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F85" w:rsidRPr="00F3521E" w:rsidRDefault="007C1CB9" w:rsidP="00F3521E">
      <w:pPr>
        <w:bidi/>
        <w:jc w:val="center"/>
        <w:rPr>
          <w:b/>
          <w:bCs/>
          <w:color w:val="0070C0"/>
          <w:sz w:val="24"/>
          <w:szCs w:val="24"/>
          <w:u w:val="single"/>
        </w:rPr>
      </w:pPr>
      <w:r w:rsidRPr="00F3521E">
        <w:rPr>
          <w:b/>
          <w:bCs/>
          <w:color w:val="0070C0"/>
          <w:sz w:val="24"/>
          <w:szCs w:val="24"/>
          <w:u w:val="single"/>
          <w:rtl/>
        </w:rPr>
        <w:t>المحاضرة الأولى:</w:t>
      </w:r>
    </w:p>
    <w:p w:rsidR="007C1CB9" w:rsidRPr="007344C5" w:rsidRDefault="007C1CB9" w:rsidP="00340F85">
      <w:pPr>
        <w:bidi/>
        <w:rPr>
          <w:sz w:val="24"/>
          <w:szCs w:val="24"/>
        </w:rPr>
      </w:pPr>
      <w:r w:rsidRPr="007344C5">
        <w:rPr>
          <w:sz w:val="24"/>
          <w:szCs w:val="24"/>
          <w:rtl/>
        </w:rPr>
        <w:t xml:space="preserve">اهتمام منظمات الأعمال، يرتكز على خلق ميزة تنافسيّة </w:t>
      </w:r>
      <w:r w:rsidR="00340F85">
        <w:rPr>
          <w:rFonts w:hint="cs"/>
          <w:sz w:val="24"/>
          <w:szCs w:val="24"/>
          <w:rtl/>
        </w:rPr>
        <w:t>و</w:t>
      </w:r>
      <w:r w:rsidRPr="007344C5">
        <w:rPr>
          <w:sz w:val="24"/>
          <w:szCs w:val="24"/>
          <w:rtl/>
        </w:rPr>
        <w:t xml:space="preserve">هذا الهدف لا يمكن تحقيقه إلاّ ضمن إطار </w:t>
      </w:r>
      <w:r w:rsidR="00340F85">
        <w:rPr>
          <w:rFonts w:hint="cs"/>
          <w:sz w:val="24"/>
          <w:szCs w:val="24"/>
          <w:rtl/>
        </w:rPr>
        <w:t>"</w:t>
      </w:r>
      <w:r w:rsidR="00340F85">
        <w:rPr>
          <w:sz w:val="24"/>
          <w:szCs w:val="24"/>
          <w:rtl/>
        </w:rPr>
        <w:t>نموذج الإدارة</w:t>
      </w:r>
      <w:r w:rsidR="00340F85">
        <w:rPr>
          <w:rFonts w:hint="cs"/>
          <w:sz w:val="24"/>
          <w:szCs w:val="24"/>
          <w:rtl/>
        </w:rPr>
        <w:t xml:space="preserve"> </w:t>
      </w:r>
      <w:r w:rsidR="00340F85">
        <w:rPr>
          <w:sz w:val="24"/>
          <w:szCs w:val="24"/>
          <w:rtl/>
        </w:rPr>
        <w:t>الإستراتيجية</w:t>
      </w:r>
      <w:r w:rsidR="00340F85">
        <w:rPr>
          <w:rFonts w:hint="cs"/>
          <w:sz w:val="24"/>
          <w:szCs w:val="24"/>
          <w:rtl/>
        </w:rPr>
        <w:t>"</w:t>
      </w:r>
    </w:p>
    <w:p w:rsidR="007C1CB9" w:rsidRPr="00F3521E" w:rsidRDefault="007C1CB9" w:rsidP="00BF505E">
      <w:pPr>
        <w:bidi/>
        <w:rPr>
          <w:b/>
          <w:bCs/>
          <w:color w:val="0070C0"/>
          <w:sz w:val="24"/>
          <w:szCs w:val="24"/>
          <w:u w:val="single"/>
        </w:rPr>
      </w:pPr>
      <w:r w:rsidRPr="00F3521E">
        <w:rPr>
          <w:b/>
          <w:bCs/>
          <w:color w:val="0070C0"/>
          <w:sz w:val="24"/>
          <w:szCs w:val="24"/>
          <w:u w:val="single"/>
          <w:rtl/>
        </w:rPr>
        <w:t>أولا: مفاهيم أساسية في الإدارة الاستراتيجية</w:t>
      </w:r>
    </w:p>
    <w:p w:rsidR="007C1CB9" w:rsidRPr="007344C5" w:rsidRDefault="00EA016D" w:rsidP="00EA016D">
      <w:pPr>
        <w:bidi/>
        <w:rPr>
          <w:sz w:val="24"/>
          <w:szCs w:val="24"/>
        </w:rPr>
      </w:pPr>
      <w:r>
        <w:rPr>
          <w:sz w:val="24"/>
          <w:szCs w:val="24"/>
          <w:rtl/>
        </w:rPr>
        <w:t xml:space="preserve">الإستراتيجية </w:t>
      </w:r>
      <w:r>
        <w:rPr>
          <w:rFonts w:hint="cs"/>
          <w:sz w:val="24"/>
          <w:szCs w:val="24"/>
          <w:rtl/>
        </w:rPr>
        <w:t xml:space="preserve">كلمة </w:t>
      </w:r>
      <w:r w:rsidR="007C1CB9" w:rsidRPr="007344C5">
        <w:rPr>
          <w:sz w:val="24"/>
          <w:szCs w:val="24"/>
          <w:rtl/>
        </w:rPr>
        <w:t xml:space="preserve">يونانية </w:t>
      </w:r>
      <w:r w:rsidR="007C1CB9" w:rsidRPr="007344C5">
        <w:rPr>
          <w:sz w:val="24"/>
          <w:szCs w:val="24"/>
          <w:lang w:val="fr-FR"/>
        </w:rPr>
        <w:t>"Strategos"</w:t>
      </w:r>
      <w:r w:rsidR="007C1CB9" w:rsidRPr="007344C5">
        <w:rPr>
          <w:sz w:val="24"/>
          <w:szCs w:val="24"/>
          <w:rtl/>
        </w:rPr>
        <w:t xml:space="preserve"> </w:t>
      </w:r>
      <w:r>
        <w:rPr>
          <w:sz w:val="24"/>
          <w:szCs w:val="24"/>
          <w:rtl/>
        </w:rPr>
        <w:t xml:space="preserve">تعني فنون الحرب وإدارة المعارك </w:t>
      </w:r>
    </w:p>
    <w:p w:rsidR="007C1CB9" w:rsidRPr="007344C5" w:rsidRDefault="007C1CB9" w:rsidP="00EA016D">
      <w:pPr>
        <w:bidi/>
        <w:rPr>
          <w:sz w:val="24"/>
          <w:szCs w:val="24"/>
        </w:rPr>
      </w:pPr>
      <w:r w:rsidRPr="007344C5">
        <w:rPr>
          <w:sz w:val="24"/>
          <w:szCs w:val="24"/>
          <w:rtl/>
        </w:rPr>
        <w:t xml:space="preserve">  </w:t>
      </w:r>
      <w:r w:rsidRPr="007344C5">
        <w:rPr>
          <w:sz w:val="24"/>
          <w:szCs w:val="24"/>
          <w:lang w:val="fr-FR"/>
        </w:rPr>
        <w:t xml:space="preserve">  </w:t>
      </w:r>
      <w:r w:rsidRPr="007344C5">
        <w:rPr>
          <w:sz w:val="24"/>
          <w:szCs w:val="24"/>
          <w:rtl/>
        </w:rPr>
        <w:t>لدينا التعاريف التالية:</w:t>
      </w:r>
    </w:p>
    <w:p w:rsidR="007C1CB9" w:rsidRPr="00EA016D" w:rsidRDefault="00B65A71" w:rsidP="00EA016D">
      <w:pPr>
        <w:numPr>
          <w:ilvl w:val="0"/>
          <w:numId w:val="1"/>
        </w:numPr>
        <w:bidi/>
        <w:rPr>
          <w:sz w:val="24"/>
          <w:szCs w:val="24"/>
        </w:rPr>
      </w:pPr>
      <w:r w:rsidRPr="00F3521E">
        <w:rPr>
          <w:b/>
          <w:bCs/>
          <w:color w:val="00B050"/>
          <w:sz w:val="24"/>
          <w:szCs w:val="24"/>
          <w:rtl/>
        </w:rPr>
        <w:t>تعريف</w:t>
      </w:r>
      <w:r w:rsidR="00EA016D" w:rsidRPr="00F3521E">
        <w:rPr>
          <w:rFonts w:hint="cs"/>
          <w:b/>
          <w:bCs/>
          <w:color w:val="00B050"/>
          <w:sz w:val="24"/>
          <w:szCs w:val="24"/>
          <w:rtl/>
        </w:rPr>
        <w:t xml:space="preserve"> أنصوف</w:t>
      </w:r>
      <w:r w:rsidRPr="00F3521E">
        <w:rPr>
          <w:b/>
          <w:bCs/>
          <w:color w:val="00B050"/>
          <w:sz w:val="24"/>
          <w:szCs w:val="24"/>
          <w:rtl/>
        </w:rPr>
        <w:t xml:space="preserve"> </w:t>
      </w:r>
      <w:r w:rsidRPr="00F3521E">
        <w:rPr>
          <w:b/>
          <w:bCs/>
          <w:color w:val="00B050"/>
          <w:sz w:val="24"/>
          <w:szCs w:val="24"/>
        </w:rPr>
        <w:t>I.Ansoff</w:t>
      </w:r>
      <w:r w:rsidRPr="00F3521E">
        <w:rPr>
          <w:color w:val="00B050"/>
          <w:sz w:val="24"/>
          <w:szCs w:val="24"/>
        </w:rPr>
        <w:t xml:space="preserve"> </w:t>
      </w:r>
      <w:r w:rsidR="00EA016D" w:rsidRPr="00F3521E">
        <w:rPr>
          <w:rFonts w:hint="cs"/>
          <w:color w:val="00B050"/>
          <w:sz w:val="24"/>
          <w:szCs w:val="24"/>
          <w:rtl/>
        </w:rPr>
        <w:t xml:space="preserve"> </w:t>
      </w:r>
      <w:r w:rsidRPr="007344C5">
        <w:rPr>
          <w:sz w:val="24"/>
          <w:szCs w:val="24"/>
          <w:rtl/>
        </w:rPr>
        <w:t>:</w:t>
      </w:r>
      <w:r w:rsidR="00EA016D">
        <w:rPr>
          <w:rFonts w:hint="cs"/>
          <w:sz w:val="24"/>
          <w:szCs w:val="24"/>
          <w:rtl/>
        </w:rPr>
        <w:t xml:space="preserve"> </w:t>
      </w:r>
      <w:r w:rsidR="007C1CB9" w:rsidRPr="00EA016D">
        <w:rPr>
          <w:sz w:val="24"/>
          <w:szCs w:val="24"/>
          <w:rtl/>
        </w:rPr>
        <w:t xml:space="preserve">تصوّر </w:t>
      </w:r>
      <w:r w:rsidR="007C1CB9" w:rsidRPr="00EA016D">
        <w:rPr>
          <w:b/>
          <w:bCs/>
          <w:sz w:val="24"/>
          <w:szCs w:val="24"/>
          <w:u w:val="single"/>
          <w:rtl/>
        </w:rPr>
        <w:t>المنظمة عن العلاقة المتوقّعة بينها وبين بيئتها</w:t>
      </w:r>
      <w:r w:rsidR="007C1CB9" w:rsidRPr="00EA016D">
        <w:rPr>
          <w:sz w:val="24"/>
          <w:szCs w:val="24"/>
          <w:rtl/>
        </w:rPr>
        <w:t xml:space="preserve">  </w:t>
      </w:r>
    </w:p>
    <w:p w:rsidR="007C1CB9" w:rsidRPr="007344C5" w:rsidRDefault="007C1CB9" w:rsidP="00EA016D">
      <w:pPr>
        <w:bidi/>
        <w:rPr>
          <w:sz w:val="24"/>
          <w:szCs w:val="24"/>
        </w:rPr>
      </w:pPr>
      <w:r w:rsidRPr="007344C5">
        <w:rPr>
          <w:sz w:val="24"/>
          <w:szCs w:val="24"/>
          <w:rtl/>
        </w:rPr>
        <w:t xml:space="preserve">المنظمة لا يمكن أن تسير بهدف بسيط كالربح ووفق مخططات عملياتية ذات مدد قصيرة جدا كالأهداف المالية لسنة أو سنتين ، </w:t>
      </w:r>
      <w:r w:rsidR="00EA016D">
        <w:rPr>
          <w:rFonts w:hint="cs"/>
          <w:sz w:val="24"/>
          <w:szCs w:val="24"/>
          <w:rtl/>
        </w:rPr>
        <w:t>بل</w:t>
      </w:r>
      <w:r w:rsidRPr="007344C5">
        <w:rPr>
          <w:sz w:val="24"/>
          <w:szCs w:val="24"/>
          <w:rtl/>
        </w:rPr>
        <w:t xml:space="preserve"> يجب أن يكون لديها مخطط استراتيجي وخاصة منهجية لتحديد وصيانة استراتيجياتها التي يجب أن تكون أساس هيكلتها التنظيمية.</w:t>
      </w:r>
    </w:p>
    <w:p w:rsidR="007C1CB9" w:rsidRPr="007344C5" w:rsidRDefault="007C1CB9" w:rsidP="00EA016D">
      <w:pPr>
        <w:bidi/>
        <w:rPr>
          <w:sz w:val="24"/>
          <w:szCs w:val="24"/>
        </w:rPr>
      </w:pPr>
      <w:r w:rsidRPr="007344C5">
        <w:rPr>
          <w:sz w:val="24"/>
          <w:szCs w:val="24"/>
          <w:rtl/>
        </w:rPr>
        <w:t xml:space="preserve">ب- تعريف </w:t>
      </w:r>
      <w:r w:rsidRPr="007344C5">
        <w:rPr>
          <w:sz w:val="24"/>
          <w:szCs w:val="24"/>
          <w:lang w:val="fr-FR"/>
        </w:rPr>
        <w:t>Chandler</w:t>
      </w:r>
      <w:r w:rsidRPr="007344C5">
        <w:rPr>
          <w:sz w:val="24"/>
          <w:szCs w:val="24"/>
          <w:rtl/>
        </w:rPr>
        <w:t xml:space="preserve"> :</w:t>
      </w:r>
      <w:r w:rsidR="00EA016D">
        <w:rPr>
          <w:rFonts w:hint="cs"/>
          <w:sz w:val="24"/>
          <w:szCs w:val="24"/>
          <w:rtl/>
        </w:rPr>
        <w:t xml:space="preserve"> </w:t>
      </w:r>
      <w:r w:rsidRPr="007344C5">
        <w:rPr>
          <w:sz w:val="24"/>
          <w:szCs w:val="24"/>
          <w:rtl/>
        </w:rPr>
        <w:t xml:space="preserve"> </w:t>
      </w:r>
      <w:r w:rsidRPr="00D8546D">
        <w:rPr>
          <w:b/>
          <w:bCs/>
          <w:sz w:val="24"/>
          <w:szCs w:val="24"/>
          <w:u w:val="single"/>
          <w:rtl/>
        </w:rPr>
        <w:t>تحديد المنظمة لأغراضها وأهدافها الرئيسة</w:t>
      </w:r>
      <w:r w:rsidRPr="007344C5">
        <w:rPr>
          <w:sz w:val="24"/>
          <w:szCs w:val="24"/>
          <w:rtl/>
        </w:rPr>
        <w:t xml:space="preserve"> </w:t>
      </w:r>
    </w:p>
    <w:p w:rsidR="007C1CB9" w:rsidRPr="007344C5" w:rsidRDefault="007C1CB9" w:rsidP="00EA016D">
      <w:pPr>
        <w:bidi/>
        <w:rPr>
          <w:sz w:val="24"/>
          <w:szCs w:val="24"/>
          <w:rtl/>
        </w:rPr>
      </w:pPr>
      <w:r w:rsidRPr="007344C5">
        <w:rPr>
          <w:sz w:val="24"/>
          <w:szCs w:val="24"/>
          <w:rtl/>
        </w:rPr>
        <w:t>الاستراتيجية</w:t>
      </w:r>
      <w:r w:rsidRPr="007344C5">
        <w:rPr>
          <w:rFonts w:hint="cs"/>
          <w:sz w:val="24"/>
          <w:szCs w:val="24"/>
          <w:rtl/>
        </w:rPr>
        <w:t xml:space="preserve"> تحديد ا</w:t>
      </w:r>
      <w:r w:rsidR="007841CB">
        <w:rPr>
          <w:rFonts w:hint="cs"/>
          <w:sz w:val="24"/>
          <w:szCs w:val="24"/>
          <w:rtl/>
        </w:rPr>
        <w:t>ه</w:t>
      </w:r>
      <w:r w:rsidRPr="007344C5">
        <w:rPr>
          <w:rFonts w:hint="cs"/>
          <w:sz w:val="24"/>
          <w:szCs w:val="24"/>
          <w:rtl/>
        </w:rPr>
        <w:t>داف بعيدة وتخصيص موارد لبلوغها</w:t>
      </w:r>
    </w:p>
    <w:p w:rsidR="00B65A71" w:rsidRPr="007344C5" w:rsidRDefault="00B65A71" w:rsidP="00BF505E">
      <w:pPr>
        <w:numPr>
          <w:ilvl w:val="0"/>
          <w:numId w:val="2"/>
        </w:numPr>
        <w:bidi/>
        <w:rPr>
          <w:sz w:val="24"/>
          <w:szCs w:val="24"/>
        </w:rPr>
      </w:pPr>
      <w:r w:rsidRPr="007344C5">
        <w:rPr>
          <w:sz w:val="24"/>
          <w:szCs w:val="24"/>
          <w:rtl/>
          <w:lang w:bidi="ar-DZ"/>
        </w:rPr>
        <w:t>الاستراتيجية عمل فكري</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تؤدي الى تخصيص الموارد</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تلزم المنظمة على المدى الطويل</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تحدد مجالات نشاط المنظمة</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تحدد علاقات المنظمة مع بيئتها</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تسعى لتحقيق الميزة التنافسية ودعمها</w:t>
      </w:r>
      <w:r w:rsidRPr="007344C5">
        <w:rPr>
          <w:sz w:val="24"/>
          <w:szCs w:val="24"/>
          <w:rtl/>
        </w:rPr>
        <w:t>؛</w:t>
      </w:r>
    </w:p>
    <w:p w:rsidR="00B65A71" w:rsidRPr="007344C5" w:rsidRDefault="00B65A71" w:rsidP="00BF505E">
      <w:pPr>
        <w:numPr>
          <w:ilvl w:val="0"/>
          <w:numId w:val="2"/>
        </w:numPr>
        <w:bidi/>
        <w:rPr>
          <w:sz w:val="24"/>
          <w:szCs w:val="24"/>
        </w:rPr>
      </w:pPr>
      <w:r w:rsidRPr="007344C5">
        <w:rPr>
          <w:sz w:val="24"/>
          <w:szCs w:val="24"/>
          <w:rtl/>
          <w:lang w:bidi="ar-DZ"/>
        </w:rPr>
        <w:t>تستهدف التوفيق بين تطلعات اصحاب المصلحة</w:t>
      </w:r>
      <w:r w:rsidRPr="007344C5">
        <w:rPr>
          <w:sz w:val="24"/>
          <w:szCs w:val="24"/>
          <w:rtl/>
        </w:rPr>
        <w:t>.</w:t>
      </w:r>
    </w:p>
    <w:p w:rsidR="007C1CB9" w:rsidRPr="007344C5" w:rsidRDefault="007C1CB9" w:rsidP="00026A0D">
      <w:pPr>
        <w:bidi/>
        <w:rPr>
          <w:sz w:val="24"/>
          <w:szCs w:val="24"/>
        </w:rPr>
      </w:pPr>
      <w:r w:rsidRPr="007344C5">
        <w:rPr>
          <w:sz w:val="24"/>
          <w:szCs w:val="24"/>
          <w:rtl/>
        </w:rPr>
        <w:t xml:space="preserve">2 – </w:t>
      </w:r>
      <w:r w:rsidRPr="00F3521E">
        <w:rPr>
          <w:b/>
          <w:bCs/>
          <w:color w:val="00B050"/>
          <w:sz w:val="24"/>
          <w:szCs w:val="24"/>
          <w:rtl/>
        </w:rPr>
        <w:t>مفهوم التخطيط الاستراتيجي</w:t>
      </w:r>
      <w:r w:rsidRPr="007344C5">
        <w:rPr>
          <w:sz w:val="24"/>
          <w:szCs w:val="24"/>
          <w:rtl/>
        </w:rPr>
        <w:t xml:space="preserve"> :</w:t>
      </w:r>
    </w:p>
    <w:p w:rsidR="007C1CB9" w:rsidRPr="007344C5" w:rsidRDefault="007C1CB9" w:rsidP="00EA016D">
      <w:pPr>
        <w:bidi/>
        <w:rPr>
          <w:sz w:val="24"/>
          <w:szCs w:val="24"/>
        </w:rPr>
      </w:pPr>
      <w:r w:rsidRPr="007344C5">
        <w:rPr>
          <w:sz w:val="24"/>
          <w:szCs w:val="24"/>
          <w:rtl/>
        </w:rPr>
        <w:t xml:space="preserve">   نظام متكامل يتم من خلاله " تحديد رسالة الشركة في المستقبل وأهدافها والتصرفات لتحقيق ذلك وجهود تخصيص الموارد".</w:t>
      </w:r>
    </w:p>
    <w:p w:rsidR="007C1CB9" w:rsidRPr="007344C5" w:rsidRDefault="007C1CB9" w:rsidP="00EA016D">
      <w:pPr>
        <w:bidi/>
        <w:rPr>
          <w:sz w:val="24"/>
          <w:szCs w:val="24"/>
        </w:rPr>
      </w:pPr>
      <w:r w:rsidRPr="007344C5">
        <w:rPr>
          <w:sz w:val="24"/>
          <w:szCs w:val="24"/>
          <w:rtl/>
        </w:rPr>
        <w:t xml:space="preserve">   التخطيط الاستراتيجي عملية تنبؤ وتوقع لما سيحدث لفترة طويلة الأجل </w:t>
      </w:r>
    </w:p>
    <w:p w:rsidR="007C1CB9" w:rsidRPr="007344C5" w:rsidRDefault="007C1CB9" w:rsidP="00AB09A2">
      <w:pPr>
        <w:bidi/>
        <w:rPr>
          <w:sz w:val="24"/>
          <w:szCs w:val="24"/>
        </w:rPr>
      </w:pPr>
      <w:r w:rsidRPr="007344C5">
        <w:rPr>
          <w:sz w:val="24"/>
          <w:szCs w:val="24"/>
          <w:rtl/>
        </w:rPr>
        <w:t>وفقا للتعريف السابق يمكن أن نستنتج ما يلي:</w:t>
      </w:r>
    </w:p>
    <w:p w:rsidR="007C1CB9" w:rsidRPr="007344C5" w:rsidRDefault="00EA016D" w:rsidP="00EA016D">
      <w:pPr>
        <w:bidi/>
        <w:rPr>
          <w:sz w:val="24"/>
          <w:szCs w:val="24"/>
        </w:rPr>
      </w:pPr>
      <w:r>
        <w:rPr>
          <w:rFonts w:hint="cs"/>
          <w:sz w:val="24"/>
          <w:szCs w:val="24"/>
          <w:rtl/>
        </w:rPr>
        <w:t>هو</w:t>
      </w:r>
      <w:r w:rsidR="007C1CB9" w:rsidRPr="007344C5">
        <w:rPr>
          <w:sz w:val="24"/>
          <w:szCs w:val="24"/>
          <w:rtl/>
        </w:rPr>
        <w:t xml:space="preserve"> النظام الذي على أساسه </w:t>
      </w:r>
      <w:r w:rsidR="007C1CB9" w:rsidRPr="00EA016D">
        <w:rPr>
          <w:b/>
          <w:bCs/>
          <w:sz w:val="24"/>
          <w:szCs w:val="24"/>
          <w:u w:val="single"/>
          <w:rtl/>
        </w:rPr>
        <w:t>يتم تحديد مجالات تميّز المؤسسة في المستقبل وتحديد مجالات أعمالها وأنشطتها</w:t>
      </w:r>
      <w:r w:rsidR="007C1CB9" w:rsidRPr="007344C5">
        <w:rPr>
          <w:sz w:val="24"/>
          <w:szCs w:val="24"/>
          <w:rtl/>
        </w:rPr>
        <w:t xml:space="preserve"> </w:t>
      </w:r>
    </w:p>
    <w:p w:rsidR="007C1CB9" w:rsidRPr="007344C5" w:rsidRDefault="007C1CB9" w:rsidP="00EA016D">
      <w:pPr>
        <w:bidi/>
        <w:rPr>
          <w:sz w:val="24"/>
          <w:szCs w:val="24"/>
        </w:rPr>
      </w:pPr>
      <w:r w:rsidRPr="007344C5">
        <w:rPr>
          <w:sz w:val="24"/>
          <w:szCs w:val="24"/>
          <w:rtl/>
        </w:rPr>
        <w:t>يمكن من تطوير وتنمية مجالات التميّز والتنافس المستقبلية للمنظمة؛</w:t>
      </w:r>
    </w:p>
    <w:p w:rsidR="007C1CB9" w:rsidRPr="007344C5" w:rsidRDefault="007C1CB9" w:rsidP="00EA016D">
      <w:pPr>
        <w:bidi/>
        <w:rPr>
          <w:sz w:val="24"/>
          <w:szCs w:val="24"/>
        </w:rPr>
      </w:pPr>
      <w:r w:rsidRPr="007344C5">
        <w:rPr>
          <w:sz w:val="24"/>
          <w:szCs w:val="24"/>
          <w:rtl/>
        </w:rPr>
        <w:t>يساعد على توقع تغيرات البيئة ويشكل نظام إنذار مسبق للمنظمة</w:t>
      </w:r>
    </w:p>
    <w:p w:rsidR="007C1CB9" w:rsidRPr="007344C5" w:rsidRDefault="007C1CB9" w:rsidP="00EA016D">
      <w:pPr>
        <w:bidi/>
        <w:rPr>
          <w:sz w:val="24"/>
          <w:szCs w:val="24"/>
        </w:rPr>
      </w:pPr>
      <w:r w:rsidRPr="007344C5">
        <w:rPr>
          <w:sz w:val="24"/>
          <w:szCs w:val="24"/>
          <w:rtl/>
        </w:rPr>
        <w:t xml:space="preserve">كل </w:t>
      </w:r>
      <w:r w:rsidRPr="00EA016D">
        <w:rPr>
          <w:sz w:val="24"/>
          <w:szCs w:val="24"/>
          <w:u w:val="single"/>
          <w:rtl/>
        </w:rPr>
        <w:t>تخطيط استراتيجي</w:t>
      </w:r>
      <w:r w:rsidRPr="007344C5">
        <w:rPr>
          <w:sz w:val="24"/>
          <w:szCs w:val="24"/>
          <w:rtl/>
        </w:rPr>
        <w:t xml:space="preserve"> </w:t>
      </w:r>
      <w:r w:rsidR="00EA016D">
        <w:rPr>
          <w:rFonts w:hint="cs"/>
          <w:sz w:val="24"/>
          <w:szCs w:val="24"/>
          <w:rtl/>
        </w:rPr>
        <w:t>طويل</w:t>
      </w:r>
      <w:r w:rsidRPr="007344C5">
        <w:rPr>
          <w:sz w:val="24"/>
          <w:szCs w:val="24"/>
          <w:rtl/>
        </w:rPr>
        <w:t xml:space="preserve"> المدى ، </w:t>
      </w:r>
      <w:r w:rsidR="00EA016D">
        <w:rPr>
          <w:rFonts w:hint="cs"/>
          <w:sz w:val="24"/>
          <w:szCs w:val="24"/>
          <w:rtl/>
        </w:rPr>
        <w:t>وليس كل</w:t>
      </w:r>
      <w:r w:rsidRPr="007344C5">
        <w:rPr>
          <w:sz w:val="24"/>
          <w:szCs w:val="24"/>
          <w:rtl/>
        </w:rPr>
        <w:t xml:space="preserve"> تخطيط</w:t>
      </w:r>
      <w:r w:rsidR="00EA016D">
        <w:rPr>
          <w:sz w:val="24"/>
          <w:szCs w:val="24"/>
          <w:rtl/>
        </w:rPr>
        <w:t xml:space="preserve"> طويل المدى هو تخطيط استراتيجي</w:t>
      </w:r>
    </w:p>
    <w:p w:rsidR="00F3521E" w:rsidRDefault="00F3521E" w:rsidP="00BF505E">
      <w:pPr>
        <w:bidi/>
        <w:rPr>
          <w:sz w:val="24"/>
          <w:szCs w:val="24"/>
        </w:rPr>
      </w:pPr>
    </w:p>
    <w:p w:rsidR="00F3521E" w:rsidRDefault="00F3521E" w:rsidP="00F3521E">
      <w:pPr>
        <w:bidi/>
        <w:rPr>
          <w:sz w:val="24"/>
          <w:szCs w:val="24"/>
        </w:rPr>
      </w:pPr>
    </w:p>
    <w:p w:rsidR="007C1CB9" w:rsidRPr="007344C5" w:rsidRDefault="007C1CB9" w:rsidP="00F3521E">
      <w:pPr>
        <w:bidi/>
        <w:rPr>
          <w:sz w:val="24"/>
          <w:szCs w:val="24"/>
        </w:rPr>
      </w:pPr>
      <w:r w:rsidRPr="007344C5">
        <w:rPr>
          <w:sz w:val="24"/>
          <w:szCs w:val="24"/>
          <w:rtl/>
        </w:rPr>
        <w:lastRenderedPageBreak/>
        <w:t xml:space="preserve">3 – </w:t>
      </w:r>
      <w:r w:rsidRPr="00F3521E">
        <w:rPr>
          <w:b/>
          <w:bCs/>
          <w:color w:val="00B050"/>
          <w:sz w:val="24"/>
          <w:szCs w:val="24"/>
          <w:rtl/>
        </w:rPr>
        <w:t>مفهوم الإدارة الإستراتيجية</w:t>
      </w:r>
      <w:r w:rsidRPr="007344C5">
        <w:rPr>
          <w:sz w:val="24"/>
          <w:szCs w:val="24"/>
          <w:rtl/>
        </w:rPr>
        <w:t xml:space="preserve"> : </w:t>
      </w:r>
      <w:r w:rsidR="00EA016D">
        <w:rPr>
          <w:rFonts w:hint="cs"/>
          <w:sz w:val="24"/>
          <w:szCs w:val="24"/>
          <w:rtl/>
        </w:rPr>
        <w:t>التعاريف</w:t>
      </w:r>
    </w:p>
    <w:p w:rsidR="00B65A71" w:rsidRPr="007344C5" w:rsidRDefault="00B65A71" w:rsidP="00F724C3">
      <w:pPr>
        <w:bidi/>
        <w:rPr>
          <w:sz w:val="24"/>
          <w:szCs w:val="24"/>
        </w:rPr>
      </w:pPr>
      <w:r w:rsidRPr="00EA016D">
        <w:rPr>
          <w:color w:val="0070C0"/>
          <w:sz w:val="24"/>
          <w:szCs w:val="24"/>
        </w:rPr>
        <w:t>Jauch et Glaueck</w:t>
      </w:r>
      <w:r w:rsidR="00EA016D" w:rsidRPr="00EA016D">
        <w:rPr>
          <w:rFonts w:hint="cs"/>
          <w:color w:val="0070C0"/>
          <w:sz w:val="24"/>
          <w:szCs w:val="24"/>
          <w:rtl/>
        </w:rPr>
        <w:t xml:space="preserve"> </w:t>
      </w:r>
      <w:r w:rsidRPr="00EA016D">
        <w:rPr>
          <w:color w:val="0070C0"/>
          <w:sz w:val="24"/>
          <w:szCs w:val="24"/>
        </w:rPr>
        <w:t xml:space="preserve"> </w:t>
      </w:r>
      <w:r w:rsidRPr="00EA016D">
        <w:rPr>
          <w:color w:val="0070C0"/>
          <w:sz w:val="24"/>
          <w:szCs w:val="24"/>
          <w:rtl/>
        </w:rPr>
        <w:t xml:space="preserve">جملة القرارات والتصرفات </w:t>
      </w:r>
    </w:p>
    <w:p w:rsidR="00B65A71" w:rsidRPr="007344C5" w:rsidRDefault="00B65A71" w:rsidP="00F724C3">
      <w:pPr>
        <w:bidi/>
        <w:rPr>
          <w:sz w:val="24"/>
          <w:szCs w:val="24"/>
        </w:rPr>
      </w:pPr>
      <w:r w:rsidRPr="00EA016D">
        <w:rPr>
          <w:color w:val="00B050"/>
          <w:sz w:val="24"/>
          <w:szCs w:val="24"/>
        </w:rPr>
        <w:t>Ph.Kotler</w:t>
      </w:r>
      <w:r w:rsidR="005748A8" w:rsidRPr="00EA016D">
        <w:rPr>
          <w:rFonts w:hint="cs"/>
          <w:color w:val="00B050"/>
          <w:sz w:val="24"/>
          <w:szCs w:val="24"/>
          <w:rtl/>
        </w:rPr>
        <w:t xml:space="preserve"> </w:t>
      </w:r>
      <w:r w:rsidRPr="00EA016D">
        <w:rPr>
          <w:color w:val="00B050"/>
          <w:sz w:val="24"/>
          <w:szCs w:val="24"/>
          <w:rtl/>
        </w:rPr>
        <w:t xml:space="preserve">عملية تتبنى من خلالها المنظمة علاقتها ببيئتها الخارجية </w:t>
      </w:r>
      <w:r w:rsidRPr="007344C5">
        <w:rPr>
          <w:sz w:val="24"/>
          <w:szCs w:val="24"/>
          <w:rtl/>
        </w:rPr>
        <w:t xml:space="preserve">وتحدد أهدافها واستراتيجياتها المتعلقة بنمو </w:t>
      </w:r>
      <w:r w:rsidRPr="00EA016D">
        <w:rPr>
          <w:color w:val="00B050"/>
          <w:sz w:val="24"/>
          <w:szCs w:val="24"/>
          <w:rtl/>
        </w:rPr>
        <w:t xml:space="preserve">محفظة الأعمال </w:t>
      </w:r>
      <w:r w:rsidRPr="007344C5">
        <w:rPr>
          <w:sz w:val="24"/>
          <w:szCs w:val="24"/>
          <w:rtl/>
        </w:rPr>
        <w:t>لكل النشاطات الممارسة.</w:t>
      </w:r>
    </w:p>
    <w:p w:rsidR="00B65A71" w:rsidRPr="007344C5" w:rsidRDefault="00B65A71" w:rsidP="00F724C3">
      <w:pPr>
        <w:bidi/>
        <w:rPr>
          <w:sz w:val="24"/>
          <w:szCs w:val="24"/>
        </w:rPr>
      </w:pPr>
      <w:r w:rsidRPr="00EA016D">
        <w:rPr>
          <w:color w:val="C00000"/>
          <w:sz w:val="24"/>
          <w:szCs w:val="24"/>
        </w:rPr>
        <w:t>Barnet et Wilsted</w:t>
      </w:r>
      <w:r w:rsidR="005748A8" w:rsidRPr="00EA016D">
        <w:rPr>
          <w:rFonts w:hint="cs"/>
          <w:color w:val="C00000"/>
          <w:sz w:val="24"/>
          <w:szCs w:val="24"/>
          <w:rtl/>
        </w:rPr>
        <w:t xml:space="preserve"> </w:t>
      </w:r>
      <w:r w:rsidRPr="007344C5">
        <w:rPr>
          <w:sz w:val="24"/>
          <w:szCs w:val="24"/>
          <w:rtl/>
        </w:rPr>
        <w:t xml:space="preserve">"عملية </w:t>
      </w:r>
      <w:r w:rsidRPr="00EA016D">
        <w:rPr>
          <w:color w:val="C00000"/>
          <w:sz w:val="24"/>
          <w:szCs w:val="24"/>
          <w:rtl/>
        </w:rPr>
        <w:t xml:space="preserve">خلق محفظة أعمال الشركة </w:t>
      </w:r>
      <w:r w:rsidRPr="007344C5">
        <w:rPr>
          <w:sz w:val="24"/>
          <w:szCs w:val="24"/>
          <w:rtl/>
        </w:rPr>
        <w:t xml:space="preserve">وأسواق المستهلك من خلال </w:t>
      </w:r>
      <w:r w:rsidRPr="00EA016D">
        <w:rPr>
          <w:color w:val="C00000"/>
          <w:sz w:val="24"/>
          <w:szCs w:val="24"/>
          <w:rtl/>
        </w:rPr>
        <w:t xml:space="preserve">تحليل الفرص والتهديدات </w:t>
      </w:r>
      <w:r w:rsidRPr="007344C5">
        <w:rPr>
          <w:sz w:val="24"/>
          <w:szCs w:val="24"/>
          <w:rtl/>
        </w:rPr>
        <w:t xml:space="preserve">في السوق </w:t>
      </w:r>
      <w:r w:rsidRPr="00EA016D">
        <w:rPr>
          <w:color w:val="C00000"/>
          <w:sz w:val="24"/>
          <w:szCs w:val="24"/>
          <w:rtl/>
        </w:rPr>
        <w:t xml:space="preserve">وبناء نقاط القوة والضعف </w:t>
      </w:r>
      <w:r w:rsidRPr="007344C5">
        <w:rPr>
          <w:sz w:val="24"/>
          <w:szCs w:val="24"/>
          <w:rtl/>
        </w:rPr>
        <w:t xml:space="preserve">داخل المنظمة </w:t>
      </w:r>
      <w:r w:rsidRPr="00EA016D">
        <w:rPr>
          <w:color w:val="C00000"/>
          <w:sz w:val="24"/>
          <w:szCs w:val="24"/>
          <w:rtl/>
        </w:rPr>
        <w:t xml:space="preserve">ووضع أهداف لأسواق ومنتجات المنظمة </w:t>
      </w:r>
      <w:r w:rsidRPr="007344C5">
        <w:rPr>
          <w:sz w:val="24"/>
          <w:szCs w:val="24"/>
          <w:rtl/>
        </w:rPr>
        <w:t>وصياغة الإستراتيجية وتنفيذها ".</w:t>
      </w:r>
    </w:p>
    <w:p w:rsidR="007C1CB9" w:rsidRPr="007344C5" w:rsidRDefault="007C1CB9" w:rsidP="008C30BC">
      <w:pPr>
        <w:bidi/>
        <w:rPr>
          <w:sz w:val="24"/>
          <w:szCs w:val="24"/>
        </w:rPr>
      </w:pPr>
      <w:r w:rsidRPr="007344C5">
        <w:rPr>
          <w:sz w:val="24"/>
          <w:szCs w:val="24"/>
          <w:rtl/>
        </w:rPr>
        <w:t>الإدارة الاستراتيجية:</w:t>
      </w:r>
      <w:r w:rsidR="005748A8">
        <w:rPr>
          <w:rFonts w:hint="cs"/>
          <w:sz w:val="24"/>
          <w:szCs w:val="24"/>
          <w:rtl/>
        </w:rPr>
        <w:t xml:space="preserve"> </w:t>
      </w:r>
      <w:r w:rsidRPr="007344C5">
        <w:rPr>
          <w:sz w:val="24"/>
          <w:szCs w:val="24"/>
          <w:rtl/>
        </w:rPr>
        <w:t xml:space="preserve">عملية قبلية </w:t>
      </w:r>
      <w:r w:rsidR="005748A8">
        <w:rPr>
          <w:rFonts w:hint="cs"/>
          <w:sz w:val="24"/>
          <w:szCs w:val="24"/>
          <w:rtl/>
        </w:rPr>
        <w:t>و</w:t>
      </w:r>
      <w:r w:rsidRPr="007344C5">
        <w:rPr>
          <w:sz w:val="24"/>
          <w:szCs w:val="24"/>
          <w:rtl/>
        </w:rPr>
        <w:t>حالية ومستقبلية كذلك بحيث تتضمن مراحلها صياغة الاستراتيجية وتنفيذها ورقابتها.</w:t>
      </w:r>
    </w:p>
    <w:p w:rsidR="007C1CB9" w:rsidRPr="007344C5" w:rsidRDefault="007C1CB9" w:rsidP="009F579F">
      <w:pPr>
        <w:bidi/>
        <w:rPr>
          <w:sz w:val="24"/>
          <w:szCs w:val="24"/>
        </w:rPr>
      </w:pPr>
      <w:r w:rsidRPr="007344C5">
        <w:rPr>
          <w:sz w:val="24"/>
          <w:szCs w:val="24"/>
          <w:rtl/>
        </w:rPr>
        <w:t xml:space="preserve">4- </w:t>
      </w:r>
      <w:r w:rsidRPr="00F3521E">
        <w:rPr>
          <w:b/>
          <w:bCs/>
          <w:color w:val="00B050"/>
          <w:sz w:val="24"/>
          <w:szCs w:val="24"/>
          <w:rtl/>
        </w:rPr>
        <w:t>الميزة التنافسية</w:t>
      </w:r>
      <w:r w:rsidRPr="007344C5">
        <w:rPr>
          <w:sz w:val="24"/>
          <w:szCs w:val="24"/>
          <w:rtl/>
        </w:rPr>
        <w:t>:</w:t>
      </w:r>
    </w:p>
    <w:p w:rsidR="007C1CB9" w:rsidRPr="007344C5" w:rsidRDefault="007C1CB9" w:rsidP="008C30BC">
      <w:pPr>
        <w:bidi/>
        <w:rPr>
          <w:sz w:val="24"/>
          <w:szCs w:val="24"/>
        </w:rPr>
      </w:pPr>
      <w:r w:rsidRPr="007344C5">
        <w:rPr>
          <w:sz w:val="24"/>
          <w:szCs w:val="24"/>
          <w:rtl/>
        </w:rPr>
        <w:t xml:space="preserve">ا- </w:t>
      </w:r>
      <w:r w:rsidRPr="008C30BC">
        <w:rPr>
          <w:color w:val="0070C0"/>
          <w:sz w:val="24"/>
          <w:szCs w:val="24"/>
          <w:rtl/>
        </w:rPr>
        <w:t xml:space="preserve">تعريف لجنة الرئاسة الأمريكية </w:t>
      </w:r>
      <w:r w:rsidRPr="007344C5">
        <w:rPr>
          <w:sz w:val="24"/>
          <w:szCs w:val="24"/>
          <w:rtl/>
        </w:rPr>
        <w:t xml:space="preserve">: ً </w:t>
      </w:r>
      <w:r w:rsidRPr="008C30BC">
        <w:rPr>
          <w:color w:val="0070C0"/>
          <w:sz w:val="24"/>
          <w:szCs w:val="24"/>
          <w:rtl/>
        </w:rPr>
        <w:t xml:space="preserve">المنشاة التنافسية </w:t>
      </w:r>
      <w:r w:rsidRPr="007344C5">
        <w:rPr>
          <w:sz w:val="24"/>
          <w:szCs w:val="24"/>
          <w:rtl/>
        </w:rPr>
        <w:t xml:space="preserve">هي التي يمكنها أن </w:t>
      </w:r>
      <w:r w:rsidRPr="008C30BC">
        <w:rPr>
          <w:color w:val="0070C0"/>
          <w:sz w:val="24"/>
          <w:szCs w:val="24"/>
          <w:rtl/>
        </w:rPr>
        <w:t xml:space="preserve">تقدم المنتجات ذات النّوعية المميّزة </w:t>
      </w:r>
      <w:r w:rsidRPr="007344C5">
        <w:rPr>
          <w:sz w:val="24"/>
          <w:szCs w:val="24"/>
          <w:rtl/>
        </w:rPr>
        <w:t>وبتكلفة منخفضة وقدرتها على تعويض المشتغلين بها وتوفير عائد لمالكيها“.</w:t>
      </w:r>
    </w:p>
    <w:p w:rsidR="007C1CB9" w:rsidRPr="007344C5" w:rsidRDefault="007C1CB9" w:rsidP="00F724C3">
      <w:pPr>
        <w:bidi/>
        <w:rPr>
          <w:sz w:val="24"/>
          <w:szCs w:val="24"/>
        </w:rPr>
      </w:pPr>
      <w:r w:rsidRPr="007344C5">
        <w:rPr>
          <w:sz w:val="24"/>
          <w:szCs w:val="24"/>
          <w:rtl/>
        </w:rPr>
        <w:t xml:space="preserve">ب- </w:t>
      </w:r>
      <w:r w:rsidR="008C30BC" w:rsidRPr="008C30BC">
        <w:rPr>
          <w:color w:val="00B050"/>
          <w:sz w:val="24"/>
          <w:szCs w:val="24"/>
          <w:lang w:val="fr-FR"/>
        </w:rPr>
        <w:t xml:space="preserve">Mc Fetridge </w:t>
      </w:r>
      <w:r w:rsidRPr="008C30BC">
        <w:rPr>
          <w:color w:val="00B050"/>
          <w:sz w:val="24"/>
          <w:szCs w:val="24"/>
          <w:lang w:val="fr-FR"/>
        </w:rPr>
        <w:t xml:space="preserve"> </w:t>
      </w:r>
      <w:r w:rsidRPr="008C30BC">
        <w:rPr>
          <w:color w:val="00B050"/>
          <w:sz w:val="24"/>
          <w:szCs w:val="24"/>
          <w:rtl/>
        </w:rPr>
        <w:t xml:space="preserve">  </w:t>
      </w:r>
      <w:r w:rsidRPr="007344C5">
        <w:rPr>
          <w:sz w:val="24"/>
          <w:szCs w:val="24"/>
          <w:rtl/>
        </w:rPr>
        <w:t xml:space="preserve">: </w:t>
      </w:r>
      <w:r w:rsidRPr="008C30BC">
        <w:rPr>
          <w:color w:val="00B050"/>
          <w:sz w:val="24"/>
          <w:szCs w:val="24"/>
          <w:rtl/>
        </w:rPr>
        <w:t>ربط</w:t>
      </w:r>
      <w:r w:rsidR="008C30BC">
        <w:rPr>
          <w:rFonts w:hint="cs"/>
          <w:color w:val="00B050"/>
          <w:sz w:val="24"/>
          <w:szCs w:val="24"/>
          <w:rtl/>
        </w:rPr>
        <w:t xml:space="preserve"> </w:t>
      </w:r>
      <w:r w:rsidR="008C30BC" w:rsidRPr="008C30BC">
        <w:rPr>
          <w:color w:val="00B050"/>
          <w:sz w:val="24"/>
          <w:szCs w:val="24"/>
          <w:rtl/>
        </w:rPr>
        <w:t xml:space="preserve">الميزة التنافسية </w:t>
      </w:r>
      <w:r w:rsidRPr="008C30BC">
        <w:rPr>
          <w:color w:val="00B050"/>
          <w:sz w:val="24"/>
          <w:szCs w:val="24"/>
          <w:rtl/>
        </w:rPr>
        <w:t xml:space="preserve">بمؤشراتها </w:t>
      </w:r>
      <w:r w:rsidR="00E70D9E">
        <w:rPr>
          <w:rFonts w:hint="cs"/>
          <w:color w:val="00B050"/>
          <w:sz w:val="24"/>
          <w:szCs w:val="24"/>
          <w:rtl/>
        </w:rPr>
        <w:t xml:space="preserve">, </w:t>
      </w:r>
      <w:r w:rsidRPr="007344C5">
        <w:rPr>
          <w:sz w:val="24"/>
          <w:szCs w:val="24"/>
          <w:rtl/>
        </w:rPr>
        <w:t xml:space="preserve">يرى بان </w:t>
      </w:r>
      <w:r w:rsidRPr="008C30BC">
        <w:rPr>
          <w:color w:val="00B050"/>
          <w:sz w:val="24"/>
          <w:szCs w:val="24"/>
          <w:rtl/>
        </w:rPr>
        <w:t xml:space="preserve">تنافسية المنظمة تتحقق إذا </w:t>
      </w:r>
      <w:r w:rsidR="00F724C3">
        <w:rPr>
          <w:rFonts w:hint="cs"/>
          <w:color w:val="00B050"/>
          <w:sz w:val="24"/>
          <w:szCs w:val="24"/>
          <w:rtl/>
        </w:rPr>
        <w:t>اح</w:t>
      </w:r>
      <w:r w:rsidRPr="008C30BC">
        <w:rPr>
          <w:color w:val="00B050"/>
          <w:sz w:val="24"/>
          <w:szCs w:val="24"/>
          <w:rtl/>
        </w:rPr>
        <w:t>تفظ</w:t>
      </w:r>
      <w:r w:rsidR="00F724C3">
        <w:rPr>
          <w:rFonts w:hint="cs"/>
          <w:color w:val="00B050"/>
          <w:sz w:val="24"/>
          <w:szCs w:val="24"/>
          <w:rtl/>
        </w:rPr>
        <w:t>ت</w:t>
      </w:r>
      <w:r w:rsidRPr="008C30BC">
        <w:rPr>
          <w:color w:val="00B050"/>
          <w:sz w:val="24"/>
          <w:szCs w:val="24"/>
          <w:rtl/>
        </w:rPr>
        <w:t xml:space="preserve"> بمستوى مرتفع من الإنتاجية والأرباح مقابل انخفاض في التكاليف وارتفاع في الحصة السوقية</w:t>
      </w:r>
      <w:r w:rsidRPr="007344C5">
        <w:rPr>
          <w:sz w:val="24"/>
          <w:szCs w:val="24"/>
          <w:rtl/>
        </w:rPr>
        <w:t>.</w:t>
      </w:r>
    </w:p>
    <w:p w:rsidR="007C1CB9" w:rsidRPr="007344C5" w:rsidRDefault="007C1CB9" w:rsidP="00E70D9E">
      <w:pPr>
        <w:bidi/>
        <w:rPr>
          <w:sz w:val="24"/>
          <w:szCs w:val="24"/>
        </w:rPr>
      </w:pPr>
      <w:r w:rsidRPr="007344C5">
        <w:rPr>
          <w:sz w:val="24"/>
          <w:szCs w:val="24"/>
          <w:rtl/>
        </w:rPr>
        <w:t xml:space="preserve">ج- يعرف </w:t>
      </w:r>
      <w:r w:rsidRPr="008C30BC">
        <w:rPr>
          <w:color w:val="7030A0"/>
          <w:sz w:val="24"/>
          <w:szCs w:val="24"/>
          <w:lang w:val="fr-FR"/>
        </w:rPr>
        <w:t xml:space="preserve">Porter </w:t>
      </w:r>
      <w:r w:rsidRPr="008C30BC">
        <w:rPr>
          <w:color w:val="7030A0"/>
          <w:sz w:val="24"/>
          <w:szCs w:val="24"/>
          <w:rtl/>
        </w:rPr>
        <w:t xml:space="preserve"> </w:t>
      </w:r>
      <w:r w:rsidRPr="007344C5">
        <w:rPr>
          <w:sz w:val="24"/>
          <w:szCs w:val="24"/>
          <w:rtl/>
        </w:rPr>
        <w:t>الميزة التنافسية " تنشا أساسا من القيمة التي باستطاعة منظمة ما أن تخلقها لزبائنها أسعار اقل ؛ منافع متفّردة.</w:t>
      </w:r>
    </w:p>
    <w:p w:rsidR="007C1CB9" w:rsidRPr="007344C5" w:rsidRDefault="007C1CB9" w:rsidP="00E70D9E">
      <w:pPr>
        <w:bidi/>
        <w:rPr>
          <w:sz w:val="24"/>
          <w:szCs w:val="24"/>
        </w:rPr>
      </w:pPr>
      <w:r w:rsidRPr="007344C5">
        <w:rPr>
          <w:sz w:val="24"/>
          <w:szCs w:val="24"/>
          <w:rtl/>
        </w:rPr>
        <w:t xml:space="preserve"> يري </w:t>
      </w:r>
      <w:r w:rsidR="00E70D9E" w:rsidRPr="00E70D9E">
        <w:rPr>
          <w:color w:val="C00000"/>
          <w:sz w:val="24"/>
          <w:szCs w:val="24"/>
          <w:lang w:val="fr-FR"/>
        </w:rPr>
        <w:t>Kotler</w:t>
      </w:r>
      <w:r w:rsidRPr="00E70D9E">
        <w:rPr>
          <w:color w:val="C00000"/>
          <w:sz w:val="24"/>
          <w:szCs w:val="24"/>
          <w:rtl/>
        </w:rPr>
        <w:t xml:space="preserve"> </w:t>
      </w:r>
      <w:r w:rsidR="00E70D9E">
        <w:rPr>
          <w:rFonts w:hint="cs"/>
          <w:sz w:val="24"/>
          <w:szCs w:val="24"/>
          <w:rtl/>
        </w:rPr>
        <w:t xml:space="preserve">ان المنظمة </w:t>
      </w:r>
      <w:r w:rsidRPr="007344C5">
        <w:rPr>
          <w:sz w:val="24"/>
          <w:szCs w:val="24"/>
          <w:rtl/>
        </w:rPr>
        <w:t xml:space="preserve">تستطيع التميّز بعدة طرق كأن تقدم </w:t>
      </w:r>
      <w:r w:rsidRPr="00E70D9E">
        <w:rPr>
          <w:color w:val="C00000"/>
          <w:sz w:val="24"/>
          <w:szCs w:val="24"/>
          <w:u w:val="single"/>
          <w:rtl/>
        </w:rPr>
        <w:t>الأرخص</w:t>
      </w:r>
      <w:r w:rsidRPr="00E70D9E">
        <w:rPr>
          <w:color w:val="C00000"/>
          <w:sz w:val="24"/>
          <w:szCs w:val="24"/>
          <w:rtl/>
        </w:rPr>
        <w:t xml:space="preserve"> </w:t>
      </w:r>
      <w:r w:rsidRPr="00E70D9E">
        <w:rPr>
          <w:color w:val="C00000"/>
          <w:sz w:val="24"/>
          <w:szCs w:val="24"/>
          <w:lang w:val="fr-FR"/>
        </w:rPr>
        <w:t xml:space="preserve"> </w:t>
      </w:r>
      <w:r w:rsidRPr="007344C5">
        <w:rPr>
          <w:sz w:val="24"/>
          <w:szCs w:val="24"/>
          <w:rtl/>
        </w:rPr>
        <w:t xml:space="preserve">أو </w:t>
      </w:r>
      <w:r w:rsidRPr="00E70D9E">
        <w:rPr>
          <w:color w:val="C00000"/>
          <w:sz w:val="24"/>
          <w:szCs w:val="24"/>
          <w:u w:val="single"/>
          <w:rtl/>
        </w:rPr>
        <w:t>الأفضل</w:t>
      </w:r>
      <w:r w:rsidRPr="00E70D9E">
        <w:rPr>
          <w:color w:val="C00000"/>
          <w:sz w:val="24"/>
          <w:szCs w:val="24"/>
          <w:rtl/>
        </w:rPr>
        <w:t xml:space="preserve">  </w:t>
      </w:r>
      <w:r w:rsidRPr="007344C5">
        <w:rPr>
          <w:sz w:val="24"/>
          <w:szCs w:val="24"/>
          <w:rtl/>
        </w:rPr>
        <w:t xml:space="preserve">أو </w:t>
      </w:r>
      <w:r w:rsidRPr="00E70D9E">
        <w:rPr>
          <w:color w:val="C00000"/>
          <w:sz w:val="24"/>
          <w:szCs w:val="24"/>
          <w:u w:val="single"/>
          <w:rtl/>
        </w:rPr>
        <w:t>الأحدث</w:t>
      </w:r>
      <w:r w:rsidRPr="00E70D9E">
        <w:rPr>
          <w:color w:val="C00000"/>
          <w:sz w:val="24"/>
          <w:szCs w:val="24"/>
          <w:rtl/>
        </w:rPr>
        <w:t xml:space="preserve"> </w:t>
      </w:r>
      <w:r w:rsidRPr="00E70D9E">
        <w:rPr>
          <w:color w:val="C00000"/>
          <w:sz w:val="24"/>
          <w:szCs w:val="24"/>
          <w:lang w:val="fr-FR"/>
        </w:rPr>
        <w:t xml:space="preserve"> </w:t>
      </w:r>
      <w:r w:rsidRPr="00E70D9E">
        <w:rPr>
          <w:color w:val="C00000"/>
          <w:sz w:val="24"/>
          <w:szCs w:val="24"/>
          <w:rtl/>
        </w:rPr>
        <w:t xml:space="preserve"> </w:t>
      </w:r>
      <w:r w:rsidRPr="007344C5">
        <w:rPr>
          <w:sz w:val="24"/>
          <w:szCs w:val="24"/>
          <w:rtl/>
        </w:rPr>
        <w:t xml:space="preserve">أو </w:t>
      </w:r>
      <w:r w:rsidRPr="00E70D9E">
        <w:rPr>
          <w:color w:val="C00000"/>
          <w:sz w:val="24"/>
          <w:szCs w:val="24"/>
          <w:u w:val="single"/>
          <w:rtl/>
        </w:rPr>
        <w:t>الأسرع</w:t>
      </w:r>
      <w:r w:rsidRPr="00E70D9E">
        <w:rPr>
          <w:color w:val="C00000"/>
          <w:sz w:val="24"/>
          <w:szCs w:val="24"/>
          <w:rtl/>
        </w:rPr>
        <w:t xml:space="preserve"> </w:t>
      </w:r>
      <w:r w:rsidRPr="007344C5">
        <w:rPr>
          <w:sz w:val="24"/>
          <w:szCs w:val="24"/>
          <w:rtl/>
        </w:rPr>
        <w:t>.</w:t>
      </w:r>
    </w:p>
    <w:p w:rsidR="00B65A71" w:rsidRPr="007344C5" w:rsidRDefault="007C1CB9" w:rsidP="00122FC4">
      <w:pPr>
        <w:bidi/>
        <w:rPr>
          <w:sz w:val="24"/>
          <w:szCs w:val="24"/>
        </w:rPr>
      </w:pPr>
      <w:r w:rsidRPr="00F724C3">
        <w:rPr>
          <w:sz w:val="24"/>
          <w:szCs w:val="24"/>
          <w:u w:val="single"/>
          <w:rtl/>
        </w:rPr>
        <w:t xml:space="preserve">أبعاد </w:t>
      </w:r>
      <w:r w:rsidR="00E70D9E" w:rsidRPr="00F724C3">
        <w:rPr>
          <w:sz w:val="24"/>
          <w:szCs w:val="24"/>
          <w:u w:val="single"/>
          <w:rtl/>
        </w:rPr>
        <w:t>الميزة التنافسية</w:t>
      </w:r>
      <w:r w:rsidR="00E70D9E" w:rsidRPr="007344C5">
        <w:rPr>
          <w:sz w:val="24"/>
          <w:szCs w:val="24"/>
          <w:rtl/>
        </w:rPr>
        <w:t xml:space="preserve"> </w:t>
      </w:r>
      <w:r w:rsidRPr="007344C5">
        <w:rPr>
          <w:sz w:val="24"/>
          <w:szCs w:val="24"/>
          <w:rtl/>
        </w:rPr>
        <w:t xml:space="preserve">أربعة </w:t>
      </w:r>
      <w:r w:rsidR="00F724C3">
        <w:rPr>
          <w:rFonts w:hint="cs"/>
          <w:sz w:val="24"/>
          <w:szCs w:val="24"/>
          <w:rtl/>
        </w:rPr>
        <w:t xml:space="preserve">+ الابداع </w:t>
      </w:r>
      <w:r w:rsidRPr="007344C5">
        <w:rPr>
          <w:sz w:val="24"/>
          <w:szCs w:val="24"/>
          <w:rtl/>
        </w:rPr>
        <w:t>هي:</w:t>
      </w:r>
      <w:r w:rsidR="00E70D9E">
        <w:rPr>
          <w:rFonts w:hint="cs"/>
          <w:sz w:val="24"/>
          <w:szCs w:val="24"/>
          <w:rtl/>
        </w:rPr>
        <w:t xml:space="preserve"> </w:t>
      </w:r>
      <w:r w:rsidR="00B65A71" w:rsidRPr="007344C5">
        <w:rPr>
          <w:sz w:val="24"/>
          <w:szCs w:val="24"/>
          <w:rtl/>
        </w:rPr>
        <w:t xml:space="preserve"> </w:t>
      </w:r>
      <w:r w:rsidR="00B65A71" w:rsidRPr="00F724C3">
        <w:rPr>
          <w:sz w:val="24"/>
          <w:szCs w:val="24"/>
          <w:u w:val="single"/>
          <w:rtl/>
        </w:rPr>
        <w:t>التكلفة</w:t>
      </w:r>
      <w:r w:rsidR="00B65A71" w:rsidRPr="007344C5">
        <w:rPr>
          <w:sz w:val="24"/>
          <w:szCs w:val="24"/>
          <w:rtl/>
        </w:rPr>
        <w:t>؛</w:t>
      </w:r>
      <w:r w:rsidR="00E70D9E">
        <w:rPr>
          <w:rFonts w:hint="cs"/>
          <w:sz w:val="24"/>
          <w:szCs w:val="24"/>
          <w:rtl/>
        </w:rPr>
        <w:t xml:space="preserve"> </w:t>
      </w:r>
      <w:r w:rsidR="00B65A71" w:rsidRPr="00F724C3">
        <w:rPr>
          <w:sz w:val="24"/>
          <w:szCs w:val="24"/>
          <w:u w:val="single"/>
          <w:rtl/>
        </w:rPr>
        <w:t>الجودة</w:t>
      </w:r>
      <w:r w:rsidR="00B65A71" w:rsidRPr="007344C5">
        <w:rPr>
          <w:sz w:val="24"/>
          <w:szCs w:val="24"/>
          <w:rtl/>
        </w:rPr>
        <w:t>؛</w:t>
      </w:r>
      <w:r w:rsidR="00E70D9E">
        <w:rPr>
          <w:rFonts w:hint="cs"/>
          <w:sz w:val="24"/>
          <w:szCs w:val="24"/>
          <w:rtl/>
        </w:rPr>
        <w:t xml:space="preserve"> </w:t>
      </w:r>
      <w:r w:rsidR="00B65A71" w:rsidRPr="00F724C3">
        <w:rPr>
          <w:sz w:val="24"/>
          <w:szCs w:val="24"/>
          <w:u w:val="single"/>
          <w:rtl/>
        </w:rPr>
        <w:t>الوقت</w:t>
      </w:r>
      <w:r w:rsidR="00B65A71" w:rsidRPr="007344C5">
        <w:rPr>
          <w:sz w:val="24"/>
          <w:szCs w:val="24"/>
          <w:rtl/>
        </w:rPr>
        <w:t>؛</w:t>
      </w:r>
      <w:r w:rsidR="00E70D9E">
        <w:rPr>
          <w:rFonts w:hint="cs"/>
          <w:sz w:val="24"/>
          <w:szCs w:val="24"/>
          <w:rtl/>
        </w:rPr>
        <w:t xml:space="preserve"> </w:t>
      </w:r>
      <w:r w:rsidR="00B65A71" w:rsidRPr="00F724C3">
        <w:rPr>
          <w:sz w:val="24"/>
          <w:szCs w:val="24"/>
          <w:u w:val="single"/>
          <w:rtl/>
        </w:rPr>
        <w:t>المرونة</w:t>
      </w:r>
      <w:r w:rsidR="00122FC4">
        <w:rPr>
          <w:sz w:val="24"/>
          <w:szCs w:val="24"/>
          <w:rtl/>
        </w:rPr>
        <w:t xml:space="preserve"> </w:t>
      </w:r>
      <w:r w:rsidR="00E70D9E" w:rsidRPr="007344C5">
        <w:rPr>
          <w:sz w:val="24"/>
          <w:szCs w:val="24"/>
          <w:rtl/>
        </w:rPr>
        <w:t>؛</w:t>
      </w:r>
      <w:r w:rsidR="00B65A71" w:rsidRPr="007344C5">
        <w:rPr>
          <w:sz w:val="24"/>
          <w:szCs w:val="24"/>
          <w:rtl/>
        </w:rPr>
        <w:t xml:space="preserve"> </w:t>
      </w:r>
      <w:r w:rsidR="00B65A71" w:rsidRPr="00F724C3">
        <w:rPr>
          <w:sz w:val="24"/>
          <w:szCs w:val="24"/>
          <w:u w:val="single"/>
          <w:rtl/>
        </w:rPr>
        <w:t>الإبداع</w:t>
      </w:r>
      <w:r w:rsidR="00B65A71" w:rsidRPr="007344C5">
        <w:rPr>
          <w:sz w:val="24"/>
          <w:szCs w:val="24"/>
          <w:rtl/>
        </w:rPr>
        <w:t>.</w:t>
      </w:r>
    </w:p>
    <w:p w:rsidR="007C1CB9" w:rsidRPr="007344C5" w:rsidRDefault="007C1CB9" w:rsidP="00BF505E">
      <w:pPr>
        <w:bidi/>
        <w:rPr>
          <w:sz w:val="24"/>
          <w:szCs w:val="24"/>
        </w:rPr>
      </w:pPr>
      <w:r w:rsidRPr="007344C5">
        <w:rPr>
          <w:sz w:val="24"/>
          <w:szCs w:val="24"/>
          <w:rtl/>
        </w:rPr>
        <w:t>5 –</w:t>
      </w:r>
      <w:r w:rsidRPr="00F3521E">
        <w:rPr>
          <w:b/>
          <w:bCs/>
          <w:color w:val="00B050"/>
          <w:sz w:val="24"/>
          <w:szCs w:val="24"/>
          <w:rtl/>
        </w:rPr>
        <w:t>الاستراتيجية</w:t>
      </w:r>
      <w:r w:rsidRPr="00F3521E">
        <w:rPr>
          <w:b/>
          <w:bCs/>
          <w:color w:val="00B050"/>
          <w:sz w:val="24"/>
          <w:szCs w:val="24"/>
        </w:rPr>
        <w:t xml:space="preserve"> </w:t>
      </w:r>
      <w:r w:rsidRPr="00F3521E">
        <w:rPr>
          <w:b/>
          <w:bCs/>
          <w:color w:val="00B050"/>
          <w:sz w:val="24"/>
          <w:szCs w:val="24"/>
          <w:rtl/>
        </w:rPr>
        <w:t xml:space="preserve"> والقرار الاستراتيجي</w:t>
      </w:r>
      <w:r w:rsidRPr="007344C5">
        <w:rPr>
          <w:sz w:val="24"/>
          <w:szCs w:val="24"/>
          <w:rtl/>
        </w:rPr>
        <w:t xml:space="preserve"> : </w:t>
      </w:r>
    </w:p>
    <w:p w:rsidR="007C1CB9" w:rsidRPr="007344C5" w:rsidRDefault="007C1CB9" w:rsidP="00BF505E">
      <w:pPr>
        <w:bidi/>
        <w:rPr>
          <w:sz w:val="24"/>
          <w:szCs w:val="24"/>
          <w:rtl/>
          <w:lang w:val="fr-FR"/>
        </w:rPr>
      </w:pPr>
      <w:r w:rsidRPr="007344C5">
        <w:rPr>
          <w:sz w:val="24"/>
          <w:szCs w:val="24"/>
          <w:rtl/>
          <w:lang w:bidi="ar-DZ"/>
        </w:rPr>
        <w:t xml:space="preserve">تصنيف </w:t>
      </w:r>
      <w:r w:rsidRPr="00F724C3">
        <w:rPr>
          <w:b/>
          <w:bCs/>
          <w:color w:val="00B0F0"/>
          <w:sz w:val="24"/>
          <w:szCs w:val="24"/>
          <w:rtl/>
          <w:lang w:bidi="ar-DZ"/>
        </w:rPr>
        <w:t xml:space="preserve">القرارات الادارية حسب </w:t>
      </w:r>
      <w:r w:rsidRPr="00F724C3">
        <w:rPr>
          <w:b/>
          <w:bCs/>
          <w:color w:val="00B0F0"/>
          <w:sz w:val="24"/>
          <w:szCs w:val="24"/>
          <w:lang w:val="fr-FR"/>
        </w:rPr>
        <w:t>Ansoff</w:t>
      </w:r>
    </w:p>
    <w:p w:rsidR="007C1CB9" w:rsidRPr="007344C5" w:rsidRDefault="007C1CB9" w:rsidP="00E70D9E">
      <w:pPr>
        <w:bidi/>
        <w:rPr>
          <w:sz w:val="24"/>
          <w:szCs w:val="24"/>
        </w:rPr>
      </w:pPr>
      <w:r w:rsidRPr="00F724C3">
        <w:rPr>
          <w:rFonts w:hint="cs"/>
          <w:b/>
          <w:bCs/>
          <w:color w:val="00B0F0"/>
          <w:sz w:val="24"/>
          <w:szCs w:val="24"/>
          <w:rtl/>
          <w:lang w:val="fr-FR"/>
        </w:rPr>
        <w:t>استراتييجة</w:t>
      </w:r>
      <w:r w:rsidRPr="00F724C3">
        <w:rPr>
          <w:rFonts w:hint="cs"/>
          <w:color w:val="00B0F0"/>
          <w:sz w:val="24"/>
          <w:szCs w:val="24"/>
          <w:rtl/>
          <w:lang w:val="fr-FR"/>
        </w:rPr>
        <w:t xml:space="preserve"> </w:t>
      </w:r>
      <w:r w:rsidRPr="007344C5">
        <w:rPr>
          <w:rFonts w:hint="cs"/>
          <w:sz w:val="24"/>
          <w:szCs w:val="24"/>
          <w:rtl/>
          <w:lang w:val="fr-FR"/>
        </w:rPr>
        <w:t xml:space="preserve">: </w:t>
      </w:r>
      <w:r w:rsidRPr="00B44B59">
        <w:rPr>
          <w:b/>
          <w:bCs/>
          <w:color w:val="00B0F0"/>
          <w:sz w:val="24"/>
          <w:szCs w:val="24"/>
          <w:rtl/>
        </w:rPr>
        <w:t>طويلة</w:t>
      </w:r>
      <w:r w:rsidRPr="007344C5">
        <w:rPr>
          <w:sz w:val="24"/>
          <w:szCs w:val="24"/>
          <w:rtl/>
          <w:lang w:val="fr-FR" w:bidi="ar-DZ"/>
        </w:rPr>
        <w:t xml:space="preserve"> المدى تهدف الى </w:t>
      </w:r>
      <w:r w:rsidRPr="00B44B59">
        <w:rPr>
          <w:b/>
          <w:bCs/>
          <w:color w:val="00B0F0"/>
          <w:sz w:val="24"/>
          <w:szCs w:val="24"/>
          <w:rtl/>
        </w:rPr>
        <w:t>خلق اودعم الميزة</w:t>
      </w:r>
      <w:r w:rsidRPr="007344C5">
        <w:rPr>
          <w:sz w:val="24"/>
          <w:szCs w:val="24"/>
          <w:rtl/>
          <w:lang w:val="fr-FR" w:bidi="ar-DZ"/>
        </w:rPr>
        <w:t xml:space="preserve"> التنافسية للمنظمة </w:t>
      </w:r>
      <w:r w:rsidRPr="00B44B59">
        <w:rPr>
          <w:b/>
          <w:bCs/>
          <w:color w:val="00B0F0"/>
          <w:sz w:val="24"/>
          <w:szCs w:val="24"/>
          <w:rtl/>
        </w:rPr>
        <w:t>وتحسن تنافسيتها</w:t>
      </w:r>
    </w:p>
    <w:p w:rsidR="00E87890" w:rsidRPr="007344C5" w:rsidRDefault="00E87890" w:rsidP="00E70D9E">
      <w:pPr>
        <w:bidi/>
        <w:rPr>
          <w:sz w:val="24"/>
          <w:szCs w:val="24"/>
        </w:rPr>
      </w:pPr>
      <w:r w:rsidRPr="00F724C3">
        <w:rPr>
          <w:rFonts w:hint="cs"/>
          <w:b/>
          <w:bCs/>
          <w:color w:val="00B0F0"/>
          <w:sz w:val="24"/>
          <w:szCs w:val="24"/>
          <w:rtl/>
        </w:rPr>
        <w:t>تكتيكية</w:t>
      </w:r>
      <w:r w:rsidRPr="00F724C3">
        <w:rPr>
          <w:rFonts w:hint="cs"/>
          <w:color w:val="00B0F0"/>
          <w:sz w:val="24"/>
          <w:szCs w:val="24"/>
          <w:rtl/>
        </w:rPr>
        <w:t xml:space="preserve"> </w:t>
      </w:r>
      <w:r w:rsidRPr="007344C5">
        <w:rPr>
          <w:rFonts w:hint="cs"/>
          <w:sz w:val="24"/>
          <w:szCs w:val="24"/>
          <w:rtl/>
        </w:rPr>
        <w:t xml:space="preserve">: </w:t>
      </w:r>
      <w:r w:rsidRPr="00B44B59">
        <w:rPr>
          <w:b/>
          <w:bCs/>
          <w:color w:val="00B0F0"/>
          <w:sz w:val="24"/>
          <w:szCs w:val="24"/>
          <w:rtl/>
        </w:rPr>
        <w:t>متوسطة</w:t>
      </w:r>
      <w:r w:rsidRPr="007344C5">
        <w:rPr>
          <w:sz w:val="24"/>
          <w:szCs w:val="24"/>
          <w:rtl/>
          <w:lang w:bidi="ar-DZ"/>
        </w:rPr>
        <w:t xml:space="preserve"> المدى تتعلق </w:t>
      </w:r>
      <w:r w:rsidRPr="00B44B59">
        <w:rPr>
          <w:b/>
          <w:bCs/>
          <w:color w:val="00B0F0"/>
          <w:sz w:val="24"/>
          <w:szCs w:val="24"/>
          <w:rtl/>
        </w:rPr>
        <w:t>بتنفيذ القرارات الاستراتيجية</w:t>
      </w:r>
      <w:r w:rsidRPr="007344C5">
        <w:rPr>
          <w:sz w:val="24"/>
          <w:szCs w:val="24"/>
          <w:rtl/>
          <w:lang w:bidi="ar-DZ"/>
        </w:rPr>
        <w:t xml:space="preserve"> وتتناول خصوصا </w:t>
      </w:r>
      <w:r w:rsidRPr="00B44B59">
        <w:rPr>
          <w:b/>
          <w:bCs/>
          <w:color w:val="00B0F0"/>
          <w:sz w:val="24"/>
          <w:szCs w:val="24"/>
          <w:rtl/>
        </w:rPr>
        <w:t>الأبعاد الوظيفية</w:t>
      </w:r>
      <w:r w:rsidRPr="007344C5">
        <w:rPr>
          <w:sz w:val="24"/>
          <w:szCs w:val="24"/>
          <w:rtl/>
          <w:lang w:bidi="ar-DZ"/>
        </w:rPr>
        <w:t xml:space="preserve"> في المنظمة</w:t>
      </w:r>
    </w:p>
    <w:p w:rsidR="00E87890" w:rsidRPr="007344C5" w:rsidRDefault="00E87890" w:rsidP="00E70D9E">
      <w:pPr>
        <w:bidi/>
        <w:rPr>
          <w:sz w:val="24"/>
          <w:szCs w:val="24"/>
        </w:rPr>
      </w:pPr>
      <w:r w:rsidRPr="00F724C3">
        <w:rPr>
          <w:rFonts w:hint="cs"/>
          <w:b/>
          <w:bCs/>
          <w:color w:val="00B0F0"/>
          <w:sz w:val="24"/>
          <w:szCs w:val="24"/>
          <w:rtl/>
        </w:rPr>
        <w:t>نشغيلية</w:t>
      </w:r>
      <w:r w:rsidRPr="00F724C3">
        <w:rPr>
          <w:rFonts w:hint="cs"/>
          <w:color w:val="00B0F0"/>
          <w:sz w:val="24"/>
          <w:szCs w:val="24"/>
          <w:rtl/>
        </w:rPr>
        <w:t xml:space="preserve"> </w:t>
      </w:r>
      <w:r w:rsidRPr="007344C5">
        <w:rPr>
          <w:rFonts w:hint="cs"/>
          <w:sz w:val="24"/>
          <w:szCs w:val="24"/>
          <w:rtl/>
        </w:rPr>
        <w:t xml:space="preserve">: </w:t>
      </w:r>
      <w:r w:rsidRPr="00B44B59">
        <w:rPr>
          <w:b/>
          <w:bCs/>
          <w:color w:val="00B0F0"/>
          <w:sz w:val="24"/>
          <w:szCs w:val="24"/>
          <w:rtl/>
        </w:rPr>
        <w:t>قصيرة</w:t>
      </w:r>
      <w:r w:rsidRPr="007344C5">
        <w:rPr>
          <w:sz w:val="24"/>
          <w:szCs w:val="24"/>
          <w:rtl/>
          <w:lang w:bidi="ar-DZ"/>
        </w:rPr>
        <w:t xml:space="preserve"> المدى تتعلق بتنفيذ الأعمال </w:t>
      </w:r>
      <w:r w:rsidRPr="00B44B59">
        <w:rPr>
          <w:b/>
          <w:bCs/>
          <w:color w:val="00B0F0"/>
          <w:sz w:val="24"/>
          <w:szCs w:val="24"/>
          <w:rtl/>
        </w:rPr>
        <w:t>الجارية</w:t>
      </w:r>
      <w:r w:rsidRPr="007344C5">
        <w:rPr>
          <w:sz w:val="24"/>
          <w:szCs w:val="24"/>
          <w:rtl/>
          <w:lang w:bidi="ar-DZ"/>
        </w:rPr>
        <w:t xml:space="preserve"> للمنظمة</w:t>
      </w:r>
    </w:p>
    <w:p w:rsidR="00E87890" w:rsidRDefault="00093AF9" w:rsidP="00BF505E">
      <w:pPr>
        <w:bidi/>
        <w:rPr>
          <w:sz w:val="24"/>
          <w:szCs w:val="24"/>
          <w:rtl/>
        </w:rPr>
      </w:pPr>
      <w:r w:rsidRPr="007344C5">
        <w:rPr>
          <w:sz w:val="24"/>
          <w:szCs w:val="24"/>
          <w:rtl/>
        </w:rPr>
        <w:t>القرارات التشغيلية و القرارات الاستراتيجية</w:t>
      </w:r>
    </w:p>
    <w:tbl>
      <w:tblPr>
        <w:tblStyle w:val="TableGrid"/>
        <w:bidiVisual/>
        <w:tblW w:w="0" w:type="auto"/>
        <w:jc w:val="center"/>
        <w:tblLook w:val="04A0" w:firstRow="1" w:lastRow="0" w:firstColumn="1" w:lastColumn="0" w:noHBand="0" w:noVBand="1"/>
      </w:tblPr>
      <w:tblGrid>
        <w:gridCol w:w="1897"/>
        <w:gridCol w:w="2255"/>
        <w:gridCol w:w="2259"/>
      </w:tblGrid>
      <w:tr w:rsidR="00F724C3" w:rsidTr="00B44B59">
        <w:trPr>
          <w:jc w:val="center"/>
        </w:trPr>
        <w:tc>
          <w:tcPr>
            <w:tcW w:w="1897" w:type="dxa"/>
            <w:shd w:val="clear" w:color="auto" w:fill="C2D69B" w:themeFill="accent3" w:themeFillTint="99"/>
          </w:tcPr>
          <w:p w:rsidR="00F724C3" w:rsidRPr="00F3521E" w:rsidRDefault="00F724C3" w:rsidP="00F724C3">
            <w:pPr>
              <w:bidi/>
              <w:jc w:val="center"/>
              <w:rPr>
                <w:sz w:val="26"/>
                <w:szCs w:val="26"/>
                <w:rtl/>
              </w:rPr>
            </w:pPr>
            <w:r w:rsidRPr="00F3521E">
              <w:rPr>
                <w:rFonts w:hint="cs"/>
                <w:sz w:val="26"/>
                <w:szCs w:val="26"/>
                <w:rtl/>
              </w:rPr>
              <w:t>الخصائص</w:t>
            </w:r>
          </w:p>
        </w:tc>
        <w:tc>
          <w:tcPr>
            <w:tcW w:w="2255" w:type="dxa"/>
            <w:shd w:val="clear" w:color="auto" w:fill="C2D69B" w:themeFill="accent3" w:themeFillTint="99"/>
          </w:tcPr>
          <w:p w:rsidR="00F724C3" w:rsidRPr="00F3521E" w:rsidRDefault="00F724C3" w:rsidP="00F724C3">
            <w:pPr>
              <w:bidi/>
              <w:jc w:val="center"/>
              <w:rPr>
                <w:sz w:val="26"/>
                <w:szCs w:val="26"/>
                <w:rtl/>
              </w:rPr>
            </w:pPr>
            <w:r w:rsidRPr="00F3521E">
              <w:rPr>
                <w:rFonts w:hint="cs"/>
                <w:sz w:val="26"/>
                <w:szCs w:val="26"/>
                <w:rtl/>
              </w:rPr>
              <w:t>القرارات العملية</w:t>
            </w:r>
          </w:p>
        </w:tc>
        <w:tc>
          <w:tcPr>
            <w:tcW w:w="2259" w:type="dxa"/>
            <w:shd w:val="clear" w:color="auto" w:fill="C2D69B" w:themeFill="accent3" w:themeFillTint="99"/>
          </w:tcPr>
          <w:p w:rsidR="00F724C3" w:rsidRPr="00F3521E" w:rsidRDefault="00F724C3" w:rsidP="00F724C3">
            <w:pPr>
              <w:bidi/>
              <w:jc w:val="center"/>
              <w:rPr>
                <w:sz w:val="26"/>
                <w:szCs w:val="26"/>
                <w:rtl/>
              </w:rPr>
            </w:pPr>
            <w:r w:rsidRPr="00F3521E">
              <w:rPr>
                <w:rFonts w:hint="cs"/>
                <w:sz w:val="26"/>
                <w:szCs w:val="26"/>
                <w:rtl/>
              </w:rPr>
              <w:t>القرارات الاستراتيجية</w:t>
            </w:r>
          </w:p>
        </w:tc>
      </w:tr>
      <w:tr w:rsidR="00F724C3" w:rsidTr="00B44B59">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التأثير</w:t>
            </w:r>
          </w:p>
        </w:tc>
        <w:tc>
          <w:tcPr>
            <w:tcW w:w="2255" w:type="dxa"/>
          </w:tcPr>
          <w:p w:rsidR="00F724C3" w:rsidRPr="00F3521E" w:rsidRDefault="00F724C3" w:rsidP="00F724C3">
            <w:pPr>
              <w:bidi/>
              <w:jc w:val="center"/>
              <w:rPr>
                <w:sz w:val="26"/>
                <w:szCs w:val="26"/>
                <w:rtl/>
              </w:rPr>
            </w:pPr>
            <w:r w:rsidRPr="00F3521E">
              <w:rPr>
                <w:rFonts w:hint="cs"/>
                <w:sz w:val="26"/>
                <w:szCs w:val="26"/>
                <w:rtl/>
              </w:rPr>
              <w:t>محدود , مصلحة واحدة</w:t>
            </w:r>
          </w:p>
        </w:tc>
        <w:tc>
          <w:tcPr>
            <w:tcW w:w="2259" w:type="dxa"/>
          </w:tcPr>
          <w:p w:rsidR="00F724C3" w:rsidRPr="00F3521E" w:rsidRDefault="00F724C3" w:rsidP="00F724C3">
            <w:pPr>
              <w:bidi/>
              <w:jc w:val="center"/>
              <w:rPr>
                <w:sz w:val="26"/>
                <w:szCs w:val="26"/>
                <w:rtl/>
              </w:rPr>
            </w:pPr>
            <w:r w:rsidRPr="00F3521E">
              <w:rPr>
                <w:rFonts w:hint="cs"/>
                <w:sz w:val="26"/>
                <w:szCs w:val="26"/>
                <w:rtl/>
              </w:rPr>
              <w:t>شامل لجميع المؤسسة</w:t>
            </w:r>
          </w:p>
        </w:tc>
      </w:tr>
      <w:tr w:rsidR="00F724C3" w:rsidTr="00B44B59">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مدة الاعداد والتنفيذ</w:t>
            </w:r>
          </w:p>
        </w:tc>
        <w:tc>
          <w:tcPr>
            <w:tcW w:w="2255" w:type="dxa"/>
          </w:tcPr>
          <w:p w:rsidR="00F724C3" w:rsidRPr="00F3521E" w:rsidRDefault="00F724C3" w:rsidP="00F724C3">
            <w:pPr>
              <w:bidi/>
              <w:jc w:val="center"/>
              <w:rPr>
                <w:sz w:val="26"/>
                <w:szCs w:val="26"/>
                <w:rtl/>
              </w:rPr>
            </w:pPr>
            <w:r w:rsidRPr="00F3521E">
              <w:rPr>
                <w:rFonts w:hint="cs"/>
                <w:sz w:val="26"/>
                <w:szCs w:val="26"/>
                <w:rtl/>
              </w:rPr>
              <w:t>قصيرة</w:t>
            </w:r>
          </w:p>
        </w:tc>
        <w:tc>
          <w:tcPr>
            <w:tcW w:w="2259" w:type="dxa"/>
          </w:tcPr>
          <w:p w:rsidR="00F724C3" w:rsidRPr="00F3521E" w:rsidRDefault="00F724C3" w:rsidP="00F724C3">
            <w:pPr>
              <w:bidi/>
              <w:jc w:val="center"/>
              <w:rPr>
                <w:sz w:val="26"/>
                <w:szCs w:val="26"/>
                <w:rtl/>
              </w:rPr>
            </w:pPr>
            <w:r w:rsidRPr="00F3521E">
              <w:rPr>
                <w:rFonts w:hint="cs"/>
                <w:sz w:val="26"/>
                <w:szCs w:val="26"/>
                <w:rtl/>
              </w:rPr>
              <w:t>طويلة</w:t>
            </w:r>
          </w:p>
        </w:tc>
      </w:tr>
      <w:tr w:rsidR="00F724C3" w:rsidTr="00B44B59">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امكانية التراجع</w:t>
            </w:r>
          </w:p>
        </w:tc>
        <w:tc>
          <w:tcPr>
            <w:tcW w:w="2255" w:type="dxa"/>
          </w:tcPr>
          <w:p w:rsidR="00F724C3" w:rsidRPr="00F3521E" w:rsidRDefault="00F724C3" w:rsidP="00F724C3">
            <w:pPr>
              <w:bidi/>
              <w:jc w:val="center"/>
              <w:rPr>
                <w:sz w:val="26"/>
                <w:szCs w:val="26"/>
                <w:rtl/>
              </w:rPr>
            </w:pPr>
            <w:r w:rsidRPr="00F3521E">
              <w:rPr>
                <w:rFonts w:hint="cs"/>
                <w:sz w:val="26"/>
                <w:szCs w:val="26"/>
                <w:rtl/>
              </w:rPr>
              <w:t>سهلة</w:t>
            </w:r>
          </w:p>
        </w:tc>
        <w:tc>
          <w:tcPr>
            <w:tcW w:w="2259" w:type="dxa"/>
          </w:tcPr>
          <w:p w:rsidR="00F724C3" w:rsidRPr="00F3521E" w:rsidRDefault="00F724C3" w:rsidP="00F724C3">
            <w:pPr>
              <w:bidi/>
              <w:jc w:val="center"/>
              <w:rPr>
                <w:sz w:val="26"/>
                <w:szCs w:val="26"/>
                <w:rtl/>
              </w:rPr>
            </w:pPr>
            <w:r w:rsidRPr="00F3521E">
              <w:rPr>
                <w:rFonts w:hint="cs"/>
                <w:sz w:val="26"/>
                <w:szCs w:val="26"/>
                <w:rtl/>
              </w:rPr>
              <w:t>صعبة ومكلفة</w:t>
            </w:r>
          </w:p>
        </w:tc>
      </w:tr>
      <w:tr w:rsidR="00F724C3" w:rsidTr="00B44B59">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الابعاد</w:t>
            </w:r>
          </w:p>
        </w:tc>
        <w:tc>
          <w:tcPr>
            <w:tcW w:w="2255" w:type="dxa"/>
          </w:tcPr>
          <w:p w:rsidR="00F724C3" w:rsidRPr="00F3521E" w:rsidRDefault="00F724C3" w:rsidP="00F724C3">
            <w:pPr>
              <w:bidi/>
              <w:jc w:val="center"/>
              <w:rPr>
                <w:sz w:val="26"/>
                <w:szCs w:val="26"/>
                <w:rtl/>
              </w:rPr>
            </w:pPr>
            <w:r w:rsidRPr="00F3521E">
              <w:rPr>
                <w:rFonts w:hint="cs"/>
                <w:sz w:val="26"/>
                <w:szCs w:val="26"/>
                <w:rtl/>
              </w:rPr>
              <w:t>محدودة العدد</w:t>
            </w:r>
          </w:p>
        </w:tc>
        <w:tc>
          <w:tcPr>
            <w:tcW w:w="2259" w:type="dxa"/>
          </w:tcPr>
          <w:p w:rsidR="00F724C3" w:rsidRPr="00F3521E" w:rsidRDefault="00F724C3" w:rsidP="00F724C3">
            <w:pPr>
              <w:bidi/>
              <w:jc w:val="center"/>
              <w:rPr>
                <w:sz w:val="26"/>
                <w:szCs w:val="26"/>
                <w:rtl/>
              </w:rPr>
            </w:pPr>
            <w:r w:rsidRPr="00F3521E">
              <w:rPr>
                <w:rFonts w:hint="cs"/>
                <w:sz w:val="26"/>
                <w:szCs w:val="26"/>
                <w:rtl/>
              </w:rPr>
              <w:t>متعددة</w:t>
            </w:r>
          </w:p>
        </w:tc>
      </w:tr>
      <w:tr w:rsidR="00F724C3" w:rsidTr="00B44B59">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الاهداف</w:t>
            </w:r>
          </w:p>
        </w:tc>
        <w:tc>
          <w:tcPr>
            <w:tcW w:w="2255" w:type="dxa"/>
          </w:tcPr>
          <w:p w:rsidR="00F724C3" w:rsidRPr="00F3521E" w:rsidRDefault="00F724C3" w:rsidP="00F724C3">
            <w:pPr>
              <w:bidi/>
              <w:jc w:val="center"/>
              <w:rPr>
                <w:sz w:val="26"/>
                <w:szCs w:val="26"/>
                <w:rtl/>
              </w:rPr>
            </w:pPr>
            <w:r w:rsidRPr="00F3521E">
              <w:rPr>
                <w:rFonts w:hint="cs"/>
                <w:sz w:val="26"/>
                <w:szCs w:val="26"/>
                <w:rtl/>
              </w:rPr>
              <w:t>واضحة</w:t>
            </w:r>
          </w:p>
        </w:tc>
        <w:tc>
          <w:tcPr>
            <w:tcW w:w="2259" w:type="dxa"/>
          </w:tcPr>
          <w:p w:rsidR="00F724C3" w:rsidRPr="00F3521E" w:rsidRDefault="00F724C3" w:rsidP="00F724C3">
            <w:pPr>
              <w:bidi/>
              <w:jc w:val="center"/>
              <w:rPr>
                <w:sz w:val="26"/>
                <w:szCs w:val="26"/>
                <w:rtl/>
              </w:rPr>
            </w:pPr>
            <w:r w:rsidRPr="00F3521E">
              <w:rPr>
                <w:rFonts w:hint="cs"/>
                <w:sz w:val="26"/>
                <w:szCs w:val="26"/>
                <w:rtl/>
              </w:rPr>
              <w:t>غامضة غالبا</w:t>
            </w:r>
          </w:p>
        </w:tc>
      </w:tr>
      <w:tr w:rsidR="00F724C3" w:rsidTr="00B44B59">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التكرار</w:t>
            </w:r>
          </w:p>
        </w:tc>
        <w:tc>
          <w:tcPr>
            <w:tcW w:w="2255" w:type="dxa"/>
          </w:tcPr>
          <w:p w:rsidR="00F724C3" w:rsidRPr="00F3521E" w:rsidRDefault="00F724C3" w:rsidP="00F724C3">
            <w:pPr>
              <w:bidi/>
              <w:jc w:val="center"/>
              <w:rPr>
                <w:sz w:val="26"/>
                <w:szCs w:val="26"/>
                <w:rtl/>
              </w:rPr>
            </w:pPr>
            <w:r w:rsidRPr="00F3521E">
              <w:rPr>
                <w:rFonts w:hint="cs"/>
                <w:sz w:val="26"/>
                <w:szCs w:val="26"/>
                <w:rtl/>
              </w:rPr>
              <w:t>كثيرة</w:t>
            </w:r>
          </w:p>
        </w:tc>
        <w:tc>
          <w:tcPr>
            <w:tcW w:w="2259" w:type="dxa"/>
          </w:tcPr>
          <w:p w:rsidR="00F724C3" w:rsidRPr="00F3521E" w:rsidRDefault="00F724C3" w:rsidP="00F724C3">
            <w:pPr>
              <w:bidi/>
              <w:jc w:val="center"/>
              <w:rPr>
                <w:sz w:val="26"/>
                <w:szCs w:val="26"/>
                <w:rtl/>
              </w:rPr>
            </w:pPr>
            <w:r w:rsidRPr="00F3521E">
              <w:rPr>
                <w:rFonts w:hint="cs"/>
                <w:sz w:val="26"/>
                <w:szCs w:val="26"/>
                <w:rtl/>
              </w:rPr>
              <w:t>شبه نادرة</w:t>
            </w:r>
          </w:p>
        </w:tc>
      </w:tr>
      <w:tr w:rsidR="00F724C3" w:rsidTr="00B44B59">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طبيعة القرار</w:t>
            </w:r>
          </w:p>
        </w:tc>
        <w:tc>
          <w:tcPr>
            <w:tcW w:w="2255" w:type="dxa"/>
          </w:tcPr>
          <w:p w:rsidR="00F724C3" w:rsidRPr="00F3521E" w:rsidRDefault="00F724C3" w:rsidP="00F724C3">
            <w:pPr>
              <w:bidi/>
              <w:jc w:val="center"/>
              <w:rPr>
                <w:sz w:val="26"/>
                <w:szCs w:val="26"/>
                <w:rtl/>
              </w:rPr>
            </w:pPr>
            <w:r w:rsidRPr="00F3521E">
              <w:rPr>
                <w:rFonts w:hint="cs"/>
                <w:sz w:val="26"/>
                <w:szCs w:val="26"/>
                <w:rtl/>
              </w:rPr>
              <w:t>استغلال الامكانات</w:t>
            </w:r>
          </w:p>
        </w:tc>
        <w:tc>
          <w:tcPr>
            <w:tcW w:w="2259" w:type="dxa"/>
          </w:tcPr>
          <w:p w:rsidR="00F724C3" w:rsidRPr="00F3521E" w:rsidRDefault="00F724C3" w:rsidP="00F724C3">
            <w:pPr>
              <w:bidi/>
              <w:jc w:val="center"/>
              <w:rPr>
                <w:sz w:val="26"/>
                <w:szCs w:val="26"/>
                <w:rtl/>
              </w:rPr>
            </w:pPr>
            <w:r w:rsidRPr="00F3521E">
              <w:rPr>
                <w:rFonts w:hint="cs"/>
                <w:sz w:val="26"/>
                <w:szCs w:val="26"/>
                <w:rtl/>
              </w:rPr>
              <w:t>خلق امكانات جديدة</w:t>
            </w:r>
          </w:p>
        </w:tc>
      </w:tr>
      <w:tr w:rsidR="00F724C3" w:rsidTr="00B44B59">
        <w:trPr>
          <w:jc w:val="center"/>
        </w:trPr>
        <w:tc>
          <w:tcPr>
            <w:tcW w:w="1897" w:type="dxa"/>
          </w:tcPr>
          <w:p w:rsidR="00F724C3" w:rsidRPr="00F3521E" w:rsidRDefault="00F724C3" w:rsidP="00F724C3">
            <w:pPr>
              <w:bidi/>
              <w:jc w:val="center"/>
              <w:rPr>
                <w:sz w:val="26"/>
                <w:szCs w:val="26"/>
                <w:rtl/>
              </w:rPr>
            </w:pPr>
            <w:r w:rsidRPr="00F3521E">
              <w:rPr>
                <w:rFonts w:hint="cs"/>
                <w:sz w:val="26"/>
                <w:szCs w:val="26"/>
                <w:rtl/>
              </w:rPr>
              <w:t>المهارات المطلوبة</w:t>
            </w:r>
          </w:p>
        </w:tc>
        <w:tc>
          <w:tcPr>
            <w:tcW w:w="2255" w:type="dxa"/>
          </w:tcPr>
          <w:p w:rsidR="00F724C3" w:rsidRPr="00F3521E" w:rsidRDefault="00F724C3" w:rsidP="00F724C3">
            <w:pPr>
              <w:bidi/>
              <w:jc w:val="center"/>
              <w:rPr>
                <w:sz w:val="26"/>
                <w:szCs w:val="26"/>
                <w:rtl/>
              </w:rPr>
            </w:pPr>
            <w:r w:rsidRPr="00F3521E">
              <w:rPr>
                <w:rFonts w:hint="cs"/>
                <w:sz w:val="26"/>
                <w:szCs w:val="26"/>
                <w:rtl/>
              </w:rPr>
              <w:t>محددة ومعيارية</w:t>
            </w:r>
          </w:p>
        </w:tc>
        <w:tc>
          <w:tcPr>
            <w:tcW w:w="2259" w:type="dxa"/>
          </w:tcPr>
          <w:p w:rsidR="00F724C3" w:rsidRPr="00F3521E" w:rsidRDefault="00F724C3" w:rsidP="00F724C3">
            <w:pPr>
              <w:bidi/>
              <w:jc w:val="center"/>
              <w:rPr>
                <w:sz w:val="26"/>
                <w:szCs w:val="26"/>
                <w:rtl/>
              </w:rPr>
            </w:pPr>
            <w:r w:rsidRPr="00F3521E">
              <w:rPr>
                <w:rFonts w:hint="cs"/>
                <w:sz w:val="26"/>
                <w:szCs w:val="26"/>
                <w:rtl/>
              </w:rPr>
              <w:t>متباينة وخلاقة</w:t>
            </w:r>
          </w:p>
        </w:tc>
      </w:tr>
    </w:tbl>
    <w:p w:rsidR="00F3521E" w:rsidRDefault="00F3521E" w:rsidP="00C12D0E">
      <w:pPr>
        <w:bidi/>
        <w:rPr>
          <w:sz w:val="24"/>
          <w:szCs w:val="24"/>
        </w:rPr>
      </w:pPr>
    </w:p>
    <w:p w:rsidR="00093AF9" w:rsidRPr="007344C5" w:rsidRDefault="00093AF9" w:rsidP="00F3521E">
      <w:pPr>
        <w:bidi/>
        <w:rPr>
          <w:sz w:val="24"/>
          <w:szCs w:val="24"/>
        </w:rPr>
      </w:pPr>
      <w:r w:rsidRPr="00F3521E">
        <w:rPr>
          <w:b/>
          <w:bCs/>
          <w:color w:val="0070C0"/>
          <w:sz w:val="24"/>
          <w:szCs w:val="24"/>
          <w:u w:val="single"/>
          <w:rtl/>
        </w:rPr>
        <w:lastRenderedPageBreak/>
        <w:t>ثاني</w:t>
      </w:r>
      <w:r w:rsidR="0055640D" w:rsidRPr="00F3521E">
        <w:rPr>
          <w:b/>
          <w:bCs/>
          <w:color w:val="0070C0"/>
          <w:sz w:val="24"/>
          <w:szCs w:val="24"/>
          <w:u w:val="single"/>
          <w:rtl/>
        </w:rPr>
        <w:t>ا: مستويات الإدارة الاستراتيجية</w:t>
      </w:r>
      <w:r w:rsidR="0055640D" w:rsidRPr="00F3521E">
        <w:rPr>
          <w:rFonts w:hint="cs"/>
          <w:color w:val="0070C0"/>
          <w:sz w:val="24"/>
          <w:szCs w:val="24"/>
          <w:rtl/>
        </w:rPr>
        <w:t xml:space="preserve"> </w:t>
      </w:r>
      <w:r w:rsidRPr="007344C5">
        <w:rPr>
          <w:sz w:val="24"/>
          <w:szCs w:val="24"/>
          <w:rtl/>
        </w:rPr>
        <w:t>ثلاث</w:t>
      </w:r>
      <w:r w:rsidR="00C12D0E">
        <w:rPr>
          <w:rFonts w:hint="cs"/>
          <w:sz w:val="24"/>
          <w:szCs w:val="24"/>
          <w:rtl/>
        </w:rPr>
        <w:t xml:space="preserve">ة </w:t>
      </w:r>
      <w:r w:rsidRPr="007344C5">
        <w:rPr>
          <w:sz w:val="24"/>
          <w:szCs w:val="24"/>
          <w:rtl/>
        </w:rPr>
        <w:t xml:space="preserve">: مستوى </w:t>
      </w:r>
      <w:r w:rsidRPr="00122FC4">
        <w:rPr>
          <w:b/>
          <w:bCs/>
          <w:color w:val="00B0F0"/>
          <w:sz w:val="24"/>
          <w:szCs w:val="24"/>
          <w:rtl/>
        </w:rPr>
        <w:t>المنظمة</w:t>
      </w:r>
      <w:r w:rsidRPr="007344C5">
        <w:rPr>
          <w:sz w:val="24"/>
          <w:szCs w:val="24"/>
          <w:rtl/>
        </w:rPr>
        <w:t>؛</w:t>
      </w:r>
      <w:r w:rsidR="0055640D">
        <w:rPr>
          <w:rFonts w:hint="cs"/>
          <w:sz w:val="24"/>
          <w:szCs w:val="24"/>
          <w:rtl/>
        </w:rPr>
        <w:t xml:space="preserve"> </w:t>
      </w:r>
      <w:r w:rsidRPr="007344C5">
        <w:rPr>
          <w:sz w:val="24"/>
          <w:szCs w:val="24"/>
          <w:rtl/>
        </w:rPr>
        <w:t xml:space="preserve"> ومستوى </w:t>
      </w:r>
      <w:r w:rsidRPr="00122FC4">
        <w:rPr>
          <w:b/>
          <w:bCs/>
          <w:color w:val="00B0F0"/>
          <w:sz w:val="24"/>
          <w:szCs w:val="24"/>
          <w:rtl/>
        </w:rPr>
        <w:t>وحدات الأعمال</w:t>
      </w:r>
      <w:r w:rsidRPr="007344C5">
        <w:rPr>
          <w:sz w:val="24"/>
          <w:szCs w:val="24"/>
          <w:rtl/>
        </w:rPr>
        <w:t xml:space="preserve"> الاستراتيجية؛ والمستوى </w:t>
      </w:r>
      <w:r w:rsidRPr="00122FC4">
        <w:rPr>
          <w:b/>
          <w:bCs/>
          <w:color w:val="00B0F0"/>
          <w:sz w:val="24"/>
          <w:szCs w:val="24"/>
          <w:rtl/>
        </w:rPr>
        <w:t>الوظيفي</w:t>
      </w:r>
      <w:r w:rsidRPr="007344C5">
        <w:rPr>
          <w:sz w:val="24"/>
          <w:szCs w:val="24"/>
          <w:rtl/>
        </w:rPr>
        <w:t>.</w:t>
      </w:r>
    </w:p>
    <w:p w:rsidR="00C12D0E" w:rsidRDefault="00093AF9" w:rsidP="00C12D0E">
      <w:pPr>
        <w:bidi/>
        <w:rPr>
          <w:sz w:val="24"/>
          <w:szCs w:val="24"/>
          <w:rtl/>
        </w:rPr>
      </w:pPr>
      <w:r w:rsidRPr="007344C5">
        <w:rPr>
          <w:sz w:val="24"/>
          <w:szCs w:val="24"/>
          <w:rtl/>
        </w:rPr>
        <w:t xml:space="preserve">1- </w:t>
      </w:r>
      <w:r w:rsidRPr="00A7188D">
        <w:rPr>
          <w:b/>
          <w:bCs/>
          <w:color w:val="00B0F0"/>
          <w:sz w:val="24"/>
          <w:szCs w:val="24"/>
          <w:rtl/>
        </w:rPr>
        <w:t>الاستراتيجية الكلية للمؤسسة</w:t>
      </w:r>
      <w:r w:rsidRPr="00A7188D">
        <w:rPr>
          <w:color w:val="00B0F0"/>
          <w:sz w:val="24"/>
          <w:szCs w:val="24"/>
          <w:rtl/>
        </w:rPr>
        <w:t xml:space="preserve"> </w:t>
      </w:r>
      <w:r w:rsidRPr="007344C5">
        <w:rPr>
          <w:sz w:val="24"/>
          <w:szCs w:val="24"/>
          <w:rtl/>
        </w:rPr>
        <w:t xml:space="preserve">: تختص بكل أنشطة المنظمة </w:t>
      </w:r>
      <w:r w:rsidR="00C12D0E">
        <w:rPr>
          <w:rFonts w:hint="cs"/>
          <w:sz w:val="24"/>
          <w:szCs w:val="24"/>
          <w:rtl/>
        </w:rPr>
        <w:t xml:space="preserve">, </w:t>
      </w:r>
      <w:r w:rsidRPr="007344C5">
        <w:rPr>
          <w:sz w:val="24"/>
          <w:szCs w:val="24"/>
          <w:rtl/>
        </w:rPr>
        <w:t xml:space="preserve">تنفيذ الاستراتيجية على </w:t>
      </w:r>
      <w:r w:rsidR="00C12D0E">
        <w:rPr>
          <w:sz w:val="24"/>
          <w:szCs w:val="24"/>
          <w:rtl/>
        </w:rPr>
        <w:t>مستوى المنظمة ككيان كلّي متكامل</w:t>
      </w:r>
    </w:p>
    <w:p w:rsidR="00093AF9" w:rsidRPr="007344C5" w:rsidRDefault="00093AF9" w:rsidP="00122FC4">
      <w:pPr>
        <w:bidi/>
        <w:rPr>
          <w:sz w:val="24"/>
          <w:szCs w:val="24"/>
        </w:rPr>
      </w:pPr>
      <w:r w:rsidRPr="007344C5">
        <w:rPr>
          <w:sz w:val="24"/>
          <w:szCs w:val="24"/>
          <w:rtl/>
        </w:rPr>
        <w:t>2-</w:t>
      </w:r>
      <w:r w:rsidRPr="00A7188D">
        <w:rPr>
          <w:b/>
          <w:bCs/>
          <w:color w:val="00B0F0"/>
          <w:sz w:val="24"/>
          <w:szCs w:val="24"/>
          <w:rtl/>
        </w:rPr>
        <w:t>إستراتيجية وحدات الأعمال</w:t>
      </w:r>
      <w:r w:rsidRPr="007344C5">
        <w:rPr>
          <w:sz w:val="24"/>
          <w:szCs w:val="24"/>
          <w:rtl/>
        </w:rPr>
        <w:t>: مسئولة عن تخطيط وتنفيذ وأداء الأنشطة الخاصة بالخطة الاس</w:t>
      </w:r>
      <w:r w:rsidR="00C12D0E">
        <w:rPr>
          <w:sz w:val="24"/>
          <w:szCs w:val="24"/>
          <w:rtl/>
        </w:rPr>
        <w:t>تراتيجية للوحدة</w:t>
      </w:r>
      <w:r w:rsidRPr="007344C5">
        <w:rPr>
          <w:sz w:val="24"/>
          <w:szCs w:val="24"/>
          <w:rtl/>
        </w:rPr>
        <w:t xml:space="preserve"> ويمكن أن نجد هذه الوحدات على مستوى سوق معين أو قطاع معين أو حتى على مستوى خط إنتاج محدّد .</w:t>
      </w:r>
    </w:p>
    <w:p w:rsidR="00093AF9" w:rsidRPr="007344C5" w:rsidRDefault="00093AF9" w:rsidP="00BF505E">
      <w:pPr>
        <w:bidi/>
        <w:rPr>
          <w:sz w:val="24"/>
          <w:szCs w:val="24"/>
        </w:rPr>
      </w:pPr>
      <w:r w:rsidRPr="007344C5">
        <w:rPr>
          <w:sz w:val="24"/>
          <w:szCs w:val="24"/>
          <w:rtl/>
        </w:rPr>
        <w:t xml:space="preserve">مجال كل نشاط استراتيجي يمكن أن يكون منظمة قائمة بذاتها  بمواردها ومهاراتها وتكنولوجيتها. </w:t>
      </w:r>
    </w:p>
    <w:p w:rsidR="00A7188D" w:rsidRDefault="00093AF9" w:rsidP="00122FC4">
      <w:pPr>
        <w:bidi/>
        <w:rPr>
          <w:sz w:val="24"/>
          <w:szCs w:val="24"/>
          <w:rtl/>
        </w:rPr>
      </w:pPr>
      <w:r w:rsidRPr="007344C5">
        <w:rPr>
          <w:sz w:val="24"/>
          <w:szCs w:val="24"/>
          <w:rtl/>
        </w:rPr>
        <w:t>3-</w:t>
      </w:r>
      <w:r w:rsidRPr="00A7188D">
        <w:rPr>
          <w:b/>
          <w:bCs/>
          <w:color w:val="00B0F0"/>
          <w:sz w:val="24"/>
          <w:szCs w:val="24"/>
          <w:rtl/>
        </w:rPr>
        <w:t>الإستراتيجية الوظيفية</w:t>
      </w:r>
      <w:r w:rsidRPr="007344C5">
        <w:rPr>
          <w:sz w:val="24"/>
          <w:szCs w:val="24"/>
          <w:rtl/>
        </w:rPr>
        <w:t xml:space="preserve">: تنظيم وتفعيل أداء الوظائف </w:t>
      </w:r>
      <w:r w:rsidR="00122FC4">
        <w:rPr>
          <w:rFonts w:hint="cs"/>
          <w:sz w:val="24"/>
          <w:szCs w:val="24"/>
          <w:rtl/>
        </w:rPr>
        <w:t>ل</w:t>
      </w:r>
      <w:r w:rsidRPr="007344C5">
        <w:rPr>
          <w:sz w:val="24"/>
          <w:szCs w:val="24"/>
          <w:rtl/>
        </w:rPr>
        <w:t>خدم</w:t>
      </w:r>
      <w:r w:rsidR="00122FC4">
        <w:rPr>
          <w:rFonts w:hint="cs"/>
          <w:sz w:val="24"/>
          <w:szCs w:val="24"/>
          <w:rtl/>
        </w:rPr>
        <w:t>ة</w:t>
      </w:r>
      <w:r w:rsidRPr="007344C5">
        <w:rPr>
          <w:sz w:val="24"/>
          <w:szCs w:val="24"/>
          <w:rtl/>
        </w:rPr>
        <w:t xml:space="preserve"> الأهداف الاستراتيجية الكبرى للمنظم</w:t>
      </w:r>
      <w:r w:rsidR="00122FC4">
        <w:rPr>
          <w:sz w:val="24"/>
          <w:szCs w:val="24"/>
          <w:rtl/>
        </w:rPr>
        <w:t>ة وفي مقدمتها الميزة التنافسية،</w:t>
      </w:r>
    </w:p>
    <w:p w:rsidR="00093AF9" w:rsidRPr="00F3521E" w:rsidRDefault="00093AF9" w:rsidP="00BF505E">
      <w:pPr>
        <w:bidi/>
        <w:rPr>
          <w:b/>
          <w:bCs/>
          <w:color w:val="0070C0"/>
          <w:sz w:val="24"/>
          <w:szCs w:val="24"/>
          <w:u w:val="single"/>
          <w:rtl/>
        </w:rPr>
      </w:pPr>
      <w:r w:rsidRPr="00F3521E">
        <w:rPr>
          <w:b/>
          <w:bCs/>
          <w:color w:val="0070C0"/>
          <w:sz w:val="24"/>
          <w:szCs w:val="24"/>
          <w:u w:val="single"/>
          <w:rtl/>
        </w:rPr>
        <w:t xml:space="preserve">ثالثا: عمليات الإدارة الاستراتيجية  </w:t>
      </w:r>
    </w:p>
    <w:p w:rsidR="00B65A71" w:rsidRPr="00122FC4" w:rsidRDefault="00093AF9" w:rsidP="00CC69FC">
      <w:pPr>
        <w:bidi/>
        <w:rPr>
          <w:sz w:val="24"/>
          <w:szCs w:val="24"/>
        </w:rPr>
      </w:pPr>
      <w:r w:rsidRPr="00122FC4">
        <w:rPr>
          <w:b/>
          <w:bCs/>
          <w:color w:val="00B050"/>
          <w:sz w:val="24"/>
          <w:szCs w:val="24"/>
          <w:rtl/>
        </w:rPr>
        <w:t>عمليات الإدارة الاستراتيجية</w:t>
      </w:r>
      <w:r w:rsidRPr="007344C5">
        <w:rPr>
          <w:sz w:val="24"/>
          <w:szCs w:val="24"/>
          <w:rtl/>
        </w:rPr>
        <w:t xml:space="preserve"> أربعة</w:t>
      </w:r>
      <w:r w:rsidR="00122FC4">
        <w:rPr>
          <w:rFonts w:hint="cs"/>
          <w:sz w:val="24"/>
          <w:szCs w:val="24"/>
          <w:rtl/>
        </w:rPr>
        <w:t xml:space="preserve"> </w:t>
      </w:r>
      <w:r w:rsidRPr="007344C5">
        <w:rPr>
          <w:sz w:val="24"/>
          <w:szCs w:val="24"/>
          <w:rtl/>
        </w:rPr>
        <w:t>:</w:t>
      </w:r>
    </w:p>
    <w:p w:rsidR="00B65A71" w:rsidRPr="007344C5" w:rsidRDefault="00093AF9" w:rsidP="00CC69FC">
      <w:pPr>
        <w:bidi/>
        <w:rPr>
          <w:sz w:val="24"/>
          <w:szCs w:val="24"/>
        </w:rPr>
      </w:pPr>
      <w:r w:rsidRPr="007344C5">
        <w:rPr>
          <w:sz w:val="24"/>
          <w:szCs w:val="24"/>
          <w:rtl/>
        </w:rPr>
        <w:t xml:space="preserve">1- </w:t>
      </w:r>
      <w:r w:rsidRPr="00122FC4">
        <w:rPr>
          <w:b/>
          <w:bCs/>
          <w:color w:val="00B050"/>
          <w:sz w:val="24"/>
          <w:szCs w:val="24"/>
          <w:rtl/>
        </w:rPr>
        <w:t>التحليل الاستراتيجي</w:t>
      </w:r>
      <w:r w:rsidRPr="007344C5">
        <w:rPr>
          <w:sz w:val="24"/>
          <w:szCs w:val="24"/>
          <w:rtl/>
        </w:rPr>
        <w:t>:</w:t>
      </w:r>
      <w:r w:rsidR="00CC69FC">
        <w:rPr>
          <w:rFonts w:hint="cs"/>
          <w:sz w:val="24"/>
          <w:szCs w:val="24"/>
          <w:rtl/>
        </w:rPr>
        <w:t xml:space="preserve"> </w:t>
      </w:r>
      <w:r w:rsidR="00B65A71" w:rsidRPr="007344C5">
        <w:rPr>
          <w:sz w:val="24"/>
          <w:szCs w:val="24"/>
          <w:rtl/>
        </w:rPr>
        <w:t>تحليل البيئة؛</w:t>
      </w:r>
      <w:r w:rsidR="00CC69FC">
        <w:rPr>
          <w:rFonts w:hint="cs"/>
          <w:sz w:val="24"/>
          <w:szCs w:val="24"/>
          <w:rtl/>
        </w:rPr>
        <w:t xml:space="preserve"> </w:t>
      </w:r>
      <w:r w:rsidR="00B65A71" w:rsidRPr="007344C5">
        <w:rPr>
          <w:sz w:val="24"/>
          <w:szCs w:val="24"/>
          <w:rtl/>
        </w:rPr>
        <w:t>تحليل المنشأة؛</w:t>
      </w:r>
      <w:r w:rsidR="00CC69FC">
        <w:rPr>
          <w:rFonts w:hint="cs"/>
          <w:sz w:val="24"/>
          <w:szCs w:val="24"/>
          <w:rtl/>
        </w:rPr>
        <w:t xml:space="preserve"> </w:t>
      </w:r>
      <w:r w:rsidR="00B65A71" w:rsidRPr="007344C5">
        <w:rPr>
          <w:sz w:val="24"/>
          <w:szCs w:val="24"/>
          <w:rtl/>
        </w:rPr>
        <w:t>تحليل أصحاب المنشأة.</w:t>
      </w:r>
    </w:p>
    <w:p w:rsidR="00B65A71" w:rsidRPr="007344C5" w:rsidRDefault="00093AF9" w:rsidP="00CC69FC">
      <w:pPr>
        <w:bidi/>
        <w:rPr>
          <w:sz w:val="24"/>
          <w:szCs w:val="24"/>
        </w:rPr>
      </w:pPr>
      <w:r w:rsidRPr="007344C5">
        <w:rPr>
          <w:sz w:val="24"/>
          <w:szCs w:val="24"/>
          <w:rtl/>
        </w:rPr>
        <w:t>2-</w:t>
      </w:r>
      <w:r w:rsidRPr="00CC69FC">
        <w:rPr>
          <w:b/>
          <w:bCs/>
          <w:color w:val="00B050"/>
          <w:sz w:val="24"/>
          <w:szCs w:val="24"/>
          <w:rtl/>
        </w:rPr>
        <w:t>الاختيار الاستراتيجي</w:t>
      </w:r>
      <w:r w:rsidRPr="007344C5">
        <w:rPr>
          <w:sz w:val="24"/>
          <w:szCs w:val="24"/>
          <w:rtl/>
        </w:rPr>
        <w:t>:</w:t>
      </w:r>
      <w:r w:rsidR="00CC69FC">
        <w:rPr>
          <w:rFonts w:hint="cs"/>
          <w:sz w:val="24"/>
          <w:szCs w:val="24"/>
          <w:rtl/>
        </w:rPr>
        <w:t xml:space="preserve"> </w:t>
      </w:r>
      <w:r w:rsidR="00B65A71" w:rsidRPr="007344C5">
        <w:rPr>
          <w:sz w:val="24"/>
          <w:szCs w:val="24"/>
          <w:rtl/>
        </w:rPr>
        <w:t>معرفة البدائل؛</w:t>
      </w:r>
      <w:r w:rsidR="00CC69FC">
        <w:rPr>
          <w:rFonts w:hint="cs"/>
          <w:sz w:val="24"/>
          <w:szCs w:val="24"/>
          <w:rtl/>
        </w:rPr>
        <w:t xml:space="preserve"> </w:t>
      </w:r>
      <w:r w:rsidR="00B65A71" w:rsidRPr="007344C5">
        <w:rPr>
          <w:sz w:val="24"/>
          <w:szCs w:val="24"/>
          <w:rtl/>
        </w:rPr>
        <w:t>تقويم البدائل؛</w:t>
      </w:r>
      <w:r w:rsidR="00CC69FC">
        <w:rPr>
          <w:rFonts w:hint="cs"/>
          <w:sz w:val="24"/>
          <w:szCs w:val="24"/>
          <w:rtl/>
        </w:rPr>
        <w:t xml:space="preserve"> </w:t>
      </w:r>
      <w:r w:rsidR="00B65A71" w:rsidRPr="007344C5">
        <w:rPr>
          <w:sz w:val="24"/>
          <w:szCs w:val="24"/>
          <w:rtl/>
        </w:rPr>
        <w:t>اختيار البديل المناسب.</w:t>
      </w:r>
    </w:p>
    <w:p w:rsidR="00B65A71" w:rsidRPr="007344C5" w:rsidRDefault="00093AF9" w:rsidP="00CC69FC">
      <w:pPr>
        <w:bidi/>
        <w:rPr>
          <w:sz w:val="24"/>
          <w:szCs w:val="24"/>
        </w:rPr>
      </w:pPr>
      <w:r w:rsidRPr="007344C5">
        <w:rPr>
          <w:sz w:val="24"/>
          <w:szCs w:val="24"/>
          <w:rtl/>
        </w:rPr>
        <w:t xml:space="preserve">3- </w:t>
      </w:r>
      <w:r w:rsidRPr="00CC69FC">
        <w:rPr>
          <w:b/>
          <w:bCs/>
          <w:color w:val="00B050"/>
          <w:sz w:val="24"/>
          <w:szCs w:val="24"/>
          <w:rtl/>
        </w:rPr>
        <w:t>التنفيذ الاستراتيجي</w:t>
      </w:r>
      <w:r w:rsidRPr="007344C5">
        <w:rPr>
          <w:sz w:val="24"/>
          <w:szCs w:val="24"/>
          <w:rtl/>
        </w:rPr>
        <w:t>:</w:t>
      </w:r>
      <w:r w:rsidR="00CC69FC">
        <w:rPr>
          <w:rFonts w:hint="cs"/>
          <w:sz w:val="24"/>
          <w:szCs w:val="24"/>
          <w:rtl/>
        </w:rPr>
        <w:t xml:space="preserve"> </w:t>
      </w:r>
      <w:r w:rsidR="00B65A71" w:rsidRPr="007344C5">
        <w:rPr>
          <w:sz w:val="24"/>
          <w:szCs w:val="24"/>
          <w:rtl/>
        </w:rPr>
        <w:t xml:space="preserve">الهيكلة (إعادة تصميم المنشأة </w:t>
      </w:r>
      <w:r w:rsidR="00CC69FC">
        <w:rPr>
          <w:rFonts w:hint="cs"/>
          <w:sz w:val="24"/>
          <w:szCs w:val="24"/>
          <w:rtl/>
        </w:rPr>
        <w:t>و</w:t>
      </w:r>
      <w:r w:rsidR="00B65A71" w:rsidRPr="007344C5">
        <w:rPr>
          <w:sz w:val="24"/>
          <w:szCs w:val="24"/>
          <w:rtl/>
        </w:rPr>
        <w:t xml:space="preserve">تعديل </w:t>
      </w:r>
      <w:r w:rsidR="00CC69FC">
        <w:rPr>
          <w:rFonts w:hint="cs"/>
          <w:sz w:val="24"/>
          <w:szCs w:val="24"/>
          <w:rtl/>
        </w:rPr>
        <w:t>اله</w:t>
      </w:r>
      <w:r w:rsidR="00B65A71" w:rsidRPr="007344C5">
        <w:rPr>
          <w:sz w:val="24"/>
          <w:szCs w:val="24"/>
          <w:rtl/>
        </w:rPr>
        <w:t>يكل)؛</w:t>
      </w:r>
      <w:r w:rsidR="00CC69FC">
        <w:rPr>
          <w:rFonts w:hint="cs"/>
          <w:sz w:val="24"/>
          <w:szCs w:val="24"/>
          <w:rtl/>
        </w:rPr>
        <w:t xml:space="preserve"> </w:t>
      </w:r>
      <w:r w:rsidR="00B65A71" w:rsidRPr="007344C5">
        <w:rPr>
          <w:sz w:val="24"/>
          <w:szCs w:val="24"/>
          <w:rtl/>
        </w:rPr>
        <w:t xml:space="preserve">تخصيص الموارد </w:t>
      </w:r>
      <w:r w:rsidR="00CC69FC">
        <w:rPr>
          <w:rFonts w:hint="cs"/>
          <w:sz w:val="24"/>
          <w:szCs w:val="24"/>
          <w:rtl/>
        </w:rPr>
        <w:t>و</w:t>
      </w:r>
      <w:r w:rsidR="00B65A71" w:rsidRPr="007344C5">
        <w:rPr>
          <w:sz w:val="24"/>
          <w:szCs w:val="24"/>
          <w:rtl/>
        </w:rPr>
        <w:t>توزيعها وتأهيلها؛</w:t>
      </w:r>
      <w:r w:rsidR="00CC69FC">
        <w:rPr>
          <w:rFonts w:hint="cs"/>
          <w:sz w:val="24"/>
          <w:szCs w:val="24"/>
          <w:rtl/>
        </w:rPr>
        <w:t xml:space="preserve"> </w:t>
      </w:r>
      <w:r w:rsidR="00B65A71" w:rsidRPr="007344C5">
        <w:rPr>
          <w:sz w:val="24"/>
          <w:szCs w:val="24"/>
          <w:rtl/>
        </w:rPr>
        <w:t>إدارة التغيير.</w:t>
      </w:r>
    </w:p>
    <w:p w:rsidR="00B65A71" w:rsidRPr="007344C5" w:rsidRDefault="00093AF9" w:rsidP="00CC69FC">
      <w:pPr>
        <w:bidi/>
        <w:rPr>
          <w:sz w:val="24"/>
          <w:szCs w:val="24"/>
        </w:rPr>
      </w:pPr>
      <w:r w:rsidRPr="007344C5">
        <w:rPr>
          <w:sz w:val="24"/>
          <w:szCs w:val="24"/>
          <w:rtl/>
        </w:rPr>
        <w:t>4-</w:t>
      </w:r>
      <w:r w:rsidRPr="00CC69FC">
        <w:rPr>
          <w:b/>
          <w:bCs/>
          <w:color w:val="00B050"/>
          <w:sz w:val="24"/>
          <w:szCs w:val="24"/>
          <w:rtl/>
        </w:rPr>
        <w:t>الرقابة الاستراتيجية</w:t>
      </w:r>
      <w:r w:rsidRPr="007344C5">
        <w:rPr>
          <w:sz w:val="24"/>
          <w:szCs w:val="24"/>
          <w:rtl/>
        </w:rPr>
        <w:t>:</w:t>
      </w:r>
      <w:r w:rsidR="00CC69FC">
        <w:rPr>
          <w:rFonts w:hint="cs"/>
          <w:sz w:val="24"/>
          <w:szCs w:val="24"/>
          <w:rtl/>
        </w:rPr>
        <w:t xml:space="preserve"> </w:t>
      </w:r>
      <w:r w:rsidRPr="007344C5">
        <w:rPr>
          <w:sz w:val="24"/>
          <w:szCs w:val="24"/>
          <w:rtl/>
        </w:rPr>
        <w:t>لمراجعة الأداء والتأكد من صحة القرارات بالارتكاز على:</w:t>
      </w:r>
      <w:r w:rsidR="00CC69FC">
        <w:rPr>
          <w:rFonts w:hint="cs"/>
          <w:sz w:val="24"/>
          <w:szCs w:val="24"/>
          <w:rtl/>
        </w:rPr>
        <w:t xml:space="preserve"> </w:t>
      </w:r>
      <w:r w:rsidR="00B65A71" w:rsidRPr="007344C5">
        <w:rPr>
          <w:sz w:val="24"/>
          <w:szCs w:val="24"/>
          <w:rtl/>
        </w:rPr>
        <w:t>نظم الرقابة؛</w:t>
      </w:r>
      <w:r w:rsidR="00CC69FC">
        <w:rPr>
          <w:rFonts w:hint="cs"/>
          <w:sz w:val="24"/>
          <w:szCs w:val="24"/>
          <w:rtl/>
        </w:rPr>
        <w:t xml:space="preserve"> </w:t>
      </w:r>
      <w:r w:rsidR="00B65A71" w:rsidRPr="007344C5">
        <w:rPr>
          <w:sz w:val="24"/>
          <w:szCs w:val="24"/>
          <w:rtl/>
        </w:rPr>
        <w:t>المؤشرات والمرجعيات.</w:t>
      </w:r>
    </w:p>
    <w:p w:rsidR="00093AF9" w:rsidRPr="007344C5" w:rsidRDefault="00093AF9" w:rsidP="00BF505E">
      <w:pPr>
        <w:bidi/>
        <w:jc w:val="center"/>
        <w:rPr>
          <w:sz w:val="24"/>
          <w:szCs w:val="24"/>
          <w:rtl/>
        </w:rPr>
      </w:pPr>
    </w:p>
    <w:p w:rsidR="001D23CE" w:rsidRPr="007344C5" w:rsidRDefault="001D23CE" w:rsidP="00BF505E">
      <w:pPr>
        <w:bidi/>
        <w:rPr>
          <w:sz w:val="24"/>
          <w:szCs w:val="24"/>
          <w:rtl/>
        </w:rPr>
      </w:pPr>
      <w:r w:rsidRPr="007344C5">
        <w:rPr>
          <w:sz w:val="24"/>
          <w:szCs w:val="24"/>
          <w:rtl/>
        </w:rPr>
        <w:br w:type="page"/>
      </w:r>
    </w:p>
    <w:p w:rsidR="00F3521E" w:rsidRDefault="007C258A" w:rsidP="00F3521E">
      <w:pPr>
        <w:bidi/>
        <w:jc w:val="center"/>
        <w:rPr>
          <w:b/>
          <w:bCs/>
          <w:color w:val="0070C0"/>
          <w:sz w:val="24"/>
          <w:szCs w:val="24"/>
          <w:u w:val="single"/>
        </w:rPr>
      </w:pPr>
      <w:r w:rsidRPr="00F3521E">
        <w:rPr>
          <w:b/>
          <w:bCs/>
          <w:color w:val="0070C0"/>
          <w:sz w:val="24"/>
          <w:szCs w:val="24"/>
          <w:u w:val="single"/>
          <w:rtl/>
        </w:rPr>
        <w:lastRenderedPageBreak/>
        <w:t>المحاضرة الثانية:</w:t>
      </w:r>
    </w:p>
    <w:p w:rsidR="00093AF9" w:rsidRPr="007344C5" w:rsidRDefault="007C258A" w:rsidP="00F3521E">
      <w:pPr>
        <w:bidi/>
        <w:rPr>
          <w:sz w:val="24"/>
          <w:szCs w:val="24"/>
          <w:rtl/>
        </w:rPr>
      </w:pPr>
      <w:r w:rsidRPr="007344C5">
        <w:rPr>
          <w:b/>
          <w:bCs/>
          <w:sz w:val="24"/>
          <w:szCs w:val="24"/>
          <w:rtl/>
        </w:rPr>
        <w:t xml:space="preserve"> </w:t>
      </w:r>
      <w:r w:rsidRPr="007344C5">
        <w:rPr>
          <w:sz w:val="24"/>
          <w:szCs w:val="24"/>
          <w:rtl/>
        </w:rPr>
        <w:t>(رسالة ورؤية المنظمة).</w:t>
      </w:r>
    </w:p>
    <w:p w:rsidR="00B65A71" w:rsidRPr="007344C5" w:rsidRDefault="00B65A71" w:rsidP="00CC69FC">
      <w:pPr>
        <w:bidi/>
        <w:rPr>
          <w:sz w:val="24"/>
          <w:szCs w:val="24"/>
        </w:rPr>
      </w:pPr>
      <w:r w:rsidRPr="00CC69FC">
        <w:rPr>
          <w:b/>
          <w:bCs/>
          <w:color w:val="00B050"/>
          <w:sz w:val="24"/>
          <w:szCs w:val="24"/>
          <w:u w:val="single"/>
          <w:rtl/>
        </w:rPr>
        <w:t>المكون الأساس</w:t>
      </w:r>
      <w:r w:rsidRPr="00CC69FC">
        <w:rPr>
          <w:b/>
          <w:bCs/>
          <w:color w:val="00B050"/>
          <w:sz w:val="24"/>
          <w:szCs w:val="24"/>
          <w:rtl/>
        </w:rPr>
        <w:t xml:space="preserve"> </w:t>
      </w:r>
      <w:r w:rsidRPr="007344C5">
        <w:rPr>
          <w:b/>
          <w:bCs/>
          <w:sz w:val="24"/>
          <w:szCs w:val="24"/>
          <w:rtl/>
        </w:rPr>
        <w:t xml:space="preserve">للإدارة الاستراتيجية </w:t>
      </w:r>
      <w:r w:rsidR="00CC69FC">
        <w:rPr>
          <w:rFonts w:hint="cs"/>
          <w:b/>
          <w:bCs/>
          <w:sz w:val="24"/>
          <w:szCs w:val="24"/>
          <w:rtl/>
        </w:rPr>
        <w:t>ل</w:t>
      </w:r>
      <w:r w:rsidRPr="007344C5">
        <w:rPr>
          <w:b/>
          <w:bCs/>
          <w:sz w:val="24"/>
          <w:szCs w:val="24"/>
          <w:rtl/>
        </w:rPr>
        <w:t xml:space="preserve">صياغة بيان رسالة ورؤية المنظمة أو وصف أو إعلان </w:t>
      </w:r>
      <w:r w:rsidRPr="00CC69FC">
        <w:rPr>
          <w:b/>
          <w:bCs/>
          <w:color w:val="00B050"/>
          <w:sz w:val="24"/>
          <w:szCs w:val="24"/>
          <w:u w:val="single"/>
          <w:rtl/>
        </w:rPr>
        <w:t>لماذا</w:t>
      </w:r>
      <w:r w:rsidRPr="00CC69FC">
        <w:rPr>
          <w:b/>
          <w:bCs/>
          <w:color w:val="00B050"/>
          <w:sz w:val="24"/>
          <w:szCs w:val="24"/>
          <w:rtl/>
        </w:rPr>
        <w:t xml:space="preserve"> </w:t>
      </w:r>
      <w:r w:rsidR="00CC69FC">
        <w:rPr>
          <w:b/>
          <w:bCs/>
          <w:sz w:val="24"/>
          <w:szCs w:val="24"/>
          <w:rtl/>
        </w:rPr>
        <w:t>انخرطت المنظمة في العمل</w:t>
      </w:r>
      <w:r w:rsidR="00CC69FC">
        <w:rPr>
          <w:rFonts w:hint="cs"/>
          <w:b/>
          <w:bCs/>
          <w:sz w:val="24"/>
          <w:szCs w:val="24"/>
          <w:rtl/>
        </w:rPr>
        <w:t>.</w:t>
      </w:r>
    </w:p>
    <w:p w:rsidR="00B65A71" w:rsidRPr="007344C5" w:rsidRDefault="00B65A71" w:rsidP="00CC69FC">
      <w:pPr>
        <w:bidi/>
        <w:rPr>
          <w:sz w:val="24"/>
          <w:szCs w:val="24"/>
        </w:rPr>
      </w:pPr>
      <w:r w:rsidRPr="007344C5">
        <w:rPr>
          <w:b/>
          <w:bCs/>
          <w:sz w:val="24"/>
          <w:szCs w:val="24"/>
          <w:rtl/>
        </w:rPr>
        <w:t>نجاح المنظمات يعتمد على مدى مقدرتها على بناء اسم مميز لها استنادا إلى مقدرتها على أن تحدد بدقة الغرض من تواجدها.</w:t>
      </w:r>
    </w:p>
    <w:p w:rsidR="00B65A71" w:rsidRPr="007344C5" w:rsidRDefault="00B65A71" w:rsidP="00CC69FC">
      <w:pPr>
        <w:bidi/>
        <w:rPr>
          <w:sz w:val="24"/>
          <w:szCs w:val="24"/>
        </w:rPr>
      </w:pPr>
      <w:r w:rsidRPr="007344C5">
        <w:rPr>
          <w:b/>
          <w:bCs/>
          <w:sz w:val="24"/>
          <w:szCs w:val="24"/>
          <w:rtl/>
        </w:rPr>
        <w:t xml:space="preserve">مشاكل قد تواجه المنظمة </w:t>
      </w:r>
      <w:r w:rsidR="00CC69FC">
        <w:rPr>
          <w:b/>
          <w:bCs/>
          <w:sz w:val="24"/>
          <w:szCs w:val="24"/>
          <w:rtl/>
        </w:rPr>
        <w:t>لعدم تحديدها لرسالة واضحة</w:t>
      </w:r>
      <w:r w:rsidRPr="007344C5">
        <w:rPr>
          <w:b/>
          <w:bCs/>
          <w:sz w:val="24"/>
          <w:szCs w:val="24"/>
          <w:rtl/>
        </w:rPr>
        <w:t xml:space="preserve">، كدخولها في مجالات عمل مغرية لكنها لا تتناسب مع قدراتها ومزاياها، </w:t>
      </w:r>
    </w:p>
    <w:p w:rsidR="007C258A" w:rsidRPr="00F3521E" w:rsidRDefault="007C258A" w:rsidP="00BF505E">
      <w:pPr>
        <w:bidi/>
        <w:rPr>
          <w:b/>
          <w:bCs/>
          <w:color w:val="0070C0"/>
          <w:sz w:val="24"/>
          <w:szCs w:val="24"/>
          <w:u w:val="single"/>
          <w:rtl/>
        </w:rPr>
      </w:pPr>
      <w:r w:rsidRPr="00F3521E">
        <w:rPr>
          <w:b/>
          <w:bCs/>
          <w:color w:val="0070C0"/>
          <w:sz w:val="24"/>
          <w:szCs w:val="24"/>
          <w:u w:val="single"/>
          <w:rtl/>
        </w:rPr>
        <w:t>أولا: رسالة ورؤية المنظمة</w:t>
      </w:r>
    </w:p>
    <w:p w:rsidR="007C258A" w:rsidRPr="007344C5" w:rsidRDefault="00CC69FC" w:rsidP="00CC69FC">
      <w:pPr>
        <w:bidi/>
        <w:rPr>
          <w:sz w:val="24"/>
          <w:szCs w:val="24"/>
        </w:rPr>
      </w:pPr>
      <w:r>
        <w:rPr>
          <w:b/>
          <w:bCs/>
          <w:sz w:val="24"/>
          <w:szCs w:val="24"/>
          <w:rtl/>
        </w:rPr>
        <w:t>1-</w:t>
      </w:r>
      <w:r w:rsidRPr="00F3521E">
        <w:rPr>
          <w:b/>
          <w:bCs/>
          <w:color w:val="00B050"/>
          <w:sz w:val="24"/>
          <w:szCs w:val="24"/>
          <w:rtl/>
        </w:rPr>
        <w:t>مفهوم بيان الرسالة</w:t>
      </w:r>
      <w:r>
        <w:rPr>
          <w:b/>
          <w:bCs/>
          <w:sz w:val="24"/>
          <w:szCs w:val="24"/>
          <w:rtl/>
        </w:rPr>
        <w:t xml:space="preserve"> </w:t>
      </w:r>
      <w:r w:rsidR="007C258A" w:rsidRPr="007344C5">
        <w:rPr>
          <w:b/>
          <w:bCs/>
          <w:sz w:val="24"/>
          <w:szCs w:val="24"/>
          <w:rtl/>
        </w:rPr>
        <w:t>:</w:t>
      </w:r>
      <w:r w:rsidRPr="00CC69FC">
        <w:rPr>
          <w:b/>
          <w:bCs/>
          <w:sz w:val="24"/>
          <w:szCs w:val="24"/>
          <w:rtl/>
        </w:rPr>
        <w:t xml:space="preserve"> </w:t>
      </w:r>
      <w:r>
        <w:rPr>
          <w:rFonts w:hint="cs"/>
          <w:b/>
          <w:bCs/>
          <w:sz w:val="24"/>
          <w:szCs w:val="24"/>
          <w:rtl/>
        </w:rPr>
        <w:t>(</w:t>
      </w:r>
      <w:r w:rsidRPr="007344C5">
        <w:rPr>
          <w:b/>
          <w:bCs/>
          <w:sz w:val="24"/>
          <w:szCs w:val="24"/>
          <w:rtl/>
        </w:rPr>
        <w:t>سبب تواجد المنظمة</w:t>
      </w:r>
      <w:r>
        <w:rPr>
          <w:rFonts w:hint="cs"/>
          <w:b/>
          <w:bCs/>
          <w:sz w:val="24"/>
          <w:szCs w:val="24"/>
          <w:rtl/>
        </w:rPr>
        <w:t>)</w:t>
      </w:r>
    </w:p>
    <w:p w:rsidR="007C258A" w:rsidRPr="007344C5" w:rsidRDefault="007C258A" w:rsidP="00CC69FC">
      <w:pPr>
        <w:bidi/>
        <w:rPr>
          <w:sz w:val="24"/>
          <w:szCs w:val="24"/>
        </w:rPr>
      </w:pPr>
      <w:r w:rsidRPr="007344C5">
        <w:rPr>
          <w:b/>
          <w:bCs/>
          <w:sz w:val="24"/>
          <w:szCs w:val="24"/>
          <w:rtl/>
        </w:rPr>
        <w:t>بيان الرسالة  هو عبارة عن جملة أو عدة جمل تتضمن بيانات خاصة بالمنظمة ، وتميزها عن غيرها من المنظمات ، وتوضح الرسالة ، وإطار نشاطها ،وتحتوى على تطلعات أصحاب المصلحة .</w:t>
      </w:r>
    </w:p>
    <w:p w:rsidR="007C258A" w:rsidRPr="007344C5" w:rsidRDefault="00CC69FC" w:rsidP="00CC69FC">
      <w:pPr>
        <w:bidi/>
        <w:rPr>
          <w:sz w:val="24"/>
          <w:szCs w:val="24"/>
        </w:rPr>
      </w:pPr>
      <w:r>
        <w:rPr>
          <w:b/>
          <w:bCs/>
          <w:sz w:val="24"/>
          <w:szCs w:val="24"/>
          <w:rtl/>
        </w:rPr>
        <w:t>2-</w:t>
      </w:r>
      <w:r w:rsidRPr="00F3521E">
        <w:rPr>
          <w:b/>
          <w:bCs/>
          <w:color w:val="00B050"/>
          <w:sz w:val="24"/>
          <w:szCs w:val="24"/>
          <w:rtl/>
        </w:rPr>
        <w:t>مفهوم بيان الرؤية</w:t>
      </w:r>
      <w:r>
        <w:rPr>
          <w:b/>
          <w:bCs/>
          <w:sz w:val="24"/>
          <w:szCs w:val="24"/>
          <w:rtl/>
        </w:rPr>
        <w:t xml:space="preserve"> </w:t>
      </w:r>
      <w:r w:rsidR="007C258A" w:rsidRPr="007344C5">
        <w:rPr>
          <w:b/>
          <w:bCs/>
          <w:sz w:val="24"/>
          <w:szCs w:val="24"/>
          <w:rtl/>
        </w:rPr>
        <w:t>:</w:t>
      </w:r>
      <w:r w:rsidRPr="00CC69FC">
        <w:rPr>
          <w:b/>
          <w:bCs/>
          <w:sz w:val="24"/>
          <w:szCs w:val="24"/>
          <w:rtl/>
        </w:rPr>
        <w:t xml:space="preserve"> </w:t>
      </w:r>
      <w:r>
        <w:rPr>
          <w:rFonts w:hint="cs"/>
          <w:b/>
          <w:bCs/>
          <w:sz w:val="24"/>
          <w:szCs w:val="24"/>
          <w:rtl/>
        </w:rPr>
        <w:t xml:space="preserve">(ما </w:t>
      </w:r>
      <w:r w:rsidRPr="007344C5">
        <w:rPr>
          <w:b/>
          <w:bCs/>
          <w:sz w:val="24"/>
          <w:szCs w:val="24"/>
          <w:rtl/>
        </w:rPr>
        <w:t>تريد المنظمة أن تصير إليه</w:t>
      </w:r>
      <w:r>
        <w:rPr>
          <w:rFonts w:hint="cs"/>
          <w:b/>
          <w:bCs/>
          <w:sz w:val="24"/>
          <w:szCs w:val="24"/>
          <w:rtl/>
        </w:rPr>
        <w:t>)</w:t>
      </w:r>
      <w:r w:rsidR="00CF04E3" w:rsidRPr="00CF04E3">
        <w:rPr>
          <w:b/>
          <w:bCs/>
          <w:sz w:val="24"/>
          <w:szCs w:val="24"/>
          <w:rtl/>
          <w:lang w:bidi="ar-DZ"/>
        </w:rPr>
        <w:t xml:space="preserve"> </w:t>
      </w:r>
      <w:r w:rsidR="00CF04E3" w:rsidRPr="007344C5">
        <w:rPr>
          <w:b/>
          <w:bCs/>
          <w:sz w:val="24"/>
          <w:szCs w:val="24"/>
          <w:rtl/>
          <w:lang w:bidi="ar-DZ"/>
        </w:rPr>
        <w:t>فلسفة لتوجيه المنظمة وصورة منظورة يعبر عنها في شكل هدف</w:t>
      </w:r>
    </w:p>
    <w:p w:rsidR="007C258A" w:rsidRPr="007344C5" w:rsidRDefault="007C258A" w:rsidP="00CF04E3">
      <w:pPr>
        <w:bidi/>
        <w:rPr>
          <w:sz w:val="24"/>
          <w:szCs w:val="24"/>
        </w:rPr>
      </w:pPr>
      <w:r w:rsidRPr="007344C5">
        <w:rPr>
          <w:b/>
          <w:bCs/>
          <w:sz w:val="24"/>
          <w:szCs w:val="24"/>
          <w:rtl/>
        </w:rPr>
        <w:t xml:space="preserve">توضح الاستراتيجية إلى أين تحتاج المنظمة أن تتجه ، تعنى بالتطلع المستقبلي الذى يحدد توجه المنظمة </w:t>
      </w:r>
      <w:r w:rsidR="00CF04E3">
        <w:rPr>
          <w:rFonts w:hint="cs"/>
          <w:b/>
          <w:bCs/>
          <w:sz w:val="24"/>
          <w:szCs w:val="24"/>
          <w:rtl/>
        </w:rPr>
        <w:t>لل</w:t>
      </w:r>
      <w:r w:rsidRPr="007344C5">
        <w:rPr>
          <w:b/>
          <w:bCs/>
          <w:sz w:val="24"/>
          <w:szCs w:val="24"/>
          <w:rtl/>
        </w:rPr>
        <w:t xml:space="preserve">تميز </w:t>
      </w:r>
      <w:r w:rsidR="00CF04E3">
        <w:rPr>
          <w:rFonts w:hint="cs"/>
          <w:b/>
          <w:bCs/>
          <w:sz w:val="24"/>
          <w:szCs w:val="24"/>
          <w:rtl/>
        </w:rPr>
        <w:t>ال</w:t>
      </w:r>
      <w:r w:rsidRPr="007344C5">
        <w:rPr>
          <w:b/>
          <w:bCs/>
          <w:sz w:val="24"/>
          <w:szCs w:val="24"/>
          <w:rtl/>
        </w:rPr>
        <w:t>مرغوب</w:t>
      </w:r>
    </w:p>
    <w:p w:rsidR="007C258A" w:rsidRPr="007344C5" w:rsidRDefault="007C258A" w:rsidP="00BF505E">
      <w:pPr>
        <w:bidi/>
        <w:rPr>
          <w:sz w:val="24"/>
          <w:szCs w:val="24"/>
        </w:rPr>
      </w:pPr>
      <w:r w:rsidRPr="007344C5">
        <w:rPr>
          <w:b/>
          <w:bCs/>
          <w:sz w:val="24"/>
          <w:szCs w:val="24"/>
          <w:rtl/>
          <w:lang w:bidi="ar-DZ"/>
        </w:rPr>
        <w:t>تظهر الرؤية في شكل تحد</w:t>
      </w:r>
      <w:r w:rsidR="00CF04E3">
        <w:rPr>
          <w:rFonts w:hint="cs"/>
          <w:b/>
          <w:bCs/>
          <w:sz w:val="24"/>
          <w:szCs w:val="24"/>
          <w:rtl/>
          <w:lang w:bidi="ar-DZ"/>
        </w:rPr>
        <w:t>ي</w:t>
      </w:r>
      <w:r w:rsidRPr="007344C5">
        <w:rPr>
          <w:b/>
          <w:bCs/>
          <w:sz w:val="24"/>
          <w:szCs w:val="24"/>
          <w:rtl/>
          <w:lang w:bidi="ar-DZ"/>
        </w:rPr>
        <w:t>ٍ</w:t>
      </w:r>
      <w:r w:rsidRPr="007344C5">
        <w:rPr>
          <w:b/>
          <w:bCs/>
          <w:sz w:val="24"/>
          <w:szCs w:val="24"/>
          <w:rtl/>
        </w:rPr>
        <w:t xml:space="preserve"> . (</w:t>
      </w:r>
      <w:r w:rsidRPr="007344C5">
        <w:rPr>
          <w:b/>
          <w:bCs/>
          <w:sz w:val="24"/>
          <w:szCs w:val="24"/>
          <w:rtl/>
          <w:lang w:bidi="ar-DZ"/>
        </w:rPr>
        <w:t>مثلا: أن تكون المنظمة من بين الرواد الخمس الأوائل عالميا خلال الخمس سنوات المقبلة</w:t>
      </w:r>
      <w:r w:rsidRPr="007344C5">
        <w:rPr>
          <w:b/>
          <w:bCs/>
          <w:sz w:val="24"/>
          <w:szCs w:val="24"/>
          <w:rtl/>
        </w:rPr>
        <w:t>).</w:t>
      </w:r>
    </w:p>
    <w:p w:rsidR="007C258A" w:rsidRPr="007344C5" w:rsidRDefault="007C258A" w:rsidP="00BF505E">
      <w:pPr>
        <w:bidi/>
        <w:rPr>
          <w:sz w:val="24"/>
          <w:szCs w:val="24"/>
        </w:rPr>
      </w:pPr>
      <w:r w:rsidRPr="007344C5">
        <w:rPr>
          <w:b/>
          <w:bCs/>
          <w:sz w:val="24"/>
          <w:szCs w:val="24"/>
          <w:rtl/>
        </w:rPr>
        <w:t xml:space="preserve">3- </w:t>
      </w:r>
      <w:r w:rsidRPr="00F3521E">
        <w:rPr>
          <w:b/>
          <w:bCs/>
          <w:color w:val="00B050"/>
          <w:sz w:val="24"/>
          <w:szCs w:val="24"/>
          <w:rtl/>
        </w:rPr>
        <w:t>صياغة رسالة المنظمة</w:t>
      </w:r>
      <w:r w:rsidRPr="007344C5">
        <w:rPr>
          <w:b/>
          <w:bCs/>
          <w:sz w:val="24"/>
          <w:szCs w:val="24"/>
          <w:rtl/>
        </w:rPr>
        <w:t>:</w:t>
      </w:r>
    </w:p>
    <w:p w:rsidR="007C258A" w:rsidRPr="007344C5" w:rsidRDefault="007C258A" w:rsidP="00BF505E">
      <w:pPr>
        <w:bidi/>
        <w:rPr>
          <w:sz w:val="24"/>
          <w:szCs w:val="24"/>
        </w:rPr>
      </w:pPr>
      <w:r w:rsidRPr="007344C5">
        <w:rPr>
          <w:b/>
          <w:bCs/>
          <w:sz w:val="24"/>
          <w:szCs w:val="24"/>
          <w:rtl/>
        </w:rPr>
        <w:t xml:space="preserve"> إن الخطوة الأولى المهمة في عملية صياغة بيان الرسالة هي إدراك تعريف أو تحديد النشاط ، أو مجال عمل المنظمة، ويعنى ذلك الإجابة على ما يلي:  ما هو نشاطنا ؟ أو ما هو مجال نشاط عملنا؟ وماذا يجب أن يكون أو يؤول (مجال الرؤية)</w:t>
      </w:r>
    </w:p>
    <w:p w:rsidR="007C258A" w:rsidRPr="007344C5" w:rsidRDefault="007C258A" w:rsidP="00CF04E3">
      <w:pPr>
        <w:bidi/>
        <w:rPr>
          <w:sz w:val="24"/>
          <w:szCs w:val="24"/>
        </w:rPr>
      </w:pPr>
      <w:r w:rsidRPr="007344C5">
        <w:rPr>
          <w:b/>
          <w:bCs/>
          <w:sz w:val="24"/>
          <w:szCs w:val="24"/>
          <w:rtl/>
        </w:rPr>
        <w:t>يرى ديريك أبل(</w:t>
      </w:r>
      <w:r w:rsidRPr="007344C5">
        <w:rPr>
          <w:b/>
          <w:bCs/>
          <w:sz w:val="24"/>
          <w:szCs w:val="24"/>
        </w:rPr>
        <w:t>D. Abell</w:t>
      </w:r>
      <w:r w:rsidRPr="007344C5">
        <w:rPr>
          <w:b/>
          <w:bCs/>
          <w:sz w:val="24"/>
          <w:szCs w:val="24"/>
          <w:rtl/>
        </w:rPr>
        <w:t>) ، أن الشركة يجب أن تقوم بتعريف نشاطها وفقاً لثلاثة أبعاد وهى</w:t>
      </w:r>
      <w:r w:rsidRPr="007344C5">
        <w:rPr>
          <w:b/>
          <w:bCs/>
          <w:sz w:val="24"/>
          <w:szCs w:val="24"/>
        </w:rPr>
        <w:t>:</w:t>
      </w:r>
      <w:r w:rsidRPr="007344C5">
        <w:rPr>
          <w:b/>
          <w:bCs/>
          <w:sz w:val="24"/>
          <w:szCs w:val="24"/>
          <w:rtl/>
        </w:rPr>
        <w:t xml:space="preserve"> </w:t>
      </w:r>
    </w:p>
    <w:p w:rsidR="00B65A71" w:rsidRPr="007344C5" w:rsidRDefault="00B65A71" w:rsidP="009B564A">
      <w:pPr>
        <w:numPr>
          <w:ilvl w:val="0"/>
          <w:numId w:val="3"/>
        </w:numPr>
        <w:bidi/>
        <w:rPr>
          <w:sz w:val="24"/>
          <w:szCs w:val="24"/>
        </w:rPr>
      </w:pPr>
      <w:r w:rsidRPr="007344C5">
        <w:rPr>
          <w:b/>
          <w:bCs/>
          <w:sz w:val="24"/>
          <w:szCs w:val="24"/>
          <w:rtl/>
        </w:rPr>
        <w:t>من المطلوب إشباع حاجاته(مجموعة العملاء)؛</w:t>
      </w:r>
    </w:p>
    <w:p w:rsidR="00B65A71" w:rsidRPr="007344C5" w:rsidRDefault="00B65A71" w:rsidP="009B564A">
      <w:pPr>
        <w:numPr>
          <w:ilvl w:val="0"/>
          <w:numId w:val="3"/>
        </w:numPr>
        <w:bidi/>
        <w:rPr>
          <w:sz w:val="24"/>
          <w:szCs w:val="24"/>
        </w:rPr>
      </w:pPr>
      <w:r w:rsidRPr="007344C5">
        <w:rPr>
          <w:b/>
          <w:bCs/>
          <w:sz w:val="24"/>
          <w:szCs w:val="24"/>
          <w:rtl/>
        </w:rPr>
        <w:t xml:space="preserve">ما هي الحاجات المطلوب </w:t>
      </w:r>
      <w:r w:rsidR="00CF04E3">
        <w:rPr>
          <w:rFonts w:hint="cs"/>
          <w:b/>
          <w:bCs/>
          <w:sz w:val="24"/>
          <w:szCs w:val="24"/>
          <w:rtl/>
        </w:rPr>
        <w:t>إشباعها</w:t>
      </w:r>
      <w:r w:rsidRPr="007344C5">
        <w:rPr>
          <w:b/>
          <w:bCs/>
          <w:sz w:val="24"/>
          <w:szCs w:val="24"/>
          <w:rtl/>
        </w:rPr>
        <w:t xml:space="preserve"> ؟</w:t>
      </w:r>
    </w:p>
    <w:p w:rsidR="00B65A71" w:rsidRPr="007344C5" w:rsidRDefault="00B65A71" w:rsidP="009B564A">
      <w:pPr>
        <w:numPr>
          <w:ilvl w:val="0"/>
          <w:numId w:val="3"/>
        </w:numPr>
        <w:bidi/>
        <w:rPr>
          <w:sz w:val="24"/>
          <w:szCs w:val="24"/>
        </w:rPr>
      </w:pPr>
      <w:r w:rsidRPr="007344C5">
        <w:rPr>
          <w:b/>
          <w:bCs/>
          <w:sz w:val="24"/>
          <w:szCs w:val="24"/>
          <w:rtl/>
        </w:rPr>
        <w:t>كيف يتم إشباع حاجات العملاء ؟ (بأى المهارات أوالمعرفة أو الكفاءات المتميزة ؟)</w:t>
      </w:r>
    </w:p>
    <w:p w:rsidR="007C258A" w:rsidRPr="007344C5" w:rsidRDefault="007C258A" w:rsidP="00BF505E">
      <w:pPr>
        <w:bidi/>
        <w:rPr>
          <w:sz w:val="24"/>
          <w:szCs w:val="24"/>
        </w:rPr>
      </w:pPr>
      <w:r w:rsidRPr="007344C5">
        <w:rPr>
          <w:b/>
          <w:bCs/>
          <w:sz w:val="24"/>
          <w:szCs w:val="24"/>
          <w:rtl/>
        </w:rPr>
        <w:t xml:space="preserve">وفى سبيل تحقيق ذلك يقترح ديريك أبل تحديد العمل من خلال التوجه بالمستهلك بدلاً عن التوجه بالمنتج. </w:t>
      </w:r>
    </w:p>
    <w:p w:rsidR="007C258A" w:rsidRPr="007344C5" w:rsidRDefault="007C258A" w:rsidP="00BF505E">
      <w:pPr>
        <w:bidi/>
        <w:rPr>
          <w:sz w:val="24"/>
          <w:szCs w:val="24"/>
        </w:rPr>
      </w:pPr>
      <w:r w:rsidRPr="007344C5">
        <w:rPr>
          <w:b/>
          <w:bCs/>
          <w:sz w:val="24"/>
          <w:szCs w:val="24"/>
          <w:rtl/>
        </w:rPr>
        <w:t xml:space="preserve">4- </w:t>
      </w:r>
      <w:r w:rsidRPr="00F3521E">
        <w:rPr>
          <w:b/>
          <w:bCs/>
          <w:color w:val="00B050"/>
          <w:sz w:val="24"/>
          <w:szCs w:val="24"/>
          <w:rtl/>
        </w:rPr>
        <w:t>خصائص الرسالة الفاعلة</w:t>
      </w:r>
      <w:r w:rsidRPr="007344C5">
        <w:rPr>
          <w:b/>
          <w:bCs/>
          <w:sz w:val="24"/>
          <w:szCs w:val="24"/>
          <w:rtl/>
        </w:rPr>
        <w:t>:</w:t>
      </w:r>
    </w:p>
    <w:p w:rsidR="00B65A71" w:rsidRPr="00CF04E3" w:rsidRDefault="00B65A71" w:rsidP="009B564A">
      <w:pPr>
        <w:numPr>
          <w:ilvl w:val="0"/>
          <w:numId w:val="4"/>
        </w:numPr>
        <w:bidi/>
        <w:rPr>
          <w:sz w:val="24"/>
          <w:szCs w:val="24"/>
        </w:rPr>
      </w:pPr>
      <w:r w:rsidRPr="00CF04E3">
        <w:rPr>
          <w:b/>
          <w:bCs/>
          <w:color w:val="0070C0"/>
          <w:sz w:val="24"/>
          <w:szCs w:val="24"/>
          <w:u w:val="single"/>
          <w:rtl/>
        </w:rPr>
        <w:t>الوضوح</w:t>
      </w:r>
      <w:r w:rsidRPr="00CF04E3">
        <w:rPr>
          <w:b/>
          <w:bCs/>
          <w:color w:val="0070C0"/>
          <w:sz w:val="24"/>
          <w:szCs w:val="24"/>
          <w:rtl/>
        </w:rPr>
        <w:t xml:space="preserve"> </w:t>
      </w:r>
      <w:r w:rsidRPr="00CF04E3">
        <w:rPr>
          <w:b/>
          <w:bCs/>
          <w:sz w:val="24"/>
          <w:szCs w:val="24"/>
          <w:rtl/>
        </w:rPr>
        <w:t>ودقة التعبير؛</w:t>
      </w:r>
      <w:r w:rsidR="00CF04E3" w:rsidRPr="00CF04E3">
        <w:rPr>
          <w:rFonts w:hint="cs"/>
          <w:b/>
          <w:bCs/>
          <w:sz w:val="24"/>
          <w:szCs w:val="24"/>
          <w:rtl/>
        </w:rPr>
        <w:t xml:space="preserve">  </w:t>
      </w:r>
      <w:r w:rsidRPr="00CF04E3">
        <w:rPr>
          <w:b/>
          <w:bCs/>
          <w:sz w:val="24"/>
          <w:szCs w:val="24"/>
          <w:rtl/>
        </w:rPr>
        <w:t xml:space="preserve"> </w:t>
      </w:r>
      <w:r w:rsidRPr="00CF04E3">
        <w:rPr>
          <w:b/>
          <w:bCs/>
          <w:color w:val="0070C0"/>
          <w:sz w:val="24"/>
          <w:szCs w:val="24"/>
          <w:u w:val="single"/>
          <w:rtl/>
        </w:rPr>
        <w:t>التكيف</w:t>
      </w:r>
      <w:r w:rsidRPr="00CF04E3">
        <w:rPr>
          <w:b/>
          <w:bCs/>
          <w:color w:val="0070C0"/>
          <w:sz w:val="24"/>
          <w:szCs w:val="24"/>
          <w:rtl/>
        </w:rPr>
        <w:t xml:space="preserve"> </w:t>
      </w:r>
      <w:r w:rsidRPr="00CF04E3">
        <w:rPr>
          <w:b/>
          <w:bCs/>
          <w:sz w:val="24"/>
          <w:szCs w:val="24"/>
          <w:rtl/>
        </w:rPr>
        <w:t>مع بيئة المنظمة؛</w:t>
      </w:r>
      <w:r w:rsidR="00CF04E3">
        <w:rPr>
          <w:rFonts w:hint="cs"/>
          <w:b/>
          <w:bCs/>
          <w:sz w:val="24"/>
          <w:szCs w:val="24"/>
          <w:rtl/>
        </w:rPr>
        <w:t xml:space="preserve"> </w:t>
      </w:r>
      <w:r w:rsidRPr="00CF04E3">
        <w:rPr>
          <w:b/>
          <w:bCs/>
          <w:sz w:val="24"/>
          <w:szCs w:val="24"/>
          <w:rtl/>
        </w:rPr>
        <w:t xml:space="preserve">تحقيق </w:t>
      </w:r>
      <w:r w:rsidRPr="00CF04E3">
        <w:rPr>
          <w:b/>
          <w:bCs/>
          <w:color w:val="0070C0"/>
          <w:sz w:val="24"/>
          <w:szCs w:val="24"/>
          <w:u w:val="single"/>
          <w:rtl/>
        </w:rPr>
        <w:t>التكامل</w:t>
      </w:r>
      <w:r w:rsidRPr="00CF04E3">
        <w:rPr>
          <w:b/>
          <w:bCs/>
          <w:color w:val="0070C0"/>
          <w:sz w:val="24"/>
          <w:szCs w:val="24"/>
          <w:rtl/>
        </w:rPr>
        <w:t xml:space="preserve"> </w:t>
      </w:r>
      <w:r w:rsidRPr="00CF04E3">
        <w:rPr>
          <w:b/>
          <w:bCs/>
          <w:sz w:val="24"/>
          <w:szCs w:val="24"/>
          <w:rtl/>
        </w:rPr>
        <w:t>بين وحدات المنشأة؛</w:t>
      </w:r>
    </w:p>
    <w:p w:rsidR="00B65A71" w:rsidRPr="00CF04E3" w:rsidRDefault="00B65A71" w:rsidP="009B564A">
      <w:pPr>
        <w:numPr>
          <w:ilvl w:val="0"/>
          <w:numId w:val="4"/>
        </w:numPr>
        <w:bidi/>
        <w:rPr>
          <w:sz w:val="24"/>
          <w:szCs w:val="24"/>
        </w:rPr>
      </w:pPr>
      <w:r w:rsidRPr="00CF04E3">
        <w:rPr>
          <w:b/>
          <w:bCs/>
          <w:sz w:val="24"/>
          <w:szCs w:val="24"/>
          <w:rtl/>
        </w:rPr>
        <w:t xml:space="preserve">الجمع بين </w:t>
      </w:r>
      <w:r w:rsidRPr="00CF04E3">
        <w:rPr>
          <w:b/>
          <w:bCs/>
          <w:color w:val="0070C0"/>
          <w:sz w:val="24"/>
          <w:szCs w:val="24"/>
          <w:u w:val="single"/>
          <w:rtl/>
        </w:rPr>
        <w:t>التحدي والواقعية</w:t>
      </w:r>
      <w:r w:rsidRPr="00CF04E3">
        <w:rPr>
          <w:b/>
          <w:bCs/>
          <w:sz w:val="24"/>
          <w:szCs w:val="24"/>
          <w:rtl/>
        </w:rPr>
        <w:t>؛</w:t>
      </w:r>
      <w:r w:rsidR="00CF04E3">
        <w:rPr>
          <w:rFonts w:hint="cs"/>
          <w:b/>
          <w:bCs/>
          <w:sz w:val="24"/>
          <w:szCs w:val="24"/>
          <w:rtl/>
        </w:rPr>
        <w:t xml:space="preserve"> </w:t>
      </w:r>
      <w:r w:rsidRPr="00CF04E3">
        <w:rPr>
          <w:b/>
          <w:bCs/>
          <w:color w:val="0070C0"/>
          <w:sz w:val="24"/>
          <w:szCs w:val="24"/>
          <w:u w:val="single"/>
          <w:rtl/>
        </w:rPr>
        <w:t>إثارتها لمشاعر وعواطف</w:t>
      </w:r>
      <w:r w:rsidRPr="00CF04E3">
        <w:rPr>
          <w:b/>
          <w:bCs/>
          <w:color w:val="0070C0"/>
          <w:sz w:val="24"/>
          <w:szCs w:val="24"/>
          <w:rtl/>
        </w:rPr>
        <w:t xml:space="preserve"> </w:t>
      </w:r>
      <w:r w:rsidRPr="00CF04E3">
        <w:rPr>
          <w:b/>
          <w:bCs/>
          <w:sz w:val="24"/>
          <w:szCs w:val="24"/>
          <w:rtl/>
        </w:rPr>
        <w:t xml:space="preserve">إيجابية تجاه المنظمة؛ </w:t>
      </w:r>
    </w:p>
    <w:p w:rsidR="00B65A71" w:rsidRPr="00CF04E3" w:rsidRDefault="00B65A71" w:rsidP="009B564A">
      <w:pPr>
        <w:numPr>
          <w:ilvl w:val="0"/>
          <w:numId w:val="4"/>
        </w:numPr>
        <w:bidi/>
        <w:rPr>
          <w:sz w:val="24"/>
          <w:szCs w:val="24"/>
        </w:rPr>
      </w:pPr>
      <w:r w:rsidRPr="00CF04E3">
        <w:rPr>
          <w:b/>
          <w:bCs/>
          <w:color w:val="0070C0"/>
          <w:sz w:val="24"/>
          <w:szCs w:val="24"/>
          <w:u w:val="single"/>
          <w:rtl/>
        </w:rPr>
        <w:t>توليدها الانطباع</w:t>
      </w:r>
      <w:r w:rsidRPr="00CF04E3">
        <w:rPr>
          <w:b/>
          <w:bCs/>
          <w:color w:val="0070C0"/>
          <w:sz w:val="24"/>
          <w:szCs w:val="24"/>
          <w:rtl/>
        </w:rPr>
        <w:t xml:space="preserve"> </w:t>
      </w:r>
      <w:r w:rsidRPr="00CF04E3">
        <w:rPr>
          <w:b/>
          <w:bCs/>
          <w:sz w:val="24"/>
          <w:szCs w:val="24"/>
          <w:rtl/>
        </w:rPr>
        <w:t>بأن الشركة ناجحة ،ولديها توجه واضح ؛</w:t>
      </w:r>
      <w:r w:rsidR="00CF04E3">
        <w:rPr>
          <w:rFonts w:hint="cs"/>
          <w:b/>
          <w:bCs/>
          <w:sz w:val="24"/>
          <w:szCs w:val="24"/>
          <w:rtl/>
        </w:rPr>
        <w:t xml:space="preserve"> </w:t>
      </w:r>
      <w:r w:rsidRPr="00CF04E3">
        <w:rPr>
          <w:b/>
          <w:bCs/>
          <w:color w:val="0070C0"/>
          <w:sz w:val="24"/>
          <w:szCs w:val="24"/>
          <w:u w:val="single"/>
          <w:rtl/>
        </w:rPr>
        <w:t>الاستجابة</w:t>
      </w:r>
      <w:r w:rsidRPr="00CF04E3">
        <w:rPr>
          <w:b/>
          <w:bCs/>
          <w:color w:val="0070C0"/>
          <w:sz w:val="24"/>
          <w:szCs w:val="24"/>
          <w:rtl/>
        </w:rPr>
        <w:t xml:space="preserve"> </w:t>
      </w:r>
      <w:r w:rsidRPr="00CF04E3">
        <w:rPr>
          <w:b/>
          <w:bCs/>
          <w:sz w:val="24"/>
          <w:szCs w:val="24"/>
          <w:rtl/>
        </w:rPr>
        <w:t>لتطلعات أصحاب المصلحة.</w:t>
      </w:r>
    </w:p>
    <w:p w:rsidR="00D45837" w:rsidRDefault="00D45837" w:rsidP="00B063CA">
      <w:pPr>
        <w:bidi/>
        <w:rPr>
          <w:b/>
          <w:bCs/>
          <w:sz w:val="24"/>
          <w:szCs w:val="24"/>
          <w:rtl/>
        </w:rPr>
      </w:pPr>
    </w:p>
    <w:p w:rsidR="00D45837" w:rsidRDefault="00D45837" w:rsidP="00D45837">
      <w:pPr>
        <w:bidi/>
        <w:rPr>
          <w:b/>
          <w:bCs/>
          <w:sz w:val="24"/>
          <w:szCs w:val="24"/>
          <w:rtl/>
        </w:rPr>
      </w:pPr>
    </w:p>
    <w:p w:rsidR="00D45837" w:rsidRDefault="00D45837" w:rsidP="00D45837">
      <w:pPr>
        <w:bidi/>
        <w:rPr>
          <w:b/>
          <w:bCs/>
          <w:sz w:val="24"/>
          <w:szCs w:val="24"/>
          <w:rtl/>
        </w:rPr>
      </w:pPr>
    </w:p>
    <w:p w:rsidR="007C258A" w:rsidRPr="007344C5" w:rsidRDefault="00B44B59" w:rsidP="00D45837">
      <w:pPr>
        <w:bidi/>
        <w:rPr>
          <w:sz w:val="24"/>
          <w:szCs w:val="24"/>
        </w:rPr>
      </w:pPr>
      <w:r>
        <w:rPr>
          <w:rFonts w:hint="cs"/>
          <w:b/>
          <w:bCs/>
          <w:sz w:val="24"/>
          <w:szCs w:val="24"/>
          <w:rtl/>
        </w:rPr>
        <w:lastRenderedPageBreak/>
        <w:t>5</w:t>
      </w:r>
      <w:r w:rsidR="007C258A" w:rsidRPr="007344C5">
        <w:rPr>
          <w:b/>
          <w:bCs/>
          <w:sz w:val="24"/>
          <w:szCs w:val="24"/>
          <w:rtl/>
        </w:rPr>
        <w:t xml:space="preserve">- </w:t>
      </w:r>
      <w:r w:rsidR="007C258A" w:rsidRPr="00B44B59">
        <w:rPr>
          <w:b/>
          <w:bCs/>
          <w:color w:val="00B050"/>
          <w:sz w:val="24"/>
          <w:szCs w:val="24"/>
          <w:rtl/>
        </w:rPr>
        <w:t>عناصر الرسالة الفاعلة</w:t>
      </w:r>
      <w:r w:rsidR="007C258A" w:rsidRPr="007344C5">
        <w:rPr>
          <w:b/>
          <w:bCs/>
          <w:sz w:val="24"/>
          <w:szCs w:val="24"/>
          <w:rtl/>
        </w:rPr>
        <w:t>:</w:t>
      </w:r>
      <w:r w:rsidR="00B063CA">
        <w:rPr>
          <w:rFonts w:hint="cs"/>
          <w:b/>
          <w:bCs/>
          <w:sz w:val="24"/>
          <w:szCs w:val="24"/>
          <w:rtl/>
        </w:rPr>
        <w:t xml:space="preserve"> </w:t>
      </w:r>
      <w:r w:rsidR="007C258A" w:rsidRPr="007344C5">
        <w:rPr>
          <w:b/>
          <w:bCs/>
          <w:sz w:val="24"/>
          <w:szCs w:val="24"/>
          <w:rtl/>
        </w:rPr>
        <w:t>لأجل أن تؤدي الرسالة أغراضها بفعالية ونجاح، لا بد من اشتمالها على العناصر التالية:</w:t>
      </w:r>
    </w:p>
    <w:p w:rsidR="00B65A71" w:rsidRPr="007344C5" w:rsidRDefault="00B65A71" w:rsidP="009B564A">
      <w:pPr>
        <w:numPr>
          <w:ilvl w:val="0"/>
          <w:numId w:val="5"/>
        </w:numPr>
        <w:bidi/>
        <w:rPr>
          <w:sz w:val="24"/>
          <w:szCs w:val="24"/>
        </w:rPr>
      </w:pPr>
      <w:r w:rsidRPr="007344C5">
        <w:rPr>
          <w:b/>
          <w:bCs/>
          <w:sz w:val="24"/>
          <w:szCs w:val="24"/>
          <w:rtl/>
        </w:rPr>
        <w:t>مجال العمل(المنتجات والعملاء)، ومآلاته المستهدفة؛</w:t>
      </w:r>
    </w:p>
    <w:p w:rsidR="00B65A71" w:rsidRPr="007344C5" w:rsidRDefault="00CF04E3" w:rsidP="009B564A">
      <w:pPr>
        <w:numPr>
          <w:ilvl w:val="0"/>
          <w:numId w:val="5"/>
        </w:numPr>
        <w:bidi/>
        <w:rPr>
          <w:sz w:val="24"/>
          <w:szCs w:val="24"/>
        </w:rPr>
      </w:pPr>
      <w:r>
        <w:rPr>
          <w:b/>
          <w:bCs/>
          <w:sz w:val="24"/>
          <w:szCs w:val="24"/>
          <w:rtl/>
        </w:rPr>
        <w:t>المزايا التنافسية</w:t>
      </w:r>
      <w:r w:rsidR="00B65A71" w:rsidRPr="007344C5">
        <w:rPr>
          <w:b/>
          <w:bCs/>
          <w:sz w:val="24"/>
          <w:szCs w:val="24"/>
        </w:rPr>
        <w:t xml:space="preserve"> </w:t>
      </w:r>
      <w:r>
        <w:rPr>
          <w:b/>
          <w:bCs/>
          <w:sz w:val="24"/>
          <w:szCs w:val="24"/>
          <w:rtl/>
        </w:rPr>
        <w:t>؛والكفاءات المحورية</w:t>
      </w:r>
      <w:r w:rsidR="00B65A71" w:rsidRPr="007344C5">
        <w:rPr>
          <w:b/>
          <w:bCs/>
          <w:sz w:val="24"/>
          <w:szCs w:val="24"/>
          <w:rtl/>
        </w:rPr>
        <w:t>؛</w:t>
      </w:r>
    </w:p>
    <w:p w:rsidR="00B65A71" w:rsidRPr="007344C5" w:rsidRDefault="00B65A71" w:rsidP="009B564A">
      <w:pPr>
        <w:numPr>
          <w:ilvl w:val="0"/>
          <w:numId w:val="5"/>
        </w:numPr>
        <w:bidi/>
        <w:rPr>
          <w:sz w:val="24"/>
          <w:szCs w:val="24"/>
        </w:rPr>
      </w:pPr>
      <w:r w:rsidRPr="007344C5">
        <w:rPr>
          <w:b/>
          <w:bCs/>
          <w:sz w:val="24"/>
          <w:szCs w:val="24"/>
          <w:rtl/>
        </w:rPr>
        <w:t>ثقافة المنظمة والقيم الرئيسة  للمنظمة أو المعايير القيادية الهادفة التي تقود وتشكل سلوك العاملين بها؛</w:t>
      </w:r>
    </w:p>
    <w:p w:rsidR="00B65A71" w:rsidRPr="007344C5" w:rsidRDefault="00B65A71" w:rsidP="009B564A">
      <w:pPr>
        <w:numPr>
          <w:ilvl w:val="0"/>
          <w:numId w:val="5"/>
        </w:numPr>
        <w:bidi/>
        <w:rPr>
          <w:sz w:val="24"/>
          <w:szCs w:val="24"/>
        </w:rPr>
      </w:pPr>
      <w:r w:rsidRPr="007344C5">
        <w:rPr>
          <w:b/>
          <w:bCs/>
          <w:sz w:val="24"/>
          <w:szCs w:val="24"/>
          <w:rtl/>
        </w:rPr>
        <w:t>الأهداف والغايات الرئيسية.</w:t>
      </w:r>
    </w:p>
    <w:p w:rsidR="007C258A" w:rsidRPr="007344C5" w:rsidRDefault="007C258A" w:rsidP="00B063CA">
      <w:pPr>
        <w:bidi/>
        <w:rPr>
          <w:b/>
          <w:bCs/>
          <w:sz w:val="24"/>
          <w:szCs w:val="24"/>
          <w:rtl/>
        </w:rPr>
      </w:pPr>
      <w:r w:rsidRPr="00F3521E">
        <w:rPr>
          <w:b/>
          <w:bCs/>
          <w:color w:val="0070C0"/>
          <w:sz w:val="24"/>
          <w:szCs w:val="24"/>
          <w:u w:val="single"/>
          <w:rtl/>
        </w:rPr>
        <w:t>ثانيا: القيم والأهداف</w:t>
      </w:r>
      <w:r w:rsidR="00B063CA" w:rsidRPr="00B063CA">
        <w:rPr>
          <w:b/>
          <w:bCs/>
          <w:sz w:val="24"/>
          <w:szCs w:val="24"/>
          <w:rtl/>
        </w:rPr>
        <w:t xml:space="preserve"> </w:t>
      </w:r>
      <w:r w:rsidR="00B063CA">
        <w:rPr>
          <w:rFonts w:hint="cs"/>
          <w:b/>
          <w:bCs/>
          <w:sz w:val="24"/>
          <w:szCs w:val="24"/>
          <w:rtl/>
        </w:rPr>
        <w:t xml:space="preserve">: </w:t>
      </w:r>
      <w:r w:rsidR="00B063CA" w:rsidRPr="00B063CA">
        <w:rPr>
          <w:rFonts w:hint="cs"/>
          <w:b/>
          <w:bCs/>
          <w:color w:val="00B050"/>
          <w:sz w:val="24"/>
          <w:szCs w:val="24"/>
          <w:rtl/>
        </w:rPr>
        <w:t xml:space="preserve">القيم </w:t>
      </w:r>
      <w:r w:rsidR="00B063CA" w:rsidRPr="00B063CA">
        <w:rPr>
          <w:b/>
          <w:bCs/>
          <w:color w:val="00B050"/>
          <w:sz w:val="24"/>
          <w:szCs w:val="24"/>
          <w:rtl/>
        </w:rPr>
        <w:t>أساس للثقافة التنظيمية للمنظمة</w:t>
      </w:r>
    </w:p>
    <w:p w:rsidR="00CF04E3" w:rsidRDefault="00CF04E3" w:rsidP="00B063CA">
      <w:pPr>
        <w:bidi/>
        <w:rPr>
          <w:b/>
          <w:bCs/>
          <w:sz w:val="24"/>
          <w:szCs w:val="24"/>
          <w:rtl/>
        </w:rPr>
      </w:pPr>
      <w:r w:rsidRPr="00F3521E">
        <w:rPr>
          <w:b/>
          <w:bCs/>
          <w:color w:val="00B050"/>
          <w:sz w:val="24"/>
          <w:szCs w:val="24"/>
          <w:rtl/>
        </w:rPr>
        <w:t>1- القيم</w:t>
      </w:r>
      <w:r w:rsidRPr="00CF04E3">
        <w:rPr>
          <w:rFonts w:hint="cs"/>
          <w:b/>
          <w:bCs/>
          <w:color w:val="0070C0"/>
          <w:sz w:val="24"/>
          <w:szCs w:val="24"/>
          <w:rtl/>
        </w:rPr>
        <w:t xml:space="preserve"> </w:t>
      </w:r>
      <w:r w:rsidR="007C258A" w:rsidRPr="007344C5">
        <w:rPr>
          <w:b/>
          <w:bCs/>
          <w:sz w:val="24"/>
          <w:szCs w:val="24"/>
          <w:rtl/>
        </w:rPr>
        <w:t>:</w:t>
      </w:r>
      <w:r w:rsidRPr="00CF04E3">
        <w:rPr>
          <w:b/>
          <w:bCs/>
          <w:sz w:val="24"/>
          <w:szCs w:val="24"/>
          <w:rtl/>
        </w:rPr>
        <w:t xml:space="preserve"> </w:t>
      </w:r>
      <w:r w:rsidRPr="007344C5">
        <w:rPr>
          <w:b/>
          <w:bCs/>
          <w:sz w:val="24"/>
          <w:szCs w:val="24"/>
          <w:rtl/>
        </w:rPr>
        <w:t xml:space="preserve">تحدد </w:t>
      </w:r>
      <w:r>
        <w:rPr>
          <w:b/>
          <w:bCs/>
          <w:sz w:val="24"/>
          <w:szCs w:val="24"/>
          <w:rtl/>
        </w:rPr>
        <w:t>سلوك المديرين والموظفين داخل</w:t>
      </w:r>
      <w:r>
        <w:rPr>
          <w:rFonts w:hint="cs"/>
          <w:b/>
          <w:bCs/>
          <w:sz w:val="24"/>
          <w:szCs w:val="24"/>
          <w:rtl/>
        </w:rPr>
        <w:t xml:space="preserve"> المنظمة</w:t>
      </w:r>
      <w:r w:rsidR="007C258A" w:rsidRPr="007344C5">
        <w:rPr>
          <w:b/>
          <w:bCs/>
          <w:sz w:val="24"/>
          <w:szCs w:val="24"/>
          <w:rtl/>
        </w:rPr>
        <w:t xml:space="preserve">، إدارة شؤون العمل، </w:t>
      </w:r>
      <w:r w:rsidR="00B44B59">
        <w:rPr>
          <w:rFonts w:hint="cs"/>
          <w:b/>
          <w:bCs/>
          <w:sz w:val="24"/>
          <w:szCs w:val="24"/>
          <w:rtl/>
        </w:rPr>
        <w:t>ن</w:t>
      </w:r>
      <w:r w:rsidR="007C258A" w:rsidRPr="007344C5">
        <w:rPr>
          <w:b/>
          <w:bCs/>
          <w:sz w:val="24"/>
          <w:szCs w:val="24"/>
          <w:rtl/>
        </w:rPr>
        <w:t xml:space="preserve">وع التنظيم الذي يعتزمون بناءه </w:t>
      </w:r>
      <w:r>
        <w:rPr>
          <w:rFonts w:hint="cs"/>
          <w:b/>
          <w:bCs/>
          <w:sz w:val="24"/>
          <w:szCs w:val="24"/>
          <w:rtl/>
        </w:rPr>
        <w:t xml:space="preserve">, </w:t>
      </w:r>
      <w:r w:rsidR="007C258A" w:rsidRPr="007344C5">
        <w:rPr>
          <w:b/>
          <w:bCs/>
          <w:sz w:val="24"/>
          <w:szCs w:val="24"/>
          <w:rtl/>
        </w:rPr>
        <w:t xml:space="preserve">ينظر إليها ، </w:t>
      </w:r>
    </w:p>
    <w:p w:rsidR="007C258A" w:rsidRPr="00CF04E3" w:rsidRDefault="007C258A" w:rsidP="00B063CA">
      <w:pPr>
        <w:bidi/>
        <w:rPr>
          <w:b/>
          <w:bCs/>
          <w:sz w:val="24"/>
          <w:szCs w:val="24"/>
        </w:rPr>
      </w:pPr>
      <w:r w:rsidRPr="00B44B59">
        <w:rPr>
          <w:b/>
          <w:bCs/>
          <w:color w:val="00B050"/>
          <w:sz w:val="24"/>
          <w:szCs w:val="24"/>
          <w:rtl/>
        </w:rPr>
        <w:t>الثق</w:t>
      </w:r>
      <w:r w:rsidR="00CF04E3" w:rsidRPr="00B44B59">
        <w:rPr>
          <w:b/>
          <w:bCs/>
          <w:color w:val="00B050"/>
          <w:sz w:val="24"/>
          <w:szCs w:val="24"/>
          <w:rtl/>
        </w:rPr>
        <w:t>افة التنظيمية</w:t>
      </w:r>
      <w:r w:rsidRPr="007344C5">
        <w:rPr>
          <w:b/>
          <w:bCs/>
          <w:sz w:val="24"/>
          <w:szCs w:val="24"/>
          <w:rtl/>
        </w:rPr>
        <w:t xml:space="preserve"> عبارة عن القيم والعادات والمعايير التي تحكم الكيفية التي يعمل به</w:t>
      </w:r>
      <w:r w:rsidR="00B063CA">
        <w:rPr>
          <w:b/>
          <w:bCs/>
          <w:sz w:val="24"/>
          <w:szCs w:val="24"/>
          <w:rtl/>
        </w:rPr>
        <w:t>ا الموظفون لتحقيق رسالة المنظمة</w:t>
      </w:r>
      <w:r w:rsidR="00B063CA">
        <w:rPr>
          <w:rFonts w:hint="cs"/>
          <w:b/>
          <w:bCs/>
          <w:sz w:val="24"/>
          <w:szCs w:val="24"/>
          <w:rtl/>
        </w:rPr>
        <w:t xml:space="preserve"> .</w:t>
      </w:r>
    </w:p>
    <w:p w:rsidR="007C258A" w:rsidRPr="007344C5" w:rsidRDefault="007C258A" w:rsidP="00B063CA">
      <w:pPr>
        <w:tabs>
          <w:tab w:val="left" w:pos="4315"/>
        </w:tabs>
        <w:bidi/>
        <w:rPr>
          <w:sz w:val="24"/>
          <w:szCs w:val="24"/>
        </w:rPr>
      </w:pPr>
      <w:r w:rsidRPr="007344C5">
        <w:rPr>
          <w:b/>
          <w:bCs/>
          <w:sz w:val="24"/>
          <w:szCs w:val="24"/>
          <w:rtl/>
        </w:rPr>
        <w:t>وتتمثل أهمية القيم بالنسبة للمنظمة في كونها:</w:t>
      </w:r>
      <w:r w:rsidR="00B063CA">
        <w:rPr>
          <w:b/>
          <w:bCs/>
          <w:sz w:val="24"/>
          <w:szCs w:val="24"/>
          <w:rtl/>
        </w:rPr>
        <w:tab/>
      </w:r>
    </w:p>
    <w:p w:rsidR="00B65A71" w:rsidRPr="007344C5" w:rsidRDefault="00B65A71" w:rsidP="009B564A">
      <w:pPr>
        <w:numPr>
          <w:ilvl w:val="0"/>
          <w:numId w:val="6"/>
        </w:numPr>
        <w:bidi/>
        <w:rPr>
          <w:sz w:val="24"/>
          <w:szCs w:val="24"/>
        </w:rPr>
      </w:pPr>
      <w:r w:rsidRPr="007344C5">
        <w:rPr>
          <w:b/>
          <w:bCs/>
          <w:sz w:val="24"/>
          <w:szCs w:val="24"/>
          <w:rtl/>
        </w:rPr>
        <w:t>تحدد الإطار الموجه للسلوك داخل المنظمة؛</w:t>
      </w:r>
    </w:p>
    <w:p w:rsidR="00B65A71" w:rsidRPr="007344C5" w:rsidRDefault="00B65A71" w:rsidP="009B564A">
      <w:pPr>
        <w:numPr>
          <w:ilvl w:val="0"/>
          <w:numId w:val="6"/>
        </w:numPr>
        <w:bidi/>
        <w:rPr>
          <w:sz w:val="24"/>
          <w:szCs w:val="24"/>
        </w:rPr>
      </w:pPr>
      <w:r w:rsidRPr="007344C5">
        <w:rPr>
          <w:b/>
          <w:bCs/>
          <w:sz w:val="24"/>
          <w:szCs w:val="24"/>
          <w:rtl/>
        </w:rPr>
        <w:t>تساعد المنظمة على تبني رسالتها وخلق ميزة تنافسية؛</w:t>
      </w:r>
    </w:p>
    <w:p w:rsidR="00B65A71" w:rsidRPr="007344C5" w:rsidRDefault="00B65A71" w:rsidP="009B564A">
      <w:pPr>
        <w:numPr>
          <w:ilvl w:val="0"/>
          <w:numId w:val="6"/>
        </w:numPr>
        <w:bidi/>
        <w:rPr>
          <w:sz w:val="24"/>
          <w:szCs w:val="24"/>
        </w:rPr>
      </w:pPr>
      <w:r w:rsidRPr="007344C5">
        <w:rPr>
          <w:b/>
          <w:bCs/>
          <w:sz w:val="24"/>
          <w:szCs w:val="24"/>
          <w:rtl/>
        </w:rPr>
        <w:t>تساعد على احترام مصالح الأطراف ذات المصلحة؛</w:t>
      </w:r>
    </w:p>
    <w:p w:rsidR="00B65A71" w:rsidRPr="007344C5" w:rsidRDefault="00B65A71" w:rsidP="009B564A">
      <w:pPr>
        <w:numPr>
          <w:ilvl w:val="0"/>
          <w:numId w:val="6"/>
        </w:numPr>
        <w:bidi/>
        <w:rPr>
          <w:sz w:val="24"/>
          <w:szCs w:val="24"/>
        </w:rPr>
      </w:pPr>
      <w:r w:rsidRPr="007344C5">
        <w:rPr>
          <w:b/>
          <w:bCs/>
          <w:sz w:val="24"/>
          <w:szCs w:val="24"/>
          <w:rtl/>
        </w:rPr>
        <w:t>تساعد على خلق الانسجام والتحرر من الأنا والذاتية؛</w:t>
      </w:r>
    </w:p>
    <w:p w:rsidR="00B65A71" w:rsidRPr="007344C5" w:rsidRDefault="00B65A71" w:rsidP="009B564A">
      <w:pPr>
        <w:numPr>
          <w:ilvl w:val="0"/>
          <w:numId w:val="6"/>
        </w:numPr>
        <w:bidi/>
        <w:rPr>
          <w:sz w:val="24"/>
          <w:szCs w:val="24"/>
        </w:rPr>
      </w:pPr>
      <w:r w:rsidRPr="007344C5">
        <w:rPr>
          <w:b/>
          <w:bCs/>
          <w:sz w:val="24"/>
          <w:szCs w:val="24"/>
          <w:rtl/>
        </w:rPr>
        <w:t>تعكس الخصائص الفعالة التي تقدرها المنظمة وتتوقعها من منسوبيها ومن المجتمع ،وتحدد دائرة التزامها؛</w:t>
      </w:r>
    </w:p>
    <w:p w:rsidR="00B65A71" w:rsidRPr="007344C5" w:rsidRDefault="00B65A71" w:rsidP="009B564A">
      <w:pPr>
        <w:numPr>
          <w:ilvl w:val="0"/>
          <w:numId w:val="6"/>
        </w:numPr>
        <w:bidi/>
        <w:rPr>
          <w:sz w:val="24"/>
          <w:szCs w:val="24"/>
        </w:rPr>
      </w:pPr>
      <w:r w:rsidRPr="007344C5">
        <w:rPr>
          <w:b/>
          <w:bCs/>
          <w:sz w:val="24"/>
          <w:szCs w:val="24"/>
          <w:rtl/>
        </w:rPr>
        <w:t>تساهم في تحسين الصورة الذهنية للمنظمة.</w:t>
      </w:r>
    </w:p>
    <w:p w:rsidR="007C258A" w:rsidRPr="00F3521E" w:rsidRDefault="00CF04E3" w:rsidP="00CF04E3">
      <w:pPr>
        <w:bidi/>
        <w:rPr>
          <w:b/>
          <w:bCs/>
          <w:color w:val="00B050"/>
          <w:sz w:val="24"/>
          <w:szCs w:val="24"/>
        </w:rPr>
      </w:pPr>
      <w:r w:rsidRPr="00F3521E">
        <w:rPr>
          <w:b/>
          <w:bCs/>
          <w:color w:val="00B050"/>
          <w:sz w:val="24"/>
          <w:szCs w:val="24"/>
          <w:rtl/>
        </w:rPr>
        <w:t>2- الأهداف والغايات الرئيسية</w:t>
      </w:r>
      <w:r w:rsidR="007C258A" w:rsidRPr="00F3521E">
        <w:rPr>
          <w:b/>
          <w:bCs/>
          <w:color w:val="00B050"/>
          <w:sz w:val="24"/>
          <w:szCs w:val="24"/>
          <w:rtl/>
        </w:rPr>
        <w:t>:</w:t>
      </w:r>
    </w:p>
    <w:p w:rsidR="00B65A71" w:rsidRPr="007344C5" w:rsidRDefault="00B65A71" w:rsidP="009B564A">
      <w:pPr>
        <w:numPr>
          <w:ilvl w:val="0"/>
          <w:numId w:val="7"/>
        </w:numPr>
        <w:bidi/>
        <w:rPr>
          <w:sz w:val="24"/>
          <w:szCs w:val="24"/>
        </w:rPr>
      </w:pPr>
      <w:r w:rsidRPr="007344C5">
        <w:rPr>
          <w:b/>
          <w:bCs/>
          <w:sz w:val="24"/>
          <w:szCs w:val="24"/>
          <w:rtl/>
        </w:rPr>
        <w:t>تمثل حالة</w:t>
      </w:r>
      <w:r w:rsidR="00573B56">
        <w:rPr>
          <w:rFonts w:hint="cs"/>
          <w:b/>
          <w:bCs/>
          <w:sz w:val="24"/>
          <w:szCs w:val="24"/>
          <w:rtl/>
        </w:rPr>
        <w:t xml:space="preserve"> </w:t>
      </w:r>
      <w:r w:rsidRPr="007344C5">
        <w:rPr>
          <w:b/>
          <w:bCs/>
          <w:sz w:val="24"/>
          <w:szCs w:val="24"/>
          <w:rtl/>
        </w:rPr>
        <w:t>مستقبلية مرغوبة، أو غرضا تحاول المنظمة تحقيقه تشتق من رسالة المنظمة ورؤيتها.</w:t>
      </w:r>
    </w:p>
    <w:p w:rsidR="00B65A71" w:rsidRPr="007344C5" w:rsidRDefault="00B65A71" w:rsidP="009B564A">
      <w:pPr>
        <w:numPr>
          <w:ilvl w:val="0"/>
          <w:numId w:val="7"/>
        </w:numPr>
        <w:bidi/>
        <w:rPr>
          <w:sz w:val="24"/>
          <w:szCs w:val="24"/>
        </w:rPr>
      </w:pPr>
      <w:r w:rsidRPr="007344C5">
        <w:rPr>
          <w:b/>
          <w:bCs/>
          <w:sz w:val="24"/>
          <w:szCs w:val="24"/>
          <w:rtl/>
        </w:rPr>
        <w:t>الغرض من الأهداف هو التحديد الدقيق لما يجب عمله إذا ما رغبت المنظمة في تحقيق رسالتها.</w:t>
      </w:r>
    </w:p>
    <w:p w:rsidR="00B65A71" w:rsidRPr="007344C5" w:rsidRDefault="00B65A71" w:rsidP="009B564A">
      <w:pPr>
        <w:numPr>
          <w:ilvl w:val="0"/>
          <w:numId w:val="7"/>
        </w:numPr>
        <w:bidi/>
        <w:rPr>
          <w:sz w:val="24"/>
          <w:szCs w:val="24"/>
        </w:rPr>
      </w:pPr>
      <w:r w:rsidRPr="007344C5">
        <w:rPr>
          <w:b/>
          <w:bCs/>
          <w:sz w:val="24"/>
          <w:szCs w:val="24"/>
          <w:rtl/>
        </w:rPr>
        <w:t>هي عبارة عن التزام محدد لتحقيق نتائج معينة خلال مدة زمنية محددة.</w:t>
      </w:r>
    </w:p>
    <w:p w:rsidR="00B65A71" w:rsidRPr="007344C5" w:rsidRDefault="00B063CA" w:rsidP="009B564A">
      <w:pPr>
        <w:numPr>
          <w:ilvl w:val="0"/>
          <w:numId w:val="7"/>
        </w:numPr>
        <w:bidi/>
        <w:rPr>
          <w:sz w:val="24"/>
          <w:szCs w:val="24"/>
        </w:rPr>
      </w:pPr>
      <w:r>
        <w:rPr>
          <w:rFonts w:hint="cs"/>
          <w:b/>
          <w:bCs/>
          <w:sz w:val="24"/>
          <w:szCs w:val="24"/>
          <w:rtl/>
        </w:rPr>
        <w:t>بعد</w:t>
      </w:r>
      <w:r w:rsidRPr="007344C5">
        <w:rPr>
          <w:b/>
          <w:bCs/>
          <w:sz w:val="24"/>
          <w:szCs w:val="24"/>
          <w:rtl/>
        </w:rPr>
        <w:t xml:space="preserve"> تحديد الرسالة والرؤية وبعد صياغة بعض القيم الرئيسة </w:t>
      </w:r>
      <w:r w:rsidR="00B65A71" w:rsidRPr="007344C5">
        <w:rPr>
          <w:b/>
          <w:bCs/>
          <w:sz w:val="24"/>
          <w:szCs w:val="24"/>
          <w:rtl/>
        </w:rPr>
        <w:t xml:space="preserve">تأتي مرحلة صياغة الأهداف في بيان الرسالة </w:t>
      </w:r>
    </w:p>
    <w:p w:rsidR="007C258A" w:rsidRPr="00F3521E" w:rsidRDefault="007C258A" w:rsidP="00BF505E">
      <w:pPr>
        <w:bidi/>
        <w:rPr>
          <w:b/>
          <w:bCs/>
          <w:color w:val="00B050"/>
          <w:sz w:val="24"/>
          <w:szCs w:val="24"/>
        </w:rPr>
      </w:pPr>
      <w:r w:rsidRPr="00F3521E">
        <w:rPr>
          <w:b/>
          <w:bCs/>
          <w:color w:val="00B050"/>
          <w:sz w:val="24"/>
          <w:szCs w:val="24"/>
          <w:rtl/>
        </w:rPr>
        <w:t>3- خصائص الأهداف الجيدة أو الذكية (</w:t>
      </w:r>
      <w:r w:rsidRPr="00F3521E">
        <w:rPr>
          <w:b/>
          <w:bCs/>
          <w:color w:val="00B050"/>
          <w:sz w:val="24"/>
          <w:szCs w:val="24"/>
        </w:rPr>
        <w:t>Smart</w:t>
      </w:r>
      <w:r w:rsidRPr="00F3521E">
        <w:rPr>
          <w:b/>
          <w:bCs/>
          <w:color w:val="00B050"/>
          <w:sz w:val="24"/>
          <w:szCs w:val="24"/>
          <w:rtl/>
        </w:rPr>
        <w:t>):</w:t>
      </w:r>
    </w:p>
    <w:p w:rsidR="00B65A71" w:rsidRPr="007344C5" w:rsidRDefault="00B65A71" w:rsidP="009B564A">
      <w:pPr>
        <w:numPr>
          <w:ilvl w:val="0"/>
          <w:numId w:val="8"/>
        </w:numPr>
        <w:bidi/>
        <w:rPr>
          <w:sz w:val="24"/>
          <w:szCs w:val="24"/>
        </w:rPr>
      </w:pPr>
      <w:r w:rsidRPr="007344C5">
        <w:rPr>
          <w:b/>
          <w:bCs/>
          <w:sz w:val="24"/>
          <w:szCs w:val="24"/>
          <w:rtl/>
          <w:lang w:bidi="ar-DZ"/>
        </w:rPr>
        <w:t xml:space="preserve">تكون محددة </w:t>
      </w:r>
      <w:r w:rsidRPr="007344C5">
        <w:rPr>
          <w:b/>
          <w:bCs/>
          <w:sz w:val="24"/>
          <w:szCs w:val="24"/>
          <w:lang w:val="fr-FR"/>
        </w:rPr>
        <w:t>(</w:t>
      </w:r>
      <w:r w:rsidRPr="007344C5">
        <w:rPr>
          <w:b/>
          <w:bCs/>
          <w:sz w:val="24"/>
          <w:szCs w:val="24"/>
          <w:lang w:val="en-GB"/>
        </w:rPr>
        <w:t>Specific)</w:t>
      </w:r>
      <w:r w:rsidRPr="007344C5">
        <w:rPr>
          <w:b/>
          <w:bCs/>
          <w:sz w:val="24"/>
          <w:szCs w:val="24"/>
          <w:rtl/>
        </w:rPr>
        <w:t>؛</w:t>
      </w:r>
    </w:p>
    <w:p w:rsidR="00B65A71" w:rsidRPr="007344C5" w:rsidRDefault="00B65A71" w:rsidP="009B564A">
      <w:pPr>
        <w:numPr>
          <w:ilvl w:val="0"/>
          <w:numId w:val="8"/>
        </w:numPr>
        <w:bidi/>
        <w:rPr>
          <w:sz w:val="24"/>
          <w:szCs w:val="24"/>
        </w:rPr>
      </w:pPr>
      <w:r w:rsidRPr="007344C5">
        <w:rPr>
          <w:b/>
          <w:bCs/>
          <w:sz w:val="24"/>
          <w:szCs w:val="24"/>
          <w:rtl/>
          <w:lang w:bidi="ar-DZ"/>
        </w:rPr>
        <w:t xml:space="preserve">قابلة للقياس </w:t>
      </w:r>
      <w:r w:rsidRPr="007344C5">
        <w:rPr>
          <w:b/>
          <w:bCs/>
          <w:sz w:val="24"/>
          <w:szCs w:val="24"/>
          <w:lang w:val="fr-FR"/>
        </w:rPr>
        <w:t>(</w:t>
      </w:r>
      <w:r w:rsidRPr="007344C5">
        <w:rPr>
          <w:b/>
          <w:bCs/>
          <w:sz w:val="24"/>
          <w:szCs w:val="24"/>
          <w:lang w:val="en-GB"/>
        </w:rPr>
        <w:t>Measurable)</w:t>
      </w:r>
      <w:r w:rsidRPr="007344C5">
        <w:rPr>
          <w:b/>
          <w:bCs/>
          <w:sz w:val="24"/>
          <w:szCs w:val="24"/>
          <w:rtl/>
        </w:rPr>
        <w:t>؛</w:t>
      </w:r>
    </w:p>
    <w:p w:rsidR="00B65A71" w:rsidRPr="007344C5" w:rsidRDefault="00B65A71" w:rsidP="009B564A">
      <w:pPr>
        <w:numPr>
          <w:ilvl w:val="0"/>
          <w:numId w:val="8"/>
        </w:numPr>
        <w:bidi/>
        <w:rPr>
          <w:sz w:val="24"/>
          <w:szCs w:val="24"/>
        </w:rPr>
      </w:pPr>
      <w:r w:rsidRPr="007344C5">
        <w:rPr>
          <w:b/>
          <w:bCs/>
          <w:sz w:val="24"/>
          <w:szCs w:val="24"/>
          <w:rtl/>
          <w:lang w:bidi="ar-DZ"/>
        </w:rPr>
        <w:t xml:space="preserve">قابلة للتحقيق وفيها نوع من التحدي </w:t>
      </w:r>
      <w:r w:rsidRPr="007344C5">
        <w:rPr>
          <w:b/>
          <w:bCs/>
          <w:sz w:val="24"/>
          <w:szCs w:val="24"/>
          <w:lang w:val="fr-FR"/>
        </w:rPr>
        <w:t>(</w:t>
      </w:r>
      <w:r w:rsidRPr="007344C5">
        <w:rPr>
          <w:b/>
          <w:bCs/>
          <w:sz w:val="24"/>
          <w:szCs w:val="24"/>
          <w:lang w:val="en-GB"/>
        </w:rPr>
        <w:t>Attainable)</w:t>
      </w:r>
      <w:r w:rsidRPr="007344C5">
        <w:rPr>
          <w:b/>
          <w:bCs/>
          <w:sz w:val="24"/>
          <w:szCs w:val="24"/>
          <w:rtl/>
        </w:rPr>
        <w:t>؛</w:t>
      </w:r>
    </w:p>
    <w:p w:rsidR="00B65A71" w:rsidRPr="007344C5" w:rsidRDefault="00B65A71" w:rsidP="009B564A">
      <w:pPr>
        <w:numPr>
          <w:ilvl w:val="0"/>
          <w:numId w:val="8"/>
        </w:numPr>
        <w:bidi/>
        <w:rPr>
          <w:sz w:val="24"/>
          <w:szCs w:val="24"/>
        </w:rPr>
      </w:pPr>
      <w:r w:rsidRPr="007344C5">
        <w:rPr>
          <w:b/>
          <w:bCs/>
          <w:sz w:val="24"/>
          <w:szCs w:val="24"/>
          <w:rtl/>
        </w:rPr>
        <w:t>موجهة لتحقيق النتائج</w:t>
      </w:r>
      <w:r w:rsidRPr="007344C5">
        <w:rPr>
          <w:b/>
          <w:bCs/>
          <w:sz w:val="24"/>
          <w:szCs w:val="24"/>
          <w:rtl/>
          <w:lang w:bidi="ar-DZ"/>
        </w:rPr>
        <w:t xml:space="preserve"> </w:t>
      </w:r>
      <w:r w:rsidRPr="007344C5">
        <w:rPr>
          <w:b/>
          <w:bCs/>
          <w:sz w:val="24"/>
          <w:szCs w:val="24"/>
          <w:lang w:val="fr-FR"/>
        </w:rPr>
        <w:t>(</w:t>
      </w:r>
      <w:r w:rsidRPr="007344C5">
        <w:rPr>
          <w:b/>
          <w:bCs/>
          <w:sz w:val="24"/>
          <w:szCs w:val="24"/>
          <w:lang w:val="en-GB"/>
        </w:rPr>
        <w:t>R</w:t>
      </w:r>
      <w:r w:rsidRPr="007344C5">
        <w:rPr>
          <w:b/>
          <w:bCs/>
          <w:sz w:val="24"/>
          <w:szCs w:val="24"/>
        </w:rPr>
        <w:t>esults-oriented</w:t>
      </w:r>
      <w:r w:rsidRPr="007344C5">
        <w:rPr>
          <w:b/>
          <w:bCs/>
          <w:sz w:val="24"/>
          <w:szCs w:val="24"/>
          <w:lang w:val="en-GB"/>
        </w:rPr>
        <w:t>)</w:t>
      </w:r>
      <w:r w:rsidRPr="007344C5">
        <w:rPr>
          <w:b/>
          <w:bCs/>
          <w:sz w:val="24"/>
          <w:szCs w:val="24"/>
          <w:rtl/>
        </w:rPr>
        <w:t>؛</w:t>
      </w:r>
    </w:p>
    <w:p w:rsidR="00B65A71" w:rsidRPr="00D45837" w:rsidRDefault="00B65A71" w:rsidP="009B564A">
      <w:pPr>
        <w:numPr>
          <w:ilvl w:val="0"/>
          <w:numId w:val="8"/>
        </w:numPr>
        <w:bidi/>
        <w:rPr>
          <w:sz w:val="24"/>
          <w:szCs w:val="24"/>
        </w:rPr>
      </w:pPr>
      <w:r w:rsidRPr="00D45837">
        <w:rPr>
          <w:b/>
          <w:bCs/>
          <w:sz w:val="24"/>
          <w:szCs w:val="24"/>
          <w:rtl/>
          <w:lang w:bidi="ar-DZ"/>
        </w:rPr>
        <w:t xml:space="preserve">محددة في الزمن </w:t>
      </w:r>
      <w:r w:rsidRPr="00D45837">
        <w:rPr>
          <w:b/>
          <w:bCs/>
          <w:sz w:val="24"/>
          <w:szCs w:val="24"/>
          <w:lang w:val="fr-FR"/>
        </w:rPr>
        <w:t>(</w:t>
      </w:r>
      <w:r w:rsidRPr="00D45837">
        <w:rPr>
          <w:b/>
          <w:bCs/>
          <w:sz w:val="24"/>
          <w:szCs w:val="24"/>
          <w:lang w:val="en-GB"/>
        </w:rPr>
        <w:t>Target dates</w:t>
      </w:r>
      <w:r w:rsidRPr="00D45837">
        <w:rPr>
          <w:sz w:val="24"/>
          <w:szCs w:val="24"/>
        </w:rPr>
        <w:t>)</w:t>
      </w:r>
      <w:r w:rsidR="00D45837">
        <w:rPr>
          <w:rFonts w:hint="cs"/>
          <w:sz w:val="24"/>
          <w:szCs w:val="24"/>
          <w:rtl/>
        </w:rPr>
        <w:t xml:space="preserve"> </w:t>
      </w:r>
      <w:r w:rsidR="00F3521E" w:rsidRPr="00D45837">
        <w:rPr>
          <w:sz w:val="24"/>
          <w:szCs w:val="24"/>
        </w:rPr>
        <w:br w:type="page"/>
      </w:r>
    </w:p>
    <w:p w:rsidR="00F3521E" w:rsidRPr="00F3521E" w:rsidRDefault="00A303FC" w:rsidP="00F3521E">
      <w:pPr>
        <w:bidi/>
        <w:jc w:val="center"/>
        <w:rPr>
          <w:color w:val="0070C0"/>
          <w:sz w:val="24"/>
          <w:szCs w:val="24"/>
          <w:rtl/>
        </w:rPr>
      </w:pPr>
      <w:r w:rsidRPr="00F3521E">
        <w:rPr>
          <w:b/>
          <w:bCs/>
          <w:color w:val="0070C0"/>
          <w:sz w:val="24"/>
          <w:szCs w:val="24"/>
          <w:u w:val="single"/>
          <w:rtl/>
        </w:rPr>
        <w:lastRenderedPageBreak/>
        <w:t>المحاضرة الثالثة:</w:t>
      </w:r>
    </w:p>
    <w:p w:rsidR="00A303FC" w:rsidRPr="007344C5" w:rsidRDefault="00A303FC" w:rsidP="00F3521E">
      <w:pPr>
        <w:bidi/>
        <w:rPr>
          <w:sz w:val="24"/>
          <w:szCs w:val="24"/>
        </w:rPr>
      </w:pPr>
      <w:r w:rsidRPr="007344C5">
        <w:rPr>
          <w:sz w:val="24"/>
          <w:szCs w:val="24"/>
          <w:rtl/>
        </w:rPr>
        <w:t>تحليل البيئة الخارجية العامة</w:t>
      </w:r>
    </w:p>
    <w:p w:rsidR="00A303FC" w:rsidRPr="007344C5" w:rsidRDefault="00A303FC" w:rsidP="00B063CA">
      <w:pPr>
        <w:bidi/>
        <w:rPr>
          <w:sz w:val="24"/>
          <w:szCs w:val="24"/>
        </w:rPr>
      </w:pPr>
      <w:r w:rsidRPr="007344C5">
        <w:rPr>
          <w:b/>
          <w:bCs/>
          <w:sz w:val="24"/>
          <w:szCs w:val="24"/>
          <w:rtl/>
        </w:rPr>
        <w:t xml:space="preserve">دراسة وتحليل بيئة المنظمة </w:t>
      </w:r>
      <w:r w:rsidR="00B063CA">
        <w:rPr>
          <w:b/>
          <w:bCs/>
          <w:sz w:val="24"/>
          <w:szCs w:val="24"/>
          <w:rtl/>
        </w:rPr>
        <w:t>،</w:t>
      </w:r>
      <w:r w:rsidRPr="007344C5">
        <w:rPr>
          <w:b/>
          <w:bCs/>
          <w:sz w:val="24"/>
          <w:szCs w:val="24"/>
          <w:rtl/>
        </w:rPr>
        <w:t xml:space="preserve">يأتي في مقدمة نجاح </w:t>
      </w:r>
      <w:r w:rsidR="00B063CA">
        <w:rPr>
          <w:rFonts w:hint="cs"/>
          <w:b/>
          <w:bCs/>
          <w:sz w:val="24"/>
          <w:szCs w:val="24"/>
          <w:rtl/>
        </w:rPr>
        <w:t xml:space="preserve">المنظمة </w:t>
      </w:r>
      <w:r w:rsidRPr="007344C5">
        <w:rPr>
          <w:b/>
          <w:bCs/>
          <w:sz w:val="24"/>
          <w:szCs w:val="24"/>
          <w:rtl/>
        </w:rPr>
        <w:t xml:space="preserve"> لبلوغ أهدافها الاستراتيجية وفي مقدمتها الميزة التنافسية؛</w:t>
      </w:r>
    </w:p>
    <w:p w:rsidR="007C258A" w:rsidRPr="00B063CA" w:rsidRDefault="00A303FC" w:rsidP="00BF505E">
      <w:pPr>
        <w:bidi/>
        <w:rPr>
          <w:b/>
          <w:bCs/>
          <w:color w:val="0070C0"/>
          <w:sz w:val="24"/>
          <w:szCs w:val="24"/>
          <w:u w:val="single"/>
          <w:rtl/>
        </w:rPr>
      </w:pPr>
      <w:r w:rsidRPr="00B063CA">
        <w:rPr>
          <w:b/>
          <w:bCs/>
          <w:color w:val="0070C0"/>
          <w:sz w:val="24"/>
          <w:szCs w:val="24"/>
          <w:u w:val="single"/>
          <w:rtl/>
        </w:rPr>
        <w:t>أولا: التحليل البيئي</w:t>
      </w:r>
    </w:p>
    <w:p w:rsidR="00B65A71" w:rsidRPr="00B063CA" w:rsidRDefault="00A303FC" w:rsidP="00B063CA">
      <w:pPr>
        <w:bidi/>
        <w:rPr>
          <w:sz w:val="24"/>
          <w:szCs w:val="24"/>
        </w:rPr>
      </w:pPr>
      <w:r w:rsidRPr="00B063CA">
        <w:rPr>
          <w:b/>
          <w:bCs/>
          <w:color w:val="00B050"/>
          <w:sz w:val="24"/>
          <w:szCs w:val="24"/>
          <w:rtl/>
        </w:rPr>
        <w:t>1- التحليل البيئي:</w:t>
      </w:r>
      <w:r w:rsidR="00B063CA" w:rsidRPr="00B063CA">
        <w:rPr>
          <w:rFonts w:hint="cs"/>
          <w:b/>
          <w:bCs/>
          <w:color w:val="00B050"/>
          <w:sz w:val="24"/>
          <w:szCs w:val="24"/>
          <w:rtl/>
        </w:rPr>
        <w:t xml:space="preserve"> </w:t>
      </w:r>
      <w:r w:rsidRPr="007344C5">
        <w:rPr>
          <w:b/>
          <w:bCs/>
          <w:sz w:val="24"/>
          <w:szCs w:val="24"/>
          <w:rtl/>
          <w:lang w:bidi="ar-DZ"/>
        </w:rPr>
        <w:t>دراسة تحليل</w:t>
      </w:r>
      <w:r w:rsidRPr="007344C5">
        <w:rPr>
          <w:b/>
          <w:bCs/>
          <w:sz w:val="24"/>
          <w:szCs w:val="24"/>
          <w:rtl/>
        </w:rPr>
        <w:t>ي</w:t>
      </w:r>
      <w:r w:rsidRPr="007344C5">
        <w:rPr>
          <w:b/>
          <w:bCs/>
          <w:sz w:val="24"/>
          <w:szCs w:val="24"/>
          <w:rtl/>
          <w:lang w:bidi="ar-DZ"/>
        </w:rPr>
        <w:t>ة لمختلف العوامل والمتغيرات التي تؤثر على استراتيجية المنظمة ومزاياها التنافسية وترهن استمرارها</w:t>
      </w:r>
      <w:r w:rsidRPr="007344C5">
        <w:rPr>
          <w:b/>
          <w:bCs/>
          <w:sz w:val="24"/>
          <w:szCs w:val="24"/>
          <w:rtl/>
        </w:rPr>
        <w:t>.و</w:t>
      </w:r>
      <w:r w:rsidRPr="007344C5">
        <w:rPr>
          <w:b/>
          <w:bCs/>
          <w:sz w:val="24"/>
          <w:szCs w:val="24"/>
          <w:rtl/>
          <w:lang w:bidi="ar-DZ"/>
        </w:rPr>
        <w:t>يتم هذا التحليل من خلال:</w:t>
      </w:r>
      <w:r w:rsidR="00B063CA">
        <w:rPr>
          <w:rFonts w:hint="cs"/>
          <w:sz w:val="24"/>
          <w:szCs w:val="24"/>
          <w:rtl/>
        </w:rPr>
        <w:t xml:space="preserve"> </w:t>
      </w:r>
      <w:r w:rsidR="00B65A71" w:rsidRPr="00B063CA">
        <w:rPr>
          <w:b/>
          <w:bCs/>
          <w:sz w:val="24"/>
          <w:szCs w:val="24"/>
          <w:rtl/>
          <w:lang w:bidi="ar-DZ"/>
        </w:rPr>
        <w:t xml:space="preserve">تحديد </w:t>
      </w:r>
      <w:r w:rsidR="00B65A71" w:rsidRPr="00544E36">
        <w:rPr>
          <w:b/>
          <w:bCs/>
          <w:color w:val="7030A0"/>
          <w:sz w:val="24"/>
          <w:szCs w:val="24"/>
          <w:rtl/>
          <w:lang w:bidi="ar-DZ"/>
        </w:rPr>
        <w:t xml:space="preserve">العوامل </w:t>
      </w:r>
      <w:r w:rsidR="00B65A71" w:rsidRPr="00B063CA">
        <w:rPr>
          <w:b/>
          <w:bCs/>
          <w:color w:val="7030A0"/>
          <w:sz w:val="24"/>
          <w:szCs w:val="24"/>
          <w:rtl/>
          <w:lang w:bidi="ar-DZ"/>
        </w:rPr>
        <w:t>وطبيعتها</w:t>
      </w:r>
      <w:r w:rsidR="00B65A71" w:rsidRPr="00B063CA">
        <w:rPr>
          <w:b/>
          <w:bCs/>
          <w:sz w:val="24"/>
          <w:szCs w:val="24"/>
          <w:rtl/>
        </w:rPr>
        <w:t>؛</w:t>
      </w:r>
      <w:r w:rsidR="00B063CA" w:rsidRPr="00B063CA">
        <w:rPr>
          <w:rFonts w:hint="cs"/>
          <w:b/>
          <w:bCs/>
          <w:sz w:val="24"/>
          <w:szCs w:val="24"/>
          <w:rtl/>
        </w:rPr>
        <w:t xml:space="preserve"> </w:t>
      </w:r>
      <w:r w:rsidR="00B65A71" w:rsidRPr="00B063CA">
        <w:rPr>
          <w:b/>
          <w:bCs/>
          <w:sz w:val="24"/>
          <w:szCs w:val="24"/>
          <w:rtl/>
          <w:lang w:bidi="ar-DZ"/>
        </w:rPr>
        <w:t xml:space="preserve">تحديد </w:t>
      </w:r>
      <w:r w:rsidR="00B65A71" w:rsidRPr="00B063CA">
        <w:rPr>
          <w:b/>
          <w:bCs/>
          <w:color w:val="7030A0"/>
          <w:sz w:val="24"/>
          <w:szCs w:val="24"/>
          <w:rtl/>
          <w:lang w:bidi="ar-DZ"/>
        </w:rPr>
        <w:t xml:space="preserve">اتجاهات </w:t>
      </w:r>
      <w:r w:rsidR="00B65A71" w:rsidRPr="00B063CA">
        <w:rPr>
          <w:b/>
          <w:bCs/>
          <w:sz w:val="24"/>
          <w:szCs w:val="24"/>
          <w:rtl/>
          <w:lang w:bidi="ar-DZ"/>
        </w:rPr>
        <w:t>هذه العوامل</w:t>
      </w:r>
      <w:r w:rsidR="00B65A71" w:rsidRPr="00B063CA">
        <w:rPr>
          <w:b/>
          <w:bCs/>
          <w:sz w:val="24"/>
          <w:szCs w:val="24"/>
          <w:rtl/>
        </w:rPr>
        <w:t>؛</w:t>
      </w:r>
      <w:r w:rsidR="00B063CA">
        <w:rPr>
          <w:rFonts w:hint="cs"/>
          <w:b/>
          <w:bCs/>
          <w:sz w:val="24"/>
          <w:szCs w:val="24"/>
          <w:rtl/>
        </w:rPr>
        <w:t xml:space="preserve"> </w:t>
      </w:r>
      <w:r w:rsidR="00B65A71" w:rsidRPr="00B063CA">
        <w:rPr>
          <w:b/>
          <w:bCs/>
          <w:sz w:val="24"/>
          <w:szCs w:val="24"/>
          <w:rtl/>
          <w:lang w:bidi="ar-DZ"/>
        </w:rPr>
        <w:t xml:space="preserve">تحديد </w:t>
      </w:r>
      <w:r w:rsidR="00B65A71" w:rsidRPr="00B063CA">
        <w:rPr>
          <w:b/>
          <w:bCs/>
          <w:color w:val="7030A0"/>
          <w:sz w:val="24"/>
          <w:szCs w:val="24"/>
          <w:rtl/>
          <w:lang w:bidi="ar-DZ"/>
        </w:rPr>
        <w:t>طبيعة التأثير</w:t>
      </w:r>
      <w:r w:rsidR="00B65A71" w:rsidRPr="00B063CA">
        <w:rPr>
          <w:b/>
          <w:bCs/>
          <w:sz w:val="24"/>
          <w:szCs w:val="24"/>
          <w:rtl/>
          <w:lang w:bidi="ar-DZ"/>
        </w:rPr>
        <w:t xml:space="preserve"> ومستواه</w:t>
      </w:r>
      <w:r w:rsidR="00B65A71" w:rsidRPr="00B063CA">
        <w:rPr>
          <w:b/>
          <w:bCs/>
          <w:sz w:val="24"/>
          <w:szCs w:val="24"/>
          <w:rtl/>
        </w:rPr>
        <w:t>.</w:t>
      </w:r>
    </w:p>
    <w:p w:rsidR="00A303FC" w:rsidRPr="00B063CA" w:rsidRDefault="00A303FC" w:rsidP="00B063CA">
      <w:pPr>
        <w:bidi/>
        <w:rPr>
          <w:color w:val="00B050"/>
          <w:sz w:val="24"/>
          <w:szCs w:val="24"/>
        </w:rPr>
      </w:pPr>
      <w:r w:rsidRPr="00B063CA">
        <w:rPr>
          <w:b/>
          <w:bCs/>
          <w:color w:val="00B050"/>
          <w:sz w:val="24"/>
          <w:szCs w:val="24"/>
          <w:rtl/>
        </w:rPr>
        <w:t>2- مفهوم بيئة الأعمال:</w:t>
      </w:r>
    </w:p>
    <w:p w:rsidR="00A303FC" w:rsidRPr="007344C5" w:rsidRDefault="00A303FC" w:rsidP="00B063CA">
      <w:pPr>
        <w:bidi/>
        <w:rPr>
          <w:sz w:val="24"/>
          <w:szCs w:val="24"/>
        </w:rPr>
      </w:pPr>
      <w:r w:rsidRPr="007344C5">
        <w:rPr>
          <w:b/>
          <w:bCs/>
          <w:sz w:val="24"/>
          <w:szCs w:val="24"/>
          <w:rtl/>
        </w:rPr>
        <w:t xml:space="preserve">كافة العوامل والظروف والمتغيّرات التي تواجه المنظمة وتؤثر في مسارها الاستراتيجي، </w:t>
      </w:r>
      <w:r w:rsidR="00B063CA">
        <w:rPr>
          <w:rFonts w:hint="cs"/>
          <w:b/>
          <w:bCs/>
          <w:sz w:val="24"/>
          <w:szCs w:val="24"/>
          <w:rtl/>
        </w:rPr>
        <w:t>ال</w:t>
      </w:r>
      <w:r w:rsidRPr="007344C5">
        <w:rPr>
          <w:b/>
          <w:bCs/>
          <w:sz w:val="24"/>
          <w:szCs w:val="24"/>
          <w:rtl/>
        </w:rPr>
        <w:t xml:space="preserve">عناصر </w:t>
      </w:r>
      <w:r w:rsidR="00B063CA">
        <w:rPr>
          <w:rFonts w:hint="cs"/>
          <w:b/>
          <w:bCs/>
          <w:sz w:val="24"/>
          <w:szCs w:val="24"/>
          <w:rtl/>
        </w:rPr>
        <w:t>ال</w:t>
      </w:r>
      <w:r w:rsidR="00B063CA">
        <w:rPr>
          <w:b/>
          <w:bCs/>
          <w:sz w:val="24"/>
          <w:szCs w:val="24"/>
          <w:rtl/>
        </w:rPr>
        <w:t>داخل</w:t>
      </w:r>
      <w:r w:rsidR="00B063CA">
        <w:rPr>
          <w:rFonts w:hint="cs"/>
          <w:b/>
          <w:bCs/>
          <w:sz w:val="24"/>
          <w:szCs w:val="24"/>
          <w:rtl/>
        </w:rPr>
        <w:t>ىة و</w:t>
      </w:r>
      <w:r w:rsidRPr="007344C5">
        <w:rPr>
          <w:b/>
          <w:bCs/>
          <w:sz w:val="24"/>
          <w:szCs w:val="24"/>
          <w:rtl/>
        </w:rPr>
        <w:t xml:space="preserve"> </w:t>
      </w:r>
      <w:r w:rsidR="00B063CA">
        <w:rPr>
          <w:rFonts w:hint="cs"/>
          <w:b/>
          <w:bCs/>
          <w:sz w:val="24"/>
          <w:szCs w:val="24"/>
          <w:rtl/>
        </w:rPr>
        <w:t>ال</w:t>
      </w:r>
      <w:r w:rsidR="00B063CA">
        <w:rPr>
          <w:b/>
          <w:bCs/>
          <w:sz w:val="24"/>
          <w:szCs w:val="24"/>
          <w:rtl/>
        </w:rPr>
        <w:t>خارج</w:t>
      </w:r>
      <w:r w:rsidR="00B063CA">
        <w:rPr>
          <w:rFonts w:hint="cs"/>
          <w:b/>
          <w:bCs/>
          <w:sz w:val="24"/>
          <w:szCs w:val="24"/>
          <w:rtl/>
        </w:rPr>
        <w:t>ية</w:t>
      </w:r>
    </w:p>
    <w:p w:rsidR="0085571A" w:rsidRDefault="00A303FC" w:rsidP="0085571A">
      <w:pPr>
        <w:bidi/>
        <w:rPr>
          <w:color w:val="00B050"/>
          <w:sz w:val="24"/>
          <w:szCs w:val="24"/>
          <w:rtl/>
        </w:rPr>
      </w:pPr>
      <w:r w:rsidRPr="00B063CA">
        <w:rPr>
          <w:b/>
          <w:bCs/>
          <w:color w:val="00B050"/>
          <w:sz w:val="24"/>
          <w:szCs w:val="24"/>
          <w:rtl/>
        </w:rPr>
        <w:t>3- مستويات التحليل البيئي:</w:t>
      </w:r>
      <w:r w:rsidR="0085571A">
        <w:rPr>
          <w:rFonts w:hint="cs"/>
          <w:color w:val="00B050"/>
          <w:sz w:val="24"/>
          <w:szCs w:val="24"/>
          <w:rtl/>
        </w:rPr>
        <w:t xml:space="preserve"> </w:t>
      </w:r>
    </w:p>
    <w:p w:rsidR="00B65A71" w:rsidRPr="007344C5" w:rsidRDefault="00B65A71" w:rsidP="0085571A">
      <w:pPr>
        <w:bidi/>
        <w:rPr>
          <w:sz w:val="24"/>
          <w:szCs w:val="24"/>
        </w:rPr>
      </w:pPr>
      <w:r w:rsidRPr="007344C5">
        <w:rPr>
          <w:b/>
          <w:bCs/>
          <w:sz w:val="24"/>
          <w:szCs w:val="24"/>
          <w:rtl/>
        </w:rPr>
        <w:t xml:space="preserve">البيئة </w:t>
      </w:r>
      <w:r w:rsidRPr="0085571A">
        <w:rPr>
          <w:b/>
          <w:bCs/>
          <w:color w:val="00B0F0"/>
          <w:sz w:val="24"/>
          <w:szCs w:val="24"/>
          <w:rtl/>
        </w:rPr>
        <w:t xml:space="preserve">الداخلية </w:t>
      </w:r>
      <w:r w:rsidRPr="007344C5">
        <w:rPr>
          <w:b/>
          <w:bCs/>
          <w:sz w:val="24"/>
          <w:szCs w:val="24"/>
          <w:rtl/>
        </w:rPr>
        <w:t>للمنظمة</w:t>
      </w:r>
      <w:r w:rsidR="0085571A">
        <w:rPr>
          <w:rFonts w:hint="cs"/>
          <w:b/>
          <w:bCs/>
          <w:sz w:val="24"/>
          <w:szCs w:val="24"/>
          <w:rtl/>
        </w:rPr>
        <w:t xml:space="preserve"> (</w:t>
      </w:r>
      <w:r w:rsidR="0085571A" w:rsidRPr="0085571A">
        <w:rPr>
          <w:rFonts w:hint="cs"/>
          <w:b/>
          <w:bCs/>
          <w:color w:val="00B0F0"/>
          <w:sz w:val="24"/>
          <w:szCs w:val="24"/>
          <w:rtl/>
        </w:rPr>
        <w:t xml:space="preserve">الملاك </w:t>
      </w:r>
      <w:r w:rsidR="0085571A">
        <w:rPr>
          <w:rFonts w:hint="cs"/>
          <w:b/>
          <w:bCs/>
          <w:sz w:val="24"/>
          <w:szCs w:val="24"/>
          <w:rtl/>
        </w:rPr>
        <w:t xml:space="preserve">, </w:t>
      </w:r>
      <w:r w:rsidR="0085571A" w:rsidRPr="0085571A">
        <w:rPr>
          <w:rFonts w:hint="cs"/>
          <w:b/>
          <w:bCs/>
          <w:color w:val="00B0F0"/>
          <w:sz w:val="24"/>
          <w:szCs w:val="24"/>
          <w:rtl/>
        </w:rPr>
        <w:t>العاملون</w:t>
      </w:r>
      <w:r w:rsidR="0085571A">
        <w:rPr>
          <w:rFonts w:hint="cs"/>
          <w:b/>
          <w:bCs/>
          <w:sz w:val="24"/>
          <w:szCs w:val="24"/>
          <w:rtl/>
        </w:rPr>
        <w:t xml:space="preserve">, </w:t>
      </w:r>
      <w:r w:rsidR="0085571A" w:rsidRPr="0085571A">
        <w:rPr>
          <w:rFonts w:hint="cs"/>
          <w:b/>
          <w:bCs/>
          <w:color w:val="00B0F0"/>
          <w:sz w:val="24"/>
          <w:szCs w:val="24"/>
          <w:rtl/>
        </w:rPr>
        <w:t>الثقافة</w:t>
      </w:r>
      <w:r w:rsidR="0085571A">
        <w:rPr>
          <w:rFonts w:hint="cs"/>
          <w:b/>
          <w:bCs/>
          <w:sz w:val="24"/>
          <w:szCs w:val="24"/>
          <w:rtl/>
        </w:rPr>
        <w:t xml:space="preserve">, </w:t>
      </w:r>
      <w:r w:rsidR="0085571A" w:rsidRPr="0085571A">
        <w:rPr>
          <w:rFonts w:hint="cs"/>
          <w:b/>
          <w:bCs/>
          <w:color w:val="00B0F0"/>
          <w:sz w:val="24"/>
          <w:szCs w:val="24"/>
          <w:rtl/>
        </w:rPr>
        <w:t>الهيكل</w:t>
      </w:r>
      <w:r w:rsidR="0085571A">
        <w:rPr>
          <w:rFonts w:hint="cs"/>
          <w:b/>
          <w:bCs/>
          <w:sz w:val="24"/>
          <w:szCs w:val="24"/>
          <w:rtl/>
        </w:rPr>
        <w:t xml:space="preserve">) وتختص ب </w:t>
      </w:r>
      <w:r w:rsidRPr="007344C5">
        <w:rPr>
          <w:b/>
          <w:bCs/>
          <w:sz w:val="24"/>
          <w:szCs w:val="24"/>
          <w:rtl/>
        </w:rPr>
        <w:t xml:space="preserve">تحديد نقاط </w:t>
      </w:r>
      <w:r w:rsidRPr="0085571A">
        <w:rPr>
          <w:b/>
          <w:bCs/>
          <w:color w:val="00B0F0"/>
          <w:sz w:val="24"/>
          <w:szCs w:val="24"/>
          <w:rtl/>
        </w:rPr>
        <w:t>ا</w:t>
      </w:r>
      <w:r w:rsidR="0085571A" w:rsidRPr="0085571A">
        <w:rPr>
          <w:b/>
          <w:bCs/>
          <w:color w:val="00B0F0"/>
          <w:sz w:val="24"/>
          <w:szCs w:val="24"/>
          <w:rtl/>
        </w:rPr>
        <w:t>لقوة والضعف</w:t>
      </w:r>
      <w:r w:rsidR="0085571A" w:rsidRPr="0085571A">
        <w:rPr>
          <w:rFonts w:hint="cs"/>
          <w:b/>
          <w:bCs/>
          <w:color w:val="00B0F0"/>
          <w:sz w:val="24"/>
          <w:szCs w:val="24"/>
          <w:rtl/>
        </w:rPr>
        <w:t xml:space="preserve"> </w:t>
      </w:r>
      <w:r w:rsidR="0085571A">
        <w:rPr>
          <w:rFonts w:hint="cs"/>
          <w:b/>
          <w:bCs/>
          <w:sz w:val="24"/>
          <w:szCs w:val="24"/>
          <w:rtl/>
        </w:rPr>
        <w:t>.</w:t>
      </w:r>
    </w:p>
    <w:p w:rsidR="006379C8" w:rsidRDefault="00B65A71" w:rsidP="006379C8">
      <w:pPr>
        <w:bidi/>
        <w:rPr>
          <w:b/>
          <w:bCs/>
          <w:sz w:val="24"/>
          <w:szCs w:val="24"/>
          <w:rtl/>
        </w:rPr>
      </w:pPr>
      <w:r w:rsidRPr="007344C5">
        <w:rPr>
          <w:b/>
          <w:bCs/>
          <w:sz w:val="24"/>
          <w:szCs w:val="24"/>
          <w:rtl/>
        </w:rPr>
        <w:t xml:space="preserve">البيئة </w:t>
      </w:r>
      <w:r w:rsidRPr="0085571A">
        <w:rPr>
          <w:b/>
          <w:bCs/>
          <w:color w:val="C00000"/>
          <w:sz w:val="24"/>
          <w:szCs w:val="24"/>
          <w:rtl/>
        </w:rPr>
        <w:t>الخارجية</w:t>
      </w:r>
      <w:r w:rsidR="006379C8">
        <w:rPr>
          <w:rFonts w:hint="cs"/>
          <w:b/>
          <w:bCs/>
          <w:color w:val="C00000"/>
          <w:sz w:val="24"/>
          <w:szCs w:val="24"/>
          <w:rtl/>
        </w:rPr>
        <w:t xml:space="preserve"> الخاصة</w:t>
      </w:r>
      <w:r w:rsidR="0085571A" w:rsidRPr="0085571A">
        <w:rPr>
          <w:rFonts w:hint="cs"/>
          <w:b/>
          <w:bCs/>
          <w:color w:val="C00000"/>
          <w:sz w:val="24"/>
          <w:szCs w:val="24"/>
          <w:rtl/>
        </w:rPr>
        <w:t xml:space="preserve"> </w:t>
      </w:r>
      <w:r w:rsidRPr="007344C5">
        <w:rPr>
          <w:b/>
          <w:bCs/>
          <w:sz w:val="24"/>
          <w:szCs w:val="24"/>
          <w:rtl/>
        </w:rPr>
        <w:t>(</w:t>
      </w:r>
      <w:r w:rsidR="006379C8">
        <w:rPr>
          <w:rFonts w:hint="cs"/>
          <w:b/>
          <w:bCs/>
          <w:color w:val="C00000"/>
          <w:sz w:val="24"/>
          <w:szCs w:val="24"/>
          <w:rtl/>
        </w:rPr>
        <w:t xml:space="preserve">المنافسون </w:t>
      </w:r>
      <w:r w:rsidR="009D30AE">
        <w:rPr>
          <w:rFonts w:hint="cs"/>
          <w:b/>
          <w:bCs/>
          <w:sz w:val="24"/>
          <w:szCs w:val="24"/>
          <w:rtl/>
        </w:rPr>
        <w:t xml:space="preserve">, </w:t>
      </w:r>
      <w:r w:rsidR="006379C8">
        <w:rPr>
          <w:rFonts w:hint="cs"/>
          <w:b/>
          <w:bCs/>
          <w:color w:val="C00000"/>
          <w:sz w:val="24"/>
          <w:szCs w:val="24"/>
          <w:rtl/>
        </w:rPr>
        <w:t>الزبائن</w:t>
      </w:r>
      <w:r w:rsidR="009D30AE">
        <w:rPr>
          <w:rFonts w:hint="cs"/>
          <w:b/>
          <w:bCs/>
          <w:sz w:val="24"/>
          <w:szCs w:val="24"/>
          <w:rtl/>
        </w:rPr>
        <w:t xml:space="preserve">, </w:t>
      </w:r>
      <w:r w:rsidR="006379C8">
        <w:rPr>
          <w:rFonts w:hint="cs"/>
          <w:b/>
          <w:bCs/>
          <w:color w:val="C00000"/>
          <w:sz w:val="24"/>
          <w:szCs w:val="24"/>
          <w:rtl/>
        </w:rPr>
        <w:t>المشرعون</w:t>
      </w:r>
      <w:r w:rsidR="009D30AE">
        <w:rPr>
          <w:rFonts w:hint="cs"/>
          <w:b/>
          <w:bCs/>
          <w:sz w:val="24"/>
          <w:szCs w:val="24"/>
          <w:rtl/>
        </w:rPr>
        <w:t xml:space="preserve">, </w:t>
      </w:r>
      <w:r w:rsidR="006379C8">
        <w:rPr>
          <w:rFonts w:hint="cs"/>
          <w:b/>
          <w:bCs/>
          <w:color w:val="C00000"/>
          <w:sz w:val="24"/>
          <w:szCs w:val="24"/>
          <w:rtl/>
        </w:rPr>
        <w:t>الموردون</w:t>
      </w:r>
      <w:r w:rsidR="009D30AE">
        <w:rPr>
          <w:rFonts w:hint="cs"/>
          <w:b/>
          <w:bCs/>
          <w:sz w:val="24"/>
          <w:szCs w:val="24"/>
          <w:rtl/>
        </w:rPr>
        <w:t>,</w:t>
      </w:r>
      <w:r w:rsidR="006379C8">
        <w:rPr>
          <w:rFonts w:hint="cs"/>
          <w:b/>
          <w:bCs/>
          <w:sz w:val="24"/>
          <w:szCs w:val="24"/>
          <w:rtl/>
        </w:rPr>
        <w:t xml:space="preserve"> </w:t>
      </w:r>
      <w:r w:rsidR="006379C8">
        <w:rPr>
          <w:rFonts w:hint="cs"/>
          <w:b/>
          <w:bCs/>
          <w:color w:val="C00000"/>
          <w:sz w:val="24"/>
          <w:szCs w:val="24"/>
          <w:rtl/>
        </w:rPr>
        <w:t>الشركاء الاستراتيجيون</w:t>
      </w:r>
      <w:r w:rsidR="006379C8">
        <w:rPr>
          <w:rFonts w:hint="cs"/>
          <w:b/>
          <w:bCs/>
          <w:sz w:val="24"/>
          <w:szCs w:val="24"/>
          <w:rtl/>
        </w:rPr>
        <w:t xml:space="preserve">) </w:t>
      </w:r>
      <w:r w:rsidR="006379C8">
        <w:rPr>
          <w:b/>
          <w:bCs/>
          <w:sz w:val="24"/>
          <w:szCs w:val="24"/>
          <w:rtl/>
        </w:rPr>
        <w:t xml:space="preserve"> </w:t>
      </w:r>
    </w:p>
    <w:p w:rsidR="00A303FC" w:rsidRPr="009D30AE" w:rsidRDefault="00A303FC" w:rsidP="006379C8">
      <w:pPr>
        <w:bidi/>
        <w:rPr>
          <w:b/>
          <w:bCs/>
          <w:color w:val="0070C0"/>
          <w:sz w:val="24"/>
          <w:szCs w:val="24"/>
          <w:u w:val="single"/>
        </w:rPr>
      </w:pPr>
      <w:r w:rsidRPr="009D30AE">
        <w:rPr>
          <w:b/>
          <w:bCs/>
          <w:color w:val="0070C0"/>
          <w:sz w:val="24"/>
          <w:szCs w:val="24"/>
          <w:u w:val="single"/>
          <w:rtl/>
        </w:rPr>
        <w:t>ثانيا: تحليل</w:t>
      </w:r>
      <w:r w:rsidR="009D30AE">
        <w:rPr>
          <w:b/>
          <w:bCs/>
          <w:color w:val="0070C0"/>
          <w:sz w:val="24"/>
          <w:szCs w:val="24"/>
          <w:u w:val="single"/>
          <w:rtl/>
        </w:rPr>
        <w:t xml:space="preserve"> البيئة الخارجية العامة(الكلية)</w:t>
      </w:r>
      <w:r w:rsidR="009D30AE" w:rsidRPr="009D30AE">
        <w:rPr>
          <w:rFonts w:hint="cs"/>
          <w:b/>
          <w:bCs/>
          <w:color w:val="0070C0"/>
          <w:sz w:val="24"/>
          <w:szCs w:val="24"/>
          <w:rtl/>
        </w:rPr>
        <w:t xml:space="preserve"> </w:t>
      </w:r>
      <w:r w:rsidR="009D30AE">
        <w:rPr>
          <w:rFonts w:hint="cs"/>
          <w:b/>
          <w:bCs/>
          <w:sz w:val="24"/>
          <w:szCs w:val="24"/>
          <w:rtl/>
        </w:rPr>
        <w:t>:</w:t>
      </w:r>
      <w:r w:rsidRPr="007344C5">
        <w:rPr>
          <w:b/>
          <w:bCs/>
          <w:sz w:val="24"/>
          <w:szCs w:val="24"/>
          <w:rtl/>
        </w:rPr>
        <w:t xml:space="preserve">تضم المغيرات الخارجية التي تقع خارج حدود وسيطرة المنظمة وتؤثر بشكل غير مباشر، و تشمل </w:t>
      </w:r>
      <w:r w:rsidR="009D30AE" w:rsidRPr="007344C5">
        <w:rPr>
          <w:b/>
          <w:bCs/>
          <w:sz w:val="24"/>
          <w:szCs w:val="24"/>
          <w:rtl/>
        </w:rPr>
        <w:t xml:space="preserve">المتغيرات </w:t>
      </w:r>
      <w:r w:rsidR="009D30AE">
        <w:rPr>
          <w:rFonts w:hint="cs"/>
          <w:b/>
          <w:bCs/>
          <w:sz w:val="24"/>
          <w:szCs w:val="24"/>
          <w:rtl/>
        </w:rPr>
        <w:t>(</w:t>
      </w:r>
      <w:r w:rsidR="009D30AE" w:rsidRPr="009D30AE">
        <w:rPr>
          <w:rFonts w:hint="cs"/>
          <w:b/>
          <w:bCs/>
          <w:color w:val="00B050"/>
          <w:sz w:val="24"/>
          <w:szCs w:val="24"/>
          <w:rtl/>
        </w:rPr>
        <w:t>القوى</w:t>
      </w:r>
      <w:r w:rsidR="009D30AE">
        <w:rPr>
          <w:rFonts w:hint="cs"/>
          <w:b/>
          <w:bCs/>
          <w:sz w:val="24"/>
          <w:szCs w:val="24"/>
          <w:rtl/>
        </w:rPr>
        <w:t>)</w:t>
      </w:r>
      <w:r w:rsidR="009D30AE" w:rsidRPr="007344C5">
        <w:rPr>
          <w:b/>
          <w:bCs/>
          <w:sz w:val="24"/>
          <w:szCs w:val="24"/>
          <w:rtl/>
        </w:rPr>
        <w:t xml:space="preserve"> المحددة في </w:t>
      </w:r>
      <w:r w:rsidR="009D30AE" w:rsidRPr="007344C5">
        <w:rPr>
          <w:b/>
          <w:bCs/>
          <w:sz w:val="24"/>
          <w:szCs w:val="24"/>
          <w:rtl/>
          <w:lang w:bidi="ar-DZ"/>
        </w:rPr>
        <w:t xml:space="preserve"> تحليل </w:t>
      </w:r>
      <w:r w:rsidR="009D30AE" w:rsidRPr="007344C5">
        <w:rPr>
          <w:b/>
          <w:bCs/>
          <w:sz w:val="24"/>
          <w:szCs w:val="24"/>
          <w:rtl/>
        </w:rPr>
        <w:t>(</w:t>
      </w:r>
      <w:r w:rsidR="009D30AE" w:rsidRPr="009D30AE">
        <w:rPr>
          <w:b/>
          <w:bCs/>
          <w:color w:val="00B050"/>
          <w:sz w:val="24"/>
          <w:szCs w:val="24"/>
          <w:lang w:val="fr-FR"/>
        </w:rPr>
        <w:t>PEST</w:t>
      </w:r>
      <w:r w:rsidR="009D30AE" w:rsidRPr="007344C5">
        <w:rPr>
          <w:b/>
          <w:bCs/>
          <w:sz w:val="24"/>
          <w:szCs w:val="24"/>
          <w:rtl/>
        </w:rPr>
        <w:t>)</w:t>
      </w:r>
      <w:r w:rsidR="009D30AE">
        <w:rPr>
          <w:rFonts w:hint="cs"/>
          <w:b/>
          <w:bCs/>
          <w:sz w:val="24"/>
          <w:szCs w:val="24"/>
          <w:rtl/>
        </w:rPr>
        <w:t xml:space="preserve"> التالية </w:t>
      </w:r>
      <w:r w:rsidRPr="007344C5">
        <w:rPr>
          <w:b/>
          <w:bCs/>
          <w:sz w:val="24"/>
          <w:szCs w:val="24"/>
          <w:rtl/>
        </w:rPr>
        <w:t>:</w:t>
      </w:r>
      <w:r w:rsidR="006379C8">
        <w:rPr>
          <w:rFonts w:hint="cs"/>
          <w:b/>
          <w:bCs/>
          <w:sz w:val="24"/>
          <w:szCs w:val="24"/>
          <w:rtl/>
        </w:rPr>
        <w:t xml:space="preserve"> </w:t>
      </w:r>
    </w:p>
    <w:p w:rsidR="00A303FC" w:rsidRPr="007344C5" w:rsidRDefault="00A303FC" w:rsidP="009D30AE">
      <w:pPr>
        <w:bidi/>
        <w:rPr>
          <w:sz w:val="24"/>
          <w:szCs w:val="24"/>
        </w:rPr>
      </w:pPr>
      <w:r w:rsidRPr="009D30AE">
        <w:rPr>
          <w:b/>
          <w:bCs/>
          <w:color w:val="00B050"/>
          <w:sz w:val="24"/>
          <w:szCs w:val="24"/>
          <w:rtl/>
        </w:rPr>
        <w:t>السياسية</w:t>
      </w:r>
      <w:r w:rsidRPr="009D30AE">
        <w:rPr>
          <w:b/>
          <w:bCs/>
          <w:color w:val="00B050"/>
          <w:sz w:val="24"/>
          <w:szCs w:val="24"/>
          <w:rtl/>
          <w:lang w:bidi="ar-DZ"/>
        </w:rPr>
        <w:t xml:space="preserve"> والقانونية</w:t>
      </w:r>
      <w:r w:rsidRPr="007344C5">
        <w:rPr>
          <w:b/>
          <w:bCs/>
          <w:sz w:val="24"/>
          <w:szCs w:val="24"/>
          <w:rtl/>
          <w:lang w:bidi="ar-DZ"/>
        </w:rPr>
        <w:t>(</w:t>
      </w:r>
      <w:r w:rsidRPr="009D30AE">
        <w:rPr>
          <w:b/>
          <w:bCs/>
          <w:color w:val="00B050"/>
          <w:sz w:val="24"/>
          <w:szCs w:val="24"/>
          <w:lang w:val="en-GB"/>
        </w:rPr>
        <w:t>P</w:t>
      </w:r>
      <w:r w:rsidRPr="007344C5">
        <w:rPr>
          <w:b/>
          <w:bCs/>
          <w:sz w:val="24"/>
          <w:szCs w:val="24"/>
          <w:lang w:val="en-GB"/>
        </w:rPr>
        <w:t>olitical</w:t>
      </w:r>
      <w:r w:rsidRPr="007344C5">
        <w:rPr>
          <w:b/>
          <w:bCs/>
          <w:sz w:val="24"/>
          <w:szCs w:val="24"/>
          <w:rtl/>
          <w:lang w:bidi="ar-DZ"/>
        </w:rPr>
        <w:t>)</w:t>
      </w:r>
      <w:r w:rsidR="009D30AE">
        <w:rPr>
          <w:rFonts w:hint="cs"/>
          <w:b/>
          <w:bCs/>
          <w:sz w:val="24"/>
          <w:szCs w:val="24"/>
          <w:rtl/>
          <w:lang w:bidi="ar-DZ"/>
        </w:rPr>
        <w:t xml:space="preserve">, </w:t>
      </w:r>
      <w:r w:rsidRPr="009D30AE">
        <w:rPr>
          <w:b/>
          <w:bCs/>
          <w:color w:val="00B050"/>
          <w:sz w:val="24"/>
          <w:szCs w:val="24"/>
          <w:rtl/>
        </w:rPr>
        <w:t>الاقتصادية</w:t>
      </w:r>
      <w:r w:rsidRPr="007344C5">
        <w:rPr>
          <w:b/>
          <w:bCs/>
          <w:sz w:val="24"/>
          <w:szCs w:val="24"/>
          <w:rtl/>
          <w:lang w:bidi="ar-DZ"/>
        </w:rPr>
        <w:t>(</w:t>
      </w:r>
      <w:r w:rsidRPr="009D30AE">
        <w:rPr>
          <w:b/>
          <w:bCs/>
          <w:color w:val="00B050"/>
          <w:sz w:val="24"/>
          <w:szCs w:val="24"/>
          <w:lang w:val="en-GB"/>
        </w:rPr>
        <w:t>E</w:t>
      </w:r>
      <w:r w:rsidRPr="007344C5">
        <w:rPr>
          <w:b/>
          <w:bCs/>
          <w:sz w:val="24"/>
          <w:szCs w:val="24"/>
          <w:lang w:val="en-GB"/>
        </w:rPr>
        <w:t>conomical</w:t>
      </w:r>
      <w:r w:rsidRPr="007344C5">
        <w:rPr>
          <w:b/>
          <w:bCs/>
          <w:sz w:val="24"/>
          <w:szCs w:val="24"/>
          <w:rtl/>
          <w:lang w:bidi="ar-DZ"/>
        </w:rPr>
        <w:t>)</w:t>
      </w:r>
      <w:r w:rsidR="009D30AE">
        <w:rPr>
          <w:rFonts w:hint="cs"/>
          <w:b/>
          <w:bCs/>
          <w:sz w:val="24"/>
          <w:szCs w:val="24"/>
          <w:rtl/>
          <w:lang w:bidi="ar-DZ"/>
        </w:rPr>
        <w:t xml:space="preserve">, </w:t>
      </w:r>
      <w:r w:rsidRPr="009D30AE">
        <w:rPr>
          <w:b/>
          <w:bCs/>
          <w:color w:val="00B050"/>
          <w:sz w:val="24"/>
          <w:szCs w:val="24"/>
          <w:rtl/>
        </w:rPr>
        <w:t>الاجتماعية والثقافية</w:t>
      </w:r>
      <w:r w:rsidRPr="007344C5">
        <w:rPr>
          <w:b/>
          <w:bCs/>
          <w:sz w:val="24"/>
          <w:szCs w:val="24"/>
          <w:rtl/>
          <w:lang w:bidi="ar-DZ"/>
        </w:rPr>
        <w:t>(</w:t>
      </w:r>
      <w:r w:rsidRPr="009D30AE">
        <w:rPr>
          <w:b/>
          <w:bCs/>
          <w:color w:val="00B050"/>
          <w:sz w:val="24"/>
          <w:szCs w:val="24"/>
          <w:lang w:val="en-GB"/>
        </w:rPr>
        <w:t>S</w:t>
      </w:r>
      <w:r w:rsidRPr="007344C5">
        <w:rPr>
          <w:b/>
          <w:bCs/>
          <w:sz w:val="24"/>
          <w:szCs w:val="24"/>
          <w:lang w:val="en-GB"/>
        </w:rPr>
        <w:t>ocial</w:t>
      </w:r>
      <w:r w:rsidRPr="007344C5">
        <w:rPr>
          <w:b/>
          <w:bCs/>
          <w:sz w:val="24"/>
          <w:szCs w:val="24"/>
          <w:rtl/>
          <w:lang w:bidi="ar-DZ"/>
        </w:rPr>
        <w:t>)</w:t>
      </w:r>
      <w:r w:rsidR="009D30AE">
        <w:rPr>
          <w:rFonts w:hint="cs"/>
          <w:b/>
          <w:bCs/>
          <w:sz w:val="24"/>
          <w:szCs w:val="24"/>
          <w:rtl/>
          <w:lang w:bidi="ar-DZ"/>
        </w:rPr>
        <w:t xml:space="preserve">, </w:t>
      </w:r>
      <w:r w:rsidRPr="009D30AE">
        <w:rPr>
          <w:b/>
          <w:bCs/>
          <w:color w:val="00B050"/>
          <w:sz w:val="24"/>
          <w:szCs w:val="24"/>
          <w:rtl/>
        </w:rPr>
        <w:t>التكنولوجية</w:t>
      </w:r>
      <w:r w:rsidRPr="007344C5">
        <w:rPr>
          <w:b/>
          <w:bCs/>
          <w:sz w:val="24"/>
          <w:szCs w:val="24"/>
          <w:rtl/>
          <w:lang w:bidi="ar-DZ"/>
        </w:rPr>
        <w:t>(</w:t>
      </w:r>
      <w:r w:rsidRPr="009D30AE">
        <w:rPr>
          <w:b/>
          <w:bCs/>
          <w:color w:val="00B050"/>
          <w:sz w:val="24"/>
          <w:szCs w:val="24"/>
          <w:lang w:val="en-GB"/>
        </w:rPr>
        <w:t>T</w:t>
      </w:r>
      <w:r w:rsidRPr="007344C5">
        <w:rPr>
          <w:b/>
          <w:bCs/>
          <w:sz w:val="24"/>
          <w:szCs w:val="24"/>
          <w:lang w:val="en-GB"/>
        </w:rPr>
        <w:t>echnological</w:t>
      </w:r>
      <w:r w:rsidRPr="007344C5">
        <w:rPr>
          <w:b/>
          <w:bCs/>
          <w:sz w:val="24"/>
          <w:szCs w:val="24"/>
          <w:rtl/>
          <w:lang w:bidi="ar-DZ"/>
        </w:rPr>
        <w:t>)</w:t>
      </w:r>
      <w:r w:rsidRPr="007344C5">
        <w:rPr>
          <w:b/>
          <w:bCs/>
          <w:sz w:val="24"/>
          <w:szCs w:val="24"/>
          <w:rtl/>
        </w:rPr>
        <w:t xml:space="preserve"> </w:t>
      </w:r>
    </w:p>
    <w:p w:rsidR="00A303FC" w:rsidRPr="007344C5" w:rsidRDefault="00A303FC" w:rsidP="009D30AE">
      <w:pPr>
        <w:bidi/>
        <w:rPr>
          <w:sz w:val="24"/>
          <w:szCs w:val="24"/>
        </w:rPr>
      </w:pPr>
      <w:r w:rsidRPr="009D30AE">
        <w:rPr>
          <w:b/>
          <w:bCs/>
          <w:color w:val="00B050"/>
          <w:sz w:val="24"/>
          <w:szCs w:val="24"/>
          <w:rtl/>
        </w:rPr>
        <w:t>1- القوى الاقتصادية:</w:t>
      </w:r>
      <w:r w:rsidR="009D30AE">
        <w:rPr>
          <w:rFonts w:hint="cs"/>
          <w:b/>
          <w:bCs/>
          <w:color w:val="00B050"/>
          <w:sz w:val="24"/>
          <w:szCs w:val="24"/>
          <w:rtl/>
        </w:rPr>
        <w:t xml:space="preserve"> </w:t>
      </w:r>
      <w:r w:rsidRPr="007344C5">
        <w:rPr>
          <w:b/>
          <w:bCs/>
          <w:sz w:val="24"/>
          <w:szCs w:val="24"/>
          <w:rtl/>
        </w:rPr>
        <w:t xml:space="preserve"> و</w:t>
      </w:r>
      <w:r w:rsidR="009D30AE">
        <w:rPr>
          <w:rFonts w:hint="cs"/>
          <w:b/>
          <w:bCs/>
          <w:sz w:val="24"/>
          <w:szCs w:val="24"/>
          <w:rtl/>
        </w:rPr>
        <w:t>ت</w:t>
      </w:r>
      <w:r w:rsidRPr="007344C5">
        <w:rPr>
          <w:b/>
          <w:bCs/>
          <w:sz w:val="24"/>
          <w:szCs w:val="24"/>
          <w:rtl/>
        </w:rPr>
        <w:t>عني الإطار الاقتصادي العام الذي تتواجد ضمنه المنظمة،</w:t>
      </w:r>
      <w:r w:rsidR="009D30AE">
        <w:rPr>
          <w:rFonts w:hint="cs"/>
          <w:b/>
          <w:bCs/>
          <w:sz w:val="24"/>
          <w:szCs w:val="24"/>
          <w:rtl/>
        </w:rPr>
        <w:t xml:space="preserve"> </w:t>
      </w:r>
    </w:p>
    <w:p w:rsidR="00A303FC" w:rsidRPr="007344C5" w:rsidRDefault="00A303FC" w:rsidP="00BF505E">
      <w:pPr>
        <w:bidi/>
        <w:rPr>
          <w:sz w:val="24"/>
          <w:szCs w:val="24"/>
        </w:rPr>
      </w:pPr>
      <w:r w:rsidRPr="00EF64CD">
        <w:rPr>
          <w:b/>
          <w:bCs/>
          <w:color w:val="984806" w:themeColor="accent6" w:themeShade="80"/>
          <w:sz w:val="24"/>
          <w:szCs w:val="24"/>
          <w:rtl/>
        </w:rPr>
        <w:t>لتحليل البيئة الخارجية العامة</w:t>
      </w:r>
      <w:r w:rsidRPr="007344C5">
        <w:rPr>
          <w:b/>
          <w:bCs/>
          <w:sz w:val="24"/>
          <w:szCs w:val="24"/>
          <w:rtl/>
        </w:rPr>
        <w:t xml:space="preserve">، كان لابد من الاهتمام بجملة </w:t>
      </w:r>
      <w:r w:rsidRPr="00EF64CD">
        <w:rPr>
          <w:b/>
          <w:bCs/>
          <w:color w:val="984806" w:themeColor="accent6" w:themeShade="80"/>
          <w:sz w:val="24"/>
          <w:szCs w:val="24"/>
          <w:rtl/>
        </w:rPr>
        <w:t xml:space="preserve">مؤشرات </w:t>
      </w:r>
      <w:r w:rsidRPr="007344C5">
        <w:rPr>
          <w:b/>
          <w:bCs/>
          <w:sz w:val="24"/>
          <w:szCs w:val="24"/>
          <w:rtl/>
        </w:rPr>
        <w:t>أساسية، من أهمها:</w:t>
      </w:r>
    </w:p>
    <w:p w:rsidR="00B65A71" w:rsidRPr="009D30AE" w:rsidRDefault="00B65A71" w:rsidP="009D30AE">
      <w:pPr>
        <w:bidi/>
        <w:rPr>
          <w:sz w:val="24"/>
          <w:szCs w:val="24"/>
        </w:rPr>
      </w:pPr>
      <w:r w:rsidRPr="00EF64CD">
        <w:rPr>
          <w:b/>
          <w:bCs/>
          <w:color w:val="984806" w:themeColor="accent6" w:themeShade="80"/>
          <w:sz w:val="24"/>
          <w:szCs w:val="24"/>
          <w:rtl/>
        </w:rPr>
        <w:t>معدل النمو الاقتصادي</w:t>
      </w:r>
      <w:r w:rsidR="009D30AE" w:rsidRPr="009D30AE">
        <w:rPr>
          <w:rFonts w:hint="cs"/>
          <w:b/>
          <w:bCs/>
          <w:sz w:val="24"/>
          <w:szCs w:val="24"/>
          <w:rtl/>
        </w:rPr>
        <w:t xml:space="preserve">, </w:t>
      </w:r>
      <w:r w:rsidRPr="00EF64CD">
        <w:rPr>
          <w:b/>
          <w:bCs/>
          <w:color w:val="984806" w:themeColor="accent6" w:themeShade="80"/>
          <w:sz w:val="24"/>
          <w:szCs w:val="24"/>
          <w:rtl/>
        </w:rPr>
        <w:t>معدل الدخل</w:t>
      </w:r>
      <w:r w:rsidR="009D30AE" w:rsidRPr="009D30AE">
        <w:rPr>
          <w:rFonts w:hint="cs"/>
          <w:b/>
          <w:bCs/>
          <w:sz w:val="24"/>
          <w:szCs w:val="24"/>
          <w:rtl/>
        </w:rPr>
        <w:t xml:space="preserve">, </w:t>
      </w:r>
      <w:r w:rsidRPr="00EF64CD">
        <w:rPr>
          <w:b/>
          <w:bCs/>
          <w:color w:val="984806" w:themeColor="accent6" w:themeShade="80"/>
          <w:sz w:val="24"/>
          <w:szCs w:val="24"/>
          <w:rtl/>
        </w:rPr>
        <w:t>سعر الفائدة</w:t>
      </w:r>
      <w:r w:rsidR="009D30AE" w:rsidRPr="009D30AE">
        <w:rPr>
          <w:rFonts w:hint="cs"/>
          <w:b/>
          <w:bCs/>
          <w:sz w:val="24"/>
          <w:szCs w:val="24"/>
          <w:rtl/>
        </w:rPr>
        <w:t xml:space="preserve">, </w:t>
      </w:r>
      <w:r w:rsidRPr="00EF64CD">
        <w:rPr>
          <w:b/>
          <w:bCs/>
          <w:color w:val="984806" w:themeColor="accent6" w:themeShade="80"/>
          <w:sz w:val="24"/>
          <w:szCs w:val="24"/>
          <w:rtl/>
        </w:rPr>
        <w:t>التضخم</w:t>
      </w:r>
      <w:r w:rsidR="009D30AE" w:rsidRPr="009D30AE">
        <w:rPr>
          <w:rFonts w:hint="cs"/>
          <w:b/>
          <w:bCs/>
          <w:sz w:val="24"/>
          <w:szCs w:val="24"/>
          <w:rtl/>
        </w:rPr>
        <w:t xml:space="preserve">, </w:t>
      </w:r>
      <w:r w:rsidRPr="00EF64CD">
        <w:rPr>
          <w:b/>
          <w:bCs/>
          <w:color w:val="984806" w:themeColor="accent6" w:themeShade="80"/>
          <w:sz w:val="24"/>
          <w:szCs w:val="24"/>
          <w:rtl/>
        </w:rPr>
        <w:t>الضرائب</w:t>
      </w:r>
      <w:r w:rsidR="009D30AE" w:rsidRPr="009D30AE">
        <w:rPr>
          <w:rFonts w:hint="cs"/>
          <w:b/>
          <w:bCs/>
          <w:sz w:val="24"/>
          <w:szCs w:val="24"/>
          <w:rtl/>
        </w:rPr>
        <w:t xml:space="preserve">, </w:t>
      </w:r>
      <w:r w:rsidR="009D30AE" w:rsidRPr="00EF64CD">
        <w:rPr>
          <w:b/>
          <w:bCs/>
          <w:color w:val="984806" w:themeColor="accent6" w:themeShade="80"/>
          <w:sz w:val="24"/>
          <w:szCs w:val="24"/>
          <w:rtl/>
        </w:rPr>
        <w:t>الموارد المتاحة</w:t>
      </w:r>
    </w:p>
    <w:p w:rsidR="00A303FC" w:rsidRPr="007344C5" w:rsidRDefault="00A303FC" w:rsidP="00EF64CD">
      <w:pPr>
        <w:bidi/>
        <w:rPr>
          <w:sz w:val="24"/>
          <w:szCs w:val="24"/>
        </w:rPr>
      </w:pPr>
      <w:r w:rsidRPr="00EF64CD">
        <w:rPr>
          <w:b/>
          <w:bCs/>
          <w:color w:val="00B050"/>
          <w:sz w:val="24"/>
          <w:szCs w:val="24"/>
          <w:rtl/>
        </w:rPr>
        <w:t>2- القوى التكنولوجية:</w:t>
      </w:r>
      <w:r w:rsidR="00EF64CD" w:rsidRPr="00EF64CD">
        <w:rPr>
          <w:rFonts w:hint="cs"/>
          <w:b/>
          <w:bCs/>
          <w:color w:val="00B050"/>
          <w:sz w:val="24"/>
          <w:szCs w:val="24"/>
          <w:rtl/>
        </w:rPr>
        <w:t xml:space="preserve"> </w:t>
      </w:r>
      <w:r w:rsidRPr="00EF64CD">
        <w:rPr>
          <w:b/>
          <w:bCs/>
          <w:color w:val="00B050"/>
          <w:sz w:val="24"/>
          <w:szCs w:val="24"/>
          <w:rtl/>
        </w:rPr>
        <w:t xml:space="preserve"> </w:t>
      </w:r>
      <w:r w:rsidRPr="007344C5">
        <w:rPr>
          <w:b/>
          <w:bCs/>
          <w:sz w:val="24"/>
          <w:szCs w:val="24"/>
          <w:rtl/>
        </w:rPr>
        <w:t xml:space="preserve">يكمن تأثير </w:t>
      </w:r>
      <w:r w:rsidRPr="00EF64CD">
        <w:rPr>
          <w:b/>
          <w:bCs/>
          <w:color w:val="984806" w:themeColor="accent6" w:themeShade="80"/>
          <w:sz w:val="24"/>
          <w:szCs w:val="24"/>
          <w:rtl/>
        </w:rPr>
        <w:t>التكن</w:t>
      </w:r>
      <w:r w:rsidR="00EF64CD" w:rsidRPr="00EF64CD">
        <w:rPr>
          <w:rFonts w:hint="cs"/>
          <w:b/>
          <w:bCs/>
          <w:color w:val="984806" w:themeColor="accent6" w:themeShade="80"/>
          <w:sz w:val="24"/>
          <w:szCs w:val="24"/>
          <w:rtl/>
        </w:rPr>
        <w:t>و</w:t>
      </w:r>
      <w:r w:rsidRPr="00EF64CD">
        <w:rPr>
          <w:b/>
          <w:bCs/>
          <w:color w:val="984806" w:themeColor="accent6" w:themeShade="80"/>
          <w:sz w:val="24"/>
          <w:szCs w:val="24"/>
          <w:rtl/>
        </w:rPr>
        <w:t xml:space="preserve">لوجيا </w:t>
      </w:r>
      <w:r w:rsidRPr="007344C5">
        <w:rPr>
          <w:b/>
          <w:bCs/>
          <w:sz w:val="24"/>
          <w:szCs w:val="24"/>
          <w:rtl/>
        </w:rPr>
        <w:t xml:space="preserve">في اعتبارها </w:t>
      </w:r>
      <w:r w:rsidRPr="00EF64CD">
        <w:rPr>
          <w:b/>
          <w:bCs/>
          <w:color w:val="984806" w:themeColor="accent6" w:themeShade="80"/>
          <w:sz w:val="24"/>
          <w:szCs w:val="24"/>
          <w:rtl/>
        </w:rPr>
        <w:t>الأساس للثورة ال</w:t>
      </w:r>
      <w:r w:rsidR="00EF64CD" w:rsidRPr="00EF64CD">
        <w:rPr>
          <w:b/>
          <w:bCs/>
          <w:color w:val="984806" w:themeColor="accent6" w:themeShade="80"/>
          <w:sz w:val="24"/>
          <w:szCs w:val="24"/>
          <w:rtl/>
        </w:rPr>
        <w:t xml:space="preserve">إبداعية </w:t>
      </w:r>
      <w:r w:rsidR="00EF64CD">
        <w:rPr>
          <w:b/>
          <w:bCs/>
          <w:sz w:val="24"/>
          <w:szCs w:val="24"/>
          <w:rtl/>
        </w:rPr>
        <w:t xml:space="preserve">في مجال تطوير المنتجات </w:t>
      </w:r>
    </w:p>
    <w:p w:rsidR="00B65A71" w:rsidRPr="007344C5" w:rsidRDefault="00A303FC" w:rsidP="00EF64CD">
      <w:pPr>
        <w:bidi/>
        <w:rPr>
          <w:sz w:val="24"/>
          <w:szCs w:val="24"/>
        </w:rPr>
      </w:pPr>
      <w:r w:rsidRPr="00EF64CD">
        <w:rPr>
          <w:b/>
          <w:bCs/>
          <w:color w:val="984806" w:themeColor="accent6" w:themeShade="80"/>
          <w:sz w:val="24"/>
          <w:szCs w:val="24"/>
          <w:rtl/>
        </w:rPr>
        <w:t>لتحليل القوى التكنولوجية</w:t>
      </w:r>
      <w:r w:rsidRPr="007344C5">
        <w:rPr>
          <w:b/>
          <w:bCs/>
          <w:sz w:val="24"/>
          <w:szCs w:val="24"/>
          <w:rtl/>
        </w:rPr>
        <w:t>، نتناول</w:t>
      </w:r>
      <w:r w:rsidR="00EF64CD">
        <w:rPr>
          <w:rFonts w:hint="cs"/>
          <w:b/>
          <w:bCs/>
          <w:sz w:val="24"/>
          <w:szCs w:val="24"/>
          <w:rtl/>
        </w:rPr>
        <w:t xml:space="preserve"> </w:t>
      </w:r>
      <w:r w:rsidRPr="007344C5">
        <w:rPr>
          <w:b/>
          <w:bCs/>
          <w:sz w:val="24"/>
          <w:szCs w:val="24"/>
          <w:rtl/>
        </w:rPr>
        <w:t>:</w:t>
      </w:r>
      <w:r w:rsidR="00EF64CD">
        <w:rPr>
          <w:rFonts w:hint="cs"/>
          <w:b/>
          <w:bCs/>
          <w:sz w:val="24"/>
          <w:szCs w:val="24"/>
          <w:rtl/>
        </w:rPr>
        <w:t xml:space="preserve"> </w:t>
      </w:r>
      <w:r w:rsidR="00EF64CD" w:rsidRPr="00EF64CD">
        <w:rPr>
          <w:b/>
          <w:bCs/>
          <w:color w:val="984806" w:themeColor="accent6" w:themeShade="80"/>
          <w:sz w:val="24"/>
          <w:szCs w:val="24"/>
          <w:rtl/>
          <w:lang w:bidi="ar-DZ"/>
        </w:rPr>
        <w:t xml:space="preserve">المستوى </w:t>
      </w:r>
      <w:r w:rsidR="00EF64CD">
        <w:rPr>
          <w:b/>
          <w:bCs/>
          <w:sz w:val="24"/>
          <w:szCs w:val="24"/>
          <w:rtl/>
          <w:lang w:bidi="ar-DZ"/>
        </w:rPr>
        <w:t>التكنولوجي</w:t>
      </w:r>
      <w:r w:rsidR="00B65A71" w:rsidRPr="007344C5">
        <w:rPr>
          <w:b/>
          <w:bCs/>
          <w:sz w:val="24"/>
          <w:szCs w:val="24"/>
          <w:rtl/>
        </w:rPr>
        <w:t>؛</w:t>
      </w:r>
      <w:r w:rsidR="00EF64CD">
        <w:rPr>
          <w:rFonts w:hint="cs"/>
          <w:b/>
          <w:bCs/>
          <w:sz w:val="24"/>
          <w:szCs w:val="24"/>
          <w:rtl/>
        </w:rPr>
        <w:t xml:space="preserve"> </w:t>
      </w:r>
      <w:r w:rsidR="00B65A71" w:rsidRPr="007344C5">
        <w:rPr>
          <w:b/>
          <w:bCs/>
          <w:sz w:val="24"/>
          <w:szCs w:val="24"/>
          <w:rtl/>
          <w:lang w:bidi="ar-DZ"/>
        </w:rPr>
        <w:t xml:space="preserve">سرعة </w:t>
      </w:r>
      <w:r w:rsidR="00EF64CD" w:rsidRPr="00EF64CD">
        <w:rPr>
          <w:rFonts w:hint="cs"/>
          <w:b/>
          <w:bCs/>
          <w:color w:val="984806" w:themeColor="accent6" w:themeShade="80"/>
          <w:sz w:val="24"/>
          <w:szCs w:val="24"/>
          <w:rtl/>
          <w:lang w:bidi="ar-DZ"/>
        </w:rPr>
        <w:t>ال</w:t>
      </w:r>
      <w:r w:rsidR="00EF64CD" w:rsidRPr="00EF64CD">
        <w:rPr>
          <w:b/>
          <w:bCs/>
          <w:color w:val="984806" w:themeColor="accent6" w:themeShade="80"/>
          <w:sz w:val="24"/>
          <w:szCs w:val="24"/>
          <w:rtl/>
          <w:lang w:bidi="ar-DZ"/>
        </w:rPr>
        <w:t>تطور</w:t>
      </w:r>
      <w:r w:rsidR="00B65A71" w:rsidRPr="007344C5">
        <w:rPr>
          <w:b/>
          <w:bCs/>
          <w:sz w:val="24"/>
          <w:szCs w:val="24"/>
          <w:rtl/>
        </w:rPr>
        <w:t>؛</w:t>
      </w:r>
      <w:r w:rsidR="00EF64CD">
        <w:rPr>
          <w:rFonts w:hint="cs"/>
          <w:b/>
          <w:bCs/>
          <w:sz w:val="24"/>
          <w:szCs w:val="24"/>
          <w:rtl/>
        </w:rPr>
        <w:t xml:space="preserve"> </w:t>
      </w:r>
      <w:r w:rsidR="00B65A71" w:rsidRPr="00EF64CD">
        <w:rPr>
          <w:b/>
          <w:bCs/>
          <w:color w:val="984806" w:themeColor="accent6" w:themeShade="80"/>
          <w:sz w:val="24"/>
          <w:szCs w:val="24"/>
          <w:rtl/>
          <w:lang w:bidi="ar-DZ"/>
        </w:rPr>
        <w:t xml:space="preserve">تكلفة </w:t>
      </w:r>
      <w:r w:rsidR="00B65A71" w:rsidRPr="007344C5">
        <w:rPr>
          <w:b/>
          <w:bCs/>
          <w:sz w:val="24"/>
          <w:szCs w:val="24"/>
          <w:rtl/>
          <w:lang w:bidi="ar-DZ"/>
        </w:rPr>
        <w:t>التكنولوجيا</w:t>
      </w:r>
      <w:r w:rsidR="00B65A71" w:rsidRPr="007344C5">
        <w:rPr>
          <w:b/>
          <w:bCs/>
          <w:sz w:val="24"/>
          <w:szCs w:val="24"/>
          <w:rtl/>
        </w:rPr>
        <w:t>؛</w:t>
      </w:r>
      <w:r w:rsidR="00EF64CD">
        <w:rPr>
          <w:rFonts w:hint="cs"/>
          <w:b/>
          <w:bCs/>
          <w:sz w:val="24"/>
          <w:szCs w:val="24"/>
          <w:rtl/>
        </w:rPr>
        <w:t xml:space="preserve"> </w:t>
      </w:r>
      <w:r w:rsidR="00B65A71" w:rsidRPr="00EF64CD">
        <w:rPr>
          <w:b/>
          <w:bCs/>
          <w:color w:val="984806" w:themeColor="accent6" w:themeShade="80"/>
          <w:sz w:val="24"/>
          <w:szCs w:val="24"/>
          <w:rtl/>
          <w:lang w:bidi="ar-DZ"/>
        </w:rPr>
        <w:t xml:space="preserve">الحكومة </w:t>
      </w:r>
      <w:r w:rsidR="00B65A71" w:rsidRPr="007344C5">
        <w:rPr>
          <w:b/>
          <w:bCs/>
          <w:sz w:val="24"/>
          <w:szCs w:val="24"/>
          <w:rtl/>
          <w:lang w:bidi="ar-DZ"/>
        </w:rPr>
        <w:t>الالكترونية</w:t>
      </w:r>
      <w:r w:rsidR="00B65A71" w:rsidRPr="007344C5">
        <w:rPr>
          <w:b/>
          <w:bCs/>
          <w:sz w:val="24"/>
          <w:szCs w:val="24"/>
          <w:rtl/>
        </w:rPr>
        <w:t>؛</w:t>
      </w:r>
    </w:p>
    <w:p w:rsidR="00B65A71" w:rsidRPr="007344C5" w:rsidRDefault="00B65A71" w:rsidP="00E03587">
      <w:pPr>
        <w:bidi/>
        <w:rPr>
          <w:sz w:val="24"/>
          <w:szCs w:val="24"/>
        </w:rPr>
      </w:pPr>
      <w:r w:rsidRPr="00EF64CD">
        <w:rPr>
          <w:b/>
          <w:bCs/>
          <w:color w:val="984806" w:themeColor="accent6" w:themeShade="80"/>
          <w:sz w:val="24"/>
          <w:szCs w:val="24"/>
          <w:rtl/>
          <w:lang w:bidi="ar-DZ"/>
        </w:rPr>
        <w:t xml:space="preserve">التجارة </w:t>
      </w:r>
      <w:r w:rsidRPr="007344C5">
        <w:rPr>
          <w:b/>
          <w:bCs/>
          <w:sz w:val="24"/>
          <w:szCs w:val="24"/>
          <w:rtl/>
          <w:lang w:bidi="ar-DZ"/>
        </w:rPr>
        <w:t>الالكترونية</w:t>
      </w:r>
      <w:r w:rsidRPr="007344C5">
        <w:rPr>
          <w:b/>
          <w:bCs/>
          <w:sz w:val="24"/>
          <w:szCs w:val="24"/>
          <w:rtl/>
        </w:rPr>
        <w:t>؛</w:t>
      </w:r>
      <w:r w:rsidR="00EF64CD">
        <w:rPr>
          <w:rFonts w:hint="cs"/>
          <w:b/>
          <w:bCs/>
          <w:sz w:val="24"/>
          <w:szCs w:val="24"/>
          <w:rtl/>
        </w:rPr>
        <w:t xml:space="preserve"> </w:t>
      </w:r>
      <w:r w:rsidRPr="00EF64CD">
        <w:rPr>
          <w:b/>
          <w:bCs/>
          <w:color w:val="984806" w:themeColor="accent6" w:themeShade="80"/>
          <w:sz w:val="24"/>
          <w:szCs w:val="24"/>
          <w:rtl/>
        </w:rPr>
        <w:t>أنظمة</w:t>
      </w:r>
      <w:r w:rsidRPr="00EF64CD">
        <w:rPr>
          <w:b/>
          <w:bCs/>
          <w:color w:val="984806" w:themeColor="accent6" w:themeShade="80"/>
          <w:sz w:val="24"/>
          <w:szCs w:val="24"/>
          <w:rtl/>
          <w:lang w:bidi="ar-DZ"/>
        </w:rPr>
        <w:t xml:space="preserve"> </w:t>
      </w:r>
      <w:r w:rsidRPr="007344C5">
        <w:rPr>
          <w:b/>
          <w:bCs/>
          <w:sz w:val="24"/>
          <w:szCs w:val="24"/>
          <w:rtl/>
          <w:lang w:bidi="ar-DZ"/>
        </w:rPr>
        <w:t>الدفع</w:t>
      </w:r>
      <w:r w:rsidRPr="007344C5">
        <w:rPr>
          <w:b/>
          <w:bCs/>
          <w:sz w:val="24"/>
          <w:szCs w:val="24"/>
          <w:rtl/>
        </w:rPr>
        <w:t>؛</w:t>
      </w:r>
      <w:r w:rsidRPr="007344C5">
        <w:rPr>
          <w:b/>
          <w:bCs/>
          <w:sz w:val="24"/>
          <w:szCs w:val="24"/>
          <w:rtl/>
          <w:lang w:bidi="ar-DZ"/>
        </w:rPr>
        <w:t xml:space="preserve"> </w:t>
      </w:r>
      <w:r w:rsidRPr="00EF64CD">
        <w:rPr>
          <w:b/>
          <w:bCs/>
          <w:color w:val="984806" w:themeColor="accent6" w:themeShade="80"/>
          <w:sz w:val="24"/>
          <w:szCs w:val="24"/>
          <w:rtl/>
          <w:lang w:bidi="ar-DZ"/>
        </w:rPr>
        <w:t xml:space="preserve">مراكز البحث </w:t>
      </w:r>
      <w:r w:rsidRPr="007344C5">
        <w:rPr>
          <w:b/>
          <w:bCs/>
          <w:sz w:val="24"/>
          <w:szCs w:val="24"/>
          <w:rtl/>
          <w:lang w:bidi="ar-DZ"/>
        </w:rPr>
        <w:t>والتطوير</w:t>
      </w:r>
      <w:r w:rsidRPr="007344C5">
        <w:rPr>
          <w:b/>
          <w:bCs/>
          <w:sz w:val="24"/>
          <w:szCs w:val="24"/>
          <w:rtl/>
        </w:rPr>
        <w:t>؛</w:t>
      </w:r>
      <w:r w:rsidR="00EF64CD">
        <w:rPr>
          <w:rFonts w:hint="cs"/>
          <w:b/>
          <w:bCs/>
          <w:sz w:val="24"/>
          <w:szCs w:val="24"/>
          <w:rtl/>
        </w:rPr>
        <w:t xml:space="preserve"> </w:t>
      </w:r>
      <w:r w:rsidRPr="00EF64CD">
        <w:rPr>
          <w:b/>
          <w:bCs/>
          <w:color w:val="984806" w:themeColor="accent6" w:themeShade="80"/>
          <w:sz w:val="24"/>
          <w:szCs w:val="24"/>
          <w:rtl/>
          <w:lang w:bidi="ar-DZ"/>
        </w:rPr>
        <w:t>الجامعات</w:t>
      </w:r>
      <w:r w:rsidRPr="007344C5">
        <w:rPr>
          <w:b/>
          <w:bCs/>
          <w:sz w:val="24"/>
          <w:szCs w:val="24"/>
          <w:rtl/>
        </w:rPr>
        <w:t>.</w:t>
      </w:r>
    </w:p>
    <w:p w:rsidR="00A303FC" w:rsidRPr="007344C5" w:rsidRDefault="00A303FC" w:rsidP="00573B56">
      <w:pPr>
        <w:bidi/>
        <w:rPr>
          <w:sz w:val="24"/>
          <w:szCs w:val="24"/>
        </w:rPr>
      </w:pPr>
      <w:r w:rsidRPr="00EF64CD">
        <w:rPr>
          <w:b/>
          <w:bCs/>
          <w:color w:val="00B050"/>
          <w:sz w:val="24"/>
          <w:szCs w:val="24"/>
          <w:rtl/>
        </w:rPr>
        <w:t>3- القوى الديم</w:t>
      </w:r>
      <w:r w:rsidR="00EF64CD" w:rsidRPr="00EF64CD">
        <w:rPr>
          <w:rFonts w:hint="cs"/>
          <w:b/>
          <w:bCs/>
          <w:color w:val="00B050"/>
          <w:sz w:val="24"/>
          <w:szCs w:val="24"/>
          <w:rtl/>
        </w:rPr>
        <w:t>و</w:t>
      </w:r>
      <w:r w:rsidRPr="00EF64CD">
        <w:rPr>
          <w:b/>
          <w:bCs/>
          <w:color w:val="00B050"/>
          <w:sz w:val="24"/>
          <w:szCs w:val="24"/>
          <w:rtl/>
        </w:rPr>
        <w:t xml:space="preserve">غرافية: </w:t>
      </w:r>
      <w:r w:rsidR="00EF64CD" w:rsidRPr="00EF64CD">
        <w:rPr>
          <w:rFonts w:hint="cs"/>
          <w:b/>
          <w:bCs/>
          <w:color w:val="00B050"/>
          <w:sz w:val="24"/>
          <w:szCs w:val="24"/>
          <w:rtl/>
        </w:rPr>
        <w:t xml:space="preserve"> </w:t>
      </w:r>
      <w:r w:rsidRPr="007344C5">
        <w:rPr>
          <w:b/>
          <w:bCs/>
          <w:sz w:val="24"/>
          <w:szCs w:val="24"/>
          <w:rtl/>
        </w:rPr>
        <w:t xml:space="preserve">دراسة </w:t>
      </w:r>
      <w:r w:rsidR="00EF64CD">
        <w:rPr>
          <w:rFonts w:hint="cs"/>
          <w:b/>
          <w:bCs/>
          <w:sz w:val="24"/>
          <w:szCs w:val="24"/>
          <w:rtl/>
        </w:rPr>
        <w:t xml:space="preserve">السكان </w:t>
      </w:r>
      <w:r w:rsidRPr="007344C5">
        <w:rPr>
          <w:b/>
          <w:bCs/>
          <w:sz w:val="24"/>
          <w:szCs w:val="24"/>
          <w:rtl/>
        </w:rPr>
        <w:t>من حيث :</w:t>
      </w:r>
      <w:r w:rsidR="00EF64CD">
        <w:rPr>
          <w:rFonts w:hint="cs"/>
          <w:b/>
          <w:bCs/>
          <w:sz w:val="24"/>
          <w:szCs w:val="24"/>
          <w:rtl/>
        </w:rPr>
        <w:t xml:space="preserve"> </w:t>
      </w:r>
      <w:r w:rsidRPr="007344C5">
        <w:rPr>
          <w:b/>
          <w:bCs/>
          <w:sz w:val="24"/>
          <w:szCs w:val="24"/>
          <w:rtl/>
        </w:rPr>
        <w:t>الجنس ؛</w:t>
      </w:r>
      <w:r w:rsidR="00EF64CD">
        <w:rPr>
          <w:rFonts w:hint="cs"/>
          <w:b/>
          <w:bCs/>
          <w:sz w:val="24"/>
          <w:szCs w:val="24"/>
          <w:rtl/>
        </w:rPr>
        <w:t xml:space="preserve"> </w:t>
      </w:r>
      <w:r w:rsidRPr="007344C5">
        <w:rPr>
          <w:b/>
          <w:bCs/>
          <w:sz w:val="24"/>
          <w:szCs w:val="24"/>
          <w:rtl/>
        </w:rPr>
        <w:t xml:space="preserve">العمر؛ </w:t>
      </w:r>
      <w:r w:rsidR="00EF64CD">
        <w:rPr>
          <w:rFonts w:hint="cs"/>
          <w:b/>
          <w:bCs/>
          <w:sz w:val="24"/>
          <w:szCs w:val="24"/>
          <w:rtl/>
        </w:rPr>
        <w:t xml:space="preserve"> </w:t>
      </w:r>
      <w:r w:rsidRPr="007344C5">
        <w:rPr>
          <w:b/>
          <w:bCs/>
          <w:sz w:val="24"/>
          <w:szCs w:val="24"/>
          <w:rtl/>
        </w:rPr>
        <w:t xml:space="preserve">الدخل؛ </w:t>
      </w:r>
      <w:r w:rsidR="00EF64CD">
        <w:rPr>
          <w:rFonts w:hint="cs"/>
          <w:b/>
          <w:bCs/>
          <w:sz w:val="24"/>
          <w:szCs w:val="24"/>
          <w:rtl/>
        </w:rPr>
        <w:t xml:space="preserve"> </w:t>
      </w:r>
      <w:r w:rsidRPr="007344C5">
        <w:rPr>
          <w:b/>
          <w:bCs/>
          <w:sz w:val="24"/>
          <w:szCs w:val="24"/>
          <w:rtl/>
        </w:rPr>
        <w:t>التركيبة العرقية ؛</w:t>
      </w:r>
      <w:r w:rsidR="00EF64CD">
        <w:rPr>
          <w:rFonts w:hint="cs"/>
          <w:b/>
          <w:bCs/>
          <w:sz w:val="24"/>
          <w:szCs w:val="24"/>
          <w:rtl/>
        </w:rPr>
        <w:t xml:space="preserve"> </w:t>
      </w:r>
      <w:r w:rsidRPr="007344C5">
        <w:rPr>
          <w:b/>
          <w:bCs/>
          <w:sz w:val="24"/>
          <w:szCs w:val="24"/>
          <w:rtl/>
        </w:rPr>
        <w:t xml:space="preserve">التعليم؛ </w:t>
      </w:r>
      <w:r w:rsidR="00EF64CD">
        <w:rPr>
          <w:b/>
          <w:bCs/>
          <w:sz w:val="24"/>
          <w:szCs w:val="24"/>
          <w:rtl/>
        </w:rPr>
        <w:t xml:space="preserve">تركيبة الأسرة </w:t>
      </w:r>
    </w:p>
    <w:p w:rsidR="00B65A71" w:rsidRPr="00EF64CD" w:rsidRDefault="00F05B1F" w:rsidP="00EF64CD">
      <w:pPr>
        <w:bidi/>
        <w:rPr>
          <w:sz w:val="24"/>
          <w:szCs w:val="24"/>
        </w:rPr>
      </w:pPr>
      <w:r w:rsidRPr="00EF64CD">
        <w:rPr>
          <w:b/>
          <w:bCs/>
          <w:color w:val="00B050"/>
          <w:sz w:val="24"/>
          <w:szCs w:val="24"/>
          <w:rtl/>
        </w:rPr>
        <w:t>4- القوى الاجتماعية:</w:t>
      </w:r>
      <w:r w:rsidR="00EF64CD">
        <w:rPr>
          <w:rFonts w:hint="cs"/>
          <w:b/>
          <w:bCs/>
          <w:color w:val="00B050"/>
          <w:sz w:val="24"/>
          <w:szCs w:val="24"/>
          <w:rtl/>
        </w:rPr>
        <w:t xml:space="preserve">  </w:t>
      </w:r>
      <w:r w:rsidRPr="007344C5">
        <w:rPr>
          <w:b/>
          <w:bCs/>
          <w:sz w:val="24"/>
          <w:szCs w:val="24"/>
          <w:rtl/>
        </w:rPr>
        <w:t>التغير الاجتماعي تنتج عنه فرص وتهديدات. ويتم الأخذ في الاعتبار:</w:t>
      </w:r>
      <w:r w:rsidR="00EF64CD">
        <w:rPr>
          <w:rFonts w:hint="cs"/>
          <w:b/>
          <w:bCs/>
          <w:sz w:val="24"/>
          <w:szCs w:val="24"/>
          <w:rtl/>
        </w:rPr>
        <w:t xml:space="preserve"> </w:t>
      </w:r>
      <w:r w:rsidR="00B65A71" w:rsidRPr="007344C5">
        <w:rPr>
          <w:b/>
          <w:bCs/>
          <w:sz w:val="24"/>
          <w:szCs w:val="24"/>
          <w:rtl/>
        </w:rPr>
        <w:t>التقاليد؛</w:t>
      </w:r>
      <w:r w:rsidR="00EF64CD">
        <w:rPr>
          <w:rFonts w:hint="cs"/>
          <w:b/>
          <w:bCs/>
          <w:sz w:val="24"/>
          <w:szCs w:val="24"/>
          <w:rtl/>
        </w:rPr>
        <w:t xml:space="preserve"> </w:t>
      </w:r>
      <w:r w:rsidR="00B65A71" w:rsidRPr="007344C5">
        <w:rPr>
          <w:b/>
          <w:bCs/>
          <w:sz w:val="24"/>
          <w:szCs w:val="24"/>
          <w:rtl/>
        </w:rPr>
        <w:t xml:space="preserve">القيم؛ </w:t>
      </w:r>
      <w:r w:rsidR="00EF64CD">
        <w:rPr>
          <w:rFonts w:hint="cs"/>
          <w:b/>
          <w:bCs/>
          <w:sz w:val="24"/>
          <w:szCs w:val="24"/>
          <w:rtl/>
        </w:rPr>
        <w:t xml:space="preserve"> </w:t>
      </w:r>
      <w:r w:rsidR="00B65A71" w:rsidRPr="007344C5">
        <w:rPr>
          <w:b/>
          <w:bCs/>
          <w:sz w:val="24"/>
          <w:szCs w:val="24"/>
          <w:rtl/>
        </w:rPr>
        <w:t xml:space="preserve">الاتجاهات؛ الاعتقادات؛ </w:t>
      </w:r>
      <w:r w:rsidR="00B65A71" w:rsidRPr="00EF64CD">
        <w:rPr>
          <w:b/>
          <w:bCs/>
          <w:sz w:val="24"/>
          <w:szCs w:val="24"/>
          <w:rtl/>
        </w:rPr>
        <w:t>الأذواق؛</w:t>
      </w:r>
      <w:r w:rsidR="006379C8">
        <w:rPr>
          <w:rFonts w:hint="cs"/>
          <w:b/>
          <w:bCs/>
          <w:sz w:val="24"/>
          <w:szCs w:val="24"/>
          <w:rtl/>
        </w:rPr>
        <w:t xml:space="preserve"> </w:t>
      </w:r>
      <w:r w:rsidR="006379C8">
        <w:rPr>
          <w:b/>
          <w:bCs/>
          <w:sz w:val="24"/>
          <w:szCs w:val="24"/>
          <w:rtl/>
        </w:rPr>
        <w:t>أنماط السلوك</w:t>
      </w:r>
      <w:r w:rsidR="006379C8">
        <w:rPr>
          <w:rFonts w:hint="cs"/>
          <w:b/>
          <w:bCs/>
          <w:sz w:val="24"/>
          <w:szCs w:val="24"/>
          <w:rtl/>
        </w:rPr>
        <w:t xml:space="preserve"> .</w:t>
      </w:r>
    </w:p>
    <w:p w:rsidR="00F05B1F" w:rsidRPr="007344C5" w:rsidRDefault="00F05B1F" w:rsidP="00EF64CD">
      <w:pPr>
        <w:bidi/>
        <w:rPr>
          <w:sz w:val="24"/>
          <w:szCs w:val="24"/>
        </w:rPr>
      </w:pPr>
      <w:r w:rsidRPr="00EF64CD">
        <w:rPr>
          <w:b/>
          <w:bCs/>
          <w:color w:val="00B050"/>
          <w:sz w:val="24"/>
          <w:szCs w:val="24"/>
          <w:rtl/>
        </w:rPr>
        <w:t>5- القوى السياسية والقانونية :</w:t>
      </w:r>
      <w:r w:rsidR="00EF64CD">
        <w:rPr>
          <w:rFonts w:hint="cs"/>
          <w:b/>
          <w:bCs/>
          <w:color w:val="00B050"/>
          <w:sz w:val="24"/>
          <w:szCs w:val="24"/>
          <w:rtl/>
        </w:rPr>
        <w:t xml:space="preserve"> </w:t>
      </w:r>
      <w:r w:rsidRPr="007344C5">
        <w:rPr>
          <w:b/>
          <w:bCs/>
          <w:sz w:val="24"/>
          <w:szCs w:val="24"/>
          <w:rtl/>
        </w:rPr>
        <w:t>تنتج من التطورات السياسية والقانونية في المجتمع، وتؤثر</w:t>
      </w:r>
      <w:r w:rsidR="00EF64CD">
        <w:rPr>
          <w:rFonts w:hint="cs"/>
          <w:b/>
          <w:bCs/>
          <w:sz w:val="24"/>
          <w:szCs w:val="24"/>
          <w:rtl/>
        </w:rPr>
        <w:t xml:space="preserve"> </w:t>
      </w:r>
      <w:r w:rsidR="00EF64CD">
        <w:rPr>
          <w:b/>
          <w:bCs/>
          <w:sz w:val="24"/>
          <w:szCs w:val="24"/>
          <w:rtl/>
        </w:rPr>
        <w:t>على منظمات الأعمال</w:t>
      </w:r>
      <w:r w:rsidR="00EF64CD">
        <w:rPr>
          <w:rFonts w:hint="cs"/>
          <w:b/>
          <w:bCs/>
          <w:sz w:val="24"/>
          <w:szCs w:val="24"/>
          <w:rtl/>
        </w:rPr>
        <w:t xml:space="preserve"> </w:t>
      </w:r>
      <w:r w:rsidRPr="007344C5">
        <w:rPr>
          <w:b/>
          <w:bCs/>
          <w:sz w:val="24"/>
          <w:szCs w:val="24"/>
          <w:rtl/>
        </w:rPr>
        <w:t>من خلال:</w:t>
      </w:r>
    </w:p>
    <w:p w:rsidR="00B65A71" w:rsidRPr="00EF64CD" w:rsidRDefault="00B65A71" w:rsidP="006D1918">
      <w:pPr>
        <w:bidi/>
        <w:rPr>
          <w:sz w:val="24"/>
          <w:szCs w:val="24"/>
        </w:rPr>
      </w:pPr>
      <w:r w:rsidRPr="00EF64CD">
        <w:rPr>
          <w:b/>
          <w:bCs/>
          <w:sz w:val="24"/>
          <w:szCs w:val="24"/>
          <w:rtl/>
        </w:rPr>
        <w:t xml:space="preserve"> </w:t>
      </w:r>
      <w:r w:rsidRPr="006D1918">
        <w:rPr>
          <w:b/>
          <w:bCs/>
          <w:color w:val="984806" w:themeColor="accent6" w:themeShade="80"/>
          <w:sz w:val="24"/>
          <w:szCs w:val="24"/>
          <w:rtl/>
        </w:rPr>
        <w:t xml:space="preserve">الاتجاه </w:t>
      </w:r>
      <w:r w:rsidRPr="00EF64CD">
        <w:rPr>
          <w:b/>
          <w:bCs/>
          <w:sz w:val="24"/>
          <w:szCs w:val="24"/>
          <w:rtl/>
        </w:rPr>
        <w:t xml:space="preserve">المتنامي </w:t>
      </w:r>
      <w:r w:rsidRPr="006D1918">
        <w:rPr>
          <w:b/>
          <w:bCs/>
          <w:color w:val="984806" w:themeColor="accent6" w:themeShade="80"/>
          <w:sz w:val="24"/>
          <w:szCs w:val="24"/>
          <w:rtl/>
        </w:rPr>
        <w:t xml:space="preserve">نحو الخصخصة </w:t>
      </w:r>
      <w:r w:rsidRPr="00EF64CD">
        <w:rPr>
          <w:b/>
          <w:bCs/>
          <w:sz w:val="24"/>
          <w:szCs w:val="24"/>
          <w:rtl/>
        </w:rPr>
        <w:t>والتشريعات المرتبطة به؛</w:t>
      </w:r>
      <w:r w:rsidR="00EF64CD">
        <w:rPr>
          <w:rFonts w:hint="cs"/>
          <w:b/>
          <w:bCs/>
          <w:sz w:val="24"/>
          <w:szCs w:val="24"/>
          <w:rtl/>
        </w:rPr>
        <w:t xml:space="preserve"> </w:t>
      </w:r>
      <w:r w:rsidRPr="006D1918">
        <w:rPr>
          <w:b/>
          <w:bCs/>
          <w:color w:val="984806" w:themeColor="accent6" w:themeShade="80"/>
          <w:sz w:val="24"/>
          <w:szCs w:val="24"/>
          <w:rtl/>
        </w:rPr>
        <w:t xml:space="preserve">وضع </w:t>
      </w:r>
      <w:r w:rsidRPr="00EF64CD">
        <w:rPr>
          <w:b/>
          <w:bCs/>
          <w:sz w:val="24"/>
          <w:szCs w:val="24"/>
          <w:rtl/>
        </w:rPr>
        <w:t xml:space="preserve">الحكومات </w:t>
      </w:r>
      <w:r w:rsidRPr="006D1918">
        <w:rPr>
          <w:b/>
          <w:bCs/>
          <w:color w:val="984806" w:themeColor="accent6" w:themeShade="80"/>
          <w:sz w:val="24"/>
          <w:szCs w:val="24"/>
          <w:rtl/>
        </w:rPr>
        <w:t xml:space="preserve">للوائح </w:t>
      </w:r>
      <w:r w:rsidRPr="00EF64CD">
        <w:rPr>
          <w:b/>
          <w:bCs/>
          <w:sz w:val="24"/>
          <w:szCs w:val="24"/>
          <w:rtl/>
        </w:rPr>
        <w:t xml:space="preserve">المؤثرة على </w:t>
      </w:r>
      <w:r w:rsidRPr="006D1918">
        <w:rPr>
          <w:b/>
          <w:bCs/>
          <w:color w:val="984806" w:themeColor="accent6" w:themeShade="80"/>
          <w:sz w:val="24"/>
          <w:szCs w:val="24"/>
          <w:rtl/>
        </w:rPr>
        <w:t>هيكل المنافسة</w:t>
      </w:r>
      <w:r w:rsidRPr="00EF64CD">
        <w:rPr>
          <w:b/>
          <w:bCs/>
          <w:sz w:val="24"/>
          <w:szCs w:val="24"/>
          <w:rtl/>
        </w:rPr>
        <w:t>.</w:t>
      </w:r>
    </w:p>
    <w:p w:rsidR="00F3521E" w:rsidRDefault="006D1918" w:rsidP="006D1918">
      <w:pPr>
        <w:bidi/>
        <w:rPr>
          <w:b/>
          <w:bCs/>
          <w:sz w:val="24"/>
          <w:szCs w:val="24"/>
          <w:rtl/>
        </w:rPr>
      </w:pPr>
      <w:r>
        <w:rPr>
          <w:rFonts w:hint="cs"/>
          <w:b/>
          <w:bCs/>
          <w:sz w:val="24"/>
          <w:szCs w:val="24"/>
          <w:rtl/>
        </w:rPr>
        <w:t>لذا</w:t>
      </w:r>
      <w:r w:rsidR="00F05B1F" w:rsidRPr="007344C5">
        <w:rPr>
          <w:b/>
          <w:bCs/>
          <w:sz w:val="24"/>
          <w:szCs w:val="24"/>
          <w:rtl/>
        </w:rPr>
        <w:t xml:space="preserve"> وجب الاهتمام ب</w:t>
      </w:r>
      <w:r>
        <w:rPr>
          <w:rFonts w:hint="cs"/>
          <w:b/>
          <w:bCs/>
          <w:sz w:val="24"/>
          <w:szCs w:val="24"/>
          <w:rtl/>
        </w:rPr>
        <w:t xml:space="preserve">هذه </w:t>
      </w:r>
      <w:r w:rsidRPr="00F607B9">
        <w:rPr>
          <w:rFonts w:hint="cs"/>
          <w:b/>
          <w:bCs/>
          <w:color w:val="984806" w:themeColor="accent6" w:themeShade="80"/>
          <w:sz w:val="24"/>
          <w:szCs w:val="24"/>
          <w:rtl/>
        </w:rPr>
        <w:t>ال</w:t>
      </w:r>
      <w:r w:rsidR="00F05B1F" w:rsidRPr="00F607B9">
        <w:rPr>
          <w:b/>
          <w:bCs/>
          <w:color w:val="984806" w:themeColor="accent6" w:themeShade="80"/>
          <w:sz w:val="24"/>
          <w:szCs w:val="24"/>
          <w:rtl/>
        </w:rPr>
        <w:t>عناصر</w:t>
      </w:r>
      <w:r w:rsidRPr="00F607B9">
        <w:rPr>
          <w:rFonts w:hint="cs"/>
          <w:b/>
          <w:bCs/>
          <w:color w:val="984806" w:themeColor="accent6" w:themeShade="80"/>
          <w:sz w:val="24"/>
          <w:szCs w:val="24"/>
          <w:rtl/>
        </w:rPr>
        <w:t xml:space="preserve"> </w:t>
      </w:r>
      <w:r w:rsidR="00F05B1F" w:rsidRPr="007344C5">
        <w:rPr>
          <w:b/>
          <w:bCs/>
          <w:sz w:val="24"/>
          <w:szCs w:val="24"/>
          <w:rtl/>
        </w:rPr>
        <w:t>:</w:t>
      </w:r>
      <w:r w:rsidR="00EF64CD">
        <w:rPr>
          <w:rFonts w:hint="cs"/>
          <w:b/>
          <w:bCs/>
          <w:sz w:val="24"/>
          <w:szCs w:val="24"/>
          <w:rtl/>
        </w:rPr>
        <w:t xml:space="preserve"> </w:t>
      </w:r>
      <w:r w:rsidR="00B65A71" w:rsidRPr="007344C5">
        <w:rPr>
          <w:b/>
          <w:bCs/>
          <w:sz w:val="24"/>
          <w:szCs w:val="24"/>
          <w:rtl/>
          <w:lang w:bidi="ar-DZ"/>
        </w:rPr>
        <w:t xml:space="preserve">النظام </w:t>
      </w:r>
      <w:r w:rsidR="00B65A71" w:rsidRPr="00F607B9">
        <w:rPr>
          <w:b/>
          <w:bCs/>
          <w:color w:val="984806" w:themeColor="accent6" w:themeShade="80"/>
          <w:sz w:val="24"/>
          <w:szCs w:val="24"/>
          <w:rtl/>
          <w:lang w:bidi="ar-DZ"/>
        </w:rPr>
        <w:t>السياسي</w:t>
      </w:r>
      <w:r w:rsidR="00B65A71" w:rsidRPr="007344C5">
        <w:rPr>
          <w:b/>
          <w:bCs/>
          <w:sz w:val="24"/>
          <w:szCs w:val="24"/>
          <w:rtl/>
        </w:rPr>
        <w:t>؛</w:t>
      </w:r>
      <w:r w:rsidR="00EF64CD">
        <w:rPr>
          <w:rFonts w:hint="cs"/>
          <w:b/>
          <w:bCs/>
          <w:sz w:val="24"/>
          <w:szCs w:val="24"/>
          <w:rtl/>
        </w:rPr>
        <w:t xml:space="preserve"> </w:t>
      </w:r>
      <w:r w:rsidR="00B65A71" w:rsidRPr="007344C5">
        <w:rPr>
          <w:b/>
          <w:bCs/>
          <w:sz w:val="24"/>
          <w:szCs w:val="24"/>
          <w:rtl/>
        </w:rPr>
        <w:t xml:space="preserve">مدى </w:t>
      </w:r>
      <w:r w:rsidR="00B65A71" w:rsidRPr="00F607B9">
        <w:rPr>
          <w:b/>
          <w:bCs/>
          <w:color w:val="984806" w:themeColor="accent6" w:themeShade="80"/>
          <w:sz w:val="24"/>
          <w:szCs w:val="24"/>
          <w:rtl/>
          <w:lang w:bidi="ar-DZ"/>
        </w:rPr>
        <w:t xml:space="preserve">الاستقرار </w:t>
      </w:r>
      <w:r w:rsidR="00B65A71" w:rsidRPr="007344C5">
        <w:rPr>
          <w:b/>
          <w:bCs/>
          <w:sz w:val="24"/>
          <w:szCs w:val="24"/>
          <w:rtl/>
          <w:lang w:bidi="ar-DZ"/>
        </w:rPr>
        <w:t>السياسي</w:t>
      </w:r>
      <w:r w:rsidR="00B65A71" w:rsidRPr="007344C5">
        <w:rPr>
          <w:b/>
          <w:bCs/>
          <w:sz w:val="24"/>
          <w:szCs w:val="24"/>
          <w:rtl/>
        </w:rPr>
        <w:t>؛</w:t>
      </w:r>
      <w:r w:rsidR="00EF64CD">
        <w:rPr>
          <w:rFonts w:hint="cs"/>
          <w:b/>
          <w:bCs/>
          <w:sz w:val="24"/>
          <w:szCs w:val="24"/>
          <w:rtl/>
        </w:rPr>
        <w:t xml:space="preserve"> </w:t>
      </w:r>
      <w:r w:rsidR="00B65A71" w:rsidRPr="00F607B9">
        <w:rPr>
          <w:b/>
          <w:bCs/>
          <w:color w:val="984806" w:themeColor="accent6" w:themeShade="80"/>
          <w:sz w:val="24"/>
          <w:szCs w:val="24"/>
          <w:rtl/>
        </w:rPr>
        <w:t>تحرير الأسواق</w:t>
      </w:r>
      <w:r w:rsidR="00B65A71" w:rsidRPr="007344C5">
        <w:rPr>
          <w:b/>
          <w:bCs/>
          <w:sz w:val="24"/>
          <w:szCs w:val="24"/>
          <w:rtl/>
        </w:rPr>
        <w:t>؛</w:t>
      </w:r>
      <w:r w:rsidR="00B65A71" w:rsidRPr="00F607B9">
        <w:rPr>
          <w:b/>
          <w:bCs/>
          <w:color w:val="984806" w:themeColor="accent6" w:themeShade="80"/>
          <w:sz w:val="24"/>
          <w:szCs w:val="24"/>
          <w:rtl/>
        </w:rPr>
        <w:t xml:space="preserve">تشريعات </w:t>
      </w:r>
      <w:r w:rsidR="00B65A71" w:rsidRPr="007344C5">
        <w:rPr>
          <w:b/>
          <w:bCs/>
          <w:sz w:val="24"/>
          <w:szCs w:val="24"/>
          <w:rtl/>
        </w:rPr>
        <w:t>العمل؛</w:t>
      </w:r>
      <w:r>
        <w:rPr>
          <w:rFonts w:hint="cs"/>
          <w:sz w:val="24"/>
          <w:szCs w:val="24"/>
          <w:rtl/>
        </w:rPr>
        <w:t xml:space="preserve"> </w:t>
      </w:r>
      <w:r w:rsidRPr="00F607B9">
        <w:rPr>
          <w:b/>
          <w:bCs/>
          <w:color w:val="984806" w:themeColor="accent6" w:themeShade="80"/>
          <w:sz w:val="24"/>
          <w:szCs w:val="24"/>
          <w:rtl/>
        </w:rPr>
        <w:t xml:space="preserve">قوانين </w:t>
      </w:r>
      <w:r>
        <w:rPr>
          <w:b/>
          <w:bCs/>
          <w:sz w:val="24"/>
          <w:szCs w:val="24"/>
          <w:rtl/>
        </w:rPr>
        <w:t>الشركا</w:t>
      </w:r>
      <w:r>
        <w:rPr>
          <w:rFonts w:hint="cs"/>
          <w:b/>
          <w:bCs/>
          <w:sz w:val="24"/>
          <w:szCs w:val="24"/>
          <w:rtl/>
        </w:rPr>
        <w:t>ت</w:t>
      </w:r>
    </w:p>
    <w:p w:rsidR="00F3521E" w:rsidRDefault="00F3521E">
      <w:pPr>
        <w:rPr>
          <w:b/>
          <w:bCs/>
          <w:sz w:val="24"/>
          <w:szCs w:val="24"/>
          <w:rtl/>
        </w:rPr>
      </w:pPr>
      <w:r>
        <w:rPr>
          <w:b/>
          <w:bCs/>
          <w:sz w:val="24"/>
          <w:szCs w:val="24"/>
          <w:rtl/>
        </w:rPr>
        <w:br w:type="page"/>
      </w:r>
    </w:p>
    <w:p w:rsidR="00F3521E" w:rsidRPr="00F3521E" w:rsidRDefault="00A83206" w:rsidP="00F3521E">
      <w:pPr>
        <w:bidi/>
        <w:jc w:val="center"/>
        <w:rPr>
          <w:b/>
          <w:bCs/>
          <w:color w:val="0070C0"/>
          <w:sz w:val="24"/>
          <w:szCs w:val="24"/>
          <w:u w:val="single"/>
          <w:rtl/>
        </w:rPr>
      </w:pPr>
      <w:r w:rsidRPr="00F3521E">
        <w:rPr>
          <w:b/>
          <w:bCs/>
          <w:color w:val="0070C0"/>
          <w:sz w:val="24"/>
          <w:szCs w:val="24"/>
          <w:u w:val="single"/>
          <w:rtl/>
        </w:rPr>
        <w:lastRenderedPageBreak/>
        <w:t>المحاضرة الرابعة:</w:t>
      </w:r>
    </w:p>
    <w:p w:rsidR="00A83206" w:rsidRPr="007344C5" w:rsidRDefault="00A83206" w:rsidP="00F3521E">
      <w:pPr>
        <w:bidi/>
        <w:rPr>
          <w:sz w:val="24"/>
          <w:szCs w:val="24"/>
        </w:rPr>
      </w:pPr>
      <w:r w:rsidRPr="007344C5">
        <w:rPr>
          <w:sz w:val="24"/>
          <w:szCs w:val="24"/>
          <w:rtl/>
        </w:rPr>
        <w:t>تحليل بيئة الصناعة</w:t>
      </w:r>
    </w:p>
    <w:p w:rsidR="00A83206" w:rsidRPr="007344C5" w:rsidRDefault="00A83206" w:rsidP="00CE6009">
      <w:pPr>
        <w:bidi/>
        <w:rPr>
          <w:sz w:val="24"/>
          <w:szCs w:val="24"/>
        </w:rPr>
      </w:pPr>
      <w:r w:rsidRPr="007344C5">
        <w:rPr>
          <w:b/>
          <w:bCs/>
          <w:sz w:val="24"/>
          <w:szCs w:val="24"/>
          <w:rtl/>
        </w:rPr>
        <w:t>بيئة الصناعة</w:t>
      </w:r>
      <w:r w:rsidR="001357D7">
        <w:rPr>
          <w:rFonts w:hint="cs"/>
          <w:b/>
          <w:bCs/>
          <w:sz w:val="24"/>
          <w:szCs w:val="24"/>
          <w:rtl/>
        </w:rPr>
        <w:t xml:space="preserve"> </w:t>
      </w:r>
      <w:r w:rsidRPr="007344C5">
        <w:rPr>
          <w:b/>
          <w:bCs/>
          <w:sz w:val="24"/>
          <w:szCs w:val="24"/>
          <w:rtl/>
        </w:rPr>
        <w:t xml:space="preserve">(البيئة التنافسية)، هي البيئة </w:t>
      </w:r>
      <w:r w:rsidR="00CE6009">
        <w:rPr>
          <w:b/>
          <w:bCs/>
          <w:sz w:val="24"/>
          <w:szCs w:val="24"/>
          <w:rtl/>
        </w:rPr>
        <w:t>الأكثر مباشرة وارتباطا والتصاقا</w:t>
      </w:r>
      <w:r w:rsidR="00CE6009">
        <w:rPr>
          <w:rFonts w:hint="cs"/>
          <w:b/>
          <w:bCs/>
          <w:sz w:val="24"/>
          <w:szCs w:val="24"/>
          <w:rtl/>
        </w:rPr>
        <w:t xml:space="preserve"> </w:t>
      </w:r>
      <w:r w:rsidRPr="007344C5">
        <w:rPr>
          <w:b/>
          <w:bCs/>
          <w:sz w:val="24"/>
          <w:szCs w:val="24"/>
          <w:rtl/>
        </w:rPr>
        <w:t>وتأثيرا في المنظمة،</w:t>
      </w:r>
    </w:p>
    <w:p w:rsidR="00A303FC" w:rsidRPr="00CE6009" w:rsidRDefault="00A83206" w:rsidP="00BF505E">
      <w:pPr>
        <w:bidi/>
        <w:rPr>
          <w:b/>
          <w:bCs/>
          <w:color w:val="0070C0"/>
          <w:sz w:val="24"/>
          <w:szCs w:val="24"/>
          <w:u w:val="single"/>
          <w:rtl/>
        </w:rPr>
      </w:pPr>
      <w:r w:rsidRPr="00CE6009">
        <w:rPr>
          <w:b/>
          <w:bCs/>
          <w:color w:val="0070C0"/>
          <w:sz w:val="24"/>
          <w:szCs w:val="24"/>
          <w:u w:val="single"/>
          <w:rtl/>
        </w:rPr>
        <w:t>أولا: بيئة الصناعة</w:t>
      </w:r>
      <w:r w:rsidR="00CE6009">
        <w:rPr>
          <w:rFonts w:hint="cs"/>
          <w:b/>
          <w:bCs/>
          <w:color w:val="0070C0"/>
          <w:sz w:val="24"/>
          <w:szCs w:val="24"/>
          <w:u w:val="single"/>
          <w:rtl/>
        </w:rPr>
        <w:t xml:space="preserve"> :</w:t>
      </w:r>
    </w:p>
    <w:p w:rsidR="00A83206" w:rsidRPr="00CE6009" w:rsidRDefault="00A83206" w:rsidP="00BF505E">
      <w:pPr>
        <w:bidi/>
        <w:rPr>
          <w:color w:val="00B050"/>
          <w:sz w:val="24"/>
          <w:szCs w:val="24"/>
        </w:rPr>
      </w:pPr>
      <w:r w:rsidRPr="00CE6009">
        <w:rPr>
          <w:b/>
          <w:bCs/>
          <w:color w:val="00B050"/>
          <w:sz w:val="24"/>
          <w:szCs w:val="24"/>
          <w:rtl/>
        </w:rPr>
        <w:t>1- أهمية تحليل بيئة الصناعة:</w:t>
      </w:r>
    </w:p>
    <w:p w:rsidR="00CE6009" w:rsidRDefault="00A83206" w:rsidP="00573B56">
      <w:pPr>
        <w:bidi/>
        <w:rPr>
          <w:b/>
          <w:bCs/>
          <w:sz w:val="24"/>
          <w:szCs w:val="24"/>
          <w:rtl/>
        </w:rPr>
      </w:pPr>
      <w:r w:rsidRPr="007344C5">
        <w:rPr>
          <w:b/>
          <w:bCs/>
          <w:sz w:val="24"/>
          <w:szCs w:val="24"/>
          <w:rtl/>
          <w:lang w:bidi="ar-DZ"/>
        </w:rPr>
        <w:t>هيكل الصناعة يمارس تأثيراً كبير وحاسما على تحديد قواعـد اللعبة التنافسيّة وعلى الاستراتيجيات</w:t>
      </w:r>
      <w:r w:rsidRPr="007344C5">
        <w:rPr>
          <w:b/>
          <w:bCs/>
          <w:sz w:val="24"/>
          <w:szCs w:val="24"/>
          <w:rtl/>
        </w:rPr>
        <w:t>.</w:t>
      </w:r>
      <w:r w:rsidRPr="007344C5">
        <w:rPr>
          <w:b/>
          <w:bCs/>
          <w:sz w:val="24"/>
          <w:szCs w:val="24"/>
          <w:rtl/>
        </w:rPr>
        <w:br/>
      </w:r>
      <w:r w:rsidRPr="00CE6009">
        <w:rPr>
          <w:b/>
          <w:bCs/>
          <w:color w:val="FF0000"/>
          <w:sz w:val="24"/>
          <w:szCs w:val="24"/>
          <w:rtl/>
          <w:lang w:bidi="ar-DZ"/>
        </w:rPr>
        <w:t xml:space="preserve">العامل الأول </w:t>
      </w:r>
      <w:r w:rsidRPr="007344C5">
        <w:rPr>
          <w:b/>
          <w:bCs/>
          <w:sz w:val="24"/>
          <w:szCs w:val="24"/>
          <w:rtl/>
          <w:lang w:bidi="ar-DZ"/>
        </w:rPr>
        <w:t>، كما يقول بورتر</w:t>
      </w:r>
      <w:r w:rsidR="00573B56">
        <w:rPr>
          <w:b/>
          <w:bCs/>
          <w:sz w:val="24"/>
          <w:szCs w:val="24"/>
        </w:rPr>
        <w:t xml:space="preserve"> </w:t>
      </w:r>
      <w:r w:rsidRPr="007344C5">
        <w:rPr>
          <w:b/>
          <w:bCs/>
          <w:sz w:val="24"/>
          <w:szCs w:val="24"/>
          <w:rtl/>
          <w:lang w:bidi="ar-DZ"/>
        </w:rPr>
        <w:t>، الذي يحدد مردودية م</w:t>
      </w:r>
      <w:r w:rsidRPr="007344C5">
        <w:rPr>
          <w:b/>
          <w:bCs/>
          <w:sz w:val="24"/>
          <w:szCs w:val="24"/>
          <w:rtl/>
        </w:rPr>
        <w:t>نظم</w:t>
      </w:r>
      <w:r w:rsidRPr="007344C5">
        <w:rPr>
          <w:b/>
          <w:bCs/>
          <w:sz w:val="24"/>
          <w:szCs w:val="24"/>
          <w:rtl/>
          <w:lang w:bidi="ar-DZ"/>
        </w:rPr>
        <w:t xml:space="preserve">ة تنشط في صناعة معيّنة </w:t>
      </w:r>
      <w:r w:rsidR="00CE6009">
        <w:rPr>
          <w:rFonts w:hint="cs"/>
          <w:b/>
          <w:bCs/>
          <w:sz w:val="24"/>
          <w:szCs w:val="24"/>
          <w:rtl/>
          <w:lang w:bidi="ar-DZ"/>
        </w:rPr>
        <w:t>هو</w:t>
      </w:r>
      <w:r w:rsidRPr="007344C5">
        <w:rPr>
          <w:b/>
          <w:bCs/>
          <w:sz w:val="24"/>
          <w:szCs w:val="24"/>
          <w:rtl/>
          <w:lang w:bidi="ar-DZ"/>
        </w:rPr>
        <w:t xml:space="preserve"> </w:t>
      </w:r>
      <w:r w:rsidRPr="009110C9">
        <w:rPr>
          <w:b/>
          <w:bCs/>
          <w:color w:val="FF0000"/>
          <w:sz w:val="24"/>
          <w:szCs w:val="24"/>
          <w:rtl/>
          <w:lang w:bidi="ar-DZ"/>
        </w:rPr>
        <w:t>جاذبية هذه الصناعة</w:t>
      </w:r>
    </w:p>
    <w:p w:rsidR="00A83206" w:rsidRPr="007344C5" w:rsidRDefault="00A83206" w:rsidP="004F5F5E">
      <w:pPr>
        <w:bidi/>
        <w:rPr>
          <w:sz w:val="24"/>
          <w:szCs w:val="24"/>
        </w:rPr>
      </w:pPr>
      <w:r w:rsidRPr="00CE6009">
        <w:rPr>
          <w:b/>
          <w:bCs/>
          <w:color w:val="FF0000"/>
          <w:sz w:val="24"/>
          <w:szCs w:val="24"/>
          <w:rtl/>
          <w:lang w:bidi="ar-DZ"/>
        </w:rPr>
        <w:t xml:space="preserve">العامل الثاني </w:t>
      </w:r>
      <w:r w:rsidR="00CE6009" w:rsidRPr="00CE6009">
        <w:rPr>
          <w:rFonts w:hint="cs"/>
          <w:b/>
          <w:bCs/>
          <w:sz w:val="24"/>
          <w:szCs w:val="24"/>
          <w:rtl/>
          <w:lang w:bidi="ar-DZ"/>
        </w:rPr>
        <w:t>يتمثل</w:t>
      </w:r>
      <w:r w:rsidR="00CE6009">
        <w:rPr>
          <w:rFonts w:hint="cs"/>
          <w:b/>
          <w:bCs/>
          <w:color w:val="FF0000"/>
          <w:sz w:val="24"/>
          <w:szCs w:val="24"/>
          <w:rtl/>
          <w:lang w:bidi="ar-DZ"/>
        </w:rPr>
        <w:t xml:space="preserve"> </w:t>
      </w:r>
      <w:r w:rsidRPr="007344C5">
        <w:rPr>
          <w:b/>
          <w:bCs/>
          <w:sz w:val="24"/>
          <w:szCs w:val="24"/>
          <w:rtl/>
          <w:lang w:bidi="ar-DZ"/>
        </w:rPr>
        <w:t xml:space="preserve">في </w:t>
      </w:r>
      <w:r w:rsidRPr="009110C9">
        <w:rPr>
          <w:b/>
          <w:bCs/>
          <w:color w:val="FF0000"/>
          <w:sz w:val="24"/>
          <w:szCs w:val="24"/>
          <w:rtl/>
          <w:lang w:bidi="ar-DZ"/>
        </w:rPr>
        <w:t>الوضعيّة</w:t>
      </w:r>
      <w:r w:rsidR="004F5F5E">
        <w:rPr>
          <w:rFonts w:hint="cs"/>
          <w:b/>
          <w:bCs/>
          <w:color w:val="FF0000"/>
          <w:sz w:val="24"/>
          <w:szCs w:val="24"/>
          <w:rtl/>
          <w:lang w:bidi="ar-DZ"/>
        </w:rPr>
        <w:t xml:space="preserve"> </w:t>
      </w:r>
      <w:r w:rsidRPr="009110C9">
        <w:rPr>
          <w:b/>
          <w:bCs/>
          <w:color w:val="FF0000"/>
          <w:sz w:val="24"/>
          <w:szCs w:val="24"/>
          <w:rtl/>
          <w:lang w:bidi="ar-DZ"/>
        </w:rPr>
        <w:t>التنافسية</w:t>
      </w:r>
      <w:r w:rsidRPr="007344C5">
        <w:rPr>
          <w:b/>
          <w:bCs/>
          <w:sz w:val="24"/>
          <w:szCs w:val="24"/>
          <w:rtl/>
          <w:lang w:bidi="ar-DZ"/>
        </w:rPr>
        <w:t xml:space="preserve"> النسبية</w:t>
      </w:r>
      <w:r w:rsidRPr="007344C5">
        <w:rPr>
          <w:b/>
          <w:bCs/>
          <w:sz w:val="24"/>
          <w:szCs w:val="24"/>
        </w:rPr>
        <w:t xml:space="preserve">  </w:t>
      </w:r>
      <w:r w:rsidRPr="007344C5">
        <w:rPr>
          <w:b/>
          <w:bCs/>
          <w:sz w:val="24"/>
          <w:szCs w:val="24"/>
          <w:rtl/>
          <w:lang w:bidi="ar-DZ"/>
        </w:rPr>
        <w:t>لهذه الم</w:t>
      </w:r>
      <w:r w:rsidRPr="007344C5">
        <w:rPr>
          <w:b/>
          <w:bCs/>
          <w:sz w:val="24"/>
          <w:szCs w:val="24"/>
          <w:rtl/>
        </w:rPr>
        <w:t>نظم</w:t>
      </w:r>
      <w:r w:rsidRPr="007344C5">
        <w:rPr>
          <w:b/>
          <w:bCs/>
          <w:sz w:val="24"/>
          <w:szCs w:val="24"/>
          <w:rtl/>
          <w:lang w:bidi="ar-DZ"/>
        </w:rPr>
        <w:t xml:space="preserve">ة في </w:t>
      </w:r>
      <w:r w:rsidR="00CE6009" w:rsidRPr="009110C9">
        <w:rPr>
          <w:b/>
          <w:bCs/>
          <w:color w:val="FF0000"/>
          <w:sz w:val="24"/>
          <w:szCs w:val="24"/>
          <w:rtl/>
          <w:lang w:bidi="ar-DZ"/>
        </w:rPr>
        <w:t>مواجهة منافسيها</w:t>
      </w:r>
      <w:r w:rsidR="00CE6009">
        <w:rPr>
          <w:b/>
          <w:bCs/>
          <w:sz w:val="24"/>
          <w:szCs w:val="24"/>
          <w:rtl/>
          <w:lang w:bidi="ar-DZ"/>
        </w:rPr>
        <w:t xml:space="preserve"> في نفس الصناعة</w:t>
      </w:r>
    </w:p>
    <w:p w:rsidR="00A83206" w:rsidRPr="00CE6009" w:rsidRDefault="00A83206" w:rsidP="00BF505E">
      <w:pPr>
        <w:bidi/>
        <w:rPr>
          <w:b/>
          <w:bCs/>
          <w:color w:val="00B050"/>
          <w:sz w:val="24"/>
          <w:szCs w:val="24"/>
        </w:rPr>
      </w:pPr>
      <w:r w:rsidRPr="00CE6009">
        <w:rPr>
          <w:b/>
          <w:bCs/>
          <w:color w:val="00B050"/>
          <w:sz w:val="24"/>
          <w:szCs w:val="24"/>
          <w:rtl/>
        </w:rPr>
        <w:t>2- تعريف الصناعة، والقطاع:</w:t>
      </w:r>
    </w:p>
    <w:p w:rsidR="00B65A71" w:rsidRPr="007344C5" w:rsidRDefault="00B65A71" w:rsidP="00CE6009">
      <w:pPr>
        <w:bidi/>
        <w:rPr>
          <w:sz w:val="24"/>
          <w:szCs w:val="24"/>
        </w:rPr>
      </w:pPr>
      <w:r w:rsidRPr="00CE6009">
        <w:rPr>
          <w:b/>
          <w:bCs/>
          <w:color w:val="FF0000"/>
          <w:sz w:val="24"/>
          <w:szCs w:val="24"/>
          <w:rtl/>
        </w:rPr>
        <w:t xml:space="preserve">الصناعة </w:t>
      </w:r>
      <w:r w:rsidRPr="007344C5">
        <w:rPr>
          <w:b/>
          <w:bCs/>
          <w:sz w:val="24"/>
          <w:szCs w:val="24"/>
          <w:rtl/>
        </w:rPr>
        <w:t>مجموعة من الشركات التي تقدم منتجات أو خدمات يمكن أن</w:t>
      </w:r>
      <w:r w:rsidR="00CE6009">
        <w:rPr>
          <w:b/>
          <w:bCs/>
          <w:sz w:val="24"/>
          <w:szCs w:val="24"/>
          <w:rtl/>
        </w:rPr>
        <w:t xml:space="preserve"> تمثل بدائل دقيقة لبعضها البعض </w:t>
      </w:r>
      <w:r w:rsidRPr="007344C5">
        <w:rPr>
          <w:b/>
          <w:bCs/>
          <w:sz w:val="24"/>
          <w:szCs w:val="24"/>
          <w:rtl/>
        </w:rPr>
        <w:t>.</w:t>
      </w:r>
    </w:p>
    <w:p w:rsidR="00B65A71" w:rsidRPr="007344C5" w:rsidRDefault="00B65A71" w:rsidP="00CE6009">
      <w:pPr>
        <w:bidi/>
        <w:rPr>
          <w:sz w:val="24"/>
          <w:szCs w:val="24"/>
        </w:rPr>
      </w:pPr>
      <w:r w:rsidRPr="00CE6009">
        <w:rPr>
          <w:b/>
          <w:bCs/>
          <w:color w:val="FF0000"/>
          <w:sz w:val="24"/>
          <w:szCs w:val="24"/>
          <w:rtl/>
        </w:rPr>
        <w:t xml:space="preserve">القطاع  </w:t>
      </w:r>
      <w:r w:rsidRPr="007344C5">
        <w:rPr>
          <w:b/>
          <w:bCs/>
          <w:sz w:val="24"/>
          <w:szCs w:val="24"/>
          <w:rtl/>
        </w:rPr>
        <w:t>مجموعة من الصناعات المرتبطة معاً إلى حد بعيد ،</w:t>
      </w:r>
      <w:r w:rsidR="00CE6009">
        <w:rPr>
          <w:b/>
          <w:bCs/>
          <w:sz w:val="24"/>
          <w:szCs w:val="24"/>
          <w:rtl/>
        </w:rPr>
        <w:t xml:space="preserve"> والصناعة جزء من القطاع </w:t>
      </w:r>
      <w:r w:rsidRPr="007344C5">
        <w:rPr>
          <w:b/>
          <w:bCs/>
          <w:sz w:val="24"/>
          <w:szCs w:val="24"/>
          <w:rtl/>
        </w:rPr>
        <w:t xml:space="preserve">.  </w:t>
      </w:r>
    </w:p>
    <w:p w:rsidR="00A83206" w:rsidRPr="00CE6009" w:rsidRDefault="00A83206" w:rsidP="00CE6009">
      <w:pPr>
        <w:bidi/>
        <w:rPr>
          <w:b/>
          <w:bCs/>
          <w:color w:val="00B050"/>
          <w:sz w:val="24"/>
          <w:szCs w:val="24"/>
        </w:rPr>
      </w:pPr>
      <w:r w:rsidRPr="00CE6009">
        <w:rPr>
          <w:b/>
          <w:bCs/>
          <w:color w:val="00B050"/>
          <w:sz w:val="24"/>
          <w:szCs w:val="24"/>
          <w:rtl/>
        </w:rPr>
        <w:t>3- الصناعة والسوق وهيكل الصناعة:</w:t>
      </w:r>
    </w:p>
    <w:p w:rsidR="00A83206" w:rsidRPr="007344C5" w:rsidRDefault="00A83206" w:rsidP="00225186">
      <w:pPr>
        <w:bidi/>
        <w:rPr>
          <w:sz w:val="24"/>
          <w:szCs w:val="24"/>
        </w:rPr>
      </w:pPr>
      <w:r w:rsidRPr="007344C5">
        <w:rPr>
          <w:b/>
          <w:bCs/>
          <w:sz w:val="24"/>
          <w:szCs w:val="24"/>
          <w:rtl/>
        </w:rPr>
        <w:t>هناك علاقة بين الصناعة والسوق ،</w:t>
      </w:r>
      <w:r w:rsidRPr="00225186">
        <w:rPr>
          <w:b/>
          <w:bCs/>
          <w:color w:val="984806" w:themeColor="accent6" w:themeShade="80"/>
          <w:sz w:val="24"/>
          <w:szCs w:val="24"/>
          <w:rtl/>
        </w:rPr>
        <w:t xml:space="preserve">فمن خلال الصناعة يتم تحديد أقسام السوق </w:t>
      </w:r>
      <w:r w:rsidRPr="007344C5">
        <w:rPr>
          <w:b/>
          <w:bCs/>
          <w:sz w:val="24"/>
          <w:szCs w:val="24"/>
          <w:rtl/>
        </w:rPr>
        <w:t>؛</w:t>
      </w:r>
    </w:p>
    <w:p w:rsidR="00A83206" w:rsidRPr="007344C5" w:rsidRDefault="00A83206" w:rsidP="00225186">
      <w:pPr>
        <w:bidi/>
        <w:rPr>
          <w:sz w:val="24"/>
          <w:szCs w:val="24"/>
        </w:rPr>
      </w:pPr>
      <w:r w:rsidRPr="00225186">
        <w:rPr>
          <w:b/>
          <w:bCs/>
          <w:color w:val="FF0000"/>
          <w:sz w:val="24"/>
          <w:szCs w:val="24"/>
          <w:rtl/>
        </w:rPr>
        <w:t xml:space="preserve">أقسام السوق </w:t>
      </w:r>
      <w:r w:rsidRPr="007344C5">
        <w:rPr>
          <w:b/>
          <w:bCs/>
          <w:sz w:val="24"/>
          <w:szCs w:val="24"/>
          <w:rtl/>
        </w:rPr>
        <w:t>هي مجموعات مت</w:t>
      </w:r>
      <w:r w:rsidR="00225186">
        <w:rPr>
          <w:b/>
          <w:bCs/>
          <w:sz w:val="24"/>
          <w:szCs w:val="24"/>
          <w:rtl/>
        </w:rPr>
        <w:t xml:space="preserve">ميزة من المستهلكين داخل سوق ما </w:t>
      </w:r>
      <w:r w:rsidRPr="007344C5">
        <w:rPr>
          <w:b/>
          <w:bCs/>
          <w:sz w:val="24"/>
          <w:szCs w:val="24"/>
          <w:rtl/>
        </w:rPr>
        <w:t>.</w:t>
      </w:r>
    </w:p>
    <w:p w:rsidR="00A83206" w:rsidRPr="007344C5" w:rsidRDefault="00A83206" w:rsidP="00225186">
      <w:pPr>
        <w:bidi/>
        <w:rPr>
          <w:sz w:val="24"/>
          <w:szCs w:val="24"/>
        </w:rPr>
      </w:pPr>
      <w:r w:rsidRPr="00225186">
        <w:rPr>
          <w:b/>
          <w:bCs/>
          <w:color w:val="FF0000"/>
          <w:sz w:val="24"/>
          <w:szCs w:val="24"/>
          <w:rtl/>
        </w:rPr>
        <w:t>هيكل الصناعة</w:t>
      </w:r>
      <w:r w:rsidR="00225186">
        <w:rPr>
          <w:rFonts w:hint="cs"/>
          <w:b/>
          <w:bCs/>
          <w:sz w:val="24"/>
          <w:szCs w:val="24"/>
          <w:rtl/>
        </w:rPr>
        <w:t xml:space="preserve"> </w:t>
      </w:r>
      <w:r w:rsidRPr="007344C5">
        <w:rPr>
          <w:b/>
          <w:bCs/>
          <w:sz w:val="24"/>
          <w:szCs w:val="24"/>
          <w:rtl/>
        </w:rPr>
        <w:t>يشمل مجموع الخصائص الفنية والاقتصادية للصناعة المعنية</w:t>
      </w:r>
      <w:r w:rsidRPr="007344C5">
        <w:rPr>
          <w:sz w:val="24"/>
          <w:szCs w:val="24"/>
          <w:rtl/>
        </w:rPr>
        <w:t>.</w:t>
      </w:r>
    </w:p>
    <w:p w:rsidR="00A83206" w:rsidRPr="00225186" w:rsidRDefault="00A83206" w:rsidP="00BF505E">
      <w:pPr>
        <w:bidi/>
        <w:rPr>
          <w:b/>
          <w:bCs/>
          <w:color w:val="0070C0"/>
          <w:sz w:val="24"/>
          <w:szCs w:val="24"/>
          <w:u w:val="single"/>
          <w:rtl/>
        </w:rPr>
      </w:pPr>
      <w:r w:rsidRPr="00225186">
        <w:rPr>
          <w:b/>
          <w:bCs/>
          <w:color w:val="0070C0"/>
          <w:sz w:val="24"/>
          <w:szCs w:val="24"/>
          <w:u w:val="single"/>
          <w:rtl/>
        </w:rPr>
        <w:t>ثانيا: نموذج بورتر</w:t>
      </w:r>
      <w:r w:rsidRPr="00225186">
        <w:rPr>
          <w:b/>
          <w:bCs/>
          <w:color w:val="0070C0"/>
          <w:sz w:val="24"/>
          <w:szCs w:val="24"/>
          <w:u w:val="single"/>
        </w:rPr>
        <w:t xml:space="preserve"> (M.Porter)</w:t>
      </w:r>
      <w:r w:rsidRPr="00225186">
        <w:rPr>
          <w:b/>
          <w:bCs/>
          <w:color w:val="0070C0"/>
          <w:sz w:val="24"/>
          <w:szCs w:val="24"/>
          <w:u w:val="single"/>
          <w:rtl/>
        </w:rPr>
        <w:t xml:space="preserve"> لتحليل الصناعة</w:t>
      </w:r>
      <w:r w:rsidR="00225186">
        <w:rPr>
          <w:rFonts w:hint="cs"/>
          <w:b/>
          <w:bCs/>
          <w:color w:val="0070C0"/>
          <w:sz w:val="24"/>
          <w:szCs w:val="24"/>
          <w:u w:val="single"/>
          <w:rtl/>
        </w:rPr>
        <w:t xml:space="preserve"> :</w:t>
      </w:r>
    </w:p>
    <w:p w:rsidR="00A83206" w:rsidRPr="00225186" w:rsidRDefault="00A83206" w:rsidP="00972226">
      <w:pPr>
        <w:bidi/>
        <w:rPr>
          <w:b/>
          <w:bCs/>
          <w:color w:val="00B050"/>
          <w:sz w:val="24"/>
          <w:szCs w:val="24"/>
        </w:rPr>
      </w:pPr>
      <w:r w:rsidRPr="00225186">
        <w:rPr>
          <w:b/>
          <w:bCs/>
          <w:color w:val="00B050"/>
          <w:sz w:val="24"/>
          <w:szCs w:val="24"/>
          <w:rtl/>
        </w:rPr>
        <w:t xml:space="preserve">1- </w:t>
      </w:r>
      <w:r w:rsidRPr="007E6209">
        <w:rPr>
          <w:b/>
          <w:bCs/>
          <w:color w:val="0070C0"/>
          <w:sz w:val="24"/>
          <w:szCs w:val="24"/>
          <w:u w:val="single"/>
          <w:rtl/>
        </w:rPr>
        <w:t>شدة المنافسة</w:t>
      </w:r>
      <w:r w:rsidRPr="00225186">
        <w:rPr>
          <w:b/>
          <w:bCs/>
          <w:color w:val="00B050"/>
          <w:sz w:val="24"/>
          <w:szCs w:val="24"/>
          <w:rtl/>
        </w:rPr>
        <w:t xml:space="preserve"> والمزاحمة بين الشركات القائمة:</w:t>
      </w:r>
      <w:r w:rsidR="00225186" w:rsidRPr="00225186">
        <w:rPr>
          <w:b/>
          <w:bCs/>
          <w:sz w:val="24"/>
          <w:szCs w:val="24"/>
          <w:rtl/>
        </w:rPr>
        <w:t xml:space="preserve"> </w:t>
      </w:r>
      <w:r w:rsidR="00225186" w:rsidRPr="007344C5">
        <w:rPr>
          <w:b/>
          <w:bCs/>
          <w:sz w:val="24"/>
          <w:szCs w:val="24"/>
          <w:rtl/>
        </w:rPr>
        <w:t>المنافسة بين الشركات للفوز بحصة سوقية</w:t>
      </w:r>
      <w:r w:rsidR="00225186">
        <w:rPr>
          <w:rFonts w:hint="cs"/>
          <w:b/>
          <w:bCs/>
          <w:sz w:val="24"/>
          <w:szCs w:val="24"/>
          <w:rtl/>
        </w:rPr>
        <w:t xml:space="preserve">, </w:t>
      </w:r>
      <w:r w:rsidR="00225186" w:rsidRPr="004F5F5E">
        <w:rPr>
          <w:b/>
          <w:bCs/>
          <w:color w:val="0070C0"/>
          <w:sz w:val="24"/>
          <w:szCs w:val="24"/>
          <w:u w:val="single"/>
          <w:rtl/>
        </w:rPr>
        <w:t>العوامل المؤثرة فيها</w:t>
      </w:r>
      <w:r w:rsidR="00225186" w:rsidRPr="007344C5">
        <w:rPr>
          <w:b/>
          <w:bCs/>
          <w:sz w:val="24"/>
          <w:szCs w:val="24"/>
          <w:rtl/>
        </w:rPr>
        <w:t>:</w:t>
      </w:r>
    </w:p>
    <w:p w:rsidR="00B65A71" w:rsidRPr="00972226" w:rsidRDefault="00B65A71" w:rsidP="00972226">
      <w:pPr>
        <w:bidi/>
        <w:rPr>
          <w:sz w:val="24"/>
          <w:szCs w:val="24"/>
        </w:rPr>
      </w:pPr>
      <w:r w:rsidRPr="00972226">
        <w:rPr>
          <w:b/>
          <w:bCs/>
          <w:sz w:val="24"/>
          <w:szCs w:val="24"/>
          <w:rtl/>
        </w:rPr>
        <w:t xml:space="preserve">درجة </w:t>
      </w:r>
      <w:r w:rsidRPr="00972226">
        <w:rPr>
          <w:b/>
          <w:bCs/>
          <w:color w:val="984806" w:themeColor="accent6" w:themeShade="80"/>
          <w:sz w:val="24"/>
          <w:szCs w:val="24"/>
          <w:rtl/>
        </w:rPr>
        <w:t xml:space="preserve">نمو </w:t>
      </w:r>
      <w:r w:rsidRPr="00972226">
        <w:rPr>
          <w:b/>
          <w:bCs/>
          <w:sz w:val="24"/>
          <w:szCs w:val="24"/>
          <w:rtl/>
        </w:rPr>
        <w:t>الصناعة؛</w:t>
      </w:r>
      <w:r w:rsidR="00972226" w:rsidRPr="00972226">
        <w:rPr>
          <w:rFonts w:hint="cs"/>
          <w:b/>
          <w:bCs/>
          <w:sz w:val="24"/>
          <w:szCs w:val="24"/>
          <w:rtl/>
        </w:rPr>
        <w:t xml:space="preserve"> </w:t>
      </w:r>
      <w:r w:rsidRPr="00972226">
        <w:rPr>
          <w:b/>
          <w:bCs/>
          <w:sz w:val="24"/>
          <w:szCs w:val="24"/>
          <w:rtl/>
        </w:rPr>
        <w:t xml:space="preserve">نسبة </w:t>
      </w:r>
      <w:r w:rsidRPr="00972226">
        <w:rPr>
          <w:b/>
          <w:bCs/>
          <w:color w:val="984806" w:themeColor="accent6" w:themeShade="80"/>
          <w:sz w:val="24"/>
          <w:szCs w:val="24"/>
          <w:rtl/>
        </w:rPr>
        <w:t xml:space="preserve">التكاليف الثابتة </w:t>
      </w:r>
      <w:r w:rsidRPr="00972226">
        <w:rPr>
          <w:b/>
          <w:bCs/>
          <w:sz w:val="24"/>
          <w:szCs w:val="24"/>
          <w:rtl/>
        </w:rPr>
        <w:t xml:space="preserve">إلى القيمة المضافة درجة </w:t>
      </w:r>
      <w:r w:rsidRPr="00972226">
        <w:rPr>
          <w:b/>
          <w:bCs/>
          <w:color w:val="984806" w:themeColor="accent6" w:themeShade="80"/>
          <w:sz w:val="24"/>
          <w:szCs w:val="24"/>
          <w:rtl/>
        </w:rPr>
        <w:t>تمركز المتنافسين</w:t>
      </w:r>
      <w:r w:rsidRPr="00972226">
        <w:rPr>
          <w:b/>
          <w:bCs/>
          <w:sz w:val="24"/>
          <w:szCs w:val="24"/>
          <w:rtl/>
        </w:rPr>
        <w:t>؛</w:t>
      </w:r>
      <w:r w:rsidR="00972226" w:rsidRPr="00972226">
        <w:rPr>
          <w:rFonts w:hint="cs"/>
          <w:b/>
          <w:bCs/>
          <w:sz w:val="24"/>
          <w:szCs w:val="24"/>
          <w:rtl/>
        </w:rPr>
        <w:t xml:space="preserve"> </w:t>
      </w:r>
      <w:r w:rsidRPr="00972226">
        <w:rPr>
          <w:b/>
          <w:bCs/>
          <w:sz w:val="24"/>
          <w:szCs w:val="24"/>
          <w:rtl/>
        </w:rPr>
        <w:t xml:space="preserve">مدى </w:t>
      </w:r>
      <w:r w:rsidRPr="00972226">
        <w:rPr>
          <w:b/>
          <w:bCs/>
          <w:color w:val="984806" w:themeColor="accent6" w:themeShade="80"/>
          <w:sz w:val="24"/>
          <w:szCs w:val="24"/>
          <w:rtl/>
        </w:rPr>
        <w:t>إمكانية تميز المنتج</w:t>
      </w:r>
      <w:r w:rsidRPr="00972226">
        <w:rPr>
          <w:sz w:val="24"/>
          <w:szCs w:val="24"/>
          <w:rtl/>
        </w:rPr>
        <w:t>.</w:t>
      </w:r>
    </w:p>
    <w:p w:rsidR="00A83206" w:rsidRPr="007344C5" w:rsidRDefault="00A83206" w:rsidP="00972226">
      <w:pPr>
        <w:bidi/>
        <w:rPr>
          <w:sz w:val="24"/>
          <w:szCs w:val="24"/>
        </w:rPr>
      </w:pPr>
      <w:r w:rsidRPr="00972226">
        <w:rPr>
          <w:b/>
          <w:bCs/>
          <w:color w:val="FF0000"/>
          <w:sz w:val="24"/>
          <w:szCs w:val="24"/>
          <w:rtl/>
        </w:rPr>
        <w:t xml:space="preserve">والخلاصة </w:t>
      </w:r>
      <w:r w:rsidR="00972226">
        <w:rPr>
          <w:rFonts w:hint="cs"/>
          <w:b/>
          <w:bCs/>
          <w:sz w:val="24"/>
          <w:szCs w:val="24"/>
          <w:rtl/>
        </w:rPr>
        <w:t xml:space="preserve">: </w:t>
      </w:r>
      <w:r w:rsidRPr="007344C5">
        <w:rPr>
          <w:b/>
          <w:bCs/>
          <w:sz w:val="24"/>
          <w:szCs w:val="24"/>
          <w:rtl/>
        </w:rPr>
        <w:t xml:space="preserve"> </w:t>
      </w:r>
      <w:r w:rsidRPr="00972226">
        <w:rPr>
          <w:b/>
          <w:bCs/>
          <w:color w:val="984806" w:themeColor="accent6" w:themeShade="80"/>
          <w:sz w:val="24"/>
          <w:szCs w:val="24"/>
          <w:rtl/>
        </w:rPr>
        <w:t>يمكن القول</w:t>
      </w:r>
      <w:r w:rsidRPr="007344C5">
        <w:rPr>
          <w:b/>
          <w:bCs/>
          <w:sz w:val="24"/>
          <w:szCs w:val="24"/>
          <w:rtl/>
        </w:rPr>
        <w:t>:</w:t>
      </w:r>
      <w:r w:rsidR="00972226">
        <w:rPr>
          <w:rFonts w:hint="cs"/>
          <w:sz w:val="24"/>
          <w:szCs w:val="24"/>
          <w:rtl/>
        </w:rPr>
        <w:t xml:space="preserve"> </w:t>
      </w:r>
      <w:r w:rsidRPr="007344C5">
        <w:rPr>
          <w:b/>
          <w:bCs/>
          <w:sz w:val="24"/>
          <w:szCs w:val="24"/>
          <w:rtl/>
        </w:rPr>
        <w:t>ان توفر أكبر ربحية لمعظم المتنافسين في الصناعة، يرتبط بمدى تميز هذه الصناعة بنمو مرتفع، ودرجة تمركز عالية للمنظمات المتنافسة المشاركة، فضلا عن تكاليف ثابتة نسبية أقل، ومدى واسع لإمكانية تميز المنتج</w:t>
      </w:r>
      <w:r w:rsidRPr="007344C5">
        <w:rPr>
          <w:sz w:val="24"/>
          <w:szCs w:val="24"/>
          <w:rtl/>
        </w:rPr>
        <w:t>.</w:t>
      </w:r>
    </w:p>
    <w:p w:rsidR="00A83206" w:rsidRPr="007344C5" w:rsidRDefault="00A83206" w:rsidP="00972226">
      <w:pPr>
        <w:bidi/>
        <w:rPr>
          <w:sz w:val="24"/>
          <w:szCs w:val="24"/>
        </w:rPr>
      </w:pPr>
      <w:r w:rsidRPr="00972226">
        <w:rPr>
          <w:b/>
          <w:bCs/>
          <w:color w:val="00B050"/>
          <w:sz w:val="24"/>
          <w:szCs w:val="24"/>
          <w:rtl/>
        </w:rPr>
        <w:t xml:space="preserve">2- تهديد </w:t>
      </w:r>
      <w:r w:rsidRPr="007E6209">
        <w:rPr>
          <w:b/>
          <w:bCs/>
          <w:color w:val="0070C0"/>
          <w:sz w:val="24"/>
          <w:szCs w:val="24"/>
          <w:u w:val="single"/>
          <w:rtl/>
        </w:rPr>
        <w:t>دخول منافسين</w:t>
      </w:r>
      <w:r w:rsidRPr="00972226">
        <w:rPr>
          <w:b/>
          <w:bCs/>
          <w:color w:val="00B050"/>
          <w:sz w:val="24"/>
          <w:szCs w:val="24"/>
          <w:rtl/>
        </w:rPr>
        <w:t xml:space="preserve"> جدد محتملين:</w:t>
      </w:r>
      <w:r w:rsidR="00972226">
        <w:rPr>
          <w:rFonts w:hint="cs"/>
          <w:b/>
          <w:bCs/>
          <w:color w:val="00B050"/>
          <w:sz w:val="24"/>
          <w:szCs w:val="24"/>
          <w:rtl/>
        </w:rPr>
        <w:t xml:space="preserve"> </w:t>
      </w:r>
      <w:r w:rsidRPr="007344C5">
        <w:rPr>
          <w:b/>
          <w:bCs/>
          <w:sz w:val="24"/>
          <w:szCs w:val="24"/>
          <w:rtl/>
        </w:rPr>
        <w:t>لا يمكن تجاهل</w:t>
      </w:r>
      <w:r w:rsidR="00972226">
        <w:rPr>
          <w:rFonts w:hint="cs"/>
          <w:b/>
          <w:bCs/>
          <w:sz w:val="24"/>
          <w:szCs w:val="24"/>
          <w:rtl/>
        </w:rPr>
        <w:t>هم, لديهم</w:t>
      </w:r>
      <w:r w:rsidRPr="007344C5">
        <w:rPr>
          <w:b/>
          <w:bCs/>
          <w:sz w:val="24"/>
          <w:szCs w:val="24"/>
          <w:rtl/>
        </w:rPr>
        <w:t xml:space="preserve"> قدرات جديدة وموارد فريدة، مع الرغبة في امتلاك حصة من السوق وهو ما يؤدي إلى:</w:t>
      </w:r>
    </w:p>
    <w:p w:rsidR="00B65A71" w:rsidRPr="00972226" w:rsidRDefault="00B65A71" w:rsidP="004F5F5E">
      <w:pPr>
        <w:bidi/>
        <w:rPr>
          <w:sz w:val="24"/>
          <w:szCs w:val="24"/>
        </w:rPr>
      </w:pPr>
      <w:r w:rsidRPr="00972226">
        <w:rPr>
          <w:b/>
          <w:bCs/>
          <w:color w:val="984806" w:themeColor="accent6" w:themeShade="80"/>
          <w:sz w:val="24"/>
          <w:szCs w:val="24"/>
          <w:rtl/>
        </w:rPr>
        <w:t xml:space="preserve">انخفاض أسعار </w:t>
      </w:r>
      <w:r w:rsidRPr="00972226">
        <w:rPr>
          <w:b/>
          <w:bCs/>
          <w:sz w:val="24"/>
          <w:szCs w:val="24"/>
          <w:rtl/>
        </w:rPr>
        <w:t>العرض؛</w:t>
      </w:r>
      <w:r w:rsidR="00972226" w:rsidRPr="00972226">
        <w:rPr>
          <w:rFonts w:hint="cs"/>
          <w:b/>
          <w:bCs/>
          <w:sz w:val="24"/>
          <w:szCs w:val="24"/>
          <w:rtl/>
        </w:rPr>
        <w:t xml:space="preserve"> </w:t>
      </w:r>
      <w:r w:rsidRPr="00972226">
        <w:rPr>
          <w:b/>
          <w:bCs/>
          <w:color w:val="984806" w:themeColor="accent6" w:themeShade="80"/>
          <w:sz w:val="24"/>
          <w:szCs w:val="24"/>
          <w:rtl/>
        </w:rPr>
        <w:t xml:space="preserve">ارتفاع </w:t>
      </w:r>
      <w:r w:rsidR="00972226" w:rsidRPr="00972226">
        <w:rPr>
          <w:rFonts w:hint="cs"/>
          <w:b/>
          <w:bCs/>
          <w:color w:val="984806" w:themeColor="accent6" w:themeShade="80"/>
          <w:sz w:val="24"/>
          <w:szCs w:val="24"/>
          <w:rtl/>
        </w:rPr>
        <w:t xml:space="preserve">تكلفة </w:t>
      </w:r>
      <w:r w:rsidRPr="00972226">
        <w:rPr>
          <w:b/>
          <w:bCs/>
          <w:sz w:val="24"/>
          <w:szCs w:val="24"/>
          <w:rtl/>
        </w:rPr>
        <w:t>المنظمات المتواجدة في الصناعة؛</w:t>
      </w:r>
      <w:r w:rsidR="00972226">
        <w:rPr>
          <w:rFonts w:hint="cs"/>
          <w:b/>
          <w:bCs/>
          <w:sz w:val="24"/>
          <w:szCs w:val="24"/>
          <w:rtl/>
        </w:rPr>
        <w:t xml:space="preserve"> </w:t>
      </w:r>
      <w:r w:rsidRPr="00972226">
        <w:rPr>
          <w:b/>
          <w:bCs/>
          <w:color w:val="984806" w:themeColor="accent6" w:themeShade="80"/>
          <w:sz w:val="24"/>
          <w:szCs w:val="24"/>
          <w:rtl/>
        </w:rPr>
        <w:t xml:space="preserve">تقليص مردودية </w:t>
      </w:r>
      <w:r w:rsidRPr="00972226">
        <w:rPr>
          <w:b/>
          <w:bCs/>
          <w:sz w:val="24"/>
          <w:szCs w:val="24"/>
          <w:rtl/>
        </w:rPr>
        <w:t xml:space="preserve">هذه المنظمات. </w:t>
      </w:r>
    </w:p>
    <w:p w:rsidR="00A83206" w:rsidRPr="007344C5" w:rsidRDefault="00A83206" w:rsidP="00972226">
      <w:pPr>
        <w:bidi/>
        <w:rPr>
          <w:sz w:val="24"/>
          <w:szCs w:val="24"/>
        </w:rPr>
      </w:pPr>
      <w:r w:rsidRPr="007344C5">
        <w:rPr>
          <w:b/>
          <w:bCs/>
          <w:sz w:val="24"/>
          <w:szCs w:val="24"/>
          <w:rtl/>
        </w:rPr>
        <w:t xml:space="preserve">من عوائق الدخول للصناعة أمام </w:t>
      </w:r>
      <w:r w:rsidR="00972226">
        <w:rPr>
          <w:rFonts w:hint="cs"/>
          <w:b/>
          <w:bCs/>
          <w:sz w:val="24"/>
          <w:szCs w:val="24"/>
          <w:rtl/>
        </w:rPr>
        <w:t>(</w:t>
      </w:r>
      <w:r w:rsidR="00972226" w:rsidRPr="00972226">
        <w:rPr>
          <w:rFonts w:hint="cs"/>
          <w:b/>
          <w:bCs/>
          <w:color w:val="FF0000"/>
          <w:sz w:val="24"/>
          <w:szCs w:val="24"/>
          <w:rtl/>
        </w:rPr>
        <w:t>ال</w:t>
      </w:r>
      <w:r w:rsidR="00972226" w:rsidRPr="00972226">
        <w:rPr>
          <w:b/>
          <w:bCs/>
          <w:color w:val="FF0000"/>
          <w:sz w:val="24"/>
          <w:szCs w:val="24"/>
          <w:rtl/>
        </w:rPr>
        <w:t xml:space="preserve">منافسين </w:t>
      </w:r>
      <w:r w:rsidR="00972226" w:rsidRPr="00972226">
        <w:rPr>
          <w:rFonts w:hint="cs"/>
          <w:b/>
          <w:bCs/>
          <w:color w:val="FF0000"/>
          <w:sz w:val="24"/>
          <w:szCs w:val="24"/>
          <w:rtl/>
        </w:rPr>
        <w:t>ال</w:t>
      </w:r>
      <w:r w:rsidR="00972226" w:rsidRPr="00972226">
        <w:rPr>
          <w:b/>
          <w:bCs/>
          <w:color w:val="FF0000"/>
          <w:sz w:val="24"/>
          <w:szCs w:val="24"/>
          <w:rtl/>
        </w:rPr>
        <w:t xml:space="preserve">جدد </w:t>
      </w:r>
      <w:r w:rsidR="009110C9">
        <w:rPr>
          <w:rFonts w:hint="cs"/>
          <w:b/>
          <w:bCs/>
          <w:color w:val="FF0000"/>
          <w:sz w:val="24"/>
          <w:szCs w:val="24"/>
          <w:rtl/>
        </w:rPr>
        <w:t>ال</w:t>
      </w:r>
      <w:r w:rsidR="00972226" w:rsidRPr="00972226">
        <w:rPr>
          <w:b/>
          <w:bCs/>
          <w:color w:val="FF0000"/>
          <w:sz w:val="24"/>
          <w:szCs w:val="24"/>
          <w:rtl/>
        </w:rPr>
        <w:t>محتملين</w:t>
      </w:r>
      <w:r w:rsidR="00972226">
        <w:rPr>
          <w:rFonts w:hint="cs"/>
          <w:b/>
          <w:bCs/>
          <w:sz w:val="24"/>
          <w:szCs w:val="24"/>
          <w:rtl/>
        </w:rPr>
        <w:t xml:space="preserve">) </w:t>
      </w:r>
      <w:r w:rsidRPr="007344C5">
        <w:rPr>
          <w:b/>
          <w:bCs/>
          <w:sz w:val="24"/>
          <w:szCs w:val="24"/>
          <w:rtl/>
        </w:rPr>
        <w:t>:</w:t>
      </w:r>
    </w:p>
    <w:p w:rsidR="00972226" w:rsidRDefault="00B65A71" w:rsidP="00972226">
      <w:pPr>
        <w:bidi/>
        <w:rPr>
          <w:b/>
          <w:bCs/>
          <w:sz w:val="24"/>
          <w:szCs w:val="24"/>
          <w:rtl/>
        </w:rPr>
      </w:pPr>
      <w:r w:rsidRPr="00972226">
        <w:rPr>
          <w:b/>
          <w:bCs/>
          <w:color w:val="FF0000"/>
          <w:sz w:val="24"/>
          <w:szCs w:val="24"/>
          <w:rtl/>
        </w:rPr>
        <w:t xml:space="preserve">الولاء للماركة </w:t>
      </w:r>
      <w:r w:rsidRPr="00972226">
        <w:rPr>
          <w:b/>
          <w:bCs/>
          <w:sz w:val="24"/>
          <w:szCs w:val="24"/>
          <w:rtl/>
        </w:rPr>
        <w:t xml:space="preserve">وتميز المنتج؛ </w:t>
      </w:r>
      <w:r w:rsidRPr="00972226">
        <w:rPr>
          <w:b/>
          <w:bCs/>
          <w:color w:val="FF0000"/>
          <w:sz w:val="24"/>
          <w:szCs w:val="24"/>
          <w:rtl/>
        </w:rPr>
        <w:t>الت</w:t>
      </w:r>
      <w:r w:rsidR="00972226" w:rsidRPr="00972226">
        <w:rPr>
          <w:b/>
          <w:bCs/>
          <w:color w:val="FF0000"/>
          <w:sz w:val="24"/>
          <w:szCs w:val="24"/>
          <w:rtl/>
        </w:rPr>
        <w:t xml:space="preserve">كاليف غير المرتبطة </w:t>
      </w:r>
      <w:r w:rsidR="009110C9" w:rsidRPr="009110C9">
        <w:rPr>
          <w:rFonts w:hint="cs"/>
          <w:b/>
          <w:bCs/>
          <w:sz w:val="24"/>
          <w:szCs w:val="24"/>
          <w:rtl/>
        </w:rPr>
        <w:t>ب</w:t>
      </w:r>
      <w:r w:rsidR="00972226" w:rsidRPr="009110C9">
        <w:rPr>
          <w:b/>
          <w:bCs/>
          <w:sz w:val="24"/>
          <w:szCs w:val="24"/>
          <w:rtl/>
        </w:rPr>
        <w:t>الإنتاج</w:t>
      </w:r>
      <w:r w:rsidR="00972226" w:rsidRPr="00972226">
        <w:rPr>
          <w:rFonts w:hint="cs"/>
          <w:b/>
          <w:bCs/>
          <w:sz w:val="24"/>
          <w:szCs w:val="24"/>
          <w:rtl/>
        </w:rPr>
        <w:t xml:space="preserve">؛ </w:t>
      </w:r>
    </w:p>
    <w:p w:rsidR="00B65A71" w:rsidRDefault="00B65A71" w:rsidP="00972226">
      <w:pPr>
        <w:bidi/>
        <w:rPr>
          <w:sz w:val="24"/>
          <w:szCs w:val="24"/>
          <w:rtl/>
        </w:rPr>
      </w:pPr>
      <w:r w:rsidRPr="00972226">
        <w:rPr>
          <w:b/>
          <w:bCs/>
          <w:color w:val="FF0000"/>
          <w:sz w:val="24"/>
          <w:szCs w:val="24"/>
          <w:rtl/>
        </w:rPr>
        <w:t xml:space="preserve">اقتصاديات </w:t>
      </w:r>
      <w:r w:rsidRPr="00972226">
        <w:rPr>
          <w:b/>
          <w:bCs/>
          <w:sz w:val="24"/>
          <w:szCs w:val="24"/>
          <w:rtl/>
        </w:rPr>
        <w:t>الحجم ؛</w:t>
      </w:r>
      <w:r w:rsidR="00972226">
        <w:rPr>
          <w:rFonts w:hint="cs"/>
          <w:b/>
          <w:bCs/>
          <w:sz w:val="24"/>
          <w:szCs w:val="24"/>
          <w:rtl/>
        </w:rPr>
        <w:t xml:space="preserve">  </w:t>
      </w:r>
      <w:r w:rsidRPr="00972226">
        <w:rPr>
          <w:b/>
          <w:bCs/>
          <w:color w:val="FF0000"/>
          <w:sz w:val="24"/>
          <w:szCs w:val="24"/>
          <w:rtl/>
        </w:rPr>
        <w:t xml:space="preserve">النفاذ </w:t>
      </w:r>
      <w:r w:rsidRPr="00972226">
        <w:rPr>
          <w:b/>
          <w:bCs/>
          <w:sz w:val="24"/>
          <w:szCs w:val="24"/>
          <w:rtl/>
        </w:rPr>
        <w:t>إلى قنوات التوزيع؛</w:t>
      </w:r>
      <w:r w:rsidR="00972226">
        <w:rPr>
          <w:rFonts w:hint="cs"/>
          <w:b/>
          <w:bCs/>
          <w:sz w:val="24"/>
          <w:szCs w:val="24"/>
          <w:rtl/>
        </w:rPr>
        <w:t xml:space="preserve"> </w:t>
      </w:r>
      <w:r w:rsidRPr="00972226">
        <w:rPr>
          <w:b/>
          <w:bCs/>
          <w:color w:val="FF0000"/>
          <w:sz w:val="24"/>
          <w:szCs w:val="24"/>
          <w:rtl/>
        </w:rPr>
        <w:t>تكاليف تحول المستهلك</w:t>
      </w:r>
      <w:r w:rsidRPr="007344C5">
        <w:rPr>
          <w:sz w:val="24"/>
          <w:szCs w:val="24"/>
          <w:rtl/>
        </w:rPr>
        <w:t>.</w:t>
      </w:r>
    </w:p>
    <w:p w:rsidR="00972226" w:rsidRPr="007344C5" w:rsidRDefault="00972226" w:rsidP="00972226">
      <w:pPr>
        <w:bidi/>
        <w:rPr>
          <w:sz w:val="24"/>
          <w:szCs w:val="24"/>
        </w:rPr>
      </w:pPr>
    </w:p>
    <w:p w:rsidR="00A83206" w:rsidRPr="00972226" w:rsidRDefault="00A83206" w:rsidP="00972226">
      <w:pPr>
        <w:bidi/>
        <w:rPr>
          <w:b/>
          <w:bCs/>
          <w:color w:val="00B050"/>
          <w:sz w:val="24"/>
          <w:szCs w:val="24"/>
        </w:rPr>
      </w:pPr>
      <w:r w:rsidRPr="00972226">
        <w:rPr>
          <w:b/>
          <w:bCs/>
          <w:color w:val="00B050"/>
          <w:sz w:val="24"/>
          <w:szCs w:val="24"/>
          <w:rtl/>
        </w:rPr>
        <w:lastRenderedPageBreak/>
        <w:t xml:space="preserve">3- قوة </w:t>
      </w:r>
      <w:r w:rsidRPr="007E6209">
        <w:rPr>
          <w:b/>
          <w:bCs/>
          <w:color w:val="0070C0"/>
          <w:sz w:val="24"/>
          <w:szCs w:val="24"/>
          <w:u w:val="single"/>
          <w:rtl/>
        </w:rPr>
        <w:t>المساومة</w:t>
      </w:r>
      <w:r w:rsidRPr="00972226">
        <w:rPr>
          <w:b/>
          <w:bCs/>
          <w:color w:val="00B050"/>
          <w:sz w:val="24"/>
          <w:szCs w:val="24"/>
          <w:rtl/>
        </w:rPr>
        <w:t xml:space="preserve"> لدى </w:t>
      </w:r>
      <w:r w:rsidRPr="007E6209">
        <w:rPr>
          <w:b/>
          <w:bCs/>
          <w:color w:val="0070C0"/>
          <w:sz w:val="24"/>
          <w:szCs w:val="24"/>
          <w:u w:val="single"/>
          <w:rtl/>
        </w:rPr>
        <w:t>الزبائن</w:t>
      </w:r>
      <w:r w:rsidRPr="00972226">
        <w:rPr>
          <w:b/>
          <w:bCs/>
          <w:color w:val="00B050"/>
          <w:sz w:val="24"/>
          <w:szCs w:val="24"/>
          <w:rtl/>
        </w:rPr>
        <w:t xml:space="preserve"> (</w:t>
      </w:r>
      <w:r w:rsidRPr="00030ACE">
        <w:rPr>
          <w:b/>
          <w:bCs/>
          <w:color w:val="7030A0"/>
          <w:sz w:val="24"/>
          <w:szCs w:val="24"/>
          <w:rtl/>
        </w:rPr>
        <w:t>المشترين</w:t>
      </w:r>
      <w:r w:rsidRPr="00972226">
        <w:rPr>
          <w:b/>
          <w:bCs/>
          <w:color w:val="00B050"/>
          <w:sz w:val="24"/>
          <w:szCs w:val="24"/>
          <w:rtl/>
        </w:rPr>
        <w:t>):</w:t>
      </w:r>
    </w:p>
    <w:p w:rsidR="00A83206" w:rsidRPr="007344C5" w:rsidRDefault="00A83206" w:rsidP="00030ACE">
      <w:pPr>
        <w:bidi/>
        <w:rPr>
          <w:sz w:val="24"/>
          <w:szCs w:val="24"/>
        </w:rPr>
      </w:pPr>
      <w:r w:rsidRPr="007344C5">
        <w:rPr>
          <w:b/>
          <w:bCs/>
          <w:sz w:val="24"/>
          <w:szCs w:val="24"/>
          <w:rtl/>
        </w:rPr>
        <w:t xml:space="preserve">المشترين في الصناعة </w:t>
      </w:r>
      <w:r w:rsidR="00030ACE">
        <w:rPr>
          <w:rFonts w:hint="cs"/>
          <w:b/>
          <w:bCs/>
          <w:sz w:val="24"/>
          <w:szCs w:val="24"/>
          <w:rtl/>
        </w:rPr>
        <w:t xml:space="preserve">هم </w:t>
      </w:r>
      <w:r w:rsidRPr="007344C5">
        <w:rPr>
          <w:b/>
          <w:bCs/>
          <w:sz w:val="24"/>
          <w:szCs w:val="24"/>
          <w:rtl/>
        </w:rPr>
        <w:t xml:space="preserve">الذين </w:t>
      </w:r>
      <w:r w:rsidRPr="00030ACE">
        <w:rPr>
          <w:b/>
          <w:bCs/>
          <w:color w:val="7030A0"/>
          <w:sz w:val="24"/>
          <w:szCs w:val="24"/>
          <w:rtl/>
        </w:rPr>
        <w:t>يستهلكون منتجاتها</w:t>
      </w:r>
      <w:r w:rsidRPr="007344C5">
        <w:rPr>
          <w:b/>
          <w:bCs/>
          <w:sz w:val="24"/>
          <w:szCs w:val="24"/>
          <w:rtl/>
        </w:rPr>
        <w:t xml:space="preserve">، ويقصد بقوة المساومة عند المشترين </w:t>
      </w:r>
      <w:r w:rsidRPr="00030ACE">
        <w:rPr>
          <w:b/>
          <w:bCs/>
          <w:color w:val="7030A0"/>
          <w:sz w:val="24"/>
          <w:szCs w:val="24"/>
          <w:rtl/>
        </w:rPr>
        <w:t>قدر</w:t>
      </w:r>
      <w:r w:rsidR="00030ACE" w:rsidRPr="00030ACE">
        <w:rPr>
          <w:rFonts w:hint="cs"/>
          <w:b/>
          <w:bCs/>
          <w:color w:val="7030A0"/>
          <w:sz w:val="24"/>
          <w:szCs w:val="24"/>
          <w:rtl/>
        </w:rPr>
        <w:t xml:space="preserve">تهم </w:t>
      </w:r>
      <w:r w:rsidRPr="00030ACE">
        <w:rPr>
          <w:b/>
          <w:bCs/>
          <w:color w:val="7030A0"/>
          <w:sz w:val="24"/>
          <w:szCs w:val="24"/>
          <w:rtl/>
        </w:rPr>
        <w:t>على تخفيض الأسعار</w:t>
      </w:r>
      <w:r w:rsidRPr="007344C5">
        <w:rPr>
          <w:b/>
          <w:bCs/>
          <w:sz w:val="24"/>
          <w:szCs w:val="24"/>
          <w:rtl/>
        </w:rPr>
        <w:t>.</w:t>
      </w:r>
    </w:p>
    <w:p w:rsidR="00A83206" w:rsidRPr="007344C5" w:rsidRDefault="00A83206" w:rsidP="00030ACE">
      <w:pPr>
        <w:bidi/>
        <w:rPr>
          <w:sz w:val="24"/>
          <w:szCs w:val="24"/>
        </w:rPr>
      </w:pPr>
      <w:r w:rsidRPr="007344C5">
        <w:rPr>
          <w:b/>
          <w:bCs/>
          <w:sz w:val="24"/>
          <w:szCs w:val="24"/>
          <w:rtl/>
        </w:rPr>
        <w:t>يفاوضون على الأسعار المنخفضة مع الخدمات الواسعة والجودة الممتازة، يشكلون تهديدا على تنافسية المنظمة ومردوديتها.</w:t>
      </w:r>
    </w:p>
    <w:p w:rsidR="00A83206" w:rsidRPr="007344C5" w:rsidRDefault="00A83206" w:rsidP="00BF505E">
      <w:pPr>
        <w:bidi/>
        <w:rPr>
          <w:sz w:val="24"/>
          <w:szCs w:val="24"/>
        </w:rPr>
      </w:pPr>
      <w:r w:rsidRPr="007344C5">
        <w:rPr>
          <w:b/>
          <w:bCs/>
          <w:sz w:val="24"/>
          <w:szCs w:val="24"/>
          <w:rtl/>
        </w:rPr>
        <w:t xml:space="preserve">إن </w:t>
      </w:r>
      <w:r w:rsidRPr="00030ACE">
        <w:rPr>
          <w:b/>
          <w:bCs/>
          <w:color w:val="FF0000"/>
          <w:sz w:val="24"/>
          <w:szCs w:val="24"/>
          <w:rtl/>
        </w:rPr>
        <w:t xml:space="preserve">قوة مساومة الزبائن </w:t>
      </w:r>
      <w:r w:rsidRPr="007344C5">
        <w:rPr>
          <w:b/>
          <w:bCs/>
          <w:sz w:val="24"/>
          <w:szCs w:val="24"/>
          <w:rtl/>
        </w:rPr>
        <w:t xml:space="preserve">تتحقق وتشتد مع تحقق </w:t>
      </w:r>
      <w:r w:rsidRPr="00030ACE">
        <w:rPr>
          <w:b/>
          <w:bCs/>
          <w:color w:val="FF0000"/>
          <w:sz w:val="24"/>
          <w:szCs w:val="24"/>
          <w:rtl/>
        </w:rPr>
        <w:t xml:space="preserve">الشروط </w:t>
      </w:r>
      <w:r w:rsidRPr="007344C5">
        <w:rPr>
          <w:b/>
          <w:bCs/>
          <w:sz w:val="24"/>
          <w:szCs w:val="24"/>
          <w:rtl/>
        </w:rPr>
        <w:t>التالية:</w:t>
      </w:r>
    </w:p>
    <w:p w:rsidR="00B65A71" w:rsidRPr="007344C5" w:rsidRDefault="00B65A71" w:rsidP="000503FD">
      <w:pPr>
        <w:bidi/>
        <w:rPr>
          <w:sz w:val="24"/>
          <w:szCs w:val="24"/>
        </w:rPr>
      </w:pPr>
      <w:r w:rsidRPr="007344C5">
        <w:rPr>
          <w:b/>
          <w:bCs/>
          <w:sz w:val="24"/>
          <w:szCs w:val="24"/>
          <w:rtl/>
        </w:rPr>
        <w:t xml:space="preserve">أن تكون </w:t>
      </w:r>
      <w:r w:rsidRPr="00030ACE">
        <w:rPr>
          <w:b/>
          <w:bCs/>
          <w:color w:val="FF0000"/>
          <w:sz w:val="24"/>
          <w:szCs w:val="24"/>
          <w:rtl/>
        </w:rPr>
        <w:t xml:space="preserve">مجموعات الزبائن مركزة </w:t>
      </w:r>
      <w:r w:rsidRPr="007344C5">
        <w:rPr>
          <w:b/>
          <w:bCs/>
          <w:sz w:val="24"/>
          <w:szCs w:val="24"/>
          <w:rtl/>
        </w:rPr>
        <w:t xml:space="preserve">وأن تمثل </w:t>
      </w:r>
      <w:r w:rsidRPr="00030ACE">
        <w:rPr>
          <w:b/>
          <w:bCs/>
          <w:color w:val="FF0000"/>
          <w:sz w:val="24"/>
          <w:szCs w:val="24"/>
          <w:rtl/>
        </w:rPr>
        <w:t xml:space="preserve">مشترياتهم كميات كبرى </w:t>
      </w:r>
      <w:r w:rsidRPr="007344C5">
        <w:rPr>
          <w:b/>
          <w:bCs/>
          <w:sz w:val="24"/>
          <w:szCs w:val="24"/>
          <w:rtl/>
        </w:rPr>
        <w:t xml:space="preserve">من مبيعات الصناعة تكون </w:t>
      </w:r>
      <w:r w:rsidRPr="00030ACE">
        <w:rPr>
          <w:b/>
          <w:bCs/>
          <w:color w:val="FF0000"/>
          <w:sz w:val="24"/>
          <w:szCs w:val="24"/>
          <w:rtl/>
        </w:rPr>
        <w:t xml:space="preserve">شديدة الأثر </w:t>
      </w:r>
      <w:r w:rsidRPr="007344C5">
        <w:rPr>
          <w:b/>
          <w:bCs/>
          <w:sz w:val="24"/>
          <w:szCs w:val="24"/>
          <w:rtl/>
        </w:rPr>
        <w:t>على النتائج؛</w:t>
      </w:r>
    </w:p>
    <w:p w:rsidR="00B65A71" w:rsidRPr="007344C5" w:rsidRDefault="00B65A71" w:rsidP="000503FD">
      <w:pPr>
        <w:bidi/>
        <w:rPr>
          <w:sz w:val="24"/>
          <w:szCs w:val="24"/>
        </w:rPr>
      </w:pPr>
      <w:r w:rsidRPr="007344C5">
        <w:rPr>
          <w:b/>
          <w:bCs/>
          <w:sz w:val="24"/>
          <w:szCs w:val="24"/>
          <w:rtl/>
        </w:rPr>
        <w:t xml:space="preserve">أن تمثل </w:t>
      </w:r>
      <w:r w:rsidRPr="00030ACE">
        <w:rPr>
          <w:b/>
          <w:bCs/>
          <w:color w:val="FF0000"/>
          <w:sz w:val="24"/>
          <w:szCs w:val="24"/>
          <w:rtl/>
        </w:rPr>
        <w:t xml:space="preserve">المشتريات جزء هاما </w:t>
      </w:r>
      <w:r w:rsidRPr="007344C5">
        <w:rPr>
          <w:b/>
          <w:bCs/>
          <w:sz w:val="24"/>
          <w:szCs w:val="24"/>
          <w:rtl/>
        </w:rPr>
        <w:t xml:space="preserve">من تكاليف الزبائن بحيث يكونوا </w:t>
      </w:r>
      <w:r w:rsidRPr="00030ACE">
        <w:rPr>
          <w:b/>
          <w:bCs/>
          <w:color w:val="FF0000"/>
          <w:sz w:val="24"/>
          <w:szCs w:val="24"/>
          <w:rtl/>
        </w:rPr>
        <w:t>أكثر حساسية للسعر</w:t>
      </w:r>
      <w:r w:rsidRPr="007344C5">
        <w:rPr>
          <w:b/>
          <w:bCs/>
          <w:sz w:val="24"/>
          <w:szCs w:val="24"/>
          <w:rtl/>
        </w:rPr>
        <w:t>؛</w:t>
      </w:r>
    </w:p>
    <w:p w:rsidR="00B65A71" w:rsidRPr="007344C5" w:rsidRDefault="00B65A71" w:rsidP="00F52A74">
      <w:pPr>
        <w:bidi/>
        <w:rPr>
          <w:sz w:val="24"/>
          <w:szCs w:val="24"/>
        </w:rPr>
      </w:pPr>
      <w:r w:rsidRPr="007344C5">
        <w:rPr>
          <w:b/>
          <w:bCs/>
          <w:sz w:val="24"/>
          <w:szCs w:val="24"/>
          <w:rtl/>
        </w:rPr>
        <w:t xml:space="preserve">أن تكون </w:t>
      </w:r>
      <w:r w:rsidRPr="00030ACE">
        <w:rPr>
          <w:b/>
          <w:bCs/>
          <w:color w:val="FF0000"/>
          <w:sz w:val="24"/>
          <w:szCs w:val="24"/>
          <w:rtl/>
        </w:rPr>
        <w:t xml:space="preserve">تكاليف تحولهم </w:t>
      </w:r>
      <w:r w:rsidR="00F52A74" w:rsidRPr="00030ACE">
        <w:rPr>
          <w:b/>
          <w:bCs/>
          <w:color w:val="FF0000"/>
          <w:sz w:val="24"/>
          <w:szCs w:val="24"/>
          <w:rtl/>
        </w:rPr>
        <w:t>ضعيفة</w:t>
      </w:r>
      <w:r w:rsidR="00F52A74" w:rsidRPr="007344C5">
        <w:rPr>
          <w:b/>
          <w:bCs/>
          <w:sz w:val="24"/>
          <w:szCs w:val="24"/>
          <w:rtl/>
        </w:rPr>
        <w:t xml:space="preserve"> </w:t>
      </w:r>
      <w:r w:rsidRPr="007344C5">
        <w:rPr>
          <w:b/>
          <w:bCs/>
          <w:sz w:val="24"/>
          <w:szCs w:val="24"/>
          <w:rtl/>
        </w:rPr>
        <w:t>إلى منتجات بديلة ؛</w:t>
      </w:r>
    </w:p>
    <w:p w:rsidR="00B65A71" w:rsidRPr="007344C5" w:rsidRDefault="00B65A71" w:rsidP="000503FD">
      <w:pPr>
        <w:bidi/>
        <w:rPr>
          <w:sz w:val="24"/>
          <w:szCs w:val="24"/>
        </w:rPr>
      </w:pPr>
      <w:r w:rsidRPr="007344C5">
        <w:rPr>
          <w:b/>
          <w:bCs/>
          <w:sz w:val="24"/>
          <w:szCs w:val="24"/>
          <w:rtl/>
        </w:rPr>
        <w:t xml:space="preserve">أن تكون </w:t>
      </w:r>
      <w:r w:rsidRPr="00030ACE">
        <w:rPr>
          <w:b/>
          <w:bCs/>
          <w:color w:val="FF0000"/>
          <w:sz w:val="24"/>
          <w:szCs w:val="24"/>
          <w:rtl/>
        </w:rPr>
        <w:t xml:space="preserve">لديهم إمكانات التكامل </w:t>
      </w:r>
      <w:r w:rsidRPr="00801C4D">
        <w:rPr>
          <w:b/>
          <w:bCs/>
          <w:color w:val="FF0000"/>
          <w:sz w:val="24"/>
          <w:szCs w:val="24"/>
          <w:u w:val="single"/>
          <w:rtl/>
        </w:rPr>
        <w:t>الأمامي</w:t>
      </w:r>
      <w:r w:rsidRPr="007344C5">
        <w:rPr>
          <w:b/>
          <w:bCs/>
          <w:sz w:val="24"/>
          <w:szCs w:val="24"/>
          <w:rtl/>
        </w:rPr>
        <w:t>؛</w:t>
      </w:r>
    </w:p>
    <w:p w:rsidR="00B65A71" w:rsidRPr="007344C5" w:rsidRDefault="00B65A71" w:rsidP="000503FD">
      <w:pPr>
        <w:bidi/>
        <w:rPr>
          <w:sz w:val="24"/>
          <w:szCs w:val="24"/>
        </w:rPr>
      </w:pPr>
      <w:r w:rsidRPr="007344C5">
        <w:rPr>
          <w:b/>
          <w:bCs/>
          <w:sz w:val="24"/>
          <w:szCs w:val="24"/>
          <w:rtl/>
        </w:rPr>
        <w:t xml:space="preserve">أن </w:t>
      </w:r>
      <w:r w:rsidRPr="00030ACE">
        <w:rPr>
          <w:b/>
          <w:bCs/>
          <w:color w:val="FF0000"/>
          <w:sz w:val="24"/>
          <w:szCs w:val="24"/>
          <w:rtl/>
        </w:rPr>
        <w:t xml:space="preserve">يمتلكوا المعلومات </w:t>
      </w:r>
      <w:r w:rsidRPr="007344C5">
        <w:rPr>
          <w:b/>
          <w:bCs/>
          <w:sz w:val="24"/>
          <w:szCs w:val="24"/>
          <w:rtl/>
        </w:rPr>
        <w:t xml:space="preserve">الكافية عن </w:t>
      </w:r>
      <w:r w:rsidRPr="00030ACE">
        <w:rPr>
          <w:b/>
          <w:bCs/>
          <w:color w:val="FF0000"/>
          <w:sz w:val="24"/>
          <w:szCs w:val="24"/>
          <w:rtl/>
        </w:rPr>
        <w:t>الأسعار والسوق</w:t>
      </w:r>
      <w:r w:rsidRPr="007344C5">
        <w:rPr>
          <w:sz w:val="24"/>
          <w:szCs w:val="24"/>
          <w:rtl/>
        </w:rPr>
        <w:t>.</w:t>
      </w:r>
    </w:p>
    <w:p w:rsidR="00A83206" w:rsidRPr="000503FD" w:rsidRDefault="00A83206" w:rsidP="00BF505E">
      <w:pPr>
        <w:bidi/>
        <w:rPr>
          <w:b/>
          <w:bCs/>
          <w:color w:val="00B050"/>
          <w:sz w:val="24"/>
          <w:szCs w:val="24"/>
        </w:rPr>
      </w:pPr>
      <w:r w:rsidRPr="000503FD">
        <w:rPr>
          <w:b/>
          <w:bCs/>
          <w:color w:val="00B050"/>
          <w:sz w:val="24"/>
          <w:szCs w:val="24"/>
          <w:rtl/>
        </w:rPr>
        <w:t xml:space="preserve">4- قوة </w:t>
      </w:r>
      <w:r w:rsidRPr="007E6209">
        <w:rPr>
          <w:b/>
          <w:bCs/>
          <w:color w:val="0070C0"/>
          <w:sz w:val="24"/>
          <w:szCs w:val="24"/>
          <w:u w:val="single"/>
          <w:rtl/>
        </w:rPr>
        <w:t>المساومة</w:t>
      </w:r>
      <w:r w:rsidRPr="000503FD">
        <w:rPr>
          <w:b/>
          <w:bCs/>
          <w:color w:val="00B050"/>
          <w:sz w:val="24"/>
          <w:szCs w:val="24"/>
          <w:rtl/>
        </w:rPr>
        <w:t xml:space="preserve"> لدى </w:t>
      </w:r>
      <w:r w:rsidRPr="007E6209">
        <w:rPr>
          <w:b/>
          <w:bCs/>
          <w:color w:val="0070C0"/>
          <w:sz w:val="24"/>
          <w:szCs w:val="24"/>
          <w:u w:val="single"/>
          <w:rtl/>
        </w:rPr>
        <w:t>الموردين</w:t>
      </w:r>
      <w:r w:rsidRPr="000503FD">
        <w:rPr>
          <w:b/>
          <w:bCs/>
          <w:color w:val="00B050"/>
          <w:sz w:val="24"/>
          <w:szCs w:val="24"/>
          <w:rtl/>
        </w:rPr>
        <w:t xml:space="preserve"> (</w:t>
      </w:r>
      <w:r w:rsidRPr="00030ACE">
        <w:rPr>
          <w:b/>
          <w:bCs/>
          <w:color w:val="00B0F0"/>
          <w:sz w:val="24"/>
          <w:szCs w:val="24"/>
          <w:rtl/>
        </w:rPr>
        <w:t>المجهزين</w:t>
      </w:r>
      <w:r w:rsidRPr="000503FD">
        <w:rPr>
          <w:b/>
          <w:bCs/>
          <w:color w:val="00B050"/>
          <w:sz w:val="24"/>
          <w:szCs w:val="24"/>
          <w:rtl/>
        </w:rPr>
        <w:t>):</w:t>
      </w:r>
    </w:p>
    <w:p w:rsidR="00A83206" w:rsidRPr="007344C5" w:rsidRDefault="00A83206" w:rsidP="00030ACE">
      <w:pPr>
        <w:bidi/>
        <w:rPr>
          <w:sz w:val="24"/>
          <w:szCs w:val="24"/>
        </w:rPr>
      </w:pPr>
      <w:r w:rsidRPr="007344C5">
        <w:rPr>
          <w:b/>
          <w:bCs/>
          <w:sz w:val="24"/>
          <w:szCs w:val="24"/>
          <w:rtl/>
        </w:rPr>
        <w:t xml:space="preserve">يمارسون التهديد إما </w:t>
      </w:r>
      <w:r w:rsidRPr="00030ACE">
        <w:rPr>
          <w:b/>
          <w:bCs/>
          <w:color w:val="00B0F0"/>
          <w:sz w:val="24"/>
          <w:szCs w:val="24"/>
          <w:rtl/>
        </w:rPr>
        <w:t xml:space="preserve">برفع الأسعار </w:t>
      </w:r>
      <w:r w:rsidRPr="007344C5">
        <w:rPr>
          <w:b/>
          <w:bCs/>
          <w:sz w:val="24"/>
          <w:szCs w:val="24"/>
          <w:rtl/>
        </w:rPr>
        <w:t xml:space="preserve">أو </w:t>
      </w:r>
      <w:r w:rsidRPr="00030ACE">
        <w:rPr>
          <w:b/>
          <w:bCs/>
          <w:color w:val="00B0F0"/>
          <w:sz w:val="24"/>
          <w:szCs w:val="24"/>
          <w:rtl/>
        </w:rPr>
        <w:t xml:space="preserve">تخفيض </w:t>
      </w:r>
      <w:r w:rsidRPr="007344C5">
        <w:rPr>
          <w:b/>
          <w:bCs/>
          <w:sz w:val="24"/>
          <w:szCs w:val="24"/>
          <w:rtl/>
        </w:rPr>
        <w:t xml:space="preserve">مستويات </w:t>
      </w:r>
      <w:r w:rsidRPr="00030ACE">
        <w:rPr>
          <w:b/>
          <w:bCs/>
          <w:color w:val="00B0F0"/>
          <w:sz w:val="24"/>
          <w:szCs w:val="24"/>
          <w:rtl/>
        </w:rPr>
        <w:t xml:space="preserve">الجودة </w:t>
      </w:r>
      <w:r w:rsidRPr="007344C5">
        <w:rPr>
          <w:b/>
          <w:bCs/>
          <w:sz w:val="24"/>
          <w:szCs w:val="24"/>
          <w:rtl/>
        </w:rPr>
        <w:t>للمنتجات التي يوردونها. قوة مساومتهم تتحقق</w:t>
      </w:r>
      <w:r w:rsidR="00030ACE">
        <w:rPr>
          <w:rFonts w:hint="cs"/>
          <w:b/>
          <w:bCs/>
          <w:sz w:val="24"/>
          <w:szCs w:val="24"/>
          <w:rtl/>
        </w:rPr>
        <w:t xml:space="preserve"> ب</w:t>
      </w:r>
      <w:r w:rsidRPr="007344C5">
        <w:rPr>
          <w:b/>
          <w:bCs/>
          <w:sz w:val="24"/>
          <w:szCs w:val="24"/>
          <w:rtl/>
        </w:rPr>
        <w:t>شروط</w:t>
      </w:r>
      <w:r w:rsidR="00030ACE">
        <w:rPr>
          <w:rFonts w:hint="cs"/>
          <w:b/>
          <w:bCs/>
          <w:sz w:val="24"/>
          <w:szCs w:val="24"/>
          <w:rtl/>
        </w:rPr>
        <w:t xml:space="preserve"> </w:t>
      </w:r>
      <w:r w:rsidRPr="007344C5">
        <w:rPr>
          <w:b/>
          <w:bCs/>
          <w:sz w:val="24"/>
          <w:szCs w:val="24"/>
          <w:rtl/>
        </w:rPr>
        <w:t>:</w:t>
      </w:r>
    </w:p>
    <w:p w:rsidR="00B65A71" w:rsidRPr="007344C5" w:rsidRDefault="00B65A71" w:rsidP="00030ACE">
      <w:pPr>
        <w:bidi/>
        <w:rPr>
          <w:sz w:val="24"/>
          <w:szCs w:val="24"/>
        </w:rPr>
      </w:pPr>
      <w:r w:rsidRPr="007344C5">
        <w:rPr>
          <w:b/>
          <w:bCs/>
          <w:sz w:val="24"/>
          <w:szCs w:val="24"/>
          <w:rtl/>
        </w:rPr>
        <w:t xml:space="preserve">أن تكون هذه </w:t>
      </w:r>
      <w:r w:rsidRPr="00801C4D">
        <w:rPr>
          <w:b/>
          <w:bCs/>
          <w:color w:val="00B0F0"/>
          <w:sz w:val="24"/>
          <w:szCs w:val="24"/>
          <w:rtl/>
        </w:rPr>
        <w:t>المجموعات منظمة ومتمركزة</w:t>
      </w:r>
      <w:r w:rsidRPr="007344C5">
        <w:rPr>
          <w:b/>
          <w:bCs/>
          <w:sz w:val="24"/>
          <w:szCs w:val="24"/>
          <w:rtl/>
        </w:rPr>
        <w:t xml:space="preserve"> في السوق؛</w:t>
      </w:r>
    </w:p>
    <w:p w:rsidR="00B65A71" w:rsidRPr="007344C5" w:rsidRDefault="00B65A71" w:rsidP="00030ACE">
      <w:pPr>
        <w:bidi/>
        <w:rPr>
          <w:sz w:val="24"/>
          <w:szCs w:val="24"/>
        </w:rPr>
      </w:pPr>
      <w:r w:rsidRPr="007344C5">
        <w:rPr>
          <w:b/>
          <w:bCs/>
          <w:sz w:val="24"/>
          <w:szCs w:val="24"/>
          <w:rtl/>
        </w:rPr>
        <w:t xml:space="preserve">أن تشكل </w:t>
      </w:r>
      <w:r w:rsidRPr="00801C4D">
        <w:rPr>
          <w:b/>
          <w:bCs/>
          <w:color w:val="00B0F0"/>
          <w:sz w:val="24"/>
          <w:szCs w:val="24"/>
          <w:rtl/>
        </w:rPr>
        <w:t xml:space="preserve">منتجاتها عنصرا مهما </w:t>
      </w:r>
      <w:r w:rsidRPr="007344C5">
        <w:rPr>
          <w:b/>
          <w:bCs/>
          <w:sz w:val="24"/>
          <w:szCs w:val="24"/>
          <w:rtl/>
        </w:rPr>
        <w:t>ضمن منتجات زبائنها؛</w:t>
      </w:r>
    </w:p>
    <w:p w:rsidR="00B65A71" w:rsidRPr="007344C5" w:rsidRDefault="00B65A71" w:rsidP="00030ACE">
      <w:pPr>
        <w:bidi/>
        <w:rPr>
          <w:sz w:val="24"/>
          <w:szCs w:val="24"/>
        </w:rPr>
      </w:pPr>
      <w:r w:rsidRPr="007344C5">
        <w:rPr>
          <w:b/>
          <w:bCs/>
          <w:sz w:val="24"/>
          <w:szCs w:val="24"/>
          <w:rtl/>
        </w:rPr>
        <w:t xml:space="preserve">أن يكون </w:t>
      </w:r>
      <w:r w:rsidRPr="00801C4D">
        <w:rPr>
          <w:b/>
          <w:bCs/>
          <w:color w:val="00B0F0"/>
          <w:sz w:val="24"/>
          <w:szCs w:val="24"/>
          <w:rtl/>
        </w:rPr>
        <w:t xml:space="preserve">لديها زبائن مهمين </w:t>
      </w:r>
      <w:r w:rsidRPr="007344C5">
        <w:rPr>
          <w:b/>
          <w:bCs/>
          <w:sz w:val="24"/>
          <w:szCs w:val="24"/>
          <w:rtl/>
        </w:rPr>
        <w:t xml:space="preserve">من </w:t>
      </w:r>
      <w:r w:rsidRPr="00801C4D">
        <w:rPr>
          <w:b/>
          <w:bCs/>
          <w:color w:val="00B0F0"/>
          <w:sz w:val="24"/>
          <w:szCs w:val="24"/>
          <w:rtl/>
        </w:rPr>
        <w:t xml:space="preserve">خارج </w:t>
      </w:r>
      <w:r w:rsidRPr="007344C5">
        <w:rPr>
          <w:b/>
          <w:bCs/>
          <w:sz w:val="24"/>
          <w:szCs w:val="24"/>
          <w:rtl/>
        </w:rPr>
        <w:t>الصناعة؛</w:t>
      </w:r>
    </w:p>
    <w:p w:rsidR="00B65A71" w:rsidRPr="007344C5" w:rsidRDefault="00B65A71" w:rsidP="00030ACE">
      <w:pPr>
        <w:bidi/>
        <w:rPr>
          <w:sz w:val="24"/>
          <w:szCs w:val="24"/>
        </w:rPr>
      </w:pPr>
      <w:r w:rsidRPr="007344C5">
        <w:rPr>
          <w:b/>
          <w:bCs/>
          <w:sz w:val="24"/>
          <w:szCs w:val="24"/>
          <w:rtl/>
        </w:rPr>
        <w:t xml:space="preserve">أن </w:t>
      </w:r>
      <w:r w:rsidRPr="00801C4D">
        <w:rPr>
          <w:b/>
          <w:bCs/>
          <w:color w:val="00B0F0"/>
          <w:sz w:val="24"/>
          <w:szCs w:val="24"/>
          <w:rtl/>
        </w:rPr>
        <w:t xml:space="preserve">تتميز منتجاتها بالجودة </w:t>
      </w:r>
      <w:r w:rsidRPr="007344C5">
        <w:rPr>
          <w:b/>
          <w:bCs/>
          <w:sz w:val="24"/>
          <w:szCs w:val="24"/>
          <w:rtl/>
        </w:rPr>
        <w:t>وأن تحاط بتكاليف تحول مهمة؛</w:t>
      </w:r>
    </w:p>
    <w:p w:rsidR="00B65A71" w:rsidRPr="007344C5" w:rsidRDefault="00B65A71" w:rsidP="00030ACE">
      <w:pPr>
        <w:bidi/>
        <w:rPr>
          <w:sz w:val="24"/>
          <w:szCs w:val="24"/>
        </w:rPr>
      </w:pPr>
      <w:r w:rsidRPr="007344C5">
        <w:rPr>
          <w:b/>
          <w:bCs/>
          <w:sz w:val="24"/>
          <w:szCs w:val="24"/>
          <w:rtl/>
        </w:rPr>
        <w:t xml:space="preserve">أن تكون </w:t>
      </w:r>
      <w:r w:rsidRPr="00801C4D">
        <w:rPr>
          <w:b/>
          <w:bCs/>
          <w:color w:val="00B0F0"/>
          <w:sz w:val="24"/>
          <w:szCs w:val="24"/>
          <w:rtl/>
        </w:rPr>
        <w:t xml:space="preserve">لديها إمكانات للتكامل </w:t>
      </w:r>
      <w:r w:rsidRPr="00801C4D">
        <w:rPr>
          <w:b/>
          <w:bCs/>
          <w:color w:val="00B0F0"/>
          <w:sz w:val="24"/>
          <w:szCs w:val="24"/>
          <w:u w:val="single"/>
          <w:rtl/>
        </w:rPr>
        <w:t>الخلفي</w:t>
      </w:r>
      <w:r w:rsidRPr="007344C5">
        <w:rPr>
          <w:b/>
          <w:bCs/>
          <w:sz w:val="24"/>
          <w:szCs w:val="24"/>
          <w:rtl/>
        </w:rPr>
        <w:t>.</w:t>
      </w:r>
    </w:p>
    <w:p w:rsidR="00A83206" w:rsidRPr="00030ACE" w:rsidRDefault="00A83206" w:rsidP="00030ACE">
      <w:pPr>
        <w:bidi/>
        <w:rPr>
          <w:b/>
          <w:bCs/>
          <w:color w:val="00B050"/>
          <w:sz w:val="24"/>
          <w:szCs w:val="24"/>
        </w:rPr>
      </w:pPr>
      <w:r w:rsidRPr="00030ACE">
        <w:rPr>
          <w:b/>
          <w:bCs/>
          <w:color w:val="00B050"/>
          <w:sz w:val="24"/>
          <w:szCs w:val="24"/>
          <w:rtl/>
        </w:rPr>
        <w:t xml:space="preserve">5- </w:t>
      </w:r>
      <w:r w:rsidRPr="007E6209">
        <w:rPr>
          <w:b/>
          <w:bCs/>
          <w:color w:val="0070C0"/>
          <w:sz w:val="24"/>
          <w:szCs w:val="24"/>
          <w:u w:val="single"/>
          <w:rtl/>
        </w:rPr>
        <w:t>تهديد</w:t>
      </w:r>
      <w:r w:rsidRPr="00030ACE">
        <w:rPr>
          <w:b/>
          <w:bCs/>
          <w:color w:val="00B050"/>
          <w:sz w:val="24"/>
          <w:szCs w:val="24"/>
          <w:rtl/>
        </w:rPr>
        <w:t xml:space="preserve"> </w:t>
      </w:r>
      <w:r w:rsidRPr="007E6209">
        <w:rPr>
          <w:b/>
          <w:bCs/>
          <w:color w:val="0070C0"/>
          <w:sz w:val="24"/>
          <w:szCs w:val="24"/>
          <w:u w:val="single"/>
          <w:rtl/>
        </w:rPr>
        <w:t>المنتجات</w:t>
      </w:r>
      <w:r w:rsidRPr="00030ACE">
        <w:rPr>
          <w:b/>
          <w:bCs/>
          <w:color w:val="00B050"/>
          <w:sz w:val="24"/>
          <w:szCs w:val="24"/>
          <w:rtl/>
        </w:rPr>
        <w:t xml:space="preserve"> </w:t>
      </w:r>
      <w:r w:rsidRPr="007E6209">
        <w:rPr>
          <w:b/>
          <w:bCs/>
          <w:color w:val="0070C0"/>
          <w:sz w:val="24"/>
          <w:szCs w:val="24"/>
          <w:u w:val="single"/>
          <w:rtl/>
        </w:rPr>
        <w:t>البديلة</w:t>
      </w:r>
      <w:r w:rsidRPr="00030ACE">
        <w:rPr>
          <w:b/>
          <w:bCs/>
          <w:color w:val="00B050"/>
          <w:sz w:val="24"/>
          <w:szCs w:val="24"/>
          <w:rtl/>
        </w:rPr>
        <w:t>:</w:t>
      </w:r>
    </w:p>
    <w:p w:rsidR="00A83206" w:rsidRPr="007344C5" w:rsidRDefault="00A83206" w:rsidP="00030ACE">
      <w:pPr>
        <w:bidi/>
        <w:rPr>
          <w:sz w:val="24"/>
          <w:szCs w:val="24"/>
        </w:rPr>
      </w:pPr>
      <w:r w:rsidRPr="007344C5">
        <w:rPr>
          <w:b/>
          <w:bCs/>
          <w:sz w:val="24"/>
          <w:szCs w:val="24"/>
          <w:rtl/>
        </w:rPr>
        <w:t>جـودّة البديل وتكلفته تلعب دوراً أساسيا في جدّية هذا التهديد ودرجة تقبله من الزبون..</w:t>
      </w:r>
    </w:p>
    <w:p w:rsidR="00A83206" w:rsidRPr="00030ACE" w:rsidRDefault="00A83206" w:rsidP="00801C4D">
      <w:pPr>
        <w:bidi/>
        <w:rPr>
          <w:sz w:val="24"/>
          <w:szCs w:val="24"/>
        </w:rPr>
      </w:pPr>
      <w:r w:rsidRPr="007344C5">
        <w:rPr>
          <w:b/>
          <w:bCs/>
          <w:sz w:val="24"/>
          <w:szCs w:val="24"/>
          <w:rtl/>
        </w:rPr>
        <w:t>كل منظمات الصناعة في منافسة مع الصناعات التي تنتج منتجات بديلة؛ مما يؤثر على جاذبية الصناعة.</w:t>
      </w:r>
    </w:p>
    <w:p w:rsidR="00A83206" w:rsidRPr="007344C5" w:rsidRDefault="00A83206" w:rsidP="00801C4D">
      <w:pPr>
        <w:bidi/>
        <w:rPr>
          <w:sz w:val="24"/>
          <w:szCs w:val="24"/>
        </w:rPr>
      </w:pPr>
      <w:r w:rsidRPr="007344C5">
        <w:rPr>
          <w:b/>
          <w:bCs/>
          <w:sz w:val="24"/>
          <w:szCs w:val="24"/>
          <w:rtl/>
        </w:rPr>
        <w:t>ملاحظة:</w:t>
      </w:r>
    </w:p>
    <w:p w:rsidR="00801C4D" w:rsidRDefault="00A83206" w:rsidP="00801C4D">
      <w:pPr>
        <w:bidi/>
        <w:rPr>
          <w:b/>
          <w:bCs/>
          <w:sz w:val="24"/>
          <w:szCs w:val="24"/>
          <w:rtl/>
        </w:rPr>
      </w:pPr>
      <w:r w:rsidRPr="007344C5">
        <w:rPr>
          <w:b/>
          <w:bCs/>
          <w:sz w:val="24"/>
          <w:szCs w:val="24"/>
          <w:rtl/>
        </w:rPr>
        <w:t xml:space="preserve">المسألة الأولى ، في التحليل الهيكلي ، لنجاح المنظمة ترتبط بهيكل الصناعة ومدى جاذبيته ، </w:t>
      </w:r>
    </w:p>
    <w:p w:rsidR="00A83206" w:rsidRPr="007344C5" w:rsidRDefault="00A83206" w:rsidP="007E6209">
      <w:pPr>
        <w:bidi/>
        <w:rPr>
          <w:sz w:val="24"/>
          <w:szCs w:val="24"/>
        </w:rPr>
      </w:pPr>
      <w:r w:rsidRPr="007344C5">
        <w:rPr>
          <w:b/>
          <w:bCs/>
          <w:sz w:val="24"/>
          <w:szCs w:val="24"/>
          <w:rtl/>
        </w:rPr>
        <w:t>المسألة الثانية ذات صلة بوضعيتها التنافسية النسبيّة التي تسمح لها بتحقيق معدلات أرباح أعلى من متوسط أرباح الصناعة؛</w:t>
      </w:r>
    </w:p>
    <w:p w:rsidR="00B36388" w:rsidRPr="00030ACE" w:rsidRDefault="00A83206" w:rsidP="007E6209">
      <w:pPr>
        <w:bidi/>
        <w:rPr>
          <w:sz w:val="24"/>
          <w:szCs w:val="24"/>
          <w:rtl/>
        </w:rPr>
      </w:pPr>
      <w:r w:rsidRPr="00030ACE">
        <w:rPr>
          <w:b/>
          <w:bCs/>
          <w:sz w:val="24"/>
          <w:szCs w:val="24"/>
          <w:rtl/>
        </w:rPr>
        <w:t xml:space="preserve"> ولكي تظل المنظمة في مركز تنافسي جيّد بالمقارنة مع منافسيها وتواجه التحديات المختلفة لقوى المنافسة اعتمادها على استراتيجية معينة للتنافس </w:t>
      </w:r>
      <w:r w:rsidR="00B36388" w:rsidRPr="00030ACE">
        <w:rPr>
          <w:sz w:val="24"/>
          <w:szCs w:val="24"/>
          <w:rtl/>
        </w:rPr>
        <w:br w:type="page"/>
      </w:r>
    </w:p>
    <w:p w:rsidR="00F3521E" w:rsidRPr="00F3521E" w:rsidRDefault="00B36388" w:rsidP="00F3521E">
      <w:pPr>
        <w:bidi/>
        <w:jc w:val="center"/>
        <w:rPr>
          <w:b/>
          <w:bCs/>
          <w:color w:val="0070C0"/>
          <w:sz w:val="24"/>
          <w:szCs w:val="24"/>
          <w:u w:val="single"/>
          <w:rtl/>
        </w:rPr>
      </w:pPr>
      <w:r w:rsidRPr="00F3521E">
        <w:rPr>
          <w:b/>
          <w:bCs/>
          <w:color w:val="0070C0"/>
          <w:sz w:val="24"/>
          <w:szCs w:val="24"/>
          <w:u w:val="single"/>
          <w:rtl/>
        </w:rPr>
        <w:lastRenderedPageBreak/>
        <w:t>المحاضرة الخامسة:</w:t>
      </w:r>
    </w:p>
    <w:p w:rsidR="00B36388" w:rsidRPr="007344C5" w:rsidRDefault="00B36388" w:rsidP="00F3521E">
      <w:pPr>
        <w:bidi/>
        <w:rPr>
          <w:sz w:val="24"/>
          <w:szCs w:val="24"/>
        </w:rPr>
      </w:pPr>
      <w:r w:rsidRPr="007344C5">
        <w:rPr>
          <w:sz w:val="24"/>
          <w:szCs w:val="24"/>
          <w:rtl/>
        </w:rPr>
        <w:t>تحليل البيئة الداخلية (تحليل المنشأة)</w:t>
      </w:r>
    </w:p>
    <w:p w:rsidR="00B36388" w:rsidRPr="007344C5" w:rsidRDefault="00B36388" w:rsidP="00801C4D">
      <w:pPr>
        <w:bidi/>
        <w:rPr>
          <w:sz w:val="24"/>
          <w:szCs w:val="24"/>
        </w:rPr>
      </w:pPr>
      <w:r w:rsidRPr="007344C5">
        <w:rPr>
          <w:b/>
          <w:bCs/>
          <w:sz w:val="24"/>
          <w:szCs w:val="24"/>
          <w:rtl/>
        </w:rPr>
        <w:t xml:space="preserve">بيئة المنظمة الداخلية ترهن </w:t>
      </w:r>
      <w:r w:rsidR="00801C4D">
        <w:rPr>
          <w:b/>
          <w:bCs/>
          <w:sz w:val="24"/>
          <w:szCs w:val="24"/>
          <w:rtl/>
        </w:rPr>
        <w:t>بشكل جوهري نجاح أو فشل المنظمات</w:t>
      </w:r>
    </w:p>
    <w:p w:rsidR="00A83206" w:rsidRPr="00026001" w:rsidRDefault="00B36388" w:rsidP="00BF505E">
      <w:pPr>
        <w:bidi/>
        <w:rPr>
          <w:b/>
          <w:bCs/>
          <w:color w:val="0070C0"/>
          <w:sz w:val="24"/>
          <w:szCs w:val="24"/>
          <w:u w:val="single"/>
          <w:rtl/>
        </w:rPr>
      </w:pPr>
      <w:r w:rsidRPr="00026001">
        <w:rPr>
          <w:b/>
          <w:bCs/>
          <w:color w:val="0070C0"/>
          <w:sz w:val="24"/>
          <w:szCs w:val="24"/>
          <w:u w:val="single"/>
          <w:rtl/>
        </w:rPr>
        <w:t>أولا: طبيعة تحليل البيئة الداخلية</w:t>
      </w:r>
    </w:p>
    <w:p w:rsidR="00B36388" w:rsidRPr="00801C4D" w:rsidRDefault="00B36388" w:rsidP="00801C4D">
      <w:pPr>
        <w:bidi/>
        <w:rPr>
          <w:b/>
          <w:bCs/>
          <w:color w:val="0070C0"/>
          <w:sz w:val="24"/>
          <w:szCs w:val="24"/>
          <w:u w:val="single"/>
        </w:rPr>
      </w:pPr>
      <w:r w:rsidRPr="00026001">
        <w:rPr>
          <w:b/>
          <w:bCs/>
          <w:color w:val="00B050"/>
          <w:sz w:val="24"/>
          <w:szCs w:val="24"/>
          <w:u w:val="single"/>
          <w:rtl/>
        </w:rPr>
        <w:t>1- مفهوم تحليل البيئة الداخلية:</w:t>
      </w:r>
      <w:r w:rsidR="00801C4D" w:rsidRPr="00026001">
        <w:rPr>
          <w:b/>
          <w:bCs/>
          <w:color w:val="00B050"/>
          <w:sz w:val="24"/>
          <w:szCs w:val="24"/>
          <w:rtl/>
        </w:rPr>
        <w:t xml:space="preserve"> </w:t>
      </w:r>
      <w:r w:rsidR="00801C4D" w:rsidRPr="00026001">
        <w:rPr>
          <w:rFonts w:hint="cs"/>
          <w:b/>
          <w:bCs/>
          <w:color w:val="00B050"/>
          <w:sz w:val="24"/>
          <w:szCs w:val="24"/>
          <w:rtl/>
        </w:rPr>
        <w:t xml:space="preserve"> </w:t>
      </w:r>
      <w:r w:rsidR="00801C4D" w:rsidRPr="007344C5">
        <w:rPr>
          <w:b/>
          <w:bCs/>
          <w:sz w:val="24"/>
          <w:szCs w:val="24"/>
          <w:rtl/>
        </w:rPr>
        <w:t>تحديد نقاط القوة ونقاط الضعف في المنظمة</w:t>
      </w:r>
      <w:r w:rsidR="00801C4D" w:rsidRPr="00801C4D">
        <w:rPr>
          <w:b/>
          <w:bCs/>
          <w:sz w:val="24"/>
          <w:szCs w:val="24"/>
          <w:rtl/>
        </w:rPr>
        <w:t xml:space="preserve"> </w:t>
      </w:r>
      <w:r w:rsidR="00801C4D" w:rsidRPr="007344C5">
        <w:rPr>
          <w:b/>
          <w:bCs/>
          <w:sz w:val="24"/>
          <w:szCs w:val="24"/>
          <w:rtl/>
        </w:rPr>
        <w:t xml:space="preserve">والموارد التي تحقق الميزة التنافسية </w:t>
      </w:r>
    </w:p>
    <w:p w:rsidR="00B65A71" w:rsidRPr="007344C5" w:rsidRDefault="00B65A71" w:rsidP="00801C4D">
      <w:pPr>
        <w:bidi/>
        <w:rPr>
          <w:sz w:val="24"/>
          <w:szCs w:val="24"/>
        </w:rPr>
      </w:pPr>
      <w:r w:rsidRPr="007344C5">
        <w:rPr>
          <w:b/>
          <w:bCs/>
          <w:sz w:val="24"/>
          <w:szCs w:val="24"/>
          <w:rtl/>
        </w:rPr>
        <w:t>يتعلق الأمر بتحليل جملة العوامل التي تؤثر على نشاط المنظمة وتقع ضمن مجال تحكمها.</w:t>
      </w:r>
    </w:p>
    <w:p w:rsidR="00B65A71" w:rsidRPr="007344C5" w:rsidRDefault="00026001" w:rsidP="00026001">
      <w:pPr>
        <w:bidi/>
        <w:rPr>
          <w:sz w:val="24"/>
          <w:szCs w:val="24"/>
        </w:rPr>
      </w:pPr>
      <w:r>
        <w:rPr>
          <w:rFonts w:hint="cs"/>
          <w:b/>
          <w:bCs/>
          <w:sz w:val="24"/>
          <w:szCs w:val="24"/>
          <w:rtl/>
        </w:rPr>
        <w:t>ت</w:t>
      </w:r>
      <w:r w:rsidR="00B65A71" w:rsidRPr="007344C5">
        <w:rPr>
          <w:b/>
          <w:bCs/>
          <w:sz w:val="24"/>
          <w:szCs w:val="24"/>
          <w:rtl/>
        </w:rPr>
        <w:t>وفر للمديرين المعلومات لاختيار الاستراتيجيات ،ونموذج العمل من أجل تمكين المنظمة من تحقيق الميزة التنافسية .</w:t>
      </w:r>
    </w:p>
    <w:p w:rsidR="00B36388" w:rsidRPr="00026001" w:rsidRDefault="00B36388" w:rsidP="00BF505E">
      <w:pPr>
        <w:bidi/>
        <w:rPr>
          <w:b/>
          <w:bCs/>
          <w:color w:val="00B050"/>
          <w:sz w:val="24"/>
          <w:szCs w:val="24"/>
          <w:u w:val="single"/>
        </w:rPr>
      </w:pPr>
      <w:r w:rsidRPr="00026001">
        <w:rPr>
          <w:b/>
          <w:bCs/>
          <w:color w:val="00B050"/>
          <w:sz w:val="24"/>
          <w:szCs w:val="24"/>
          <w:u w:val="single"/>
          <w:rtl/>
        </w:rPr>
        <w:t>2- الهدف من تحليل المنشأة:</w:t>
      </w:r>
    </w:p>
    <w:p w:rsidR="00B65A71" w:rsidRPr="00026001" w:rsidRDefault="00B65A71" w:rsidP="00026001">
      <w:pPr>
        <w:bidi/>
        <w:rPr>
          <w:sz w:val="24"/>
          <w:szCs w:val="24"/>
        </w:rPr>
      </w:pPr>
      <w:r w:rsidRPr="00026001">
        <w:rPr>
          <w:b/>
          <w:bCs/>
          <w:sz w:val="24"/>
          <w:szCs w:val="24"/>
          <w:rtl/>
        </w:rPr>
        <w:t>التعرف على نقاط القوة</w:t>
      </w:r>
      <w:r w:rsidR="00026001" w:rsidRPr="00026001">
        <w:rPr>
          <w:rFonts w:hint="cs"/>
          <w:b/>
          <w:bCs/>
          <w:sz w:val="24"/>
          <w:szCs w:val="24"/>
          <w:rtl/>
        </w:rPr>
        <w:t xml:space="preserve"> و</w:t>
      </w:r>
      <w:r w:rsidRPr="00026001">
        <w:rPr>
          <w:b/>
          <w:bCs/>
          <w:sz w:val="24"/>
          <w:szCs w:val="24"/>
          <w:rtl/>
        </w:rPr>
        <w:t>الضعف؛</w:t>
      </w:r>
      <w:r w:rsidR="00026001" w:rsidRPr="00026001">
        <w:rPr>
          <w:rFonts w:hint="cs"/>
          <w:b/>
          <w:bCs/>
          <w:sz w:val="24"/>
          <w:szCs w:val="24"/>
          <w:rtl/>
        </w:rPr>
        <w:t xml:space="preserve"> </w:t>
      </w:r>
      <w:r w:rsidRPr="00026001">
        <w:rPr>
          <w:b/>
          <w:bCs/>
          <w:sz w:val="24"/>
          <w:szCs w:val="24"/>
          <w:rtl/>
        </w:rPr>
        <w:t>التعرف على القدرات الاستراتيجية ؛</w:t>
      </w:r>
      <w:r w:rsidR="00026001">
        <w:rPr>
          <w:rFonts w:hint="cs"/>
          <w:b/>
          <w:bCs/>
          <w:sz w:val="24"/>
          <w:szCs w:val="24"/>
          <w:rtl/>
        </w:rPr>
        <w:t xml:space="preserve"> </w:t>
      </w:r>
      <w:r w:rsidRPr="00026001">
        <w:rPr>
          <w:b/>
          <w:bCs/>
          <w:sz w:val="24"/>
          <w:szCs w:val="24"/>
          <w:rtl/>
        </w:rPr>
        <w:t>التعرف على الكفاءات المحورية.</w:t>
      </w:r>
    </w:p>
    <w:p w:rsidR="00B36388" w:rsidRDefault="00B36388" w:rsidP="00BF505E">
      <w:pPr>
        <w:bidi/>
        <w:rPr>
          <w:sz w:val="24"/>
          <w:szCs w:val="24"/>
          <w:rtl/>
        </w:rPr>
      </w:pPr>
      <w:r w:rsidRPr="007344C5">
        <w:rPr>
          <w:sz w:val="24"/>
          <w:szCs w:val="24"/>
          <w:rtl/>
        </w:rPr>
        <w:t>يركز التحليل الاستراتيجي للمنشأة على ثلاثة جوانب أساسية هي:</w:t>
      </w:r>
    </w:p>
    <w:p w:rsidR="00026001" w:rsidRDefault="00026001" w:rsidP="00026001">
      <w:pPr>
        <w:bidi/>
        <w:rPr>
          <w:sz w:val="24"/>
          <w:szCs w:val="24"/>
          <w:rtl/>
        </w:rPr>
      </w:pPr>
      <w:r w:rsidRPr="00026001">
        <w:rPr>
          <w:rFonts w:hint="cs"/>
          <w:b/>
          <w:bCs/>
          <w:color w:val="C00000"/>
          <w:sz w:val="24"/>
          <w:szCs w:val="24"/>
          <w:rtl/>
        </w:rPr>
        <w:t>العوامل المؤثرة</w:t>
      </w:r>
      <w:r w:rsidRPr="00026001">
        <w:rPr>
          <w:rFonts w:hint="cs"/>
          <w:color w:val="C00000"/>
          <w:sz w:val="24"/>
          <w:szCs w:val="24"/>
          <w:rtl/>
        </w:rPr>
        <w:t xml:space="preserve"> </w:t>
      </w:r>
      <w:r>
        <w:rPr>
          <w:rFonts w:hint="cs"/>
          <w:sz w:val="24"/>
          <w:szCs w:val="24"/>
          <w:rtl/>
        </w:rPr>
        <w:t xml:space="preserve">على </w:t>
      </w:r>
      <w:r w:rsidRPr="00026001">
        <w:rPr>
          <w:rFonts w:hint="cs"/>
          <w:b/>
          <w:bCs/>
          <w:color w:val="C00000"/>
          <w:sz w:val="24"/>
          <w:szCs w:val="24"/>
          <w:rtl/>
        </w:rPr>
        <w:t>استمرار الميزة</w:t>
      </w:r>
      <w:r w:rsidRPr="00026001">
        <w:rPr>
          <w:rFonts w:hint="cs"/>
          <w:color w:val="C00000"/>
          <w:sz w:val="24"/>
          <w:szCs w:val="24"/>
          <w:rtl/>
        </w:rPr>
        <w:t xml:space="preserve"> </w:t>
      </w:r>
      <w:r>
        <w:rPr>
          <w:rFonts w:hint="cs"/>
          <w:sz w:val="24"/>
          <w:szCs w:val="24"/>
          <w:rtl/>
        </w:rPr>
        <w:t xml:space="preserve">التنافسية؛ العوامل </w:t>
      </w:r>
      <w:r w:rsidRPr="00026001">
        <w:rPr>
          <w:rFonts w:hint="cs"/>
          <w:b/>
          <w:bCs/>
          <w:color w:val="C00000"/>
          <w:sz w:val="24"/>
          <w:szCs w:val="24"/>
          <w:rtl/>
        </w:rPr>
        <w:t>المؤدية لفقدان الميزة</w:t>
      </w:r>
      <w:r w:rsidRPr="00026001">
        <w:rPr>
          <w:rFonts w:hint="cs"/>
          <w:color w:val="C00000"/>
          <w:sz w:val="24"/>
          <w:szCs w:val="24"/>
          <w:rtl/>
        </w:rPr>
        <w:t xml:space="preserve"> </w:t>
      </w:r>
      <w:r>
        <w:rPr>
          <w:rFonts w:hint="cs"/>
          <w:sz w:val="24"/>
          <w:szCs w:val="24"/>
          <w:rtl/>
        </w:rPr>
        <w:t xml:space="preserve">التنافسية؛ </w:t>
      </w:r>
      <w:r w:rsidRPr="00026001">
        <w:rPr>
          <w:rFonts w:hint="cs"/>
          <w:b/>
          <w:bCs/>
          <w:color w:val="C00000"/>
          <w:sz w:val="24"/>
          <w:szCs w:val="24"/>
          <w:rtl/>
        </w:rPr>
        <w:t>الكيفية</w:t>
      </w:r>
      <w:r w:rsidRPr="00026001">
        <w:rPr>
          <w:rFonts w:hint="cs"/>
          <w:color w:val="C00000"/>
          <w:sz w:val="24"/>
          <w:szCs w:val="24"/>
          <w:rtl/>
        </w:rPr>
        <w:t xml:space="preserve"> </w:t>
      </w:r>
      <w:r>
        <w:rPr>
          <w:rFonts w:hint="cs"/>
          <w:sz w:val="24"/>
          <w:szCs w:val="24"/>
          <w:rtl/>
        </w:rPr>
        <w:t xml:space="preserve">التي </w:t>
      </w:r>
      <w:r w:rsidRPr="00026001">
        <w:rPr>
          <w:rFonts w:hint="cs"/>
          <w:b/>
          <w:bCs/>
          <w:color w:val="C00000"/>
          <w:sz w:val="24"/>
          <w:szCs w:val="24"/>
          <w:rtl/>
        </w:rPr>
        <w:t>تتجنب</w:t>
      </w:r>
      <w:r w:rsidRPr="00026001">
        <w:rPr>
          <w:rFonts w:hint="cs"/>
          <w:color w:val="C00000"/>
          <w:sz w:val="24"/>
          <w:szCs w:val="24"/>
          <w:rtl/>
        </w:rPr>
        <w:t xml:space="preserve"> </w:t>
      </w:r>
      <w:r>
        <w:rPr>
          <w:rFonts w:hint="cs"/>
          <w:sz w:val="24"/>
          <w:szCs w:val="24"/>
          <w:rtl/>
        </w:rPr>
        <w:t xml:space="preserve">من خلالها </w:t>
      </w:r>
      <w:r w:rsidRPr="00026001">
        <w:rPr>
          <w:rFonts w:hint="cs"/>
          <w:b/>
          <w:bCs/>
          <w:color w:val="C00000"/>
          <w:sz w:val="24"/>
          <w:szCs w:val="24"/>
          <w:rtl/>
        </w:rPr>
        <w:t>الفشل</w:t>
      </w:r>
      <w:r w:rsidRPr="00026001">
        <w:rPr>
          <w:rFonts w:hint="cs"/>
          <w:color w:val="C00000"/>
          <w:sz w:val="24"/>
          <w:szCs w:val="24"/>
          <w:rtl/>
        </w:rPr>
        <w:t xml:space="preserve"> </w:t>
      </w:r>
      <w:r>
        <w:rPr>
          <w:rFonts w:hint="cs"/>
          <w:sz w:val="24"/>
          <w:szCs w:val="24"/>
          <w:rtl/>
        </w:rPr>
        <w:t>.</w:t>
      </w:r>
    </w:p>
    <w:p w:rsidR="00B36388" w:rsidRPr="00026001" w:rsidRDefault="00B36388" w:rsidP="00BF505E">
      <w:pPr>
        <w:bidi/>
        <w:rPr>
          <w:b/>
          <w:bCs/>
          <w:color w:val="00B050"/>
          <w:sz w:val="24"/>
          <w:szCs w:val="24"/>
          <w:u w:val="single"/>
        </w:rPr>
      </w:pPr>
      <w:r w:rsidRPr="00026001">
        <w:rPr>
          <w:b/>
          <w:bCs/>
          <w:color w:val="00B050"/>
          <w:sz w:val="24"/>
          <w:szCs w:val="24"/>
          <w:u w:val="single"/>
          <w:rtl/>
        </w:rPr>
        <w:t>3-مداخل التحليل الاستراتيجي للمنشأة:</w:t>
      </w:r>
    </w:p>
    <w:p w:rsidR="00B36388" w:rsidRPr="007344C5" w:rsidRDefault="00B36388" w:rsidP="00BF505E">
      <w:pPr>
        <w:bidi/>
        <w:rPr>
          <w:sz w:val="24"/>
          <w:szCs w:val="24"/>
        </w:rPr>
      </w:pPr>
      <w:r w:rsidRPr="007344C5">
        <w:rPr>
          <w:b/>
          <w:bCs/>
          <w:sz w:val="24"/>
          <w:szCs w:val="24"/>
          <w:rtl/>
        </w:rPr>
        <w:t>يستخدم التحليل الاستراتيجي للمنشأة عدة مداخل من أهمها:</w:t>
      </w:r>
    </w:p>
    <w:p w:rsidR="00B65A71" w:rsidRPr="007344C5" w:rsidRDefault="00B65A71" w:rsidP="00026001">
      <w:pPr>
        <w:bidi/>
        <w:rPr>
          <w:sz w:val="24"/>
          <w:szCs w:val="24"/>
        </w:rPr>
      </w:pPr>
      <w:r w:rsidRPr="007E6209">
        <w:rPr>
          <w:b/>
          <w:bCs/>
          <w:color w:val="00B050"/>
          <w:sz w:val="24"/>
          <w:szCs w:val="24"/>
          <w:rtl/>
        </w:rPr>
        <w:t>التحليل</w:t>
      </w:r>
      <w:r w:rsidRPr="007344C5">
        <w:rPr>
          <w:b/>
          <w:bCs/>
          <w:sz w:val="24"/>
          <w:szCs w:val="24"/>
          <w:rtl/>
          <w:lang w:bidi="ar-DZ"/>
        </w:rPr>
        <w:t xml:space="preserve"> الوظيفي</w:t>
      </w:r>
      <w:r w:rsidRPr="007344C5">
        <w:rPr>
          <w:b/>
          <w:bCs/>
          <w:sz w:val="24"/>
          <w:szCs w:val="24"/>
          <w:rtl/>
        </w:rPr>
        <w:t>؛</w:t>
      </w:r>
      <w:r w:rsidR="00026001">
        <w:rPr>
          <w:rFonts w:hint="cs"/>
          <w:b/>
          <w:bCs/>
          <w:sz w:val="24"/>
          <w:szCs w:val="24"/>
          <w:rtl/>
        </w:rPr>
        <w:t xml:space="preserve"> </w:t>
      </w:r>
      <w:r w:rsidRPr="007344C5">
        <w:rPr>
          <w:b/>
          <w:bCs/>
          <w:sz w:val="24"/>
          <w:szCs w:val="24"/>
          <w:rtl/>
          <w:lang w:bidi="ar-DZ"/>
        </w:rPr>
        <w:t xml:space="preserve">تحليل </w:t>
      </w:r>
      <w:r w:rsidRPr="007E6209">
        <w:rPr>
          <w:b/>
          <w:bCs/>
          <w:color w:val="00B050"/>
          <w:sz w:val="24"/>
          <w:szCs w:val="24"/>
          <w:rtl/>
        </w:rPr>
        <w:t>المزايا</w:t>
      </w:r>
      <w:r w:rsidRPr="007344C5">
        <w:rPr>
          <w:b/>
          <w:bCs/>
          <w:sz w:val="24"/>
          <w:szCs w:val="24"/>
          <w:rtl/>
          <w:lang w:bidi="ar-DZ"/>
        </w:rPr>
        <w:t xml:space="preserve"> التنافسية</w:t>
      </w:r>
      <w:r w:rsidRPr="007344C5">
        <w:rPr>
          <w:b/>
          <w:bCs/>
          <w:sz w:val="24"/>
          <w:szCs w:val="24"/>
          <w:rtl/>
        </w:rPr>
        <w:t>؛</w:t>
      </w:r>
      <w:r w:rsidRPr="007344C5">
        <w:rPr>
          <w:b/>
          <w:bCs/>
          <w:sz w:val="24"/>
          <w:szCs w:val="24"/>
          <w:rtl/>
          <w:lang w:bidi="ar-DZ"/>
        </w:rPr>
        <w:t xml:space="preserve"> </w:t>
      </w:r>
      <w:r w:rsidR="00026001">
        <w:rPr>
          <w:rFonts w:hint="cs"/>
          <w:b/>
          <w:bCs/>
          <w:sz w:val="24"/>
          <w:szCs w:val="24"/>
          <w:rtl/>
          <w:lang w:bidi="ar-DZ"/>
        </w:rPr>
        <w:t xml:space="preserve"> </w:t>
      </w:r>
      <w:r w:rsidRPr="007344C5">
        <w:rPr>
          <w:b/>
          <w:bCs/>
          <w:sz w:val="24"/>
          <w:szCs w:val="24"/>
          <w:rtl/>
          <w:lang w:bidi="ar-DZ"/>
        </w:rPr>
        <w:t xml:space="preserve">تحليل </w:t>
      </w:r>
      <w:r w:rsidRPr="007E6209">
        <w:rPr>
          <w:b/>
          <w:bCs/>
          <w:color w:val="00B050"/>
          <w:sz w:val="24"/>
          <w:szCs w:val="24"/>
          <w:rtl/>
        </w:rPr>
        <w:t>سلسلة</w:t>
      </w:r>
      <w:r w:rsidRPr="007344C5">
        <w:rPr>
          <w:b/>
          <w:bCs/>
          <w:sz w:val="24"/>
          <w:szCs w:val="24"/>
          <w:rtl/>
          <w:lang w:bidi="ar-DZ"/>
        </w:rPr>
        <w:t xml:space="preserve"> القيمة</w:t>
      </w:r>
      <w:r w:rsidRPr="007344C5">
        <w:rPr>
          <w:b/>
          <w:bCs/>
          <w:sz w:val="24"/>
          <w:szCs w:val="24"/>
          <w:rtl/>
        </w:rPr>
        <w:t>؛</w:t>
      </w:r>
      <w:r w:rsidR="00026001">
        <w:rPr>
          <w:rFonts w:hint="cs"/>
          <w:b/>
          <w:bCs/>
          <w:sz w:val="24"/>
          <w:szCs w:val="24"/>
          <w:rtl/>
        </w:rPr>
        <w:t xml:space="preserve"> </w:t>
      </w:r>
      <w:r w:rsidRPr="007344C5">
        <w:rPr>
          <w:b/>
          <w:bCs/>
          <w:sz w:val="24"/>
          <w:szCs w:val="24"/>
          <w:rtl/>
          <w:lang w:bidi="ar-DZ"/>
        </w:rPr>
        <w:t xml:space="preserve">تحليل </w:t>
      </w:r>
      <w:r w:rsidRPr="007E6209">
        <w:rPr>
          <w:b/>
          <w:bCs/>
          <w:color w:val="00B050"/>
          <w:sz w:val="24"/>
          <w:szCs w:val="24"/>
          <w:rtl/>
        </w:rPr>
        <w:t>الموارد</w:t>
      </w:r>
      <w:r w:rsidRPr="007344C5">
        <w:rPr>
          <w:b/>
          <w:bCs/>
          <w:sz w:val="24"/>
          <w:szCs w:val="24"/>
          <w:rtl/>
        </w:rPr>
        <w:t>؛</w:t>
      </w:r>
      <w:r w:rsidR="00026001">
        <w:rPr>
          <w:rFonts w:hint="cs"/>
          <w:b/>
          <w:bCs/>
          <w:sz w:val="24"/>
          <w:szCs w:val="24"/>
          <w:rtl/>
        </w:rPr>
        <w:t xml:space="preserve"> </w:t>
      </w:r>
      <w:r w:rsidRPr="007344C5">
        <w:rPr>
          <w:b/>
          <w:bCs/>
          <w:sz w:val="24"/>
          <w:szCs w:val="24"/>
          <w:rtl/>
          <w:lang w:bidi="ar-DZ"/>
        </w:rPr>
        <w:t xml:space="preserve">تحليل </w:t>
      </w:r>
      <w:r w:rsidRPr="007E6209">
        <w:rPr>
          <w:b/>
          <w:bCs/>
          <w:color w:val="00B050"/>
          <w:sz w:val="24"/>
          <w:szCs w:val="24"/>
          <w:rtl/>
        </w:rPr>
        <w:t>القدرات</w:t>
      </w:r>
      <w:r w:rsidRPr="007344C5">
        <w:rPr>
          <w:b/>
          <w:bCs/>
          <w:sz w:val="24"/>
          <w:szCs w:val="24"/>
          <w:rtl/>
          <w:lang w:bidi="ar-DZ"/>
        </w:rPr>
        <w:t xml:space="preserve"> </w:t>
      </w:r>
      <w:r w:rsidRPr="007E6209">
        <w:rPr>
          <w:b/>
          <w:bCs/>
          <w:color w:val="00B050"/>
          <w:sz w:val="24"/>
          <w:szCs w:val="24"/>
          <w:rtl/>
        </w:rPr>
        <w:t>و</w:t>
      </w:r>
      <w:r w:rsidRPr="007E6209">
        <w:rPr>
          <w:b/>
          <w:bCs/>
          <w:color w:val="00B050"/>
          <w:sz w:val="24"/>
          <w:szCs w:val="24"/>
          <w:rtl/>
          <w:lang w:bidi="ar-DZ"/>
        </w:rPr>
        <w:t>الكفاءات</w:t>
      </w:r>
      <w:r w:rsidRPr="007344C5">
        <w:rPr>
          <w:b/>
          <w:bCs/>
          <w:sz w:val="24"/>
          <w:szCs w:val="24"/>
          <w:rtl/>
          <w:lang w:bidi="ar-DZ"/>
        </w:rPr>
        <w:t xml:space="preserve"> المحورية</w:t>
      </w:r>
      <w:r w:rsidRPr="007344C5">
        <w:rPr>
          <w:b/>
          <w:bCs/>
          <w:sz w:val="24"/>
          <w:szCs w:val="24"/>
          <w:rtl/>
        </w:rPr>
        <w:t>.</w:t>
      </w:r>
      <w:r w:rsidRPr="007344C5">
        <w:rPr>
          <w:b/>
          <w:bCs/>
          <w:sz w:val="24"/>
          <w:szCs w:val="24"/>
          <w:rtl/>
          <w:lang w:bidi="ar-DZ"/>
        </w:rPr>
        <w:t xml:space="preserve"> </w:t>
      </w:r>
    </w:p>
    <w:p w:rsidR="00B65A71" w:rsidRPr="007344C5" w:rsidRDefault="00B36388" w:rsidP="00026001">
      <w:pPr>
        <w:bidi/>
        <w:rPr>
          <w:sz w:val="24"/>
          <w:szCs w:val="24"/>
        </w:rPr>
      </w:pPr>
      <w:r w:rsidRPr="00026001">
        <w:rPr>
          <w:b/>
          <w:bCs/>
          <w:color w:val="0070C0"/>
          <w:sz w:val="24"/>
          <w:szCs w:val="24"/>
          <w:u w:val="single"/>
          <w:rtl/>
        </w:rPr>
        <w:t>ثانيا: التحليل الوظيفي للمنشأة</w:t>
      </w:r>
      <w:r w:rsidR="00026001" w:rsidRPr="00026001">
        <w:rPr>
          <w:b/>
          <w:bCs/>
          <w:sz w:val="24"/>
          <w:szCs w:val="24"/>
          <w:rtl/>
        </w:rPr>
        <w:t xml:space="preserve"> </w:t>
      </w:r>
      <w:r w:rsidR="00026001" w:rsidRPr="007344C5">
        <w:rPr>
          <w:b/>
          <w:bCs/>
          <w:sz w:val="24"/>
          <w:szCs w:val="24"/>
          <w:rtl/>
        </w:rPr>
        <w:t xml:space="preserve">من خلال </w:t>
      </w:r>
      <w:r w:rsidR="00026001" w:rsidRPr="00026001">
        <w:rPr>
          <w:b/>
          <w:bCs/>
          <w:color w:val="00B050"/>
          <w:sz w:val="24"/>
          <w:szCs w:val="24"/>
          <w:rtl/>
        </w:rPr>
        <w:t>وظائفها الأساسية</w:t>
      </w:r>
      <w:r w:rsidR="00026001" w:rsidRPr="00026001">
        <w:rPr>
          <w:rFonts w:hint="cs"/>
          <w:b/>
          <w:bCs/>
          <w:color w:val="00B050"/>
          <w:sz w:val="24"/>
          <w:szCs w:val="24"/>
          <w:rtl/>
        </w:rPr>
        <w:t xml:space="preserve"> </w:t>
      </w:r>
      <w:r w:rsidR="00026001">
        <w:rPr>
          <w:rFonts w:hint="cs"/>
          <w:b/>
          <w:bCs/>
          <w:sz w:val="24"/>
          <w:szCs w:val="24"/>
          <w:rtl/>
        </w:rPr>
        <w:t>:</w:t>
      </w:r>
    </w:p>
    <w:p w:rsidR="00B36388" w:rsidRPr="007344C5" w:rsidRDefault="00B36388" w:rsidP="00B32914">
      <w:pPr>
        <w:bidi/>
        <w:rPr>
          <w:sz w:val="24"/>
          <w:szCs w:val="24"/>
        </w:rPr>
      </w:pPr>
      <w:r w:rsidRPr="00026001">
        <w:rPr>
          <w:b/>
          <w:bCs/>
          <w:color w:val="00B050"/>
          <w:sz w:val="24"/>
          <w:szCs w:val="24"/>
          <w:rtl/>
        </w:rPr>
        <w:t>1- تحليل العوامل المالية:</w:t>
      </w:r>
      <w:r w:rsidRPr="007344C5">
        <w:rPr>
          <w:b/>
          <w:bCs/>
          <w:sz w:val="24"/>
          <w:szCs w:val="24"/>
          <w:rtl/>
        </w:rPr>
        <w:t xml:space="preserve"> </w:t>
      </w:r>
      <w:r w:rsidRPr="007344C5">
        <w:rPr>
          <w:b/>
          <w:bCs/>
          <w:sz w:val="24"/>
          <w:szCs w:val="24"/>
          <w:rtl/>
          <w:lang w:bidi="ar-DZ"/>
        </w:rPr>
        <w:t>ت</w:t>
      </w:r>
      <w:r w:rsidRPr="007344C5">
        <w:rPr>
          <w:b/>
          <w:bCs/>
          <w:sz w:val="24"/>
          <w:szCs w:val="24"/>
          <w:rtl/>
        </w:rPr>
        <w:t xml:space="preserve">حديد </w:t>
      </w:r>
      <w:r w:rsidRPr="00B32914">
        <w:rPr>
          <w:b/>
          <w:bCs/>
          <w:color w:val="C00000"/>
          <w:sz w:val="24"/>
          <w:szCs w:val="24"/>
          <w:rtl/>
        </w:rPr>
        <w:t xml:space="preserve">موقفها المالي </w:t>
      </w:r>
      <w:r w:rsidR="00B32914">
        <w:rPr>
          <w:rFonts w:hint="cs"/>
          <w:b/>
          <w:bCs/>
          <w:sz w:val="24"/>
          <w:szCs w:val="24"/>
          <w:rtl/>
        </w:rPr>
        <w:t>؛</w:t>
      </w:r>
      <w:r w:rsidRPr="00B32914">
        <w:rPr>
          <w:b/>
          <w:bCs/>
          <w:color w:val="C00000"/>
          <w:sz w:val="24"/>
          <w:szCs w:val="24"/>
          <w:rtl/>
        </w:rPr>
        <w:t xml:space="preserve">مصادر </w:t>
      </w:r>
      <w:r w:rsidR="00B32914" w:rsidRPr="00B32914">
        <w:rPr>
          <w:rFonts w:hint="cs"/>
          <w:b/>
          <w:bCs/>
          <w:color w:val="C00000"/>
          <w:sz w:val="24"/>
          <w:szCs w:val="24"/>
          <w:rtl/>
        </w:rPr>
        <w:t>ال</w:t>
      </w:r>
      <w:r w:rsidRPr="00B32914">
        <w:rPr>
          <w:b/>
          <w:bCs/>
          <w:color w:val="C00000"/>
          <w:sz w:val="24"/>
          <w:szCs w:val="24"/>
          <w:rtl/>
        </w:rPr>
        <w:t xml:space="preserve">تمويل </w:t>
      </w:r>
      <w:r w:rsidR="00B32914">
        <w:rPr>
          <w:b/>
          <w:bCs/>
          <w:sz w:val="24"/>
          <w:szCs w:val="24"/>
          <w:rtl/>
        </w:rPr>
        <w:t>؛</w:t>
      </w:r>
      <w:r w:rsidR="00B32914">
        <w:rPr>
          <w:rFonts w:hint="cs"/>
          <w:b/>
          <w:bCs/>
          <w:sz w:val="24"/>
          <w:szCs w:val="24"/>
          <w:rtl/>
        </w:rPr>
        <w:t xml:space="preserve"> </w:t>
      </w:r>
      <w:r w:rsidRPr="007344C5">
        <w:rPr>
          <w:b/>
          <w:bCs/>
          <w:sz w:val="24"/>
          <w:szCs w:val="24"/>
          <w:rtl/>
        </w:rPr>
        <w:t xml:space="preserve">عناصر </w:t>
      </w:r>
      <w:r w:rsidRPr="00B32914">
        <w:rPr>
          <w:b/>
          <w:bCs/>
          <w:color w:val="C00000"/>
          <w:sz w:val="24"/>
          <w:szCs w:val="24"/>
          <w:rtl/>
        </w:rPr>
        <w:t xml:space="preserve">القوة والضعف </w:t>
      </w:r>
      <w:r w:rsidRPr="007344C5">
        <w:rPr>
          <w:b/>
          <w:bCs/>
          <w:sz w:val="24"/>
          <w:szCs w:val="24"/>
          <w:rtl/>
        </w:rPr>
        <w:t xml:space="preserve">في </w:t>
      </w:r>
      <w:r w:rsidR="00B32914">
        <w:rPr>
          <w:rFonts w:hint="cs"/>
          <w:b/>
          <w:bCs/>
          <w:sz w:val="24"/>
          <w:szCs w:val="24"/>
          <w:rtl/>
        </w:rPr>
        <w:t>ال</w:t>
      </w:r>
      <w:r w:rsidRPr="007344C5">
        <w:rPr>
          <w:b/>
          <w:bCs/>
          <w:sz w:val="24"/>
          <w:szCs w:val="24"/>
          <w:rtl/>
        </w:rPr>
        <w:t>ميزانية</w:t>
      </w:r>
      <w:r w:rsidR="00B32914">
        <w:rPr>
          <w:rFonts w:hint="cs"/>
          <w:b/>
          <w:bCs/>
          <w:sz w:val="24"/>
          <w:szCs w:val="24"/>
          <w:rtl/>
        </w:rPr>
        <w:t>؛</w:t>
      </w:r>
      <w:r w:rsidRPr="00B32914">
        <w:rPr>
          <w:b/>
          <w:bCs/>
          <w:color w:val="C00000"/>
          <w:sz w:val="24"/>
          <w:szCs w:val="24"/>
          <w:rtl/>
        </w:rPr>
        <w:t xml:space="preserve">التدفقات </w:t>
      </w:r>
      <w:r w:rsidR="00B32914" w:rsidRPr="00B32914">
        <w:rPr>
          <w:rFonts w:hint="cs"/>
          <w:b/>
          <w:bCs/>
          <w:color w:val="C00000"/>
          <w:sz w:val="24"/>
          <w:szCs w:val="24"/>
          <w:rtl/>
        </w:rPr>
        <w:t xml:space="preserve">النقدية </w:t>
      </w:r>
      <w:r w:rsidRPr="007344C5">
        <w:rPr>
          <w:sz w:val="24"/>
          <w:szCs w:val="24"/>
          <w:rtl/>
        </w:rPr>
        <w:t>.</w:t>
      </w:r>
    </w:p>
    <w:p w:rsidR="00B36388" w:rsidRPr="007344C5" w:rsidRDefault="00B36388" w:rsidP="00B32914">
      <w:pPr>
        <w:bidi/>
        <w:rPr>
          <w:sz w:val="24"/>
          <w:szCs w:val="24"/>
        </w:rPr>
      </w:pPr>
      <w:r w:rsidRPr="00B32914">
        <w:rPr>
          <w:b/>
          <w:bCs/>
          <w:color w:val="00B050"/>
          <w:sz w:val="24"/>
          <w:szCs w:val="24"/>
          <w:rtl/>
        </w:rPr>
        <w:t>2-العوامل الإنتاجية :</w:t>
      </w:r>
      <w:r w:rsidR="00B32914">
        <w:rPr>
          <w:rFonts w:hint="cs"/>
          <w:b/>
          <w:bCs/>
          <w:color w:val="00B050"/>
          <w:sz w:val="24"/>
          <w:szCs w:val="24"/>
          <w:rtl/>
        </w:rPr>
        <w:t xml:space="preserve"> </w:t>
      </w:r>
      <w:r w:rsidRPr="007344C5">
        <w:rPr>
          <w:b/>
          <w:bCs/>
          <w:sz w:val="24"/>
          <w:szCs w:val="24"/>
          <w:rtl/>
        </w:rPr>
        <w:t xml:space="preserve">تحليل </w:t>
      </w:r>
      <w:r w:rsidRPr="00B32914">
        <w:rPr>
          <w:b/>
          <w:bCs/>
          <w:color w:val="C00000"/>
          <w:sz w:val="24"/>
          <w:szCs w:val="24"/>
          <w:rtl/>
        </w:rPr>
        <w:t>الأنشطة ا</w:t>
      </w:r>
      <w:r w:rsidR="00B32914" w:rsidRPr="00B32914">
        <w:rPr>
          <w:b/>
          <w:bCs/>
          <w:color w:val="C00000"/>
          <w:sz w:val="24"/>
          <w:szCs w:val="24"/>
          <w:rtl/>
        </w:rPr>
        <w:t xml:space="preserve">لخاصة بالإنتاج </w:t>
      </w:r>
      <w:r w:rsidR="00B32914">
        <w:rPr>
          <w:b/>
          <w:bCs/>
          <w:sz w:val="24"/>
          <w:szCs w:val="24"/>
          <w:rtl/>
        </w:rPr>
        <w:t>والعمليات ل</w:t>
      </w:r>
      <w:r w:rsidR="00B32914">
        <w:rPr>
          <w:rFonts w:hint="cs"/>
          <w:b/>
          <w:bCs/>
          <w:sz w:val="24"/>
          <w:szCs w:val="24"/>
          <w:rtl/>
        </w:rPr>
        <w:t>معرفة</w:t>
      </w:r>
      <w:r w:rsidR="00B32914">
        <w:rPr>
          <w:b/>
          <w:bCs/>
          <w:sz w:val="24"/>
          <w:szCs w:val="24"/>
          <w:rtl/>
        </w:rPr>
        <w:t xml:space="preserve"> نقاط القوة والضعف</w:t>
      </w:r>
      <w:r w:rsidR="00B32914">
        <w:rPr>
          <w:rFonts w:hint="cs"/>
          <w:b/>
          <w:bCs/>
          <w:sz w:val="24"/>
          <w:szCs w:val="24"/>
          <w:rtl/>
        </w:rPr>
        <w:t xml:space="preserve">؛ </w:t>
      </w:r>
      <w:r w:rsidR="00B32914" w:rsidRPr="00B32914">
        <w:rPr>
          <w:rFonts w:hint="cs"/>
          <w:b/>
          <w:bCs/>
          <w:color w:val="C00000"/>
          <w:sz w:val="24"/>
          <w:szCs w:val="24"/>
          <w:rtl/>
        </w:rPr>
        <w:t>برامج الصيانة</w:t>
      </w:r>
      <w:r w:rsidR="00B32914">
        <w:rPr>
          <w:rFonts w:hint="cs"/>
          <w:b/>
          <w:bCs/>
          <w:sz w:val="24"/>
          <w:szCs w:val="24"/>
          <w:rtl/>
        </w:rPr>
        <w:t xml:space="preserve">؛ </w:t>
      </w:r>
      <w:r w:rsidR="00B32914" w:rsidRPr="00B32914">
        <w:rPr>
          <w:rFonts w:hint="cs"/>
          <w:b/>
          <w:bCs/>
          <w:color w:val="C00000"/>
          <w:sz w:val="24"/>
          <w:szCs w:val="24"/>
          <w:rtl/>
        </w:rPr>
        <w:t>الجودة</w:t>
      </w:r>
    </w:p>
    <w:p w:rsidR="00B36388" w:rsidRPr="00B32914" w:rsidRDefault="00B36388" w:rsidP="00B32914">
      <w:pPr>
        <w:bidi/>
        <w:rPr>
          <w:b/>
          <w:bCs/>
          <w:color w:val="00B050"/>
          <w:sz w:val="24"/>
          <w:szCs w:val="24"/>
        </w:rPr>
      </w:pPr>
      <w:r w:rsidRPr="00B32914">
        <w:rPr>
          <w:b/>
          <w:bCs/>
          <w:color w:val="00B050"/>
          <w:sz w:val="24"/>
          <w:szCs w:val="24"/>
          <w:rtl/>
        </w:rPr>
        <w:t xml:space="preserve">3 -العوامل التسويقية : </w:t>
      </w:r>
      <w:r w:rsidR="00B32914" w:rsidRPr="007344C5">
        <w:rPr>
          <w:b/>
          <w:bCs/>
          <w:sz w:val="24"/>
          <w:szCs w:val="24"/>
          <w:rtl/>
        </w:rPr>
        <w:t>فعالية الوظيفة التسويقية في صياغة وتنفيذ ورقابة استراتيجية التسويق وملاءمة المزيج التسويقي</w:t>
      </w:r>
    </w:p>
    <w:p w:rsidR="00B36388" w:rsidRPr="007344C5" w:rsidRDefault="00B36388" w:rsidP="001E391E">
      <w:pPr>
        <w:bidi/>
        <w:rPr>
          <w:sz w:val="24"/>
          <w:szCs w:val="24"/>
        </w:rPr>
      </w:pPr>
      <w:r w:rsidRPr="00B32914">
        <w:rPr>
          <w:b/>
          <w:bCs/>
          <w:color w:val="00B050"/>
          <w:sz w:val="24"/>
          <w:szCs w:val="24"/>
          <w:rtl/>
        </w:rPr>
        <w:t>4-العوامل المتعلقة بالموارد البشرية :</w:t>
      </w:r>
      <w:r w:rsidRPr="007344C5">
        <w:rPr>
          <w:b/>
          <w:bCs/>
          <w:sz w:val="24"/>
          <w:szCs w:val="24"/>
          <w:rtl/>
        </w:rPr>
        <w:t xml:space="preserve"> تهتم بمستخدمي</w:t>
      </w:r>
      <w:r w:rsidR="00B32914">
        <w:rPr>
          <w:b/>
          <w:bCs/>
          <w:sz w:val="24"/>
          <w:szCs w:val="24"/>
          <w:rtl/>
        </w:rPr>
        <w:t xml:space="preserve"> المنظمة وسياسات الأفراد </w:t>
      </w:r>
      <w:r w:rsidRPr="007344C5">
        <w:rPr>
          <w:b/>
          <w:bCs/>
          <w:sz w:val="24"/>
          <w:szCs w:val="24"/>
          <w:rtl/>
        </w:rPr>
        <w:t>.</w:t>
      </w:r>
      <w:r w:rsidR="00B32914">
        <w:rPr>
          <w:rFonts w:hint="cs"/>
          <w:b/>
          <w:bCs/>
          <w:sz w:val="24"/>
          <w:szCs w:val="24"/>
          <w:rtl/>
        </w:rPr>
        <w:t xml:space="preserve"> الاستقطاب؛ التدريب</w:t>
      </w:r>
      <w:r w:rsidR="001E391E">
        <w:rPr>
          <w:rFonts w:hint="cs"/>
          <w:b/>
          <w:bCs/>
          <w:sz w:val="24"/>
          <w:szCs w:val="24"/>
          <w:rtl/>
        </w:rPr>
        <w:t>؛ دوران العمل</w:t>
      </w:r>
    </w:p>
    <w:p w:rsidR="00A6616A" w:rsidRDefault="00B36388" w:rsidP="00A6616A">
      <w:pPr>
        <w:bidi/>
        <w:rPr>
          <w:b/>
          <w:bCs/>
          <w:sz w:val="24"/>
          <w:szCs w:val="24"/>
          <w:rtl/>
          <w:lang w:val="fr-FR"/>
        </w:rPr>
      </w:pPr>
      <w:r w:rsidRPr="00026001">
        <w:rPr>
          <w:b/>
          <w:bCs/>
          <w:color w:val="0070C0"/>
          <w:sz w:val="24"/>
          <w:szCs w:val="24"/>
          <w:u w:val="single"/>
          <w:rtl/>
        </w:rPr>
        <w:t>ثالثا: التحليل المرتكز على الموارد</w:t>
      </w:r>
      <w:r w:rsidR="00A6616A">
        <w:rPr>
          <w:rFonts w:hint="cs"/>
          <w:b/>
          <w:bCs/>
          <w:color w:val="0070C0"/>
          <w:sz w:val="24"/>
          <w:szCs w:val="24"/>
          <w:u w:val="single"/>
          <w:rtl/>
        </w:rPr>
        <w:t xml:space="preserve"> </w:t>
      </w:r>
      <w:r w:rsidR="00B65A71" w:rsidRPr="007344C5">
        <w:rPr>
          <w:b/>
          <w:bCs/>
          <w:sz w:val="24"/>
          <w:szCs w:val="24"/>
          <w:rtl/>
        </w:rPr>
        <w:t xml:space="preserve">يتزعم هذا المنظور  كل من </w:t>
      </w:r>
      <w:r w:rsidR="001E391E">
        <w:rPr>
          <w:b/>
          <w:bCs/>
          <w:sz w:val="24"/>
          <w:szCs w:val="24"/>
          <w:lang w:val="fr-FR"/>
        </w:rPr>
        <w:t xml:space="preserve">Wernerfelt </w:t>
      </w:r>
      <w:r w:rsidR="00B65A71" w:rsidRPr="007344C5">
        <w:rPr>
          <w:b/>
          <w:bCs/>
          <w:sz w:val="24"/>
          <w:szCs w:val="24"/>
          <w:lang w:val="fr-FR"/>
        </w:rPr>
        <w:t xml:space="preserve"> </w:t>
      </w:r>
      <w:r w:rsidR="001E391E">
        <w:rPr>
          <w:rFonts w:hint="cs"/>
          <w:b/>
          <w:bCs/>
          <w:sz w:val="24"/>
          <w:szCs w:val="24"/>
          <w:rtl/>
          <w:lang w:val="fr-FR"/>
        </w:rPr>
        <w:t xml:space="preserve"> </w:t>
      </w:r>
      <w:r w:rsidR="00B65A71" w:rsidRPr="007344C5">
        <w:rPr>
          <w:b/>
          <w:bCs/>
          <w:sz w:val="24"/>
          <w:szCs w:val="24"/>
          <w:rtl/>
        </w:rPr>
        <w:t>و</w:t>
      </w:r>
      <w:r w:rsidR="001E391E">
        <w:rPr>
          <w:b/>
          <w:bCs/>
          <w:sz w:val="24"/>
          <w:szCs w:val="24"/>
          <w:lang w:val="fr-FR"/>
        </w:rPr>
        <w:t xml:space="preserve">Barney </w:t>
      </w:r>
    </w:p>
    <w:p w:rsidR="00B65A71" w:rsidRPr="007344C5" w:rsidRDefault="00B65A71" w:rsidP="00A6616A">
      <w:pPr>
        <w:bidi/>
        <w:rPr>
          <w:sz w:val="24"/>
          <w:szCs w:val="24"/>
        </w:rPr>
      </w:pPr>
      <w:r w:rsidRPr="007344C5">
        <w:rPr>
          <w:b/>
          <w:bCs/>
          <w:sz w:val="24"/>
          <w:szCs w:val="24"/>
          <w:rtl/>
        </w:rPr>
        <w:t>جوهر الاستراتيجية يتجسّد في عملية البحث عن خلق الثّروة باستعمال جيّد للموارد بدل استعمال نفوذ السّوق ضدّ المتدخّلين الآخرين ؛</w:t>
      </w:r>
      <w:r w:rsidR="00A6616A">
        <w:rPr>
          <w:rFonts w:hint="cs"/>
          <w:b/>
          <w:bCs/>
          <w:sz w:val="24"/>
          <w:szCs w:val="24"/>
          <w:rtl/>
        </w:rPr>
        <w:t xml:space="preserve"> </w:t>
      </w:r>
      <w:r w:rsidRPr="007344C5">
        <w:rPr>
          <w:b/>
          <w:bCs/>
          <w:sz w:val="24"/>
          <w:szCs w:val="24"/>
          <w:rtl/>
        </w:rPr>
        <w:t xml:space="preserve"> وهو على هذا الأساس </w:t>
      </w:r>
      <w:r w:rsidRPr="00A6616A">
        <w:rPr>
          <w:b/>
          <w:bCs/>
          <w:color w:val="C00000"/>
          <w:sz w:val="24"/>
          <w:szCs w:val="24"/>
          <w:rtl/>
        </w:rPr>
        <w:t xml:space="preserve">يبحث في حصر مصادر الميزة التنافسية </w:t>
      </w:r>
      <w:r w:rsidRPr="007344C5">
        <w:rPr>
          <w:b/>
          <w:bCs/>
          <w:sz w:val="24"/>
          <w:szCs w:val="24"/>
          <w:rtl/>
        </w:rPr>
        <w:t>للمؤسسة التي يرى أنها تكمن في مواردها الخاصة.</w:t>
      </w:r>
    </w:p>
    <w:p w:rsidR="00A6616A" w:rsidRDefault="00B36388" w:rsidP="00A6616A">
      <w:pPr>
        <w:bidi/>
        <w:rPr>
          <w:b/>
          <w:bCs/>
          <w:sz w:val="24"/>
          <w:szCs w:val="24"/>
          <w:rtl/>
          <w:lang w:bidi="ar-DZ"/>
        </w:rPr>
      </w:pPr>
      <w:r w:rsidRPr="00A6616A">
        <w:rPr>
          <w:b/>
          <w:bCs/>
          <w:color w:val="00B050"/>
          <w:sz w:val="24"/>
          <w:szCs w:val="24"/>
          <w:rtl/>
        </w:rPr>
        <w:t xml:space="preserve">1 – مفهوم موارد المنظمة : </w:t>
      </w:r>
      <w:r w:rsidR="00B65A71" w:rsidRPr="007344C5">
        <w:rPr>
          <w:b/>
          <w:bCs/>
          <w:sz w:val="24"/>
          <w:szCs w:val="24"/>
          <w:lang w:val="fr-FR"/>
        </w:rPr>
        <w:t>( Liebermam and Montgomery)</w:t>
      </w:r>
      <w:r w:rsidR="00B65A71" w:rsidRPr="007344C5">
        <w:rPr>
          <w:b/>
          <w:bCs/>
          <w:sz w:val="24"/>
          <w:szCs w:val="24"/>
          <w:rtl/>
          <w:lang w:bidi="ar-DZ"/>
        </w:rPr>
        <w:t xml:space="preserve"> </w:t>
      </w:r>
    </w:p>
    <w:p w:rsidR="00B65A71" w:rsidRPr="007344C5" w:rsidRDefault="00B65A71" w:rsidP="00A6616A">
      <w:pPr>
        <w:bidi/>
        <w:rPr>
          <w:sz w:val="24"/>
          <w:szCs w:val="24"/>
        </w:rPr>
      </w:pPr>
      <w:r w:rsidRPr="007344C5">
        <w:rPr>
          <w:b/>
          <w:bCs/>
          <w:sz w:val="24"/>
          <w:szCs w:val="24"/>
          <w:rtl/>
          <w:lang w:bidi="ar-DZ"/>
        </w:rPr>
        <w:t xml:space="preserve">مصطلح يستخدم للدلالة على الأصول الملموسة </w:t>
      </w:r>
      <w:r w:rsidR="00A6616A" w:rsidRPr="007344C5">
        <w:rPr>
          <w:b/>
          <w:bCs/>
          <w:sz w:val="24"/>
          <w:szCs w:val="24"/>
          <w:rtl/>
          <w:lang w:bidi="ar-DZ"/>
        </w:rPr>
        <w:t xml:space="preserve">وغير الملموسة </w:t>
      </w:r>
      <w:r w:rsidRPr="007344C5">
        <w:rPr>
          <w:b/>
          <w:bCs/>
          <w:sz w:val="24"/>
          <w:szCs w:val="24"/>
          <w:rtl/>
          <w:lang w:bidi="ar-DZ"/>
        </w:rPr>
        <w:t>للم</w:t>
      </w:r>
      <w:r w:rsidRPr="007344C5">
        <w:rPr>
          <w:b/>
          <w:bCs/>
          <w:sz w:val="24"/>
          <w:szCs w:val="24"/>
          <w:rtl/>
        </w:rPr>
        <w:t>نظم</w:t>
      </w:r>
      <w:r w:rsidRPr="007344C5">
        <w:rPr>
          <w:b/>
          <w:bCs/>
          <w:sz w:val="24"/>
          <w:szCs w:val="24"/>
          <w:rtl/>
          <w:lang w:bidi="ar-DZ"/>
        </w:rPr>
        <w:t>ة كما هو الشأن بالنسبة للمهارات والموارد البشرية</w:t>
      </w:r>
      <w:r w:rsidRPr="007344C5">
        <w:rPr>
          <w:b/>
          <w:bCs/>
          <w:sz w:val="24"/>
          <w:szCs w:val="24"/>
          <w:rtl/>
        </w:rPr>
        <w:t>.</w:t>
      </w:r>
      <w:r w:rsidRPr="007344C5">
        <w:rPr>
          <w:b/>
          <w:bCs/>
          <w:sz w:val="24"/>
          <w:szCs w:val="24"/>
          <w:rtl/>
          <w:lang w:bidi="ar-DZ"/>
        </w:rPr>
        <w:t xml:space="preserve"> ويرى </w:t>
      </w:r>
      <w:r w:rsidRPr="007344C5">
        <w:rPr>
          <w:b/>
          <w:bCs/>
          <w:sz w:val="24"/>
          <w:szCs w:val="24"/>
          <w:lang w:val="fr-FR"/>
        </w:rPr>
        <w:t>(</w:t>
      </w:r>
      <w:r w:rsidRPr="00A6616A">
        <w:rPr>
          <w:b/>
          <w:bCs/>
          <w:color w:val="C00000"/>
          <w:sz w:val="24"/>
          <w:szCs w:val="24"/>
          <w:lang w:val="fr-FR"/>
        </w:rPr>
        <w:t>Barney</w:t>
      </w:r>
      <w:r w:rsidRPr="007344C5">
        <w:rPr>
          <w:b/>
          <w:bCs/>
          <w:sz w:val="24"/>
          <w:szCs w:val="24"/>
          <w:lang w:val="fr-FR"/>
        </w:rPr>
        <w:t xml:space="preserve">)  </w:t>
      </w:r>
      <w:r w:rsidRPr="007344C5">
        <w:rPr>
          <w:b/>
          <w:bCs/>
          <w:sz w:val="24"/>
          <w:szCs w:val="24"/>
          <w:rtl/>
          <w:lang w:bidi="ar-DZ"/>
        </w:rPr>
        <w:t xml:space="preserve">أن مفهوم الموارد يشتمل على </w:t>
      </w:r>
      <w:r w:rsidRPr="00A6616A">
        <w:rPr>
          <w:b/>
          <w:bCs/>
          <w:color w:val="C00000"/>
          <w:sz w:val="24"/>
          <w:szCs w:val="24"/>
          <w:rtl/>
          <w:lang w:bidi="ar-DZ"/>
        </w:rPr>
        <w:t xml:space="preserve">جملة الأصول والقدرات والإجراءات التنظيمية والمواصفات والمعلومات والمعارف والمهارات </w:t>
      </w:r>
      <w:r w:rsidRPr="007344C5">
        <w:rPr>
          <w:b/>
          <w:bCs/>
          <w:sz w:val="24"/>
          <w:szCs w:val="24"/>
          <w:rtl/>
          <w:lang w:bidi="ar-DZ"/>
        </w:rPr>
        <w:t>التي تتحكم فيها الم</w:t>
      </w:r>
      <w:r w:rsidRPr="007344C5">
        <w:rPr>
          <w:b/>
          <w:bCs/>
          <w:sz w:val="24"/>
          <w:szCs w:val="24"/>
          <w:rtl/>
        </w:rPr>
        <w:t>نظم</w:t>
      </w:r>
      <w:r w:rsidRPr="007344C5">
        <w:rPr>
          <w:b/>
          <w:bCs/>
          <w:sz w:val="24"/>
          <w:szCs w:val="24"/>
          <w:rtl/>
          <w:lang w:bidi="ar-DZ"/>
        </w:rPr>
        <w:t>ة وتسيطر عليها ، علما أن هذه الموارد هي التي تشكل ركيزة إعداد وتنفيذ الاستراتيجيات التنافسية للم</w:t>
      </w:r>
      <w:r w:rsidRPr="007344C5">
        <w:rPr>
          <w:b/>
          <w:bCs/>
          <w:sz w:val="24"/>
          <w:szCs w:val="24"/>
          <w:rtl/>
        </w:rPr>
        <w:t>نظم</w:t>
      </w:r>
      <w:r w:rsidRPr="007344C5">
        <w:rPr>
          <w:b/>
          <w:bCs/>
          <w:sz w:val="24"/>
          <w:szCs w:val="24"/>
          <w:rtl/>
          <w:lang w:bidi="ar-DZ"/>
        </w:rPr>
        <w:t>ة</w:t>
      </w:r>
      <w:r w:rsidRPr="007344C5">
        <w:rPr>
          <w:sz w:val="24"/>
          <w:szCs w:val="24"/>
          <w:vertAlign w:val="superscript"/>
          <w:rtl/>
        </w:rPr>
        <w:t>.</w:t>
      </w:r>
    </w:p>
    <w:p w:rsidR="00D45837" w:rsidRDefault="00D45837" w:rsidP="00BF505E">
      <w:pPr>
        <w:bidi/>
        <w:rPr>
          <w:b/>
          <w:bCs/>
          <w:color w:val="00B050"/>
          <w:sz w:val="24"/>
          <w:szCs w:val="24"/>
          <w:rtl/>
        </w:rPr>
      </w:pPr>
    </w:p>
    <w:p w:rsidR="00B36388" w:rsidRPr="00C8559E" w:rsidRDefault="00B36388" w:rsidP="00D45837">
      <w:pPr>
        <w:bidi/>
        <w:rPr>
          <w:b/>
          <w:bCs/>
          <w:color w:val="00B050"/>
          <w:sz w:val="24"/>
          <w:szCs w:val="24"/>
        </w:rPr>
      </w:pPr>
      <w:r w:rsidRPr="00C8559E">
        <w:rPr>
          <w:b/>
          <w:bCs/>
          <w:color w:val="00B050"/>
          <w:sz w:val="24"/>
          <w:szCs w:val="24"/>
          <w:rtl/>
        </w:rPr>
        <w:lastRenderedPageBreak/>
        <w:t>2-تصنيف الموارد:</w:t>
      </w:r>
    </w:p>
    <w:p w:rsidR="00B36388" w:rsidRPr="00C8559E" w:rsidRDefault="00B36388" w:rsidP="00053271">
      <w:pPr>
        <w:bidi/>
        <w:rPr>
          <w:color w:val="7030A0"/>
          <w:sz w:val="24"/>
          <w:szCs w:val="24"/>
        </w:rPr>
      </w:pPr>
      <w:r w:rsidRPr="00C8559E">
        <w:rPr>
          <w:b/>
          <w:bCs/>
          <w:color w:val="7030A0"/>
          <w:sz w:val="24"/>
          <w:szCs w:val="24"/>
          <w:rtl/>
          <w:lang w:bidi="ar-DZ"/>
        </w:rPr>
        <w:t>أ – تصنيف هوفر و شاندل : يمكن التم</w:t>
      </w:r>
      <w:r w:rsidRPr="00C8559E">
        <w:rPr>
          <w:b/>
          <w:bCs/>
          <w:color w:val="7030A0"/>
          <w:sz w:val="24"/>
          <w:szCs w:val="24"/>
          <w:rtl/>
        </w:rPr>
        <w:t>ي</w:t>
      </w:r>
      <w:r w:rsidRPr="00C8559E">
        <w:rPr>
          <w:b/>
          <w:bCs/>
          <w:color w:val="7030A0"/>
          <w:sz w:val="24"/>
          <w:szCs w:val="24"/>
          <w:rtl/>
          <w:lang w:bidi="ar-DZ"/>
        </w:rPr>
        <w:t>يز بين خمسة فئات للموارد هي</w:t>
      </w:r>
      <w:r w:rsidRPr="00C8559E">
        <w:rPr>
          <w:b/>
          <w:bCs/>
          <w:color w:val="7030A0"/>
          <w:sz w:val="24"/>
          <w:szCs w:val="24"/>
          <w:rtl/>
        </w:rPr>
        <w:t>:</w:t>
      </w:r>
    </w:p>
    <w:p w:rsidR="00B65A71" w:rsidRPr="007344C5" w:rsidRDefault="00B65A71" w:rsidP="009B564A">
      <w:pPr>
        <w:numPr>
          <w:ilvl w:val="0"/>
          <w:numId w:val="9"/>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المالية </w:t>
      </w:r>
      <w:r w:rsidRPr="007344C5">
        <w:rPr>
          <w:b/>
          <w:bCs/>
          <w:sz w:val="24"/>
          <w:szCs w:val="24"/>
          <w:rtl/>
          <w:lang w:bidi="ar-DZ"/>
        </w:rPr>
        <w:t xml:space="preserve">: وتعكس </w:t>
      </w:r>
      <w:r w:rsidRPr="00C8559E">
        <w:rPr>
          <w:b/>
          <w:bCs/>
          <w:color w:val="FF0000"/>
          <w:sz w:val="24"/>
          <w:szCs w:val="24"/>
          <w:rtl/>
          <w:lang w:bidi="ar-DZ"/>
        </w:rPr>
        <w:t xml:space="preserve">التدفّق </w:t>
      </w:r>
      <w:r w:rsidRPr="007344C5">
        <w:rPr>
          <w:b/>
          <w:bCs/>
          <w:sz w:val="24"/>
          <w:szCs w:val="24"/>
          <w:rtl/>
          <w:lang w:bidi="ar-DZ"/>
        </w:rPr>
        <w:t>النقدي المتو</w:t>
      </w:r>
      <w:r w:rsidRPr="007344C5">
        <w:rPr>
          <w:b/>
          <w:bCs/>
          <w:sz w:val="24"/>
          <w:szCs w:val="24"/>
          <w:rtl/>
        </w:rPr>
        <w:t>ف</w:t>
      </w:r>
      <w:r w:rsidRPr="007344C5">
        <w:rPr>
          <w:b/>
          <w:bCs/>
          <w:sz w:val="24"/>
          <w:szCs w:val="24"/>
          <w:rtl/>
          <w:lang w:bidi="ar-DZ"/>
        </w:rPr>
        <w:t>ر لدى الم</w:t>
      </w:r>
      <w:r w:rsidRPr="007344C5">
        <w:rPr>
          <w:b/>
          <w:bCs/>
          <w:sz w:val="24"/>
          <w:szCs w:val="24"/>
          <w:rtl/>
        </w:rPr>
        <w:t>نظم</w:t>
      </w:r>
      <w:r w:rsidRPr="007344C5">
        <w:rPr>
          <w:b/>
          <w:bCs/>
          <w:sz w:val="24"/>
          <w:szCs w:val="24"/>
          <w:rtl/>
          <w:lang w:bidi="ar-DZ"/>
        </w:rPr>
        <w:t>ة ؛</w:t>
      </w:r>
    </w:p>
    <w:p w:rsidR="00B65A71" w:rsidRPr="007344C5" w:rsidRDefault="00B65A71" w:rsidP="009B564A">
      <w:pPr>
        <w:numPr>
          <w:ilvl w:val="0"/>
          <w:numId w:val="9"/>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البشريّة </w:t>
      </w:r>
      <w:r w:rsidRPr="007344C5">
        <w:rPr>
          <w:b/>
          <w:bCs/>
          <w:sz w:val="24"/>
          <w:szCs w:val="24"/>
          <w:rtl/>
          <w:lang w:bidi="ar-DZ"/>
        </w:rPr>
        <w:t xml:space="preserve">: وتشمل على مجموع </w:t>
      </w:r>
      <w:r w:rsidRPr="00C8559E">
        <w:rPr>
          <w:b/>
          <w:bCs/>
          <w:color w:val="FF0000"/>
          <w:sz w:val="24"/>
          <w:szCs w:val="24"/>
          <w:rtl/>
          <w:lang w:bidi="ar-DZ"/>
        </w:rPr>
        <w:t>مستخدمي الم</w:t>
      </w:r>
      <w:r w:rsidRPr="00C8559E">
        <w:rPr>
          <w:b/>
          <w:bCs/>
          <w:color w:val="FF0000"/>
          <w:sz w:val="24"/>
          <w:szCs w:val="24"/>
          <w:rtl/>
        </w:rPr>
        <w:t>نظم</w:t>
      </w:r>
      <w:r w:rsidRPr="00C8559E">
        <w:rPr>
          <w:b/>
          <w:bCs/>
          <w:color w:val="FF0000"/>
          <w:sz w:val="24"/>
          <w:szCs w:val="24"/>
          <w:rtl/>
          <w:lang w:bidi="ar-DZ"/>
        </w:rPr>
        <w:t xml:space="preserve">ة </w:t>
      </w:r>
      <w:r w:rsidRPr="007344C5">
        <w:rPr>
          <w:b/>
          <w:bCs/>
          <w:sz w:val="24"/>
          <w:szCs w:val="24"/>
          <w:rtl/>
          <w:lang w:bidi="ar-DZ"/>
        </w:rPr>
        <w:t>ومستويات تأهيلهم المختلفة؛</w:t>
      </w:r>
    </w:p>
    <w:p w:rsidR="00B65A71" w:rsidRPr="007344C5" w:rsidRDefault="00B65A71" w:rsidP="009B564A">
      <w:pPr>
        <w:numPr>
          <w:ilvl w:val="0"/>
          <w:numId w:val="9"/>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الماديّة </w:t>
      </w:r>
      <w:r w:rsidRPr="007344C5">
        <w:rPr>
          <w:b/>
          <w:bCs/>
          <w:sz w:val="24"/>
          <w:szCs w:val="24"/>
          <w:rtl/>
          <w:lang w:bidi="ar-DZ"/>
        </w:rPr>
        <w:t xml:space="preserve">: ويندرج في إطارها </w:t>
      </w:r>
      <w:r w:rsidRPr="00C8559E">
        <w:rPr>
          <w:b/>
          <w:bCs/>
          <w:color w:val="FF0000"/>
          <w:sz w:val="24"/>
          <w:szCs w:val="24"/>
          <w:rtl/>
          <w:lang w:bidi="ar-DZ"/>
        </w:rPr>
        <w:t xml:space="preserve">الآلات </w:t>
      </w:r>
      <w:r w:rsidRPr="007344C5">
        <w:rPr>
          <w:b/>
          <w:bCs/>
          <w:sz w:val="24"/>
          <w:szCs w:val="24"/>
          <w:rtl/>
          <w:lang w:bidi="ar-DZ"/>
        </w:rPr>
        <w:t xml:space="preserve">المتوفرة للإنتاج </w:t>
      </w:r>
      <w:r w:rsidRPr="001357D7">
        <w:rPr>
          <w:b/>
          <w:bCs/>
          <w:color w:val="FF0000"/>
          <w:sz w:val="24"/>
          <w:szCs w:val="24"/>
          <w:rtl/>
          <w:lang w:bidi="ar-DZ"/>
        </w:rPr>
        <w:t>وأماكن الإنتاج</w:t>
      </w:r>
      <w:r w:rsidRPr="007344C5">
        <w:rPr>
          <w:b/>
          <w:bCs/>
          <w:sz w:val="24"/>
          <w:szCs w:val="24"/>
          <w:rtl/>
          <w:lang w:bidi="ar-DZ"/>
        </w:rPr>
        <w:t xml:space="preserve"> </w:t>
      </w:r>
      <w:r w:rsidRPr="00C8559E">
        <w:rPr>
          <w:b/>
          <w:bCs/>
          <w:color w:val="FF0000"/>
          <w:sz w:val="24"/>
          <w:szCs w:val="24"/>
          <w:rtl/>
          <w:lang w:bidi="ar-DZ"/>
        </w:rPr>
        <w:t xml:space="preserve">والتخزين والمباني والتجهيزات </w:t>
      </w:r>
      <w:r w:rsidRPr="007344C5">
        <w:rPr>
          <w:b/>
          <w:bCs/>
          <w:sz w:val="24"/>
          <w:szCs w:val="24"/>
          <w:rtl/>
          <w:lang w:bidi="ar-DZ"/>
        </w:rPr>
        <w:t>المختلفة؛</w:t>
      </w:r>
    </w:p>
    <w:p w:rsidR="00B65A71" w:rsidRPr="007344C5" w:rsidRDefault="00B65A71" w:rsidP="009B564A">
      <w:pPr>
        <w:numPr>
          <w:ilvl w:val="0"/>
          <w:numId w:val="9"/>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التنظيمية </w:t>
      </w:r>
      <w:r w:rsidRPr="007344C5">
        <w:rPr>
          <w:b/>
          <w:bCs/>
          <w:sz w:val="24"/>
          <w:szCs w:val="24"/>
          <w:rtl/>
          <w:lang w:bidi="ar-DZ"/>
        </w:rPr>
        <w:t xml:space="preserve">: وتشتمل على </w:t>
      </w:r>
      <w:r w:rsidRPr="00C8559E">
        <w:rPr>
          <w:b/>
          <w:bCs/>
          <w:color w:val="FF0000"/>
          <w:sz w:val="24"/>
          <w:szCs w:val="24"/>
          <w:rtl/>
          <w:lang w:bidi="ar-DZ"/>
        </w:rPr>
        <w:t xml:space="preserve">نظم </w:t>
      </w:r>
      <w:r w:rsidRPr="007344C5">
        <w:rPr>
          <w:b/>
          <w:bCs/>
          <w:sz w:val="24"/>
          <w:szCs w:val="24"/>
          <w:rtl/>
          <w:lang w:bidi="ar-DZ"/>
        </w:rPr>
        <w:t xml:space="preserve">المعلومات </w:t>
      </w:r>
      <w:r w:rsidRPr="00C8559E">
        <w:rPr>
          <w:b/>
          <w:bCs/>
          <w:color w:val="FF0000"/>
          <w:sz w:val="24"/>
          <w:szCs w:val="24"/>
          <w:rtl/>
          <w:lang w:bidi="ar-DZ"/>
        </w:rPr>
        <w:t xml:space="preserve">وأنظمة مراقبة الجودة </w:t>
      </w:r>
      <w:r w:rsidRPr="007344C5">
        <w:rPr>
          <w:b/>
          <w:bCs/>
          <w:sz w:val="24"/>
          <w:szCs w:val="24"/>
          <w:rtl/>
          <w:lang w:bidi="ar-DZ"/>
        </w:rPr>
        <w:t>ومختلف الإجراءات التنظيمية؛</w:t>
      </w:r>
    </w:p>
    <w:p w:rsidR="00B65A71" w:rsidRPr="007344C5" w:rsidRDefault="00B65A71" w:rsidP="009B564A">
      <w:pPr>
        <w:numPr>
          <w:ilvl w:val="0"/>
          <w:numId w:val="9"/>
        </w:numPr>
        <w:tabs>
          <w:tab w:val="right" w:pos="630"/>
        </w:tabs>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التكنولوجية </w:t>
      </w:r>
      <w:r w:rsidRPr="007344C5">
        <w:rPr>
          <w:b/>
          <w:bCs/>
          <w:sz w:val="24"/>
          <w:szCs w:val="24"/>
          <w:rtl/>
          <w:lang w:bidi="ar-DZ"/>
        </w:rPr>
        <w:t xml:space="preserve">: وتعكسها </w:t>
      </w:r>
      <w:r w:rsidRPr="00C8559E">
        <w:rPr>
          <w:b/>
          <w:bCs/>
          <w:color w:val="FF0000"/>
          <w:sz w:val="24"/>
          <w:szCs w:val="24"/>
          <w:rtl/>
          <w:lang w:bidi="ar-DZ"/>
        </w:rPr>
        <w:t xml:space="preserve">المهارات وبراءات الاختراع </w:t>
      </w:r>
      <w:r w:rsidRPr="007344C5">
        <w:rPr>
          <w:sz w:val="24"/>
          <w:szCs w:val="24"/>
          <w:rtl/>
          <w:lang w:bidi="ar-DZ"/>
        </w:rPr>
        <w:t>.</w:t>
      </w:r>
    </w:p>
    <w:p w:rsidR="00B36388" w:rsidRPr="00C8559E" w:rsidRDefault="00B36388" w:rsidP="00C8559E">
      <w:pPr>
        <w:bidi/>
        <w:rPr>
          <w:color w:val="7030A0"/>
          <w:sz w:val="24"/>
          <w:szCs w:val="24"/>
        </w:rPr>
      </w:pPr>
      <w:r w:rsidRPr="00C8559E">
        <w:rPr>
          <w:b/>
          <w:bCs/>
          <w:color w:val="7030A0"/>
          <w:sz w:val="24"/>
          <w:szCs w:val="24"/>
          <w:rtl/>
          <w:lang w:bidi="ar-DZ"/>
        </w:rPr>
        <w:t xml:space="preserve">ب </w:t>
      </w:r>
      <w:r w:rsidRPr="00C8559E">
        <w:rPr>
          <w:b/>
          <w:bCs/>
          <w:color w:val="7030A0"/>
          <w:sz w:val="24"/>
          <w:szCs w:val="24"/>
          <w:rtl/>
        </w:rPr>
        <w:t>-</w:t>
      </w:r>
      <w:r w:rsidRPr="00C8559E">
        <w:rPr>
          <w:b/>
          <w:bCs/>
          <w:color w:val="7030A0"/>
          <w:sz w:val="24"/>
          <w:szCs w:val="24"/>
          <w:rtl/>
          <w:lang w:bidi="ar-DZ"/>
        </w:rPr>
        <w:t xml:space="preserve">يصنف </w:t>
      </w:r>
      <w:r w:rsidRPr="00C8559E">
        <w:rPr>
          <w:b/>
          <w:bCs/>
          <w:color w:val="7030A0"/>
          <w:sz w:val="24"/>
          <w:szCs w:val="24"/>
          <w:lang w:val="fr-FR"/>
        </w:rPr>
        <w:t>Barney</w:t>
      </w:r>
      <w:r w:rsidRPr="00C8559E">
        <w:rPr>
          <w:b/>
          <w:bCs/>
          <w:color w:val="7030A0"/>
          <w:sz w:val="24"/>
          <w:szCs w:val="24"/>
          <w:rtl/>
          <w:lang w:bidi="ar-DZ"/>
        </w:rPr>
        <w:t xml:space="preserve"> الموارد إلى ثلاثة أقسام تمثل الأنواع الثلاثة لرأس المال الذي تحوزه المؤسسة وهي : </w:t>
      </w:r>
    </w:p>
    <w:p w:rsidR="00B65A71" w:rsidRPr="007344C5" w:rsidRDefault="00B65A71" w:rsidP="009B564A">
      <w:pPr>
        <w:numPr>
          <w:ilvl w:val="0"/>
          <w:numId w:val="10"/>
        </w:numPr>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الماديّة </w:t>
      </w:r>
      <w:r w:rsidRPr="007344C5">
        <w:rPr>
          <w:b/>
          <w:bCs/>
          <w:sz w:val="24"/>
          <w:szCs w:val="24"/>
          <w:rtl/>
          <w:lang w:bidi="ar-DZ"/>
        </w:rPr>
        <w:t>: أصول ماديّة كالمباني والتجهيزات الرأسمالية والموقع الجغرافي للم</w:t>
      </w:r>
      <w:r w:rsidRPr="007344C5">
        <w:rPr>
          <w:b/>
          <w:bCs/>
          <w:sz w:val="24"/>
          <w:szCs w:val="24"/>
          <w:rtl/>
        </w:rPr>
        <w:t>نظم</w:t>
      </w:r>
      <w:r w:rsidRPr="007344C5">
        <w:rPr>
          <w:b/>
          <w:bCs/>
          <w:sz w:val="24"/>
          <w:szCs w:val="24"/>
          <w:rtl/>
          <w:lang w:bidi="ar-DZ"/>
        </w:rPr>
        <w:t>ة؛</w:t>
      </w:r>
    </w:p>
    <w:p w:rsidR="00B65A71" w:rsidRPr="007344C5" w:rsidRDefault="00B65A71" w:rsidP="009B564A">
      <w:pPr>
        <w:numPr>
          <w:ilvl w:val="0"/>
          <w:numId w:val="10"/>
        </w:numPr>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البشرية </w:t>
      </w:r>
      <w:r w:rsidRPr="007344C5">
        <w:rPr>
          <w:b/>
          <w:bCs/>
          <w:sz w:val="24"/>
          <w:szCs w:val="24"/>
          <w:rtl/>
          <w:lang w:bidi="ar-DZ"/>
        </w:rPr>
        <w:t>: مستخدمي الم</w:t>
      </w:r>
      <w:r w:rsidRPr="007344C5">
        <w:rPr>
          <w:b/>
          <w:bCs/>
          <w:sz w:val="24"/>
          <w:szCs w:val="24"/>
          <w:rtl/>
        </w:rPr>
        <w:t>نظم</w:t>
      </w:r>
      <w:r w:rsidRPr="007344C5">
        <w:rPr>
          <w:b/>
          <w:bCs/>
          <w:sz w:val="24"/>
          <w:szCs w:val="24"/>
          <w:rtl/>
          <w:lang w:bidi="ar-DZ"/>
        </w:rPr>
        <w:t xml:space="preserve">ة ومسيّريها وما يتعلق بهم من تكوين وخبرة ومهارات وعلاقات مختلفة؛ </w:t>
      </w:r>
    </w:p>
    <w:p w:rsidR="00B65A71" w:rsidRPr="007344C5" w:rsidRDefault="00B65A71" w:rsidP="009B564A">
      <w:pPr>
        <w:numPr>
          <w:ilvl w:val="0"/>
          <w:numId w:val="10"/>
        </w:numPr>
        <w:bidi/>
        <w:rPr>
          <w:sz w:val="24"/>
          <w:szCs w:val="24"/>
        </w:rPr>
      </w:pPr>
      <w:r w:rsidRPr="007344C5">
        <w:rPr>
          <w:b/>
          <w:bCs/>
          <w:sz w:val="24"/>
          <w:szCs w:val="24"/>
          <w:rtl/>
          <w:lang w:bidi="ar-DZ"/>
        </w:rPr>
        <w:t xml:space="preserve">الموارد </w:t>
      </w:r>
      <w:r w:rsidRPr="00C8559E">
        <w:rPr>
          <w:b/>
          <w:bCs/>
          <w:color w:val="FF0000"/>
          <w:sz w:val="24"/>
          <w:szCs w:val="24"/>
          <w:rtl/>
          <w:lang w:bidi="ar-DZ"/>
        </w:rPr>
        <w:t xml:space="preserve">التنظيمية </w:t>
      </w:r>
      <w:r w:rsidRPr="007344C5">
        <w:rPr>
          <w:b/>
          <w:bCs/>
          <w:sz w:val="24"/>
          <w:szCs w:val="24"/>
          <w:rtl/>
          <w:lang w:bidi="ar-DZ"/>
        </w:rPr>
        <w:t>: الهيكل التنظيمي للم</w:t>
      </w:r>
      <w:r w:rsidRPr="007344C5">
        <w:rPr>
          <w:b/>
          <w:bCs/>
          <w:sz w:val="24"/>
          <w:szCs w:val="24"/>
          <w:rtl/>
        </w:rPr>
        <w:t>نظم</w:t>
      </w:r>
      <w:r w:rsidRPr="007344C5">
        <w:rPr>
          <w:b/>
          <w:bCs/>
          <w:sz w:val="24"/>
          <w:szCs w:val="24"/>
          <w:rtl/>
          <w:lang w:bidi="ar-DZ"/>
        </w:rPr>
        <w:t>ة وإجراءات</w:t>
      </w:r>
      <w:r w:rsidRPr="007344C5">
        <w:rPr>
          <w:b/>
          <w:bCs/>
          <w:sz w:val="24"/>
          <w:szCs w:val="24"/>
          <w:rtl/>
        </w:rPr>
        <w:t>،</w:t>
      </w:r>
      <w:r w:rsidRPr="007344C5">
        <w:rPr>
          <w:b/>
          <w:bCs/>
          <w:sz w:val="24"/>
          <w:szCs w:val="24"/>
          <w:rtl/>
          <w:lang w:bidi="ar-DZ"/>
        </w:rPr>
        <w:t xml:space="preserve"> التنظيمات التي تربط بين الم</w:t>
      </w:r>
      <w:r w:rsidRPr="007344C5">
        <w:rPr>
          <w:b/>
          <w:bCs/>
          <w:sz w:val="24"/>
          <w:szCs w:val="24"/>
          <w:rtl/>
        </w:rPr>
        <w:t>نظم</w:t>
      </w:r>
      <w:r w:rsidRPr="007344C5">
        <w:rPr>
          <w:b/>
          <w:bCs/>
          <w:sz w:val="24"/>
          <w:szCs w:val="24"/>
          <w:rtl/>
          <w:lang w:bidi="ar-DZ"/>
        </w:rPr>
        <w:t>ة والهيئات في بيئتها .</w:t>
      </w:r>
    </w:p>
    <w:p w:rsidR="00B36388" w:rsidRPr="00C8559E" w:rsidRDefault="00B36388" w:rsidP="00BF505E">
      <w:pPr>
        <w:bidi/>
        <w:rPr>
          <w:b/>
          <w:bCs/>
          <w:color w:val="00B050"/>
          <w:sz w:val="24"/>
          <w:szCs w:val="24"/>
        </w:rPr>
      </w:pPr>
      <w:r w:rsidRPr="00C8559E">
        <w:rPr>
          <w:b/>
          <w:bCs/>
          <w:color w:val="00B050"/>
          <w:sz w:val="24"/>
          <w:szCs w:val="24"/>
          <w:rtl/>
        </w:rPr>
        <w:t>3-الخصائص الاستراتيجية للموارد:</w:t>
      </w:r>
    </w:p>
    <w:p w:rsidR="00B65A71" w:rsidRPr="00C8559E" w:rsidRDefault="00B65A71" w:rsidP="00C8559E">
      <w:pPr>
        <w:bidi/>
        <w:rPr>
          <w:sz w:val="24"/>
          <w:szCs w:val="24"/>
        </w:rPr>
      </w:pPr>
      <w:r w:rsidRPr="00C8559E">
        <w:rPr>
          <w:b/>
          <w:bCs/>
          <w:sz w:val="24"/>
          <w:szCs w:val="24"/>
          <w:rtl/>
        </w:rPr>
        <w:t>المساهمة في خلق القيمة؛</w:t>
      </w:r>
      <w:r w:rsidR="00C8559E" w:rsidRPr="00C8559E">
        <w:rPr>
          <w:rFonts w:hint="cs"/>
          <w:b/>
          <w:bCs/>
          <w:sz w:val="24"/>
          <w:szCs w:val="24"/>
          <w:rtl/>
        </w:rPr>
        <w:t xml:space="preserve"> </w:t>
      </w:r>
      <w:r w:rsidRPr="00C8559E">
        <w:rPr>
          <w:b/>
          <w:bCs/>
          <w:sz w:val="24"/>
          <w:szCs w:val="24"/>
          <w:rtl/>
        </w:rPr>
        <w:t>الندرة والتفرد؛</w:t>
      </w:r>
      <w:r w:rsidR="00C8559E" w:rsidRPr="00C8559E">
        <w:rPr>
          <w:rFonts w:hint="cs"/>
          <w:b/>
          <w:bCs/>
          <w:sz w:val="24"/>
          <w:szCs w:val="24"/>
          <w:rtl/>
        </w:rPr>
        <w:t xml:space="preserve"> </w:t>
      </w:r>
      <w:r w:rsidRPr="00C8559E">
        <w:rPr>
          <w:b/>
          <w:bCs/>
          <w:sz w:val="24"/>
          <w:szCs w:val="24"/>
          <w:rtl/>
        </w:rPr>
        <w:t>عدم القابلية للتقليد؛</w:t>
      </w:r>
      <w:r w:rsidR="00C8559E">
        <w:rPr>
          <w:rFonts w:hint="cs"/>
          <w:b/>
          <w:bCs/>
          <w:sz w:val="24"/>
          <w:szCs w:val="24"/>
          <w:rtl/>
        </w:rPr>
        <w:t xml:space="preserve"> </w:t>
      </w:r>
      <w:r w:rsidRPr="00C8559E">
        <w:rPr>
          <w:b/>
          <w:bCs/>
          <w:sz w:val="24"/>
          <w:szCs w:val="24"/>
          <w:rtl/>
        </w:rPr>
        <w:t>عدم القابلية للتبديل والإحلال.</w:t>
      </w:r>
    </w:p>
    <w:p w:rsidR="00B36388" w:rsidRPr="00C8559E" w:rsidRDefault="00B36388" w:rsidP="00C8559E">
      <w:pPr>
        <w:bidi/>
        <w:rPr>
          <w:b/>
          <w:bCs/>
          <w:color w:val="00B050"/>
          <w:sz w:val="24"/>
          <w:szCs w:val="24"/>
        </w:rPr>
      </w:pPr>
      <w:r w:rsidRPr="00C8559E">
        <w:rPr>
          <w:b/>
          <w:bCs/>
          <w:color w:val="00B050"/>
          <w:sz w:val="24"/>
          <w:szCs w:val="24"/>
          <w:rtl/>
        </w:rPr>
        <w:t xml:space="preserve">4-نظرية الكفاءات المحوريّة : </w:t>
      </w:r>
    </w:p>
    <w:p w:rsidR="00B36388" w:rsidRPr="007344C5" w:rsidRDefault="00B36388" w:rsidP="00A6731A">
      <w:pPr>
        <w:bidi/>
        <w:rPr>
          <w:sz w:val="24"/>
          <w:szCs w:val="24"/>
        </w:rPr>
      </w:pPr>
      <w:r w:rsidRPr="007344C5">
        <w:rPr>
          <w:b/>
          <w:bCs/>
          <w:sz w:val="24"/>
          <w:szCs w:val="24"/>
          <w:rtl/>
        </w:rPr>
        <w:t>يتزعمها كل من</w:t>
      </w:r>
      <w:r w:rsidRPr="007344C5">
        <w:rPr>
          <w:b/>
          <w:bCs/>
          <w:sz w:val="24"/>
          <w:szCs w:val="24"/>
        </w:rPr>
        <w:t>C.</w:t>
      </w:r>
      <w:r w:rsidR="00C8559E">
        <w:rPr>
          <w:b/>
          <w:bCs/>
          <w:sz w:val="24"/>
          <w:szCs w:val="24"/>
        </w:rPr>
        <w:t xml:space="preserve">K.Prahald  &amp; G . Hamel </w:t>
      </w:r>
      <w:r w:rsidRPr="007344C5">
        <w:rPr>
          <w:b/>
          <w:bCs/>
          <w:sz w:val="24"/>
          <w:szCs w:val="24"/>
        </w:rPr>
        <w:t xml:space="preserve"> </w:t>
      </w:r>
      <w:r w:rsidR="00C8559E">
        <w:rPr>
          <w:rFonts w:hint="cs"/>
          <w:b/>
          <w:bCs/>
          <w:sz w:val="24"/>
          <w:szCs w:val="24"/>
          <w:rtl/>
        </w:rPr>
        <w:t xml:space="preserve"> </w:t>
      </w:r>
      <w:r w:rsidRPr="007344C5">
        <w:rPr>
          <w:b/>
          <w:bCs/>
          <w:sz w:val="24"/>
          <w:szCs w:val="24"/>
          <w:rtl/>
        </w:rPr>
        <w:t>. ويعرفان</w:t>
      </w:r>
      <w:r w:rsidRPr="007344C5">
        <w:rPr>
          <w:b/>
          <w:bCs/>
          <w:sz w:val="24"/>
          <w:szCs w:val="24"/>
          <w:rtl/>
          <w:lang w:bidi="ar-DZ"/>
        </w:rPr>
        <w:t xml:space="preserve"> الكفاءة على أنها " مجموعة من الدرايات والتكنولوجيات "</w:t>
      </w:r>
      <w:r w:rsidRPr="007344C5">
        <w:rPr>
          <w:b/>
          <w:bCs/>
          <w:sz w:val="24"/>
          <w:szCs w:val="24"/>
          <w:rtl/>
        </w:rPr>
        <w:t xml:space="preserve"> ،</w:t>
      </w:r>
      <w:r w:rsidRPr="007344C5">
        <w:rPr>
          <w:sz w:val="24"/>
          <w:szCs w:val="24"/>
          <w:rtl/>
        </w:rPr>
        <w:t>.</w:t>
      </w:r>
    </w:p>
    <w:p w:rsidR="00B36388" w:rsidRPr="00C8559E" w:rsidRDefault="00B36388" w:rsidP="00BF505E">
      <w:pPr>
        <w:bidi/>
        <w:rPr>
          <w:b/>
          <w:bCs/>
          <w:color w:val="00B050"/>
          <w:sz w:val="24"/>
          <w:szCs w:val="24"/>
        </w:rPr>
      </w:pPr>
      <w:r w:rsidRPr="00C8559E">
        <w:rPr>
          <w:b/>
          <w:bCs/>
          <w:color w:val="00B050"/>
          <w:sz w:val="24"/>
          <w:szCs w:val="24"/>
          <w:rtl/>
        </w:rPr>
        <w:t>5-تحديد القدرات:</w:t>
      </w:r>
    </w:p>
    <w:p w:rsidR="00B65A71" w:rsidRPr="007344C5" w:rsidRDefault="00B65A71" w:rsidP="00A6731A">
      <w:pPr>
        <w:bidi/>
        <w:rPr>
          <w:sz w:val="24"/>
          <w:szCs w:val="24"/>
        </w:rPr>
      </w:pPr>
      <w:r w:rsidRPr="007344C5">
        <w:rPr>
          <w:b/>
          <w:bCs/>
          <w:sz w:val="24"/>
          <w:szCs w:val="24"/>
          <w:rtl/>
        </w:rPr>
        <w:t>تشير القدرات إلى مهارات الشركة في التنسيق بين مواردها ووضعها قيد الاستخدام الإنتاجي؛</w:t>
      </w:r>
    </w:p>
    <w:p w:rsidR="00B65A71" w:rsidRPr="007344C5" w:rsidRDefault="00B65A71" w:rsidP="00A6731A">
      <w:pPr>
        <w:bidi/>
        <w:rPr>
          <w:sz w:val="24"/>
          <w:szCs w:val="24"/>
        </w:rPr>
      </w:pPr>
      <w:r w:rsidRPr="007344C5">
        <w:rPr>
          <w:b/>
          <w:bCs/>
          <w:sz w:val="24"/>
          <w:szCs w:val="24"/>
          <w:rtl/>
        </w:rPr>
        <w:t>معرفة مدى تواجد تنسيق وتكامل فعال بين الموارد بالقسم الواحد وبين الأقسام المختلفة، والوحدات الاستراتيجية للمنشأة؛</w:t>
      </w:r>
    </w:p>
    <w:p w:rsidR="00B65A71" w:rsidRPr="007344C5" w:rsidRDefault="00B65A71" w:rsidP="00A6731A">
      <w:pPr>
        <w:bidi/>
        <w:rPr>
          <w:sz w:val="24"/>
          <w:szCs w:val="24"/>
        </w:rPr>
      </w:pPr>
      <w:r w:rsidRPr="007344C5">
        <w:rPr>
          <w:b/>
          <w:bCs/>
          <w:sz w:val="24"/>
          <w:szCs w:val="24"/>
          <w:rtl/>
        </w:rPr>
        <w:t>تعد نتاجا للهيكل التنظيمي للمنظمة وعملياتها ورقابتها ،أي أن القدرات لا تتعلق بشخص أو اسم أو حتى وحدة ،بل بكامل المجموعة، وهو أمر يصعب تقليدها</w:t>
      </w:r>
      <w:r w:rsidRPr="007344C5">
        <w:rPr>
          <w:sz w:val="24"/>
          <w:szCs w:val="24"/>
          <w:rtl/>
        </w:rPr>
        <w:t>.</w:t>
      </w:r>
    </w:p>
    <w:p w:rsidR="00F3521E" w:rsidRPr="006332F0" w:rsidRDefault="00F3521E" w:rsidP="00BF505E">
      <w:pPr>
        <w:bidi/>
        <w:rPr>
          <w:b/>
          <w:bCs/>
          <w:color w:val="0070C0"/>
          <w:sz w:val="2"/>
          <w:szCs w:val="2"/>
          <w:u w:val="single"/>
        </w:rPr>
      </w:pPr>
    </w:p>
    <w:p w:rsidR="00B36388" w:rsidRPr="00026001" w:rsidRDefault="00B36388" w:rsidP="00F3521E">
      <w:pPr>
        <w:bidi/>
        <w:rPr>
          <w:b/>
          <w:bCs/>
          <w:color w:val="0070C0"/>
          <w:sz w:val="24"/>
          <w:szCs w:val="24"/>
          <w:u w:val="single"/>
          <w:rtl/>
        </w:rPr>
      </w:pPr>
      <w:r w:rsidRPr="00026001">
        <w:rPr>
          <w:b/>
          <w:bCs/>
          <w:color w:val="0070C0"/>
          <w:sz w:val="24"/>
          <w:szCs w:val="24"/>
          <w:u w:val="single"/>
          <w:rtl/>
        </w:rPr>
        <w:t>رابعا: تحليل سلسلة القيمة</w:t>
      </w:r>
    </w:p>
    <w:p w:rsidR="00B36388" w:rsidRPr="007344C5" w:rsidRDefault="00B36388" w:rsidP="00BF505E">
      <w:pPr>
        <w:bidi/>
        <w:rPr>
          <w:sz w:val="24"/>
          <w:szCs w:val="24"/>
        </w:rPr>
      </w:pPr>
      <w:r w:rsidRPr="007344C5">
        <w:rPr>
          <w:b/>
          <w:bCs/>
          <w:sz w:val="24"/>
          <w:szCs w:val="24"/>
          <w:rtl/>
        </w:rPr>
        <w:t xml:space="preserve">وحسب مضمون تحليل القيمة فإن الكشف عن مصادر الميزة التنافسية المعبّر عنها بالنشاطات المسؤولة عن خلق القيمة ، يتطلب الاعتمـاد على مفهوم القيمة </w:t>
      </w:r>
      <w:r w:rsidRPr="007344C5">
        <w:rPr>
          <w:b/>
          <w:bCs/>
          <w:sz w:val="24"/>
          <w:szCs w:val="24"/>
        </w:rPr>
        <w:t>(Value</w:t>
      </w:r>
      <w:r w:rsidRPr="007344C5">
        <w:rPr>
          <w:b/>
          <w:bCs/>
          <w:sz w:val="24"/>
          <w:szCs w:val="24"/>
          <w:lang w:val="fr-FR"/>
        </w:rPr>
        <w:t>)</w:t>
      </w:r>
      <w:r w:rsidRPr="007344C5">
        <w:rPr>
          <w:b/>
          <w:bCs/>
          <w:sz w:val="24"/>
          <w:szCs w:val="24"/>
          <w:rtl/>
        </w:rPr>
        <w:t xml:space="preserve">  بدل التكلفة </w:t>
      </w:r>
      <w:r w:rsidRPr="007344C5">
        <w:rPr>
          <w:b/>
          <w:bCs/>
          <w:sz w:val="24"/>
          <w:szCs w:val="24"/>
          <w:lang w:val="fr-FR"/>
        </w:rPr>
        <w:t>( Cost )</w:t>
      </w:r>
      <w:r w:rsidRPr="007344C5">
        <w:rPr>
          <w:b/>
          <w:bCs/>
          <w:sz w:val="24"/>
          <w:szCs w:val="24"/>
          <w:rtl/>
        </w:rPr>
        <w:t xml:space="preserve"> لان هذا الأخير لا يعبر دائما عن مفهوم التنافسية </w:t>
      </w:r>
      <w:r w:rsidRPr="007344C5">
        <w:rPr>
          <w:b/>
          <w:bCs/>
          <w:sz w:val="24"/>
          <w:szCs w:val="24"/>
        </w:rPr>
        <w:t>.</w:t>
      </w:r>
    </w:p>
    <w:p w:rsidR="00B36388" w:rsidRDefault="00B36388" w:rsidP="00BF505E">
      <w:pPr>
        <w:bidi/>
        <w:rPr>
          <w:b/>
          <w:bCs/>
          <w:sz w:val="24"/>
          <w:szCs w:val="24"/>
          <w:rtl/>
        </w:rPr>
      </w:pPr>
      <w:r w:rsidRPr="007344C5">
        <w:rPr>
          <w:b/>
          <w:bCs/>
          <w:sz w:val="24"/>
          <w:szCs w:val="24"/>
          <w:rtl/>
          <w:lang w:bidi="ar-DZ"/>
        </w:rPr>
        <w:t>وفيما يتعلق بخلق القيمة ، تجدر الإشارة إلى أن أنشطة الم</w:t>
      </w:r>
      <w:r w:rsidRPr="007344C5">
        <w:rPr>
          <w:b/>
          <w:bCs/>
          <w:sz w:val="24"/>
          <w:szCs w:val="24"/>
          <w:rtl/>
        </w:rPr>
        <w:t>نظم</w:t>
      </w:r>
      <w:r w:rsidRPr="007344C5">
        <w:rPr>
          <w:b/>
          <w:bCs/>
          <w:sz w:val="24"/>
          <w:szCs w:val="24"/>
          <w:rtl/>
          <w:lang w:bidi="ar-DZ"/>
        </w:rPr>
        <w:t>ة ،تقسم حسب ”بورتر“ إلى:(</w:t>
      </w:r>
      <w:r w:rsidRPr="007226F6">
        <w:rPr>
          <w:b/>
          <w:bCs/>
          <w:color w:val="00B050"/>
          <w:sz w:val="24"/>
          <w:szCs w:val="24"/>
          <w:rtl/>
        </w:rPr>
        <w:t>أولية وداعمة</w:t>
      </w:r>
      <w:r w:rsidRPr="007344C5">
        <w:rPr>
          <w:b/>
          <w:bCs/>
          <w:sz w:val="24"/>
          <w:szCs w:val="24"/>
          <w:rtl/>
          <w:lang w:bidi="ar-DZ"/>
        </w:rPr>
        <w:t>)،</w:t>
      </w:r>
      <w:r w:rsidR="007226F6">
        <w:rPr>
          <w:rFonts w:hint="cs"/>
          <w:b/>
          <w:bCs/>
          <w:sz w:val="24"/>
          <w:szCs w:val="24"/>
          <w:rtl/>
          <w:lang w:bidi="ar-DZ"/>
        </w:rPr>
        <w:t xml:space="preserve"> </w:t>
      </w:r>
      <w:r w:rsidRPr="007344C5">
        <w:rPr>
          <w:b/>
          <w:bCs/>
          <w:sz w:val="24"/>
          <w:szCs w:val="24"/>
          <w:rtl/>
          <w:lang w:bidi="ar-DZ"/>
        </w:rPr>
        <w:t>وهي ليست منفصلة عن بعضها بل على العكس من ذلك إذ كثيراً ما تنشأ الميزة التنافسية عن الترابطات البينية والتداخلات الموجودة ما بين هذه النشاطات أكثر مما تنشأ عن النشاطات المنفردة في حد ذاتها</w:t>
      </w:r>
      <w:r w:rsidRPr="007344C5">
        <w:rPr>
          <w:b/>
          <w:bCs/>
          <w:sz w:val="24"/>
          <w:szCs w:val="24"/>
          <w:rtl/>
        </w:rPr>
        <w:t>.</w:t>
      </w:r>
    </w:p>
    <w:p w:rsidR="00A6731A" w:rsidRPr="007344C5" w:rsidRDefault="00A6731A" w:rsidP="00A6731A">
      <w:pPr>
        <w:bidi/>
        <w:rPr>
          <w:sz w:val="24"/>
          <w:szCs w:val="24"/>
        </w:rPr>
      </w:pPr>
    </w:p>
    <w:p w:rsidR="00B36388" w:rsidRPr="004B76B7" w:rsidRDefault="00B36388" w:rsidP="004B76B7">
      <w:pPr>
        <w:bidi/>
        <w:rPr>
          <w:b/>
          <w:bCs/>
          <w:color w:val="00B050"/>
          <w:sz w:val="24"/>
          <w:szCs w:val="24"/>
        </w:rPr>
      </w:pPr>
      <w:r w:rsidRPr="00C8559E">
        <w:rPr>
          <w:b/>
          <w:bCs/>
          <w:color w:val="00B050"/>
          <w:sz w:val="24"/>
          <w:szCs w:val="24"/>
          <w:rtl/>
        </w:rPr>
        <w:lastRenderedPageBreak/>
        <w:t>1– النشاطات الأولية:</w:t>
      </w:r>
      <w:r w:rsidR="004B76B7" w:rsidRPr="004B76B7">
        <w:rPr>
          <w:b/>
          <w:bCs/>
          <w:sz w:val="24"/>
          <w:szCs w:val="24"/>
          <w:rtl/>
          <w:lang w:bidi="ar-DZ"/>
        </w:rPr>
        <w:t xml:space="preserve"> </w:t>
      </w:r>
      <w:r w:rsidR="004B76B7" w:rsidRPr="007344C5">
        <w:rPr>
          <w:b/>
          <w:bCs/>
          <w:sz w:val="24"/>
          <w:szCs w:val="24"/>
          <w:rtl/>
          <w:lang w:bidi="ar-DZ"/>
        </w:rPr>
        <w:t>المجموعة الأولى المشكلة لسلسلة القيمة</w:t>
      </w:r>
      <w:r w:rsidR="004B76B7">
        <w:rPr>
          <w:rFonts w:hint="cs"/>
          <w:b/>
          <w:bCs/>
          <w:sz w:val="24"/>
          <w:szCs w:val="24"/>
          <w:rtl/>
          <w:lang w:bidi="ar-DZ"/>
        </w:rPr>
        <w:t xml:space="preserve"> (</w:t>
      </w:r>
      <w:r w:rsidRPr="004B76B7">
        <w:rPr>
          <w:b/>
          <w:bCs/>
          <w:color w:val="984806" w:themeColor="accent6" w:themeShade="80"/>
          <w:sz w:val="24"/>
          <w:szCs w:val="24"/>
          <w:rtl/>
          <w:lang w:bidi="ar-DZ"/>
        </w:rPr>
        <w:t xml:space="preserve">تكوين </w:t>
      </w:r>
      <w:r w:rsidR="004B76B7">
        <w:rPr>
          <w:rFonts w:hint="cs"/>
          <w:b/>
          <w:bCs/>
          <w:sz w:val="24"/>
          <w:szCs w:val="24"/>
          <w:rtl/>
          <w:lang w:bidi="ar-DZ"/>
        </w:rPr>
        <w:t>ا</w:t>
      </w:r>
      <w:r w:rsidRPr="007344C5">
        <w:rPr>
          <w:b/>
          <w:bCs/>
          <w:sz w:val="24"/>
          <w:szCs w:val="24"/>
          <w:rtl/>
          <w:lang w:bidi="ar-DZ"/>
        </w:rPr>
        <w:t>لمنتج</w:t>
      </w:r>
      <w:r w:rsidR="004B76B7">
        <w:rPr>
          <w:rFonts w:hint="cs"/>
          <w:b/>
          <w:bCs/>
          <w:sz w:val="24"/>
          <w:szCs w:val="24"/>
          <w:rtl/>
          <w:lang w:bidi="ar-DZ"/>
        </w:rPr>
        <w:t xml:space="preserve">؛ </w:t>
      </w:r>
      <w:r w:rsidRPr="004B76B7">
        <w:rPr>
          <w:b/>
          <w:bCs/>
          <w:color w:val="984806" w:themeColor="accent6" w:themeShade="80"/>
          <w:sz w:val="24"/>
          <w:szCs w:val="24"/>
          <w:rtl/>
          <w:lang w:bidi="ar-DZ"/>
        </w:rPr>
        <w:t>بيعه</w:t>
      </w:r>
      <w:r w:rsidR="004B76B7">
        <w:rPr>
          <w:rFonts w:hint="cs"/>
          <w:b/>
          <w:bCs/>
          <w:sz w:val="24"/>
          <w:szCs w:val="24"/>
          <w:rtl/>
          <w:lang w:bidi="ar-DZ"/>
        </w:rPr>
        <w:t>؛</w:t>
      </w:r>
      <w:r w:rsidRPr="007344C5">
        <w:rPr>
          <w:b/>
          <w:bCs/>
          <w:sz w:val="24"/>
          <w:szCs w:val="24"/>
          <w:rtl/>
          <w:lang w:bidi="ar-DZ"/>
        </w:rPr>
        <w:t xml:space="preserve"> </w:t>
      </w:r>
      <w:r w:rsidRPr="004B76B7">
        <w:rPr>
          <w:b/>
          <w:bCs/>
          <w:color w:val="984806" w:themeColor="accent6" w:themeShade="80"/>
          <w:sz w:val="24"/>
          <w:szCs w:val="24"/>
          <w:rtl/>
          <w:lang w:bidi="ar-DZ"/>
        </w:rPr>
        <w:t>تسليمه</w:t>
      </w:r>
      <w:r w:rsidR="004B76B7">
        <w:rPr>
          <w:rFonts w:hint="cs"/>
          <w:b/>
          <w:bCs/>
          <w:color w:val="984806" w:themeColor="accent6" w:themeShade="80"/>
          <w:sz w:val="24"/>
          <w:szCs w:val="24"/>
          <w:rtl/>
          <w:lang w:bidi="ar-DZ"/>
        </w:rPr>
        <w:t>؛</w:t>
      </w:r>
      <w:r w:rsidRPr="004B76B7">
        <w:rPr>
          <w:b/>
          <w:bCs/>
          <w:color w:val="984806" w:themeColor="accent6" w:themeShade="80"/>
          <w:sz w:val="24"/>
          <w:szCs w:val="24"/>
          <w:rtl/>
          <w:lang w:bidi="ar-DZ"/>
        </w:rPr>
        <w:t xml:space="preserve"> خدمات </w:t>
      </w:r>
      <w:r w:rsidRPr="007344C5">
        <w:rPr>
          <w:b/>
          <w:bCs/>
          <w:sz w:val="24"/>
          <w:szCs w:val="24"/>
          <w:rtl/>
          <w:lang w:bidi="ar-DZ"/>
        </w:rPr>
        <w:t>بعد البيع</w:t>
      </w:r>
      <w:r w:rsidRPr="007344C5">
        <w:rPr>
          <w:b/>
          <w:bCs/>
          <w:sz w:val="24"/>
          <w:szCs w:val="24"/>
          <w:rtl/>
        </w:rPr>
        <w:t>،</w:t>
      </w:r>
      <w:r w:rsidRPr="007344C5">
        <w:rPr>
          <w:b/>
          <w:bCs/>
          <w:sz w:val="24"/>
          <w:szCs w:val="24"/>
          <w:rtl/>
          <w:lang w:bidi="ar-DZ"/>
        </w:rPr>
        <w:t xml:space="preserve"> </w:t>
      </w:r>
      <w:r w:rsidRPr="004B76B7">
        <w:rPr>
          <w:b/>
          <w:bCs/>
          <w:color w:val="FF0000"/>
          <w:sz w:val="24"/>
          <w:szCs w:val="24"/>
          <w:u w:val="single"/>
          <w:rtl/>
          <w:lang w:bidi="ar-DZ"/>
        </w:rPr>
        <w:t>خمسة أقسام</w:t>
      </w:r>
      <w:r w:rsidRPr="007344C5">
        <w:rPr>
          <w:b/>
          <w:bCs/>
          <w:sz w:val="24"/>
          <w:szCs w:val="24"/>
          <w:rtl/>
          <w:lang w:bidi="ar-DZ"/>
        </w:rPr>
        <w:t xml:space="preserve">: </w:t>
      </w:r>
    </w:p>
    <w:p w:rsidR="00B36388" w:rsidRPr="007344C5" w:rsidRDefault="00B36388" w:rsidP="004B76B7">
      <w:pPr>
        <w:bidi/>
        <w:rPr>
          <w:sz w:val="24"/>
          <w:szCs w:val="24"/>
        </w:rPr>
      </w:pPr>
      <w:r w:rsidRPr="007344C5">
        <w:rPr>
          <w:b/>
          <w:bCs/>
          <w:sz w:val="24"/>
          <w:szCs w:val="24"/>
          <w:rtl/>
          <w:lang w:bidi="ar-DZ"/>
        </w:rPr>
        <w:t xml:space="preserve"> </w:t>
      </w:r>
      <w:r w:rsidRPr="00A6731A">
        <w:rPr>
          <w:b/>
          <w:bCs/>
          <w:color w:val="FF0000"/>
          <w:sz w:val="24"/>
          <w:szCs w:val="24"/>
          <w:rtl/>
          <w:lang w:bidi="ar-DZ"/>
        </w:rPr>
        <w:t xml:space="preserve">أ – الإمدادات الداخلة : </w:t>
      </w:r>
      <w:r w:rsidRPr="007344C5">
        <w:rPr>
          <w:b/>
          <w:bCs/>
          <w:sz w:val="24"/>
          <w:szCs w:val="24"/>
          <w:rtl/>
          <w:lang w:bidi="ar-DZ"/>
        </w:rPr>
        <w:t>النشاطات المتعلقة بحركة وتدفق مدخلات العملية الإنتاجية</w:t>
      </w:r>
      <w:r w:rsidRPr="007344C5">
        <w:rPr>
          <w:b/>
          <w:bCs/>
          <w:sz w:val="24"/>
          <w:szCs w:val="24"/>
          <w:rtl/>
        </w:rPr>
        <w:t>،</w:t>
      </w:r>
    </w:p>
    <w:p w:rsidR="00B36388" w:rsidRPr="007344C5" w:rsidRDefault="00B36388" w:rsidP="004B76B7">
      <w:pPr>
        <w:bidi/>
        <w:rPr>
          <w:sz w:val="24"/>
          <w:szCs w:val="24"/>
        </w:rPr>
      </w:pPr>
      <w:r w:rsidRPr="00A6731A">
        <w:rPr>
          <w:b/>
          <w:bCs/>
          <w:color w:val="FF0000"/>
          <w:sz w:val="24"/>
          <w:szCs w:val="24"/>
          <w:rtl/>
          <w:lang w:bidi="ar-DZ"/>
        </w:rPr>
        <w:t>ب-العمليات التشغيلية أو الإنتاج</w:t>
      </w:r>
      <w:r w:rsidRPr="007344C5">
        <w:rPr>
          <w:b/>
          <w:bCs/>
          <w:sz w:val="24"/>
          <w:szCs w:val="24"/>
          <w:rtl/>
          <w:lang w:bidi="ar-DZ"/>
        </w:rPr>
        <w:t xml:space="preserve"> </w:t>
      </w:r>
      <w:r w:rsidRPr="00A6731A">
        <w:rPr>
          <w:b/>
          <w:bCs/>
          <w:color w:val="FF0000"/>
          <w:sz w:val="24"/>
          <w:szCs w:val="24"/>
          <w:rtl/>
          <w:lang w:bidi="ar-DZ"/>
        </w:rPr>
        <w:t>:</w:t>
      </w:r>
      <w:r w:rsidRPr="007344C5">
        <w:rPr>
          <w:b/>
          <w:bCs/>
          <w:sz w:val="24"/>
          <w:szCs w:val="24"/>
          <w:rtl/>
          <w:lang w:bidi="ar-DZ"/>
        </w:rPr>
        <w:t xml:space="preserve"> النشاطات المسؤولة عن معالجة المدخلات وتحويلها إلى مخرجات في شكل سلع وخدمات.</w:t>
      </w:r>
    </w:p>
    <w:p w:rsidR="00B36388" w:rsidRPr="007344C5" w:rsidRDefault="00B36388" w:rsidP="004B76B7">
      <w:pPr>
        <w:bidi/>
        <w:rPr>
          <w:sz w:val="24"/>
          <w:szCs w:val="24"/>
        </w:rPr>
      </w:pPr>
      <w:r w:rsidRPr="00A6731A">
        <w:rPr>
          <w:b/>
          <w:bCs/>
          <w:color w:val="FF0000"/>
          <w:sz w:val="24"/>
          <w:szCs w:val="24"/>
          <w:rtl/>
          <w:lang w:bidi="ar-DZ"/>
        </w:rPr>
        <w:t>ج-الإمدادات الخارجة :</w:t>
      </w:r>
      <w:r w:rsidRPr="007344C5">
        <w:rPr>
          <w:b/>
          <w:bCs/>
          <w:sz w:val="24"/>
          <w:szCs w:val="24"/>
          <w:rtl/>
          <w:lang w:bidi="ar-DZ"/>
        </w:rPr>
        <w:t xml:space="preserve"> النشاطات اللوجستية المتعلقة </w:t>
      </w:r>
      <w:r w:rsidR="004B76B7">
        <w:rPr>
          <w:rFonts w:hint="cs"/>
          <w:b/>
          <w:bCs/>
          <w:sz w:val="24"/>
          <w:szCs w:val="24"/>
          <w:rtl/>
          <w:lang w:bidi="ar-DZ"/>
        </w:rPr>
        <w:t>بال</w:t>
      </w:r>
      <w:r w:rsidRPr="007344C5">
        <w:rPr>
          <w:b/>
          <w:bCs/>
          <w:sz w:val="24"/>
          <w:szCs w:val="24"/>
          <w:rtl/>
          <w:lang w:bidi="ar-DZ"/>
        </w:rPr>
        <w:t>سلع و</w:t>
      </w:r>
      <w:r w:rsidR="004B76B7">
        <w:rPr>
          <w:rFonts w:hint="cs"/>
          <w:b/>
          <w:bCs/>
          <w:sz w:val="24"/>
          <w:szCs w:val="24"/>
          <w:rtl/>
          <w:lang w:bidi="ar-DZ"/>
        </w:rPr>
        <w:t>ال</w:t>
      </w:r>
      <w:r w:rsidRPr="007344C5">
        <w:rPr>
          <w:b/>
          <w:bCs/>
          <w:sz w:val="24"/>
          <w:szCs w:val="24"/>
          <w:rtl/>
          <w:lang w:bidi="ar-DZ"/>
        </w:rPr>
        <w:t>خدمات</w:t>
      </w:r>
      <w:r w:rsidRPr="007344C5">
        <w:rPr>
          <w:b/>
          <w:bCs/>
          <w:sz w:val="24"/>
          <w:szCs w:val="24"/>
          <w:rtl/>
        </w:rPr>
        <w:t>،</w:t>
      </w:r>
      <w:r w:rsidRPr="007344C5">
        <w:rPr>
          <w:b/>
          <w:bCs/>
          <w:sz w:val="24"/>
          <w:szCs w:val="24"/>
          <w:rtl/>
          <w:lang w:bidi="ar-DZ"/>
        </w:rPr>
        <w:t xml:space="preserve"> من حيث تخزينها ونقلها وتسليمها وفق جداول زمنية.</w:t>
      </w:r>
    </w:p>
    <w:p w:rsidR="00B36388" w:rsidRPr="007344C5" w:rsidRDefault="00B36388" w:rsidP="004B76B7">
      <w:pPr>
        <w:bidi/>
        <w:rPr>
          <w:sz w:val="24"/>
          <w:szCs w:val="24"/>
        </w:rPr>
      </w:pPr>
      <w:r w:rsidRPr="00A6731A">
        <w:rPr>
          <w:b/>
          <w:bCs/>
          <w:color w:val="FF0000"/>
          <w:sz w:val="24"/>
          <w:szCs w:val="24"/>
          <w:rtl/>
          <w:lang w:bidi="ar-DZ"/>
        </w:rPr>
        <w:t>د-الخدمة</w:t>
      </w:r>
      <w:r w:rsidRPr="00A6731A">
        <w:rPr>
          <w:b/>
          <w:bCs/>
          <w:color w:val="FF0000"/>
          <w:sz w:val="24"/>
          <w:szCs w:val="24"/>
          <w:lang w:bidi="ar-DZ"/>
        </w:rPr>
        <w:t xml:space="preserve"> </w:t>
      </w:r>
      <w:r w:rsidRPr="00A6731A">
        <w:rPr>
          <w:b/>
          <w:bCs/>
          <w:color w:val="FF0000"/>
          <w:sz w:val="24"/>
          <w:szCs w:val="24"/>
          <w:rtl/>
          <w:lang w:bidi="ar-DZ"/>
        </w:rPr>
        <w:t>:</w:t>
      </w:r>
      <w:r w:rsidRPr="007344C5">
        <w:rPr>
          <w:b/>
          <w:bCs/>
          <w:sz w:val="24"/>
          <w:szCs w:val="24"/>
          <w:rtl/>
          <w:lang w:bidi="ar-DZ"/>
        </w:rPr>
        <w:t xml:space="preserve"> نشاطات تهدف إلى دعم وترقية مبيعات المؤسسة من خلال كسب ثقة العميل </w:t>
      </w:r>
      <w:r w:rsidRPr="007344C5">
        <w:rPr>
          <w:b/>
          <w:bCs/>
          <w:sz w:val="24"/>
          <w:szCs w:val="24"/>
          <w:rtl/>
        </w:rPr>
        <w:t>و</w:t>
      </w:r>
      <w:r w:rsidRPr="007344C5">
        <w:rPr>
          <w:b/>
          <w:bCs/>
          <w:sz w:val="24"/>
          <w:szCs w:val="24"/>
          <w:rtl/>
          <w:lang w:bidi="ar-DZ"/>
        </w:rPr>
        <w:t xml:space="preserve">ولائه </w:t>
      </w:r>
      <w:r w:rsidRPr="007344C5">
        <w:rPr>
          <w:b/>
          <w:bCs/>
          <w:sz w:val="24"/>
          <w:szCs w:val="24"/>
          <w:rtl/>
        </w:rPr>
        <w:t>للعلامة،</w:t>
      </w:r>
      <w:r w:rsidRPr="007344C5">
        <w:rPr>
          <w:b/>
          <w:bCs/>
          <w:sz w:val="24"/>
          <w:szCs w:val="24"/>
          <w:rtl/>
          <w:lang w:bidi="ar-DZ"/>
        </w:rPr>
        <w:t xml:space="preserve"> خدمات ما بعد البيع .</w:t>
      </w:r>
    </w:p>
    <w:p w:rsidR="00B36388" w:rsidRPr="007344C5" w:rsidRDefault="00B36388" w:rsidP="004B76B7">
      <w:pPr>
        <w:bidi/>
        <w:rPr>
          <w:sz w:val="24"/>
          <w:szCs w:val="24"/>
        </w:rPr>
      </w:pPr>
      <w:r w:rsidRPr="00A6731A">
        <w:rPr>
          <w:b/>
          <w:bCs/>
          <w:color w:val="FF0000"/>
          <w:sz w:val="24"/>
          <w:szCs w:val="24"/>
          <w:rtl/>
          <w:lang w:bidi="ar-DZ"/>
        </w:rPr>
        <w:t>هـ -التسويق</w:t>
      </w:r>
      <w:r w:rsidRPr="007344C5">
        <w:rPr>
          <w:b/>
          <w:bCs/>
          <w:sz w:val="24"/>
          <w:szCs w:val="24"/>
          <w:rtl/>
          <w:lang w:bidi="ar-DZ"/>
        </w:rPr>
        <w:t xml:space="preserve"> </w:t>
      </w:r>
      <w:r w:rsidRPr="00A6731A">
        <w:rPr>
          <w:b/>
          <w:bCs/>
          <w:color w:val="FF0000"/>
          <w:sz w:val="24"/>
          <w:szCs w:val="24"/>
          <w:rtl/>
          <w:lang w:bidi="ar-DZ"/>
        </w:rPr>
        <w:t>:</w:t>
      </w:r>
      <w:r w:rsidRPr="007344C5">
        <w:rPr>
          <w:b/>
          <w:bCs/>
          <w:sz w:val="24"/>
          <w:szCs w:val="24"/>
          <w:rtl/>
          <w:lang w:bidi="ar-DZ"/>
        </w:rPr>
        <w:t xml:space="preserve"> كل النشاطات المرتبطة بإدارة التسويق</w:t>
      </w:r>
      <w:r w:rsidRPr="007344C5">
        <w:rPr>
          <w:sz w:val="24"/>
          <w:szCs w:val="24"/>
          <w:rtl/>
          <w:lang w:bidi="ar-DZ"/>
        </w:rPr>
        <w:t>.</w:t>
      </w:r>
    </w:p>
    <w:p w:rsidR="00B36388" w:rsidRPr="00C8559E" w:rsidRDefault="00B36388" w:rsidP="00BF505E">
      <w:pPr>
        <w:bidi/>
        <w:rPr>
          <w:b/>
          <w:bCs/>
          <w:color w:val="00B050"/>
          <w:sz w:val="24"/>
          <w:szCs w:val="24"/>
        </w:rPr>
      </w:pPr>
      <w:r w:rsidRPr="00C8559E">
        <w:rPr>
          <w:b/>
          <w:bCs/>
          <w:color w:val="00B050"/>
          <w:sz w:val="24"/>
          <w:szCs w:val="24"/>
          <w:rtl/>
        </w:rPr>
        <w:t xml:space="preserve">2 – النشاطات الدّاعمة: </w:t>
      </w:r>
    </w:p>
    <w:p w:rsidR="00B36388" w:rsidRPr="004B76B7" w:rsidRDefault="00B36388" w:rsidP="004B76B7">
      <w:pPr>
        <w:bidi/>
        <w:rPr>
          <w:b/>
          <w:bCs/>
          <w:sz w:val="24"/>
          <w:szCs w:val="24"/>
          <w:lang w:bidi="ar-DZ"/>
        </w:rPr>
      </w:pPr>
      <w:r w:rsidRPr="004B76B7">
        <w:rPr>
          <w:b/>
          <w:bCs/>
          <w:sz w:val="24"/>
          <w:szCs w:val="24"/>
          <w:rtl/>
          <w:lang w:bidi="ar-DZ"/>
        </w:rPr>
        <w:t xml:space="preserve">  مسؤولة عن عملية خلق القيمة من خلال الدّعم الذي تقدمه للأنشطة الأولية ، فهي تسمح لها بأداء دورها بكفاءة وفعالية ؛  وتتكون بدورها من عدة أقسام هي : </w:t>
      </w:r>
    </w:p>
    <w:p w:rsidR="00B65A71" w:rsidRPr="007344C5" w:rsidRDefault="00B65A71" w:rsidP="009B564A">
      <w:pPr>
        <w:numPr>
          <w:ilvl w:val="0"/>
          <w:numId w:val="11"/>
        </w:numPr>
        <w:bidi/>
        <w:rPr>
          <w:sz w:val="24"/>
          <w:szCs w:val="24"/>
        </w:rPr>
      </w:pPr>
      <w:r w:rsidRPr="007344C5">
        <w:rPr>
          <w:sz w:val="24"/>
          <w:szCs w:val="24"/>
          <w:rtl/>
          <w:lang w:bidi="ar-DZ"/>
        </w:rPr>
        <w:t xml:space="preserve">التموين </w:t>
      </w:r>
      <w:r w:rsidRPr="007344C5">
        <w:rPr>
          <w:sz w:val="24"/>
          <w:szCs w:val="24"/>
          <w:rtl/>
        </w:rPr>
        <w:t>؛</w:t>
      </w:r>
    </w:p>
    <w:p w:rsidR="00B65A71" w:rsidRPr="007344C5" w:rsidRDefault="00B65A71" w:rsidP="009B564A">
      <w:pPr>
        <w:numPr>
          <w:ilvl w:val="0"/>
          <w:numId w:val="11"/>
        </w:numPr>
        <w:bidi/>
        <w:rPr>
          <w:sz w:val="24"/>
          <w:szCs w:val="24"/>
        </w:rPr>
      </w:pPr>
      <w:r w:rsidRPr="007344C5">
        <w:rPr>
          <w:sz w:val="24"/>
          <w:szCs w:val="24"/>
          <w:rtl/>
          <w:lang w:bidi="ar-DZ"/>
        </w:rPr>
        <w:t xml:space="preserve">التطوير التكنولوجي </w:t>
      </w:r>
      <w:r w:rsidRPr="007344C5">
        <w:rPr>
          <w:sz w:val="24"/>
          <w:szCs w:val="24"/>
          <w:rtl/>
        </w:rPr>
        <w:t>؛</w:t>
      </w:r>
    </w:p>
    <w:p w:rsidR="00B65A71" w:rsidRPr="007344C5" w:rsidRDefault="00B65A71" w:rsidP="009B564A">
      <w:pPr>
        <w:numPr>
          <w:ilvl w:val="0"/>
          <w:numId w:val="11"/>
        </w:numPr>
        <w:bidi/>
        <w:rPr>
          <w:sz w:val="24"/>
          <w:szCs w:val="24"/>
        </w:rPr>
      </w:pPr>
      <w:r w:rsidRPr="007344C5">
        <w:rPr>
          <w:sz w:val="24"/>
          <w:szCs w:val="24"/>
          <w:rtl/>
          <w:lang w:bidi="ar-DZ"/>
        </w:rPr>
        <w:t xml:space="preserve">إدارة الموارد البشرية </w:t>
      </w:r>
      <w:r w:rsidRPr="007344C5">
        <w:rPr>
          <w:sz w:val="24"/>
          <w:szCs w:val="24"/>
          <w:rtl/>
        </w:rPr>
        <w:t>؛</w:t>
      </w:r>
    </w:p>
    <w:p w:rsidR="00B65A71" w:rsidRPr="007344C5" w:rsidRDefault="00B65A71" w:rsidP="009B564A">
      <w:pPr>
        <w:numPr>
          <w:ilvl w:val="0"/>
          <w:numId w:val="11"/>
        </w:numPr>
        <w:bidi/>
        <w:rPr>
          <w:sz w:val="24"/>
          <w:szCs w:val="24"/>
        </w:rPr>
      </w:pPr>
      <w:r w:rsidRPr="007344C5">
        <w:rPr>
          <w:sz w:val="24"/>
          <w:szCs w:val="24"/>
          <w:rtl/>
          <w:lang w:bidi="ar-DZ"/>
        </w:rPr>
        <w:t xml:space="preserve">البنية الأساسية للمؤسسة </w:t>
      </w:r>
      <w:r w:rsidRPr="007344C5">
        <w:rPr>
          <w:sz w:val="24"/>
          <w:szCs w:val="24"/>
          <w:rtl/>
        </w:rPr>
        <w:t>.</w:t>
      </w:r>
    </w:p>
    <w:p w:rsidR="00B36388" w:rsidRPr="007344C5" w:rsidRDefault="00B36388" w:rsidP="00BF505E">
      <w:pPr>
        <w:bidi/>
        <w:jc w:val="center"/>
        <w:rPr>
          <w:sz w:val="24"/>
          <w:szCs w:val="24"/>
          <w:rtl/>
        </w:rPr>
      </w:pPr>
      <w:r w:rsidRPr="007344C5">
        <w:rPr>
          <w:noProof/>
          <w:sz w:val="24"/>
          <w:szCs w:val="24"/>
        </w:rPr>
        <w:drawing>
          <wp:inline distT="0" distB="0" distL="0" distR="0" wp14:anchorId="4F903335" wp14:editId="6A09680B">
            <wp:extent cx="5851246" cy="177759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1733" t="41498" r="4533" b="18663"/>
                    <a:stretch/>
                  </pic:blipFill>
                  <pic:spPr bwMode="auto">
                    <a:xfrm>
                      <a:off x="0" y="0"/>
                      <a:ext cx="5851246" cy="1777593"/>
                    </a:xfrm>
                    <a:prstGeom prst="rect">
                      <a:avLst/>
                    </a:prstGeom>
                    <a:ln>
                      <a:noFill/>
                    </a:ln>
                    <a:extLst>
                      <a:ext uri="{53640926-AAD7-44D8-BBD7-CCE9431645EC}">
                        <a14:shadowObscured xmlns:a14="http://schemas.microsoft.com/office/drawing/2010/main"/>
                      </a:ext>
                    </a:extLst>
                  </pic:spPr>
                </pic:pic>
              </a:graphicData>
            </a:graphic>
          </wp:inline>
        </w:drawing>
      </w:r>
    </w:p>
    <w:p w:rsidR="000B2B0C" w:rsidRPr="007344C5" w:rsidRDefault="000B2B0C" w:rsidP="00BF505E">
      <w:pPr>
        <w:bidi/>
        <w:rPr>
          <w:sz w:val="24"/>
          <w:szCs w:val="24"/>
          <w:rtl/>
        </w:rPr>
      </w:pPr>
      <w:r w:rsidRPr="007344C5">
        <w:rPr>
          <w:sz w:val="24"/>
          <w:szCs w:val="24"/>
          <w:rtl/>
        </w:rPr>
        <w:br w:type="page"/>
      </w:r>
    </w:p>
    <w:p w:rsidR="00F3521E" w:rsidRPr="00F3521E" w:rsidRDefault="000B2B0C" w:rsidP="00F3521E">
      <w:pPr>
        <w:bidi/>
        <w:jc w:val="center"/>
        <w:rPr>
          <w:b/>
          <w:bCs/>
          <w:color w:val="0070C0"/>
          <w:sz w:val="24"/>
          <w:szCs w:val="24"/>
          <w:u w:val="single"/>
          <w:rtl/>
        </w:rPr>
      </w:pPr>
      <w:r w:rsidRPr="00F3521E">
        <w:rPr>
          <w:b/>
          <w:bCs/>
          <w:color w:val="0070C0"/>
          <w:sz w:val="24"/>
          <w:szCs w:val="24"/>
          <w:u w:val="single"/>
          <w:rtl/>
        </w:rPr>
        <w:lastRenderedPageBreak/>
        <w:t>المحاضرة السادسة:</w:t>
      </w:r>
    </w:p>
    <w:p w:rsidR="000B2B0C" w:rsidRPr="007344C5" w:rsidRDefault="000B2B0C" w:rsidP="00F3521E">
      <w:pPr>
        <w:bidi/>
        <w:rPr>
          <w:sz w:val="24"/>
          <w:szCs w:val="24"/>
        </w:rPr>
      </w:pPr>
      <w:r w:rsidRPr="007344C5">
        <w:rPr>
          <w:sz w:val="24"/>
          <w:szCs w:val="24"/>
          <w:rtl/>
        </w:rPr>
        <w:t>تحليل أصحاب المصلحة</w:t>
      </w:r>
    </w:p>
    <w:p w:rsidR="000B2B0C" w:rsidRPr="007344C5" w:rsidRDefault="000B2B0C" w:rsidP="00BF505E">
      <w:pPr>
        <w:bidi/>
        <w:rPr>
          <w:sz w:val="24"/>
          <w:szCs w:val="24"/>
        </w:rPr>
      </w:pPr>
      <w:r w:rsidRPr="007344C5">
        <w:rPr>
          <w:b/>
          <w:bCs/>
          <w:sz w:val="24"/>
          <w:szCs w:val="24"/>
          <w:rtl/>
        </w:rPr>
        <w:t>لا يمكن اليوم الحديث عن تصميم استراتيجية للمنظمة إلا بمراعاة مسؤوليتها الاجتماعية.</w:t>
      </w:r>
    </w:p>
    <w:p w:rsidR="00B36388" w:rsidRPr="006A3508" w:rsidRDefault="000B2B0C" w:rsidP="00BF505E">
      <w:pPr>
        <w:bidi/>
        <w:rPr>
          <w:b/>
          <w:bCs/>
          <w:color w:val="0070C0"/>
          <w:sz w:val="24"/>
          <w:szCs w:val="24"/>
          <w:u w:val="single"/>
          <w:rtl/>
        </w:rPr>
      </w:pPr>
      <w:r w:rsidRPr="006A3508">
        <w:rPr>
          <w:b/>
          <w:bCs/>
          <w:color w:val="0070C0"/>
          <w:sz w:val="24"/>
          <w:szCs w:val="24"/>
          <w:u w:val="single"/>
          <w:rtl/>
        </w:rPr>
        <w:t>أولا: ماهية أصحاب المصلحة</w:t>
      </w:r>
    </w:p>
    <w:p w:rsidR="000B2B0C" w:rsidRPr="006A3508" w:rsidRDefault="006A3508" w:rsidP="006A3508">
      <w:pPr>
        <w:bidi/>
        <w:rPr>
          <w:color w:val="00B050"/>
          <w:sz w:val="24"/>
          <w:szCs w:val="24"/>
        </w:rPr>
      </w:pPr>
      <w:r>
        <w:rPr>
          <w:b/>
          <w:bCs/>
          <w:color w:val="00B050"/>
          <w:sz w:val="24"/>
          <w:szCs w:val="24"/>
          <w:rtl/>
        </w:rPr>
        <w:t>1- تعريف أصحاب المصلحة</w:t>
      </w:r>
      <w:r w:rsidR="000B2B0C" w:rsidRPr="006A3508">
        <w:rPr>
          <w:b/>
          <w:bCs/>
          <w:color w:val="00B050"/>
          <w:sz w:val="24"/>
          <w:szCs w:val="24"/>
          <w:rtl/>
        </w:rPr>
        <w:t>:</w:t>
      </w:r>
      <w:r>
        <w:rPr>
          <w:rFonts w:hint="cs"/>
          <w:color w:val="00B050"/>
          <w:sz w:val="24"/>
          <w:szCs w:val="24"/>
          <w:rtl/>
        </w:rPr>
        <w:t xml:space="preserve"> </w:t>
      </w:r>
      <w:r w:rsidR="000B2B0C" w:rsidRPr="007344C5">
        <w:rPr>
          <w:b/>
          <w:bCs/>
          <w:sz w:val="24"/>
          <w:szCs w:val="24"/>
          <w:rtl/>
        </w:rPr>
        <w:t>أفراد أو مجموعات بإمكانهم أن يؤثروا في إنجاز أهداف المنظمة مع تأثرهم بتحقيق الأهداف؛</w:t>
      </w:r>
    </w:p>
    <w:p w:rsidR="00B65A71" w:rsidRPr="007344C5" w:rsidRDefault="000B2B0C" w:rsidP="008374A8">
      <w:pPr>
        <w:bidi/>
        <w:rPr>
          <w:sz w:val="24"/>
          <w:szCs w:val="24"/>
        </w:rPr>
      </w:pPr>
      <w:r w:rsidRPr="008374A8">
        <w:rPr>
          <w:b/>
          <w:bCs/>
          <w:color w:val="00B050"/>
          <w:sz w:val="24"/>
          <w:szCs w:val="24"/>
          <w:rtl/>
        </w:rPr>
        <w:t>2-</w:t>
      </w:r>
      <w:r w:rsidR="00397537">
        <w:rPr>
          <w:rFonts w:hint="cs"/>
          <w:b/>
          <w:bCs/>
          <w:color w:val="00B050"/>
          <w:sz w:val="24"/>
          <w:szCs w:val="24"/>
          <w:rtl/>
        </w:rPr>
        <w:t xml:space="preserve"> </w:t>
      </w:r>
      <w:r w:rsidRPr="008374A8">
        <w:rPr>
          <w:b/>
          <w:bCs/>
          <w:color w:val="00B050"/>
          <w:sz w:val="24"/>
          <w:szCs w:val="24"/>
          <w:rtl/>
        </w:rPr>
        <w:t>تصنيف أصحاب المصلحة:</w:t>
      </w:r>
      <w:r w:rsidR="008374A8">
        <w:rPr>
          <w:rFonts w:hint="cs"/>
          <w:b/>
          <w:bCs/>
          <w:color w:val="00B050"/>
          <w:sz w:val="24"/>
          <w:szCs w:val="24"/>
          <w:rtl/>
        </w:rPr>
        <w:t xml:space="preserve"> </w:t>
      </w:r>
      <w:r w:rsidRPr="007344C5">
        <w:rPr>
          <w:b/>
          <w:bCs/>
          <w:sz w:val="24"/>
          <w:szCs w:val="24"/>
          <w:rtl/>
        </w:rPr>
        <w:t>إلى:</w:t>
      </w:r>
      <w:r w:rsidR="008374A8">
        <w:rPr>
          <w:rFonts w:hint="cs"/>
          <w:b/>
          <w:bCs/>
          <w:sz w:val="24"/>
          <w:szCs w:val="24"/>
          <w:rtl/>
        </w:rPr>
        <w:t xml:space="preserve"> </w:t>
      </w:r>
      <w:r w:rsidR="008A0CE5" w:rsidRPr="008374A8">
        <w:rPr>
          <w:b/>
          <w:bCs/>
          <w:color w:val="00B0F0"/>
          <w:sz w:val="24"/>
          <w:szCs w:val="24"/>
          <w:rtl/>
        </w:rPr>
        <w:t>الداخليين</w:t>
      </w:r>
      <w:r w:rsidR="008A0CE5">
        <w:rPr>
          <w:b/>
          <w:bCs/>
          <w:sz w:val="24"/>
          <w:szCs w:val="24"/>
          <w:rtl/>
        </w:rPr>
        <w:t>: (</w:t>
      </w:r>
      <w:r w:rsidR="008A0CE5" w:rsidRPr="008374A8">
        <w:rPr>
          <w:b/>
          <w:bCs/>
          <w:color w:val="00B0F0"/>
          <w:sz w:val="24"/>
          <w:szCs w:val="24"/>
          <w:rtl/>
        </w:rPr>
        <w:t>عمال</w:t>
      </w:r>
      <w:r w:rsidR="008A0CE5">
        <w:rPr>
          <w:b/>
          <w:bCs/>
          <w:sz w:val="24"/>
          <w:szCs w:val="24"/>
          <w:rtl/>
        </w:rPr>
        <w:t xml:space="preserve">، </w:t>
      </w:r>
      <w:r w:rsidR="008A0CE5" w:rsidRPr="008374A8">
        <w:rPr>
          <w:b/>
          <w:bCs/>
          <w:color w:val="00B0F0"/>
          <w:sz w:val="24"/>
          <w:szCs w:val="24"/>
          <w:rtl/>
        </w:rPr>
        <w:t>إدارة</w:t>
      </w:r>
      <w:r w:rsidR="008A0CE5">
        <w:rPr>
          <w:b/>
          <w:bCs/>
          <w:sz w:val="24"/>
          <w:szCs w:val="24"/>
          <w:rtl/>
        </w:rPr>
        <w:t>)</w:t>
      </w:r>
      <w:r w:rsidR="008374A8">
        <w:rPr>
          <w:rFonts w:hint="cs"/>
          <w:b/>
          <w:bCs/>
          <w:sz w:val="24"/>
          <w:szCs w:val="24"/>
          <w:rtl/>
        </w:rPr>
        <w:t xml:space="preserve"> </w:t>
      </w:r>
      <w:r w:rsidR="00B65A71" w:rsidRPr="008374A8">
        <w:rPr>
          <w:b/>
          <w:bCs/>
          <w:color w:val="984806" w:themeColor="accent6" w:themeShade="80"/>
          <w:sz w:val="24"/>
          <w:szCs w:val="24"/>
          <w:rtl/>
        </w:rPr>
        <w:t>الخارجيين</w:t>
      </w:r>
      <w:r w:rsidR="00B65A71" w:rsidRPr="007344C5">
        <w:rPr>
          <w:b/>
          <w:bCs/>
          <w:sz w:val="24"/>
          <w:szCs w:val="24"/>
          <w:rtl/>
        </w:rPr>
        <w:t>: (</w:t>
      </w:r>
      <w:r w:rsidR="00B65A71" w:rsidRPr="008374A8">
        <w:rPr>
          <w:b/>
          <w:bCs/>
          <w:color w:val="984806" w:themeColor="accent6" w:themeShade="80"/>
          <w:sz w:val="24"/>
          <w:szCs w:val="24"/>
          <w:rtl/>
        </w:rPr>
        <w:t>المجتمع</w:t>
      </w:r>
      <w:r w:rsidR="00B65A71" w:rsidRPr="007344C5">
        <w:rPr>
          <w:b/>
          <w:bCs/>
          <w:sz w:val="24"/>
          <w:szCs w:val="24"/>
          <w:rtl/>
        </w:rPr>
        <w:t xml:space="preserve">، </w:t>
      </w:r>
      <w:r w:rsidR="00B65A71" w:rsidRPr="008374A8">
        <w:rPr>
          <w:b/>
          <w:bCs/>
          <w:color w:val="984806" w:themeColor="accent6" w:themeShade="80"/>
          <w:sz w:val="24"/>
          <w:szCs w:val="24"/>
          <w:rtl/>
        </w:rPr>
        <w:t>والمو</w:t>
      </w:r>
      <w:r w:rsidR="008A0CE5" w:rsidRPr="008374A8">
        <w:rPr>
          <w:b/>
          <w:bCs/>
          <w:color w:val="984806" w:themeColor="accent6" w:themeShade="80"/>
          <w:sz w:val="24"/>
          <w:szCs w:val="24"/>
          <w:rtl/>
        </w:rPr>
        <w:t>ردون</w:t>
      </w:r>
      <w:r w:rsidR="008A0CE5">
        <w:rPr>
          <w:b/>
          <w:bCs/>
          <w:sz w:val="24"/>
          <w:szCs w:val="24"/>
          <w:rtl/>
        </w:rPr>
        <w:t xml:space="preserve">، </w:t>
      </w:r>
      <w:r w:rsidR="008A0CE5" w:rsidRPr="008374A8">
        <w:rPr>
          <w:b/>
          <w:bCs/>
          <w:color w:val="984806" w:themeColor="accent6" w:themeShade="80"/>
          <w:sz w:val="24"/>
          <w:szCs w:val="24"/>
          <w:rtl/>
        </w:rPr>
        <w:t xml:space="preserve">والعملاء </w:t>
      </w:r>
      <w:r w:rsidR="008A0CE5">
        <w:rPr>
          <w:b/>
          <w:bCs/>
          <w:sz w:val="24"/>
          <w:szCs w:val="24"/>
          <w:rtl/>
        </w:rPr>
        <w:t xml:space="preserve">، </w:t>
      </w:r>
      <w:r w:rsidR="008A0CE5" w:rsidRPr="008374A8">
        <w:rPr>
          <w:b/>
          <w:bCs/>
          <w:color w:val="984806" w:themeColor="accent6" w:themeShade="80"/>
          <w:sz w:val="24"/>
          <w:szCs w:val="24"/>
          <w:rtl/>
        </w:rPr>
        <w:t>والمنافسون</w:t>
      </w:r>
      <w:r w:rsidR="008A0CE5">
        <w:rPr>
          <w:b/>
          <w:bCs/>
          <w:sz w:val="24"/>
          <w:szCs w:val="24"/>
          <w:rtl/>
        </w:rPr>
        <w:t>،)</w:t>
      </w:r>
    </w:p>
    <w:p w:rsidR="000B2B0C" w:rsidRPr="007344C5" w:rsidRDefault="000B2B0C" w:rsidP="00397537">
      <w:pPr>
        <w:bidi/>
        <w:rPr>
          <w:sz w:val="24"/>
          <w:szCs w:val="24"/>
        </w:rPr>
      </w:pPr>
      <w:r w:rsidRPr="007344C5">
        <w:rPr>
          <w:b/>
          <w:bCs/>
          <w:sz w:val="24"/>
          <w:szCs w:val="24"/>
          <w:rtl/>
        </w:rPr>
        <w:t xml:space="preserve">تصنيف </w:t>
      </w:r>
      <w:r w:rsidR="00397537" w:rsidRPr="00397537">
        <w:rPr>
          <w:b/>
          <w:bCs/>
          <w:color w:val="C00000"/>
          <w:sz w:val="24"/>
          <w:szCs w:val="24"/>
          <w:rtl/>
          <w:lang w:bidi="ar-DZ"/>
        </w:rPr>
        <w:t xml:space="preserve">اصحاب المصلحة </w:t>
      </w:r>
      <w:r w:rsidRPr="007344C5">
        <w:rPr>
          <w:b/>
          <w:bCs/>
          <w:sz w:val="24"/>
          <w:szCs w:val="24"/>
          <w:rtl/>
        </w:rPr>
        <w:t>حسب درجة</w:t>
      </w:r>
      <w:r w:rsidRPr="007344C5">
        <w:rPr>
          <w:b/>
          <w:bCs/>
          <w:sz w:val="24"/>
          <w:szCs w:val="24"/>
          <w:rtl/>
          <w:lang w:bidi="ar-DZ"/>
        </w:rPr>
        <w:t xml:space="preserve"> الأهمية</w:t>
      </w:r>
      <w:r w:rsidRPr="007344C5">
        <w:rPr>
          <w:b/>
          <w:bCs/>
          <w:sz w:val="24"/>
          <w:szCs w:val="24"/>
          <w:rtl/>
        </w:rPr>
        <w:t xml:space="preserve"> إلى</w:t>
      </w:r>
      <w:r w:rsidRPr="007344C5">
        <w:rPr>
          <w:b/>
          <w:bCs/>
          <w:sz w:val="24"/>
          <w:szCs w:val="24"/>
          <w:rtl/>
          <w:lang w:bidi="ar-DZ"/>
        </w:rPr>
        <w:t>:</w:t>
      </w:r>
    </w:p>
    <w:p w:rsidR="00B65A71" w:rsidRPr="007344C5" w:rsidRDefault="00B65A71" w:rsidP="00397537">
      <w:pPr>
        <w:bidi/>
        <w:rPr>
          <w:sz w:val="24"/>
          <w:szCs w:val="24"/>
        </w:rPr>
      </w:pPr>
      <w:r w:rsidRPr="00397537">
        <w:rPr>
          <w:b/>
          <w:bCs/>
          <w:color w:val="C00000"/>
          <w:sz w:val="24"/>
          <w:szCs w:val="24"/>
          <w:rtl/>
          <w:lang w:bidi="ar-DZ"/>
        </w:rPr>
        <w:t>الأوليين</w:t>
      </w:r>
      <w:r w:rsidRPr="007344C5">
        <w:rPr>
          <w:b/>
          <w:bCs/>
          <w:sz w:val="24"/>
          <w:szCs w:val="24"/>
          <w:rtl/>
        </w:rPr>
        <w:t xml:space="preserve">: </w:t>
      </w:r>
      <w:r w:rsidRPr="007344C5">
        <w:rPr>
          <w:b/>
          <w:bCs/>
          <w:sz w:val="24"/>
          <w:szCs w:val="24"/>
          <w:rtl/>
          <w:lang w:bidi="ar-DZ"/>
        </w:rPr>
        <w:t>تر</w:t>
      </w:r>
      <w:r w:rsidRPr="007344C5">
        <w:rPr>
          <w:b/>
          <w:bCs/>
          <w:sz w:val="24"/>
          <w:szCs w:val="24"/>
          <w:rtl/>
        </w:rPr>
        <w:t>ت</w:t>
      </w:r>
      <w:r w:rsidRPr="007344C5">
        <w:rPr>
          <w:b/>
          <w:bCs/>
          <w:sz w:val="24"/>
          <w:szCs w:val="24"/>
          <w:rtl/>
          <w:lang w:bidi="ar-DZ"/>
        </w:rPr>
        <w:t xml:space="preserve">بط مصالحهم بشكل </w:t>
      </w:r>
      <w:r w:rsidRPr="007344C5">
        <w:rPr>
          <w:b/>
          <w:bCs/>
          <w:sz w:val="24"/>
          <w:szCs w:val="24"/>
          <w:rtl/>
        </w:rPr>
        <w:t>كبير</w:t>
      </w:r>
      <w:r w:rsidRPr="007344C5">
        <w:rPr>
          <w:b/>
          <w:bCs/>
          <w:sz w:val="24"/>
          <w:szCs w:val="24"/>
          <w:rtl/>
          <w:lang w:bidi="ar-DZ"/>
        </w:rPr>
        <w:t xml:space="preserve"> بالمنظمة </w:t>
      </w:r>
      <w:r w:rsidR="00397537">
        <w:rPr>
          <w:rFonts w:hint="cs"/>
          <w:b/>
          <w:bCs/>
          <w:sz w:val="24"/>
          <w:szCs w:val="24"/>
          <w:rtl/>
          <w:lang w:bidi="ar-DZ"/>
        </w:rPr>
        <w:t>(ا</w:t>
      </w:r>
      <w:r w:rsidRPr="007344C5">
        <w:rPr>
          <w:b/>
          <w:bCs/>
          <w:sz w:val="24"/>
          <w:szCs w:val="24"/>
          <w:rtl/>
          <w:lang w:bidi="ar-DZ"/>
        </w:rPr>
        <w:t>لمساهمين، الموظفين،</w:t>
      </w:r>
      <w:r w:rsidRPr="007344C5">
        <w:rPr>
          <w:b/>
          <w:bCs/>
          <w:sz w:val="24"/>
          <w:szCs w:val="24"/>
          <w:rtl/>
        </w:rPr>
        <w:t>الدائنون،</w:t>
      </w:r>
      <w:r w:rsidRPr="007344C5">
        <w:rPr>
          <w:b/>
          <w:bCs/>
          <w:sz w:val="24"/>
          <w:szCs w:val="24"/>
          <w:rtl/>
          <w:lang w:bidi="ar-DZ"/>
        </w:rPr>
        <w:t>الموردين، الزبائن</w:t>
      </w:r>
      <w:r w:rsidRPr="007344C5">
        <w:rPr>
          <w:b/>
          <w:bCs/>
          <w:sz w:val="24"/>
          <w:szCs w:val="24"/>
          <w:rtl/>
        </w:rPr>
        <w:t>، وحملة الأسهم</w:t>
      </w:r>
      <w:r w:rsidRPr="007344C5">
        <w:rPr>
          <w:b/>
          <w:bCs/>
          <w:sz w:val="24"/>
          <w:szCs w:val="24"/>
          <w:rtl/>
          <w:lang w:bidi="ar-DZ"/>
        </w:rPr>
        <w:t>..</w:t>
      </w:r>
      <w:r w:rsidRPr="007344C5">
        <w:rPr>
          <w:b/>
          <w:bCs/>
          <w:sz w:val="24"/>
          <w:szCs w:val="24"/>
          <w:rtl/>
        </w:rPr>
        <w:t xml:space="preserve"> </w:t>
      </w:r>
      <w:r w:rsidRPr="007344C5">
        <w:rPr>
          <w:b/>
          <w:bCs/>
          <w:sz w:val="24"/>
          <w:szCs w:val="24"/>
          <w:rtl/>
          <w:lang w:bidi="ar-DZ"/>
        </w:rPr>
        <w:t>. ترتبط هذه الفئة بالمنظمة بعقود معينة</w:t>
      </w:r>
      <w:r w:rsidRPr="007344C5">
        <w:rPr>
          <w:b/>
          <w:bCs/>
          <w:sz w:val="24"/>
          <w:szCs w:val="24"/>
          <w:rtl/>
        </w:rPr>
        <w:t xml:space="preserve"> ويسمون (أصحاب المصالح المتعاقدة)، وهم يرهنون بشكل كبير زوال أو بقاء المنظمة؛</w:t>
      </w:r>
    </w:p>
    <w:p w:rsidR="00B65A71" w:rsidRPr="007344C5" w:rsidRDefault="00B65A71" w:rsidP="00397537">
      <w:pPr>
        <w:bidi/>
        <w:rPr>
          <w:sz w:val="24"/>
          <w:szCs w:val="24"/>
        </w:rPr>
      </w:pPr>
      <w:r w:rsidRPr="00397537">
        <w:rPr>
          <w:b/>
          <w:bCs/>
          <w:color w:val="C00000"/>
          <w:sz w:val="24"/>
          <w:szCs w:val="24"/>
          <w:rtl/>
          <w:lang w:bidi="ar-DZ"/>
        </w:rPr>
        <w:t>الثانويين</w:t>
      </w:r>
      <w:r w:rsidRPr="007344C5">
        <w:rPr>
          <w:b/>
          <w:bCs/>
          <w:sz w:val="24"/>
          <w:szCs w:val="24"/>
          <w:rtl/>
        </w:rPr>
        <w:t>:</w:t>
      </w:r>
      <w:r w:rsidRPr="007344C5">
        <w:rPr>
          <w:b/>
          <w:bCs/>
          <w:sz w:val="24"/>
          <w:szCs w:val="24"/>
          <w:rtl/>
          <w:lang w:bidi="ar-DZ"/>
        </w:rPr>
        <w:t xml:space="preserve"> وهم الذين لا تتأثر مصالحهم كثيرا بالمنظمة كالحكومة، الجمعيات، ال</w:t>
      </w:r>
      <w:r w:rsidRPr="007344C5">
        <w:rPr>
          <w:b/>
          <w:bCs/>
          <w:sz w:val="24"/>
          <w:szCs w:val="24"/>
          <w:rtl/>
        </w:rPr>
        <w:t>جماعات</w:t>
      </w:r>
      <w:r w:rsidRPr="007344C5">
        <w:rPr>
          <w:b/>
          <w:bCs/>
          <w:sz w:val="24"/>
          <w:szCs w:val="24"/>
          <w:rtl/>
          <w:lang w:bidi="ar-DZ"/>
        </w:rPr>
        <w:t xml:space="preserve"> المحلية</w:t>
      </w:r>
      <w:r w:rsidRPr="007344C5">
        <w:rPr>
          <w:b/>
          <w:bCs/>
          <w:sz w:val="24"/>
          <w:szCs w:val="24"/>
          <w:rtl/>
        </w:rPr>
        <w:t>(البلديات مثلا)</w:t>
      </w:r>
      <w:r w:rsidRPr="007344C5">
        <w:rPr>
          <w:b/>
          <w:bCs/>
          <w:sz w:val="24"/>
          <w:szCs w:val="24"/>
          <w:rtl/>
          <w:lang w:bidi="ar-DZ"/>
        </w:rPr>
        <w:t>..</w:t>
      </w:r>
      <w:r w:rsidRPr="007344C5">
        <w:rPr>
          <w:b/>
          <w:bCs/>
          <w:sz w:val="24"/>
          <w:szCs w:val="24"/>
          <w:rtl/>
        </w:rPr>
        <w:t xml:space="preserve"> </w:t>
      </w:r>
      <w:r w:rsidRPr="007344C5">
        <w:rPr>
          <w:b/>
          <w:bCs/>
          <w:sz w:val="24"/>
          <w:szCs w:val="24"/>
          <w:rtl/>
          <w:lang w:bidi="ar-DZ"/>
        </w:rPr>
        <w:t>.</w:t>
      </w:r>
    </w:p>
    <w:p w:rsidR="00397537" w:rsidRDefault="000B2B0C" w:rsidP="00397537">
      <w:pPr>
        <w:bidi/>
        <w:rPr>
          <w:b/>
          <w:bCs/>
          <w:sz w:val="24"/>
          <w:szCs w:val="24"/>
          <w:rtl/>
        </w:rPr>
      </w:pPr>
      <w:r w:rsidRPr="008374A8">
        <w:rPr>
          <w:b/>
          <w:bCs/>
          <w:color w:val="00B050"/>
          <w:sz w:val="24"/>
          <w:szCs w:val="24"/>
          <w:rtl/>
        </w:rPr>
        <w:t>3- أهمية دراسة وتحليل أصحاب المصلحة:</w:t>
      </w:r>
      <w:r w:rsidRPr="007344C5">
        <w:rPr>
          <w:b/>
          <w:bCs/>
          <w:sz w:val="24"/>
          <w:szCs w:val="24"/>
          <w:rtl/>
        </w:rPr>
        <w:t>من خلال:</w:t>
      </w:r>
      <w:r w:rsidR="00397537">
        <w:rPr>
          <w:rFonts w:hint="cs"/>
          <w:b/>
          <w:bCs/>
          <w:sz w:val="24"/>
          <w:szCs w:val="24"/>
          <w:rtl/>
        </w:rPr>
        <w:t xml:space="preserve"> انهم</w:t>
      </w:r>
      <w:r w:rsidR="00B65A71" w:rsidRPr="007344C5">
        <w:rPr>
          <w:b/>
          <w:bCs/>
          <w:sz w:val="24"/>
          <w:szCs w:val="24"/>
          <w:rtl/>
        </w:rPr>
        <w:t xml:space="preserve"> مورد حيوي للمنظمة؛</w:t>
      </w:r>
      <w:r w:rsidR="00397537">
        <w:rPr>
          <w:rFonts w:hint="cs"/>
          <w:b/>
          <w:bCs/>
          <w:sz w:val="24"/>
          <w:szCs w:val="24"/>
          <w:rtl/>
        </w:rPr>
        <w:t xml:space="preserve"> </w:t>
      </w:r>
      <w:r w:rsidR="00B65A71" w:rsidRPr="007344C5">
        <w:rPr>
          <w:b/>
          <w:bCs/>
          <w:sz w:val="24"/>
          <w:szCs w:val="24"/>
          <w:rtl/>
        </w:rPr>
        <w:t xml:space="preserve">خلق الميزة التنافسية؛ </w:t>
      </w:r>
      <w:r w:rsidR="006C7BF0">
        <w:rPr>
          <w:rFonts w:hint="cs"/>
          <w:b/>
          <w:bCs/>
          <w:sz w:val="24"/>
          <w:szCs w:val="24"/>
          <w:rtl/>
        </w:rPr>
        <w:t>ا</w:t>
      </w:r>
      <w:r w:rsidR="00B65A71" w:rsidRPr="007344C5">
        <w:rPr>
          <w:b/>
          <w:bCs/>
          <w:sz w:val="24"/>
          <w:szCs w:val="24"/>
          <w:rtl/>
        </w:rPr>
        <w:t xml:space="preserve">عتبارهم كمؤشر لقياس قدرة المنظمة على بلوغ أهدافها من مواردها المالية والبشرية والمعرفية. </w:t>
      </w:r>
    </w:p>
    <w:p w:rsidR="000B2B0C" w:rsidRPr="00397537" w:rsidRDefault="000B2B0C" w:rsidP="006C7BF0">
      <w:pPr>
        <w:bidi/>
        <w:rPr>
          <w:sz w:val="24"/>
          <w:szCs w:val="24"/>
        </w:rPr>
      </w:pPr>
      <w:r w:rsidRPr="00397537">
        <w:rPr>
          <w:b/>
          <w:bCs/>
          <w:color w:val="00B050"/>
          <w:sz w:val="24"/>
          <w:szCs w:val="24"/>
          <w:rtl/>
        </w:rPr>
        <w:t>4-</w:t>
      </w:r>
      <w:r w:rsidR="00397537">
        <w:rPr>
          <w:rFonts w:hint="cs"/>
          <w:b/>
          <w:bCs/>
          <w:color w:val="00B050"/>
          <w:sz w:val="24"/>
          <w:szCs w:val="24"/>
          <w:rtl/>
        </w:rPr>
        <w:t xml:space="preserve"> </w:t>
      </w:r>
      <w:r w:rsidRPr="00397537">
        <w:rPr>
          <w:b/>
          <w:bCs/>
          <w:color w:val="00B050"/>
          <w:sz w:val="24"/>
          <w:szCs w:val="24"/>
          <w:rtl/>
        </w:rPr>
        <w:t xml:space="preserve">معايير قياس الفاعلية لدى أصحاب المصلحة </w:t>
      </w:r>
      <w:r w:rsidR="00397537">
        <w:rPr>
          <w:rFonts w:hint="cs"/>
          <w:b/>
          <w:bCs/>
          <w:color w:val="00B050"/>
          <w:sz w:val="24"/>
          <w:szCs w:val="24"/>
          <w:rtl/>
        </w:rPr>
        <w:t xml:space="preserve">: </w:t>
      </w:r>
    </w:p>
    <w:p w:rsidR="00B65A71" w:rsidRPr="00397537" w:rsidRDefault="00B65A71" w:rsidP="00397537">
      <w:pPr>
        <w:bidi/>
        <w:rPr>
          <w:sz w:val="24"/>
          <w:szCs w:val="24"/>
        </w:rPr>
      </w:pPr>
      <w:r w:rsidRPr="00397537">
        <w:rPr>
          <w:b/>
          <w:bCs/>
          <w:sz w:val="24"/>
          <w:szCs w:val="24"/>
          <w:rtl/>
          <w:lang w:bidi="ar-JO"/>
        </w:rPr>
        <w:t>العائد على الاستثمار</w:t>
      </w:r>
      <w:r w:rsidRPr="00397537">
        <w:rPr>
          <w:b/>
          <w:bCs/>
          <w:sz w:val="24"/>
          <w:szCs w:val="24"/>
          <w:rtl/>
        </w:rPr>
        <w:t>؛</w:t>
      </w:r>
      <w:r w:rsidR="00397537" w:rsidRPr="00397537">
        <w:rPr>
          <w:rFonts w:hint="cs"/>
          <w:b/>
          <w:bCs/>
          <w:sz w:val="24"/>
          <w:szCs w:val="24"/>
          <w:rtl/>
        </w:rPr>
        <w:t xml:space="preserve"> </w:t>
      </w:r>
      <w:r w:rsidRPr="00397537">
        <w:rPr>
          <w:b/>
          <w:bCs/>
          <w:sz w:val="24"/>
          <w:szCs w:val="24"/>
          <w:rtl/>
          <w:lang w:bidi="ar-JO"/>
        </w:rPr>
        <w:t>الرضا الوظيفي، انخفاض معدل دوران</w:t>
      </w:r>
      <w:r w:rsidRPr="00397537">
        <w:rPr>
          <w:b/>
          <w:bCs/>
          <w:sz w:val="24"/>
          <w:szCs w:val="24"/>
          <w:rtl/>
        </w:rPr>
        <w:t xml:space="preserve"> العمل؛</w:t>
      </w:r>
      <w:r w:rsidR="00397537">
        <w:rPr>
          <w:rFonts w:hint="cs"/>
          <w:b/>
          <w:bCs/>
          <w:sz w:val="24"/>
          <w:szCs w:val="24"/>
          <w:rtl/>
        </w:rPr>
        <w:t xml:space="preserve"> </w:t>
      </w:r>
      <w:r w:rsidRPr="00397537">
        <w:rPr>
          <w:b/>
          <w:bCs/>
          <w:sz w:val="24"/>
          <w:szCs w:val="24"/>
          <w:rtl/>
          <w:lang w:bidi="ar-JO"/>
        </w:rPr>
        <w:t>السعر، الجودة، أسلوب الخدمة، الرضا</w:t>
      </w:r>
      <w:r w:rsidRPr="00397537">
        <w:rPr>
          <w:b/>
          <w:bCs/>
          <w:sz w:val="24"/>
          <w:szCs w:val="24"/>
          <w:rtl/>
        </w:rPr>
        <w:t>؛</w:t>
      </w:r>
    </w:p>
    <w:p w:rsidR="00B65A71" w:rsidRPr="00397537" w:rsidRDefault="00B65A71" w:rsidP="00397537">
      <w:pPr>
        <w:bidi/>
        <w:rPr>
          <w:sz w:val="24"/>
          <w:szCs w:val="24"/>
        </w:rPr>
      </w:pPr>
      <w:r w:rsidRPr="00397537">
        <w:rPr>
          <w:b/>
          <w:bCs/>
          <w:sz w:val="24"/>
          <w:szCs w:val="24"/>
          <w:rtl/>
          <w:lang w:bidi="ar-JO"/>
        </w:rPr>
        <w:t>التوريد في الأوقات والجودة المناسبة والعلاقة الجيدة</w:t>
      </w:r>
      <w:r w:rsidRPr="00397537">
        <w:rPr>
          <w:b/>
          <w:bCs/>
          <w:sz w:val="24"/>
          <w:szCs w:val="24"/>
          <w:rtl/>
        </w:rPr>
        <w:t>؛</w:t>
      </w:r>
      <w:r w:rsidR="00397537" w:rsidRPr="00397537">
        <w:rPr>
          <w:rFonts w:hint="cs"/>
          <w:b/>
          <w:bCs/>
          <w:sz w:val="24"/>
          <w:szCs w:val="24"/>
          <w:rtl/>
        </w:rPr>
        <w:t xml:space="preserve"> </w:t>
      </w:r>
      <w:r w:rsidRPr="00397537">
        <w:rPr>
          <w:b/>
          <w:bCs/>
          <w:sz w:val="24"/>
          <w:szCs w:val="24"/>
          <w:rtl/>
          <w:lang w:bidi="ar-JO"/>
        </w:rPr>
        <w:t>تسديد الديون وقت الاستحقاق</w:t>
      </w:r>
      <w:r w:rsidRPr="00397537">
        <w:rPr>
          <w:b/>
          <w:bCs/>
          <w:sz w:val="24"/>
          <w:szCs w:val="24"/>
          <w:rtl/>
        </w:rPr>
        <w:t>؛</w:t>
      </w:r>
      <w:r w:rsidR="00397537">
        <w:rPr>
          <w:rFonts w:hint="cs"/>
          <w:b/>
          <w:bCs/>
          <w:sz w:val="24"/>
          <w:szCs w:val="24"/>
          <w:rtl/>
        </w:rPr>
        <w:t xml:space="preserve"> </w:t>
      </w:r>
      <w:r w:rsidRPr="00397537">
        <w:rPr>
          <w:b/>
          <w:bCs/>
          <w:sz w:val="24"/>
          <w:szCs w:val="24"/>
          <w:rtl/>
          <w:lang w:bidi="ar-JO"/>
        </w:rPr>
        <w:t>تجنب مخالفات</w:t>
      </w:r>
      <w:r w:rsidRPr="00397537">
        <w:rPr>
          <w:b/>
          <w:bCs/>
          <w:sz w:val="24"/>
          <w:szCs w:val="24"/>
          <w:rtl/>
        </w:rPr>
        <w:t xml:space="preserve"> </w:t>
      </w:r>
      <w:r w:rsidR="00397537">
        <w:rPr>
          <w:rFonts w:hint="cs"/>
          <w:b/>
          <w:bCs/>
          <w:sz w:val="24"/>
          <w:szCs w:val="24"/>
          <w:rtl/>
        </w:rPr>
        <w:t>ال</w:t>
      </w:r>
      <w:r w:rsidRPr="00397537">
        <w:rPr>
          <w:b/>
          <w:bCs/>
          <w:sz w:val="24"/>
          <w:szCs w:val="24"/>
          <w:rtl/>
        </w:rPr>
        <w:t xml:space="preserve">تشريعات </w:t>
      </w:r>
      <w:r w:rsidR="00397537">
        <w:rPr>
          <w:rFonts w:hint="cs"/>
          <w:b/>
          <w:bCs/>
          <w:sz w:val="24"/>
          <w:szCs w:val="24"/>
          <w:rtl/>
          <w:lang w:bidi="ar-JO"/>
        </w:rPr>
        <w:t>.</w:t>
      </w:r>
    </w:p>
    <w:p w:rsidR="000B2B0C" w:rsidRPr="00397537" w:rsidRDefault="000B2B0C" w:rsidP="00BF505E">
      <w:pPr>
        <w:bidi/>
        <w:rPr>
          <w:b/>
          <w:bCs/>
          <w:color w:val="00B050"/>
          <w:sz w:val="24"/>
          <w:szCs w:val="24"/>
        </w:rPr>
      </w:pPr>
      <w:r w:rsidRPr="00397537">
        <w:rPr>
          <w:b/>
          <w:bCs/>
          <w:color w:val="00B050"/>
          <w:sz w:val="24"/>
          <w:szCs w:val="24"/>
          <w:rtl/>
        </w:rPr>
        <w:t xml:space="preserve">5- جوانب يجب أخذها في الاعتبار:   </w:t>
      </w:r>
    </w:p>
    <w:p w:rsidR="00B65A71" w:rsidRPr="007344C5" w:rsidRDefault="00B65A71" w:rsidP="00397537">
      <w:pPr>
        <w:bidi/>
        <w:rPr>
          <w:sz w:val="24"/>
          <w:szCs w:val="24"/>
        </w:rPr>
      </w:pPr>
      <w:r w:rsidRPr="007344C5">
        <w:rPr>
          <w:b/>
          <w:bCs/>
          <w:sz w:val="24"/>
          <w:szCs w:val="24"/>
          <w:rtl/>
        </w:rPr>
        <w:t>مصالح اصحاب المصلحة متباينة ؛</w:t>
      </w:r>
    </w:p>
    <w:p w:rsidR="00B65A71" w:rsidRPr="007344C5" w:rsidRDefault="00B65A71" w:rsidP="00397537">
      <w:pPr>
        <w:bidi/>
        <w:rPr>
          <w:sz w:val="24"/>
          <w:szCs w:val="24"/>
        </w:rPr>
      </w:pPr>
      <w:r w:rsidRPr="007344C5">
        <w:rPr>
          <w:b/>
          <w:bCs/>
          <w:sz w:val="24"/>
          <w:szCs w:val="24"/>
          <w:rtl/>
        </w:rPr>
        <w:t>تجاهل أصحاب المصلحة قد تكون له آثار سلبية على المنظمة؛</w:t>
      </w:r>
    </w:p>
    <w:p w:rsidR="00B65A71" w:rsidRPr="007344C5" w:rsidRDefault="00B65A71" w:rsidP="00397537">
      <w:pPr>
        <w:bidi/>
        <w:rPr>
          <w:sz w:val="24"/>
          <w:szCs w:val="24"/>
        </w:rPr>
      </w:pPr>
      <w:r w:rsidRPr="007344C5">
        <w:rPr>
          <w:b/>
          <w:bCs/>
          <w:sz w:val="24"/>
          <w:szCs w:val="24"/>
          <w:rtl/>
        </w:rPr>
        <w:t>تلبية جميع المطالب أمر مستحيل؛</w:t>
      </w:r>
    </w:p>
    <w:p w:rsidR="00B65A71" w:rsidRPr="007344C5" w:rsidRDefault="00B65A71" w:rsidP="00397537">
      <w:pPr>
        <w:bidi/>
        <w:rPr>
          <w:sz w:val="24"/>
          <w:szCs w:val="24"/>
        </w:rPr>
      </w:pPr>
      <w:r w:rsidRPr="007344C5">
        <w:rPr>
          <w:b/>
          <w:bCs/>
          <w:sz w:val="24"/>
          <w:szCs w:val="24"/>
          <w:rtl/>
        </w:rPr>
        <w:t>بعض مطالب أصحاب المصلحة تكون  متناقضة ومتعارضة تماما؛</w:t>
      </w:r>
    </w:p>
    <w:p w:rsidR="00B65A71" w:rsidRPr="007344C5" w:rsidRDefault="00B65A71" w:rsidP="00397537">
      <w:pPr>
        <w:bidi/>
        <w:rPr>
          <w:sz w:val="24"/>
          <w:szCs w:val="24"/>
        </w:rPr>
      </w:pPr>
      <w:r w:rsidRPr="007344C5">
        <w:rPr>
          <w:b/>
          <w:bCs/>
          <w:sz w:val="24"/>
          <w:szCs w:val="24"/>
          <w:rtl/>
        </w:rPr>
        <w:t xml:space="preserve">تباين تأثير أصحاب المصلحة تبعا لتنوع البيئات؛ </w:t>
      </w:r>
    </w:p>
    <w:p w:rsidR="00B65A71" w:rsidRPr="007344C5" w:rsidRDefault="00B65A71" w:rsidP="00397537">
      <w:pPr>
        <w:bidi/>
        <w:rPr>
          <w:sz w:val="24"/>
          <w:szCs w:val="24"/>
        </w:rPr>
      </w:pPr>
      <w:r w:rsidRPr="007344C5">
        <w:rPr>
          <w:b/>
          <w:bCs/>
          <w:sz w:val="24"/>
          <w:szCs w:val="24"/>
          <w:rtl/>
        </w:rPr>
        <w:t>قد تكون ردود الأفعال ايجابية كما قد تكون سلبية إزاء قرارات المنظمة؛</w:t>
      </w:r>
    </w:p>
    <w:p w:rsidR="00B65A71" w:rsidRPr="007344C5" w:rsidRDefault="00B65A71" w:rsidP="00397537">
      <w:pPr>
        <w:bidi/>
        <w:rPr>
          <w:sz w:val="24"/>
          <w:szCs w:val="24"/>
        </w:rPr>
      </w:pPr>
      <w:r w:rsidRPr="007344C5">
        <w:rPr>
          <w:b/>
          <w:bCs/>
          <w:sz w:val="24"/>
          <w:szCs w:val="24"/>
          <w:rtl/>
        </w:rPr>
        <w:t>أصحاب المصلحة يختلفون من بيئة لأخرى؛</w:t>
      </w:r>
    </w:p>
    <w:p w:rsidR="00B65A71" w:rsidRPr="007344C5" w:rsidRDefault="00B65A71" w:rsidP="00397537">
      <w:pPr>
        <w:bidi/>
        <w:rPr>
          <w:sz w:val="24"/>
          <w:szCs w:val="24"/>
        </w:rPr>
      </w:pPr>
      <w:r w:rsidRPr="007344C5">
        <w:rPr>
          <w:b/>
          <w:bCs/>
          <w:sz w:val="24"/>
          <w:szCs w:val="24"/>
          <w:rtl/>
        </w:rPr>
        <w:t xml:space="preserve"> قد تكون أراء بعض أصحاب المصلحة غير متجانسة حتى داخل المجموعة الواحدة (مجموعات الزبائن)؛</w:t>
      </w:r>
    </w:p>
    <w:p w:rsidR="00B65A71" w:rsidRPr="007344C5" w:rsidRDefault="00B65A71" w:rsidP="00397537">
      <w:pPr>
        <w:bidi/>
        <w:rPr>
          <w:sz w:val="24"/>
          <w:szCs w:val="24"/>
        </w:rPr>
      </w:pPr>
      <w:r w:rsidRPr="007344C5">
        <w:rPr>
          <w:b/>
          <w:bCs/>
          <w:sz w:val="24"/>
          <w:szCs w:val="24"/>
          <w:rtl/>
        </w:rPr>
        <w:t>مهما يكن رد الفعل المتوقع من أصحاب المصلحة قويا أو ضعيفا يجب أن يكون موضوع انشغال الإدارة عند إعداد الاستراتيجية.</w:t>
      </w:r>
    </w:p>
    <w:p w:rsidR="00397537" w:rsidRDefault="00397537" w:rsidP="00BF505E">
      <w:pPr>
        <w:bidi/>
        <w:rPr>
          <w:sz w:val="24"/>
          <w:szCs w:val="24"/>
          <w:rtl/>
        </w:rPr>
      </w:pPr>
    </w:p>
    <w:p w:rsidR="00F3521E" w:rsidRDefault="00F3521E" w:rsidP="00397537">
      <w:pPr>
        <w:bidi/>
        <w:rPr>
          <w:b/>
          <w:bCs/>
          <w:color w:val="0070C0"/>
          <w:sz w:val="24"/>
          <w:szCs w:val="24"/>
          <w:u w:val="single"/>
        </w:rPr>
      </w:pPr>
    </w:p>
    <w:p w:rsidR="000B2B0C" w:rsidRPr="00397537" w:rsidRDefault="000B2B0C" w:rsidP="00F3521E">
      <w:pPr>
        <w:bidi/>
        <w:rPr>
          <w:b/>
          <w:bCs/>
          <w:color w:val="0070C0"/>
          <w:sz w:val="24"/>
          <w:szCs w:val="24"/>
          <w:u w:val="single"/>
          <w:rtl/>
        </w:rPr>
      </w:pPr>
      <w:r w:rsidRPr="00397537">
        <w:rPr>
          <w:b/>
          <w:bCs/>
          <w:color w:val="0070C0"/>
          <w:sz w:val="24"/>
          <w:szCs w:val="24"/>
          <w:u w:val="single"/>
          <w:rtl/>
        </w:rPr>
        <w:lastRenderedPageBreak/>
        <w:t>ثانيا: نظرية وتحليل أصحاب المصلحة</w:t>
      </w:r>
    </w:p>
    <w:p w:rsidR="000B2B0C" w:rsidRPr="00397537" w:rsidRDefault="000B2B0C" w:rsidP="00BF505E">
      <w:pPr>
        <w:bidi/>
        <w:rPr>
          <w:b/>
          <w:bCs/>
          <w:color w:val="00B050"/>
          <w:sz w:val="24"/>
          <w:szCs w:val="24"/>
        </w:rPr>
      </w:pPr>
      <w:r w:rsidRPr="00397537">
        <w:rPr>
          <w:b/>
          <w:bCs/>
          <w:color w:val="00B050"/>
          <w:sz w:val="24"/>
          <w:szCs w:val="24"/>
          <w:rtl/>
        </w:rPr>
        <w:t>1- نظرية أصحاب المصلحة واستراتيجية المنظمة:</w:t>
      </w:r>
    </w:p>
    <w:p w:rsidR="000B2B0C" w:rsidRPr="007344C5" w:rsidRDefault="000B2B0C" w:rsidP="00397537">
      <w:pPr>
        <w:bidi/>
        <w:rPr>
          <w:sz w:val="24"/>
          <w:szCs w:val="24"/>
        </w:rPr>
      </w:pPr>
      <w:r w:rsidRPr="007344C5">
        <w:rPr>
          <w:b/>
          <w:bCs/>
          <w:sz w:val="24"/>
          <w:szCs w:val="24"/>
          <w:rtl/>
        </w:rPr>
        <w:t xml:space="preserve">يتمثل الهدف الأساس لنظرية أصحاب المصالح في توسيع دور ومسؤولية المدير إلى أبعد من </w:t>
      </w:r>
      <w:r w:rsidR="00397537">
        <w:rPr>
          <w:b/>
          <w:bCs/>
          <w:sz w:val="24"/>
          <w:szCs w:val="24"/>
          <w:rtl/>
        </w:rPr>
        <w:t>تعظيم الربح ليشمل حوكمة المنظمة</w:t>
      </w:r>
      <w:r w:rsidRPr="007344C5">
        <w:rPr>
          <w:b/>
          <w:bCs/>
          <w:sz w:val="24"/>
          <w:szCs w:val="24"/>
          <w:rtl/>
        </w:rPr>
        <w:t xml:space="preserve"> ومصالح وحقوق من ليسوا بحملة الأسهم؛</w:t>
      </w:r>
      <w:r w:rsidR="00397537">
        <w:rPr>
          <w:rFonts w:hint="cs"/>
          <w:b/>
          <w:bCs/>
          <w:sz w:val="24"/>
          <w:szCs w:val="24"/>
          <w:rtl/>
        </w:rPr>
        <w:t xml:space="preserve"> ال</w:t>
      </w:r>
      <w:r w:rsidRPr="007344C5">
        <w:rPr>
          <w:b/>
          <w:bCs/>
          <w:sz w:val="24"/>
          <w:szCs w:val="24"/>
          <w:rtl/>
        </w:rPr>
        <w:t>توف</w:t>
      </w:r>
      <w:r w:rsidR="00397537">
        <w:rPr>
          <w:rFonts w:hint="cs"/>
          <w:b/>
          <w:bCs/>
          <w:sz w:val="24"/>
          <w:szCs w:val="24"/>
          <w:rtl/>
        </w:rPr>
        <w:t>ي</w:t>
      </w:r>
      <w:r w:rsidRPr="007344C5">
        <w:rPr>
          <w:b/>
          <w:bCs/>
          <w:sz w:val="24"/>
          <w:szCs w:val="24"/>
          <w:rtl/>
        </w:rPr>
        <w:t>ق بين الأهداف المتناقضة للمجموع</w:t>
      </w:r>
      <w:r w:rsidR="00397537">
        <w:rPr>
          <w:b/>
          <w:bCs/>
          <w:sz w:val="24"/>
          <w:szCs w:val="24"/>
          <w:rtl/>
        </w:rPr>
        <w:t>ات التي تربطها بها علاقة مباشرة</w:t>
      </w:r>
    </w:p>
    <w:p w:rsidR="000B2B0C" w:rsidRDefault="000B2B0C" w:rsidP="00BF505E">
      <w:pPr>
        <w:bidi/>
        <w:rPr>
          <w:b/>
          <w:bCs/>
          <w:color w:val="00B050"/>
          <w:sz w:val="24"/>
          <w:szCs w:val="24"/>
          <w:rtl/>
        </w:rPr>
      </w:pPr>
      <w:r w:rsidRPr="00397537">
        <w:rPr>
          <w:b/>
          <w:bCs/>
          <w:color w:val="00B050"/>
          <w:sz w:val="24"/>
          <w:szCs w:val="24"/>
          <w:rtl/>
        </w:rPr>
        <w:t>2- متطلبات نظرية أصحاب المصحة:</w:t>
      </w:r>
    </w:p>
    <w:p w:rsidR="00397537" w:rsidRDefault="00397537" w:rsidP="00397537">
      <w:pPr>
        <w:bidi/>
        <w:rPr>
          <w:b/>
          <w:bCs/>
          <w:sz w:val="24"/>
          <w:szCs w:val="24"/>
          <w:rtl/>
        </w:rPr>
      </w:pPr>
      <w:r>
        <w:rPr>
          <w:rFonts w:hint="cs"/>
          <w:b/>
          <w:bCs/>
          <w:sz w:val="24"/>
          <w:szCs w:val="24"/>
          <w:rtl/>
        </w:rPr>
        <w:t>تسعى المنظمة لتحقيق اهدافها واهداف اصحاب المصلحة</w:t>
      </w:r>
    </w:p>
    <w:p w:rsidR="00397537" w:rsidRDefault="00397537" w:rsidP="00397537">
      <w:pPr>
        <w:bidi/>
        <w:rPr>
          <w:b/>
          <w:bCs/>
          <w:sz w:val="24"/>
          <w:szCs w:val="24"/>
          <w:rtl/>
        </w:rPr>
      </w:pPr>
      <w:r w:rsidRPr="007344C5">
        <w:rPr>
          <w:b/>
          <w:bCs/>
          <w:sz w:val="24"/>
          <w:szCs w:val="24"/>
          <w:rtl/>
        </w:rPr>
        <w:t xml:space="preserve">توسيع دور ومسؤولية المدير </w:t>
      </w:r>
      <w:r>
        <w:rPr>
          <w:rFonts w:hint="cs"/>
          <w:b/>
          <w:bCs/>
          <w:sz w:val="24"/>
          <w:szCs w:val="24"/>
          <w:rtl/>
        </w:rPr>
        <w:t xml:space="preserve">ليشمل </w:t>
      </w:r>
      <w:r w:rsidRPr="007344C5">
        <w:rPr>
          <w:b/>
          <w:bCs/>
          <w:sz w:val="24"/>
          <w:szCs w:val="24"/>
          <w:rtl/>
        </w:rPr>
        <w:t>حقوق ومصالح من ليسوا بحملة الأسهم</w:t>
      </w:r>
    </w:p>
    <w:p w:rsidR="00397537" w:rsidRPr="00397537" w:rsidRDefault="00397537" w:rsidP="00397537">
      <w:pPr>
        <w:bidi/>
        <w:rPr>
          <w:b/>
          <w:bCs/>
          <w:color w:val="00B050"/>
          <w:sz w:val="24"/>
          <w:szCs w:val="24"/>
          <w:rtl/>
        </w:rPr>
      </w:pPr>
      <w:r>
        <w:rPr>
          <w:rFonts w:hint="cs"/>
          <w:b/>
          <w:bCs/>
          <w:sz w:val="24"/>
          <w:szCs w:val="24"/>
          <w:rtl/>
        </w:rPr>
        <w:t>ال</w:t>
      </w:r>
      <w:r w:rsidRPr="007344C5">
        <w:rPr>
          <w:b/>
          <w:bCs/>
          <w:sz w:val="24"/>
          <w:szCs w:val="24"/>
          <w:rtl/>
        </w:rPr>
        <w:t>توف</w:t>
      </w:r>
      <w:r>
        <w:rPr>
          <w:rFonts w:hint="cs"/>
          <w:b/>
          <w:bCs/>
          <w:sz w:val="24"/>
          <w:szCs w:val="24"/>
          <w:rtl/>
        </w:rPr>
        <w:t>ي</w:t>
      </w:r>
      <w:r w:rsidRPr="007344C5">
        <w:rPr>
          <w:b/>
          <w:bCs/>
          <w:sz w:val="24"/>
          <w:szCs w:val="24"/>
          <w:rtl/>
        </w:rPr>
        <w:t>ق بين الأهداف المتناقضة</w:t>
      </w:r>
      <w:r>
        <w:rPr>
          <w:rFonts w:hint="cs"/>
          <w:b/>
          <w:bCs/>
          <w:sz w:val="24"/>
          <w:szCs w:val="24"/>
          <w:rtl/>
        </w:rPr>
        <w:t xml:space="preserve"> لأصحاب المصلحة</w:t>
      </w:r>
    </w:p>
    <w:p w:rsidR="000B2B0C" w:rsidRPr="00397537" w:rsidRDefault="000B2B0C" w:rsidP="00BF505E">
      <w:pPr>
        <w:bidi/>
        <w:rPr>
          <w:b/>
          <w:bCs/>
          <w:color w:val="00B050"/>
          <w:sz w:val="24"/>
          <w:szCs w:val="24"/>
        </w:rPr>
      </w:pPr>
      <w:r w:rsidRPr="00397537">
        <w:rPr>
          <w:b/>
          <w:bCs/>
          <w:color w:val="00B050"/>
          <w:sz w:val="24"/>
          <w:szCs w:val="24"/>
          <w:rtl/>
        </w:rPr>
        <w:t>3-</w:t>
      </w:r>
      <w:r w:rsidR="00397537">
        <w:rPr>
          <w:rFonts w:hint="cs"/>
          <w:b/>
          <w:bCs/>
          <w:color w:val="00B050"/>
          <w:sz w:val="24"/>
          <w:szCs w:val="24"/>
          <w:rtl/>
        </w:rPr>
        <w:t xml:space="preserve"> </w:t>
      </w:r>
      <w:r w:rsidRPr="00397537">
        <w:rPr>
          <w:b/>
          <w:bCs/>
          <w:color w:val="00B050"/>
          <w:sz w:val="24"/>
          <w:szCs w:val="24"/>
          <w:rtl/>
        </w:rPr>
        <w:t>التحيل الاستراتيجي لأصحاب المصلحة:</w:t>
      </w:r>
      <w:r w:rsidR="00397537" w:rsidRPr="00397537">
        <w:rPr>
          <w:b/>
          <w:bCs/>
          <w:sz w:val="24"/>
          <w:szCs w:val="24"/>
          <w:rtl/>
        </w:rPr>
        <w:t xml:space="preserve"> </w:t>
      </w:r>
      <w:r w:rsidR="00397537" w:rsidRPr="007344C5">
        <w:rPr>
          <w:b/>
          <w:bCs/>
          <w:sz w:val="24"/>
          <w:szCs w:val="24"/>
          <w:rtl/>
        </w:rPr>
        <w:t xml:space="preserve">أو ما يسمى «تحليل </w:t>
      </w:r>
      <w:r w:rsidR="00397537" w:rsidRPr="006C7BF0">
        <w:rPr>
          <w:b/>
          <w:bCs/>
          <w:color w:val="00B050"/>
          <w:sz w:val="24"/>
          <w:szCs w:val="24"/>
          <w:rtl/>
        </w:rPr>
        <w:t>السلطات</w:t>
      </w:r>
      <w:r w:rsidR="00397537" w:rsidRPr="007344C5">
        <w:rPr>
          <w:b/>
          <w:bCs/>
          <w:sz w:val="24"/>
          <w:szCs w:val="24"/>
          <w:rtl/>
        </w:rPr>
        <w:t>»،</w:t>
      </w:r>
      <w:r w:rsidR="00397537" w:rsidRPr="00397537">
        <w:rPr>
          <w:b/>
          <w:bCs/>
          <w:sz w:val="24"/>
          <w:szCs w:val="24"/>
          <w:rtl/>
        </w:rPr>
        <w:t xml:space="preserve"> </w:t>
      </w:r>
      <w:r w:rsidR="00397537" w:rsidRPr="007344C5">
        <w:rPr>
          <w:b/>
          <w:bCs/>
          <w:sz w:val="24"/>
          <w:szCs w:val="24"/>
          <w:rtl/>
        </w:rPr>
        <w:t>ويتم ذلك عبر:</w:t>
      </w:r>
    </w:p>
    <w:p w:rsidR="00B65A71" w:rsidRPr="007344C5" w:rsidRDefault="00B65A71" w:rsidP="0080376C">
      <w:pPr>
        <w:bidi/>
        <w:rPr>
          <w:sz w:val="24"/>
          <w:szCs w:val="24"/>
        </w:rPr>
      </w:pPr>
      <w:r w:rsidRPr="007344C5">
        <w:rPr>
          <w:b/>
          <w:bCs/>
          <w:sz w:val="24"/>
          <w:szCs w:val="24"/>
          <w:rtl/>
        </w:rPr>
        <w:t>تحليل وحصر أصحاب المصالح وما قد ينشأ بينهم من تحالفات؛</w:t>
      </w:r>
    </w:p>
    <w:p w:rsidR="00B65A71" w:rsidRPr="007344C5" w:rsidRDefault="00B65A71" w:rsidP="0080376C">
      <w:pPr>
        <w:bidi/>
        <w:rPr>
          <w:sz w:val="24"/>
          <w:szCs w:val="24"/>
        </w:rPr>
      </w:pPr>
      <w:r w:rsidRPr="007344C5">
        <w:rPr>
          <w:b/>
          <w:bCs/>
          <w:sz w:val="24"/>
          <w:szCs w:val="24"/>
          <w:rtl/>
        </w:rPr>
        <w:t>تحديد حقوق ومصالح هذه الأطراف على المنظمة(توقعاتهم)؛</w:t>
      </w:r>
    </w:p>
    <w:p w:rsidR="00B65A71" w:rsidRPr="007344C5" w:rsidRDefault="00B65A71" w:rsidP="0080376C">
      <w:pPr>
        <w:bidi/>
        <w:rPr>
          <w:sz w:val="24"/>
          <w:szCs w:val="24"/>
        </w:rPr>
      </w:pPr>
      <w:r w:rsidRPr="007344C5">
        <w:rPr>
          <w:b/>
          <w:bCs/>
          <w:sz w:val="24"/>
          <w:szCs w:val="24"/>
          <w:rtl/>
        </w:rPr>
        <w:t>تحديد ووزن سلطة كل طرف؛</w:t>
      </w:r>
    </w:p>
    <w:p w:rsidR="00B65A71" w:rsidRPr="007344C5" w:rsidRDefault="00B65A71" w:rsidP="0080376C">
      <w:pPr>
        <w:bidi/>
        <w:rPr>
          <w:sz w:val="24"/>
          <w:szCs w:val="24"/>
        </w:rPr>
      </w:pPr>
      <w:r w:rsidRPr="007344C5">
        <w:rPr>
          <w:b/>
          <w:bCs/>
          <w:sz w:val="24"/>
          <w:szCs w:val="24"/>
          <w:rtl/>
        </w:rPr>
        <w:t>تحليل الفرص والتحديات التي يمثلونها (كيف يؤثرون؟ وكيف يتأثرون؟)؛</w:t>
      </w:r>
    </w:p>
    <w:p w:rsidR="00B65A71" w:rsidRPr="007344C5" w:rsidRDefault="00B65A71" w:rsidP="0080376C">
      <w:pPr>
        <w:bidi/>
        <w:rPr>
          <w:sz w:val="24"/>
          <w:szCs w:val="24"/>
        </w:rPr>
      </w:pPr>
      <w:r w:rsidRPr="007344C5">
        <w:rPr>
          <w:b/>
          <w:bCs/>
          <w:sz w:val="24"/>
          <w:szCs w:val="24"/>
          <w:rtl/>
        </w:rPr>
        <w:t>تحليل جميع أنواع المسؤوليات؛</w:t>
      </w:r>
    </w:p>
    <w:p w:rsidR="00B65A71" w:rsidRPr="007344C5" w:rsidRDefault="00B65A71" w:rsidP="0080376C">
      <w:pPr>
        <w:bidi/>
        <w:rPr>
          <w:sz w:val="24"/>
          <w:szCs w:val="24"/>
        </w:rPr>
      </w:pPr>
      <w:r w:rsidRPr="007344C5">
        <w:rPr>
          <w:b/>
          <w:bCs/>
          <w:sz w:val="24"/>
          <w:szCs w:val="24"/>
          <w:rtl/>
        </w:rPr>
        <w:t>وضع خطة استراتيجية لاغتنام الفرص وتفادي المخاطر.</w:t>
      </w:r>
    </w:p>
    <w:p w:rsidR="000B2B0C" w:rsidRPr="007344C5" w:rsidRDefault="000B2B0C" w:rsidP="00E43B45">
      <w:pPr>
        <w:bidi/>
        <w:rPr>
          <w:sz w:val="24"/>
          <w:szCs w:val="24"/>
        </w:rPr>
      </w:pPr>
      <w:r w:rsidRPr="0080376C">
        <w:rPr>
          <w:b/>
          <w:bCs/>
          <w:color w:val="00B050"/>
          <w:sz w:val="24"/>
          <w:szCs w:val="24"/>
          <w:rtl/>
        </w:rPr>
        <w:t>4- نماذج تحليل أصحاب المصلحة:</w:t>
      </w:r>
      <w:r w:rsidR="00E43B45">
        <w:rPr>
          <w:rFonts w:hint="cs"/>
          <w:b/>
          <w:bCs/>
          <w:color w:val="00B050"/>
          <w:sz w:val="24"/>
          <w:szCs w:val="24"/>
          <w:rtl/>
        </w:rPr>
        <w:t xml:space="preserve"> </w:t>
      </w:r>
      <w:r w:rsidRPr="00603A0E">
        <w:rPr>
          <w:b/>
          <w:bCs/>
          <w:sz w:val="24"/>
          <w:szCs w:val="24"/>
          <w:u w:val="single"/>
          <w:rtl/>
        </w:rPr>
        <w:t>كيف يؤثر</w:t>
      </w:r>
      <w:r w:rsidR="00E43B45">
        <w:rPr>
          <w:rFonts w:hint="cs"/>
          <w:b/>
          <w:bCs/>
          <w:sz w:val="24"/>
          <w:szCs w:val="24"/>
          <w:u w:val="single"/>
          <w:rtl/>
        </w:rPr>
        <w:t>ون</w:t>
      </w:r>
      <w:r w:rsidRPr="007344C5">
        <w:rPr>
          <w:b/>
          <w:bCs/>
          <w:sz w:val="24"/>
          <w:szCs w:val="24"/>
          <w:rtl/>
        </w:rPr>
        <w:t xml:space="preserve"> وإلى أي مدى</w:t>
      </w:r>
      <w:r w:rsidR="00603A0E">
        <w:rPr>
          <w:rFonts w:hint="cs"/>
          <w:b/>
          <w:bCs/>
          <w:sz w:val="24"/>
          <w:szCs w:val="24"/>
          <w:rtl/>
        </w:rPr>
        <w:t>؟</w:t>
      </w:r>
      <w:r w:rsidRPr="007344C5">
        <w:rPr>
          <w:b/>
          <w:bCs/>
          <w:sz w:val="24"/>
          <w:szCs w:val="24"/>
          <w:rtl/>
        </w:rPr>
        <w:t xml:space="preserve"> </w:t>
      </w:r>
      <w:r w:rsidRPr="00603A0E">
        <w:rPr>
          <w:b/>
          <w:bCs/>
          <w:sz w:val="24"/>
          <w:szCs w:val="24"/>
          <w:u w:val="single"/>
          <w:rtl/>
        </w:rPr>
        <w:t>وكيف يتأثر</w:t>
      </w:r>
      <w:r w:rsidR="00E43B45">
        <w:rPr>
          <w:rFonts w:hint="cs"/>
          <w:b/>
          <w:bCs/>
          <w:sz w:val="24"/>
          <w:szCs w:val="24"/>
          <w:u w:val="single"/>
          <w:rtl/>
        </w:rPr>
        <w:t>ون</w:t>
      </w:r>
      <w:r w:rsidRPr="007344C5">
        <w:rPr>
          <w:b/>
          <w:bCs/>
          <w:sz w:val="24"/>
          <w:szCs w:val="24"/>
          <w:rtl/>
        </w:rPr>
        <w:t xml:space="preserve"> وإلى أي مدى</w:t>
      </w:r>
      <w:r w:rsidR="00603A0E">
        <w:rPr>
          <w:rFonts w:hint="cs"/>
          <w:b/>
          <w:bCs/>
          <w:sz w:val="24"/>
          <w:szCs w:val="24"/>
          <w:rtl/>
        </w:rPr>
        <w:t>؟</w:t>
      </w:r>
      <w:r w:rsidRPr="007344C5">
        <w:rPr>
          <w:b/>
          <w:bCs/>
          <w:sz w:val="24"/>
          <w:szCs w:val="24"/>
          <w:rtl/>
        </w:rPr>
        <w:t xml:space="preserve"> من خلال النموذجين التاليين:</w:t>
      </w:r>
    </w:p>
    <w:p w:rsidR="000B2B0C" w:rsidRPr="00603A0E" w:rsidRDefault="000B2B0C" w:rsidP="00603A0E">
      <w:pPr>
        <w:bidi/>
        <w:rPr>
          <w:color w:val="C00000"/>
          <w:sz w:val="24"/>
          <w:szCs w:val="24"/>
        </w:rPr>
      </w:pPr>
      <w:r w:rsidRPr="00603A0E">
        <w:rPr>
          <w:b/>
          <w:bCs/>
          <w:color w:val="C00000"/>
          <w:sz w:val="24"/>
          <w:szCs w:val="24"/>
          <w:rtl/>
        </w:rPr>
        <w:t>ا- التحليل حسب السلطة والاهتمام</w:t>
      </w:r>
      <w:r w:rsidRPr="00603A0E">
        <w:rPr>
          <w:b/>
          <w:bCs/>
          <w:color w:val="C00000"/>
          <w:sz w:val="24"/>
          <w:szCs w:val="24"/>
        </w:rPr>
        <w:t xml:space="preserve"> </w:t>
      </w:r>
      <w:r w:rsidRPr="00603A0E">
        <w:rPr>
          <w:b/>
          <w:bCs/>
          <w:color w:val="C00000"/>
          <w:sz w:val="24"/>
          <w:szCs w:val="24"/>
          <w:rtl/>
        </w:rPr>
        <w:t>:</w:t>
      </w:r>
    </w:p>
    <w:p w:rsidR="000B2B0C" w:rsidRPr="007344C5" w:rsidRDefault="000B2B0C" w:rsidP="00603A0E">
      <w:pPr>
        <w:bidi/>
        <w:rPr>
          <w:sz w:val="24"/>
          <w:szCs w:val="24"/>
        </w:rPr>
      </w:pPr>
      <w:r w:rsidRPr="007344C5">
        <w:rPr>
          <w:b/>
          <w:bCs/>
          <w:sz w:val="24"/>
          <w:szCs w:val="24"/>
          <w:rtl/>
        </w:rPr>
        <w:t>بالنظر إلى عنصري اهتمام أصحاب المصالح بشؤون المنظمة من جهة، وسلطتهم فيها من أخرى، يتبين عبر المصفوفة التالية أن تقاطع اهتمام وسلطة أصحاب المصالح يؤدي إلى أربعة أوضاع مبينة حسب المصفوفة التالية</w:t>
      </w:r>
      <w:r w:rsidRPr="007344C5">
        <w:rPr>
          <w:sz w:val="24"/>
          <w:szCs w:val="24"/>
          <w:rtl/>
        </w:rPr>
        <w:t>:</w:t>
      </w:r>
    </w:p>
    <w:p w:rsidR="000B2B0C" w:rsidRDefault="000B2B0C" w:rsidP="00BF505E">
      <w:pPr>
        <w:bidi/>
        <w:rPr>
          <w:sz w:val="24"/>
          <w:szCs w:val="24"/>
          <w:rtl/>
        </w:rPr>
      </w:pPr>
      <w:r w:rsidRPr="007344C5">
        <w:rPr>
          <w:sz w:val="24"/>
          <w:szCs w:val="24"/>
          <w:rtl/>
        </w:rPr>
        <w:t>مصفوفة السلطة/الاهتمام</w:t>
      </w:r>
    </w:p>
    <w:p w:rsidR="00173D82" w:rsidRPr="007344C5" w:rsidRDefault="00E43B45" w:rsidP="00E43B45">
      <w:pPr>
        <w:bidi/>
        <w:jc w:val="center"/>
        <w:rPr>
          <w:sz w:val="24"/>
          <w:szCs w:val="24"/>
          <w:rtl/>
        </w:rPr>
      </w:pPr>
      <w:r w:rsidRPr="00E43B45">
        <w:rPr>
          <w:noProof/>
          <w:sz w:val="24"/>
          <w:szCs w:val="24"/>
        </w:rPr>
        <w:drawing>
          <wp:inline distT="0" distB="0" distL="0" distR="0" wp14:anchorId="65A77898" wp14:editId="64CA5D3F">
            <wp:extent cx="4583071" cy="1923803"/>
            <wp:effectExtent l="0" t="0" r="8255" b="635"/>
            <wp:docPr id="10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l="31769" t="36232" r="32990" b="23083"/>
                    <a:stretch/>
                  </pic:blipFill>
                  <pic:spPr bwMode="auto">
                    <a:xfrm>
                      <a:off x="0" y="0"/>
                      <a:ext cx="4585252" cy="1924719"/>
                    </a:xfrm>
                    <a:prstGeom prst="rect">
                      <a:avLst/>
                    </a:prstGeom>
                    <a:noFill/>
                    <a:ln>
                      <a:noFill/>
                    </a:ln>
                    <a:extLst/>
                  </pic:spPr>
                </pic:pic>
              </a:graphicData>
            </a:graphic>
          </wp:inline>
        </w:drawing>
      </w:r>
    </w:p>
    <w:p w:rsidR="00F3521E" w:rsidRDefault="00F3521E" w:rsidP="00C31156">
      <w:pPr>
        <w:bidi/>
        <w:rPr>
          <w:b/>
          <w:bCs/>
          <w:color w:val="00B050"/>
          <w:sz w:val="24"/>
          <w:szCs w:val="24"/>
        </w:rPr>
      </w:pPr>
    </w:p>
    <w:p w:rsidR="000B2B0C" w:rsidRPr="007344C5" w:rsidRDefault="000B2B0C" w:rsidP="00F3521E">
      <w:pPr>
        <w:bidi/>
        <w:rPr>
          <w:sz w:val="24"/>
          <w:szCs w:val="24"/>
        </w:rPr>
      </w:pPr>
      <w:r w:rsidRPr="00E33560">
        <w:rPr>
          <w:b/>
          <w:bCs/>
          <w:color w:val="C00000"/>
          <w:sz w:val="24"/>
          <w:szCs w:val="24"/>
          <w:rtl/>
        </w:rPr>
        <w:lastRenderedPageBreak/>
        <w:t>ب- التحليل حسب القدرة والشرعية والإلحاح:</w:t>
      </w:r>
      <w:r w:rsidR="00C31156">
        <w:rPr>
          <w:rFonts w:hint="cs"/>
          <w:b/>
          <w:bCs/>
          <w:color w:val="00B050"/>
          <w:sz w:val="24"/>
          <w:szCs w:val="24"/>
          <w:rtl/>
        </w:rPr>
        <w:t xml:space="preserve"> </w:t>
      </w:r>
      <w:r w:rsidR="00C31156">
        <w:rPr>
          <w:b/>
          <w:bCs/>
          <w:sz w:val="24"/>
          <w:szCs w:val="24"/>
          <w:rtl/>
        </w:rPr>
        <w:t>نموذج حديث نسبيا</w:t>
      </w:r>
      <w:r w:rsidRPr="007344C5">
        <w:rPr>
          <w:b/>
          <w:bCs/>
          <w:sz w:val="24"/>
          <w:szCs w:val="24"/>
          <w:rtl/>
        </w:rPr>
        <w:t>، يقوم على ثلاثة خصائص هي:</w:t>
      </w:r>
    </w:p>
    <w:p w:rsidR="00B65A71" w:rsidRPr="007344C5" w:rsidRDefault="00C31156" w:rsidP="009B564A">
      <w:pPr>
        <w:numPr>
          <w:ilvl w:val="0"/>
          <w:numId w:val="12"/>
        </w:numPr>
        <w:bidi/>
        <w:rPr>
          <w:sz w:val="24"/>
          <w:szCs w:val="24"/>
        </w:rPr>
      </w:pPr>
      <w:r>
        <w:rPr>
          <w:b/>
          <w:bCs/>
          <w:sz w:val="24"/>
          <w:szCs w:val="24"/>
          <w:rtl/>
        </w:rPr>
        <w:t xml:space="preserve"> القدرة</w:t>
      </w:r>
      <w:r w:rsidR="00B65A71" w:rsidRPr="007344C5">
        <w:rPr>
          <w:b/>
          <w:bCs/>
          <w:sz w:val="24"/>
          <w:szCs w:val="24"/>
          <w:rtl/>
        </w:rPr>
        <w:t xml:space="preserve">: قدرة صاحب المصلحة على التأثير </w:t>
      </w:r>
      <w:r>
        <w:rPr>
          <w:rFonts w:hint="cs"/>
          <w:b/>
          <w:bCs/>
          <w:sz w:val="24"/>
          <w:szCs w:val="24"/>
          <w:rtl/>
        </w:rPr>
        <w:t>(</w:t>
      </w:r>
      <w:r w:rsidR="00B65A71" w:rsidRPr="007344C5">
        <w:rPr>
          <w:b/>
          <w:bCs/>
          <w:sz w:val="24"/>
          <w:szCs w:val="24"/>
          <w:rtl/>
        </w:rPr>
        <w:t xml:space="preserve"> </w:t>
      </w:r>
      <w:r>
        <w:rPr>
          <w:rFonts w:hint="cs"/>
          <w:b/>
          <w:bCs/>
          <w:sz w:val="24"/>
          <w:szCs w:val="24"/>
          <w:rtl/>
        </w:rPr>
        <w:t>ال</w:t>
      </w:r>
      <w:r w:rsidR="00B65A71" w:rsidRPr="007344C5">
        <w:rPr>
          <w:b/>
          <w:bCs/>
          <w:sz w:val="24"/>
          <w:szCs w:val="24"/>
          <w:rtl/>
        </w:rPr>
        <w:t xml:space="preserve">سلطة </w:t>
      </w:r>
      <w:r>
        <w:rPr>
          <w:rFonts w:hint="cs"/>
          <w:b/>
          <w:bCs/>
          <w:sz w:val="24"/>
          <w:szCs w:val="24"/>
          <w:rtl/>
        </w:rPr>
        <w:t>أو</w:t>
      </w:r>
      <w:r w:rsidR="00B65A71" w:rsidRPr="007344C5">
        <w:rPr>
          <w:b/>
          <w:bCs/>
          <w:sz w:val="24"/>
          <w:szCs w:val="24"/>
          <w:rtl/>
        </w:rPr>
        <w:t xml:space="preserve"> التحالفات</w:t>
      </w:r>
      <w:r>
        <w:rPr>
          <w:rFonts w:hint="cs"/>
          <w:b/>
          <w:bCs/>
          <w:sz w:val="24"/>
          <w:szCs w:val="24"/>
          <w:rtl/>
        </w:rPr>
        <w:t>)</w:t>
      </w:r>
      <w:r w:rsidR="00B65A71" w:rsidRPr="007344C5">
        <w:rPr>
          <w:b/>
          <w:bCs/>
          <w:sz w:val="24"/>
          <w:szCs w:val="24"/>
          <w:rtl/>
        </w:rPr>
        <w:t>؛</w:t>
      </w:r>
    </w:p>
    <w:p w:rsidR="00B65A71" w:rsidRPr="007344C5" w:rsidRDefault="00C31156" w:rsidP="009B564A">
      <w:pPr>
        <w:numPr>
          <w:ilvl w:val="0"/>
          <w:numId w:val="12"/>
        </w:numPr>
        <w:bidi/>
        <w:rPr>
          <w:sz w:val="24"/>
          <w:szCs w:val="24"/>
        </w:rPr>
      </w:pPr>
      <w:r>
        <w:rPr>
          <w:b/>
          <w:bCs/>
          <w:sz w:val="24"/>
          <w:szCs w:val="24"/>
          <w:rtl/>
        </w:rPr>
        <w:t>الشرعية</w:t>
      </w:r>
      <w:r w:rsidR="00B65A71" w:rsidRPr="007344C5">
        <w:rPr>
          <w:b/>
          <w:bCs/>
          <w:sz w:val="24"/>
          <w:szCs w:val="24"/>
          <w:rtl/>
        </w:rPr>
        <w:t>:</w:t>
      </w:r>
      <w:r w:rsidR="00B65A71" w:rsidRPr="007344C5">
        <w:rPr>
          <w:b/>
          <w:bCs/>
          <w:sz w:val="24"/>
          <w:szCs w:val="24"/>
          <w:rtl/>
          <w:lang w:bidi="ar-DZ"/>
        </w:rPr>
        <w:t xml:space="preserve"> </w:t>
      </w:r>
      <w:r w:rsidR="00B65A71" w:rsidRPr="007344C5">
        <w:rPr>
          <w:b/>
          <w:bCs/>
          <w:sz w:val="24"/>
          <w:szCs w:val="24"/>
          <w:rtl/>
        </w:rPr>
        <w:t>أي</w:t>
      </w:r>
      <w:r w:rsidR="00B65A71" w:rsidRPr="007344C5">
        <w:rPr>
          <w:b/>
          <w:bCs/>
          <w:sz w:val="24"/>
          <w:szCs w:val="24"/>
          <w:rtl/>
          <w:lang w:bidi="ar-DZ"/>
        </w:rPr>
        <w:t xml:space="preserve"> مدى شرعية علاقاته بالم</w:t>
      </w:r>
      <w:r w:rsidR="00B65A71" w:rsidRPr="007344C5">
        <w:rPr>
          <w:b/>
          <w:bCs/>
          <w:sz w:val="24"/>
          <w:szCs w:val="24"/>
          <w:rtl/>
        </w:rPr>
        <w:t>نظم</w:t>
      </w:r>
      <w:r w:rsidR="00B65A71" w:rsidRPr="007344C5">
        <w:rPr>
          <w:b/>
          <w:bCs/>
          <w:sz w:val="24"/>
          <w:szCs w:val="24"/>
          <w:rtl/>
          <w:lang w:bidi="ar-DZ"/>
        </w:rPr>
        <w:t>ة وكذا اعماله وتصرفاته</w:t>
      </w:r>
      <w:r w:rsidR="00B65A71" w:rsidRPr="007344C5">
        <w:rPr>
          <w:b/>
          <w:bCs/>
          <w:sz w:val="24"/>
          <w:szCs w:val="24"/>
          <w:rtl/>
        </w:rPr>
        <w:t>؛</w:t>
      </w:r>
    </w:p>
    <w:p w:rsidR="00B65A71" w:rsidRPr="007344C5" w:rsidRDefault="00C31156" w:rsidP="009B564A">
      <w:pPr>
        <w:numPr>
          <w:ilvl w:val="0"/>
          <w:numId w:val="12"/>
        </w:numPr>
        <w:bidi/>
        <w:rPr>
          <w:sz w:val="24"/>
          <w:szCs w:val="24"/>
        </w:rPr>
      </w:pPr>
      <w:r>
        <w:rPr>
          <w:b/>
          <w:bCs/>
          <w:sz w:val="24"/>
          <w:szCs w:val="24"/>
          <w:rtl/>
        </w:rPr>
        <w:t xml:space="preserve">الإلحاح </w:t>
      </w:r>
      <w:r w:rsidR="00B65A71" w:rsidRPr="007344C5">
        <w:rPr>
          <w:b/>
          <w:bCs/>
          <w:sz w:val="24"/>
          <w:szCs w:val="24"/>
          <w:rtl/>
        </w:rPr>
        <w:t>:</w:t>
      </w:r>
      <w:r w:rsidR="00B65A71" w:rsidRPr="007344C5">
        <w:rPr>
          <w:b/>
          <w:bCs/>
          <w:sz w:val="24"/>
          <w:szCs w:val="24"/>
          <w:rtl/>
          <w:lang w:bidi="ar-DZ"/>
        </w:rPr>
        <w:t xml:space="preserve"> </w:t>
      </w:r>
      <w:r w:rsidR="00B65A71" w:rsidRPr="007344C5">
        <w:rPr>
          <w:b/>
          <w:bCs/>
          <w:sz w:val="24"/>
          <w:szCs w:val="24"/>
          <w:rtl/>
        </w:rPr>
        <w:t>أي</w:t>
      </w:r>
      <w:r w:rsidR="00B65A71" w:rsidRPr="007344C5">
        <w:rPr>
          <w:b/>
          <w:bCs/>
          <w:sz w:val="24"/>
          <w:szCs w:val="24"/>
          <w:rtl/>
          <w:lang w:bidi="ar-DZ"/>
        </w:rPr>
        <w:t xml:space="preserve"> مدى اصرار صاحب المصلحة على تلبية طلباته من قبل المنظمة</w:t>
      </w:r>
      <w:r w:rsidR="00B65A71" w:rsidRPr="007344C5">
        <w:rPr>
          <w:b/>
          <w:bCs/>
          <w:sz w:val="24"/>
          <w:szCs w:val="24"/>
          <w:rtl/>
        </w:rPr>
        <w:t>.</w:t>
      </w:r>
    </w:p>
    <w:p w:rsidR="000B2B0C" w:rsidRPr="007344C5" w:rsidRDefault="000B2B0C" w:rsidP="00BF505E">
      <w:pPr>
        <w:bidi/>
        <w:jc w:val="center"/>
        <w:rPr>
          <w:sz w:val="24"/>
          <w:szCs w:val="24"/>
          <w:rtl/>
        </w:rPr>
      </w:pPr>
      <w:r w:rsidRPr="007344C5">
        <w:rPr>
          <w:noProof/>
          <w:sz w:val="24"/>
          <w:szCs w:val="24"/>
        </w:rPr>
        <w:drawing>
          <wp:inline distT="0" distB="0" distL="0" distR="0" wp14:anchorId="0DEB416B" wp14:editId="15395E5F">
            <wp:extent cx="2933395" cy="1744666"/>
            <wp:effectExtent l="0" t="0" r="63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6121" t="26885" r="22266" b="29098"/>
                    <a:stretch/>
                  </pic:blipFill>
                  <pic:spPr bwMode="auto">
                    <a:xfrm>
                      <a:off x="0" y="0"/>
                      <a:ext cx="2943711" cy="1750802"/>
                    </a:xfrm>
                    <a:prstGeom prst="rect">
                      <a:avLst/>
                    </a:prstGeom>
                    <a:ln>
                      <a:noFill/>
                    </a:ln>
                    <a:extLst>
                      <a:ext uri="{53640926-AAD7-44D8-BBD7-CCE9431645EC}">
                        <a14:shadowObscured xmlns:a14="http://schemas.microsoft.com/office/drawing/2010/main"/>
                      </a:ext>
                    </a:extLst>
                  </pic:spPr>
                </pic:pic>
              </a:graphicData>
            </a:graphic>
          </wp:inline>
        </w:drawing>
      </w:r>
    </w:p>
    <w:p w:rsidR="00B65A71" w:rsidRPr="007344C5" w:rsidRDefault="00B65A71" w:rsidP="00C31156">
      <w:pPr>
        <w:bidi/>
        <w:rPr>
          <w:sz w:val="24"/>
          <w:szCs w:val="24"/>
        </w:rPr>
      </w:pPr>
      <w:r w:rsidRPr="007344C5">
        <w:rPr>
          <w:b/>
          <w:bCs/>
          <w:sz w:val="24"/>
          <w:szCs w:val="24"/>
          <w:rtl/>
        </w:rPr>
        <w:t>ملاحظة</w:t>
      </w:r>
      <w:r w:rsidR="00C31156">
        <w:rPr>
          <w:rFonts w:hint="cs"/>
          <w:b/>
          <w:bCs/>
          <w:sz w:val="24"/>
          <w:szCs w:val="24"/>
          <w:rtl/>
        </w:rPr>
        <w:t xml:space="preserve"> حول الشكل أعلاه </w:t>
      </w:r>
      <w:r w:rsidRPr="007344C5">
        <w:rPr>
          <w:b/>
          <w:bCs/>
          <w:sz w:val="24"/>
          <w:szCs w:val="24"/>
          <w:rtl/>
        </w:rPr>
        <w:t>:</w:t>
      </w:r>
      <w:r w:rsidR="00C31156" w:rsidRPr="00C31156">
        <w:rPr>
          <w:b/>
          <w:bCs/>
          <w:sz w:val="24"/>
          <w:szCs w:val="24"/>
          <w:rtl/>
        </w:rPr>
        <w:t xml:space="preserve"> </w:t>
      </w:r>
      <w:r w:rsidR="00C31156" w:rsidRPr="00C31156">
        <w:rPr>
          <w:b/>
          <w:bCs/>
          <w:color w:val="C00000"/>
          <w:sz w:val="24"/>
          <w:szCs w:val="24"/>
          <w:rtl/>
        </w:rPr>
        <w:t>من توفرت فيهم خاصية</w:t>
      </w:r>
      <w:r w:rsidR="00C31156" w:rsidRPr="00C31156">
        <w:rPr>
          <w:rFonts w:hint="cs"/>
          <w:b/>
          <w:bCs/>
          <w:color w:val="C00000"/>
          <w:sz w:val="24"/>
          <w:szCs w:val="24"/>
          <w:rtl/>
        </w:rPr>
        <w:t xml:space="preserve"> </w:t>
      </w:r>
      <w:r w:rsidR="00C31156">
        <w:rPr>
          <w:rFonts w:hint="cs"/>
          <w:b/>
          <w:bCs/>
          <w:sz w:val="24"/>
          <w:szCs w:val="24"/>
          <w:rtl/>
        </w:rPr>
        <w:t>:</w:t>
      </w:r>
    </w:p>
    <w:p w:rsidR="00C31156" w:rsidRDefault="00B65A71" w:rsidP="00C31156">
      <w:pPr>
        <w:bidi/>
        <w:rPr>
          <w:b/>
          <w:bCs/>
          <w:sz w:val="24"/>
          <w:szCs w:val="24"/>
          <w:rtl/>
        </w:rPr>
      </w:pPr>
      <w:r w:rsidRPr="00C31156">
        <w:rPr>
          <w:b/>
          <w:bCs/>
          <w:color w:val="C00000"/>
          <w:sz w:val="24"/>
          <w:szCs w:val="24"/>
          <w:u w:val="single"/>
          <w:rtl/>
        </w:rPr>
        <w:t>واحدة</w:t>
      </w:r>
      <w:r w:rsidRPr="00C31156">
        <w:rPr>
          <w:b/>
          <w:bCs/>
          <w:color w:val="C00000"/>
          <w:sz w:val="24"/>
          <w:szCs w:val="24"/>
          <w:rtl/>
        </w:rPr>
        <w:t xml:space="preserve"> </w:t>
      </w:r>
      <w:r w:rsidRPr="007344C5">
        <w:rPr>
          <w:b/>
          <w:bCs/>
          <w:sz w:val="24"/>
          <w:szCs w:val="24"/>
          <w:rtl/>
        </w:rPr>
        <w:t xml:space="preserve"> </w:t>
      </w:r>
      <w:r w:rsidR="00C31156">
        <w:rPr>
          <w:rFonts w:hint="cs"/>
          <w:b/>
          <w:bCs/>
          <w:sz w:val="24"/>
          <w:szCs w:val="24"/>
          <w:rtl/>
        </w:rPr>
        <w:t>(</w:t>
      </w:r>
      <w:r w:rsidR="00C31156" w:rsidRPr="00C31156">
        <w:rPr>
          <w:rFonts w:hint="cs"/>
          <w:b/>
          <w:bCs/>
          <w:color w:val="7030A0"/>
          <w:sz w:val="24"/>
          <w:szCs w:val="24"/>
          <w:rtl/>
        </w:rPr>
        <w:t xml:space="preserve">نائم </w:t>
      </w:r>
      <w:r w:rsidR="00C31156">
        <w:rPr>
          <w:rFonts w:hint="cs"/>
          <w:b/>
          <w:bCs/>
          <w:sz w:val="24"/>
          <w:szCs w:val="24"/>
          <w:rtl/>
        </w:rPr>
        <w:t xml:space="preserve">أو </w:t>
      </w:r>
      <w:r w:rsidR="00C31156" w:rsidRPr="00C31156">
        <w:rPr>
          <w:rFonts w:hint="cs"/>
          <w:b/>
          <w:bCs/>
          <w:color w:val="7030A0"/>
          <w:sz w:val="24"/>
          <w:szCs w:val="24"/>
          <w:rtl/>
        </w:rPr>
        <w:t xml:space="preserve">تقديري </w:t>
      </w:r>
      <w:r w:rsidR="00C31156">
        <w:rPr>
          <w:rFonts w:hint="cs"/>
          <w:b/>
          <w:bCs/>
          <w:sz w:val="24"/>
          <w:szCs w:val="24"/>
          <w:rtl/>
        </w:rPr>
        <w:t xml:space="preserve">أو </w:t>
      </w:r>
      <w:r w:rsidR="00C31156" w:rsidRPr="00C31156">
        <w:rPr>
          <w:rFonts w:hint="cs"/>
          <w:b/>
          <w:bCs/>
          <w:color w:val="7030A0"/>
          <w:sz w:val="24"/>
          <w:szCs w:val="24"/>
          <w:rtl/>
        </w:rPr>
        <w:t>محتاج</w:t>
      </w:r>
      <w:r w:rsidR="00C31156">
        <w:rPr>
          <w:rFonts w:hint="cs"/>
          <w:b/>
          <w:bCs/>
          <w:sz w:val="24"/>
          <w:szCs w:val="24"/>
          <w:rtl/>
        </w:rPr>
        <w:t xml:space="preserve">) </w:t>
      </w:r>
      <w:r w:rsidRPr="007344C5">
        <w:rPr>
          <w:b/>
          <w:bCs/>
          <w:sz w:val="24"/>
          <w:szCs w:val="24"/>
          <w:rtl/>
        </w:rPr>
        <w:t xml:space="preserve">اعتبروا شركاء كامنين(مستترين)، لأنه ليس لديهم خصائص </w:t>
      </w:r>
      <w:r w:rsidR="00C31156">
        <w:rPr>
          <w:rFonts w:hint="cs"/>
          <w:b/>
          <w:bCs/>
          <w:sz w:val="24"/>
          <w:szCs w:val="24"/>
          <w:rtl/>
        </w:rPr>
        <w:t>ت</w:t>
      </w:r>
      <w:r w:rsidRPr="007344C5">
        <w:rPr>
          <w:b/>
          <w:bCs/>
          <w:sz w:val="24"/>
          <w:szCs w:val="24"/>
          <w:rtl/>
        </w:rPr>
        <w:t>جعلهم أقوياء بما فيه الكفاية</w:t>
      </w:r>
    </w:p>
    <w:p w:rsidR="00B65A71" w:rsidRPr="007344C5" w:rsidRDefault="00B65A71" w:rsidP="00C31156">
      <w:pPr>
        <w:bidi/>
        <w:rPr>
          <w:sz w:val="24"/>
          <w:szCs w:val="24"/>
        </w:rPr>
      </w:pPr>
      <w:r w:rsidRPr="00C31156">
        <w:rPr>
          <w:b/>
          <w:bCs/>
          <w:color w:val="C00000"/>
          <w:sz w:val="24"/>
          <w:szCs w:val="24"/>
          <w:u w:val="single"/>
          <w:rtl/>
        </w:rPr>
        <w:t>خاصيتان</w:t>
      </w:r>
      <w:r w:rsidRPr="007344C5">
        <w:rPr>
          <w:b/>
          <w:bCs/>
          <w:sz w:val="24"/>
          <w:szCs w:val="24"/>
          <w:rtl/>
        </w:rPr>
        <w:t xml:space="preserve"> (</w:t>
      </w:r>
      <w:r w:rsidR="00C31156">
        <w:rPr>
          <w:rFonts w:hint="cs"/>
          <w:b/>
          <w:bCs/>
          <w:color w:val="7030A0"/>
          <w:sz w:val="24"/>
          <w:szCs w:val="24"/>
          <w:rtl/>
        </w:rPr>
        <w:t>مسيطر</w:t>
      </w:r>
      <w:r w:rsidR="00C31156" w:rsidRPr="00C31156">
        <w:rPr>
          <w:rFonts w:hint="cs"/>
          <w:b/>
          <w:bCs/>
          <w:color w:val="7030A0"/>
          <w:sz w:val="24"/>
          <w:szCs w:val="24"/>
          <w:rtl/>
        </w:rPr>
        <w:t xml:space="preserve"> </w:t>
      </w:r>
      <w:r w:rsidR="00C31156">
        <w:rPr>
          <w:rFonts w:hint="cs"/>
          <w:b/>
          <w:bCs/>
          <w:sz w:val="24"/>
          <w:szCs w:val="24"/>
          <w:rtl/>
        </w:rPr>
        <w:t xml:space="preserve">أو </w:t>
      </w:r>
      <w:r w:rsidR="00C31156">
        <w:rPr>
          <w:rFonts w:hint="cs"/>
          <w:b/>
          <w:bCs/>
          <w:color w:val="7030A0"/>
          <w:sz w:val="24"/>
          <w:szCs w:val="24"/>
          <w:rtl/>
        </w:rPr>
        <w:t>خطير</w:t>
      </w:r>
      <w:r w:rsidR="00C31156" w:rsidRPr="00C31156">
        <w:rPr>
          <w:rFonts w:hint="cs"/>
          <w:b/>
          <w:bCs/>
          <w:color w:val="7030A0"/>
          <w:sz w:val="24"/>
          <w:szCs w:val="24"/>
          <w:rtl/>
        </w:rPr>
        <w:t xml:space="preserve"> </w:t>
      </w:r>
      <w:r w:rsidR="00C31156">
        <w:rPr>
          <w:rFonts w:hint="cs"/>
          <w:b/>
          <w:bCs/>
          <w:sz w:val="24"/>
          <w:szCs w:val="24"/>
          <w:rtl/>
        </w:rPr>
        <w:t xml:space="preserve">أو </w:t>
      </w:r>
      <w:r w:rsidR="00C31156">
        <w:rPr>
          <w:rFonts w:hint="cs"/>
          <w:b/>
          <w:bCs/>
          <w:color w:val="7030A0"/>
          <w:sz w:val="24"/>
          <w:szCs w:val="24"/>
          <w:rtl/>
        </w:rPr>
        <w:t>تابع</w:t>
      </w:r>
      <w:r w:rsidRPr="007344C5">
        <w:rPr>
          <w:b/>
          <w:bCs/>
          <w:sz w:val="24"/>
          <w:szCs w:val="24"/>
          <w:rtl/>
        </w:rPr>
        <w:t>)، يسمون بالشركاء المتأهبين لما لديهم من الخصائص التي تجعلهم أقوياء ومؤثرين؛</w:t>
      </w:r>
    </w:p>
    <w:p w:rsidR="00B65A71" w:rsidRPr="007344C5" w:rsidRDefault="00E24674" w:rsidP="00E24674">
      <w:pPr>
        <w:bidi/>
        <w:rPr>
          <w:sz w:val="24"/>
          <w:szCs w:val="24"/>
        </w:rPr>
      </w:pPr>
      <w:r w:rsidRPr="00E24674">
        <w:rPr>
          <w:b/>
          <w:bCs/>
          <w:color w:val="C00000"/>
          <w:sz w:val="24"/>
          <w:szCs w:val="24"/>
          <w:u w:val="single"/>
          <w:rtl/>
        </w:rPr>
        <w:t>ثلاث</w:t>
      </w:r>
      <w:r w:rsidRPr="00E24674">
        <w:rPr>
          <w:rFonts w:hint="cs"/>
          <w:b/>
          <w:bCs/>
          <w:color w:val="C00000"/>
          <w:sz w:val="24"/>
          <w:szCs w:val="24"/>
          <w:u w:val="single"/>
          <w:rtl/>
        </w:rPr>
        <w:t xml:space="preserve"> </w:t>
      </w:r>
      <w:r w:rsidRPr="00E24674">
        <w:rPr>
          <w:b/>
          <w:bCs/>
          <w:color w:val="C00000"/>
          <w:sz w:val="24"/>
          <w:szCs w:val="24"/>
          <w:u w:val="single"/>
          <w:rtl/>
        </w:rPr>
        <w:t>خصائص</w:t>
      </w:r>
      <w:r w:rsidR="00B65A71" w:rsidRPr="007344C5">
        <w:rPr>
          <w:b/>
          <w:bCs/>
          <w:sz w:val="24"/>
          <w:szCs w:val="24"/>
          <w:rtl/>
        </w:rPr>
        <w:t xml:space="preserve"> (</w:t>
      </w:r>
      <w:r>
        <w:rPr>
          <w:rFonts w:hint="cs"/>
          <w:b/>
          <w:bCs/>
          <w:color w:val="7030A0"/>
          <w:sz w:val="24"/>
          <w:szCs w:val="24"/>
          <w:rtl/>
        </w:rPr>
        <w:t>نهائي</w:t>
      </w:r>
      <w:r w:rsidR="00B65A71" w:rsidRPr="007344C5">
        <w:rPr>
          <w:b/>
          <w:bCs/>
          <w:sz w:val="24"/>
          <w:szCs w:val="24"/>
          <w:rtl/>
        </w:rPr>
        <w:t>) فيسمون بالشركاء النهائيين</w:t>
      </w:r>
      <w:r w:rsidR="00B65A71" w:rsidRPr="007344C5">
        <w:rPr>
          <w:sz w:val="24"/>
          <w:szCs w:val="24"/>
          <w:rtl/>
        </w:rPr>
        <w:t>.</w:t>
      </w:r>
    </w:p>
    <w:p w:rsidR="000B2B0C" w:rsidRPr="007344C5" w:rsidRDefault="000B2B0C" w:rsidP="00F3521E">
      <w:pPr>
        <w:bidi/>
        <w:ind w:left="720" w:hanging="720"/>
        <w:jc w:val="center"/>
        <w:rPr>
          <w:sz w:val="24"/>
          <w:szCs w:val="24"/>
          <w:rtl/>
        </w:rPr>
      </w:pPr>
      <w:r w:rsidRPr="007344C5">
        <w:rPr>
          <w:noProof/>
          <w:sz w:val="24"/>
          <w:szCs w:val="24"/>
        </w:rPr>
        <w:drawing>
          <wp:inline distT="0" distB="0" distL="0" distR="0" wp14:anchorId="7902B1B0" wp14:editId="77679D7A">
            <wp:extent cx="5486400" cy="3398520"/>
            <wp:effectExtent l="0" t="0" r="0" b="0"/>
            <wp:docPr id="33794"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3794" name="Picture 3"/>
                    <pic:cNvPicPr>
                      <a:picLocks noGrp="1"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86400" cy="3398520"/>
                    </a:xfrm>
                    <a:prstGeom prst="rect">
                      <a:avLst/>
                    </a:prstGeom>
                    <a:noFill/>
                    <a:ln>
                      <a:noFill/>
                    </a:ln>
                    <a:extLs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E24674" w:rsidRDefault="00E24674" w:rsidP="00BF505E">
      <w:pPr>
        <w:bidi/>
        <w:ind w:left="720" w:hanging="720"/>
        <w:rPr>
          <w:sz w:val="24"/>
          <w:szCs w:val="24"/>
        </w:rPr>
      </w:pPr>
    </w:p>
    <w:p w:rsidR="00F3521E" w:rsidRDefault="00F3521E" w:rsidP="00F3521E">
      <w:pPr>
        <w:bidi/>
        <w:ind w:left="720" w:hanging="720"/>
        <w:rPr>
          <w:sz w:val="24"/>
          <w:szCs w:val="24"/>
          <w:rtl/>
        </w:rPr>
      </w:pPr>
    </w:p>
    <w:p w:rsidR="000B2B0C" w:rsidRPr="00E24674" w:rsidRDefault="000B2B0C" w:rsidP="00E24674">
      <w:pPr>
        <w:bidi/>
        <w:ind w:left="720" w:hanging="720"/>
        <w:rPr>
          <w:b/>
          <w:bCs/>
          <w:color w:val="0070C0"/>
          <w:sz w:val="24"/>
          <w:szCs w:val="24"/>
          <w:u w:val="single"/>
          <w:rtl/>
        </w:rPr>
      </w:pPr>
      <w:r w:rsidRPr="00E24674">
        <w:rPr>
          <w:b/>
          <w:bCs/>
          <w:color w:val="0070C0"/>
          <w:sz w:val="24"/>
          <w:szCs w:val="24"/>
          <w:u w:val="single"/>
          <w:rtl/>
        </w:rPr>
        <w:lastRenderedPageBreak/>
        <w:t xml:space="preserve">ثالثا: تحليل </w:t>
      </w:r>
      <w:r w:rsidRPr="00E24674">
        <w:rPr>
          <w:b/>
          <w:bCs/>
          <w:color w:val="0070C0"/>
          <w:sz w:val="24"/>
          <w:szCs w:val="24"/>
          <w:u w:val="single"/>
        </w:rPr>
        <w:t>SWOT</w:t>
      </w:r>
    </w:p>
    <w:p w:rsidR="00B65A71" w:rsidRPr="007344C5" w:rsidRDefault="00B65A71" w:rsidP="00E24674">
      <w:pPr>
        <w:bidi/>
        <w:rPr>
          <w:sz w:val="24"/>
          <w:szCs w:val="24"/>
        </w:rPr>
      </w:pPr>
      <w:r w:rsidRPr="00E24674">
        <w:rPr>
          <w:b/>
          <w:bCs/>
          <w:color w:val="00B050"/>
          <w:sz w:val="24"/>
          <w:szCs w:val="24"/>
          <w:rtl/>
        </w:rPr>
        <w:t>1- تحليل</w:t>
      </w:r>
      <w:r w:rsidRPr="00E24674">
        <w:rPr>
          <w:b/>
          <w:bCs/>
          <w:color w:val="00B050"/>
          <w:sz w:val="24"/>
          <w:szCs w:val="24"/>
        </w:rPr>
        <w:t xml:space="preserve"> :SWOT</w:t>
      </w:r>
      <w:r w:rsidR="00E24674">
        <w:rPr>
          <w:rFonts w:hint="cs"/>
          <w:b/>
          <w:bCs/>
          <w:color w:val="00B050"/>
          <w:sz w:val="24"/>
          <w:szCs w:val="24"/>
          <w:rtl/>
        </w:rPr>
        <w:t xml:space="preserve"> </w:t>
      </w:r>
      <w:r w:rsidRPr="007344C5">
        <w:rPr>
          <w:b/>
          <w:bCs/>
          <w:sz w:val="24"/>
          <w:szCs w:val="24"/>
          <w:rtl/>
        </w:rPr>
        <w:t xml:space="preserve">جمع مؤثرات البيئة </w:t>
      </w:r>
      <w:r w:rsidRPr="00E24674">
        <w:rPr>
          <w:b/>
          <w:bCs/>
          <w:color w:val="00B0F0"/>
          <w:sz w:val="24"/>
          <w:szCs w:val="24"/>
          <w:rtl/>
        </w:rPr>
        <w:t xml:space="preserve">الخارجية </w:t>
      </w:r>
      <w:r w:rsidRPr="007344C5">
        <w:rPr>
          <w:b/>
          <w:bCs/>
          <w:sz w:val="24"/>
          <w:szCs w:val="24"/>
          <w:rtl/>
        </w:rPr>
        <w:t xml:space="preserve">في شكل </w:t>
      </w:r>
      <w:r w:rsidRPr="00E24674">
        <w:rPr>
          <w:b/>
          <w:bCs/>
          <w:color w:val="00B0F0"/>
          <w:sz w:val="24"/>
          <w:szCs w:val="24"/>
          <w:rtl/>
        </w:rPr>
        <w:t>فرص وتهديدات</w:t>
      </w:r>
      <w:r w:rsidRPr="007344C5">
        <w:rPr>
          <w:b/>
          <w:bCs/>
          <w:sz w:val="24"/>
          <w:szCs w:val="24"/>
          <w:rtl/>
        </w:rPr>
        <w:t xml:space="preserve">، </w:t>
      </w:r>
      <w:r w:rsidR="00E24674">
        <w:rPr>
          <w:b/>
          <w:bCs/>
          <w:sz w:val="24"/>
          <w:szCs w:val="24"/>
          <w:rtl/>
        </w:rPr>
        <w:t>و</w:t>
      </w:r>
      <w:r w:rsidR="00E24674">
        <w:rPr>
          <w:rFonts w:hint="cs"/>
          <w:b/>
          <w:bCs/>
          <w:sz w:val="24"/>
          <w:szCs w:val="24"/>
          <w:rtl/>
        </w:rPr>
        <w:t xml:space="preserve"> </w:t>
      </w:r>
      <w:r w:rsidR="00E24674" w:rsidRPr="00E24674">
        <w:rPr>
          <w:b/>
          <w:bCs/>
          <w:color w:val="984806" w:themeColor="accent6" w:themeShade="80"/>
          <w:sz w:val="24"/>
          <w:szCs w:val="24"/>
          <w:rtl/>
        </w:rPr>
        <w:t xml:space="preserve">الداخلية </w:t>
      </w:r>
      <w:r w:rsidR="00E24674">
        <w:rPr>
          <w:b/>
          <w:bCs/>
          <w:sz w:val="24"/>
          <w:szCs w:val="24"/>
          <w:rtl/>
        </w:rPr>
        <w:t xml:space="preserve">في شكل نقاط </w:t>
      </w:r>
      <w:r w:rsidR="00E24674" w:rsidRPr="00E24674">
        <w:rPr>
          <w:b/>
          <w:bCs/>
          <w:color w:val="984806" w:themeColor="accent6" w:themeShade="80"/>
          <w:sz w:val="24"/>
          <w:szCs w:val="24"/>
          <w:rtl/>
        </w:rPr>
        <w:t>قوة وضعف</w:t>
      </w:r>
      <w:r w:rsidR="00E24674">
        <w:rPr>
          <w:b/>
          <w:bCs/>
          <w:sz w:val="24"/>
          <w:szCs w:val="24"/>
          <w:rtl/>
        </w:rPr>
        <w:t>،</w:t>
      </w:r>
    </w:p>
    <w:p w:rsidR="00B65A71" w:rsidRPr="007344C5" w:rsidRDefault="00B65A71" w:rsidP="00E24674">
      <w:pPr>
        <w:bidi/>
        <w:rPr>
          <w:sz w:val="24"/>
          <w:szCs w:val="24"/>
        </w:rPr>
      </w:pPr>
      <w:r w:rsidRPr="007344C5">
        <w:rPr>
          <w:b/>
          <w:bCs/>
          <w:sz w:val="24"/>
          <w:szCs w:val="24"/>
          <w:rtl/>
          <w:lang w:bidi="ar-DZ"/>
        </w:rPr>
        <w:t>بعد التحليلين الخارجي والداخلي تكون الصورة واضحة للمنظمة عن:</w:t>
      </w:r>
      <w:r w:rsidR="00E24674">
        <w:rPr>
          <w:rFonts w:hint="cs"/>
          <w:b/>
          <w:bCs/>
          <w:sz w:val="24"/>
          <w:szCs w:val="24"/>
          <w:rtl/>
          <w:lang w:bidi="ar-DZ"/>
        </w:rPr>
        <w:t xml:space="preserve"> </w:t>
      </w:r>
      <w:r w:rsidR="00E24674">
        <w:rPr>
          <w:b/>
          <w:bCs/>
          <w:sz w:val="24"/>
          <w:szCs w:val="24"/>
          <w:rtl/>
          <w:lang w:bidi="ar-DZ"/>
        </w:rPr>
        <w:t xml:space="preserve">نقاط </w:t>
      </w:r>
      <w:r w:rsidR="00E24674" w:rsidRPr="00E24674">
        <w:rPr>
          <w:b/>
          <w:bCs/>
          <w:color w:val="7030A0"/>
          <w:sz w:val="24"/>
          <w:szCs w:val="24"/>
          <w:rtl/>
          <w:lang w:bidi="ar-DZ"/>
        </w:rPr>
        <w:t>القوة</w:t>
      </w:r>
      <w:r w:rsidR="00E24674">
        <w:rPr>
          <w:rFonts w:hint="cs"/>
          <w:b/>
          <w:bCs/>
          <w:sz w:val="24"/>
          <w:szCs w:val="24"/>
          <w:rtl/>
          <w:lang w:bidi="ar-DZ"/>
        </w:rPr>
        <w:t xml:space="preserve">؛ </w:t>
      </w:r>
      <w:r w:rsidR="00E24674">
        <w:rPr>
          <w:b/>
          <w:bCs/>
          <w:sz w:val="24"/>
          <w:szCs w:val="24"/>
          <w:rtl/>
          <w:lang w:bidi="ar-DZ"/>
        </w:rPr>
        <w:t xml:space="preserve">نقاط </w:t>
      </w:r>
      <w:r w:rsidR="00E24674" w:rsidRPr="00E24674">
        <w:rPr>
          <w:b/>
          <w:bCs/>
          <w:color w:val="7030A0"/>
          <w:sz w:val="24"/>
          <w:szCs w:val="24"/>
          <w:rtl/>
          <w:lang w:bidi="ar-DZ"/>
        </w:rPr>
        <w:t>الضعف</w:t>
      </w:r>
      <w:r w:rsidR="00E24674">
        <w:rPr>
          <w:rFonts w:hint="cs"/>
          <w:b/>
          <w:bCs/>
          <w:sz w:val="24"/>
          <w:szCs w:val="24"/>
          <w:rtl/>
          <w:lang w:bidi="ar-DZ"/>
        </w:rPr>
        <w:t xml:space="preserve">؛ </w:t>
      </w:r>
      <w:r w:rsidR="00E24674" w:rsidRPr="00E24674">
        <w:rPr>
          <w:b/>
          <w:bCs/>
          <w:color w:val="7030A0"/>
          <w:sz w:val="24"/>
          <w:szCs w:val="24"/>
          <w:rtl/>
          <w:lang w:bidi="ar-DZ"/>
        </w:rPr>
        <w:t>الفرص</w:t>
      </w:r>
      <w:r w:rsidR="00E24674">
        <w:rPr>
          <w:rFonts w:hint="cs"/>
          <w:b/>
          <w:bCs/>
          <w:sz w:val="24"/>
          <w:szCs w:val="24"/>
          <w:rtl/>
          <w:lang w:bidi="ar-DZ"/>
        </w:rPr>
        <w:t>؛</w:t>
      </w:r>
      <w:r w:rsidRPr="007344C5">
        <w:rPr>
          <w:b/>
          <w:bCs/>
          <w:sz w:val="24"/>
          <w:szCs w:val="24"/>
          <w:rtl/>
        </w:rPr>
        <w:t xml:space="preserve"> </w:t>
      </w:r>
      <w:r w:rsidR="00E24674" w:rsidRPr="00E24674">
        <w:rPr>
          <w:b/>
          <w:bCs/>
          <w:color w:val="7030A0"/>
          <w:sz w:val="24"/>
          <w:szCs w:val="24"/>
          <w:rtl/>
          <w:lang w:bidi="ar-DZ"/>
        </w:rPr>
        <w:t>التهديدات</w:t>
      </w:r>
    </w:p>
    <w:p w:rsidR="00B65A71" w:rsidRPr="00E24674" w:rsidRDefault="00B65A71" w:rsidP="00BF505E">
      <w:pPr>
        <w:bidi/>
        <w:rPr>
          <w:b/>
          <w:bCs/>
          <w:color w:val="00B050"/>
          <w:sz w:val="24"/>
          <w:szCs w:val="24"/>
        </w:rPr>
      </w:pPr>
      <w:r w:rsidRPr="00E24674">
        <w:rPr>
          <w:b/>
          <w:bCs/>
          <w:color w:val="00B050"/>
          <w:sz w:val="24"/>
          <w:szCs w:val="24"/>
          <w:rtl/>
        </w:rPr>
        <w:t>2- حالات تقاطع العوامل الداخلية والخارجية في النموذج</w:t>
      </w:r>
    </w:p>
    <w:p w:rsidR="000B2B0C" w:rsidRPr="007344C5" w:rsidRDefault="000B2B0C" w:rsidP="00BF505E">
      <w:pPr>
        <w:bidi/>
        <w:ind w:left="720" w:hanging="720"/>
        <w:jc w:val="center"/>
        <w:rPr>
          <w:sz w:val="24"/>
          <w:szCs w:val="24"/>
          <w:rtl/>
        </w:rPr>
      </w:pPr>
      <w:r w:rsidRPr="007344C5">
        <w:rPr>
          <w:noProof/>
          <w:sz w:val="24"/>
          <w:szCs w:val="24"/>
        </w:rPr>
        <w:drawing>
          <wp:inline distT="0" distB="0" distL="0" distR="0" wp14:anchorId="0106EE0C" wp14:editId="01E6EE32">
            <wp:extent cx="3372592" cy="2865878"/>
            <wp:effectExtent l="0" t="0" r="0" b="0"/>
            <wp:docPr id="368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7"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74500" cy="2867499"/>
                    </a:xfrm>
                    <a:prstGeom prst="rect">
                      <a:avLst/>
                    </a:prstGeom>
                    <a:noFill/>
                    <a:ln>
                      <a:noFill/>
                    </a:ln>
                    <a:effectLst/>
                    <a:extLst/>
                  </pic:spPr>
                </pic:pic>
              </a:graphicData>
            </a:graphic>
          </wp:inline>
        </w:drawing>
      </w:r>
    </w:p>
    <w:p w:rsidR="000B2B0C" w:rsidRPr="007344C5" w:rsidRDefault="000B2B0C" w:rsidP="00BF505E">
      <w:pPr>
        <w:bidi/>
        <w:ind w:left="720" w:hanging="720"/>
        <w:jc w:val="center"/>
        <w:rPr>
          <w:sz w:val="24"/>
          <w:szCs w:val="24"/>
          <w:rtl/>
        </w:rPr>
      </w:pPr>
      <w:r w:rsidRPr="007344C5">
        <w:rPr>
          <w:noProof/>
          <w:sz w:val="24"/>
          <w:szCs w:val="24"/>
        </w:rPr>
        <w:drawing>
          <wp:anchor distT="0" distB="0" distL="114300" distR="114300" simplePos="0" relativeHeight="251658240" behindDoc="0" locked="0" layoutInCell="1" allowOverlap="1" wp14:anchorId="00466A8E" wp14:editId="2872693F">
            <wp:simplePos x="0" y="0"/>
            <wp:positionH relativeFrom="column">
              <wp:posOffset>1726387</wp:posOffset>
            </wp:positionH>
            <wp:positionV relativeFrom="paragraph">
              <wp:align>top</wp:align>
            </wp:positionV>
            <wp:extent cx="2018665" cy="1501140"/>
            <wp:effectExtent l="0" t="0" r="635" b="381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cstate="print">
                      <a:extLst>
                        <a:ext uri="{28A0092B-C50C-407E-A947-70E740481C1C}">
                          <a14:useLocalDpi xmlns:a14="http://schemas.microsoft.com/office/drawing/2010/main" val="0"/>
                        </a:ext>
                      </a:extLst>
                    </a:blip>
                    <a:srcRect l="33333" t="41498" r="44800" b="29571"/>
                    <a:stretch/>
                  </pic:blipFill>
                  <pic:spPr bwMode="auto">
                    <a:xfrm>
                      <a:off x="0" y="0"/>
                      <a:ext cx="2018893" cy="150162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B2B0C" w:rsidRPr="007344C5" w:rsidRDefault="000B2B0C" w:rsidP="00BF505E">
      <w:pPr>
        <w:bidi/>
        <w:ind w:left="720" w:hanging="720"/>
        <w:jc w:val="center"/>
        <w:rPr>
          <w:sz w:val="24"/>
          <w:szCs w:val="24"/>
          <w:rtl/>
        </w:rPr>
      </w:pPr>
    </w:p>
    <w:p w:rsidR="000B2B0C" w:rsidRPr="007344C5" w:rsidRDefault="000B2B0C" w:rsidP="00BF505E">
      <w:pPr>
        <w:bidi/>
        <w:ind w:left="720" w:hanging="720"/>
        <w:rPr>
          <w:sz w:val="24"/>
          <w:szCs w:val="24"/>
        </w:rPr>
      </w:pPr>
      <w:r w:rsidRPr="007344C5">
        <w:rPr>
          <w:sz w:val="24"/>
          <w:szCs w:val="24"/>
        </w:rPr>
        <w:br w:type="textWrapping" w:clear="all"/>
      </w:r>
    </w:p>
    <w:p w:rsidR="000B2B0C" w:rsidRPr="007344C5" w:rsidRDefault="000B2B0C" w:rsidP="00BF505E">
      <w:pPr>
        <w:bidi/>
        <w:rPr>
          <w:sz w:val="24"/>
          <w:szCs w:val="24"/>
        </w:rPr>
      </w:pPr>
      <w:r w:rsidRPr="007344C5">
        <w:rPr>
          <w:sz w:val="24"/>
          <w:szCs w:val="24"/>
        </w:rPr>
        <w:br w:type="page"/>
      </w:r>
    </w:p>
    <w:p w:rsidR="00D91A66" w:rsidRPr="00F3521E" w:rsidRDefault="000B2B0C" w:rsidP="00F3521E">
      <w:pPr>
        <w:bidi/>
        <w:ind w:left="720" w:hanging="720"/>
        <w:jc w:val="center"/>
        <w:rPr>
          <w:b/>
          <w:bCs/>
          <w:color w:val="0070C0"/>
          <w:sz w:val="24"/>
          <w:szCs w:val="24"/>
          <w:rtl/>
        </w:rPr>
      </w:pPr>
      <w:r w:rsidRPr="00F3521E">
        <w:rPr>
          <w:b/>
          <w:bCs/>
          <w:color w:val="0070C0"/>
          <w:sz w:val="24"/>
          <w:szCs w:val="24"/>
          <w:u w:val="single"/>
          <w:rtl/>
        </w:rPr>
        <w:lastRenderedPageBreak/>
        <w:t>المحاضرة السابعة:</w:t>
      </w:r>
    </w:p>
    <w:p w:rsidR="00B65A71" w:rsidRPr="007344C5" w:rsidRDefault="000B2B0C" w:rsidP="00D91A66">
      <w:pPr>
        <w:bidi/>
        <w:rPr>
          <w:sz w:val="24"/>
          <w:szCs w:val="24"/>
        </w:rPr>
      </w:pPr>
      <w:r w:rsidRPr="00D91A66">
        <w:rPr>
          <w:b/>
          <w:bCs/>
          <w:sz w:val="24"/>
          <w:szCs w:val="24"/>
          <w:u w:val="single"/>
          <w:rtl/>
        </w:rPr>
        <w:t>أدوات التحليل الاستراتيجي</w:t>
      </w:r>
      <w:r w:rsidRPr="007344C5">
        <w:rPr>
          <w:b/>
          <w:bCs/>
          <w:sz w:val="24"/>
          <w:szCs w:val="24"/>
          <w:rtl/>
        </w:rPr>
        <w:t xml:space="preserve"> طورها الباحثون والمستشارون لتعطي صورة أوضع للمديرين عن وضعية المنظمة، ومجالات أنشطتها، وقدراتها والاختيارات الاستراتيجية. من هذه الأدوات:</w:t>
      </w:r>
      <w:r w:rsidR="00740518">
        <w:rPr>
          <w:rFonts w:hint="cs"/>
          <w:b/>
          <w:bCs/>
          <w:sz w:val="24"/>
          <w:szCs w:val="24"/>
          <w:rtl/>
        </w:rPr>
        <w:t xml:space="preserve"> </w:t>
      </w:r>
      <w:r w:rsidR="00B65A71" w:rsidRPr="00D91A66">
        <w:rPr>
          <w:b/>
          <w:bCs/>
          <w:color w:val="7030A0"/>
          <w:sz w:val="24"/>
          <w:szCs w:val="24"/>
          <w:rtl/>
        </w:rPr>
        <w:t xml:space="preserve">التجزئة </w:t>
      </w:r>
      <w:r w:rsidR="00B65A71" w:rsidRPr="007344C5">
        <w:rPr>
          <w:b/>
          <w:bCs/>
          <w:sz w:val="24"/>
          <w:szCs w:val="24"/>
          <w:rtl/>
        </w:rPr>
        <w:t>الاستراتيجية؛</w:t>
      </w:r>
      <w:r w:rsidR="00740518">
        <w:rPr>
          <w:rFonts w:hint="cs"/>
          <w:b/>
          <w:bCs/>
          <w:sz w:val="24"/>
          <w:szCs w:val="24"/>
          <w:rtl/>
        </w:rPr>
        <w:t xml:space="preserve"> </w:t>
      </w:r>
      <w:r w:rsidR="00B65A71" w:rsidRPr="00D91A66">
        <w:rPr>
          <w:b/>
          <w:bCs/>
          <w:color w:val="7030A0"/>
          <w:sz w:val="24"/>
          <w:szCs w:val="24"/>
          <w:rtl/>
        </w:rPr>
        <w:t xml:space="preserve">دورة </w:t>
      </w:r>
      <w:r w:rsidR="00B65A71" w:rsidRPr="007344C5">
        <w:rPr>
          <w:b/>
          <w:bCs/>
          <w:sz w:val="24"/>
          <w:szCs w:val="24"/>
          <w:rtl/>
        </w:rPr>
        <w:t>حياة المنتج؛</w:t>
      </w:r>
      <w:r w:rsidR="00740518">
        <w:rPr>
          <w:rFonts w:hint="cs"/>
          <w:b/>
          <w:bCs/>
          <w:sz w:val="24"/>
          <w:szCs w:val="24"/>
          <w:rtl/>
        </w:rPr>
        <w:t xml:space="preserve"> </w:t>
      </w:r>
      <w:r w:rsidR="00B65A71" w:rsidRPr="00D91A66">
        <w:rPr>
          <w:b/>
          <w:bCs/>
          <w:color w:val="7030A0"/>
          <w:sz w:val="24"/>
          <w:szCs w:val="24"/>
          <w:rtl/>
        </w:rPr>
        <w:t xml:space="preserve">منحنى </w:t>
      </w:r>
      <w:r w:rsidR="00B65A71" w:rsidRPr="007344C5">
        <w:rPr>
          <w:b/>
          <w:bCs/>
          <w:sz w:val="24"/>
          <w:szCs w:val="24"/>
          <w:rtl/>
        </w:rPr>
        <w:t>الخبرة.</w:t>
      </w:r>
    </w:p>
    <w:p w:rsidR="000B2B0C" w:rsidRPr="00740518" w:rsidRDefault="00740518" w:rsidP="00740518">
      <w:pPr>
        <w:bidi/>
        <w:ind w:left="720" w:hanging="720"/>
        <w:rPr>
          <w:b/>
          <w:bCs/>
          <w:color w:val="0070C0"/>
          <w:sz w:val="24"/>
          <w:szCs w:val="24"/>
          <w:u w:val="single"/>
          <w:rtl/>
        </w:rPr>
      </w:pPr>
      <w:r w:rsidRPr="00740518">
        <w:rPr>
          <w:b/>
          <w:bCs/>
          <w:color w:val="0070C0"/>
          <w:sz w:val="24"/>
          <w:szCs w:val="24"/>
          <w:u w:val="single"/>
          <w:rtl/>
        </w:rPr>
        <w:t xml:space="preserve">أولا: التجزئة الاستراتيجية </w:t>
      </w:r>
      <w:r w:rsidRPr="00740518">
        <w:rPr>
          <w:rFonts w:hint="cs"/>
          <w:b/>
          <w:bCs/>
          <w:color w:val="0070C0"/>
          <w:sz w:val="24"/>
          <w:szCs w:val="24"/>
          <w:u w:val="single"/>
          <w:rtl/>
        </w:rPr>
        <w:t>:</w:t>
      </w:r>
    </w:p>
    <w:p w:rsidR="000B2B0C" w:rsidRPr="007344C5" w:rsidRDefault="000B2B0C" w:rsidP="00740518">
      <w:pPr>
        <w:bidi/>
        <w:ind w:left="720" w:hanging="720"/>
        <w:rPr>
          <w:sz w:val="24"/>
          <w:szCs w:val="24"/>
        </w:rPr>
      </w:pPr>
      <w:r w:rsidRPr="00740518">
        <w:rPr>
          <w:b/>
          <w:bCs/>
          <w:color w:val="00B050"/>
          <w:sz w:val="24"/>
          <w:szCs w:val="24"/>
          <w:rtl/>
        </w:rPr>
        <w:t>1- تعريف التجزئة الاستراتيجية:</w:t>
      </w:r>
      <w:r w:rsidR="00740518">
        <w:rPr>
          <w:rFonts w:hint="cs"/>
          <w:b/>
          <w:bCs/>
          <w:color w:val="00B050"/>
          <w:sz w:val="24"/>
          <w:szCs w:val="24"/>
          <w:rtl/>
        </w:rPr>
        <w:t xml:space="preserve"> </w:t>
      </w:r>
      <w:r w:rsidRPr="007344C5">
        <w:rPr>
          <w:b/>
          <w:bCs/>
          <w:sz w:val="24"/>
          <w:szCs w:val="24"/>
          <w:rtl/>
        </w:rPr>
        <w:t xml:space="preserve">تقسيم المنظمة الى نشاطات او مجالات او وحدات </w:t>
      </w:r>
      <w:r w:rsidR="00740518">
        <w:rPr>
          <w:rFonts w:hint="cs"/>
          <w:b/>
          <w:bCs/>
          <w:sz w:val="24"/>
          <w:szCs w:val="24"/>
          <w:rtl/>
        </w:rPr>
        <w:t>(</w:t>
      </w:r>
      <w:r w:rsidRPr="007344C5">
        <w:rPr>
          <w:b/>
          <w:bCs/>
          <w:sz w:val="24"/>
          <w:szCs w:val="24"/>
          <w:rtl/>
        </w:rPr>
        <w:t>وحدات الأعمال الاستراتيجية</w:t>
      </w:r>
      <w:r w:rsidR="00740518">
        <w:rPr>
          <w:rFonts w:hint="cs"/>
          <w:b/>
          <w:bCs/>
          <w:sz w:val="24"/>
          <w:szCs w:val="24"/>
          <w:rtl/>
        </w:rPr>
        <w:t>)</w:t>
      </w:r>
    </w:p>
    <w:p w:rsidR="00D91A66" w:rsidRDefault="000B2B0C" w:rsidP="00D91A66">
      <w:pPr>
        <w:bidi/>
        <w:ind w:left="720" w:hanging="720"/>
        <w:rPr>
          <w:b/>
          <w:bCs/>
          <w:sz w:val="24"/>
          <w:szCs w:val="24"/>
          <w:rtl/>
        </w:rPr>
      </w:pPr>
      <w:r w:rsidRPr="007344C5">
        <w:rPr>
          <w:b/>
          <w:bCs/>
          <w:sz w:val="24"/>
          <w:szCs w:val="24"/>
          <w:rtl/>
        </w:rPr>
        <w:t xml:space="preserve">كل وحدة عمل استراتيجي تنفرد باستراتيجيات أو ببرنامج استراتيجي مخصص. </w:t>
      </w:r>
    </w:p>
    <w:p w:rsidR="000B2B0C" w:rsidRPr="007344C5" w:rsidRDefault="000B2B0C" w:rsidP="00D91A66">
      <w:pPr>
        <w:bidi/>
        <w:ind w:left="720" w:hanging="720"/>
        <w:rPr>
          <w:sz w:val="24"/>
          <w:szCs w:val="24"/>
        </w:rPr>
      </w:pPr>
      <w:r w:rsidRPr="007344C5">
        <w:rPr>
          <w:b/>
          <w:bCs/>
          <w:sz w:val="24"/>
          <w:szCs w:val="24"/>
          <w:rtl/>
        </w:rPr>
        <w:t>المنظمة قد تتبنى استراتيجيات عديدة بحسب تعدد وحدات أعمالها الاستراتيجية.</w:t>
      </w:r>
    </w:p>
    <w:p w:rsidR="000B2B0C" w:rsidRPr="007344C5" w:rsidRDefault="000B2B0C" w:rsidP="00D91A66">
      <w:pPr>
        <w:bidi/>
        <w:ind w:left="90" w:hanging="90"/>
        <w:rPr>
          <w:sz w:val="24"/>
          <w:szCs w:val="24"/>
        </w:rPr>
      </w:pPr>
      <w:r w:rsidRPr="007344C5">
        <w:rPr>
          <w:b/>
          <w:bCs/>
          <w:sz w:val="24"/>
          <w:szCs w:val="24"/>
          <w:rtl/>
        </w:rPr>
        <w:t>التجزئة الاستراتيجية تعنى حصر وجرد جميع أنشطة المنظمة ومنتجاتها، حتى يمكن تجميعها في مجم</w:t>
      </w:r>
      <w:r w:rsidR="00D91A66">
        <w:rPr>
          <w:b/>
          <w:bCs/>
          <w:sz w:val="24"/>
          <w:szCs w:val="24"/>
          <w:rtl/>
        </w:rPr>
        <w:t>وعة جزئية متجانسة</w:t>
      </w:r>
      <w:r w:rsidRPr="007344C5">
        <w:rPr>
          <w:b/>
          <w:bCs/>
          <w:sz w:val="24"/>
          <w:szCs w:val="24"/>
          <w:rtl/>
        </w:rPr>
        <w:t>.</w:t>
      </w:r>
    </w:p>
    <w:p w:rsidR="00D91A66" w:rsidRDefault="000B2B0C" w:rsidP="00D91A66">
      <w:pPr>
        <w:bidi/>
        <w:ind w:left="720" w:hanging="720"/>
        <w:rPr>
          <w:b/>
          <w:bCs/>
          <w:sz w:val="24"/>
          <w:szCs w:val="24"/>
          <w:rtl/>
        </w:rPr>
      </w:pPr>
      <w:r w:rsidRPr="007344C5">
        <w:rPr>
          <w:b/>
          <w:bCs/>
          <w:sz w:val="24"/>
          <w:szCs w:val="24"/>
          <w:rtl/>
        </w:rPr>
        <w:t>تختلف التجزئة الاستراتيجية المتعلقة بمجال النشاط عن التجزئة السوقية الهادفة إلى تقسيم السوق في حد ذاته</w:t>
      </w:r>
    </w:p>
    <w:p w:rsidR="000B2B0C" w:rsidRPr="007344C5" w:rsidRDefault="000B2B0C" w:rsidP="00D91A66">
      <w:pPr>
        <w:bidi/>
        <w:ind w:left="720" w:hanging="720"/>
        <w:rPr>
          <w:sz w:val="24"/>
          <w:szCs w:val="24"/>
        </w:rPr>
      </w:pPr>
      <w:r w:rsidRPr="007344C5">
        <w:rPr>
          <w:b/>
          <w:bCs/>
          <w:sz w:val="24"/>
          <w:szCs w:val="24"/>
          <w:rtl/>
        </w:rPr>
        <w:t>التجزئة السوقية، تعرف على أنها عملية تقسيم السوق الكلي إلى</w:t>
      </w:r>
      <w:r w:rsidRPr="007344C5">
        <w:rPr>
          <w:b/>
          <w:bCs/>
          <w:sz w:val="24"/>
          <w:szCs w:val="24"/>
          <w:rtl/>
          <w:lang w:bidi="ar-QA"/>
        </w:rPr>
        <w:t xml:space="preserve"> </w:t>
      </w:r>
      <w:r w:rsidRPr="007344C5">
        <w:rPr>
          <w:b/>
          <w:bCs/>
          <w:sz w:val="24"/>
          <w:szCs w:val="24"/>
          <w:rtl/>
        </w:rPr>
        <w:t>ع</w:t>
      </w:r>
      <w:r w:rsidR="00D91A66">
        <w:rPr>
          <w:b/>
          <w:bCs/>
          <w:sz w:val="24"/>
          <w:szCs w:val="24"/>
          <w:rtl/>
        </w:rPr>
        <w:t>دة قطاعات سوقية متجانسة</w:t>
      </w:r>
      <w:r w:rsidRPr="007344C5">
        <w:rPr>
          <w:b/>
          <w:bCs/>
          <w:sz w:val="24"/>
          <w:szCs w:val="24"/>
          <w:rtl/>
        </w:rPr>
        <w:t>.</w:t>
      </w:r>
    </w:p>
    <w:p w:rsidR="000B2B0C" w:rsidRPr="00740518" w:rsidRDefault="000B2B0C" w:rsidP="00BF505E">
      <w:pPr>
        <w:bidi/>
        <w:ind w:left="720" w:hanging="720"/>
        <w:rPr>
          <w:b/>
          <w:bCs/>
          <w:color w:val="00B050"/>
          <w:sz w:val="24"/>
          <w:szCs w:val="24"/>
        </w:rPr>
      </w:pPr>
      <w:r w:rsidRPr="00740518">
        <w:rPr>
          <w:b/>
          <w:bCs/>
          <w:color w:val="00B050"/>
          <w:sz w:val="24"/>
          <w:szCs w:val="24"/>
          <w:rtl/>
        </w:rPr>
        <w:t>2- لماذا التجزئة الاستراتيجية؟:</w:t>
      </w:r>
    </w:p>
    <w:p w:rsidR="00B65A71" w:rsidRPr="007344C5" w:rsidRDefault="00B65A71" w:rsidP="00D91A66">
      <w:pPr>
        <w:bidi/>
        <w:rPr>
          <w:sz w:val="24"/>
          <w:szCs w:val="24"/>
        </w:rPr>
      </w:pPr>
      <w:r w:rsidRPr="007344C5">
        <w:rPr>
          <w:b/>
          <w:bCs/>
          <w:sz w:val="24"/>
          <w:szCs w:val="24"/>
          <w:rtl/>
        </w:rPr>
        <w:t>التجزئة الاستراتيجية</w:t>
      </w:r>
      <w:r w:rsidR="00D91A66">
        <w:rPr>
          <w:rFonts w:hint="cs"/>
          <w:b/>
          <w:bCs/>
          <w:sz w:val="24"/>
          <w:szCs w:val="24"/>
          <w:rtl/>
        </w:rPr>
        <w:t xml:space="preserve"> </w:t>
      </w:r>
      <w:r w:rsidRPr="007344C5">
        <w:rPr>
          <w:b/>
          <w:bCs/>
          <w:sz w:val="24"/>
          <w:szCs w:val="24"/>
          <w:rtl/>
        </w:rPr>
        <w:t xml:space="preserve"> تأتي لتحديد وحدات الأعمال الاستراتيجية والتي تعنى بمجالات النشاط الاستراتيجي لتمكين المنظمة من القيام بتحليل أو تشخيص متميز ومستقل لكل وحدة وإعداد الاستراتيجية الملائمة لها .وتتمثل مزاياها الأساسية في:</w:t>
      </w:r>
    </w:p>
    <w:p w:rsidR="000B2B0C" w:rsidRPr="007344C5" w:rsidRDefault="000B2B0C" w:rsidP="00D91A66">
      <w:pPr>
        <w:bidi/>
        <w:ind w:left="720" w:hanging="720"/>
        <w:rPr>
          <w:b/>
          <w:bCs/>
          <w:sz w:val="24"/>
          <w:szCs w:val="24"/>
          <w:rtl/>
        </w:rPr>
      </w:pPr>
      <w:r w:rsidRPr="00D91A66">
        <w:rPr>
          <w:b/>
          <w:bCs/>
          <w:color w:val="7030A0"/>
          <w:sz w:val="24"/>
          <w:szCs w:val="24"/>
          <w:rtl/>
        </w:rPr>
        <w:t xml:space="preserve">إعطاء نظرة </w:t>
      </w:r>
      <w:r w:rsidRPr="007344C5">
        <w:rPr>
          <w:b/>
          <w:bCs/>
          <w:sz w:val="24"/>
          <w:szCs w:val="24"/>
          <w:rtl/>
        </w:rPr>
        <w:t xml:space="preserve">استراتيجية أكثر دقة؛ </w:t>
      </w:r>
      <w:r w:rsidRPr="00D91A66">
        <w:rPr>
          <w:b/>
          <w:bCs/>
          <w:color w:val="7030A0"/>
          <w:sz w:val="24"/>
          <w:szCs w:val="24"/>
          <w:rtl/>
        </w:rPr>
        <w:t xml:space="preserve">تخصيص </w:t>
      </w:r>
      <w:r w:rsidRPr="007344C5">
        <w:rPr>
          <w:b/>
          <w:bCs/>
          <w:sz w:val="24"/>
          <w:szCs w:val="24"/>
          <w:rtl/>
        </w:rPr>
        <w:t xml:space="preserve">دقيق </w:t>
      </w:r>
      <w:r w:rsidRPr="00D91A66">
        <w:rPr>
          <w:b/>
          <w:bCs/>
          <w:color w:val="7030A0"/>
          <w:sz w:val="24"/>
          <w:szCs w:val="24"/>
          <w:rtl/>
        </w:rPr>
        <w:t>للموارد</w:t>
      </w:r>
      <w:r w:rsidRPr="007344C5">
        <w:rPr>
          <w:b/>
          <w:bCs/>
          <w:sz w:val="24"/>
          <w:szCs w:val="24"/>
          <w:rtl/>
        </w:rPr>
        <w:t>؛</w:t>
      </w:r>
      <w:r w:rsidR="00D91A66">
        <w:rPr>
          <w:rFonts w:hint="cs"/>
          <w:b/>
          <w:bCs/>
          <w:sz w:val="24"/>
          <w:szCs w:val="24"/>
          <w:rtl/>
        </w:rPr>
        <w:t xml:space="preserve"> </w:t>
      </w:r>
      <w:r w:rsidRPr="00D91A66">
        <w:rPr>
          <w:b/>
          <w:bCs/>
          <w:color w:val="7030A0"/>
          <w:sz w:val="24"/>
          <w:szCs w:val="24"/>
          <w:rtl/>
        </w:rPr>
        <w:t xml:space="preserve">تحديد التفوق التكنلوجي </w:t>
      </w:r>
      <w:r w:rsidRPr="007344C5">
        <w:rPr>
          <w:b/>
          <w:bCs/>
          <w:sz w:val="24"/>
          <w:szCs w:val="24"/>
          <w:rtl/>
        </w:rPr>
        <w:t>الذى يجب اختياره لكل جزء.</w:t>
      </w:r>
    </w:p>
    <w:p w:rsidR="000B2B0C" w:rsidRPr="00740518" w:rsidRDefault="000B2B0C" w:rsidP="00D91A66">
      <w:pPr>
        <w:bidi/>
        <w:ind w:left="720" w:hanging="720"/>
        <w:rPr>
          <w:b/>
          <w:bCs/>
          <w:color w:val="00B050"/>
          <w:sz w:val="24"/>
          <w:szCs w:val="24"/>
        </w:rPr>
      </w:pPr>
      <w:r w:rsidRPr="00740518">
        <w:rPr>
          <w:b/>
          <w:bCs/>
          <w:color w:val="00B050"/>
          <w:sz w:val="24"/>
          <w:szCs w:val="24"/>
          <w:rtl/>
        </w:rPr>
        <w:t>3-ت</w:t>
      </w:r>
      <w:r w:rsidR="00D91A66">
        <w:rPr>
          <w:b/>
          <w:bCs/>
          <w:color w:val="00B050"/>
          <w:sz w:val="24"/>
          <w:szCs w:val="24"/>
          <w:rtl/>
        </w:rPr>
        <w:t>عريف وحدة الأعمال الاستراتيجية:</w:t>
      </w:r>
    </w:p>
    <w:p w:rsidR="00B65A71" w:rsidRPr="007344C5" w:rsidRDefault="00B65A71" w:rsidP="00B14815">
      <w:pPr>
        <w:bidi/>
        <w:rPr>
          <w:sz w:val="24"/>
          <w:szCs w:val="24"/>
        </w:rPr>
      </w:pPr>
      <w:r w:rsidRPr="00D91A66">
        <w:rPr>
          <w:b/>
          <w:bCs/>
          <w:color w:val="7030A0"/>
          <w:sz w:val="24"/>
          <w:szCs w:val="24"/>
          <w:rtl/>
        </w:rPr>
        <w:t xml:space="preserve">وحدة الأعمال </w:t>
      </w:r>
      <w:r w:rsidRPr="007344C5">
        <w:rPr>
          <w:b/>
          <w:bCs/>
          <w:sz w:val="24"/>
          <w:szCs w:val="24"/>
          <w:rtl/>
        </w:rPr>
        <w:t xml:space="preserve">الاستراتيجية </w:t>
      </w:r>
      <w:r w:rsidR="00B14815">
        <w:rPr>
          <w:rFonts w:hint="cs"/>
          <w:b/>
          <w:bCs/>
          <w:sz w:val="24"/>
          <w:szCs w:val="24"/>
          <w:rtl/>
        </w:rPr>
        <w:t>هي:</w:t>
      </w:r>
      <w:r w:rsidRPr="007344C5">
        <w:rPr>
          <w:b/>
          <w:bCs/>
          <w:sz w:val="24"/>
          <w:szCs w:val="24"/>
          <w:rtl/>
        </w:rPr>
        <w:t xml:space="preserve"> </w:t>
      </w:r>
      <w:r w:rsidRPr="00D91A66">
        <w:rPr>
          <w:b/>
          <w:bCs/>
          <w:color w:val="7030A0"/>
          <w:sz w:val="24"/>
          <w:szCs w:val="24"/>
          <w:rtl/>
        </w:rPr>
        <w:t xml:space="preserve">قطاع </w:t>
      </w:r>
      <w:r w:rsidRPr="007344C5">
        <w:rPr>
          <w:b/>
          <w:bCs/>
          <w:sz w:val="24"/>
          <w:szCs w:val="24"/>
          <w:rtl/>
        </w:rPr>
        <w:t xml:space="preserve">أعمال </w:t>
      </w:r>
      <w:r w:rsidRPr="00B14815">
        <w:rPr>
          <w:b/>
          <w:bCs/>
          <w:sz w:val="24"/>
          <w:szCs w:val="24"/>
          <w:rtl/>
        </w:rPr>
        <w:t>أو</w:t>
      </w:r>
      <w:r w:rsidR="00B14815">
        <w:rPr>
          <w:rFonts w:hint="cs"/>
          <w:b/>
          <w:bCs/>
          <w:color w:val="7030A0"/>
          <w:sz w:val="24"/>
          <w:szCs w:val="24"/>
          <w:rtl/>
        </w:rPr>
        <w:t xml:space="preserve"> </w:t>
      </w:r>
      <w:r w:rsidRPr="00D91A66">
        <w:rPr>
          <w:b/>
          <w:bCs/>
          <w:color w:val="7030A0"/>
          <w:sz w:val="24"/>
          <w:szCs w:val="24"/>
          <w:rtl/>
        </w:rPr>
        <w:t xml:space="preserve">خط </w:t>
      </w:r>
      <w:r w:rsidRPr="007344C5">
        <w:rPr>
          <w:b/>
          <w:bCs/>
          <w:sz w:val="24"/>
          <w:szCs w:val="24"/>
          <w:rtl/>
        </w:rPr>
        <w:t xml:space="preserve">إنتاج، أو </w:t>
      </w:r>
      <w:r w:rsidRPr="00D91A66">
        <w:rPr>
          <w:b/>
          <w:bCs/>
          <w:color w:val="7030A0"/>
          <w:sz w:val="24"/>
          <w:szCs w:val="24"/>
          <w:rtl/>
        </w:rPr>
        <w:t xml:space="preserve">مركز </w:t>
      </w:r>
      <w:r w:rsidRPr="007344C5">
        <w:rPr>
          <w:b/>
          <w:bCs/>
          <w:sz w:val="24"/>
          <w:szCs w:val="24"/>
          <w:rtl/>
        </w:rPr>
        <w:t xml:space="preserve">ربحية </w:t>
      </w:r>
      <w:r w:rsidRPr="00D91A66">
        <w:rPr>
          <w:b/>
          <w:bCs/>
          <w:color w:val="7030A0"/>
          <w:sz w:val="24"/>
          <w:szCs w:val="24"/>
          <w:rtl/>
        </w:rPr>
        <w:t xml:space="preserve">داخل </w:t>
      </w:r>
      <w:r w:rsidRPr="007344C5">
        <w:rPr>
          <w:b/>
          <w:bCs/>
          <w:sz w:val="24"/>
          <w:szCs w:val="24"/>
          <w:rtl/>
        </w:rPr>
        <w:t xml:space="preserve">المنظمة </w:t>
      </w:r>
      <w:r w:rsidR="00D91A66">
        <w:rPr>
          <w:rFonts w:hint="cs"/>
          <w:b/>
          <w:bCs/>
          <w:sz w:val="24"/>
          <w:szCs w:val="24"/>
          <w:rtl/>
        </w:rPr>
        <w:t>(</w:t>
      </w:r>
      <w:r w:rsidRPr="007344C5">
        <w:rPr>
          <w:b/>
          <w:bCs/>
          <w:sz w:val="24"/>
          <w:szCs w:val="24"/>
          <w:rtl/>
        </w:rPr>
        <w:t>خدمة عملاء وتعامل مع</w:t>
      </w:r>
      <w:r w:rsidR="00D91A66">
        <w:rPr>
          <w:rFonts w:hint="cs"/>
          <w:b/>
          <w:bCs/>
          <w:sz w:val="24"/>
          <w:szCs w:val="24"/>
          <w:rtl/>
        </w:rPr>
        <w:t xml:space="preserve"> </w:t>
      </w:r>
      <w:r w:rsidR="00B14815">
        <w:rPr>
          <w:b/>
          <w:bCs/>
          <w:sz w:val="24"/>
          <w:szCs w:val="24"/>
          <w:rtl/>
        </w:rPr>
        <w:t>المنافسين</w:t>
      </w:r>
    </w:p>
    <w:p w:rsidR="00B65A71" w:rsidRPr="007344C5" w:rsidRDefault="00B65A71" w:rsidP="00B14815">
      <w:pPr>
        <w:bidi/>
        <w:rPr>
          <w:sz w:val="24"/>
          <w:szCs w:val="24"/>
        </w:rPr>
      </w:pPr>
      <w:r w:rsidRPr="007344C5">
        <w:rPr>
          <w:b/>
          <w:bCs/>
          <w:sz w:val="24"/>
          <w:szCs w:val="24"/>
          <w:rtl/>
        </w:rPr>
        <w:t xml:space="preserve">أو هي مجال نشاط عادي للمنظمة. تضم مجموعة من المنتجات والخدمات المتجانسة الموجهة إلى سوق معينة ذات منافسين محدودين والذين يمكن أن تعد لهم استراتيجية واحدة. </w:t>
      </w:r>
    </w:p>
    <w:p w:rsidR="000B2B0C" w:rsidRPr="007344C5" w:rsidRDefault="000B2B0C" w:rsidP="00B14815">
      <w:pPr>
        <w:bidi/>
        <w:rPr>
          <w:sz w:val="24"/>
          <w:szCs w:val="24"/>
        </w:rPr>
      </w:pPr>
      <w:r w:rsidRPr="007344C5">
        <w:rPr>
          <w:b/>
          <w:bCs/>
          <w:sz w:val="24"/>
          <w:szCs w:val="24"/>
          <w:rtl/>
          <w:lang w:bidi="ar-DZ"/>
        </w:rPr>
        <w:t>يمكن الاعتماد ع</w:t>
      </w:r>
      <w:r w:rsidRPr="007344C5">
        <w:rPr>
          <w:b/>
          <w:bCs/>
          <w:sz w:val="24"/>
          <w:szCs w:val="24"/>
          <w:rtl/>
        </w:rPr>
        <w:t>ل</w:t>
      </w:r>
      <w:r w:rsidRPr="007344C5">
        <w:rPr>
          <w:b/>
          <w:bCs/>
          <w:sz w:val="24"/>
          <w:szCs w:val="24"/>
          <w:rtl/>
          <w:lang w:bidi="ar-DZ"/>
        </w:rPr>
        <w:t xml:space="preserve">ى معايير كثيرة. عادة يتم اعتماد </w:t>
      </w:r>
      <w:r w:rsidRPr="00B14815">
        <w:rPr>
          <w:b/>
          <w:bCs/>
          <w:color w:val="7030A0"/>
          <w:sz w:val="24"/>
          <w:szCs w:val="24"/>
          <w:rtl/>
          <w:lang w:bidi="ar-DZ"/>
        </w:rPr>
        <w:t xml:space="preserve">المعايير التي تبدو استراتيجية </w:t>
      </w:r>
      <w:r w:rsidRPr="007344C5">
        <w:rPr>
          <w:b/>
          <w:bCs/>
          <w:sz w:val="24"/>
          <w:szCs w:val="24"/>
          <w:rtl/>
          <w:lang w:bidi="ar-DZ"/>
        </w:rPr>
        <w:t>في السوق</w:t>
      </w:r>
      <w:r w:rsidR="00B14815">
        <w:rPr>
          <w:rFonts w:hint="cs"/>
          <w:b/>
          <w:bCs/>
          <w:sz w:val="24"/>
          <w:szCs w:val="24"/>
          <w:rtl/>
          <w:lang w:bidi="ar-DZ"/>
        </w:rPr>
        <w:t>؛</w:t>
      </w:r>
      <w:r w:rsidRPr="007344C5">
        <w:rPr>
          <w:b/>
          <w:bCs/>
          <w:sz w:val="24"/>
          <w:szCs w:val="24"/>
          <w:rtl/>
          <w:lang w:bidi="ar-DZ"/>
        </w:rPr>
        <w:t xml:space="preserve"> من هذه المعايير:</w:t>
      </w:r>
    </w:p>
    <w:p w:rsidR="000B2B0C" w:rsidRPr="007344C5" w:rsidRDefault="000B2B0C" w:rsidP="00B14815">
      <w:pPr>
        <w:bidi/>
        <w:rPr>
          <w:sz w:val="24"/>
          <w:szCs w:val="24"/>
        </w:rPr>
      </w:pPr>
      <w:r w:rsidRPr="00B14815">
        <w:rPr>
          <w:b/>
          <w:bCs/>
          <w:color w:val="7030A0"/>
          <w:sz w:val="24"/>
          <w:szCs w:val="24"/>
          <w:rtl/>
          <w:lang w:bidi="ar-DZ"/>
        </w:rPr>
        <w:t>الزبائن</w:t>
      </w:r>
      <w:r w:rsidRPr="007344C5">
        <w:rPr>
          <w:b/>
          <w:bCs/>
          <w:sz w:val="24"/>
          <w:szCs w:val="24"/>
          <w:rtl/>
        </w:rPr>
        <w:t>؛</w:t>
      </w:r>
      <w:r w:rsidR="00B14815">
        <w:rPr>
          <w:rFonts w:hint="cs"/>
          <w:b/>
          <w:bCs/>
          <w:sz w:val="24"/>
          <w:szCs w:val="24"/>
          <w:rtl/>
          <w:lang w:bidi="ar-DZ"/>
        </w:rPr>
        <w:t xml:space="preserve"> </w:t>
      </w:r>
      <w:r w:rsidRPr="00B14815">
        <w:rPr>
          <w:b/>
          <w:bCs/>
          <w:color w:val="7030A0"/>
          <w:sz w:val="24"/>
          <w:szCs w:val="24"/>
          <w:rtl/>
          <w:lang w:bidi="ar-DZ"/>
        </w:rPr>
        <w:t xml:space="preserve">الحاجة </w:t>
      </w:r>
      <w:r w:rsidRPr="007344C5">
        <w:rPr>
          <w:b/>
          <w:bCs/>
          <w:sz w:val="24"/>
          <w:szCs w:val="24"/>
          <w:rtl/>
          <w:lang w:bidi="ar-DZ"/>
        </w:rPr>
        <w:t xml:space="preserve">التي يلبيها المنتج </w:t>
      </w:r>
      <w:r w:rsidRPr="007344C5">
        <w:rPr>
          <w:b/>
          <w:bCs/>
          <w:sz w:val="24"/>
          <w:szCs w:val="24"/>
          <w:rtl/>
        </w:rPr>
        <w:t>؛</w:t>
      </w:r>
      <w:r w:rsidR="00B14815">
        <w:rPr>
          <w:rFonts w:hint="cs"/>
          <w:b/>
          <w:bCs/>
          <w:sz w:val="24"/>
          <w:szCs w:val="24"/>
          <w:rtl/>
        </w:rPr>
        <w:t xml:space="preserve"> </w:t>
      </w:r>
      <w:r w:rsidRPr="00B14815">
        <w:rPr>
          <w:b/>
          <w:bCs/>
          <w:color w:val="7030A0"/>
          <w:sz w:val="24"/>
          <w:szCs w:val="24"/>
          <w:rtl/>
          <w:lang w:bidi="ar-DZ"/>
        </w:rPr>
        <w:t xml:space="preserve">الأسواق </w:t>
      </w:r>
      <w:r w:rsidRPr="007344C5">
        <w:rPr>
          <w:b/>
          <w:bCs/>
          <w:sz w:val="24"/>
          <w:szCs w:val="24"/>
          <w:rtl/>
          <w:lang w:bidi="ar-DZ"/>
        </w:rPr>
        <w:t>الجغرافية</w:t>
      </w:r>
      <w:r w:rsidRPr="007344C5">
        <w:rPr>
          <w:b/>
          <w:bCs/>
          <w:sz w:val="24"/>
          <w:szCs w:val="24"/>
          <w:rtl/>
        </w:rPr>
        <w:t>؛</w:t>
      </w:r>
      <w:r w:rsidR="00B14815">
        <w:rPr>
          <w:rFonts w:hint="cs"/>
          <w:b/>
          <w:bCs/>
          <w:sz w:val="24"/>
          <w:szCs w:val="24"/>
          <w:rtl/>
          <w:lang w:bidi="ar-DZ"/>
        </w:rPr>
        <w:t xml:space="preserve"> </w:t>
      </w:r>
      <w:r w:rsidRPr="00B14815">
        <w:rPr>
          <w:b/>
          <w:bCs/>
          <w:color w:val="7030A0"/>
          <w:sz w:val="24"/>
          <w:szCs w:val="24"/>
          <w:rtl/>
          <w:lang w:bidi="ar-DZ"/>
        </w:rPr>
        <w:t>التكنولوجيا</w:t>
      </w:r>
      <w:r w:rsidRPr="007344C5">
        <w:rPr>
          <w:b/>
          <w:bCs/>
          <w:sz w:val="24"/>
          <w:szCs w:val="24"/>
          <w:rtl/>
        </w:rPr>
        <w:t>؛</w:t>
      </w:r>
      <w:r w:rsidR="00B14815">
        <w:rPr>
          <w:rFonts w:hint="cs"/>
          <w:b/>
          <w:bCs/>
          <w:sz w:val="24"/>
          <w:szCs w:val="24"/>
          <w:rtl/>
        </w:rPr>
        <w:t xml:space="preserve"> </w:t>
      </w:r>
      <w:r w:rsidR="00B14815" w:rsidRPr="00B14815">
        <w:rPr>
          <w:b/>
          <w:bCs/>
          <w:color w:val="7030A0"/>
          <w:sz w:val="24"/>
          <w:szCs w:val="24"/>
          <w:rtl/>
          <w:lang w:bidi="ar-DZ"/>
        </w:rPr>
        <w:t xml:space="preserve">الكفاءات </w:t>
      </w:r>
      <w:r w:rsidR="00B14815">
        <w:rPr>
          <w:b/>
          <w:bCs/>
          <w:sz w:val="24"/>
          <w:szCs w:val="24"/>
          <w:rtl/>
          <w:lang w:bidi="ar-DZ"/>
        </w:rPr>
        <w:t>اللازمة</w:t>
      </w:r>
      <w:r w:rsidRPr="007344C5">
        <w:rPr>
          <w:b/>
          <w:bCs/>
          <w:sz w:val="24"/>
          <w:szCs w:val="24"/>
          <w:rtl/>
        </w:rPr>
        <w:t>؛</w:t>
      </w:r>
      <w:r w:rsidR="00B14815">
        <w:rPr>
          <w:b/>
          <w:bCs/>
          <w:sz w:val="24"/>
          <w:szCs w:val="24"/>
          <w:rtl/>
          <w:lang w:bidi="ar-DZ"/>
        </w:rPr>
        <w:t xml:space="preserve"> </w:t>
      </w:r>
      <w:r w:rsidRPr="007344C5">
        <w:rPr>
          <w:b/>
          <w:bCs/>
          <w:sz w:val="24"/>
          <w:szCs w:val="24"/>
          <w:rtl/>
        </w:rPr>
        <w:t xml:space="preserve">مجالات </w:t>
      </w:r>
      <w:r w:rsidRPr="00B14815">
        <w:rPr>
          <w:b/>
          <w:bCs/>
          <w:color w:val="7030A0"/>
          <w:sz w:val="24"/>
          <w:szCs w:val="24"/>
          <w:rtl/>
        </w:rPr>
        <w:t>الإبداع</w:t>
      </w:r>
      <w:r w:rsidRPr="007344C5">
        <w:rPr>
          <w:b/>
          <w:bCs/>
          <w:sz w:val="24"/>
          <w:szCs w:val="24"/>
          <w:rtl/>
        </w:rPr>
        <w:t>.</w:t>
      </w:r>
    </w:p>
    <w:p w:rsidR="000B2B0C" w:rsidRPr="00B14815" w:rsidRDefault="000B2B0C" w:rsidP="00BF505E">
      <w:pPr>
        <w:bidi/>
        <w:ind w:left="720" w:hanging="720"/>
        <w:rPr>
          <w:b/>
          <w:bCs/>
          <w:color w:val="0070C0"/>
          <w:sz w:val="24"/>
          <w:szCs w:val="24"/>
          <w:u w:val="single"/>
          <w:rtl/>
        </w:rPr>
      </w:pPr>
      <w:r w:rsidRPr="00B14815">
        <w:rPr>
          <w:b/>
          <w:bCs/>
          <w:color w:val="0070C0"/>
          <w:sz w:val="24"/>
          <w:szCs w:val="24"/>
          <w:u w:val="single"/>
          <w:rtl/>
        </w:rPr>
        <w:t>ثانيا: دورة حياة المنتج</w:t>
      </w:r>
    </w:p>
    <w:p w:rsidR="000B2B0C" w:rsidRPr="00B14815" w:rsidRDefault="000B2B0C" w:rsidP="00B14815">
      <w:pPr>
        <w:bidi/>
        <w:ind w:left="720" w:hanging="720"/>
        <w:rPr>
          <w:b/>
          <w:bCs/>
          <w:color w:val="00B050"/>
          <w:sz w:val="24"/>
          <w:szCs w:val="24"/>
        </w:rPr>
      </w:pPr>
      <w:r w:rsidRPr="00740518">
        <w:rPr>
          <w:b/>
          <w:bCs/>
          <w:color w:val="00B050"/>
          <w:sz w:val="24"/>
          <w:szCs w:val="24"/>
          <w:rtl/>
        </w:rPr>
        <w:t>1- مفهوم دورة حياة المنتج:</w:t>
      </w:r>
      <w:r w:rsidR="00B14815">
        <w:rPr>
          <w:rFonts w:hint="cs"/>
          <w:b/>
          <w:bCs/>
          <w:color w:val="00B050"/>
          <w:sz w:val="24"/>
          <w:szCs w:val="24"/>
          <w:rtl/>
        </w:rPr>
        <w:t xml:space="preserve"> </w:t>
      </w:r>
      <w:r w:rsidRPr="007344C5">
        <w:rPr>
          <w:b/>
          <w:bCs/>
          <w:sz w:val="24"/>
          <w:szCs w:val="24"/>
          <w:rtl/>
        </w:rPr>
        <w:t xml:space="preserve">ظهر في الأربعينات، </w:t>
      </w:r>
      <w:r w:rsidR="00B14815">
        <w:rPr>
          <w:rFonts w:hint="cs"/>
          <w:b/>
          <w:bCs/>
          <w:sz w:val="24"/>
          <w:szCs w:val="24"/>
          <w:rtl/>
        </w:rPr>
        <w:t xml:space="preserve">هي </w:t>
      </w:r>
      <w:r w:rsidRPr="007344C5">
        <w:rPr>
          <w:b/>
          <w:bCs/>
          <w:sz w:val="24"/>
          <w:szCs w:val="24"/>
          <w:rtl/>
        </w:rPr>
        <w:t>المراحل التي يمر بها المنتج منذ تقديمه للسوق، إلى خروجه منها</w:t>
      </w:r>
      <w:r w:rsidRPr="007344C5">
        <w:rPr>
          <w:b/>
          <w:bCs/>
          <w:sz w:val="24"/>
          <w:szCs w:val="24"/>
          <w:rtl/>
          <w:lang w:bidi="ar-QA"/>
        </w:rPr>
        <w:t xml:space="preserve">. </w:t>
      </w:r>
    </w:p>
    <w:p w:rsidR="000B2B0C" w:rsidRPr="007344C5" w:rsidRDefault="000B2B0C" w:rsidP="00B14815">
      <w:pPr>
        <w:bidi/>
        <w:rPr>
          <w:sz w:val="24"/>
          <w:szCs w:val="24"/>
        </w:rPr>
      </w:pPr>
      <w:r w:rsidRPr="007344C5">
        <w:rPr>
          <w:b/>
          <w:bCs/>
          <w:sz w:val="24"/>
          <w:szCs w:val="24"/>
          <w:rtl/>
        </w:rPr>
        <w:t>وتعرف على أنها الإطار الزمني الذي يظهر فيه اتجاه الطلب على المنتج منذ تقديمه للسوق وإلى غاية استبعاده وخروجه منها،</w:t>
      </w:r>
      <w:r w:rsidRPr="007344C5">
        <w:rPr>
          <w:b/>
          <w:bCs/>
          <w:sz w:val="24"/>
          <w:szCs w:val="24"/>
          <w:rtl/>
          <w:lang w:bidi="ar-QA"/>
        </w:rPr>
        <w:t xml:space="preserve"> </w:t>
      </w:r>
    </w:p>
    <w:p w:rsidR="000B2B0C" w:rsidRPr="00B14815" w:rsidRDefault="000B2B0C" w:rsidP="00B14815">
      <w:pPr>
        <w:bidi/>
        <w:ind w:left="720" w:hanging="720"/>
        <w:rPr>
          <w:b/>
          <w:bCs/>
          <w:color w:val="00B050"/>
          <w:sz w:val="24"/>
          <w:szCs w:val="24"/>
        </w:rPr>
      </w:pPr>
      <w:r w:rsidRPr="00740518">
        <w:rPr>
          <w:b/>
          <w:bCs/>
          <w:color w:val="00B050"/>
          <w:sz w:val="24"/>
          <w:szCs w:val="24"/>
          <w:rtl/>
        </w:rPr>
        <w:t>2-الديناميكية التنافسية لمراحل دورة حياة المنتج:</w:t>
      </w:r>
      <w:r w:rsidR="00B14815" w:rsidRPr="00B14815">
        <w:rPr>
          <w:b/>
          <w:bCs/>
          <w:sz w:val="24"/>
          <w:szCs w:val="24"/>
          <w:rtl/>
        </w:rPr>
        <w:t xml:space="preserve"> </w:t>
      </w:r>
      <w:r w:rsidR="00B14815" w:rsidRPr="007344C5">
        <w:rPr>
          <w:b/>
          <w:bCs/>
          <w:sz w:val="24"/>
          <w:szCs w:val="24"/>
          <w:rtl/>
        </w:rPr>
        <w:t xml:space="preserve">إعطاء تصورات عن الديناميكية التنافسية </w:t>
      </w:r>
      <w:r w:rsidR="00B14815">
        <w:rPr>
          <w:rFonts w:hint="cs"/>
          <w:b/>
          <w:bCs/>
          <w:sz w:val="24"/>
          <w:szCs w:val="24"/>
          <w:rtl/>
        </w:rPr>
        <w:t>, و</w:t>
      </w:r>
      <w:r w:rsidRPr="007344C5">
        <w:rPr>
          <w:b/>
          <w:bCs/>
          <w:sz w:val="24"/>
          <w:szCs w:val="24"/>
          <w:rtl/>
        </w:rPr>
        <w:t>تتضمن التأكيد على ما يلي:</w:t>
      </w:r>
    </w:p>
    <w:p w:rsidR="00B65A71" w:rsidRPr="007344C5" w:rsidRDefault="00B65A71" w:rsidP="009B564A">
      <w:pPr>
        <w:numPr>
          <w:ilvl w:val="0"/>
          <w:numId w:val="13"/>
        </w:numPr>
        <w:bidi/>
        <w:rPr>
          <w:sz w:val="24"/>
          <w:szCs w:val="24"/>
        </w:rPr>
      </w:pPr>
      <w:r w:rsidRPr="007344C5">
        <w:rPr>
          <w:b/>
          <w:bCs/>
          <w:sz w:val="24"/>
          <w:szCs w:val="24"/>
          <w:rtl/>
        </w:rPr>
        <w:t>إن للمنتجات دورة حياة تبدأ بالتقديم وتنتهي بالخروج من السوق؛</w:t>
      </w:r>
    </w:p>
    <w:p w:rsidR="00B65A71" w:rsidRPr="007344C5" w:rsidRDefault="00B65A71" w:rsidP="009B564A">
      <w:pPr>
        <w:numPr>
          <w:ilvl w:val="0"/>
          <w:numId w:val="13"/>
        </w:numPr>
        <w:bidi/>
        <w:rPr>
          <w:sz w:val="24"/>
          <w:szCs w:val="24"/>
        </w:rPr>
      </w:pPr>
      <w:r w:rsidRPr="007344C5">
        <w:rPr>
          <w:b/>
          <w:bCs/>
          <w:sz w:val="24"/>
          <w:szCs w:val="24"/>
          <w:rtl/>
        </w:rPr>
        <w:t>يرتبط حجم المبيعات بالمراحل المختلفة لهذه الدورة؛</w:t>
      </w:r>
    </w:p>
    <w:p w:rsidR="00B65A71" w:rsidRPr="007344C5" w:rsidRDefault="00B65A71" w:rsidP="009B564A">
      <w:pPr>
        <w:numPr>
          <w:ilvl w:val="0"/>
          <w:numId w:val="13"/>
        </w:numPr>
        <w:bidi/>
        <w:rPr>
          <w:sz w:val="24"/>
          <w:szCs w:val="24"/>
        </w:rPr>
      </w:pPr>
      <w:r w:rsidRPr="007344C5">
        <w:rPr>
          <w:b/>
          <w:bCs/>
          <w:sz w:val="24"/>
          <w:szCs w:val="24"/>
          <w:rtl/>
        </w:rPr>
        <w:t>إن كل مرحلة تتطلب استراتيجيات وظيفية ملائمة.</w:t>
      </w:r>
    </w:p>
    <w:p w:rsidR="00F3521E" w:rsidRDefault="00F3521E" w:rsidP="00BF505E">
      <w:pPr>
        <w:bidi/>
        <w:ind w:left="720" w:hanging="720"/>
        <w:rPr>
          <w:b/>
          <w:bCs/>
          <w:color w:val="00B050"/>
          <w:sz w:val="24"/>
          <w:szCs w:val="24"/>
        </w:rPr>
      </w:pPr>
    </w:p>
    <w:p w:rsidR="00B14815" w:rsidRDefault="00B14815" w:rsidP="00F3521E">
      <w:pPr>
        <w:bidi/>
        <w:ind w:left="720" w:hanging="720"/>
        <w:rPr>
          <w:b/>
          <w:bCs/>
          <w:sz w:val="24"/>
          <w:szCs w:val="24"/>
          <w:rtl/>
        </w:rPr>
      </w:pPr>
      <w:r w:rsidRPr="00740518">
        <w:rPr>
          <w:b/>
          <w:bCs/>
          <w:color w:val="00B050"/>
          <w:sz w:val="24"/>
          <w:szCs w:val="24"/>
          <w:rtl/>
        </w:rPr>
        <w:lastRenderedPageBreak/>
        <w:t>مراحل دورة حياة المنتج</w:t>
      </w:r>
      <w:r>
        <w:rPr>
          <w:rFonts w:hint="cs"/>
          <w:b/>
          <w:bCs/>
          <w:color w:val="00B050"/>
          <w:sz w:val="24"/>
          <w:szCs w:val="24"/>
          <w:rtl/>
        </w:rPr>
        <w:t xml:space="preserve"> :</w:t>
      </w:r>
    </w:p>
    <w:p w:rsidR="000B2B0C" w:rsidRPr="007344C5" w:rsidRDefault="000B2B0C" w:rsidP="00B14815">
      <w:pPr>
        <w:bidi/>
        <w:ind w:left="720" w:hanging="720"/>
        <w:rPr>
          <w:sz w:val="24"/>
          <w:szCs w:val="24"/>
        </w:rPr>
      </w:pPr>
      <w:r w:rsidRPr="007344C5">
        <w:rPr>
          <w:b/>
          <w:bCs/>
          <w:sz w:val="24"/>
          <w:szCs w:val="24"/>
          <w:rtl/>
        </w:rPr>
        <w:t>ا-</w:t>
      </w:r>
      <w:r w:rsidRPr="00B14815">
        <w:rPr>
          <w:b/>
          <w:bCs/>
          <w:color w:val="C00000"/>
          <w:sz w:val="24"/>
          <w:szCs w:val="24"/>
          <w:rtl/>
        </w:rPr>
        <w:t>مرحلة التقديم</w:t>
      </w:r>
      <w:r w:rsidRPr="007344C5">
        <w:rPr>
          <w:b/>
          <w:bCs/>
          <w:sz w:val="24"/>
          <w:szCs w:val="24"/>
          <w:rtl/>
        </w:rPr>
        <w:t xml:space="preserve">: تبدأ عند التقديم للسوق </w:t>
      </w:r>
      <w:r w:rsidR="00B14815">
        <w:rPr>
          <w:rFonts w:hint="cs"/>
          <w:b/>
          <w:bCs/>
          <w:sz w:val="24"/>
          <w:szCs w:val="24"/>
          <w:rtl/>
        </w:rPr>
        <w:t>بعد</w:t>
      </w:r>
      <w:r w:rsidRPr="007344C5">
        <w:rPr>
          <w:b/>
          <w:bCs/>
          <w:sz w:val="24"/>
          <w:szCs w:val="24"/>
          <w:rtl/>
        </w:rPr>
        <w:t xml:space="preserve"> انتهاء مرحلة الابتكار</w:t>
      </w:r>
      <w:r w:rsidRPr="007344C5">
        <w:rPr>
          <w:b/>
          <w:bCs/>
          <w:sz w:val="24"/>
          <w:szCs w:val="24"/>
        </w:rPr>
        <w:t>.</w:t>
      </w:r>
      <w:r w:rsidRPr="007344C5">
        <w:rPr>
          <w:b/>
          <w:bCs/>
          <w:sz w:val="24"/>
          <w:szCs w:val="24"/>
          <w:rtl/>
        </w:rPr>
        <w:t xml:space="preserve"> هدفها التعريف بالمنتج  ودفع المستهلك الى اتخاذ قرار بشرائه واستخدامه. وتتمثل معالم الاستراتيجية هنا في:</w:t>
      </w:r>
    </w:p>
    <w:p w:rsidR="00B65A71" w:rsidRPr="007344C5" w:rsidRDefault="00B65A71" w:rsidP="009B564A">
      <w:pPr>
        <w:numPr>
          <w:ilvl w:val="0"/>
          <w:numId w:val="14"/>
        </w:numPr>
        <w:bidi/>
        <w:rPr>
          <w:sz w:val="24"/>
          <w:szCs w:val="24"/>
        </w:rPr>
      </w:pPr>
      <w:r w:rsidRPr="00B14815">
        <w:rPr>
          <w:b/>
          <w:bCs/>
          <w:color w:val="7030A0"/>
          <w:sz w:val="24"/>
          <w:szCs w:val="24"/>
          <w:rtl/>
        </w:rPr>
        <w:t xml:space="preserve">ارتفاع تكاليف الانتاج </w:t>
      </w:r>
      <w:r w:rsidRPr="007344C5">
        <w:rPr>
          <w:b/>
          <w:bCs/>
          <w:sz w:val="24"/>
          <w:szCs w:val="24"/>
          <w:rtl/>
        </w:rPr>
        <w:t>لانخفاض كمياته(نسبة التكاليف الثابتة لإجمالي التكاليف)؛</w:t>
      </w:r>
    </w:p>
    <w:p w:rsidR="00B65A71" w:rsidRPr="007344C5" w:rsidRDefault="00B65A71" w:rsidP="009B564A">
      <w:pPr>
        <w:numPr>
          <w:ilvl w:val="0"/>
          <w:numId w:val="14"/>
        </w:numPr>
        <w:bidi/>
        <w:rPr>
          <w:sz w:val="24"/>
          <w:szCs w:val="24"/>
        </w:rPr>
      </w:pPr>
      <w:r w:rsidRPr="00B14815">
        <w:rPr>
          <w:b/>
          <w:bCs/>
          <w:color w:val="7030A0"/>
          <w:sz w:val="24"/>
          <w:szCs w:val="24"/>
          <w:rtl/>
        </w:rPr>
        <w:t>الجهل بالمنتج</w:t>
      </w:r>
      <w:r w:rsidRPr="007344C5">
        <w:rPr>
          <w:b/>
          <w:bCs/>
          <w:sz w:val="24"/>
          <w:szCs w:val="24"/>
          <w:rtl/>
        </w:rPr>
        <w:t>، مما يتطلب التعريف به وتحسس ردود الفعل إزاءه؛</w:t>
      </w:r>
    </w:p>
    <w:p w:rsidR="00B65A71" w:rsidRPr="007344C5" w:rsidRDefault="00B65A71" w:rsidP="009B564A">
      <w:pPr>
        <w:numPr>
          <w:ilvl w:val="0"/>
          <w:numId w:val="14"/>
        </w:numPr>
        <w:bidi/>
        <w:rPr>
          <w:sz w:val="24"/>
          <w:szCs w:val="24"/>
        </w:rPr>
      </w:pPr>
      <w:r w:rsidRPr="00B14815">
        <w:rPr>
          <w:b/>
          <w:bCs/>
          <w:color w:val="7030A0"/>
          <w:sz w:val="24"/>
          <w:szCs w:val="24"/>
          <w:rtl/>
        </w:rPr>
        <w:t xml:space="preserve">مبيعات منخفضة </w:t>
      </w:r>
      <w:r w:rsidRPr="007344C5">
        <w:rPr>
          <w:b/>
          <w:bCs/>
          <w:sz w:val="24"/>
          <w:szCs w:val="24"/>
          <w:rtl/>
        </w:rPr>
        <w:t xml:space="preserve">وبالتالي </w:t>
      </w:r>
      <w:r w:rsidRPr="00B14815">
        <w:rPr>
          <w:b/>
          <w:bCs/>
          <w:color w:val="7030A0"/>
          <w:sz w:val="24"/>
          <w:szCs w:val="24"/>
          <w:rtl/>
        </w:rPr>
        <w:t>أرباح منخفضة</w:t>
      </w:r>
      <w:r w:rsidRPr="007344C5">
        <w:rPr>
          <w:b/>
          <w:bCs/>
          <w:sz w:val="24"/>
          <w:szCs w:val="24"/>
          <w:rtl/>
        </w:rPr>
        <w:t>؛</w:t>
      </w:r>
    </w:p>
    <w:p w:rsidR="00B65A71" w:rsidRPr="007344C5" w:rsidRDefault="00B65A71" w:rsidP="009B564A">
      <w:pPr>
        <w:numPr>
          <w:ilvl w:val="0"/>
          <w:numId w:val="14"/>
        </w:numPr>
        <w:bidi/>
        <w:rPr>
          <w:sz w:val="24"/>
          <w:szCs w:val="24"/>
        </w:rPr>
      </w:pPr>
      <w:r w:rsidRPr="00B14815">
        <w:rPr>
          <w:b/>
          <w:bCs/>
          <w:color w:val="7030A0"/>
          <w:sz w:val="24"/>
          <w:szCs w:val="24"/>
          <w:rtl/>
        </w:rPr>
        <w:t xml:space="preserve">عدم التوسع </w:t>
      </w:r>
      <w:r w:rsidRPr="007344C5">
        <w:rPr>
          <w:b/>
          <w:bCs/>
          <w:sz w:val="24"/>
          <w:szCs w:val="24"/>
          <w:rtl/>
        </w:rPr>
        <w:t xml:space="preserve">في الإنتاج </w:t>
      </w:r>
      <w:r w:rsidRPr="00B14815">
        <w:rPr>
          <w:b/>
          <w:bCs/>
          <w:color w:val="7030A0"/>
          <w:sz w:val="24"/>
          <w:szCs w:val="24"/>
          <w:rtl/>
        </w:rPr>
        <w:t xml:space="preserve">وانعدام اقتصاديات </w:t>
      </w:r>
      <w:r w:rsidRPr="007344C5">
        <w:rPr>
          <w:b/>
          <w:bCs/>
          <w:sz w:val="24"/>
          <w:szCs w:val="24"/>
          <w:rtl/>
        </w:rPr>
        <w:t>الحجم؛.</w:t>
      </w:r>
    </w:p>
    <w:p w:rsidR="000B2B0C" w:rsidRPr="007344C5" w:rsidRDefault="000B2B0C" w:rsidP="00B14815">
      <w:pPr>
        <w:bidi/>
        <w:ind w:left="720" w:hanging="720"/>
        <w:rPr>
          <w:sz w:val="24"/>
          <w:szCs w:val="24"/>
        </w:rPr>
      </w:pPr>
      <w:r w:rsidRPr="007344C5">
        <w:rPr>
          <w:b/>
          <w:bCs/>
          <w:sz w:val="24"/>
          <w:szCs w:val="24"/>
          <w:rtl/>
        </w:rPr>
        <w:t xml:space="preserve">ب- </w:t>
      </w:r>
      <w:r w:rsidRPr="00B14815">
        <w:rPr>
          <w:b/>
          <w:bCs/>
          <w:color w:val="C00000"/>
          <w:sz w:val="24"/>
          <w:szCs w:val="24"/>
          <w:rtl/>
        </w:rPr>
        <w:t>مرحلة النمو</w:t>
      </w:r>
      <w:r w:rsidRPr="007344C5">
        <w:rPr>
          <w:b/>
          <w:bCs/>
          <w:sz w:val="24"/>
          <w:szCs w:val="24"/>
          <w:rtl/>
        </w:rPr>
        <w:t>: هدف</w:t>
      </w:r>
      <w:r w:rsidR="00B14815">
        <w:rPr>
          <w:rFonts w:hint="cs"/>
          <w:b/>
          <w:bCs/>
          <w:sz w:val="24"/>
          <w:szCs w:val="24"/>
          <w:rtl/>
        </w:rPr>
        <w:t>ها</w:t>
      </w:r>
      <w:r w:rsidRPr="007344C5">
        <w:rPr>
          <w:b/>
          <w:bCs/>
          <w:sz w:val="24"/>
          <w:szCs w:val="24"/>
          <w:rtl/>
        </w:rPr>
        <w:t xml:space="preserve"> </w:t>
      </w:r>
      <w:r w:rsidRPr="009C20A1">
        <w:rPr>
          <w:b/>
          <w:bCs/>
          <w:color w:val="7030A0"/>
          <w:sz w:val="24"/>
          <w:szCs w:val="24"/>
          <w:rtl/>
        </w:rPr>
        <w:t xml:space="preserve">تدعيم مركز المنتج </w:t>
      </w:r>
      <w:r w:rsidRPr="007344C5">
        <w:rPr>
          <w:b/>
          <w:bCs/>
          <w:sz w:val="24"/>
          <w:szCs w:val="24"/>
          <w:rtl/>
        </w:rPr>
        <w:t xml:space="preserve">وتقويته  أمام المنافسة. وهي المرحلة التي </w:t>
      </w:r>
      <w:r w:rsidRPr="009C20A1">
        <w:rPr>
          <w:b/>
          <w:bCs/>
          <w:color w:val="7030A0"/>
          <w:sz w:val="24"/>
          <w:szCs w:val="24"/>
          <w:rtl/>
        </w:rPr>
        <w:t xml:space="preserve">تبدأ فيها المبيعات بالارتفاع </w:t>
      </w:r>
      <w:r w:rsidRPr="007344C5">
        <w:rPr>
          <w:b/>
          <w:bCs/>
          <w:sz w:val="24"/>
          <w:szCs w:val="24"/>
          <w:rtl/>
        </w:rPr>
        <w:t xml:space="preserve">وكذلك </w:t>
      </w:r>
      <w:r w:rsidRPr="009C20A1">
        <w:rPr>
          <w:b/>
          <w:bCs/>
          <w:color w:val="7030A0"/>
          <w:sz w:val="24"/>
          <w:szCs w:val="24"/>
          <w:rtl/>
        </w:rPr>
        <w:t xml:space="preserve">الارباح </w:t>
      </w:r>
      <w:r w:rsidRPr="007344C5">
        <w:rPr>
          <w:b/>
          <w:bCs/>
          <w:sz w:val="24"/>
          <w:szCs w:val="24"/>
          <w:rtl/>
        </w:rPr>
        <w:t>نتيجة الجهود التسويقية والتعرف على المنتج. ومن خصائص الاستراتيجية المنتهجة في هذه المرحلة:</w:t>
      </w:r>
    </w:p>
    <w:p w:rsidR="00B65A71" w:rsidRPr="007344C5" w:rsidRDefault="00B65A71" w:rsidP="009B564A">
      <w:pPr>
        <w:numPr>
          <w:ilvl w:val="0"/>
          <w:numId w:val="15"/>
        </w:numPr>
        <w:bidi/>
        <w:rPr>
          <w:sz w:val="24"/>
          <w:szCs w:val="24"/>
        </w:rPr>
      </w:pPr>
      <w:r w:rsidRPr="009C20A1">
        <w:rPr>
          <w:b/>
          <w:bCs/>
          <w:color w:val="7030A0"/>
          <w:sz w:val="24"/>
          <w:szCs w:val="24"/>
          <w:rtl/>
        </w:rPr>
        <w:t xml:space="preserve">التوسع </w:t>
      </w:r>
      <w:r w:rsidRPr="007344C5">
        <w:rPr>
          <w:b/>
          <w:bCs/>
          <w:sz w:val="24"/>
          <w:szCs w:val="24"/>
          <w:rtl/>
        </w:rPr>
        <w:t xml:space="preserve">الكمي </w:t>
      </w:r>
      <w:r w:rsidRPr="009C20A1">
        <w:rPr>
          <w:b/>
          <w:bCs/>
          <w:color w:val="7030A0"/>
          <w:sz w:val="24"/>
          <w:szCs w:val="24"/>
          <w:rtl/>
        </w:rPr>
        <w:t xml:space="preserve">في الإنتاج وتطوير المنتج </w:t>
      </w:r>
      <w:r w:rsidRPr="007344C5">
        <w:rPr>
          <w:b/>
          <w:bCs/>
          <w:sz w:val="24"/>
          <w:szCs w:val="24"/>
          <w:rtl/>
        </w:rPr>
        <w:t>من حيث خصائصه وأشكاله؛</w:t>
      </w:r>
    </w:p>
    <w:p w:rsidR="00B65A71" w:rsidRPr="007344C5" w:rsidRDefault="00B65A71" w:rsidP="009B564A">
      <w:pPr>
        <w:numPr>
          <w:ilvl w:val="0"/>
          <w:numId w:val="15"/>
        </w:numPr>
        <w:bidi/>
        <w:rPr>
          <w:sz w:val="24"/>
          <w:szCs w:val="24"/>
        </w:rPr>
      </w:pPr>
      <w:r w:rsidRPr="007344C5">
        <w:rPr>
          <w:b/>
          <w:bCs/>
          <w:sz w:val="24"/>
          <w:szCs w:val="24"/>
          <w:rtl/>
        </w:rPr>
        <w:t xml:space="preserve">كثرة </w:t>
      </w:r>
      <w:r w:rsidRPr="009C20A1">
        <w:rPr>
          <w:b/>
          <w:bCs/>
          <w:color w:val="7030A0"/>
          <w:sz w:val="24"/>
          <w:szCs w:val="24"/>
          <w:rtl/>
        </w:rPr>
        <w:t xml:space="preserve">المنافسة </w:t>
      </w:r>
      <w:r w:rsidRPr="007344C5">
        <w:rPr>
          <w:b/>
          <w:bCs/>
          <w:sz w:val="24"/>
          <w:szCs w:val="24"/>
          <w:rtl/>
        </w:rPr>
        <w:t xml:space="preserve">وكثرة </w:t>
      </w:r>
      <w:r w:rsidRPr="009C20A1">
        <w:rPr>
          <w:b/>
          <w:bCs/>
          <w:color w:val="7030A0"/>
          <w:sz w:val="24"/>
          <w:szCs w:val="24"/>
          <w:rtl/>
        </w:rPr>
        <w:t xml:space="preserve">الصراعات </w:t>
      </w:r>
      <w:r w:rsidRPr="007344C5">
        <w:rPr>
          <w:b/>
          <w:bCs/>
          <w:sz w:val="24"/>
          <w:szCs w:val="24"/>
          <w:rtl/>
        </w:rPr>
        <w:t>على المستهلكين لتعظيم الحصص السوقية؛</w:t>
      </w:r>
    </w:p>
    <w:p w:rsidR="00B65A71" w:rsidRPr="007344C5" w:rsidRDefault="00B65A71" w:rsidP="009B564A">
      <w:pPr>
        <w:numPr>
          <w:ilvl w:val="0"/>
          <w:numId w:val="15"/>
        </w:numPr>
        <w:bidi/>
        <w:rPr>
          <w:sz w:val="24"/>
          <w:szCs w:val="24"/>
        </w:rPr>
      </w:pPr>
      <w:r w:rsidRPr="009C20A1">
        <w:rPr>
          <w:b/>
          <w:bCs/>
          <w:color w:val="7030A0"/>
          <w:sz w:val="24"/>
          <w:szCs w:val="24"/>
          <w:rtl/>
        </w:rPr>
        <w:t xml:space="preserve">التوسع في قنوات </w:t>
      </w:r>
      <w:r w:rsidRPr="007344C5">
        <w:rPr>
          <w:b/>
          <w:bCs/>
          <w:sz w:val="24"/>
          <w:szCs w:val="24"/>
          <w:rtl/>
        </w:rPr>
        <w:t>التوزيع لتشمل مناطق وأسواقا جديدة؛</w:t>
      </w:r>
    </w:p>
    <w:p w:rsidR="00B65A71" w:rsidRPr="007344C5" w:rsidRDefault="00B65A71" w:rsidP="009B564A">
      <w:pPr>
        <w:numPr>
          <w:ilvl w:val="0"/>
          <w:numId w:val="15"/>
        </w:numPr>
        <w:bidi/>
        <w:rPr>
          <w:sz w:val="24"/>
          <w:szCs w:val="24"/>
        </w:rPr>
      </w:pPr>
      <w:r w:rsidRPr="009C20A1">
        <w:rPr>
          <w:b/>
          <w:bCs/>
          <w:color w:val="7030A0"/>
          <w:sz w:val="24"/>
          <w:szCs w:val="24"/>
          <w:rtl/>
        </w:rPr>
        <w:t xml:space="preserve">ثبات </w:t>
      </w:r>
      <w:r w:rsidRPr="007344C5">
        <w:rPr>
          <w:b/>
          <w:bCs/>
          <w:sz w:val="24"/>
          <w:szCs w:val="24"/>
          <w:rtl/>
        </w:rPr>
        <w:t xml:space="preserve">الأسعار أو </w:t>
      </w:r>
      <w:r w:rsidRPr="009C20A1">
        <w:rPr>
          <w:b/>
          <w:bCs/>
          <w:color w:val="7030A0"/>
          <w:sz w:val="24"/>
          <w:szCs w:val="24"/>
          <w:rtl/>
        </w:rPr>
        <w:t xml:space="preserve">ميلها </w:t>
      </w:r>
      <w:r w:rsidRPr="007344C5">
        <w:rPr>
          <w:b/>
          <w:bCs/>
          <w:sz w:val="24"/>
          <w:szCs w:val="24"/>
          <w:rtl/>
        </w:rPr>
        <w:t>إلى الانخفاض؛</w:t>
      </w:r>
    </w:p>
    <w:p w:rsidR="00B65A71" w:rsidRPr="007344C5" w:rsidRDefault="00B65A71" w:rsidP="009B564A">
      <w:pPr>
        <w:numPr>
          <w:ilvl w:val="0"/>
          <w:numId w:val="15"/>
        </w:numPr>
        <w:bidi/>
        <w:rPr>
          <w:sz w:val="24"/>
          <w:szCs w:val="24"/>
        </w:rPr>
      </w:pPr>
      <w:r w:rsidRPr="009C20A1">
        <w:rPr>
          <w:b/>
          <w:bCs/>
          <w:color w:val="7030A0"/>
          <w:sz w:val="24"/>
          <w:szCs w:val="24"/>
          <w:rtl/>
        </w:rPr>
        <w:t xml:space="preserve">زيادة </w:t>
      </w:r>
      <w:r w:rsidRPr="007344C5">
        <w:rPr>
          <w:b/>
          <w:bCs/>
          <w:sz w:val="24"/>
          <w:szCs w:val="24"/>
          <w:rtl/>
        </w:rPr>
        <w:t xml:space="preserve">نسبة </w:t>
      </w:r>
      <w:r w:rsidRPr="009C20A1">
        <w:rPr>
          <w:b/>
          <w:bCs/>
          <w:color w:val="7030A0"/>
          <w:sz w:val="24"/>
          <w:szCs w:val="24"/>
          <w:rtl/>
        </w:rPr>
        <w:t xml:space="preserve">الأرباح </w:t>
      </w:r>
      <w:r w:rsidRPr="007344C5">
        <w:rPr>
          <w:b/>
          <w:bCs/>
          <w:sz w:val="24"/>
          <w:szCs w:val="24"/>
          <w:rtl/>
        </w:rPr>
        <w:t>وحجمها.</w:t>
      </w:r>
    </w:p>
    <w:p w:rsidR="00B65A71" w:rsidRPr="007344C5" w:rsidRDefault="00B65A71" w:rsidP="009C20A1">
      <w:pPr>
        <w:bidi/>
        <w:rPr>
          <w:sz w:val="24"/>
          <w:szCs w:val="24"/>
        </w:rPr>
      </w:pPr>
      <w:r w:rsidRPr="007344C5">
        <w:rPr>
          <w:b/>
          <w:bCs/>
          <w:sz w:val="24"/>
          <w:szCs w:val="24"/>
          <w:rtl/>
        </w:rPr>
        <w:t xml:space="preserve">ج- </w:t>
      </w:r>
      <w:r w:rsidRPr="009C20A1">
        <w:rPr>
          <w:b/>
          <w:bCs/>
          <w:color w:val="C00000"/>
          <w:sz w:val="24"/>
          <w:szCs w:val="24"/>
          <w:rtl/>
        </w:rPr>
        <w:t>مرحلة النضج</w:t>
      </w:r>
      <w:r w:rsidRPr="007344C5">
        <w:rPr>
          <w:b/>
          <w:bCs/>
          <w:sz w:val="24"/>
          <w:szCs w:val="24"/>
          <w:rtl/>
        </w:rPr>
        <w:t>: تستقر المنافسة في هذه المرحلة بحيث يصبح عدد المتنافسين أقل لاستيلاء الأقوياء على السوق وخروج الضعفاء منه، وينخفض نمو المنتج ليصبح بوتيرة أقل مما كان عليه، أما الطلب فيستقر ثم يشر</w:t>
      </w:r>
      <w:r w:rsidR="009C20A1">
        <w:rPr>
          <w:rFonts w:hint="cs"/>
          <w:b/>
          <w:bCs/>
          <w:sz w:val="24"/>
          <w:szCs w:val="24"/>
          <w:rtl/>
        </w:rPr>
        <w:t>ع</w:t>
      </w:r>
      <w:r w:rsidRPr="007344C5">
        <w:rPr>
          <w:b/>
          <w:bCs/>
          <w:sz w:val="24"/>
          <w:szCs w:val="24"/>
          <w:rtl/>
        </w:rPr>
        <w:t xml:space="preserve"> في التناقص.</w:t>
      </w:r>
    </w:p>
    <w:p w:rsidR="000B2B0C" w:rsidRPr="007344C5" w:rsidRDefault="000B2B0C" w:rsidP="00BF505E">
      <w:pPr>
        <w:bidi/>
        <w:ind w:left="720" w:hanging="720"/>
        <w:rPr>
          <w:sz w:val="24"/>
          <w:szCs w:val="24"/>
        </w:rPr>
      </w:pPr>
      <w:r w:rsidRPr="007344C5">
        <w:rPr>
          <w:b/>
          <w:bCs/>
          <w:sz w:val="24"/>
          <w:szCs w:val="24"/>
          <w:rtl/>
        </w:rPr>
        <w:t>مرحلة النضج تتخذ فيها على مستوى الاستراتيجية، الإجراءات التالية:</w:t>
      </w:r>
    </w:p>
    <w:p w:rsidR="00B65A71" w:rsidRPr="007344C5" w:rsidRDefault="00B65A71" w:rsidP="009B564A">
      <w:pPr>
        <w:numPr>
          <w:ilvl w:val="0"/>
          <w:numId w:val="16"/>
        </w:numPr>
        <w:bidi/>
        <w:rPr>
          <w:sz w:val="24"/>
          <w:szCs w:val="24"/>
        </w:rPr>
      </w:pPr>
      <w:r w:rsidRPr="007344C5">
        <w:rPr>
          <w:b/>
          <w:bCs/>
          <w:sz w:val="24"/>
          <w:szCs w:val="24"/>
          <w:rtl/>
        </w:rPr>
        <w:t xml:space="preserve">الاحتفاظ </w:t>
      </w:r>
      <w:r w:rsidRPr="009C20A1">
        <w:rPr>
          <w:b/>
          <w:bCs/>
          <w:color w:val="7030A0"/>
          <w:sz w:val="24"/>
          <w:szCs w:val="24"/>
          <w:rtl/>
        </w:rPr>
        <w:t xml:space="preserve">بنفس اتجاهات الانتاج </w:t>
      </w:r>
      <w:r w:rsidRPr="007344C5">
        <w:rPr>
          <w:b/>
          <w:bCs/>
          <w:sz w:val="24"/>
          <w:szCs w:val="24"/>
          <w:rtl/>
        </w:rPr>
        <w:t xml:space="preserve">الواسع على مستوى الحجم وكذا </w:t>
      </w:r>
      <w:r w:rsidRPr="009C20A1">
        <w:rPr>
          <w:b/>
          <w:bCs/>
          <w:color w:val="7030A0"/>
          <w:sz w:val="24"/>
          <w:szCs w:val="24"/>
          <w:rtl/>
        </w:rPr>
        <w:t xml:space="preserve">تطوير </w:t>
      </w:r>
      <w:r w:rsidRPr="007344C5">
        <w:rPr>
          <w:b/>
          <w:bCs/>
          <w:sz w:val="24"/>
          <w:szCs w:val="24"/>
          <w:rtl/>
        </w:rPr>
        <w:t>المنتج؛</w:t>
      </w:r>
    </w:p>
    <w:p w:rsidR="00B65A71" w:rsidRPr="007344C5" w:rsidRDefault="00B65A71" w:rsidP="009B564A">
      <w:pPr>
        <w:numPr>
          <w:ilvl w:val="0"/>
          <w:numId w:val="16"/>
        </w:numPr>
        <w:bidi/>
        <w:rPr>
          <w:sz w:val="24"/>
          <w:szCs w:val="24"/>
        </w:rPr>
      </w:pPr>
      <w:r w:rsidRPr="007344C5">
        <w:rPr>
          <w:b/>
          <w:bCs/>
          <w:sz w:val="24"/>
          <w:szCs w:val="24"/>
          <w:rtl/>
        </w:rPr>
        <w:t xml:space="preserve">ميل الأسعار إلى </w:t>
      </w:r>
      <w:r w:rsidRPr="009C20A1">
        <w:rPr>
          <w:b/>
          <w:bCs/>
          <w:color w:val="7030A0"/>
          <w:sz w:val="24"/>
          <w:szCs w:val="24"/>
          <w:rtl/>
        </w:rPr>
        <w:t xml:space="preserve">الانخفاض </w:t>
      </w:r>
      <w:r w:rsidRPr="007344C5">
        <w:rPr>
          <w:b/>
          <w:bCs/>
          <w:sz w:val="24"/>
          <w:szCs w:val="24"/>
          <w:rtl/>
        </w:rPr>
        <w:t xml:space="preserve">التدريجي مع استخدامها كوسيلة مهمة </w:t>
      </w:r>
      <w:r w:rsidRPr="009C20A1">
        <w:rPr>
          <w:b/>
          <w:bCs/>
          <w:color w:val="7030A0"/>
          <w:sz w:val="24"/>
          <w:szCs w:val="24"/>
          <w:rtl/>
        </w:rPr>
        <w:t>لتنشيط المبيعات</w:t>
      </w:r>
      <w:r w:rsidRPr="007344C5">
        <w:rPr>
          <w:b/>
          <w:bCs/>
          <w:sz w:val="24"/>
          <w:szCs w:val="24"/>
          <w:rtl/>
        </w:rPr>
        <w:t>؛</w:t>
      </w:r>
    </w:p>
    <w:p w:rsidR="00B65A71" w:rsidRPr="007344C5" w:rsidRDefault="00B65A71" w:rsidP="009B564A">
      <w:pPr>
        <w:numPr>
          <w:ilvl w:val="0"/>
          <w:numId w:val="16"/>
        </w:numPr>
        <w:bidi/>
        <w:rPr>
          <w:sz w:val="24"/>
          <w:szCs w:val="24"/>
        </w:rPr>
      </w:pPr>
      <w:r w:rsidRPr="009C20A1">
        <w:rPr>
          <w:b/>
          <w:bCs/>
          <w:color w:val="7030A0"/>
          <w:sz w:val="24"/>
          <w:szCs w:val="24"/>
          <w:rtl/>
        </w:rPr>
        <w:t xml:space="preserve">البحث </w:t>
      </w:r>
      <w:r w:rsidRPr="007344C5">
        <w:rPr>
          <w:b/>
          <w:bCs/>
          <w:sz w:val="24"/>
          <w:szCs w:val="24"/>
          <w:rtl/>
        </w:rPr>
        <w:t xml:space="preserve">عن قنوات توزيع </w:t>
      </w:r>
      <w:r w:rsidRPr="009C20A1">
        <w:rPr>
          <w:b/>
          <w:bCs/>
          <w:color w:val="7030A0"/>
          <w:sz w:val="24"/>
          <w:szCs w:val="24"/>
          <w:rtl/>
        </w:rPr>
        <w:t>وأسواق جديدة</w:t>
      </w:r>
      <w:r w:rsidRPr="007344C5">
        <w:rPr>
          <w:b/>
          <w:bCs/>
          <w:sz w:val="24"/>
          <w:szCs w:val="24"/>
          <w:rtl/>
        </w:rPr>
        <w:t>؛</w:t>
      </w:r>
    </w:p>
    <w:p w:rsidR="00B65A71" w:rsidRPr="007344C5" w:rsidRDefault="00B65A71" w:rsidP="009B564A">
      <w:pPr>
        <w:numPr>
          <w:ilvl w:val="0"/>
          <w:numId w:val="16"/>
        </w:numPr>
        <w:bidi/>
        <w:rPr>
          <w:sz w:val="24"/>
          <w:szCs w:val="24"/>
        </w:rPr>
      </w:pPr>
      <w:r w:rsidRPr="007344C5">
        <w:rPr>
          <w:b/>
          <w:bCs/>
          <w:sz w:val="24"/>
          <w:szCs w:val="24"/>
          <w:rtl/>
        </w:rPr>
        <w:t xml:space="preserve">تركيز </w:t>
      </w:r>
      <w:r w:rsidRPr="009C20A1">
        <w:rPr>
          <w:b/>
          <w:bCs/>
          <w:color w:val="7030A0"/>
          <w:sz w:val="24"/>
          <w:szCs w:val="24"/>
          <w:rtl/>
        </w:rPr>
        <w:t xml:space="preserve">الجهود على تنشيط </w:t>
      </w:r>
      <w:r w:rsidRPr="007344C5">
        <w:rPr>
          <w:b/>
          <w:bCs/>
          <w:sz w:val="24"/>
          <w:szCs w:val="24"/>
          <w:rtl/>
        </w:rPr>
        <w:t>المبيعات.</w:t>
      </w:r>
    </w:p>
    <w:p w:rsidR="000B2B0C" w:rsidRPr="007344C5" w:rsidRDefault="000B2B0C" w:rsidP="009C20A1">
      <w:pPr>
        <w:bidi/>
        <w:ind w:left="720" w:hanging="720"/>
        <w:rPr>
          <w:sz w:val="24"/>
          <w:szCs w:val="24"/>
        </w:rPr>
      </w:pPr>
      <w:r w:rsidRPr="007344C5">
        <w:rPr>
          <w:b/>
          <w:bCs/>
          <w:sz w:val="24"/>
          <w:szCs w:val="24"/>
          <w:rtl/>
        </w:rPr>
        <w:t xml:space="preserve">د- </w:t>
      </w:r>
      <w:r w:rsidRPr="009C20A1">
        <w:rPr>
          <w:b/>
          <w:bCs/>
          <w:color w:val="C00000"/>
          <w:sz w:val="24"/>
          <w:szCs w:val="24"/>
          <w:rtl/>
        </w:rPr>
        <w:t>مرحلة التدهور</w:t>
      </w:r>
      <w:r w:rsidRPr="007344C5">
        <w:rPr>
          <w:b/>
          <w:bCs/>
          <w:sz w:val="24"/>
          <w:szCs w:val="24"/>
          <w:rtl/>
        </w:rPr>
        <w:t>: تميل فيها الأسعار إلى الانخفاض بنسب أسرع من السابق نتيجة لتحول الزبائن عن الشراء،</w:t>
      </w:r>
      <w:r w:rsidRPr="007344C5">
        <w:rPr>
          <w:b/>
          <w:bCs/>
          <w:sz w:val="24"/>
          <w:szCs w:val="24"/>
          <w:rtl/>
          <w:lang w:bidi="ar-QA"/>
        </w:rPr>
        <w:t xml:space="preserve"> </w:t>
      </w:r>
      <w:r w:rsidRPr="007344C5">
        <w:rPr>
          <w:b/>
          <w:bCs/>
          <w:sz w:val="24"/>
          <w:szCs w:val="24"/>
          <w:rtl/>
        </w:rPr>
        <w:t>إما لتغير نمط الاستهلاك،</w:t>
      </w:r>
      <w:r w:rsidRPr="007344C5">
        <w:rPr>
          <w:b/>
          <w:bCs/>
          <w:sz w:val="24"/>
          <w:szCs w:val="24"/>
          <w:rtl/>
          <w:lang w:bidi="ar-QA"/>
        </w:rPr>
        <w:t xml:space="preserve"> </w:t>
      </w:r>
      <w:r w:rsidRPr="007344C5">
        <w:rPr>
          <w:b/>
          <w:bCs/>
          <w:sz w:val="24"/>
          <w:szCs w:val="24"/>
          <w:rtl/>
        </w:rPr>
        <w:t>أو لظهور منتجات جديدة أكثر تطورا وملائمة لهم، و هذه المرحلة تتميز بالخصائص التالية:</w:t>
      </w:r>
    </w:p>
    <w:p w:rsidR="00B65A71" w:rsidRPr="007344C5" w:rsidRDefault="00B65A71" w:rsidP="009B564A">
      <w:pPr>
        <w:numPr>
          <w:ilvl w:val="0"/>
          <w:numId w:val="17"/>
        </w:numPr>
        <w:bidi/>
        <w:rPr>
          <w:sz w:val="24"/>
          <w:szCs w:val="24"/>
        </w:rPr>
      </w:pPr>
      <w:r w:rsidRPr="009C20A1">
        <w:rPr>
          <w:b/>
          <w:bCs/>
          <w:color w:val="7030A0"/>
          <w:sz w:val="24"/>
          <w:szCs w:val="24"/>
          <w:rtl/>
        </w:rPr>
        <w:t xml:space="preserve">الانكماش </w:t>
      </w:r>
      <w:r w:rsidRPr="007344C5">
        <w:rPr>
          <w:b/>
          <w:bCs/>
          <w:sz w:val="24"/>
          <w:szCs w:val="24"/>
          <w:rtl/>
        </w:rPr>
        <w:t xml:space="preserve">في حجم </w:t>
      </w:r>
      <w:r w:rsidRPr="009C20A1">
        <w:rPr>
          <w:b/>
          <w:bCs/>
          <w:color w:val="7030A0"/>
          <w:sz w:val="24"/>
          <w:szCs w:val="24"/>
          <w:rtl/>
        </w:rPr>
        <w:t xml:space="preserve">الإنتاج </w:t>
      </w:r>
      <w:r w:rsidRPr="007344C5">
        <w:rPr>
          <w:b/>
          <w:bCs/>
          <w:sz w:val="24"/>
          <w:szCs w:val="24"/>
          <w:rtl/>
        </w:rPr>
        <w:t>والاكتفاء بالأشكال الرئيسة للمنتج؛</w:t>
      </w:r>
    </w:p>
    <w:p w:rsidR="00B65A71" w:rsidRPr="007344C5" w:rsidRDefault="00B65A71" w:rsidP="009B564A">
      <w:pPr>
        <w:numPr>
          <w:ilvl w:val="0"/>
          <w:numId w:val="17"/>
        </w:numPr>
        <w:bidi/>
        <w:rPr>
          <w:sz w:val="24"/>
          <w:szCs w:val="24"/>
        </w:rPr>
      </w:pPr>
      <w:r w:rsidRPr="009C20A1">
        <w:rPr>
          <w:b/>
          <w:bCs/>
          <w:color w:val="7030A0"/>
          <w:sz w:val="24"/>
          <w:szCs w:val="24"/>
          <w:rtl/>
        </w:rPr>
        <w:t xml:space="preserve">ضعف الإيرادات </w:t>
      </w:r>
      <w:r w:rsidRPr="007344C5">
        <w:rPr>
          <w:b/>
          <w:bCs/>
          <w:sz w:val="24"/>
          <w:szCs w:val="24"/>
          <w:rtl/>
        </w:rPr>
        <w:t>مع ميل الأسعار السريع نحو الانخفاض لتنشيط المبيعات؛</w:t>
      </w:r>
    </w:p>
    <w:p w:rsidR="00B65A71" w:rsidRPr="007344C5" w:rsidRDefault="00B65A71" w:rsidP="009B564A">
      <w:pPr>
        <w:numPr>
          <w:ilvl w:val="0"/>
          <w:numId w:val="17"/>
        </w:numPr>
        <w:bidi/>
        <w:rPr>
          <w:sz w:val="24"/>
          <w:szCs w:val="24"/>
        </w:rPr>
      </w:pPr>
      <w:r w:rsidRPr="009C20A1">
        <w:rPr>
          <w:b/>
          <w:bCs/>
          <w:color w:val="7030A0"/>
          <w:sz w:val="24"/>
          <w:szCs w:val="24"/>
          <w:rtl/>
        </w:rPr>
        <w:t xml:space="preserve">جهود </w:t>
      </w:r>
      <w:r w:rsidRPr="007344C5">
        <w:rPr>
          <w:b/>
          <w:bCs/>
          <w:sz w:val="24"/>
          <w:szCs w:val="24"/>
          <w:rtl/>
        </w:rPr>
        <w:t xml:space="preserve">مكثفة </w:t>
      </w:r>
      <w:r w:rsidRPr="009C20A1">
        <w:rPr>
          <w:b/>
          <w:bCs/>
          <w:color w:val="7030A0"/>
          <w:sz w:val="24"/>
          <w:szCs w:val="24"/>
          <w:rtl/>
        </w:rPr>
        <w:t xml:space="preserve">لتنشيط المبيعات </w:t>
      </w:r>
      <w:r w:rsidRPr="007344C5">
        <w:rPr>
          <w:b/>
          <w:bCs/>
          <w:sz w:val="24"/>
          <w:szCs w:val="24"/>
          <w:rtl/>
        </w:rPr>
        <w:t xml:space="preserve">في شكل </w:t>
      </w:r>
      <w:r w:rsidRPr="009C20A1">
        <w:rPr>
          <w:b/>
          <w:bCs/>
          <w:color w:val="7030A0"/>
          <w:sz w:val="24"/>
          <w:szCs w:val="24"/>
          <w:rtl/>
        </w:rPr>
        <w:t>تخفيضات</w:t>
      </w:r>
      <w:r w:rsidRPr="007344C5">
        <w:rPr>
          <w:b/>
          <w:bCs/>
          <w:sz w:val="24"/>
          <w:szCs w:val="24"/>
          <w:rtl/>
        </w:rPr>
        <w:t>؛</w:t>
      </w:r>
    </w:p>
    <w:p w:rsidR="00B65A71" w:rsidRPr="007344C5" w:rsidRDefault="00B65A71" w:rsidP="009B564A">
      <w:pPr>
        <w:numPr>
          <w:ilvl w:val="0"/>
          <w:numId w:val="17"/>
        </w:numPr>
        <w:bidi/>
        <w:rPr>
          <w:sz w:val="24"/>
          <w:szCs w:val="24"/>
        </w:rPr>
      </w:pPr>
      <w:r w:rsidRPr="009C20A1">
        <w:rPr>
          <w:b/>
          <w:bCs/>
          <w:color w:val="7030A0"/>
          <w:sz w:val="24"/>
          <w:szCs w:val="24"/>
          <w:rtl/>
        </w:rPr>
        <w:t xml:space="preserve">الانكماش </w:t>
      </w:r>
      <w:r w:rsidRPr="007344C5">
        <w:rPr>
          <w:b/>
          <w:bCs/>
          <w:sz w:val="24"/>
          <w:szCs w:val="24"/>
          <w:rtl/>
        </w:rPr>
        <w:t xml:space="preserve">في </w:t>
      </w:r>
      <w:r w:rsidRPr="009C20A1">
        <w:rPr>
          <w:b/>
          <w:bCs/>
          <w:color w:val="7030A0"/>
          <w:sz w:val="24"/>
          <w:szCs w:val="24"/>
          <w:rtl/>
        </w:rPr>
        <w:t xml:space="preserve">قنوات التوزيع </w:t>
      </w:r>
      <w:r w:rsidRPr="007344C5">
        <w:rPr>
          <w:b/>
          <w:bCs/>
          <w:sz w:val="24"/>
          <w:szCs w:val="24"/>
          <w:rtl/>
        </w:rPr>
        <w:t>بسبب تخلي الموزعين عن المنتج.</w:t>
      </w:r>
    </w:p>
    <w:p w:rsidR="00F3521E" w:rsidRDefault="00F3521E" w:rsidP="00BF505E">
      <w:pPr>
        <w:bidi/>
        <w:ind w:left="720" w:hanging="720"/>
        <w:rPr>
          <w:b/>
          <w:bCs/>
          <w:color w:val="0070C0"/>
          <w:sz w:val="24"/>
          <w:szCs w:val="24"/>
          <w:u w:val="single"/>
        </w:rPr>
      </w:pPr>
    </w:p>
    <w:p w:rsidR="000B2B0C" w:rsidRPr="009C20A1" w:rsidRDefault="000B2B0C" w:rsidP="00F3521E">
      <w:pPr>
        <w:bidi/>
        <w:ind w:left="720" w:hanging="720"/>
        <w:rPr>
          <w:b/>
          <w:bCs/>
          <w:color w:val="0070C0"/>
          <w:sz w:val="24"/>
          <w:szCs w:val="24"/>
          <w:u w:val="single"/>
          <w:rtl/>
        </w:rPr>
      </w:pPr>
      <w:r w:rsidRPr="009C20A1">
        <w:rPr>
          <w:b/>
          <w:bCs/>
          <w:color w:val="0070C0"/>
          <w:sz w:val="24"/>
          <w:szCs w:val="24"/>
          <w:u w:val="single"/>
          <w:rtl/>
        </w:rPr>
        <w:lastRenderedPageBreak/>
        <w:t>ثالثا: أثر التجربة(منحنى التجربة)</w:t>
      </w:r>
    </w:p>
    <w:p w:rsidR="00B65A71" w:rsidRPr="009C20A1" w:rsidRDefault="000B2B0C" w:rsidP="009C20A1">
      <w:pPr>
        <w:bidi/>
        <w:ind w:left="720" w:hanging="720"/>
        <w:rPr>
          <w:b/>
          <w:bCs/>
          <w:color w:val="00B050"/>
          <w:sz w:val="24"/>
          <w:szCs w:val="24"/>
        </w:rPr>
      </w:pPr>
      <w:r w:rsidRPr="00740518">
        <w:rPr>
          <w:b/>
          <w:bCs/>
          <w:color w:val="00B050"/>
          <w:sz w:val="24"/>
          <w:szCs w:val="24"/>
          <w:rtl/>
        </w:rPr>
        <w:t>1-مضمون أثر التجربة:</w:t>
      </w:r>
      <w:r w:rsidR="009C20A1">
        <w:rPr>
          <w:rFonts w:hint="cs"/>
          <w:b/>
          <w:bCs/>
          <w:color w:val="00B050"/>
          <w:sz w:val="24"/>
          <w:szCs w:val="24"/>
          <w:rtl/>
        </w:rPr>
        <w:t xml:space="preserve"> </w:t>
      </w:r>
      <w:r w:rsidR="00B65A71" w:rsidRPr="007344C5">
        <w:rPr>
          <w:b/>
          <w:bCs/>
          <w:sz w:val="24"/>
          <w:szCs w:val="24"/>
          <w:rtl/>
        </w:rPr>
        <w:t>تكلفة الوحدة الواحدة تنخفض بنسبة ثابتة كلما تضاعف حجم الإنتاج المتراكم.</w:t>
      </w:r>
      <w:r w:rsidR="009C20A1" w:rsidRPr="009C20A1">
        <w:rPr>
          <w:b/>
          <w:bCs/>
          <w:sz w:val="24"/>
          <w:szCs w:val="24"/>
          <w:rtl/>
        </w:rPr>
        <w:t xml:space="preserve"> </w:t>
      </w:r>
      <w:r w:rsidR="009C20A1">
        <w:rPr>
          <w:b/>
          <w:bCs/>
          <w:sz w:val="24"/>
          <w:szCs w:val="24"/>
          <w:rtl/>
        </w:rPr>
        <w:t xml:space="preserve">بين 20%، و30% </w:t>
      </w:r>
    </w:p>
    <w:p w:rsidR="00B65A71" w:rsidRPr="007344C5" w:rsidRDefault="00B65A71" w:rsidP="009C20A1">
      <w:pPr>
        <w:bidi/>
        <w:rPr>
          <w:sz w:val="24"/>
          <w:szCs w:val="24"/>
        </w:rPr>
      </w:pPr>
      <w:r w:rsidRPr="007344C5">
        <w:rPr>
          <w:b/>
          <w:bCs/>
          <w:sz w:val="24"/>
          <w:szCs w:val="24"/>
          <w:rtl/>
          <w:lang w:bidi="ar-DZ"/>
        </w:rPr>
        <w:t xml:space="preserve">الفكرة ظهرت مع بحث </w:t>
      </w:r>
      <w:r w:rsidRPr="007344C5">
        <w:rPr>
          <w:b/>
          <w:bCs/>
          <w:sz w:val="24"/>
          <w:szCs w:val="24"/>
          <w:rtl/>
        </w:rPr>
        <w:t xml:space="preserve"> </w:t>
      </w:r>
      <w:r w:rsidRPr="007344C5">
        <w:rPr>
          <w:b/>
          <w:bCs/>
          <w:sz w:val="24"/>
          <w:szCs w:val="24"/>
          <w:lang w:val="fr-FR"/>
        </w:rPr>
        <w:t>Andress</w:t>
      </w:r>
      <w:r w:rsidRPr="007344C5">
        <w:rPr>
          <w:b/>
          <w:bCs/>
          <w:sz w:val="24"/>
          <w:szCs w:val="24"/>
          <w:rtl/>
          <w:lang w:bidi="ar-DZ"/>
        </w:rPr>
        <w:t xml:space="preserve"> ثم طورت من قبل هرشمان</w:t>
      </w:r>
      <w:r w:rsidRPr="007344C5">
        <w:rPr>
          <w:b/>
          <w:bCs/>
          <w:sz w:val="24"/>
          <w:szCs w:val="24"/>
          <w:rtl/>
        </w:rPr>
        <w:t xml:space="preserve"> حيث بين أن التعلم هو العامل الأساس في هذا المنحنى،</w:t>
      </w:r>
      <w:r w:rsidRPr="007344C5">
        <w:rPr>
          <w:b/>
          <w:bCs/>
          <w:sz w:val="24"/>
          <w:szCs w:val="24"/>
          <w:rtl/>
          <w:lang w:bidi="ar-DZ"/>
        </w:rPr>
        <w:t xml:space="preserve"> ثم </w:t>
      </w:r>
      <w:r w:rsidRPr="007344C5">
        <w:rPr>
          <w:b/>
          <w:bCs/>
          <w:sz w:val="24"/>
          <w:szCs w:val="24"/>
          <w:rtl/>
        </w:rPr>
        <w:t xml:space="preserve">طور من قبل </w:t>
      </w:r>
      <w:r w:rsidRPr="007344C5">
        <w:rPr>
          <w:b/>
          <w:bCs/>
          <w:sz w:val="24"/>
          <w:szCs w:val="24"/>
          <w:lang w:val="en-GB"/>
        </w:rPr>
        <w:t>BCG</w:t>
      </w:r>
      <w:r w:rsidRPr="007344C5">
        <w:rPr>
          <w:b/>
          <w:bCs/>
          <w:sz w:val="24"/>
          <w:szCs w:val="24"/>
          <w:rtl/>
        </w:rPr>
        <w:t xml:space="preserve">التي طبقتها </w:t>
      </w:r>
      <w:r w:rsidRPr="007344C5">
        <w:rPr>
          <w:b/>
          <w:bCs/>
          <w:sz w:val="24"/>
          <w:szCs w:val="24"/>
          <w:lang w:val="fr-FR"/>
        </w:rPr>
        <w:t xml:space="preserve"> </w:t>
      </w:r>
      <w:r w:rsidRPr="007344C5">
        <w:rPr>
          <w:b/>
          <w:bCs/>
          <w:sz w:val="24"/>
          <w:szCs w:val="24"/>
          <w:rtl/>
          <w:lang w:bidi="ar-DZ"/>
        </w:rPr>
        <w:t xml:space="preserve"> على قطاعات الدارات الالكترونية، المواد الكميائية، السيارات، البناء...</w:t>
      </w:r>
    </w:p>
    <w:p w:rsidR="000B2B0C" w:rsidRPr="007344C5" w:rsidRDefault="000B2B0C" w:rsidP="009C20A1">
      <w:pPr>
        <w:bidi/>
        <w:ind w:left="720" w:hanging="720"/>
        <w:rPr>
          <w:sz w:val="24"/>
          <w:szCs w:val="24"/>
        </w:rPr>
      </w:pPr>
      <w:r w:rsidRPr="00740518">
        <w:rPr>
          <w:b/>
          <w:bCs/>
          <w:color w:val="00B050"/>
          <w:sz w:val="24"/>
          <w:szCs w:val="24"/>
          <w:rtl/>
        </w:rPr>
        <w:t>2-مصادر أثر التجربة</w:t>
      </w:r>
      <w:r w:rsidR="009C20A1">
        <w:rPr>
          <w:rFonts w:hint="cs"/>
          <w:b/>
          <w:bCs/>
          <w:color w:val="00B050"/>
          <w:sz w:val="24"/>
          <w:szCs w:val="24"/>
          <w:rtl/>
        </w:rPr>
        <w:t xml:space="preserve">: </w:t>
      </w:r>
      <w:r w:rsidRPr="007344C5">
        <w:rPr>
          <w:b/>
          <w:bCs/>
          <w:sz w:val="24"/>
          <w:szCs w:val="24"/>
          <w:rtl/>
        </w:rPr>
        <w:t>ينتج اثر التجربة عن عوامل كثيرة من أهمها:</w:t>
      </w:r>
    </w:p>
    <w:p w:rsidR="00B65A71" w:rsidRPr="007344C5" w:rsidRDefault="00B65A71" w:rsidP="009B564A">
      <w:pPr>
        <w:numPr>
          <w:ilvl w:val="0"/>
          <w:numId w:val="18"/>
        </w:numPr>
        <w:bidi/>
        <w:rPr>
          <w:sz w:val="24"/>
          <w:szCs w:val="24"/>
        </w:rPr>
      </w:pPr>
      <w:r w:rsidRPr="007344C5">
        <w:rPr>
          <w:b/>
          <w:bCs/>
          <w:sz w:val="24"/>
          <w:szCs w:val="24"/>
          <w:rtl/>
        </w:rPr>
        <w:t>أثر التعلم؛</w:t>
      </w:r>
    </w:p>
    <w:p w:rsidR="00B65A71" w:rsidRPr="007344C5" w:rsidRDefault="00B65A71" w:rsidP="009B564A">
      <w:pPr>
        <w:numPr>
          <w:ilvl w:val="0"/>
          <w:numId w:val="18"/>
        </w:numPr>
        <w:bidi/>
        <w:rPr>
          <w:sz w:val="24"/>
          <w:szCs w:val="24"/>
        </w:rPr>
      </w:pPr>
      <w:r w:rsidRPr="007344C5">
        <w:rPr>
          <w:b/>
          <w:bCs/>
          <w:sz w:val="24"/>
          <w:szCs w:val="24"/>
          <w:rtl/>
        </w:rPr>
        <w:t>التطور التقني الذي يرافق قطاع نشاط المنظمة والإبداعات الحاصلة؛</w:t>
      </w:r>
    </w:p>
    <w:p w:rsidR="00B65A71" w:rsidRPr="007344C5" w:rsidRDefault="00B65A71" w:rsidP="009B564A">
      <w:pPr>
        <w:numPr>
          <w:ilvl w:val="0"/>
          <w:numId w:val="18"/>
        </w:numPr>
        <w:bidi/>
        <w:rPr>
          <w:sz w:val="24"/>
          <w:szCs w:val="24"/>
        </w:rPr>
      </w:pPr>
      <w:r w:rsidRPr="007344C5">
        <w:rPr>
          <w:b/>
          <w:bCs/>
          <w:sz w:val="24"/>
          <w:szCs w:val="24"/>
          <w:rtl/>
        </w:rPr>
        <w:t>مع كبر حجم المنظمة تتجه التكلفة المتوسطة نحو الانخفاض؛</w:t>
      </w:r>
    </w:p>
    <w:p w:rsidR="00B65A71" w:rsidRPr="007344C5" w:rsidRDefault="00B65A71" w:rsidP="009B564A">
      <w:pPr>
        <w:numPr>
          <w:ilvl w:val="0"/>
          <w:numId w:val="18"/>
        </w:numPr>
        <w:bidi/>
        <w:rPr>
          <w:sz w:val="24"/>
          <w:szCs w:val="24"/>
        </w:rPr>
      </w:pPr>
      <w:r w:rsidRPr="007344C5">
        <w:rPr>
          <w:b/>
          <w:bCs/>
          <w:sz w:val="24"/>
          <w:szCs w:val="24"/>
          <w:rtl/>
        </w:rPr>
        <w:t>اقتصاديات الحجم.</w:t>
      </w:r>
    </w:p>
    <w:p w:rsidR="000B2B0C" w:rsidRPr="00740518" w:rsidRDefault="000B2B0C" w:rsidP="00BF505E">
      <w:pPr>
        <w:bidi/>
        <w:ind w:left="720" w:hanging="720"/>
        <w:rPr>
          <w:b/>
          <w:bCs/>
          <w:color w:val="00B050"/>
          <w:sz w:val="24"/>
          <w:szCs w:val="24"/>
        </w:rPr>
      </w:pPr>
      <w:r w:rsidRPr="00740518">
        <w:rPr>
          <w:b/>
          <w:bCs/>
          <w:color w:val="00B050"/>
          <w:sz w:val="24"/>
          <w:szCs w:val="24"/>
          <w:rtl/>
        </w:rPr>
        <w:t>3- أثر التجربة وحصة المنظمة من السوق</w:t>
      </w:r>
    </w:p>
    <w:p w:rsidR="00B65A71" w:rsidRPr="007344C5" w:rsidRDefault="00B65A71" w:rsidP="009B564A">
      <w:pPr>
        <w:numPr>
          <w:ilvl w:val="0"/>
          <w:numId w:val="19"/>
        </w:numPr>
        <w:bidi/>
        <w:rPr>
          <w:sz w:val="24"/>
          <w:szCs w:val="24"/>
        </w:rPr>
      </w:pPr>
      <w:r w:rsidRPr="007344C5">
        <w:rPr>
          <w:b/>
          <w:bCs/>
          <w:sz w:val="24"/>
          <w:szCs w:val="24"/>
          <w:rtl/>
        </w:rPr>
        <w:t>يعتبر مصطلح الحصة من السوق، واحدا من أهم المصطلحات في المجال الاستراتيجي؛</w:t>
      </w:r>
    </w:p>
    <w:p w:rsidR="00B65A71" w:rsidRPr="007344C5" w:rsidRDefault="00B65A71" w:rsidP="009B564A">
      <w:pPr>
        <w:numPr>
          <w:ilvl w:val="0"/>
          <w:numId w:val="19"/>
        </w:numPr>
        <w:bidi/>
        <w:rPr>
          <w:sz w:val="24"/>
          <w:szCs w:val="24"/>
        </w:rPr>
      </w:pPr>
      <w:r w:rsidRPr="007344C5">
        <w:rPr>
          <w:b/>
          <w:bCs/>
          <w:sz w:val="24"/>
          <w:szCs w:val="24"/>
          <w:rtl/>
        </w:rPr>
        <w:t>أهمية المصطلح ناتجة عن أثر الحصة السوقية على التكاليف بفعل أثر التجربة؛</w:t>
      </w:r>
    </w:p>
    <w:p w:rsidR="00B65A71" w:rsidRPr="007344C5" w:rsidRDefault="00B65A71" w:rsidP="009B564A">
      <w:pPr>
        <w:numPr>
          <w:ilvl w:val="0"/>
          <w:numId w:val="19"/>
        </w:numPr>
        <w:bidi/>
        <w:rPr>
          <w:sz w:val="24"/>
          <w:szCs w:val="24"/>
        </w:rPr>
      </w:pPr>
      <w:r w:rsidRPr="007344C5">
        <w:rPr>
          <w:b/>
          <w:bCs/>
          <w:sz w:val="24"/>
          <w:szCs w:val="24"/>
          <w:rtl/>
        </w:rPr>
        <w:t>كلما كانت حصة المنظمة من السوق كبيرة كلما كان الانتاج كبيرا وكلما أدى ذلك لانخفاض التكلفة وإعطاء ميزة تنافسية بالتالي للمنظمة على منافسيها؛</w:t>
      </w:r>
    </w:p>
    <w:p w:rsidR="00B65A71" w:rsidRPr="007344C5" w:rsidRDefault="00B65A71" w:rsidP="009B564A">
      <w:pPr>
        <w:numPr>
          <w:ilvl w:val="0"/>
          <w:numId w:val="19"/>
        </w:numPr>
        <w:bidi/>
        <w:rPr>
          <w:sz w:val="24"/>
          <w:szCs w:val="24"/>
        </w:rPr>
      </w:pPr>
      <w:r w:rsidRPr="007344C5">
        <w:rPr>
          <w:b/>
          <w:bCs/>
          <w:sz w:val="24"/>
          <w:szCs w:val="24"/>
          <w:rtl/>
        </w:rPr>
        <w:t>لذا فهي متغير محوري في بناء الاستراتيجية.</w:t>
      </w:r>
    </w:p>
    <w:p w:rsidR="000B2B0C" w:rsidRPr="007344C5" w:rsidRDefault="000B2B0C" w:rsidP="00BF505E">
      <w:pPr>
        <w:bidi/>
        <w:rPr>
          <w:sz w:val="24"/>
          <w:szCs w:val="24"/>
          <w:rtl/>
        </w:rPr>
      </w:pPr>
      <w:r w:rsidRPr="007344C5">
        <w:rPr>
          <w:sz w:val="24"/>
          <w:szCs w:val="24"/>
          <w:rtl/>
        </w:rPr>
        <w:br w:type="page"/>
      </w:r>
    </w:p>
    <w:p w:rsidR="00E1209F" w:rsidRPr="00F3521E" w:rsidRDefault="000B2B0C" w:rsidP="009C5FCC">
      <w:pPr>
        <w:bidi/>
        <w:ind w:left="720" w:hanging="720"/>
        <w:jc w:val="center"/>
        <w:rPr>
          <w:b/>
          <w:bCs/>
          <w:color w:val="0070C0"/>
          <w:sz w:val="24"/>
          <w:szCs w:val="24"/>
          <w:rtl/>
        </w:rPr>
      </w:pPr>
      <w:r w:rsidRPr="00F3521E">
        <w:rPr>
          <w:b/>
          <w:bCs/>
          <w:color w:val="0070C0"/>
          <w:sz w:val="24"/>
          <w:szCs w:val="24"/>
          <w:u w:val="single"/>
          <w:rtl/>
        </w:rPr>
        <w:lastRenderedPageBreak/>
        <w:t xml:space="preserve">المحاضرة </w:t>
      </w:r>
      <w:r w:rsidR="009C5FCC">
        <w:rPr>
          <w:rFonts w:hint="cs"/>
          <w:b/>
          <w:bCs/>
          <w:color w:val="0070C0"/>
          <w:sz w:val="24"/>
          <w:szCs w:val="24"/>
          <w:u w:val="single"/>
          <w:rtl/>
        </w:rPr>
        <w:t>الثامنة</w:t>
      </w:r>
      <w:r w:rsidRPr="00F3521E">
        <w:rPr>
          <w:b/>
          <w:bCs/>
          <w:color w:val="0070C0"/>
          <w:sz w:val="24"/>
          <w:szCs w:val="24"/>
          <w:u w:val="single"/>
          <w:rtl/>
        </w:rPr>
        <w:t>:</w:t>
      </w:r>
    </w:p>
    <w:p w:rsidR="000B2B0C" w:rsidRPr="007344C5" w:rsidRDefault="000B2B0C" w:rsidP="00E1209F">
      <w:pPr>
        <w:bidi/>
        <w:ind w:left="720" w:hanging="720"/>
        <w:rPr>
          <w:sz w:val="24"/>
          <w:szCs w:val="24"/>
        </w:rPr>
      </w:pPr>
      <w:r w:rsidRPr="007344C5">
        <w:rPr>
          <w:sz w:val="24"/>
          <w:szCs w:val="24"/>
          <w:rtl/>
        </w:rPr>
        <w:t>(</w:t>
      </w:r>
      <w:r w:rsidRPr="00E1209F">
        <w:rPr>
          <w:b/>
          <w:bCs/>
          <w:color w:val="00B050"/>
          <w:sz w:val="24"/>
          <w:szCs w:val="24"/>
          <w:rtl/>
        </w:rPr>
        <w:t>المصفوفات</w:t>
      </w:r>
      <w:r w:rsidRPr="007344C5">
        <w:rPr>
          <w:sz w:val="24"/>
          <w:szCs w:val="24"/>
          <w:rtl/>
        </w:rPr>
        <w:t>)</w:t>
      </w:r>
      <w:r w:rsidR="00E1209F">
        <w:rPr>
          <w:rFonts w:hint="cs"/>
          <w:sz w:val="24"/>
          <w:szCs w:val="24"/>
          <w:rtl/>
        </w:rPr>
        <w:t xml:space="preserve"> </w:t>
      </w:r>
      <w:r w:rsidRPr="007344C5">
        <w:rPr>
          <w:b/>
          <w:bCs/>
          <w:sz w:val="24"/>
          <w:szCs w:val="24"/>
          <w:rtl/>
          <w:lang w:bidi="ar-DZ"/>
        </w:rPr>
        <w:t>هي إحدى أدوات التحليل الاستراتيجي ظهرت مع نهاية الستينات وتطورت خلال عقد السبعينات.</w:t>
      </w:r>
    </w:p>
    <w:p w:rsidR="000B2B0C" w:rsidRPr="007344C5" w:rsidRDefault="000B2B0C" w:rsidP="00BF505E">
      <w:pPr>
        <w:bidi/>
        <w:ind w:left="720" w:hanging="720"/>
        <w:rPr>
          <w:sz w:val="24"/>
          <w:szCs w:val="24"/>
        </w:rPr>
      </w:pPr>
      <w:r w:rsidRPr="007344C5">
        <w:rPr>
          <w:b/>
          <w:bCs/>
          <w:sz w:val="24"/>
          <w:szCs w:val="24"/>
          <w:rtl/>
          <w:lang w:bidi="ar-DZ"/>
        </w:rPr>
        <w:t>هدفت المصفوفات الى تمثيل محفظة الأعمال الاستراتيجية للمنظمة في اشكال معينة يسهل دراستها ومعرفة اتجاهاتها.</w:t>
      </w:r>
    </w:p>
    <w:p w:rsidR="000B2B0C" w:rsidRPr="007344C5" w:rsidRDefault="000B2B0C" w:rsidP="00BF505E">
      <w:pPr>
        <w:bidi/>
        <w:ind w:left="720" w:hanging="720"/>
        <w:rPr>
          <w:sz w:val="24"/>
          <w:szCs w:val="24"/>
        </w:rPr>
      </w:pPr>
      <w:r w:rsidRPr="007344C5">
        <w:rPr>
          <w:b/>
          <w:bCs/>
          <w:sz w:val="24"/>
          <w:szCs w:val="24"/>
          <w:rtl/>
          <w:lang w:bidi="ar-DZ"/>
        </w:rPr>
        <w:t xml:space="preserve">التحليل المصفوفي ساهم في الاعداد </w:t>
      </w:r>
      <w:r w:rsidRPr="007344C5">
        <w:rPr>
          <w:b/>
          <w:bCs/>
          <w:sz w:val="24"/>
          <w:szCs w:val="24"/>
          <w:rtl/>
        </w:rPr>
        <w:t>ل</w:t>
      </w:r>
      <w:r w:rsidRPr="007344C5">
        <w:rPr>
          <w:b/>
          <w:bCs/>
          <w:sz w:val="24"/>
          <w:szCs w:val="24"/>
          <w:rtl/>
          <w:lang w:bidi="ar-DZ"/>
        </w:rPr>
        <w:t>لقرار الاستراتيجي بشأن محفظة وحدة الأعمال.</w:t>
      </w:r>
    </w:p>
    <w:p w:rsidR="000B2B0C" w:rsidRPr="007344C5" w:rsidRDefault="000B2B0C" w:rsidP="00E1209F">
      <w:pPr>
        <w:bidi/>
        <w:ind w:left="720" w:hanging="720"/>
        <w:rPr>
          <w:sz w:val="24"/>
          <w:szCs w:val="24"/>
        </w:rPr>
      </w:pPr>
      <w:r w:rsidRPr="007344C5">
        <w:rPr>
          <w:b/>
          <w:bCs/>
          <w:sz w:val="24"/>
          <w:szCs w:val="24"/>
          <w:rtl/>
          <w:lang w:bidi="ar-DZ"/>
        </w:rPr>
        <w:t xml:space="preserve">التحليل المصفوفي </w:t>
      </w:r>
      <w:r w:rsidRPr="007344C5">
        <w:rPr>
          <w:b/>
          <w:bCs/>
          <w:sz w:val="24"/>
          <w:szCs w:val="24"/>
          <w:rtl/>
        </w:rPr>
        <w:t>يعنى بالتحليل التنافسي لمجالات النشاط الاستراتيجي.</w:t>
      </w:r>
    </w:p>
    <w:p w:rsidR="00B65A71" w:rsidRPr="007344C5" w:rsidRDefault="000B2B0C" w:rsidP="00E1209F">
      <w:pPr>
        <w:bidi/>
        <w:ind w:left="720" w:hanging="720"/>
        <w:rPr>
          <w:sz w:val="24"/>
          <w:szCs w:val="24"/>
        </w:rPr>
      </w:pPr>
      <w:r w:rsidRPr="007344C5">
        <w:rPr>
          <w:b/>
          <w:bCs/>
          <w:sz w:val="24"/>
          <w:szCs w:val="24"/>
          <w:rtl/>
        </w:rPr>
        <w:t xml:space="preserve">التحليل المصفوفي: يقوم على تمثيل أنشطة </w:t>
      </w:r>
      <w:r w:rsidRPr="007344C5">
        <w:rPr>
          <w:b/>
          <w:bCs/>
          <w:sz w:val="24"/>
          <w:szCs w:val="24"/>
          <w:rtl/>
          <w:lang w:bidi="ar-DZ"/>
        </w:rPr>
        <w:t>المنظمة في</w:t>
      </w:r>
      <w:r w:rsidRPr="007344C5">
        <w:rPr>
          <w:b/>
          <w:bCs/>
          <w:sz w:val="24"/>
          <w:szCs w:val="24"/>
          <w:rtl/>
        </w:rPr>
        <w:t xml:space="preserve"> محورين </w:t>
      </w:r>
      <w:r w:rsidRPr="007344C5">
        <w:rPr>
          <w:b/>
          <w:bCs/>
          <w:sz w:val="24"/>
          <w:szCs w:val="24"/>
          <w:rtl/>
          <w:lang w:bidi="ar-DZ"/>
        </w:rPr>
        <w:t>بناء على تقاطع</w:t>
      </w:r>
      <w:r w:rsidRPr="007344C5">
        <w:rPr>
          <w:b/>
          <w:bCs/>
          <w:sz w:val="24"/>
          <w:szCs w:val="24"/>
          <w:rtl/>
        </w:rPr>
        <w:t xml:space="preserve"> </w:t>
      </w:r>
      <w:r w:rsidRPr="007344C5">
        <w:rPr>
          <w:b/>
          <w:bCs/>
          <w:sz w:val="24"/>
          <w:szCs w:val="24"/>
          <w:rtl/>
          <w:lang w:bidi="ar-DZ"/>
        </w:rPr>
        <w:t>ب</w:t>
      </w:r>
      <w:r w:rsidR="00E1209F">
        <w:rPr>
          <w:rFonts w:hint="cs"/>
          <w:b/>
          <w:bCs/>
          <w:sz w:val="24"/>
          <w:szCs w:val="24"/>
          <w:rtl/>
          <w:lang w:bidi="ar-DZ"/>
        </w:rPr>
        <w:t>ُ</w:t>
      </w:r>
      <w:r w:rsidRPr="007344C5">
        <w:rPr>
          <w:b/>
          <w:bCs/>
          <w:sz w:val="24"/>
          <w:szCs w:val="24"/>
          <w:rtl/>
          <w:lang w:bidi="ar-DZ"/>
        </w:rPr>
        <w:t>عدي التحليل</w:t>
      </w:r>
      <w:r w:rsidR="00E1209F">
        <w:rPr>
          <w:rFonts w:hint="cs"/>
          <w:b/>
          <w:bCs/>
          <w:sz w:val="24"/>
          <w:szCs w:val="24"/>
          <w:rtl/>
          <w:lang w:bidi="ar-DZ"/>
        </w:rPr>
        <w:t xml:space="preserve"> </w:t>
      </w:r>
      <w:r w:rsidRPr="007344C5">
        <w:rPr>
          <w:b/>
          <w:bCs/>
          <w:sz w:val="24"/>
          <w:szCs w:val="24"/>
          <w:rtl/>
        </w:rPr>
        <w:t xml:space="preserve">: </w:t>
      </w:r>
      <w:r w:rsidR="00B65A71" w:rsidRPr="00E1209F">
        <w:rPr>
          <w:b/>
          <w:bCs/>
          <w:color w:val="7030A0"/>
          <w:sz w:val="24"/>
          <w:szCs w:val="24"/>
          <w:rtl/>
          <w:lang w:bidi="ar-DZ"/>
        </w:rPr>
        <w:t>ال</w:t>
      </w:r>
      <w:r w:rsidR="00B65A71" w:rsidRPr="00E1209F">
        <w:rPr>
          <w:b/>
          <w:bCs/>
          <w:color w:val="7030A0"/>
          <w:sz w:val="24"/>
          <w:szCs w:val="24"/>
          <w:rtl/>
        </w:rPr>
        <w:t>داخلي</w:t>
      </w:r>
      <w:r w:rsidR="00E1209F" w:rsidRPr="00E1209F">
        <w:rPr>
          <w:rFonts w:hint="cs"/>
          <w:b/>
          <w:bCs/>
          <w:color w:val="7030A0"/>
          <w:sz w:val="24"/>
          <w:szCs w:val="24"/>
          <w:rtl/>
        </w:rPr>
        <w:t xml:space="preserve"> </w:t>
      </w:r>
      <w:r w:rsidR="00E1209F">
        <w:rPr>
          <w:rFonts w:hint="cs"/>
          <w:b/>
          <w:bCs/>
          <w:sz w:val="24"/>
          <w:szCs w:val="24"/>
          <w:rtl/>
        </w:rPr>
        <w:t>و</w:t>
      </w:r>
      <w:r w:rsidR="00B65A71" w:rsidRPr="007344C5">
        <w:rPr>
          <w:b/>
          <w:bCs/>
          <w:sz w:val="24"/>
          <w:szCs w:val="24"/>
          <w:rtl/>
        </w:rPr>
        <w:t xml:space="preserve"> </w:t>
      </w:r>
      <w:r w:rsidR="00B65A71" w:rsidRPr="00E1209F">
        <w:rPr>
          <w:b/>
          <w:bCs/>
          <w:color w:val="7030A0"/>
          <w:sz w:val="24"/>
          <w:szCs w:val="24"/>
          <w:rtl/>
          <w:lang w:bidi="ar-DZ"/>
        </w:rPr>
        <w:t>ال</w:t>
      </w:r>
      <w:r w:rsidR="00B65A71" w:rsidRPr="00E1209F">
        <w:rPr>
          <w:b/>
          <w:bCs/>
          <w:color w:val="7030A0"/>
          <w:sz w:val="24"/>
          <w:szCs w:val="24"/>
          <w:rtl/>
        </w:rPr>
        <w:t>خارجي</w:t>
      </w:r>
    </w:p>
    <w:p w:rsidR="000B2B0C" w:rsidRPr="007344C5" w:rsidRDefault="000B2B0C" w:rsidP="00E1209F">
      <w:pPr>
        <w:bidi/>
        <w:ind w:left="720" w:hanging="720"/>
        <w:rPr>
          <w:sz w:val="24"/>
          <w:szCs w:val="24"/>
        </w:rPr>
      </w:pPr>
      <w:r w:rsidRPr="007344C5">
        <w:rPr>
          <w:b/>
          <w:bCs/>
          <w:sz w:val="24"/>
          <w:szCs w:val="24"/>
          <w:rtl/>
        </w:rPr>
        <w:t xml:space="preserve">المصفوفة هي تكميم وتمثيل </w:t>
      </w:r>
      <w:r w:rsidRPr="007344C5">
        <w:rPr>
          <w:b/>
          <w:bCs/>
          <w:sz w:val="24"/>
          <w:szCs w:val="24"/>
          <w:rtl/>
          <w:lang w:bidi="ar-DZ"/>
        </w:rPr>
        <w:t>ل</w:t>
      </w:r>
      <w:r w:rsidRPr="007344C5">
        <w:rPr>
          <w:b/>
          <w:bCs/>
          <w:sz w:val="24"/>
          <w:szCs w:val="24"/>
          <w:rtl/>
        </w:rPr>
        <w:t>وحدات الأعمال الاستراتيجية للمنظمة بشكل بياني بسيط يعكس توز</w:t>
      </w:r>
      <w:r w:rsidRPr="007344C5">
        <w:rPr>
          <w:b/>
          <w:bCs/>
          <w:sz w:val="24"/>
          <w:szCs w:val="24"/>
          <w:rtl/>
          <w:lang w:bidi="ar-DZ"/>
        </w:rPr>
        <w:t>ي</w:t>
      </w:r>
      <w:r w:rsidRPr="007344C5">
        <w:rPr>
          <w:b/>
          <w:bCs/>
          <w:sz w:val="24"/>
          <w:szCs w:val="24"/>
          <w:rtl/>
        </w:rPr>
        <w:t>عها في ال</w:t>
      </w:r>
      <w:r w:rsidRPr="007344C5">
        <w:rPr>
          <w:b/>
          <w:bCs/>
          <w:sz w:val="24"/>
          <w:szCs w:val="24"/>
          <w:rtl/>
          <w:lang w:bidi="ar-DZ"/>
        </w:rPr>
        <w:t>م</w:t>
      </w:r>
      <w:r w:rsidRPr="007344C5">
        <w:rPr>
          <w:b/>
          <w:bCs/>
          <w:sz w:val="24"/>
          <w:szCs w:val="24"/>
          <w:rtl/>
        </w:rPr>
        <w:t>حفظة.</w:t>
      </w:r>
    </w:p>
    <w:p w:rsidR="000B2B0C" w:rsidRPr="007344C5" w:rsidRDefault="000B2B0C" w:rsidP="00E1209F">
      <w:pPr>
        <w:bidi/>
        <w:ind w:left="720" w:hanging="720"/>
        <w:rPr>
          <w:sz w:val="24"/>
          <w:szCs w:val="24"/>
        </w:rPr>
      </w:pPr>
      <w:r w:rsidRPr="007344C5">
        <w:rPr>
          <w:b/>
          <w:bCs/>
          <w:sz w:val="24"/>
          <w:szCs w:val="24"/>
          <w:rtl/>
        </w:rPr>
        <w:t xml:space="preserve">ظهرت العديد من المصفوفات منها: </w:t>
      </w:r>
      <w:r w:rsidR="00E1209F" w:rsidRPr="007344C5">
        <w:rPr>
          <w:b/>
          <w:bCs/>
          <w:sz w:val="24"/>
          <w:szCs w:val="24"/>
        </w:rPr>
        <w:t xml:space="preserve">BDG </w:t>
      </w:r>
      <w:r w:rsidR="00E1209F" w:rsidRPr="007344C5">
        <w:rPr>
          <w:b/>
          <w:bCs/>
          <w:sz w:val="24"/>
          <w:szCs w:val="24"/>
          <w:rtl/>
        </w:rPr>
        <w:t xml:space="preserve"> أو </w:t>
      </w:r>
      <w:r w:rsidR="00E1209F" w:rsidRPr="007344C5">
        <w:rPr>
          <w:b/>
          <w:bCs/>
          <w:sz w:val="24"/>
          <w:szCs w:val="24"/>
          <w:lang w:val="fr-FR"/>
        </w:rPr>
        <w:t>BCG1</w:t>
      </w:r>
      <w:r w:rsidR="00E1209F" w:rsidRPr="007344C5">
        <w:rPr>
          <w:b/>
          <w:bCs/>
          <w:sz w:val="24"/>
          <w:szCs w:val="24"/>
          <w:rtl/>
        </w:rPr>
        <w:t xml:space="preserve"> </w:t>
      </w:r>
      <w:r w:rsidR="00E1209F" w:rsidRPr="007344C5">
        <w:rPr>
          <w:b/>
          <w:bCs/>
          <w:sz w:val="24"/>
          <w:szCs w:val="24"/>
          <w:rtl/>
          <w:lang w:bidi="ar-DZ"/>
        </w:rPr>
        <w:t xml:space="preserve"> ،</w:t>
      </w:r>
      <w:r w:rsidR="00E1209F" w:rsidRPr="007344C5">
        <w:rPr>
          <w:b/>
          <w:bCs/>
          <w:sz w:val="24"/>
          <w:szCs w:val="24"/>
          <w:rtl/>
        </w:rPr>
        <w:t>و مصفوفة</w:t>
      </w:r>
      <w:r w:rsidR="00E1209F" w:rsidRPr="007344C5">
        <w:rPr>
          <w:b/>
          <w:bCs/>
          <w:sz w:val="24"/>
          <w:szCs w:val="24"/>
          <w:rtl/>
          <w:lang w:bidi="ar-DZ"/>
        </w:rPr>
        <w:t xml:space="preserve"> </w:t>
      </w:r>
      <w:r w:rsidR="00E1209F" w:rsidRPr="007344C5">
        <w:rPr>
          <w:b/>
          <w:bCs/>
          <w:sz w:val="24"/>
          <w:szCs w:val="24"/>
          <w:lang w:val="fr-FR"/>
        </w:rPr>
        <w:t>McKinsey</w:t>
      </w:r>
    </w:p>
    <w:p w:rsidR="000B2B0C" w:rsidRPr="009C20A1" w:rsidRDefault="000B2B0C" w:rsidP="00BF505E">
      <w:pPr>
        <w:bidi/>
        <w:ind w:left="720" w:hanging="720"/>
        <w:rPr>
          <w:b/>
          <w:bCs/>
          <w:color w:val="0070C0"/>
          <w:sz w:val="24"/>
          <w:szCs w:val="24"/>
          <w:u w:val="single"/>
          <w:rtl/>
        </w:rPr>
      </w:pPr>
      <w:r w:rsidRPr="009C20A1">
        <w:rPr>
          <w:b/>
          <w:bCs/>
          <w:color w:val="0070C0"/>
          <w:sz w:val="24"/>
          <w:szCs w:val="24"/>
          <w:u w:val="single"/>
          <w:rtl/>
        </w:rPr>
        <w:t xml:space="preserve">أولا: مصفوفة </w:t>
      </w:r>
      <w:r w:rsidRPr="009C20A1">
        <w:rPr>
          <w:b/>
          <w:bCs/>
          <w:color w:val="0070C0"/>
          <w:sz w:val="24"/>
          <w:szCs w:val="24"/>
          <w:u w:val="single"/>
        </w:rPr>
        <w:t>BCG)</w:t>
      </w:r>
      <w:r w:rsidRPr="009C20A1">
        <w:rPr>
          <w:b/>
          <w:bCs/>
          <w:color w:val="0070C0"/>
          <w:sz w:val="24"/>
          <w:szCs w:val="24"/>
          <w:u w:val="single"/>
          <w:rtl/>
        </w:rPr>
        <w:t>)</w:t>
      </w:r>
    </w:p>
    <w:p w:rsidR="00B65A71" w:rsidRPr="007344C5" w:rsidRDefault="000B2B0C" w:rsidP="009C20A1">
      <w:pPr>
        <w:bidi/>
        <w:ind w:left="720" w:hanging="720"/>
        <w:rPr>
          <w:sz w:val="24"/>
          <w:szCs w:val="24"/>
        </w:rPr>
      </w:pPr>
      <w:r w:rsidRPr="007344C5">
        <w:rPr>
          <w:b/>
          <w:bCs/>
          <w:sz w:val="24"/>
          <w:szCs w:val="24"/>
          <w:rtl/>
        </w:rPr>
        <w:t xml:space="preserve">1- </w:t>
      </w:r>
      <w:r w:rsidRPr="009C20A1">
        <w:rPr>
          <w:b/>
          <w:bCs/>
          <w:color w:val="00B050"/>
          <w:sz w:val="24"/>
          <w:szCs w:val="24"/>
          <w:rtl/>
        </w:rPr>
        <w:t>التعريف بالمصفوفة</w:t>
      </w:r>
      <w:r w:rsidRPr="007344C5">
        <w:rPr>
          <w:b/>
          <w:bCs/>
          <w:sz w:val="24"/>
          <w:szCs w:val="24"/>
          <w:rtl/>
        </w:rPr>
        <w:t>:</w:t>
      </w:r>
      <w:r w:rsidR="009C20A1">
        <w:rPr>
          <w:rFonts w:hint="cs"/>
          <w:b/>
          <w:bCs/>
          <w:sz w:val="24"/>
          <w:szCs w:val="24"/>
          <w:rtl/>
        </w:rPr>
        <w:t xml:space="preserve"> </w:t>
      </w:r>
      <w:r w:rsidR="00B65A71" w:rsidRPr="007344C5">
        <w:rPr>
          <w:b/>
          <w:bCs/>
          <w:sz w:val="24"/>
          <w:szCs w:val="24"/>
          <w:rtl/>
        </w:rPr>
        <w:t xml:space="preserve">هي أولى المصفوفات ظهورا بعد </w:t>
      </w:r>
      <w:r w:rsidR="00B65A71" w:rsidRPr="007344C5">
        <w:rPr>
          <w:b/>
          <w:bCs/>
          <w:sz w:val="24"/>
          <w:szCs w:val="24"/>
        </w:rPr>
        <w:t>PIMS</w:t>
      </w:r>
      <w:r w:rsidR="00B65A71" w:rsidRPr="007344C5">
        <w:rPr>
          <w:b/>
          <w:bCs/>
          <w:sz w:val="24"/>
          <w:szCs w:val="24"/>
          <w:rtl/>
        </w:rPr>
        <w:t xml:space="preserve">. </w:t>
      </w:r>
    </w:p>
    <w:p w:rsidR="00B65A71" w:rsidRPr="007344C5" w:rsidRDefault="00B65A71" w:rsidP="009B564A">
      <w:pPr>
        <w:numPr>
          <w:ilvl w:val="0"/>
          <w:numId w:val="20"/>
        </w:numPr>
        <w:bidi/>
        <w:rPr>
          <w:sz w:val="24"/>
          <w:szCs w:val="24"/>
        </w:rPr>
      </w:pPr>
      <w:r w:rsidRPr="007344C5">
        <w:rPr>
          <w:b/>
          <w:bCs/>
          <w:sz w:val="24"/>
          <w:szCs w:val="24"/>
          <w:rtl/>
          <w:lang w:bidi="ar-DZ"/>
        </w:rPr>
        <w:t xml:space="preserve">أعدها </w:t>
      </w:r>
      <w:r w:rsidRPr="007344C5">
        <w:rPr>
          <w:b/>
          <w:bCs/>
          <w:sz w:val="24"/>
          <w:szCs w:val="24"/>
        </w:rPr>
        <w:t>B</w:t>
      </w:r>
      <w:r w:rsidRPr="007344C5">
        <w:rPr>
          <w:b/>
          <w:bCs/>
          <w:sz w:val="24"/>
          <w:szCs w:val="24"/>
          <w:rtl/>
          <w:lang w:bidi="ar-DZ"/>
        </w:rPr>
        <w:t>.</w:t>
      </w:r>
      <w:r w:rsidRPr="007344C5">
        <w:rPr>
          <w:b/>
          <w:bCs/>
          <w:sz w:val="24"/>
          <w:szCs w:val="24"/>
        </w:rPr>
        <w:t xml:space="preserve"> Henderson </w:t>
      </w:r>
      <w:r w:rsidRPr="007344C5">
        <w:rPr>
          <w:b/>
          <w:bCs/>
          <w:sz w:val="24"/>
          <w:szCs w:val="24"/>
          <w:rtl/>
          <w:lang w:bidi="ar-DZ"/>
        </w:rPr>
        <w:t xml:space="preserve"> مؤسس مجموعة بوسطن للاستشارات </w:t>
      </w:r>
      <w:r w:rsidRPr="007344C5">
        <w:rPr>
          <w:b/>
          <w:bCs/>
          <w:sz w:val="24"/>
          <w:szCs w:val="24"/>
          <w:lang w:val="en-GB"/>
        </w:rPr>
        <w:t>BCG</w:t>
      </w:r>
      <w:r w:rsidRPr="007344C5">
        <w:rPr>
          <w:b/>
          <w:bCs/>
          <w:sz w:val="24"/>
          <w:szCs w:val="24"/>
          <w:rtl/>
          <w:lang w:bidi="ar-DZ"/>
        </w:rPr>
        <w:t xml:space="preserve"> سنة </w:t>
      </w:r>
    </w:p>
    <w:p w:rsidR="00B65A71" w:rsidRPr="007344C5" w:rsidRDefault="00B65A71" w:rsidP="009B564A">
      <w:pPr>
        <w:numPr>
          <w:ilvl w:val="0"/>
          <w:numId w:val="20"/>
        </w:numPr>
        <w:bidi/>
        <w:rPr>
          <w:sz w:val="24"/>
          <w:szCs w:val="24"/>
        </w:rPr>
      </w:pPr>
      <w:r w:rsidRPr="007344C5">
        <w:rPr>
          <w:b/>
          <w:bCs/>
          <w:sz w:val="24"/>
          <w:szCs w:val="24"/>
          <w:rtl/>
          <w:lang w:bidi="ar-DZ"/>
        </w:rPr>
        <w:t xml:space="preserve">سميت بهذا الاسم نسبة الى مكتب الاستشارات </w:t>
      </w:r>
      <w:r w:rsidRPr="007344C5">
        <w:rPr>
          <w:b/>
          <w:bCs/>
          <w:sz w:val="24"/>
          <w:szCs w:val="24"/>
          <w:lang w:val="en-GB"/>
        </w:rPr>
        <w:t>BCG</w:t>
      </w:r>
      <w:r w:rsidRPr="007344C5">
        <w:rPr>
          <w:b/>
          <w:bCs/>
          <w:sz w:val="24"/>
          <w:szCs w:val="24"/>
          <w:rtl/>
          <w:lang w:bidi="ar-DZ"/>
        </w:rPr>
        <w:t xml:space="preserve"> الذي قدمها</w:t>
      </w:r>
    </w:p>
    <w:p w:rsidR="00B65A71" w:rsidRPr="007344C5" w:rsidRDefault="00B65A71" w:rsidP="009B564A">
      <w:pPr>
        <w:numPr>
          <w:ilvl w:val="0"/>
          <w:numId w:val="20"/>
        </w:numPr>
        <w:bidi/>
        <w:rPr>
          <w:sz w:val="24"/>
          <w:szCs w:val="24"/>
        </w:rPr>
      </w:pPr>
      <w:r w:rsidRPr="007344C5">
        <w:rPr>
          <w:b/>
          <w:bCs/>
          <w:sz w:val="24"/>
          <w:szCs w:val="24"/>
          <w:rtl/>
          <w:lang w:bidi="ar-DZ"/>
        </w:rPr>
        <w:t>تعتمد  المصفوفة أساسا على أثر التجربة كعامل أساسي لتحديد الوضعية التنافسية</w:t>
      </w:r>
    </w:p>
    <w:p w:rsidR="00B65A71" w:rsidRPr="007344C5" w:rsidRDefault="00B65A71" w:rsidP="009B564A">
      <w:pPr>
        <w:numPr>
          <w:ilvl w:val="0"/>
          <w:numId w:val="20"/>
        </w:numPr>
        <w:bidi/>
        <w:rPr>
          <w:sz w:val="24"/>
          <w:szCs w:val="24"/>
        </w:rPr>
      </w:pPr>
      <w:r w:rsidRPr="007344C5">
        <w:rPr>
          <w:b/>
          <w:bCs/>
          <w:sz w:val="24"/>
          <w:szCs w:val="24"/>
          <w:rtl/>
          <w:lang w:bidi="ar-DZ"/>
        </w:rPr>
        <w:t>تتوزع وحدات الأعمال الاستراتيجية على المصفوفة في شكل دوائر</w:t>
      </w:r>
    </w:p>
    <w:p w:rsidR="00B65A71" w:rsidRPr="007344C5" w:rsidRDefault="00B65A71" w:rsidP="009B564A">
      <w:pPr>
        <w:numPr>
          <w:ilvl w:val="0"/>
          <w:numId w:val="20"/>
        </w:numPr>
        <w:bidi/>
        <w:rPr>
          <w:sz w:val="24"/>
          <w:szCs w:val="24"/>
        </w:rPr>
      </w:pPr>
      <w:r w:rsidRPr="007344C5">
        <w:rPr>
          <w:b/>
          <w:bCs/>
          <w:sz w:val="24"/>
          <w:szCs w:val="24"/>
          <w:rtl/>
          <w:lang w:bidi="ar-DZ"/>
        </w:rPr>
        <w:t>يحدد موقع كل وحدة بالنظر الى البعدين الداخلي والخارجي للمنظمة</w:t>
      </w:r>
    </w:p>
    <w:p w:rsidR="00B65A71" w:rsidRPr="007344C5" w:rsidRDefault="00B65A71" w:rsidP="009B564A">
      <w:pPr>
        <w:numPr>
          <w:ilvl w:val="0"/>
          <w:numId w:val="20"/>
        </w:numPr>
        <w:bidi/>
        <w:rPr>
          <w:sz w:val="24"/>
          <w:szCs w:val="24"/>
        </w:rPr>
      </w:pPr>
      <w:r w:rsidRPr="007344C5">
        <w:rPr>
          <w:b/>
          <w:bCs/>
          <w:sz w:val="24"/>
          <w:szCs w:val="24"/>
          <w:rtl/>
          <w:lang w:bidi="ar-DZ"/>
        </w:rPr>
        <w:t>تتكون المصفوفة من اربعة خانات</w:t>
      </w:r>
    </w:p>
    <w:p w:rsidR="000B2B0C" w:rsidRDefault="000B2B0C" w:rsidP="00FB53EA">
      <w:pPr>
        <w:bidi/>
        <w:ind w:left="720" w:hanging="720"/>
        <w:rPr>
          <w:b/>
          <w:bCs/>
          <w:color w:val="C00000"/>
          <w:sz w:val="24"/>
          <w:szCs w:val="24"/>
          <w:rtl/>
        </w:rPr>
      </w:pPr>
      <w:r w:rsidRPr="007344C5">
        <w:rPr>
          <w:b/>
          <w:bCs/>
          <w:sz w:val="24"/>
          <w:szCs w:val="24"/>
          <w:rtl/>
        </w:rPr>
        <w:t xml:space="preserve">2- </w:t>
      </w:r>
      <w:r w:rsidR="00E1209F">
        <w:rPr>
          <w:rFonts w:hint="cs"/>
          <w:b/>
          <w:bCs/>
          <w:color w:val="00B050"/>
          <w:sz w:val="24"/>
          <w:szCs w:val="24"/>
          <w:rtl/>
        </w:rPr>
        <w:t>ابعاد</w:t>
      </w:r>
      <w:r w:rsidRPr="00E1209F">
        <w:rPr>
          <w:b/>
          <w:bCs/>
          <w:color w:val="00B050"/>
          <w:sz w:val="24"/>
          <w:szCs w:val="24"/>
          <w:rtl/>
        </w:rPr>
        <w:t xml:space="preserve"> المصفوفة</w:t>
      </w:r>
      <w:r w:rsidRPr="007344C5">
        <w:rPr>
          <w:b/>
          <w:bCs/>
          <w:sz w:val="24"/>
          <w:szCs w:val="24"/>
          <w:rtl/>
        </w:rPr>
        <w:t>:</w:t>
      </w:r>
      <w:r w:rsidR="00FB53EA">
        <w:rPr>
          <w:rFonts w:hint="cs"/>
          <w:b/>
          <w:bCs/>
          <w:sz w:val="24"/>
          <w:szCs w:val="24"/>
          <w:rtl/>
        </w:rPr>
        <w:t xml:space="preserve"> </w:t>
      </w:r>
      <w:r w:rsidRPr="007344C5">
        <w:rPr>
          <w:b/>
          <w:bCs/>
          <w:sz w:val="24"/>
          <w:szCs w:val="24"/>
          <w:rtl/>
        </w:rPr>
        <w:t xml:space="preserve">ترسم مصفوقة </w:t>
      </w:r>
      <w:r w:rsidRPr="007344C5">
        <w:rPr>
          <w:b/>
          <w:bCs/>
          <w:sz w:val="24"/>
          <w:szCs w:val="24"/>
          <w:lang w:val="fr-FR"/>
        </w:rPr>
        <w:t>BCG</w:t>
      </w:r>
      <w:r w:rsidRPr="007344C5">
        <w:rPr>
          <w:b/>
          <w:bCs/>
          <w:sz w:val="24"/>
          <w:szCs w:val="24"/>
          <w:rtl/>
          <w:lang w:bidi="ar-DZ"/>
        </w:rPr>
        <w:t xml:space="preserve"> ببعدين هما:</w:t>
      </w:r>
      <w:r w:rsidR="00FB53EA" w:rsidRPr="00FB53EA">
        <w:rPr>
          <w:b/>
          <w:bCs/>
          <w:color w:val="C00000"/>
          <w:sz w:val="24"/>
          <w:szCs w:val="24"/>
          <w:rtl/>
        </w:rPr>
        <w:t xml:space="preserve"> </w:t>
      </w:r>
      <w:r w:rsidR="00FB53EA" w:rsidRPr="00A42303">
        <w:rPr>
          <w:b/>
          <w:bCs/>
          <w:color w:val="C00000"/>
          <w:sz w:val="24"/>
          <w:szCs w:val="24"/>
          <w:rtl/>
        </w:rPr>
        <w:t xml:space="preserve">معدل </w:t>
      </w:r>
      <w:r w:rsidR="00FB53EA" w:rsidRPr="00FB53EA">
        <w:rPr>
          <w:b/>
          <w:bCs/>
          <w:color w:val="C00000"/>
          <w:sz w:val="24"/>
          <w:szCs w:val="24"/>
          <w:u w:val="single"/>
          <w:rtl/>
        </w:rPr>
        <w:t>نمو</w:t>
      </w:r>
      <w:r w:rsidR="00FB53EA" w:rsidRPr="00A42303">
        <w:rPr>
          <w:b/>
          <w:bCs/>
          <w:color w:val="C00000"/>
          <w:sz w:val="24"/>
          <w:szCs w:val="24"/>
          <w:rtl/>
        </w:rPr>
        <w:t xml:space="preserve"> السوق</w:t>
      </w:r>
      <w:r w:rsidR="00FB53EA" w:rsidRPr="00FB53EA">
        <w:rPr>
          <w:rFonts w:hint="cs"/>
          <w:b/>
          <w:bCs/>
          <w:sz w:val="24"/>
          <w:szCs w:val="24"/>
          <w:rtl/>
          <w:lang w:bidi="ar-DZ"/>
        </w:rPr>
        <w:t xml:space="preserve"> و</w:t>
      </w:r>
      <w:r w:rsidR="00FB53EA">
        <w:rPr>
          <w:rFonts w:hint="cs"/>
          <w:b/>
          <w:bCs/>
          <w:color w:val="C00000"/>
          <w:sz w:val="24"/>
          <w:szCs w:val="24"/>
          <w:rtl/>
        </w:rPr>
        <w:t xml:space="preserve"> </w:t>
      </w:r>
      <w:r w:rsidR="00FB53EA" w:rsidRPr="00FB53EA">
        <w:rPr>
          <w:b/>
          <w:bCs/>
          <w:color w:val="C00000"/>
          <w:sz w:val="24"/>
          <w:szCs w:val="24"/>
          <w:u w:val="single"/>
          <w:rtl/>
        </w:rPr>
        <w:t>النصيب</w:t>
      </w:r>
      <w:r w:rsidR="00FB53EA" w:rsidRPr="00A42303">
        <w:rPr>
          <w:b/>
          <w:bCs/>
          <w:color w:val="C00000"/>
          <w:sz w:val="24"/>
          <w:szCs w:val="24"/>
          <w:rtl/>
        </w:rPr>
        <w:t xml:space="preserve"> النسبي من السوق</w:t>
      </w:r>
      <w:r w:rsidR="00FB53EA">
        <w:rPr>
          <w:rFonts w:hint="cs"/>
          <w:b/>
          <w:bCs/>
          <w:color w:val="C00000"/>
          <w:sz w:val="24"/>
          <w:szCs w:val="24"/>
          <w:rtl/>
        </w:rPr>
        <w:t xml:space="preserve"> (الحصة السوقية)</w:t>
      </w:r>
    </w:p>
    <w:p w:rsidR="00FB53EA" w:rsidRPr="007344C5" w:rsidRDefault="00FB53EA" w:rsidP="00FB53EA">
      <w:pPr>
        <w:bidi/>
        <w:ind w:left="720" w:hanging="720"/>
        <w:jc w:val="center"/>
        <w:rPr>
          <w:sz w:val="24"/>
          <w:szCs w:val="24"/>
        </w:rPr>
      </w:pPr>
      <w:r>
        <w:rPr>
          <w:noProof/>
        </w:rPr>
        <w:drawing>
          <wp:inline distT="0" distB="0" distL="0" distR="0" wp14:anchorId="17A45C55" wp14:editId="6EE1693A">
            <wp:extent cx="3603142" cy="247600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30087" t="30797" r="27706" b="17618"/>
                    <a:stretch/>
                  </pic:blipFill>
                  <pic:spPr bwMode="auto">
                    <a:xfrm>
                      <a:off x="0" y="0"/>
                      <a:ext cx="3603819" cy="2476470"/>
                    </a:xfrm>
                    <a:prstGeom prst="rect">
                      <a:avLst/>
                    </a:prstGeom>
                    <a:ln>
                      <a:noFill/>
                    </a:ln>
                    <a:extLst>
                      <a:ext uri="{53640926-AAD7-44D8-BBD7-CCE9431645EC}">
                        <a14:shadowObscured xmlns:a14="http://schemas.microsoft.com/office/drawing/2010/main"/>
                      </a:ext>
                    </a:extLst>
                  </pic:spPr>
                </pic:pic>
              </a:graphicData>
            </a:graphic>
          </wp:inline>
        </w:drawing>
      </w:r>
    </w:p>
    <w:p w:rsidR="000B2B0C" w:rsidRPr="007344C5" w:rsidRDefault="000B2B0C" w:rsidP="00A42303">
      <w:pPr>
        <w:bidi/>
        <w:rPr>
          <w:sz w:val="24"/>
          <w:szCs w:val="24"/>
        </w:rPr>
      </w:pPr>
      <w:r w:rsidRPr="007344C5">
        <w:rPr>
          <w:b/>
          <w:bCs/>
          <w:sz w:val="24"/>
          <w:szCs w:val="24"/>
          <w:rtl/>
        </w:rPr>
        <w:lastRenderedPageBreak/>
        <w:t xml:space="preserve">ا- </w:t>
      </w:r>
      <w:r w:rsidRPr="00A42303">
        <w:rPr>
          <w:b/>
          <w:bCs/>
          <w:color w:val="C00000"/>
          <w:sz w:val="24"/>
          <w:szCs w:val="24"/>
          <w:rtl/>
        </w:rPr>
        <w:t>معدل نمو السوق</w:t>
      </w:r>
      <w:r w:rsidRPr="007344C5">
        <w:rPr>
          <w:b/>
          <w:bCs/>
          <w:sz w:val="24"/>
          <w:szCs w:val="24"/>
          <w:rtl/>
        </w:rPr>
        <w:t xml:space="preserve">: هو نسبة نمو مجموع حصص </w:t>
      </w:r>
      <w:r w:rsidRPr="007344C5">
        <w:rPr>
          <w:b/>
          <w:bCs/>
          <w:sz w:val="24"/>
          <w:szCs w:val="24"/>
          <w:rtl/>
          <w:lang w:bidi="ar-DZ"/>
        </w:rPr>
        <w:t>المنظمات</w:t>
      </w:r>
      <w:r w:rsidRPr="007344C5">
        <w:rPr>
          <w:b/>
          <w:bCs/>
          <w:sz w:val="24"/>
          <w:szCs w:val="24"/>
          <w:rtl/>
        </w:rPr>
        <w:t xml:space="preserve"> في مجال نشاط استراتيجي ما (معدل نمو سوق الوحدة الاستراتيجية بالنسبة للوحدة، ومعدل نمو قطاع النشاط بالنسبة للمنظمة ككل). وهو يعكس مدى جاذبية السوق ويرتبط بدورة حياة</w:t>
      </w:r>
      <w:r w:rsidRPr="007344C5">
        <w:rPr>
          <w:b/>
          <w:bCs/>
          <w:sz w:val="24"/>
          <w:szCs w:val="24"/>
          <w:rtl/>
          <w:lang w:bidi="ar-DZ"/>
        </w:rPr>
        <w:t xml:space="preserve"> المنتج</w:t>
      </w:r>
      <w:r w:rsidR="00A42303">
        <w:rPr>
          <w:rFonts w:hint="cs"/>
          <w:b/>
          <w:bCs/>
          <w:sz w:val="24"/>
          <w:szCs w:val="24"/>
          <w:rtl/>
        </w:rPr>
        <w:t xml:space="preserve"> </w:t>
      </w:r>
      <w:r w:rsidRPr="007344C5">
        <w:rPr>
          <w:b/>
          <w:bCs/>
          <w:sz w:val="24"/>
          <w:szCs w:val="24"/>
          <w:rtl/>
          <w:lang w:bidi="ar-DZ"/>
        </w:rPr>
        <w:t xml:space="preserve">. </w:t>
      </w:r>
    </w:p>
    <w:p w:rsidR="000B2B0C" w:rsidRPr="007344C5" w:rsidRDefault="000B2B0C" w:rsidP="00A42303">
      <w:pPr>
        <w:bidi/>
        <w:rPr>
          <w:sz w:val="24"/>
          <w:szCs w:val="24"/>
        </w:rPr>
      </w:pPr>
      <w:r w:rsidRPr="007344C5">
        <w:rPr>
          <w:b/>
          <w:bCs/>
          <w:sz w:val="24"/>
          <w:szCs w:val="24"/>
          <w:rtl/>
        </w:rPr>
        <w:t>ب-</w:t>
      </w:r>
      <w:r w:rsidRPr="00A42303">
        <w:rPr>
          <w:b/>
          <w:bCs/>
          <w:color w:val="C00000"/>
          <w:sz w:val="24"/>
          <w:szCs w:val="24"/>
          <w:rtl/>
        </w:rPr>
        <w:t>النصيب النسبي من السوق (المكانة التنافسية)</w:t>
      </w:r>
      <w:r w:rsidRPr="007344C5">
        <w:rPr>
          <w:b/>
          <w:bCs/>
          <w:sz w:val="24"/>
          <w:szCs w:val="24"/>
          <w:rtl/>
        </w:rPr>
        <w:t>: يعبر كميا عن صورة الوضعية التنافسية للوحدة الاستراتيجية في السوق،</w:t>
      </w:r>
      <w:r w:rsidRPr="007344C5">
        <w:rPr>
          <w:b/>
          <w:bCs/>
          <w:sz w:val="24"/>
          <w:szCs w:val="24"/>
          <w:rtl/>
          <w:lang w:bidi="ar-DZ"/>
        </w:rPr>
        <w:t xml:space="preserve"> </w:t>
      </w:r>
      <w:r w:rsidRPr="007344C5">
        <w:rPr>
          <w:b/>
          <w:bCs/>
          <w:sz w:val="24"/>
          <w:szCs w:val="24"/>
          <w:rtl/>
        </w:rPr>
        <w:t>ليظهر مركزها بالنسبة للقائد في السوق. وعليه يحسب بالنسبة الى حصص المنافسين الرئيسيين بالسوق</w:t>
      </w:r>
      <w:r w:rsidRPr="007344C5">
        <w:rPr>
          <w:b/>
          <w:bCs/>
          <w:sz w:val="24"/>
          <w:szCs w:val="24"/>
          <w:rtl/>
          <w:lang w:bidi="ar-DZ"/>
        </w:rPr>
        <w:t xml:space="preserve"> </w:t>
      </w:r>
    </w:p>
    <w:p w:rsidR="000B2B0C" w:rsidRPr="007344C5" w:rsidRDefault="000B2B0C" w:rsidP="00BF505E">
      <w:pPr>
        <w:bidi/>
        <w:ind w:left="720" w:hanging="720"/>
        <w:rPr>
          <w:sz w:val="24"/>
          <w:szCs w:val="24"/>
        </w:rPr>
      </w:pPr>
      <w:r w:rsidRPr="007344C5">
        <w:rPr>
          <w:b/>
          <w:bCs/>
          <w:sz w:val="24"/>
          <w:szCs w:val="24"/>
          <w:rtl/>
        </w:rPr>
        <w:t>3-</w:t>
      </w:r>
      <w:r w:rsidRPr="00A42303">
        <w:rPr>
          <w:b/>
          <w:bCs/>
          <w:color w:val="00B050"/>
          <w:sz w:val="24"/>
          <w:szCs w:val="24"/>
          <w:rtl/>
        </w:rPr>
        <w:t>تفسير المصفوفة</w:t>
      </w:r>
    </w:p>
    <w:p w:rsidR="000B2B0C" w:rsidRPr="007344C5" w:rsidRDefault="000B2B0C" w:rsidP="00A42303">
      <w:pPr>
        <w:bidi/>
        <w:ind w:left="720" w:hanging="720"/>
        <w:rPr>
          <w:sz w:val="24"/>
          <w:szCs w:val="24"/>
        </w:rPr>
      </w:pPr>
      <w:r w:rsidRPr="007344C5">
        <w:rPr>
          <w:b/>
          <w:bCs/>
          <w:sz w:val="24"/>
          <w:szCs w:val="24"/>
          <w:rtl/>
        </w:rPr>
        <w:t xml:space="preserve">ا – </w:t>
      </w:r>
      <w:r w:rsidRPr="00A42303">
        <w:rPr>
          <w:b/>
          <w:bCs/>
          <w:color w:val="C00000"/>
          <w:sz w:val="24"/>
          <w:szCs w:val="24"/>
          <w:u w:val="single"/>
          <w:rtl/>
        </w:rPr>
        <w:t>خانة</w:t>
      </w:r>
      <w:r w:rsidRPr="00A42303">
        <w:rPr>
          <w:b/>
          <w:bCs/>
          <w:color w:val="C00000"/>
          <w:sz w:val="24"/>
          <w:szCs w:val="24"/>
          <w:rtl/>
        </w:rPr>
        <w:t xml:space="preserve"> </w:t>
      </w:r>
      <w:r w:rsidRPr="00A42303">
        <w:rPr>
          <w:b/>
          <w:bCs/>
          <w:color w:val="C00000"/>
          <w:sz w:val="24"/>
          <w:szCs w:val="24"/>
          <w:rtl/>
          <w:lang w:bidi="ar-DZ"/>
        </w:rPr>
        <w:t>علامة الاستفهام</w:t>
      </w:r>
      <w:r w:rsidRPr="007344C5">
        <w:rPr>
          <w:b/>
          <w:bCs/>
          <w:sz w:val="24"/>
          <w:szCs w:val="24"/>
          <w:rtl/>
        </w:rPr>
        <w:t>: يظهر فيه</w:t>
      </w:r>
      <w:r w:rsidR="00A42303">
        <w:rPr>
          <w:rFonts w:hint="cs"/>
          <w:b/>
          <w:bCs/>
          <w:sz w:val="24"/>
          <w:szCs w:val="24"/>
          <w:rtl/>
        </w:rPr>
        <w:t>ا</w:t>
      </w:r>
      <w:r w:rsidRPr="007344C5">
        <w:rPr>
          <w:b/>
          <w:bCs/>
          <w:sz w:val="24"/>
          <w:szCs w:val="24"/>
          <w:rtl/>
        </w:rPr>
        <w:t xml:space="preserve"> </w:t>
      </w:r>
      <w:r w:rsidRPr="00A42303">
        <w:rPr>
          <w:b/>
          <w:bCs/>
          <w:color w:val="7030A0"/>
          <w:sz w:val="24"/>
          <w:szCs w:val="24"/>
          <w:rtl/>
        </w:rPr>
        <w:t xml:space="preserve">الأنشطة </w:t>
      </w:r>
      <w:r w:rsidRPr="007344C5">
        <w:rPr>
          <w:b/>
          <w:bCs/>
          <w:sz w:val="24"/>
          <w:szCs w:val="24"/>
          <w:rtl/>
        </w:rPr>
        <w:t xml:space="preserve">التي </w:t>
      </w:r>
      <w:r w:rsidRPr="00A42303">
        <w:rPr>
          <w:b/>
          <w:bCs/>
          <w:color w:val="7030A0"/>
          <w:sz w:val="24"/>
          <w:szCs w:val="24"/>
          <w:rtl/>
        </w:rPr>
        <w:t>في مرحلة الانطلاق</w:t>
      </w:r>
      <w:r w:rsidRPr="007344C5">
        <w:rPr>
          <w:b/>
          <w:bCs/>
          <w:sz w:val="24"/>
          <w:szCs w:val="24"/>
          <w:rtl/>
        </w:rPr>
        <w:t>. وصفت با</w:t>
      </w:r>
      <w:r w:rsidRPr="007344C5">
        <w:rPr>
          <w:b/>
          <w:bCs/>
          <w:sz w:val="24"/>
          <w:szCs w:val="24"/>
          <w:rtl/>
          <w:lang w:bidi="ar-DZ"/>
        </w:rPr>
        <w:t>لاستفهام</w:t>
      </w:r>
      <w:r w:rsidRPr="007344C5">
        <w:rPr>
          <w:b/>
          <w:bCs/>
          <w:sz w:val="24"/>
          <w:szCs w:val="24"/>
          <w:rtl/>
        </w:rPr>
        <w:t xml:space="preserve"> لان الأنشطة قد تنجح </w:t>
      </w:r>
      <w:r w:rsidR="00A42303">
        <w:rPr>
          <w:rFonts w:hint="cs"/>
          <w:b/>
          <w:bCs/>
          <w:sz w:val="24"/>
          <w:szCs w:val="24"/>
          <w:rtl/>
        </w:rPr>
        <w:t>و</w:t>
      </w:r>
      <w:r w:rsidRPr="007344C5">
        <w:rPr>
          <w:b/>
          <w:bCs/>
          <w:sz w:val="24"/>
          <w:szCs w:val="24"/>
          <w:rtl/>
        </w:rPr>
        <w:t>قد تفشل.</w:t>
      </w:r>
    </w:p>
    <w:p w:rsidR="000B2B0C" w:rsidRPr="007344C5" w:rsidRDefault="000B2B0C" w:rsidP="00A42303">
      <w:pPr>
        <w:bidi/>
        <w:rPr>
          <w:sz w:val="24"/>
          <w:szCs w:val="24"/>
        </w:rPr>
      </w:pPr>
      <w:r w:rsidRPr="00A42303">
        <w:rPr>
          <w:b/>
          <w:bCs/>
          <w:color w:val="C00000"/>
          <w:sz w:val="24"/>
          <w:szCs w:val="24"/>
          <w:rtl/>
          <w:lang w:bidi="ar-DZ"/>
        </w:rPr>
        <w:t xml:space="preserve">ترمز </w:t>
      </w:r>
      <w:r w:rsidRPr="00A42303">
        <w:rPr>
          <w:b/>
          <w:bCs/>
          <w:color w:val="C00000"/>
          <w:sz w:val="24"/>
          <w:szCs w:val="24"/>
          <w:u w:val="single"/>
          <w:rtl/>
          <w:lang w:bidi="ar-DZ"/>
        </w:rPr>
        <w:t>علامات</w:t>
      </w:r>
      <w:r w:rsidRPr="00A42303">
        <w:rPr>
          <w:b/>
          <w:bCs/>
          <w:color w:val="C00000"/>
          <w:sz w:val="24"/>
          <w:szCs w:val="24"/>
          <w:rtl/>
          <w:lang w:bidi="ar-DZ"/>
        </w:rPr>
        <w:t xml:space="preserve"> الاستفهام </w:t>
      </w:r>
      <w:r w:rsidRPr="007344C5">
        <w:rPr>
          <w:b/>
          <w:bCs/>
          <w:sz w:val="24"/>
          <w:szCs w:val="24"/>
          <w:rtl/>
          <w:lang w:bidi="ar-DZ"/>
        </w:rPr>
        <w:t xml:space="preserve">إلى </w:t>
      </w:r>
      <w:r w:rsidRPr="00A42303">
        <w:rPr>
          <w:b/>
          <w:bCs/>
          <w:color w:val="7030A0"/>
          <w:sz w:val="24"/>
          <w:szCs w:val="24"/>
          <w:rtl/>
          <w:lang w:bidi="ar-DZ"/>
        </w:rPr>
        <w:t xml:space="preserve">الأسواق التي تتصف بانخفاض حصة السوق </w:t>
      </w:r>
      <w:r w:rsidRPr="007344C5">
        <w:rPr>
          <w:b/>
          <w:bCs/>
          <w:sz w:val="24"/>
          <w:szCs w:val="24"/>
          <w:rtl/>
          <w:lang w:bidi="ar-DZ"/>
        </w:rPr>
        <w:t xml:space="preserve">النسبية وارتفاع معدل نمو السوق ولذا </w:t>
      </w:r>
      <w:r w:rsidRPr="007344C5">
        <w:rPr>
          <w:b/>
          <w:bCs/>
          <w:sz w:val="24"/>
          <w:szCs w:val="24"/>
          <w:rtl/>
        </w:rPr>
        <w:t>تحتاج الى استثمارات من أجل مواجهة نمو السوق ورفع المبيعات وبالتالي يرتفع المجال لخانة النجوم</w:t>
      </w:r>
      <w:r w:rsidRPr="007344C5">
        <w:rPr>
          <w:b/>
          <w:bCs/>
          <w:sz w:val="24"/>
          <w:szCs w:val="24"/>
          <w:rtl/>
          <w:lang w:bidi="ar-DZ"/>
        </w:rPr>
        <w:t>.</w:t>
      </w:r>
      <w:r w:rsidRPr="007344C5">
        <w:rPr>
          <w:b/>
          <w:bCs/>
          <w:sz w:val="24"/>
          <w:szCs w:val="24"/>
          <w:rtl/>
        </w:rPr>
        <w:t xml:space="preserve"> وإما أن يترك فيضعف ويسقط إلى الخانة الرابعة.</w:t>
      </w:r>
    </w:p>
    <w:p w:rsidR="000B2B0C" w:rsidRPr="007344C5" w:rsidRDefault="000B2B0C" w:rsidP="00A42303">
      <w:pPr>
        <w:bidi/>
        <w:ind w:left="720" w:hanging="720"/>
        <w:rPr>
          <w:sz w:val="24"/>
          <w:szCs w:val="24"/>
        </w:rPr>
      </w:pPr>
      <w:r w:rsidRPr="007344C5">
        <w:rPr>
          <w:b/>
          <w:bCs/>
          <w:sz w:val="24"/>
          <w:szCs w:val="24"/>
          <w:rtl/>
        </w:rPr>
        <w:t>ومن أهم خصائص هذه المرحلة</w:t>
      </w:r>
      <w:r w:rsidR="00A42303">
        <w:rPr>
          <w:rFonts w:hint="cs"/>
          <w:b/>
          <w:bCs/>
          <w:sz w:val="24"/>
          <w:szCs w:val="24"/>
          <w:rtl/>
        </w:rPr>
        <w:t xml:space="preserve"> (</w:t>
      </w:r>
      <w:r w:rsidR="00A42303" w:rsidRPr="00A42303">
        <w:rPr>
          <w:b/>
          <w:bCs/>
          <w:color w:val="7030A0"/>
          <w:sz w:val="24"/>
          <w:szCs w:val="24"/>
          <w:rtl/>
        </w:rPr>
        <w:t>مرحلة الانطلاق</w:t>
      </w:r>
      <w:r w:rsidR="00A42303">
        <w:rPr>
          <w:rFonts w:hint="cs"/>
          <w:b/>
          <w:bCs/>
          <w:color w:val="7030A0"/>
          <w:sz w:val="24"/>
          <w:szCs w:val="24"/>
          <w:rtl/>
        </w:rPr>
        <w:t xml:space="preserve"> )</w:t>
      </w:r>
      <w:r w:rsidRPr="007344C5">
        <w:rPr>
          <w:b/>
          <w:bCs/>
          <w:sz w:val="24"/>
          <w:szCs w:val="24"/>
          <w:rtl/>
        </w:rPr>
        <w:t>:</w:t>
      </w:r>
    </w:p>
    <w:p w:rsidR="000B2B0C" w:rsidRPr="00A42303" w:rsidRDefault="000B2B0C" w:rsidP="009B564A">
      <w:pPr>
        <w:numPr>
          <w:ilvl w:val="0"/>
          <w:numId w:val="21"/>
        </w:numPr>
        <w:tabs>
          <w:tab w:val="clear" w:pos="720"/>
          <w:tab w:val="right" w:pos="180"/>
          <w:tab w:val="num" w:pos="360"/>
        </w:tabs>
        <w:bidi/>
        <w:ind w:left="360"/>
        <w:rPr>
          <w:b/>
          <w:bCs/>
          <w:sz w:val="24"/>
          <w:szCs w:val="24"/>
        </w:rPr>
      </w:pPr>
      <w:r w:rsidRPr="007344C5">
        <w:rPr>
          <w:b/>
          <w:bCs/>
          <w:sz w:val="24"/>
          <w:szCs w:val="24"/>
          <w:rtl/>
        </w:rPr>
        <w:t xml:space="preserve">درجة عالية من النمو وحصة سوقية متدنية؛ </w:t>
      </w:r>
    </w:p>
    <w:p w:rsidR="000B2B0C" w:rsidRPr="00A42303" w:rsidRDefault="000B2B0C" w:rsidP="009B564A">
      <w:pPr>
        <w:numPr>
          <w:ilvl w:val="0"/>
          <w:numId w:val="21"/>
        </w:numPr>
        <w:tabs>
          <w:tab w:val="clear" w:pos="720"/>
          <w:tab w:val="right" w:pos="180"/>
          <w:tab w:val="num" w:pos="360"/>
        </w:tabs>
        <w:bidi/>
        <w:ind w:left="360"/>
        <w:rPr>
          <w:b/>
          <w:bCs/>
          <w:sz w:val="24"/>
          <w:szCs w:val="24"/>
        </w:rPr>
      </w:pPr>
      <w:r w:rsidRPr="007344C5">
        <w:rPr>
          <w:b/>
          <w:bCs/>
          <w:sz w:val="24"/>
          <w:szCs w:val="24"/>
          <w:rtl/>
        </w:rPr>
        <w:t>العمل على التحول الى وضع النجوم أو الانسحاب من السوق ؛</w:t>
      </w:r>
    </w:p>
    <w:p w:rsidR="00B65A71" w:rsidRPr="00A42303" w:rsidRDefault="00B65A71" w:rsidP="009B564A">
      <w:pPr>
        <w:numPr>
          <w:ilvl w:val="0"/>
          <w:numId w:val="21"/>
        </w:numPr>
        <w:tabs>
          <w:tab w:val="clear" w:pos="720"/>
          <w:tab w:val="right" w:pos="180"/>
          <w:tab w:val="num" w:pos="360"/>
        </w:tabs>
        <w:bidi/>
        <w:ind w:left="360"/>
        <w:rPr>
          <w:b/>
          <w:bCs/>
          <w:sz w:val="24"/>
          <w:szCs w:val="24"/>
        </w:rPr>
      </w:pPr>
      <w:r w:rsidRPr="007344C5">
        <w:rPr>
          <w:b/>
          <w:bCs/>
          <w:sz w:val="24"/>
          <w:szCs w:val="24"/>
          <w:rtl/>
        </w:rPr>
        <w:t xml:space="preserve">تتطلب نقداً (استثمارات) للرفع من الحصة السوقية؛ </w:t>
      </w:r>
    </w:p>
    <w:p w:rsidR="00B65A71" w:rsidRPr="00A42303" w:rsidRDefault="00B65A71" w:rsidP="009B564A">
      <w:pPr>
        <w:numPr>
          <w:ilvl w:val="0"/>
          <w:numId w:val="21"/>
        </w:numPr>
        <w:tabs>
          <w:tab w:val="clear" w:pos="720"/>
          <w:tab w:val="right" w:pos="180"/>
          <w:tab w:val="num" w:pos="360"/>
        </w:tabs>
        <w:bidi/>
        <w:ind w:left="360"/>
        <w:rPr>
          <w:b/>
          <w:bCs/>
          <w:sz w:val="24"/>
          <w:szCs w:val="24"/>
        </w:rPr>
      </w:pPr>
      <w:r w:rsidRPr="007344C5">
        <w:rPr>
          <w:b/>
          <w:bCs/>
          <w:sz w:val="24"/>
          <w:szCs w:val="24"/>
          <w:rtl/>
        </w:rPr>
        <w:t>يمكن للمنظمة أن تحتفظ بمجالات عديدة للتردد، لأنه ليس بإمكان كل المجالات أن تصير نجما.</w:t>
      </w:r>
    </w:p>
    <w:p w:rsidR="000B2B0C" w:rsidRPr="007344C5" w:rsidRDefault="000B2B0C" w:rsidP="00A42303">
      <w:pPr>
        <w:bidi/>
        <w:rPr>
          <w:sz w:val="24"/>
          <w:szCs w:val="24"/>
        </w:rPr>
      </w:pPr>
      <w:r w:rsidRPr="007344C5">
        <w:rPr>
          <w:b/>
          <w:bCs/>
          <w:sz w:val="24"/>
          <w:szCs w:val="24"/>
          <w:rtl/>
        </w:rPr>
        <w:t xml:space="preserve">ب – </w:t>
      </w:r>
      <w:r w:rsidRPr="00A42303">
        <w:rPr>
          <w:b/>
          <w:bCs/>
          <w:color w:val="C00000"/>
          <w:sz w:val="24"/>
          <w:szCs w:val="24"/>
          <w:rtl/>
        </w:rPr>
        <w:t xml:space="preserve">خانة </w:t>
      </w:r>
      <w:r w:rsidRPr="00A42303">
        <w:rPr>
          <w:b/>
          <w:bCs/>
          <w:color w:val="C00000"/>
          <w:sz w:val="24"/>
          <w:szCs w:val="24"/>
          <w:u w:val="single"/>
          <w:rtl/>
        </w:rPr>
        <w:t>أنشطة</w:t>
      </w:r>
      <w:r w:rsidRPr="00A42303">
        <w:rPr>
          <w:b/>
          <w:bCs/>
          <w:color w:val="C00000"/>
          <w:sz w:val="24"/>
          <w:szCs w:val="24"/>
          <w:rtl/>
        </w:rPr>
        <w:t xml:space="preserve"> النجم</w:t>
      </w:r>
      <w:r w:rsidRPr="007344C5">
        <w:rPr>
          <w:b/>
          <w:bCs/>
          <w:sz w:val="24"/>
          <w:szCs w:val="24"/>
          <w:rtl/>
        </w:rPr>
        <w:t>: الأنشطة التي تنجح من الخانة السابقة تنتقل إلى هذه الخانة وتصبح بمثابة النجوم التي تبني عليها المؤسسة نجاحها المستقبلي .</w:t>
      </w:r>
    </w:p>
    <w:p w:rsidR="000B2B0C" w:rsidRPr="00A42303" w:rsidRDefault="000B2B0C" w:rsidP="00F438AC">
      <w:pPr>
        <w:tabs>
          <w:tab w:val="right" w:pos="180"/>
        </w:tabs>
        <w:bidi/>
        <w:rPr>
          <w:b/>
          <w:bCs/>
          <w:sz w:val="24"/>
          <w:szCs w:val="24"/>
        </w:rPr>
      </w:pPr>
      <w:r w:rsidRPr="007344C5">
        <w:rPr>
          <w:b/>
          <w:bCs/>
          <w:sz w:val="24"/>
          <w:szCs w:val="24"/>
          <w:rtl/>
        </w:rPr>
        <w:t>وترمز للأسواق الواعدة بدرجة عالية من النمو، بمعنى الأنشطة التي لها حصة عالية في السوق، ومعدل عال للنمو في نشاط الأعمال .</w:t>
      </w:r>
    </w:p>
    <w:p w:rsidR="000B2B0C" w:rsidRPr="00A42303" w:rsidRDefault="000B2B0C" w:rsidP="00F438AC">
      <w:pPr>
        <w:tabs>
          <w:tab w:val="right" w:pos="180"/>
        </w:tabs>
        <w:bidi/>
        <w:rPr>
          <w:b/>
          <w:bCs/>
          <w:sz w:val="24"/>
          <w:szCs w:val="24"/>
        </w:rPr>
      </w:pPr>
      <w:r w:rsidRPr="007344C5">
        <w:rPr>
          <w:b/>
          <w:bCs/>
          <w:sz w:val="24"/>
          <w:szCs w:val="24"/>
          <w:rtl/>
        </w:rPr>
        <w:t xml:space="preserve">تتصف وحدة الأعمال في </w:t>
      </w:r>
      <w:r w:rsidRPr="00FB53EA">
        <w:rPr>
          <w:b/>
          <w:bCs/>
          <w:color w:val="7030A0"/>
          <w:sz w:val="24"/>
          <w:szCs w:val="24"/>
          <w:rtl/>
        </w:rPr>
        <w:t xml:space="preserve">موقع النجوم </w:t>
      </w:r>
      <w:r w:rsidRPr="007344C5">
        <w:rPr>
          <w:b/>
          <w:bCs/>
          <w:sz w:val="24"/>
          <w:szCs w:val="24"/>
          <w:rtl/>
        </w:rPr>
        <w:t>بما يلي:</w:t>
      </w:r>
    </w:p>
    <w:p w:rsidR="000B2B0C" w:rsidRPr="00A42303" w:rsidRDefault="000B2B0C" w:rsidP="009B564A">
      <w:pPr>
        <w:numPr>
          <w:ilvl w:val="0"/>
          <w:numId w:val="21"/>
        </w:numPr>
        <w:tabs>
          <w:tab w:val="clear" w:pos="720"/>
          <w:tab w:val="right" w:pos="180"/>
          <w:tab w:val="num" w:pos="360"/>
        </w:tabs>
        <w:bidi/>
        <w:ind w:left="360"/>
        <w:rPr>
          <w:b/>
          <w:bCs/>
          <w:sz w:val="24"/>
          <w:szCs w:val="24"/>
        </w:rPr>
      </w:pPr>
      <w:r w:rsidRPr="00FB53EA">
        <w:rPr>
          <w:b/>
          <w:bCs/>
          <w:color w:val="7030A0"/>
          <w:sz w:val="24"/>
          <w:szCs w:val="24"/>
          <w:rtl/>
        </w:rPr>
        <w:t>توقعات بتحقيق الأرباح</w:t>
      </w:r>
      <w:r w:rsidRPr="007344C5">
        <w:rPr>
          <w:b/>
          <w:bCs/>
          <w:sz w:val="24"/>
          <w:szCs w:val="24"/>
          <w:rtl/>
        </w:rPr>
        <w:t>؛</w:t>
      </w:r>
    </w:p>
    <w:p w:rsidR="000B2B0C" w:rsidRPr="00A42303" w:rsidRDefault="000B2B0C" w:rsidP="009B564A">
      <w:pPr>
        <w:numPr>
          <w:ilvl w:val="0"/>
          <w:numId w:val="21"/>
        </w:numPr>
        <w:tabs>
          <w:tab w:val="clear" w:pos="720"/>
          <w:tab w:val="right" w:pos="180"/>
          <w:tab w:val="num" w:pos="360"/>
        </w:tabs>
        <w:bidi/>
        <w:ind w:left="360"/>
        <w:rPr>
          <w:b/>
          <w:bCs/>
          <w:sz w:val="24"/>
          <w:szCs w:val="24"/>
        </w:rPr>
      </w:pPr>
      <w:r w:rsidRPr="00FB53EA">
        <w:rPr>
          <w:b/>
          <w:bCs/>
          <w:color w:val="7030A0"/>
          <w:sz w:val="24"/>
          <w:szCs w:val="24"/>
          <w:rtl/>
        </w:rPr>
        <w:t xml:space="preserve">تتطلب استثمارات كبيرة </w:t>
      </w:r>
      <w:r w:rsidRPr="007344C5">
        <w:rPr>
          <w:b/>
          <w:bCs/>
          <w:sz w:val="24"/>
          <w:szCs w:val="24"/>
          <w:rtl/>
        </w:rPr>
        <w:t xml:space="preserve">من أجل النمو؛ </w:t>
      </w:r>
    </w:p>
    <w:p w:rsidR="000B2B0C" w:rsidRPr="00A42303" w:rsidRDefault="000B2B0C" w:rsidP="009B564A">
      <w:pPr>
        <w:numPr>
          <w:ilvl w:val="0"/>
          <w:numId w:val="21"/>
        </w:numPr>
        <w:tabs>
          <w:tab w:val="clear" w:pos="720"/>
          <w:tab w:val="right" w:pos="180"/>
          <w:tab w:val="num" w:pos="360"/>
        </w:tabs>
        <w:bidi/>
        <w:ind w:left="360"/>
        <w:rPr>
          <w:b/>
          <w:bCs/>
          <w:sz w:val="24"/>
          <w:szCs w:val="24"/>
        </w:rPr>
      </w:pPr>
      <w:r w:rsidRPr="00FB53EA">
        <w:rPr>
          <w:b/>
          <w:bCs/>
          <w:color w:val="7030A0"/>
          <w:sz w:val="24"/>
          <w:szCs w:val="24"/>
          <w:rtl/>
        </w:rPr>
        <w:t xml:space="preserve">تستخدم </w:t>
      </w:r>
      <w:r w:rsidRPr="007344C5">
        <w:rPr>
          <w:b/>
          <w:bCs/>
          <w:sz w:val="24"/>
          <w:szCs w:val="24"/>
          <w:rtl/>
        </w:rPr>
        <w:t xml:space="preserve">النجوم </w:t>
      </w:r>
      <w:r w:rsidRPr="00FB53EA">
        <w:rPr>
          <w:b/>
          <w:bCs/>
          <w:color w:val="7030A0"/>
          <w:sz w:val="24"/>
          <w:szCs w:val="24"/>
          <w:rtl/>
        </w:rPr>
        <w:t xml:space="preserve">مبالغ كبيرة </w:t>
      </w:r>
      <w:r w:rsidRPr="007344C5">
        <w:rPr>
          <w:b/>
          <w:bCs/>
          <w:sz w:val="24"/>
          <w:szCs w:val="24"/>
          <w:rtl/>
        </w:rPr>
        <w:t xml:space="preserve">من </w:t>
      </w:r>
      <w:r w:rsidRPr="00FB53EA">
        <w:rPr>
          <w:b/>
          <w:bCs/>
          <w:color w:val="7030A0"/>
          <w:sz w:val="24"/>
          <w:szCs w:val="24"/>
          <w:rtl/>
        </w:rPr>
        <w:t xml:space="preserve">النقدية </w:t>
      </w:r>
      <w:r w:rsidRPr="007344C5">
        <w:rPr>
          <w:b/>
          <w:bCs/>
          <w:sz w:val="24"/>
          <w:szCs w:val="24"/>
          <w:rtl/>
        </w:rPr>
        <w:t>.</w:t>
      </w:r>
    </w:p>
    <w:p w:rsidR="000B2B0C" w:rsidRPr="007344C5" w:rsidRDefault="000B2B0C" w:rsidP="0061211B">
      <w:pPr>
        <w:bidi/>
        <w:ind w:left="720" w:hanging="720"/>
        <w:rPr>
          <w:sz w:val="24"/>
          <w:szCs w:val="24"/>
        </w:rPr>
      </w:pPr>
      <w:r w:rsidRPr="007344C5">
        <w:rPr>
          <w:b/>
          <w:bCs/>
          <w:sz w:val="24"/>
          <w:szCs w:val="24"/>
          <w:rtl/>
        </w:rPr>
        <w:t xml:space="preserve">ج – </w:t>
      </w:r>
      <w:r w:rsidRPr="00F438AC">
        <w:rPr>
          <w:b/>
          <w:bCs/>
          <w:color w:val="C00000"/>
          <w:sz w:val="24"/>
          <w:szCs w:val="24"/>
          <w:rtl/>
        </w:rPr>
        <w:t>خانة البقرة الحلوب</w:t>
      </w:r>
      <w:r w:rsidRPr="007344C5">
        <w:rPr>
          <w:b/>
          <w:bCs/>
          <w:sz w:val="24"/>
          <w:szCs w:val="24"/>
          <w:rtl/>
        </w:rPr>
        <w:t>: بعد النمو الكبير تتجه أنشطة النجم إلى الاستقرار ولا تتطلب توظيفات مالية جديدة إنما تصبح بمثابة البقرة الحلوب باعتبارها تدر العائدات الوفيرة مقابل احتياجات مالية محدودة.</w:t>
      </w:r>
    </w:p>
    <w:p w:rsidR="000B2B0C" w:rsidRPr="007344C5" w:rsidRDefault="000B2B0C" w:rsidP="00BF505E">
      <w:pPr>
        <w:bidi/>
        <w:ind w:left="720" w:hanging="720"/>
        <w:rPr>
          <w:sz w:val="24"/>
          <w:szCs w:val="24"/>
        </w:rPr>
      </w:pPr>
      <w:r w:rsidRPr="007344C5">
        <w:rPr>
          <w:b/>
          <w:bCs/>
          <w:sz w:val="24"/>
          <w:szCs w:val="24"/>
          <w:rtl/>
        </w:rPr>
        <w:t>ترمز للأسواق التي تتصف بنمو متدن إلا أن المنظمة تحظى فيها بحصة سوقية عالية . وتعبر وحدة الأعمال الواقعة في هذه الخلية عن مدى نجاح قوى التنافس في السوق، ومن خصائص هذه الخانة:</w:t>
      </w:r>
    </w:p>
    <w:p w:rsidR="00B65A71" w:rsidRPr="00F3521E" w:rsidRDefault="00B65A71" w:rsidP="009B564A">
      <w:pPr>
        <w:pStyle w:val="ListParagraph"/>
        <w:numPr>
          <w:ilvl w:val="0"/>
          <w:numId w:val="54"/>
        </w:numPr>
        <w:bidi/>
        <w:rPr>
          <w:sz w:val="24"/>
          <w:szCs w:val="24"/>
        </w:rPr>
      </w:pPr>
      <w:r w:rsidRPr="00F3521E">
        <w:rPr>
          <w:b/>
          <w:bCs/>
          <w:sz w:val="24"/>
          <w:szCs w:val="24"/>
          <w:rtl/>
        </w:rPr>
        <w:t>إيرادات كبيرة ناجمة عن قوة المكانة التنافسية؛</w:t>
      </w:r>
    </w:p>
    <w:p w:rsidR="00B65A71" w:rsidRPr="00F3521E" w:rsidRDefault="00B65A71" w:rsidP="009B564A">
      <w:pPr>
        <w:pStyle w:val="ListParagraph"/>
        <w:numPr>
          <w:ilvl w:val="0"/>
          <w:numId w:val="54"/>
        </w:numPr>
        <w:bidi/>
        <w:rPr>
          <w:sz w:val="24"/>
          <w:szCs w:val="24"/>
        </w:rPr>
      </w:pPr>
      <w:r w:rsidRPr="00F3521E">
        <w:rPr>
          <w:b/>
          <w:bCs/>
          <w:sz w:val="24"/>
          <w:szCs w:val="24"/>
          <w:rtl/>
        </w:rPr>
        <w:t>قلة الحاجة إلى رؤوس الأموال ناجمة عن ضعف نمو السوق.</w:t>
      </w:r>
    </w:p>
    <w:p w:rsidR="000B2B0C" w:rsidRPr="007344C5" w:rsidRDefault="000B2B0C" w:rsidP="00BF505E">
      <w:pPr>
        <w:bidi/>
        <w:ind w:left="720" w:hanging="720"/>
        <w:rPr>
          <w:sz w:val="24"/>
          <w:szCs w:val="24"/>
        </w:rPr>
      </w:pPr>
      <w:r w:rsidRPr="007344C5">
        <w:rPr>
          <w:b/>
          <w:bCs/>
          <w:sz w:val="24"/>
          <w:szCs w:val="24"/>
          <w:rtl/>
        </w:rPr>
        <w:t xml:space="preserve">يلاحظ أن مجال الأعمال قيم لأن فائض النقدية يمكن استخدامه من أجل رفع حصص أرباح الشركة وكذلك تمويل الأعمال الجديدة التي تم الاستحواذ عليها، وترقية الترددات إلى نجوم. </w:t>
      </w:r>
    </w:p>
    <w:p w:rsidR="000B2B0C" w:rsidRPr="007344C5" w:rsidRDefault="000B2B0C" w:rsidP="00BF505E">
      <w:pPr>
        <w:bidi/>
        <w:ind w:left="720" w:hanging="720"/>
        <w:rPr>
          <w:sz w:val="24"/>
          <w:szCs w:val="24"/>
        </w:rPr>
      </w:pPr>
      <w:r w:rsidRPr="007344C5">
        <w:rPr>
          <w:b/>
          <w:bCs/>
          <w:sz w:val="24"/>
          <w:szCs w:val="24"/>
          <w:rtl/>
        </w:rPr>
        <w:lastRenderedPageBreak/>
        <w:t xml:space="preserve">ج– </w:t>
      </w:r>
      <w:r w:rsidRPr="00FB53EA">
        <w:rPr>
          <w:b/>
          <w:bCs/>
          <w:color w:val="C00000"/>
          <w:sz w:val="24"/>
          <w:szCs w:val="24"/>
          <w:rtl/>
        </w:rPr>
        <w:t>خانة الكلاب</w:t>
      </w:r>
      <w:r w:rsidRPr="007344C5">
        <w:rPr>
          <w:b/>
          <w:bCs/>
          <w:sz w:val="24"/>
          <w:szCs w:val="24"/>
          <w:rtl/>
        </w:rPr>
        <w:t>: تظهر في هذه الخانة الأنشطة التي تؤول إلى الزوال</w:t>
      </w:r>
      <w:r w:rsidRPr="007344C5">
        <w:rPr>
          <w:sz w:val="24"/>
          <w:szCs w:val="24"/>
          <w:rtl/>
        </w:rPr>
        <w:t xml:space="preserve">(تتناسب مع المرحلة الرابعة لدورة حياة المنتج) </w:t>
      </w:r>
      <w:r w:rsidRPr="007344C5">
        <w:rPr>
          <w:b/>
          <w:bCs/>
          <w:sz w:val="24"/>
          <w:szCs w:val="24"/>
          <w:rtl/>
        </w:rPr>
        <w:t xml:space="preserve">والتي قد تأتي من خانة البقرة الحلوب أو من خانة </w:t>
      </w:r>
      <w:r w:rsidRPr="007344C5">
        <w:rPr>
          <w:b/>
          <w:bCs/>
          <w:sz w:val="24"/>
          <w:szCs w:val="24"/>
          <w:rtl/>
          <w:lang w:bidi="ar-DZ"/>
        </w:rPr>
        <w:t>علامة الاستفهام</w:t>
      </w:r>
      <w:r w:rsidRPr="007344C5">
        <w:rPr>
          <w:b/>
          <w:bCs/>
          <w:sz w:val="24"/>
          <w:szCs w:val="24"/>
          <w:rtl/>
        </w:rPr>
        <w:t>. وهي تعكس خيارات التراجع عن الاستثمار.</w:t>
      </w:r>
    </w:p>
    <w:p w:rsidR="000B2B0C" w:rsidRPr="007344C5" w:rsidRDefault="000B2B0C" w:rsidP="00BF505E">
      <w:pPr>
        <w:bidi/>
        <w:ind w:left="720" w:hanging="720"/>
        <w:rPr>
          <w:sz w:val="24"/>
          <w:szCs w:val="24"/>
        </w:rPr>
      </w:pPr>
      <w:r w:rsidRPr="007344C5">
        <w:rPr>
          <w:b/>
          <w:bCs/>
          <w:sz w:val="24"/>
          <w:szCs w:val="24"/>
          <w:rtl/>
        </w:rPr>
        <w:t xml:space="preserve"> ترمز للأسواق التي تتصف بتدني نموها والتي تتدنى أيضاً الحصة السوقية للمنظمة فيها .لذا فإن من أهم خصائصها:</w:t>
      </w:r>
    </w:p>
    <w:p w:rsidR="000B2B0C" w:rsidRPr="00FB53EA" w:rsidRDefault="000B2B0C" w:rsidP="009B564A">
      <w:pPr>
        <w:numPr>
          <w:ilvl w:val="0"/>
          <w:numId w:val="22"/>
        </w:numPr>
        <w:bidi/>
        <w:rPr>
          <w:b/>
          <w:bCs/>
          <w:sz w:val="24"/>
          <w:szCs w:val="24"/>
        </w:rPr>
      </w:pPr>
      <w:r w:rsidRPr="007344C5">
        <w:rPr>
          <w:b/>
          <w:bCs/>
          <w:sz w:val="24"/>
          <w:szCs w:val="24"/>
          <w:rtl/>
        </w:rPr>
        <w:t>درجة متدنية من النمو وحصة سوقية متدنية أيضاً (مع عدم الحاجة للتمويل لضعف معدل نمو السوق)؛</w:t>
      </w:r>
    </w:p>
    <w:p w:rsidR="00B65A71" w:rsidRPr="007344C5" w:rsidRDefault="00B65A71" w:rsidP="009B564A">
      <w:pPr>
        <w:numPr>
          <w:ilvl w:val="0"/>
          <w:numId w:val="22"/>
        </w:numPr>
        <w:bidi/>
        <w:rPr>
          <w:sz w:val="24"/>
          <w:szCs w:val="24"/>
        </w:rPr>
      </w:pPr>
      <w:r w:rsidRPr="007344C5">
        <w:rPr>
          <w:b/>
          <w:bCs/>
          <w:sz w:val="24"/>
          <w:szCs w:val="24"/>
          <w:rtl/>
        </w:rPr>
        <w:t>إيرادات معدومة أو شبه معدومة لضعف المكانة التنافسية.</w:t>
      </w:r>
    </w:p>
    <w:p w:rsidR="00B65A71" w:rsidRPr="007344C5" w:rsidRDefault="00B65A71" w:rsidP="009B564A">
      <w:pPr>
        <w:numPr>
          <w:ilvl w:val="0"/>
          <w:numId w:val="22"/>
        </w:numPr>
        <w:bidi/>
        <w:rPr>
          <w:sz w:val="24"/>
          <w:szCs w:val="24"/>
        </w:rPr>
      </w:pPr>
      <w:r w:rsidRPr="007344C5">
        <w:rPr>
          <w:b/>
          <w:bCs/>
          <w:sz w:val="24"/>
          <w:szCs w:val="24"/>
          <w:rtl/>
        </w:rPr>
        <w:t>من صالح المنظمة التخلي عن هذه المجالات ببيعها أو مشاركة أخرى فيها....</w:t>
      </w:r>
    </w:p>
    <w:p w:rsidR="000B2B0C" w:rsidRPr="00FB53EA" w:rsidRDefault="000B2B0C" w:rsidP="00BF505E">
      <w:pPr>
        <w:bidi/>
        <w:ind w:left="720" w:hanging="720"/>
        <w:rPr>
          <w:b/>
          <w:bCs/>
          <w:color w:val="00B050"/>
          <w:sz w:val="24"/>
          <w:szCs w:val="24"/>
        </w:rPr>
      </w:pPr>
      <w:r w:rsidRPr="00FB53EA">
        <w:rPr>
          <w:b/>
          <w:bCs/>
          <w:color w:val="00B050"/>
          <w:sz w:val="24"/>
          <w:szCs w:val="24"/>
          <w:rtl/>
        </w:rPr>
        <w:t>4-</w:t>
      </w:r>
      <w:r w:rsidR="00FB53EA">
        <w:rPr>
          <w:rFonts w:hint="cs"/>
          <w:b/>
          <w:bCs/>
          <w:color w:val="00B050"/>
          <w:sz w:val="24"/>
          <w:szCs w:val="24"/>
          <w:rtl/>
        </w:rPr>
        <w:t xml:space="preserve"> </w:t>
      </w:r>
      <w:r w:rsidRPr="00FB53EA">
        <w:rPr>
          <w:b/>
          <w:bCs/>
          <w:color w:val="00B050"/>
          <w:sz w:val="24"/>
          <w:szCs w:val="24"/>
          <w:rtl/>
        </w:rPr>
        <w:t xml:space="preserve">أهم الانتقادات الموجهة لمصفوفة </w:t>
      </w:r>
      <w:r w:rsidRPr="00FB53EA">
        <w:rPr>
          <w:b/>
          <w:bCs/>
          <w:color w:val="00B050"/>
          <w:sz w:val="24"/>
          <w:szCs w:val="24"/>
        </w:rPr>
        <w:t>BCG</w:t>
      </w:r>
      <w:r w:rsidRPr="00FB53EA">
        <w:rPr>
          <w:b/>
          <w:bCs/>
          <w:color w:val="00B050"/>
          <w:sz w:val="24"/>
          <w:szCs w:val="24"/>
          <w:rtl/>
        </w:rPr>
        <w:t>:</w:t>
      </w:r>
    </w:p>
    <w:p w:rsidR="00B65A71" w:rsidRPr="007344C5" w:rsidRDefault="00B65A71" w:rsidP="009B564A">
      <w:pPr>
        <w:numPr>
          <w:ilvl w:val="0"/>
          <w:numId w:val="23"/>
        </w:numPr>
        <w:bidi/>
        <w:rPr>
          <w:sz w:val="24"/>
          <w:szCs w:val="24"/>
        </w:rPr>
      </w:pPr>
      <w:r w:rsidRPr="007344C5">
        <w:rPr>
          <w:b/>
          <w:bCs/>
          <w:sz w:val="24"/>
          <w:szCs w:val="24"/>
          <w:rtl/>
          <w:lang w:bidi="ar-DZ"/>
        </w:rPr>
        <w:t>حصر المنافسة في السعر فقط</w:t>
      </w:r>
      <w:r w:rsidRPr="007344C5">
        <w:rPr>
          <w:b/>
          <w:bCs/>
          <w:sz w:val="24"/>
          <w:szCs w:val="24"/>
          <w:rtl/>
        </w:rPr>
        <w:t>؛</w:t>
      </w:r>
    </w:p>
    <w:p w:rsidR="00B65A71" w:rsidRPr="007344C5" w:rsidRDefault="00B65A71" w:rsidP="009B564A">
      <w:pPr>
        <w:numPr>
          <w:ilvl w:val="0"/>
          <w:numId w:val="23"/>
        </w:numPr>
        <w:bidi/>
        <w:rPr>
          <w:sz w:val="24"/>
          <w:szCs w:val="24"/>
        </w:rPr>
      </w:pPr>
      <w:r w:rsidRPr="007344C5">
        <w:rPr>
          <w:b/>
          <w:bCs/>
          <w:sz w:val="24"/>
          <w:szCs w:val="24"/>
          <w:rtl/>
          <w:lang w:bidi="ar-DZ"/>
        </w:rPr>
        <w:t>حصر العوامل الاستر</w:t>
      </w:r>
      <w:r w:rsidRPr="007344C5">
        <w:rPr>
          <w:b/>
          <w:bCs/>
          <w:sz w:val="24"/>
          <w:szCs w:val="24"/>
          <w:rtl/>
        </w:rPr>
        <w:t>ا</w:t>
      </w:r>
      <w:r w:rsidRPr="007344C5">
        <w:rPr>
          <w:b/>
          <w:bCs/>
          <w:sz w:val="24"/>
          <w:szCs w:val="24"/>
          <w:rtl/>
          <w:lang w:bidi="ar-DZ"/>
        </w:rPr>
        <w:t>تيجية في عاملين كميين فقط (النصيب النسبي من السوق، معدل نمو السوق)</w:t>
      </w:r>
      <w:r w:rsidRPr="007344C5">
        <w:rPr>
          <w:b/>
          <w:bCs/>
          <w:sz w:val="24"/>
          <w:szCs w:val="24"/>
          <w:rtl/>
        </w:rPr>
        <w:t>؛</w:t>
      </w:r>
    </w:p>
    <w:p w:rsidR="00B65A71" w:rsidRPr="007344C5" w:rsidRDefault="00B65A71" w:rsidP="009B564A">
      <w:pPr>
        <w:numPr>
          <w:ilvl w:val="0"/>
          <w:numId w:val="23"/>
        </w:numPr>
        <w:bidi/>
        <w:rPr>
          <w:sz w:val="24"/>
          <w:szCs w:val="24"/>
        </w:rPr>
      </w:pPr>
      <w:r w:rsidRPr="007344C5">
        <w:rPr>
          <w:b/>
          <w:bCs/>
          <w:sz w:val="24"/>
          <w:szCs w:val="24"/>
          <w:rtl/>
          <w:lang w:bidi="ar-DZ"/>
        </w:rPr>
        <w:t>الاعتماد على اثر التجربة</w:t>
      </w:r>
      <w:r w:rsidRPr="007344C5">
        <w:rPr>
          <w:b/>
          <w:bCs/>
          <w:sz w:val="24"/>
          <w:szCs w:val="24"/>
          <w:rtl/>
        </w:rPr>
        <w:t xml:space="preserve"> والتكاليف بالتالي</w:t>
      </w:r>
      <w:r w:rsidRPr="007344C5">
        <w:rPr>
          <w:b/>
          <w:bCs/>
          <w:sz w:val="24"/>
          <w:szCs w:val="24"/>
          <w:rtl/>
          <w:lang w:bidi="ar-DZ"/>
        </w:rPr>
        <w:t xml:space="preserve"> فقط كميزة تنافسية</w:t>
      </w:r>
      <w:r w:rsidRPr="007344C5">
        <w:rPr>
          <w:b/>
          <w:bCs/>
          <w:sz w:val="24"/>
          <w:szCs w:val="24"/>
          <w:rtl/>
        </w:rPr>
        <w:t>؛</w:t>
      </w:r>
    </w:p>
    <w:p w:rsidR="00B65A71" w:rsidRPr="007344C5" w:rsidRDefault="00B65A71" w:rsidP="009B564A">
      <w:pPr>
        <w:numPr>
          <w:ilvl w:val="0"/>
          <w:numId w:val="23"/>
        </w:numPr>
        <w:bidi/>
        <w:rPr>
          <w:sz w:val="24"/>
          <w:szCs w:val="24"/>
        </w:rPr>
      </w:pPr>
      <w:r w:rsidRPr="007344C5">
        <w:rPr>
          <w:b/>
          <w:bCs/>
          <w:sz w:val="24"/>
          <w:szCs w:val="24"/>
          <w:rtl/>
        </w:rPr>
        <w:t>افتراضها أن البيئة غير مضطربة؛</w:t>
      </w:r>
    </w:p>
    <w:p w:rsidR="00B65A71" w:rsidRPr="007344C5" w:rsidRDefault="00B65A71" w:rsidP="009B564A">
      <w:pPr>
        <w:numPr>
          <w:ilvl w:val="0"/>
          <w:numId w:val="23"/>
        </w:numPr>
        <w:bidi/>
        <w:rPr>
          <w:sz w:val="24"/>
          <w:szCs w:val="24"/>
        </w:rPr>
      </w:pPr>
      <w:r w:rsidRPr="007344C5">
        <w:rPr>
          <w:b/>
          <w:bCs/>
          <w:sz w:val="24"/>
          <w:szCs w:val="24"/>
          <w:rtl/>
          <w:lang w:bidi="ar-DZ"/>
        </w:rPr>
        <w:t xml:space="preserve">الاعتماد على نموذج دورة الحياة رغم </w:t>
      </w:r>
      <w:r w:rsidRPr="007344C5">
        <w:rPr>
          <w:b/>
          <w:bCs/>
          <w:sz w:val="24"/>
          <w:szCs w:val="24"/>
          <w:rtl/>
        </w:rPr>
        <w:t>الانتقادات الموجهة ل</w:t>
      </w:r>
      <w:r w:rsidRPr="007344C5">
        <w:rPr>
          <w:b/>
          <w:bCs/>
          <w:sz w:val="24"/>
          <w:szCs w:val="24"/>
          <w:rtl/>
          <w:lang w:bidi="ar-DZ"/>
        </w:rPr>
        <w:t>هذا النموذج</w:t>
      </w:r>
      <w:r w:rsidRPr="007344C5">
        <w:rPr>
          <w:b/>
          <w:bCs/>
          <w:sz w:val="24"/>
          <w:szCs w:val="24"/>
          <w:rtl/>
        </w:rPr>
        <w:t>.</w:t>
      </w:r>
    </w:p>
    <w:p w:rsidR="000B2B0C" w:rsidRPr="00FB53EA" w:rsidRDefault="000B2B0C" w:rsidP="00BF505E">
      <w:pPr>
        <w:bidi/>
        <w:ind w:left="720" w:hanging="720"/>
        <w:rPr>
          <w:b/>
          <w:bCs/>
          <w:color w:val="0070C0"/>
          <w:sz w:val="24"/>
          <w:szCs w:val="24"/>
          <w:u w:val="single"/>
          <w:rtl/>
        </w:rPr>
      </w:pPr>
      <w:r w:rsidRPr="00FB53EA">
        <w:rPr>
          <w:b/>
          <w:bCs/>
          <w:color w:val="0070C0"/>
          <w:sz w:val="24"/>
          <w:szCs w:val="24"/>
          <w:u w:val="single"/>
          <w:rtl/>
        </w:rPr>
        <w:t xml:space="preserve">ثانيا: مصفوفة </w:t>
      </w:r>
      <w:r w:rsidRPr="00FB53EA">
        <w:rPr>
          <w:b/>
          <w:bCs/>
          <w:color w:val="0070C0"/>
          <w:sz w:val="24"/>
          <w:szCs w:val="24"/>
          <w:u w:val="single"/>
        </w:rPr>
        <w:t>McKinsey</w:t>
      </w:r>
    </w:p>
    <w:p w:rsidR="000B2B0C" w:rsidRPr="007344C5" w:rsidRDefault="000B2B0C" w:rsidP="00BF505E">
      <w:pPr>
        <w:bidi/>
        <w:ind w:left="720" w:hanging="720"/>
        <w:rPr>
          <w:sz w:val="24"/>
          <w:szCs w:val="24"/>
        </w:rPr>
      </w:pPr>
      <w:r w:rsidRPr="007344C5">
        <w:rPr>
          <w:b/>
          <w:bCs/>
          <w:sz w:val="24"/>
          <w:szCs w:val="24"/>
          <w:rtl/>
        </w:rPr>
        <w:t>1- التعريف بالمصفوفة:</w:t>
      </w:r>
    </w:p>
    <w:p w:rsidR="000B2B0C" w:rsidRPr="007344C5" w:rsidRDefault="000B2B0C" w:rsidP="00BF505E">
      <w:pPr>
        <w:bidi/>
        <w:ind w:left="720" w:hanging="720"/>
        <w:rPr>
          <w:sz w:val="24"/>
          <w:szCs w:val="24"/>
        </w:rPr>
      </w:pPr>
      <w:r w:rsidRPr="007344C5">
        <w:rPr>
          <w:b/>
          <w:bCs/>
          <w:sz w:val="24"/>
          <w:szCs w:val="24"/>
          <w:rtl/>
        </w:rPr>
        <w:t xml:space="preserve">تسمى هذه المصفوفة أيضا بمصفوفة </w:t>
      </w:r>
      <w:r w:rsidRPr="007344C5">
        <w:rPr>
          <w:b/>
          <w:bCs/>
          <w:sz w:val="24"/>
          <w:szCs w:val="24"/>
          <w:lang w:val="fr-FR"/>
        </w:rPr>
        <w:t>General Electric</w:t>
      </w:r>
      <w:r w:rsidRPr="007344C5">
        <w:rPr>
          <w:b/>
          <w:bCs/>
          <w:sz w:val="24"/>
          <w:szCs w:val="24"/>
          <w:rtl/>
        </w:rPr>
        <w:t xml:space="preserve"> وتتمحور حول تمثيل </w:t>
      </w:r>
      <w:r w:rsidRPr="007344C5">
        <w:rPr>
          <w:b/>
          <w:bCs/>
          <w:sz w:val="24"/>
          <w:szCs w:val="24"/>
          <w:rtl/>
          <w:lang w:bidi="ar-DZ"/>
        </w:rPr>
        <w:t>وحدات الأعمال</w:t>
      </w:r>
      <w:r w:rsidRPr="007344C5">
        <w:rPr>
          <w:b/>
          <w:bCs/>
          <w:sz w:val="24"/>
          <w:szCs w:val="24"/>
          <w:rtl/>
        </w:rPr>
        <w:t xml:space="preserve"> الاستراتيجية بالنظر إلى تقاطع محورين، إلا أن هناك خلافا بين الباحثين فيما يخص المحورين ، ويعرض النموذج على أحد الأسس التالية:</w:t>
      </w:r>
    </w:p>
    <w:p w:rsidR="00B65A71" w:rsidRPr="007344C5" w:rsidRDefault="00B65A71" w:rsidP="009B564A">
      <w:pPr>
        <w:numPr>
          <w:ilvl w:val="0"/>
          <w:numId w:val="24"/>
        </w:numPr>
        <w:bidi/>
        <w:rPr>
          <w:sz w:val="24"/>
          <w:szCs w:val="24"/>
        </w:rPr>
      </w:pPr>
      <w:r w:rsidRPr="007344C5">
        <w:rPr>
          <w:b/>
          <w:bCs/>
          <w:sz w:val="24"/>
          <w:szCs w:val="24"/>
          <w:rtl/>
        </w:rPr>
        <w:t>تقاطع لمحوري المكانة التنافسية للمركز الاستراتيجي وقيمة قطاع النشاط؛</w:t>
      </w:r>
    </w:p>
    <w:p w:rsidR="00B65A71" w:rsidRPr="007344C5" w:rsidRDefault="00B65A71" w:rsidP="009B564A">
      <w:pPr>
        <w:numPr>
          <w:ilvl w:val="0"/>
          <w:numId w:val="24"/>
        </w:numPr>
        <w:bidi/>
        <w:rPr>
          <w:sz w:val="24"/>
          <w:szCs w:val="24"/>
        </w:rPr>
      </w:pPr>
      <w:r w:rsidRPr="007344C5">
        <w:rPr>
          <w:b/>
          <w:bCs/>
          <w:sz w:val="24"/>
          <w:szCs w:val="24"/>
          <w:rtl/>
        </w:rPr>
        <w:t>تقاطع محوري المكانة التنافسية وجاذبية الصناعة؛</w:t>
      </w:r>
    </w:p>
    <w:p w:rsidR="00B65A71" w:rsidRPr="007344C5" w:rsidRDefault="00B65A71" w:rsidP="009B564A">
      <w:pPr>
        <w:numPr>
          <w:ilvl w:val="0"/>
          <w:numId w:val="24"/>
        </w:numPr>
        <w:bidi/>
        <w:rPr>
          <w:sz w:val="24"/>
          <w:szCs w:val="24"/>
        </w:rPr>
      </w:pPr>
      <w:r w:rsidRPr="007344C5">
        <w:rPr>
          <w:b/>
          <w:bCs/>
          <w:sz w:val="24"/>
          <w:szCs w:val="24"/>
          <w:rtl/>
        </w:rPr>
        <w:t>جاذبية السوق و قوى المجال الاستراتيجي.</w:t>
      </w:r>
    </w:p>
    <w:p w:rsidR="000B2B0C" w:rsidRDefault="003B2AD8" w:rsidP="003B2AD8">
      <w:pPr>
        <w:bidi/>
        <w:ind w:left="720" w:hanging="720"/>
        <w:jc w:val="center"/>
        <w:rPr>
          <w:sz w:val="24"/>
          <w:szCs w:val="24"/>
          <w:rtl/>
        </w:rPr>
      </w:pPr>
      <w:r>
        <w:rPr>
          <w:noProof/>
        </w:rPr>
        <w:drawing>
          <wp:inline distT="0" distB="0" distL="0" distR="0" wp14:anchorId="5AB64E48" wp14:editId="050FB3C7">
            <wp:extent cx="4025735" cy="13791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025735" cy="1379187"/>
                    </a:xfrm>
                    <a:prstGeom prst="rect">
                      <a:avLst/>
                    </a:prstGeom>
                  </pic:spPr>
                </pic:pic>
              </a:graphicData>
            </a:graphic>
          </wp:inline>
        </w:drawing>
      </w:r>
    </w:p>
    <w:p w:rsidR="000B2B0C" w:rsidRPr="003B2AD8" w:rsidRDefault="000B2B0C" w:rsidP="00BF505E">
      <w:pPr>
        <w:bidi/>
        <w:ind w:left="720" w:hanging="720"/>
        <w:rPr>
          <w:color w:val="00B050"/>
          <w:sz w:val="24"/>
          <w:szCs w:val="24"/>
        </w:rPr>
      </w:pPr>
      <w:r w:rsidRPr="003B2AD8">
        <w:rPr>
          <w:b/>
          <w:bCs/>
          <w:color w:val="00B050"/>
          <w:sz w:val="24"/>
          <w:szCs w:val="24"/>
          <w:rtl/>
        </w:rPr>
        <w:t>2-تفسير المصفوفة (المكانة التنافسية/جاذبية الصناعة):</w:t>
      </w:r>
    </w:p>
    <w:p w:rsidR="000B2B0C" w:rsidRPr="007344C5" w:rsidRDefault="000B2B0C" w:rsidP="00D321CB">
      <w:pPr>
        <w:bidi/>
        <w:ind w:left="720" w:hanging="720"/>
        <w:rPr>
          <w:sz w:val="24"/>
          <w:szCs w:val="24"/>
        </w:rPr>
      </w:pPr>
      <w:r w:rsidRPr="007344C5">
        <w:rPr>
          <w:b/>
          <w:bCs/>
          <w:sz w:val="24"/>
          <w:szCs w:val="24"/>
          <w:rtl/>
        </w:rPr>
        <w:t xml:space="preserve">يقصد </w:t>
      </w:r>
      <w:r w:rsidRPr="00351DDC">
        <w:rPr>
          <w:b/>
          <w:bCs/>
          <w:color w:val="00B050"/>
          <w:sz w:val="24"/>
          <w:szCs w:val="24"/>
          <w:rtl/>
        </w:rPr>
        <w:t>بجاذبية الصناعة</w:t>
      </w:r>
      <w:r w:rsidRPr="007344C5">
        <w:rPr>
          <w:b/>
          <w:bCs/>
          <w:sz w:val="24"/>
          <w:szCs w:val="24"/>
          <w:rtl/>
        </w:rPr>
        <w:t>، ما قد يجذب المنظمة من أهمية وفرص وغيرها (أبعاد التشخيص الخارجي)؛</w:t>
      </w:r>
    </w:p>
    <w:p w:rsidR="000B2B0C" w:rsidRDefault="000B2B0C" w:rsidP="00351DDC">
      <w:pPr>
        <w:bidi/>
        <w:ind w:left="720" w:hanging="720"/>
        <w:rPr>
          <w:b/>
          <w:bCs/>
          <w:sz w:val="24"/>
          <w:szCs w:val="24"/>
          <w:rtl/>
        </w:rPr>
      </w:pPr>
      <w:r w:rsidRPr="007344C5">
        <w:rPr>
          <w:b/>
          <w:bCs/>
          <w:sz w:val="24"/>
          <w:szCs w:val="24"/>
          <w:rtl/>
        </w:rPr>
        <w:t xml:space="preserve">وتشير </w:t>
      </w:r>
      <w:r w:rsidR="00351DDC" w:rsidRPr="003B2AD8">
        <w:rPr>
          <w:b/>
          <w:bCs/>
          <w:color w:val="00B050"/>
          <w:sz w:val="24"/>
          <w:szCs w:val="24"/>
          <w:rtl/>
        </w:rPr>
        <w:t>المكانة التنافسية</w:t>
      </w:r>
      <w:r w:rsidR="00351DDC" w:rsidRPr="007344C5">
        <w:rPr>
          <w:b/>
          <w:bCs/>
          <w:sz w:val="24"/>
          <w:szCs w:val="24"/>
          <w:rtl/>
        </w:rPr>
        <w:t xml:space="preserve"> </w:t>
      </w:r>
      <w:r w:rsidRPr="007344C5">
        <w:rPr>
          <w:b/>
          <w:bCs/>
          <w:sz w:val="24"/>
          <w:szCs w:val="24"/>
          <w:rtl/>
        </w:rPr>
        <w:t>إلى ما تمتلكه المنظمة من قوى</w:t>
      </w:r>
      <w:r w:rsidR="00D321CB">
        <w:rPr>
          <w:b/>
          <w:bCs/>
          <w:sz w:val="24"/>
          <w:szCs w:val="24"/>
          <w:rtl/>
        </w:rPr>
        <w:t xml:space="preserve"> وقدرات (أبعاد التشخيص الداخلي)</w:t>
      </w:r>
      <w:r w:rsidRPr="007344C5">
        <w:rPr>
          <w:b/>
          <w:bCs/>
          <w:sz w:val="24"/>
          <w:szCs w:val="24"/>
          <w:rtl/>
        </w:rPr>
        <w:t xml:space="preserve"> </w:t>
      </w:r>
    </w:p>
    <w:p w:rsidR="000B2B0C" w:rsidRPr="007344C5" w:rsidRDefault="000B2B0C" w:rsidP="00BF505E">
      <w:pPr>
        <w:bidi/>
        <w:ind w:left="720" w:hanging="720"/>
        <w:jc w:val="center"/>
        <w:rPr>
          <w:sz w:val="24"/>
          <w:szCs w:val="24"/>
          <w:rtl/>
        </w:rPr>
      </w:pPr>
    </w:p>
    <w:p w:rsidR="000B2B0C" w:rsidRPr="007344C5" w:rsidRDefault="000B2B0C" w:rsidP="00BF505E">
      <w:pPr>
        <w:bidi/>
        <w:ind w:left="720" w:hanging="720"/>
        <w:rPr>
          <w:sz w:val="24"/>
          <w:szCs w:val="24"/>
        </w:rPr>
      </w:pPr>
      <w:r w:rsidRPr="007344C5">
        <w:rPr>
          <w:b/>
          <w:bCs/>
          <w:sz w:val="24"/>
          <w:szCs w:val="24"/>
          <w:rtl/>
        </w:rPr>
        <w:lastRenderedPageBreak/>
        <w:t>3-</w:t>
      </w:r>
      <w:r w:rsidRPr="00D321CB">
        <w:rPr>
          <w:b/>
          <w:bCs/>
          <w:color w:val="00B050"/>
          <w:sz w:val="24"/>
          <w:szCs w:val="24"/>
          <w:rtl/>
        </w:rPr>
        <w:t>خطوات رسم المصفوفة</w:t>
      </w:r>
      <w:r w:rsidRPr="007344C5">
        <w:rPr>
          <w:b/>
          <w:bCs/>
          <w:sz w:val="24"/>
          <w:szCs w:val="24"/>
          <w:rtl/>
        </w:rPr>
        <w:t>:</w:t>
      </w:r>
    </w:p>
    <w:p w:rsidR="00B65A71" w:rsidRPr="007344C5" w:rsidRDefault="00B65A71" w:rsidP="009B564A">
      <w:pPr>
        <w:numPr>
          <w:ilvl w:val="0"/>
          <w:numId w:val="25"/>
        </w:numPr>
        <w:bidi/>
        <w:rPr>
          <w:sz w:val="24"/>
          <w:szCs w:val="24"/>
        </w:rPr>
      </w:pPr>
      <w:r w:rsidRPr="007344C5">
        <w:rPr>
          <w:b/>
          <w:bCs/>
          <w:sz w:val="24"/>
          <w:szCs w:val="24"/>
          <w:rtl/>
        </w:rPr>
        <w:t>تحديد معايير تقييم جاذبية السوق وقوة التنافسية؛</w:t>
      </w:r>
    </w:p>
    <w:p w:rsidR="00B65A71" w:rsidRPr="007344C5" w:rsidRDefault="00B65A71" w:rsidP="009B564A">
      <w:pPr>
        <w:numPr>
          <w:ilvl w:val="0"/>
          <w:numId w:val="25"/>
        </w:numPr>
        <w:bidi/>
        <w:rPr>
          <w:sz w:val="24"/>
          <w:szCs w:val="24"/>
        </w:rPr>
      </w:pPr>
      <w:r w:rsidRPr="007344C5">
        <w:rPr>
          <w:b/>
          <w:bCs/>
          <w:sz w:val="24"/>
          <w:szCs w:val="24"/>
          <w:rtl/>
        </w:rPr>
        <w:t>ترجيح معايير الجاذبية وقوة التنافسية بحيث يكون المجموع لكل بعد =1؛</w:t>
      </w:r>
    </w:p>
    <w:p w:rsidR="00B65A71" w:rsidRPr="007344C5" w:rsidRDefault="00B65A71" w:rsidP="009B564A">
      <w:pPr>
        <w:numPr>
          <w:ilvl w:val="0"/>
          <w:numId w:val="25"/>
        </w:numPr>
        <w:bidi/>
        <w:rPr>
          <w:sz w:val="24"/>
          <w:szCs w:val="24"/>
        </w:rPr>
      </w:pPr>
      <w:r w:rsidRPr="007344C5">
        <w:rPr>
          <w:b/>
          <w:bCs/>
          <w:sz w:val="24"/>
          <w:szCs w:val="24"/>
          <w:rtl/>
        </w:rPr>
        <w:t xml:space="preserve">تقييم كل </w:t>
      </w:r>
      <w:r w:rsidRPr="007344C5">
        <w:rPr>
          <w:b/>
          <w:bCs/>
          <w:sz w:val="24"/>
          <w:szCs w:val="24"/>
        </w:rPr>
        <w:t xml:space="preserve">SBU </w:t>
      </w:r>
      <w:r w:rsidR="0061211B">
        <w:rPr>
          <w:rFonts w:hint="cs"/>
          <w:b/>
          <w:bCs/>
          <w:sz w:val="24"/>
          <w:szCs w:val="24"/>
          <w:rtl/>
        </w:rPr>
        <w:t xml:space="preserve"> </w:t>
      </w:r>
      <w:r w:rsidRPr="007344C5">
        <w:rPr>
          <w:b/>
          <w:bCs/>
          <w:sz w:val="24"/>
          <w:szCs w:val="24"/>
          <w:rtl/>
        </w:rPr>
        <w:t>حسب المعايير أو العوامل المقترحة</w:t>
      </w:r>
    </w:p>
    <w:p w:rsidR="00B65A71" w:rsidRPr="007344C5" w:rsidRDefault="00B65A71" w:rsidP="009B564A">
      <w:pPr>
        <w:numPr>
          <w:ilvl w:val="0"/>
          <w:numId w:val="25"/>
        </w:numPr>
        <w:bidi/>
        <w:rPr>
          <w:sz w:val="24"/>
          <w:szCs w:val="24"/>
        </w:rPr>
      </w:pPr>
      <w:r w:rsidRPr="007344C5">
        <w:rPr>
          <w:b/>
          <w:bCs/>
          <w:sz w:val="24"/>
          <w:szCs w:val="24"/>
          <w:rtl/>
        </w:rPr>
        <w:t xml:space="preserve">حساب النقطة المرجحة </w:t>
      </w:r>
      <w:r w:rsidR="00D321CB">
        <w:rPr>
          <w:b/>
          <w:bCs/>
          <w:sz w:val="24"/>
          <w:szCs w:val="24"/>
          <w:rtl/>
        </w:rPr>
        <w:t>لكل معيار ثم مجموع نقاط كل بعد</w:t>
      </w:r>
    </w:p>
    <w:p w:rsidR="00B65A71" w:rsidRPr="007344C5" w:rsidRDefault="00B65A71" w:rsidP="009B564A">
      <w:pPr>
        <w:numPr>
          <w:ilvl w:val="0"/>
          <w:numId w:val="25"/>
        </w:numPr>
        <w:bidi/>
        <w:rPr>
          <w:sz w:val="24"/>
          <w:szCs w:val="24"/>
        </w:rPr>
      </w:pPr>
      <w:r w:rsidRPr="007344C5">
        <w:rPr>
          <w:b/>
          <w:bCs/>
          <w:sz w:val="24"/>
          <w:szCs w:val="24"/>
          <w:rtl/>
        </w:rPr>
        <w:t xml:space="preserve">تحديد وضعية كل </w:t>
      </w:r>
      <w:r w:rsidRPr="007344C5">
        <w:rPr>
          <w:b/>
          <w:bCs/>
          <w:sz w:val="24"/>
          <w:szCs w:val="24"/>
        </w:rPr>
        <w:t xml:space="preserve">SBU </w:t>
      </w:r>
      <w:r w:rsidRPr="007344C5">
        <w:rPr>
          <w:b/>
          <w:bCs/>
          <w:sz w:val="24"/>
          <w:szCs w:val="24"/>
          <w:rtl/>
        </w:rPr>
        <w:t xml:space="preserve"> في المصفوفة </w:t>
      </w:r>
      <w:r w:rsidR="00D321CB">
        <w:rPr>
          <w:rFonts w:hint="cs"/>
          <w:b/>
          <w:bCs/>
          <w:sz w:val="24"/>
          <w:szCs w:val="24"/>
          <w:rtl/>
        </w:rPr>
        <w:t>ب</w:t>
      </w:r>
      <w:r w:rsidRPr="007344C5">
        <w:rPr>
          <w:b/>
          <w:bCs/>
          <w:sz w:val="24"/>
          <w:szCs w:val="24"/>
          <w:rtl/>
        </w:rPr>
        <w:t xml:space="preserve">استخدام النقطتين (2.75) لجاذبية الصناعة، و(3.5) للموقف التنافسي </w:t>
      </w:r>
    </w:p>
    <w:p w:rsidR="00B65A71" w:rsidRPr="007344C5" w:rsidRDefault="00B65A71" w:rsidP="009B564A">
      <w:pPr>
        <w:numPr>
          <w:ilvl w:val="0"/>
          <w:numId w:val="25"/>
        </w:numPr>
        <w:bidi/>
        <w:rPr>
          <w:sz w:val="24"/>
          <w:szCs w:val="24"/>
        </w:rPr>
      </w:pPr>
      <w:r w:rsidRPr="007344C5">
        <w:rPr>
          <w:b/>
          <w:bCs/>
          <w:sz w:val="24"/>
          <w:szCs w:val="24"/>
          <w:rtl/>
        </w:rPr>
        <w:t>تقديم الاقتراحات الاستراتيجية.</w:t>
      </w:r>
    </w:p>
    <w:p w:rsidR="005B699E" w:rsidRDefault="005B699E" w:rsidP="005B699E">
      <w:pPr>
        <w:bidi/>
        <w:ind w:left="720" w:hanging="720"/>
        <w:rPr>
          <w:b/>
          <w:bCs/>
          <w:sz w:val="24"/>
          <w:szCs w:val="24"/>
          <w:rtl/>
        </w:rPr>
      </w:pPr>
    </w:p>
    <w:p w:rsidR="000B2B0C" w:rsidRPr="005B699E" w:rsidRDefault="000B2B0C" w:rsidP="005B699E">
      <w:pPr>
        <w:bidi/>
        <w:ind w:left="720" w:hanging="720"/>
        <w:rPr>
          <w:b/>
          <w:bCs/>
          <w:sz w:val="24"/>
          <w:szCs w:val="24"/>
        </w:rPr>
      </w:pPr>
      <w:r w:rsidRPr="007344C5">
        <w:rPr>
          <w:b/>
          <w:bCs/>
          <w:sz w:val="24"/>
          <w:szCs w:val="24"/>
          <w:rtl/>
        </w:rPr>
        <w:t xml:space="preserve">4- </w:t>
      </w:r>
      <w:r w:rsidRPr="00D321CB">
        <w:rPr>
          <w:b/>
          <w:bCs/>
          <w:color w:val="00B050"/>
          <w:sz w:val="24"/>
          <w:szCs w:val="24"/>
          <w:rtl/>
        </w:rPr>
        <w:t>مزايا النموذج</w:t>
      </w:r>
      <w:r w:rsidRPr="007344C5">
        <w:rPr>
          <w:b/>
          <w:bCs/>
          <w:sz w:val="24"/>
          <w:szCs w:val="24"/>
          <w:rtl/>
        </w:rPr>
        <w:t xml:space="preserve">: </w:t>
      </w:r>
    </w:p>
    <w:p w:rsidR="00B65A71" w:rsidRPr="007344C5" w:rsidRDefault="00B65A71" w:rsidP="009B564A">
      <w:pPr>
        <w:numPr>
          <w:ilvl w:val="0"/>
          <w:numId w:val="26"/>
        </w:numPr>
        <w:bidi/>
        <w:rPr>
          <w:sz w:val="24"/>
          <w:szCs w:val="24"/>
        </w:rPr>
      </w:pPr>
      <w:r w:rsidRPr="007344C5">
        <w:rPr>
          <w:b/>
          <w:bCs/>
          <w:sz w:val="24"/>
          <w:szCs w:val="24"/>
          <w:rtl/>
        </w:rPr>
        <w:t>التمكين من الملاحظة السريعة لمحفظة أعمال المنظمة؛</w:t>
      </w:r>
    </w:p>
    <w:p w:rsidR="00B65A71" w:rsidRPr="007344C5" w:rsidRDefault="00B65A71" w:rsidP="009B564A">
      <w:pPr>
        <w:numPr>
          <w:ilvl w:val="0"/>
          <w:numId w:val="26"/>
        </w:numPr>
        <w:bidi/>
        <w:rPr>
          <w:sz w:val="24"/>
          <w:szCs w:val="24"/>
        </w:rPr>
      </w:pPr>
      <w:r w:rsidRPr="007344C5">
        <w:rPr>
          <w:b/>
          <w:bCs/>
          <w:sz w:val="24"/>
          <w:szCs w:val="24"/>
          <w:rtl/>
        </w:rPr>
        <w:t>السماح بسرعة اتخاذ القرار؛</w:t>
      </w:r>
    </w:p>
    <w:p w:rsidR="00B65A71" w:rsidRPr="007344C5" w:rsidRDefault="00B65A71" w:rsidP="009B564A">
      <w:pPr>
        <w:numPr>
          <w:ilvl w:val="0"/>
          <w:numId w:val="26"/>
        </w:numPr>
        <w:bidi/>
        <w:rPr>
          <w:sz w:val="24"/>
          <w:szCs w:val="24"/>
        </w:rPr>
      </w:pPr>
      <w:r w:rsidRPr="007344C5">
        <w:rPr>
          <w:b/>
          <w:bCs/>
          <w:sz w:val="24"/>
          <w:szCs w:val="24"/>
          <w:rtl/>
        </w:rPr>
        <w:t xml:space="preserve">المعرفة السريعة لوضع كل مجال من مجالات النشاط الاستراتيجية للمنظمة( وهي جوانب يشترك فيها مع </w:t>
      </w:r>
      <w:r w:rsidRPr="007344C5">
        <w:rPr>
          <w:b/>
          <w:bCs/>
          <w:sz w:val="24"/>
          <w:szCs w:val="24"/>
        </w:rPr>
        <w:t>BCG</w:t>
      </w:r>
      <w:r w:rsidRPr="007344C5">
        <w:rPr>
          <w:b/>
          <w:bCs/>
          <w:sz w:val="24"/>
          <w:szCs w:val="24"/>
          <w:rtl/>
        </w:rPr>
        <w:t>)،</w:t>
      </w:r>
    </w:p>
    <w:p w:rsidR="00B65A71" w:rsidRPr="007344C5" w:rsidRDefault="00B65A71" w:rsidP="009B564A">
      <w:pPr>
        <w:numPr>
          <w:ilvl w:val="0"/>
          <w:numId w:val="26"/>
        </w:numPr>
        <w:bidi/>
        <w:rPr>
          <w:sz w:val="24"/>
          <w:szCs w:val="24"/>
        </w:rPr>
      </w:pPr>
      <w:r w:rsidRPr="007344C5">
        <w:rPr>
          <w:b/>
          <w:bCs/>
          <w:sz w:val="24"/>
          <w:szCs w:val="24"/>
          <w:rtl/>
        </w:rPr>
        <w:t xml:space="preserve">يمتاز عن </w:t>
      </w:r>
      <w:r w:rsidRPr="007344C5">
        <w:rPr>
          <w:b/>
          <w:bCs/>
          <w:sz w:val="24"/>
          <w:szCs w:val="24"/>
        </w:rPr>
        <w:t>BCG</w:t>
      </w:r>
      <w:r w:rsidRPr="007344C5">
        <w:rPr>
          <w:b/>
          <w:bCs/>
          <w:sz w:val="24"/>
          <w:szCs w:val="24"/>
          <w:rtl/>
        </w:rPr>
        <w:t>،بكونه يقوم على معايير أكثر دقة(</w:t>
      </w:r>
      <w:r w:rsidRPr="007344C5">
        <w:rPr>
          <w:sz w:val="24"/>
          <w:szCs w:val="24"/>
          <w:rtl/>
        </w:rPr>
        <w:t>كل معيار مركب من عدة مؤشرات، مما يعطي مصداقية ودقة أكبر</w:t>
      </w:r>
      <w:r w:rsidRPr="007344C5">
        <w:rPr>
          <w:b/>
          <w:bCs/>
          <w:sz w:val="24"/>
          <w:szCs w:val="24"/>
          <w:rtl/>
        </w:rPr>
        <w:t>)</w:t>
      </w:r>
    </w:p>
    <w:p w:rsidR="005B699E" w:rsidRDefault="005B699E" w:rsidP="00BF505E">
      <w:pPr>
        <w:bidi/>
        <w:ind w:left="720" w:hanging="720"/>
        <w:rPr>
          <w:b/>
          <w:bCs/>
          <w:sz w:val="24"/>
          <w:szCs w:val="24"/>
          <w:rtl/>
        </w:rPr>
      </w:pPr>
    </w:p>
    <w:p w:rsidR="000B2B0C" w:rsidRPr="007344C5" w:rsidRDefault="000B2B0C" w:rsidP="00351DDC">
      <w:pPr>
        <w:bidi/>
        <w:ind w:left="720" w:hanging="720"/>
        <w:rPr>
          <w:sz w:val="24"/>
          <w:szCs w:val="24"/>
        </w:rPr>
      </w:pPr>
      <w:r w:rsidRPr="007344C5">
        <w:rPr>
          <w:b/>
          <w:bCs/>
          <w:sz w:val="24"/>
          <w:szCs w:val="24"/>
          <w:rtl/>
        </w:rPr>
        <w:t xml:space="preserve">5- </w:t>
      </w:r>
      <w:r w:rsidRPr="00D321CB">
        <w:rPr>
          <w:b/>
          <w:bCs/>
          <w:color w:val="00B050"/>
          <w:sz w:val="24"/>
          <w:szCs w:val="24"/>
          <w:rtl/>
        </w:rPr>
        <w:t>أهم انتقادات التحليل المصفوفي</w:t>
      </w:r>
      <w:r w:rsidRPr="007344C5">
        <w:rPr>
          <w:b/>
          <w:bCs/>
          <w:sz w:val="24"/>
          <w:szCs w:val="24"/>
          <w:rtl/>
        </w:rPr>
        <w:t xml:space="preserve">: </w:t>
      </w:r>
    </w:p>
    <w:p w:rsidR="00B65A71" w:rsidRPr="007344C5" w:rsidRDefault="00B65A71" w:rsidP="009B564A">
      <w:pPr>
        <w:numPr>
          <w:ilvl w:val="0"/>
          <w:numId w:val="27"/>
        </w:numPr>
        <w:bidi/>
        <w:rPr>
          <w:sz w:val="24"/>
          <w:szCs w:val="24"/>
        </w:rPr>
      </w:pPr>
      <w:r w:rsidRPr="007344C5">
        <w:rPr>
          <w:b/>
          <w:bCs/>
          <w:sz w:val="24"/>
          <w:szCs w:val="24"/>
          <w:rtl/>
          <w:lang w:bidi="ar-DZ"/>
        </w:rPr>
        <w:t>اختزال أبعاد الاستراتيجية في بعدين فقط</w:t>
      </w:r>
      <w:r w:rsidRPr="007344C5">
        <w:rPr>
          <w:b/>
          <w:bCs/>
          <w:sz w:val="24"/>
          <w:szCs w:val="24"/>
          <w:rtl/>
        </w:rPr>
        <w:t>؛</w:t>
      </w:r>
    </w:p>
    <w:p w:rsidR="00B65A71" w:rsidRPr="007344C5" w:rsidRDefault="00B65A71" w:rsidP="009B564A">
      <w:pPr>
        <w:numPr>
          <w:ilvl w:val="0"/>
          <w:numId w:val="27"/>
        </w:numPr>
        <w:bidi/>
        <w:rPr>
          <w:sz w:val="24"/>
          <w:szCs w:val="24"/>
        </w:rPr>
      </w:pPr>
      <w:r w:rsidRPr="007344C5">
        <w:rPr>
          <w:b/>
          <w:bCs/>
          <w:sz w:val="24"/>
          <w:szCs w:val="24"/>
          <w:rtl/>
          <w:lang w:bidi="ar-DZ"/>
        </w:rPr>
        <w:t>العمل على تكميم العوامل النوعية قد يفقدها تأثيرها الفعلي</w:t>
      </w:r>
      <w:r w:rsidRPr="007344C5">
        <w:rPr>
          <w:b/>
          <w:bCs/>
          <w:sz w:val="24"/>
          <w:szCs w:val="24"/>
          <w:rtl/>
        </w:rPr>
        <w:t>؛</w:t>
      </w:r>
      <w:r w:rsidRPr="007344C5">
        <w:rPr>
          <w:b/>
          <w:bCs/>
          <w:sz w:val="24"/>
          <w:szCs w:val="24"/>
          <w:rtl/>
          <w:lang w:bidi="ar-DZ"/>
        </w:rPr>
        <w:t xml:space="preserve"> </w:t>
      </w:r>
    </w:p>
    <w:p w:rsidR="00B65A71" w:rsidRPr="007344C5" w:rsidRDefault="00B65A71" w:rsidP="009B564A">
      <w:pPr>
        <w:numPr>
          <w:ilvl w:val="0"/>
          <w:numId w:val="27"/>
        </w:numPr>
        <w:bidi/>
        <w:rPr>
          <w:sz w:val="24"/>
          <w:szCs w:val="24"/>
        </w:rPr>
      </w:pPr>
      <w:r w:rsidRPr="007344C5">
        <w:rPr>
          <w:b/>
          <w:bCs/>
          <w:sz w:val="24"/>
          <w:szCs w:val="24"/>
          <w:rtl/>
        </w:rPr>
        <w:t>إ</w:t>
      </w:r>
      <w:r w:rsidRPr="007344C5">
        <w:rPr>
          <w:b/>
          <w:bCs/>
          <w:sz w:val="24"/>
          <w:szCs w:val="24"/>
          <w:rtl/>
          <w:lang w:bidi="ar-DZ"/>
        </w:rPr>
        <w:t xml:space="preserve">غفال العوامل الاخرى المؤثرة </w:t>
      </w:r>
      <w:r w:rsidRPr="007344C5">
        <w:rPr>
          <w:b/>
          <w:bCs/>
          <w:sz w:val="24"/>
          <w:szCs w:val="24"/>
          <w:rtl/>
        </w:rPr>
        <w:t>في</w:t>
      </w:r>
      <w:r w:rsidRPr="007344C5">
        <w:rPr>
          <w:b/>
          <w:bCs/>
          <w:sz w:val="24"/>
          <w:szCs w:val="24"/>
          <w:rtl/>
          <w:lang w:bidi="ar-DZ"/>
        </w:rPr>
        <w:t xml:space="preserve"> الاستراتيجية</w:t>
      </w:r>
      <w:r w:rsidRPr="007344C5">
        <w:rPr>
          <w:b/>
          <w:bCs/>
          <w:sz w:val="24"/>
          <w:szCs w:val="24"/>
          <w:rtl/>
        </w:rPr>
        <w:t>؛</w:t>
      </w:r>
    </w:p>
    <w:p w:rsidR="00B65A71" w:rsidRPr="007344C5" w:rsidRDefault="00B65A71" w:rsidP="009B564A">
      <w:pPr>
        <w:numPr>
          <w:ilvl w:val="0"/>
          <w:numId w:val="27"/>
        </w:numPr>
        <w:bidi/>
        <w:rPr>
          <w:sz w:val="24"/>
          <w:szCs w:val="24"/>
        </w:rPr>
      </w:pPr>
      <w:r w:rsidRPr="007344C5">
        <w:rPr>
          <w:b/>
          <w:bCs/>
          <w:sz w:val="24"/>
          <w:szCs w:val="24"/>
          <w:rtl/>
          <w:lang w:bidi="ar-DZ"/>
        </w:rPr>
        <w:t>التأثر بشخصية المحلل</w:t>
      </w:r>
      <w:r w:rsidRPr="007344C5">
        <w:rPr>
          <w:b/>
          <w:bCs/>
          <w:sz w:val="24"/>
          <w:szCs w:val="24"/>
          <w:rtl/>
        </w:rPr>
        <w:t>؛</w:t>
      </w:r>
    </w:p>
    <w:p w:rsidR="00B65A71" w:rsidRPr="007344C5" w:rsidRDefault="00B65A71" w:rsidP="009B564A">
      <w:pPr>
        <w:numPr>
          <w:ilvl w:val="0"/>
          <w:numId w:val="27"/>
        </w:numPr>
        <w:bidi/>
        <w:rPr>
          <w:sz w:val="24"/>
          <w:szCs w:val="24"/>
        </w:rPr>
      </w:pPr>
      <w:r w:rsidRPr="007344C5">
        <w:rPr>
          <w:b/>
          <w:bCs/>
          <w:sz w:val="24"/>
          <w:szCs w:val="24"/>
          <w:rtl/>
          <w:lang w:bidi="ar-DZ"/>
        </w:rPr>
        <w:t xml:space="preserve">كثرة العوامل في مصفوفة </w:t>
      </w:r>
      <w:r w:rsidRPr="007344C5">
        <w:rPr>
          <w:b/>
          <w:bCs/>
          <w:sz w:val="24"/>
          <w:szCs w:val="24"/>
          <w:lang w:val="en-GB"/>
        </w:rPr>
        <w:t>McKinsey</w:t>
      </w:r>
      <w:r w:rsidRPr="007344C5">
        <w:rPr>
          <w:b/>
          <w:bCs/>
          <w:sz w:val="24"/>
          <w:szCs w:val="24"/>
          <w:rtl/>
        </w:rPr>
        <w:t>؛</w:t>
      </w:r>
    </w:p>
    <w:p w:rsidR="00B65A71" w:rsidRPr="007344C5" w:rsidRDefault="00B65A71" w:rsidP="009B564A">
      <w:pPr>
        <w:numPr>
          <w:ilvl w:val="0"/>
          <w:numId w:val="27"/>
        </w:numPr>
        <w:bidi/>
        <w:rPr>
          <w:sz w:val="24"/>
          <w:szCs w:val="24"/>
        </w:rPr>
      </w:pPr>
      <w:r w:rsidRPr="007344C5">
        <w:rPr>
          <w:b/>
          <w:bCs/>
          <w:sz w:val="24"/>
          <w:szCs w:val="24"/>
          <w:rtl/>
          <w:lang w:bidi="ar-DZ"/>
        </w:rPr>
        <w:t>الاعتماد على ادوات تحليل لها محدوديتها مثل دورة حياة المنتج وأثر التجربة</w:t>
      </w:r>
      <w:r w:rsidRPr="007344C5">
        <w:rPr>
          <w:b/>
          <w:bCs/>
          <w:sz w:val="24"/>
          <w:szCs w:val="24"/>
          <w:rtl/>
        </w:rPr>
        <w:t>.</w:t>
      </w:r>
    </w:p>
    <w:p w:rsidR="009151A4" w:rsidRPr="007344C5" w:rsidRDefault="009151A4" w:rsidP="00BF505E">
      <w:pPr>
        <w:bidi/>
        <w:rPr>
          <w:sz w:val="24"/>
          <w:szCs w:val="24"/>
          <w:rtl/>
        </w:rPr>
      </w:pPr>
      <w:r w:rsidRPr="007344C5">
        <w:rPr>
          <w:sz w:val="24"/>
          <w:szCs w:val="24"/>
          <w:rtl/>
        </w:rPr>
        <w:br w:type="page"/>
      </w:r>
    </w:p>
    <w:p w:rsidR="00FF4D56" w:rsidRPr="00F3521E" w:rsidRDefault="009151A4" w:rsidP="00F3521E">
      <w:pPr>
        <w:bidi/>
        <w:ind w:left="720" w:hanging="720"/>
        <w:jc w:val="center"/>
        <w:rPr>
          <w:b/>
          <w:bCs/>
          <w:color w:val="0070C0"/>
          <w:sz w:val="24"/>
          <w:szCs w:val="24"/>
          <w:rtl/>
        </w:rPr>
      </w:pPr>
      <w:r w:rsidRPr="00F3521E">
        <w:rPr>
          <w:b/>
          <w:bCs/>
          <w:color w:val="0070C0"/>
          <w:sz w:val="24"/>
          <w:szCs w:val="24"/>
          <w:u w:val="single"/>
          <w:rtl/>
        </w:rPr>
        <w:lastRenderedPageBreak/>
        <w:t>المحاضرة التاسعة:</w:t>
      </w:r>
    </w:p>
    <w:p w:rsidR="009151A4" w:rsidRPr="007344C5" w:rsidRDefault="009151A4" w:rsidP="00FF4D56">
      <w:pPr>
        <w:bidi/>
        <w:ind w:left="720" w:hanging="720"/>
        <w:rPr>
          <w:sz w:val="24"/>
          <w:szCs w:val="24"/>
        </w:rPr>
      </w:pPr>
      <w:r w:rsidRPr="007344C5">
        <w:rPr>
          <w:sz w:val="24"/>
          <w:szCs w:val="24"/>
          <w:rtl/>
        </w:rPr>
        <w:t>(استراتيجيات التخصص)</w:t>
      </w:r>
    </w:p>
    <w:p w:rsidR="000B2B0C" w:rsidRPr="00FF4D56" w:rsidRDefault="009151A4" w:rsidP="00BF505E">
      <w:pPr>
        <w:bidi/>
        <w:ind w:left="720" w:hanging="720"/>
        <w:rPr>
          <w:b/>
          <w:bCs/>
          <w:color w:val="0070C0"/>
          <w:sz w:val="24"/>
          <w:szCs w:val="24"/>
          <w:u w:val="single"/>
          <w:rtl/>
        </w:rPr>
      </w:pPr>
      <w:r w:rsidRPr="00FF4D56">
        <w:rPr>
          <w:b/>
          <w:bCs/>
          <w:color w:val="0070C0"/>
          <w:sz w:val="24"/>
          <w:szCs w:val="24"/>
          <w:u w:val="single"/>
          <w:rtl/>
        </w:rPr>
        <w:t>أولا: الخيار الاستراتيجي وتحديد البدائل الاستراتيجية</w:t>
      </w:r>
    </w:p>
    <w:p w:rsidR="009151A4" w:rsidRPr="007344C5" w:rsidRDefault="009151A4" w:rsidP="00BF505E">
      <w:pPr>
        <w:bidi/>
        <w:ind w:left="720" w:hanging="720"/>
        <w:rPr>
          <w:sz w:val="24"/>
          <w:szCs w:val="24"/>
        </w:rPr>
      </w:pPr>
      <w:r w:rsidRPr="007344C5">
        <w:rPr>
          <w:b/>
          <w:bCs/>
          <w:sz w:val="24"/>
          <w:szCs w:val="24"/>
          <w:rtl/>
        </w:rPr>
        <w:t xml:space="preserve">1- </w:t>
      </w:r>
      <w:r w:rsidRPr="00FF4D56">
        <w:rPr>
          <w:b/>
          <w:bCs/>
          <w:color w:val="00B050"/>
          <w:sz w:val="24"/>
          <w:szCs w:val="24"/>
          <w:rtl/>
        </w:rPr>
        <w:t>البدائل الاستراتيجية وعناصر القرار الاستراتيجي</w:t>
      </w:r>
      <w:r w:rsidRPr="007344C5">
        <w:rPr>
          <w:b/>
          <w:bCs/>
          <w:sz w:val="24"/>
          <w:szCs w:val="24"/>
          <w:rtl/>
        </w:rPr>
        <w:t>:</w:t>
      </w:r>
    </w:p>
    <w:p w:rsidR="009151A4" w:rsidRPr="007344C5" w:rsidRDefault="009151A4" w:rsidP="00FF4D56">
      <w:pPr>
        <w:bidi/>
        <w:ind w:left="720" w:hanging="720"/>
        <w:rPr>
          <w:sz w:val="24"/>
          <w:szCs w:val="24"/>
        </w:rPr>
      </w:pPr>
      <w:r w:rsidRPr="007344C5">
        <w:rPr>
          <w:b/>
          <w:bCs/>
          <w:sz w:val="24"/>
          <w:szCs w:val="24"/>
          <w:rtl/>
        </w:rPr>
        <w:t>القرار الاستراتيجي يتكون من العناصر الثلاثة التالية:</w:t>
      </w:r>
    </w:p>
    <w:p w:rsidR="00B65A71" w:rsidRPr="007344C5" w:rsidRDefault="00B65A71" w:rsidP="009B564A">
      <w:pPr>
        <w:numPr>
          <w:ilvl w:val="0"/>
          <w:numId w:val="50"/>
        </w:numPr>
        <w:bidi/>
        <w:rPr>
          <w:sz w:val="24"/>
          <w:szCs w:val="24"/>
        </w:rPr>
      </w:pPr>
      <w:r w:rsidRPr="007344C5">
        <w:rPr>
          <w:b/>
          <w:bCs/>
          <w:sz w:val="24"/>
          <w:szCs w:val="24"/>
          <w:rtl/>
        </w:rPr>
        <w:t>الاتجاهات البديلة التي قد تلجأ إليها المنشأة؛</w:t>
      </w:r>
    </w:p>
    <w:p w:rsidR="00B65A71" w:rsidRPr="007344C5" w:rsidRDefault="00B65A71" w:rsidP="009B564A">
      <w:pPr>
        <w:numPr>
          <w:ilvl w:val="0"/>
          <w:numId w:val="50"/>
        </w:numPr>
        <w:bidi/>
        <w:rPr>
          <w:sz w:val="24"/>
          <w:szCs w:val="24"/>
        </w:rPr>
      </w:pPr>
      <w:r w:rsidRPr="007344C5">
        <w:rPr>
          <w:b/>
          <w:bCs/>
          <w:sz w:val="24"/>
          <w:szCs w:val="24"/>
          <w:rtl/>
        </w:rPr>
        <w:t>الأساس الذي ترغب المنشأة التميز بموجبه؛</w:t>
      </w:r>
    </w:p>
    <w:p w:rsidR="00B65A71" w:rsidRPr="007344C5" w:rsidRDefault="00B65A71" w:rsidP="009B564A">
      <w:pPr>
        <w:numPr>
          <w:ilvl w:val="0"/>
          <w:numId w:val="50"/>
        </w:numPr>
        <w:bidi/>
        <w:rPr>
          <w:sz w:val="24"/>
          <w:szCs w:val="24"/>
        </w:rPr>
      </w:pPr>
      <w:r w:rsidRPr="007344C5">
        <w:rPr>
          <w:b/>
          <w:bCs/>
          <w:sz w:val="24"/>
          <w:szCs w:val="24"/>
          <w:rtl/>
        </w:rPr>
        <w:t>الطرق المختلفة التي ستتبعها المنشأة لتحقيق الاتجاه المختار.</w:t>
      </w:r>
    </w:p>
    <w:p w:rsidR="00B65A71" w:rsidRPr="007344C5" w:rsidRDefault="00B65A71" w:rsidP="00FF4D56">
      <w:pPr>
        <w:bidi/>
        <w:rPr>
          <w:sz w:val="24"/>
          <w:szCs w:val="24"/>
        </w:rPr>
      </w:pPr>
      <w:r w:rsidRPr="007344C5">
        <w:rPr>
          <w:b/>
          <w:bCs/>
          <w:sz w:val="24"/>
          <w:szCs w:val="24"/>
          <w:rtl/>
        </w:rPr>
        <w:t>يتعلق الخيار الاستراتيجي</w:t>
      </w:r>
      <w:r w:rsidRPr="007344C5">
        <w:rPr>
          <w:b/>
          <w:bCs/>
          <w:sz w:val="24"/>
          <w:szCs w:val="24"/>
          <w:rtl/>
          <w:lang w:bidi="ar-DZ"/>
        </w:rPr>
        <w:t xml:space="preserve"> </w:t>
      </w:r>
      <w:r w:rsidRPr="007344C5">
        <w:rPr>
          <w:b/>
          <w:bCs/>
          <w:sz w:val="24"/>
          <w:szCs w:val="24"/>
          <w:rtl/>
        </w:rPr>
        <w:t>ب</w:t>
      </w:r>
      <w:r w:rsidRPr="007344C5">
        <w:rPr>
          <w:b/>
          <w:bCs/>
          <w:sz w:val="24"/>
          <w:szCs w:val="24"/>
          <w:rtl/>
          <w:lang w:bidi="ar-DZ"/>
        </w:rPr>
        <w:t xml:space="preserve">البدائل الاستراتيجية المتاحة ، </w:t>
      </w:r>
      <w:r w:rsidRPr="007344C5">
        <w:rPr>
          <w:b/>
          <w:bCs/>
          <w:sz w:val="24"/>
          <w:szCs w:val="24"/>
          <w:rtl/>
        </w:rPr>
        <w:t>منها</w:t>
      </w:r>
      <w:r w:rsidRPr="007344C5">
        <w:rPr>
          <w:b/>
          <w:bCs/>
          <w:sz w:val="24"/>
          <w:szCs w:val="24"/>
          <w:rtl/>
          <w:lang w:bidi="ar-DZ"/>
        </w:rPr>
        <w:t>:التخصص او التنويع او الشراكات أو التحالفات، الانسحاب....</w:t>
      </w:r>
    </w:p>
    <w:p w:rsidR="00FF4D56" w:rsidRDefault="009151A4" w:rsidP="00FF4D56">
      <w:pPr>
        <w:bidi/>
        <w:ind w:left="720" w:hanging="720"/>
        <w:rPr>
          <w:sz w:val="24"/>
          <w:szCs w:val="24"/>
          <w:rtl/>
        </w:rPr>
      </w:pPr>
      <w:r w:rsidRPr="007344C5">
        <w:rPr>
          <w:b/>
          <w:bCs/>
          <w:sz w:val="24"/>
          <w:szCs w:val="24"/>
          <w:rtl/>
        </w:rPr>
        <w:t xml:space="preserve">2- </w:t>
      </w:r>
      <w:r w:rsidRPr="00FF4D56">
        <w:rPr>
          <w:b/>
          <w:bCs/>
          <w:color w:val="00B050"/>
          <w:sz w:val="24"/>
          <w:szCs w:val="24"/>
          <w:rtl/>
        </w:rPr>
        <w:t>استراتيجيات التخصص</w:t>
      </w:r>
      <w:r w:rsidR="00351DDC">
        <w:rPr>
          <w:rFonts w:hint="cs"/>
          <w:b/>
          <w:bCs/>
          <w:color w:val="00B050"/>
          <w:sz w:val="24"/>
          <w:szCs w:val="24"/>
          <w:rtl/>
        </w:rPr>
        <w:t xml:space="preserve"> </w:t>
      </w:r>
      <w:r w:rsidR="00FF4D56">
        <w:rPr>
          <w:rFonts w:hint="cs"/>
          <w:b/>
          <w:bCs/>
          <w:sz w:val="24"/>
          <w:szCs w:val="24"/>
          <w:rtl/>
        </w:rPr>
        <w:t>(</w:t>
      </w:r>
      <w:r w:rsidR="00FF4D56" w:rsidRPr="007344C5">
        <w:rPr>
          <w:b/>
          <w:bCs/>
          <w:sz w:val="24"/>
          <w:szCs w:val="24"/>
          <w:rtl/>
        </w:rPr>
        <w:t>مستوى النشاط</w:t>
      </w:r>
      <w:r w:rsidR="00FF4D56">
        <w:rPr>
          <w:rFonts w:hint="cs"/>
          <w:b/>
          <w:bCs/>
          <w:sz w:val="24"/>
          <w:szCs w:val="24"/>
          <w:rtl/>
        </w:rPr>
        <w:t>)</w:t>
      </w:r>
      <w:r w:rsidRPr="007344C5">
        <w:rPr>
          <w:b/>
          <w:bCs/>
          <w:sz w:val="24"/>
          <w:szCs w:val="24"/>
          <w:rtl/>
        </w:rPr>
        <w:t>:</w:t>
      </w:r>
    </w:p>
    <w:p w:rsidR="009151A4" w:rsidRPr="007344C5" w:rsidRDefault="009151A4" w:rsidP="00FF4D56">
      <w:pPr>
        <w:bidi/>
        <w:ind w:left="720" w:hanging="720"/>
        <w:rPr>
          <w:sz w:val="24"/>
          <w:szCs w:val="24"/>
        </w:rPr>
      </w:pPr>
      <w:r w:rsidRPr="007344C5">
        <w:rPr>
          <w:b/>
          <w:bCs/>
          <w:sz w:val="24"/>
          <w:szCs w:val="24"/>
          <w:rtl/>
        </w:rPr>
        <w:t>تعنى بعمل المنظمة في مجال واحد،، وجوهر</w:t>
      </w:r>
      <w:r w:rsidR="00FF4D56">
        <w:rPr>
          <w:rFonts w:hint="cs"/>
          <w:b/>
          <w:bCs/>
          <w:sz w:val="24"/>
          <w:szCs w:val="24"/>
          <w:rtl/>
        </w:rPr>
        <w:t>ها</w:t>
      </w:r>
      <w:r w:rsidRPr="007344C5">
        <w:rPr>
          <w:b/>
          <w:bCs/>
          <w:sz w:val="24"/>
          <w:szCs w:val="24"/>
          <w:rtl/>
        </w:rPr>
        <w:t xml:space="preserve"> تطوير نموذج نشاط عمل محدد للشركة، يتيح لها اكتساب ميزة تنافسية .</w:t>
      </w:r>
    </w:p>
    <w:p w:rsidR="009151A4" w:rsidRPr="007344C5" w:rsidRDefault="009151A4" w:rsidP="00BF505E">
      <w:pPr>
        <w:bidi/>
        <w:ind w:left="720" w:hanging="720"/>
        <w:rPr>
          <w:sz w:val="24"/>
          <w:szCs w:val="24"/>
        </w:rPr>
      </w:pPr>
      <w:r w:rsidRPr="007344C5">
        <w:rPr>
          <w:b/>
          <w:bCs/>
          <w:sz w:val="24"/>
          <w:szCs w:val="24"/>
          <w:rtl/>
        </w:rPr>
        <w:t>إن جوهر هذه الاستراتيجيات حسب آبل، يستلزم اتخاذ قرارات حول:</w:t>
      </w:r>
    </w:p>
    <w:p w:rsidR="00B65A71" w:rsidRPr="007344C5" w:rsidRDefault="00B65A71" w:rsidP="009B564A">
      <w:pPr>
        <w:numPr>
          <w:ilvl w:val="0"/>
          <w:numId w:val="28"/>
        </w:numPr>
        <w:bidi/>
        <w:rPr>
          <w:sz w:val="24"/>
          <w:szCs w:val="24"/>
        </w:rPr>
      </w:pPr>
      <w:r w:rsidRPr="007344C5">
        <w:rPr>
          <w:b/>
          <w:bCs/>
          <w:sz w:val="24"/>
          <w:szCs w:val="24"/>
          <w:rtl/>
        </w:rPr>
        <w:t>حاجات المستهلكين أو ما الذي يتعين إشباعه؟</w:t>
      </w:r>
    </w:p>
    <w:p w:rsidR="00B65A71" w:rsidRPr="007344C5" w:rsidRDefault="00B65A71" w:rsidP="009B564A">
      <w:pPr>
        <w:numPr>
          <w:ilvl w:val="0"/>
          <w:numId w:val="28"/>
        </w:numPr>
        <w:bidi/>
        <w:rPr>
          <w:sz w:val="24"/>
          <w:szCs w:val="24"/>
        </w:rPr>
      </w:pPr>
      <w:r w:rsidRPr="007344C5">
        <w:rPr>
          <w:b/>
          <w:bCs/>
          <w:sz w:val="24"/>
          <w:szCs w:val="24"/>
          <w:rtl/>
        </w:rPr>
        <w:t>مجموعات المستهلكين، أو من الذي يتعين إشباعه؟</w:t>
      </w:r>
    </w:p>
    <w:p w:rsidR="00B65A71" w:rsidRPr="007344C5" w:rsidRDefault="00B65A71" w:rsidP="009B564A">
      <w:pPr>
        <w:numPr>
          <w:ilvl w:val="0"/>
          <w:numId w:val="28"/>
        </w:numPr>
        <w:bidi/>
        <w:rPr>
          <w:sz w:val="24"/>
          <w:szCs w:val="24"/>
        </w:rPr>
      </w:pPr>
      <w:r w:rsidRPr="007344C5">
        <w:rPr>
          <w:b/>
          <w:bCs/>
          <w:sz w:val="24"/>
          <w:szCs w:val="24"/>
          <w:rtl/>
        </w:rPr>
        <w:t>الكفاءات المتميزة، أو كيف يمكن إشباع هذه الحاجات؟</w:t>
      </w:r>
    </w:p>
    <w:p w:rsidR="009151A4" w:rsidRPr="007344C5" w:rsidRDefault="009151A4" w:rsidP="00BF505E">
      <w:pPr>
        <w:bidi/>
        <w:ind w:left="720" w:hanging="720"/>
        <w:rPr>
          <w:sz w:val="24"/>
          <w:szCs w:val="24"/>
        </w:rPr>
      </w:pPr>
      <w:r w:rsidRPr="007344C5">
        <w:rPr>
          <w:b/>
          <w:bCs/>
          <w:sz w:val="24"/>
          <w:szCs w:val="24"/>
          <w:rtl/>
        </w:rPr>
        <w:t xml:space="preserve">3- </w:t>
      </w:r>
      <w:r w:rsidRPr="00FF4D56">
        <w:rPr>
          <w:b/>
          <w:bCs/>
          <w:color w:val="00B050"/>
          <w:sz w:val="24"/>
          <w:szCs w:val="24"/>
          <w:rtl/>
        </w:rPr>
        <w:t>العوامل الأساسية لنجاح استراتيجيات التخصص</w:t>
      </w:r>
      <w:r w:rsidRPr="007344C5">
        <w:rPr>
          <w:b/>
          <w:bCs/>
          <w:sz w:val="24"/>
          <w:szCs w:val="24"/>
          <w:rtl/>
        </w:rPr>
        <w:t>:</w:t>
      </w:r>
    </w:p>
    <w:p w:rsidR="00B65A71" w:rsidRPr="007344C5" w:rsidRDefault="00B65A71" w:rsidP="009B564A">
      <w:pPr>
        <w:numPr>
          <w:ilvl w:val="0"/>
          <w:numId w:val="29"/>
        </w:numPr>
        <w:bidi/>
        <w:rPr>
          <w:sz w:val="24"/>
          <w:szCs w:val="24"/>
        </w:rPr>
      </w:pPr>
      <w:r w:rsidRPr="007344C5">
        <w:rPr>
          <w:b/>
          <w:bCs/>
          <w:sz w:val="24"/>
          <w:szCs w:val="24"/>
          <w:rtl/>
          <w:lang w:bidi="ar-DZ"/>
        </w:rPr>
        <w:t>مدى التحكم في المهنة واكتساب الكفاءات</w:t>
      </w:r>
      <w:r w:rsidRPr="007344C5">
        <w:rPr>
          <w:b/>
          <w:bCs/>
          <w:sz w:val="24"/>
          <w:szCs w:val="24"/>
          <w:rtl/>
        </w:rPr>
        <w:t xml:space="preserve"> الأساسية؛</w:t>
      </w:r>
    </w:p>
    <w:p w:rsidR="00B65A71" w:rsidRPr="007344C5" w:rsidRDefault="00B65A71" w:rsidP="009B564A">
      <w:pPr>
        <w:numPr>
          <w:ilvl w:val="0"/>
          <w:numId w:val="29"/>
        </w:numPr>
        <w:bidi/>
        <w:rPr>
          <w:sz w:val="24"/>
          <w:szCs w:val="24"/>
        </w:rPr>
      </w:pPr>
      <w:r w:rsidRPr="007344C5">
        <w:rPr>
          <w:b/>
          <w:bCs/>
          <w:sz w:val="24"/>
          <w:szCs w:val="24"/>
          <w:rtl/>
          <w:lang w:bidi="ar-DZ"/>
        </w:rPr>
        <w:t>مفهوم قوي للمنتج من أجل تعبئة كل الجهود لغزو السوق</w:t>
      </w:r>
      <w:r w:rsidRPr="007344C5">
        <w:rPr>
          <w:b/>
          <w:bCs/>
          <w:sz w:val="24"/>
          <w:szCs w:val="24"/>
          <w:rtl/>
        </w:rPr>
        <w:t>؛</w:t>
      </w:r>
    </w:p>
    <w:p w:rsidR="00B65A71" w:rsidRPr="007344C5" w:rsidRDefault="00B65A71" w:rsidP="009B564A">
      <w:pPr>
        <w:numPr>
          <w:ilvl w:val="0"/>
          <w:numId w:val="29"/>
        </w:numPr>
        <w:bidi/>
        <w:rPr>
          <w:sz w:val="24"/>
          <w:szCs w:val="24"/>
        </w:rPr>
      </w:pPr>
      <w:r w:rsidRPr="007344C5">
        <w:rPr>
          <w:b/>
          <w:bCs/>
          <w:sz w:val="24"/>
          <w:szCs w:val="24"/>
          <w:rtl/>
          <w:lang w:bidi="ar-DZ"/>
        </w:rPr>
        <w:t>حماية النشاط بالبراءات أو بمعارف متميزة أو ب</w:t>
      </w:r>
      <w:r w:rsidRPr="007344C5">
        <w:rPr>
          <w:b/>
          <w:bCs/>
          <w:sz w:val="24"/>
          <w:szCs w:val="24"/>
          <w:rtl/>
        </w:rPr>
        <w:t>ال</w:t>
      </w:r>
      <w:r w:rsidRPr="007344C5">
        <w:rPr>
          <w:b/>
          <w:bCs/>
          <w:sz w:val="24"/>
          <w:szCs w:val="24"/>
          <w:rtl/>
          <w:lang w:bidi="ar-DZ"/>
        </w:rPr>
        <w:t>خبرة</w:t>
      </w:r>
      <w:r w:rsidRPr="007344C5">
        <w:rPr>
          <w:b/>
          <w:bCs/>
          <w:sz w:val="24"/>
          <w:szCs w:val="24"/>
          <w:rtl/>
        </w:rPr>
        <w:t>؛</w:t>
      </w:r>
    </w:p>
    <w:p w:rsidR="00B65A71" w:rsidRPr="007344C5" w:rsidRDefault="00B65A71" w:rsidP="009B564A">
      <w:pPr>
        <w:numPr>
          <w:ilvl w:val="0"/>
          <w:numId w:val="29"/>
        </w:numPr>
        <w:bidi/>
        <w:rPr>
          <w:sz w:val="24"/>
          <w:szCs w:val="24"/>
        </w:rPr>
      </w:pPr>
      <w:r w:rsidRPr="007344C5">
        <w:rPr>
          <w:b/>
          <w:bCs/>
          <w:sz w:val="24"/>
          <w:szCs w:val="24"/>
          <w:rtl/>
          <w:lang w:bidi="ar-DZ"/>
        </w:rPr>
        <w:t xml:space="preserve">صورة قوية </w:t>
      </w:r>
      <w:r w:rsidRPr="007344C5">
        <w:rPr>
          <w:b/>
          <w:bCs/>
          <w:sz w:val="24"/>
          <w:szCs w:val="24"/>
          <w:rtl/>
        </w:rPr>
        <w:t>للمنظمة</w:t>
      </w:r>
      <w:r w:rsidRPr="007344C5">
        <w:rPr>
          <w:b/>
          <w:bCs/>
          <w:sz w:val="24"/>
          <w:szCs w:val="24"/>
          <w:rtl/>
          <w:lang w:bidi="ar-DZ"/>
        </w:rPr>
        <w:t xml:space="preserve"> في المجال</w:t>
      </w:r>
      <w:r w:rsidRPr="007344C5">
        <w:rPr>
          <w:b/>
          <w:bCs/>
          <w:sz w:val="24"/>
          <w:szCs w:val="24"/>
          <w:rtl/>
        </w:rPr>
        <w:t>؛</w:t>
      </w:r>
    </w:p>
    <w:p w:rsidR="00B65A71" w:rsidRPr="007344C5" w:rsidRDefault="00B65A71" w:rsidP="009B564A">
      <w:pPr>
        <w:numPr>
          <w:ilvl w:val="0"/>
          <w:numId w:val="29"/>
        </w:numPr>
        <w:bidi/>
        <w:rPr>
          <w:sz w:val="24"/>
          <w:szCs w:val="24"/>
        </w:rPr>
      </w:pPr>
      <w:r w:rsidRPr="007344C5">
        <w:rPr>
          <w:b/>
          <w:bCs/>
          <w:sz w:val="24"/>
          <w:szCs w:val="24"/>
          <w:rtl/>
          <w:lang w:bidi="ar-DZ"/>
        </w:rPr>
        <w:t xml:space="preserve">علامة عريقة وشهرة واسعة تمكن </w:t>
      </w:r>
      <w:r w:rsidRPr="007344C5">
        <w:rPr>
          <w:b/>
          <w:bCs/>
          <w:sz w:val="24"/>
          <w:szCs w:val="24"/>
          <w:rtl/>
        </w:rPr>
        <w:t>المنظمة</w:t>
      </w:r>
      <w:r w:rsidRPr="007344C5">
        <w:rPr>
          <w:b/>
          <w:bCs/>
          <w:sz w:val="24"/>
          <w:szCs w:val="24"/>
          <w:rtl/>
          <w:lang w:bidi="ar-DZ"/>
        </w:rPr>
        <w:t xml:space="preserve"> من تفادي تذبذبات النشاط</w:t>
      </w:r>
      <w:r w:rsidRPr="007344C5">
        <w:rPr>
          <w:b/>
          <w:bCs/>
          <w:sz w:val="24"/>
          <w:szCs w:val="24"/>
          <w:rtl/>
        </w:rPr>
        <w:t>؛</w:t>
      </w:r>
    </w:p>
    <w:p w:rsidR="00B65A71" w:rsidRPr="007344C5" w:rsidRDefault="00B65A71" w:rsidP="009B564A">
      <w:pPr>
        <w:numPr>
          <w:ilvl w:val="0"/>
          <w:numId w:val="29"/>
        </w:numPr>
        <w:bidi/>
        <w:rPr>
          <w:sz w:val="24"/>
          <w:szCs w:val="24"/>
        </w:rPr>
      </w:pPr>
      <w:r w:rsidRPr="007344C5">
        <w:rPr>
          <w:b/>
          <w:bCs/>
          <w:sz w:val="24"/>
          <w:szCs w:val="24"/>
          <w:rtl/>
          <w:lang w:bidi="ar-DZ"/>
        </w:rPr>
        <w:t>التحكم في تقنيات التصميم والإنتاج</w:t>
      </w:r>
      <w:r w:rsidRPr="007344C5">
        <w:rPr>
          <w:b/>
          <w:bCs/>
          <w:sz w:val="24"/>
          <w:szCs w:val="24"/>
          <w:rtl/>
        </w:rPr>
        <w:t>؛</w:t>
      </w:r>
    </w:p>
    <w:p w:rsidR="00B65A71" w:rsidRPr="007344C5" w:rsidRDefault="00B65A71" w:rsidP="009B564A">
      <w:pPr>
        <w:numPr>
          <w:ilvl w:val="0"/>
          <w:numId w:val="29"/>
        </w:numPr>
        <w:bidi/>
        <w:rPr>
          <w:sz w:val="24"/>
          <w:szCs w:val="24"/>
        </w:rPr>
      </w:pPr>
      <w:r w:rsidRPr="007344C5">
        <w:rPr>
          <w:b/>
          <w:bCs/>
          <w:sz w:val="24"/>
          <w:szCs w:val="24"/>
          <w:rtl/>
          <w:lang w:bidi="ar-DZ"/>
        </w:rPr>
        <w:t>مدى وجود أسواق محمية</w:t>
      </w:r>
      <w:r w:rsidRPr="007344C5">
        <w:rPr>
          <w:b/>
          <w:bCs/>
          <w:sz w:val="24"/>
          <w:szCs w:val="24"/>
          <w:rtl/>
        </w:rPr>
        <w:t>.</w:t>
      </w:r>
    </w:p>
    <w:p w:rsidR="00FF4D56" w:rsidRDefault="00FF4D56" w:rsidP="00BF505E">
      <w:pPr>
        <w:bidi/>
        <w:ind w:left="720" w:hanging="720"/>
        <w:rPr>
          <w:b/>
          <w:bCs/>
          <w:sz w:val="24"/>
          <w:szCs w:val="24"/>
          <w:rtl/>
        </w:rPr>
      </w:pPr>
    </w:p>
    <w:p w:rsidR="00FF4D56" w:rsidRDefault="00FF4D56" w:rsidP="00FF4D56">
      <w:pPr>
        <w:bidi/>
        <w:ind w:left="720" w:hanging="720"/>
        <w:rPr>
          <w:b/>
          <w:bCs/>
          <w:sz w:val="24"/>
          <w:szCs w:val="24"/>
          <w:rtl/>
        </w:rPr>
      </w:pPr>
    </w:p>
    <w:p w:rsidR="00FF4D56" w:rsidRDefault="00FF4D56" w:rsidP="00FF4D56">
      <w:pPr>
        <w:bidi/>
        <w:ind w:left="720" w:hanging="720"/>
        <w:rPr>
          <w:b/>
          <w:bCs/>
          <w:sz w:val="24"/>
          <w:szCs w:val="24"/>
          <w:rtl/>
        </w:rPr>
      </w:pPr>
    </w:p>
    <w:p w:rsidR="009151A4" w:rsidRPr="007344C5" w:rsidRDefault="009151A4" w:rsidP="00FF4D56">
      <w:pPr>
        <w:bidi/>
        <w:ind w:left="720" w:hanging="720"/>
        <w:rPr>
          <w:b/>
          <w:bCs/>
          <w:sz w:val="24"/>
          <w:szCs w:val="24"/>
          <w:rtl/>
        </w:rPr>
      </w:pPr>
      <w:r w:rsidRPr="007344C5">
        <w:rPr>
          <w:b/>
          <w:bCs/>
          <w:sz w:val="24"/>
          <w:szCs w:val="24"/>
          <w:rtl/>
        </w:rPr>
        <w:lastRenderedPageBreak/>
        <w:t xml:space="preserve">4- </w:t>
      </w:r>
      <w:r w:rsidRPr="00FF4D56">
        <w:rPr>
          <w:b/>
          <w:bCs/>
          <w:color w:val="00B050"/>
          <w:sz w:val="24"/>
          <w:szCs w:val="24"/>
          <w:rtl/>
        </w:rPr>
        <w:t>مزايا وعيوب التخصص</w:t>
      </w:r>
      <w:r w:rsidRPr="007344C5">
        <w:rPr>
          <w:b/>
          <w:bCs/>
          <w:sz w:val="24"/>
          <w:szCs w:val="24"/>
          <w:rtl/>
        </w:rPr>
        <w:t>:</w:t>
      </w:r>
    </w:p>
    <w:p w:rsidR="009151A4" w:rsidRPr="007344C5" w:rsidRDefault="009151A4" w:rsidP="00BF505E">
      <w:pPr>
        <w:bidi/>
        <w:ind w:left="720" w:hanging="720"/>
        <w:jc w:val="center"/>
        <w:rPr>
          <w:sz w:val="24"/>
          <w:szCs w:val="24"/>
          <w:rtl/>
        </w:rPr>
      </w:pPr>
      <w:r w:rsidRPr="007344C5">
        <w:rPr>
          <w:noProof/>
          <w:sz w:val="24"/>
          <w:szCs w:val="24"/>
        </w:rPr>
        <w:drawing>
          <wp:inline distT="0" distB="0" distL="0" distR="0" wp14:anchorId="6A176A48" wp14:editId="1F552EEA">
            <wp:extent cx="4601347" cy="1960474"/>
            <wp:effectExtent l="0" t="0" r="8890" b="19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31600" t="36282" r="15200" b="23406"/>
                    <a:stretch/>
                  </pic:blipFill>
                  <pic:spPr bwMode="auto">
                    <a:xfrm>
                      <a:off x="0" y="0"/>
                      <a:ext cx="4601347" cy="1960474"/>
                    </a:xfrm>
                    <a:prstGeom prst="rect">
                      <a:avLst/>
                    </a:prstGeom>
                    <a:ln>
                      <a:noFill/>
                    </a:ln>
                    <a:extLst>
                      <a:ext uri="{53640926-AAD7-44D8-BBD7-CCE9431645EC}">
                        <a14:shadowObscured xmlns:a14="http://schemas.microsoft.com/office/drawing/2010/main"/>
                      </a:ext>
                    </a:extLst>
                  </pic:spPr>
                </pic:pic>
              </a:graphicData>
            </a:graphic>
          </wp:inline>
        </w:drawing>
      </w:r>
    </w:p>
    <w:p w:rsidR="00F3521E" w:rsidRDefault="00F3521E" w:rsidP="00BF505E">
      <w:pPr>
        <w:bidi/>
        <w:ind w:left="720" w:hanging="720"/>
        <w:rPr>
          <w:b/>
          <w:bCs/>
          <w:color w:val="0070C0"/>
          <w:sz w:val="24"/>
          <w:szCs w:val="24"/>
          <w:u w:val="single"/>
        </w:rPr>
      </w:pPr>
    </w:p>
    <w:p w:rsidR="009151A4" w:rsidRPr="00FF4D56" w:rsidRDefault="009151A4" w:rsidP="00F3521E">
      <w:pPr>
        <w:bidi/>
        <w:ind w:left="720" w:hanging="720"/>
        <w:rPr>
          <w:b/>
          <w:bCs/>
          <w:color w:val="0070C0"/>
          <w:sz w:val="24"/>
          <w:szCs w:val="24"/>
          <w:u w:val="single"/>
          <w:rtl/>
        </w:rPr>
      </w:pPr>
      <w:r w:rsidRPr="00FF4D56">
        <w:rPr>
          <w:b/>
          <w:bCs/>
          <w:color w:val="0070C0"/>
          <w:sz w:val="24"/>
          <w:szCs w:val="24"/>
          <w:u w:val="single"/>
          <w:rtl/>
        </w:rPr>
        <w:t>ثانيا: استراتيجيات التخصص العامة</w:t>
      </w:r>
    </w:p>
    <w:p w:rsidR="009151A4" w:rsidRPr="007344C5" w:rsidRDefault="000C490D" w:rsidP="000C490D">
      <w:pPr>
        <w:bidi/>
        <w:ind w:left="720" w:hanging="720"/>
        <w:jc w:val="center"/>
        <w:rPr>
          <w:sz w:val="24"/>
          <w:szCs w:val="24"/>
          <w:rtl/>
        </w:rPr>
      </w:pPr>
      <w:r>
        <w:rPr>
          <w:noProof/>
        </w:rPr>
        <w:drawing>
          <wp:inline distT="0" distB="0" distL="0" distR="0" wp14:anchorId="56559E0E" wp14:editId="75C8F752">
            <wp:extent cx="4210570" cy="100330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3495" t="42816" r="17246" b="32071"/>
                    <a:stretch/>
                  </pic:blipFill>
                  <pic:spPr bwMode="auto">
                    <a:xfrm>
                      <a:off x="0" y="0"/>
                      <a:ext cx="4210570" cy="1003300"/>
                    </a:xfrm>
                    <a:prstGeom prst="rect">
                      <a:avLst/>
                    </a:prstGeom>
                    <a:ln>
                      <a:noFill/>
                    </a:ln>
                    <a:extLst>
                      <a:ext uri="{53640926-AAD7-44D8-BBD7-CCE9431645EC}">
                        <a14:shadowObscured xmlns:a14="http://schemas.microsoft.com/office/drawing/2010/main"/>
                      </a:ext>
                    </a:extLst>
                  </pic:spPr>
                </pic:pic>
              </a:graphicData>
            </a:graphic>
          </wp:inline>
        </w:drawing>
      </w:r>
    </w:p>
    <w:p w:rsidR="009151A4" w:rsidRPr="007344C5" w:rsidRDefault="009151A4" w:rsidP="00FE68DF">
      <w:pPr>
        <w:bidi/>
        <w:ind w:left="720" w:hanging="720"/>
        <w:rPr>
          <w:sz w:val="24"/>
          <w:szCs w:val="24"/>
        </w:rPr>
      </w:pPr>
      <w:r w:rsidRPr="007344C5">
        <w:rPr>
          <w:b/>
          <w:bCs/>
          <w:sz w:val="24"/>
          <w:szCs w:val="24"/>
          <w:rtl/>
        </w:rPr>
        <w:t>1-</w:t>
      </w:r>
      <w:r w:rsidRPr="00FF4D56">
        <w:rPr>
          <w:b/>
          <w:bCs/>
          <w:color w:val="00B050"/>
          <w:sz w:val="24"/>
          <w:szCs w:val="24"/>
          <w:rtl/>
        </w:rPr>
        <w:t>إستراتيجية قيادة التكلفة</w:t>
      </w:r>
      <w:r w:rsidRPr="007344C5">
        <w:rPr>
          <w:b/>
          <w:bCs/>
          <w:sz w:val="24"/>
          <w:szCs w:val="24"/>
          <w:rtl/>
        </w:rPr>
        <w:t>:</w:t>
      </w:r>
      <w:r w:rsidR="00FE68DF">
        <w:rPr>
          <w:rFonts w:hint="cs"/>
          <w:sz w:val="24"/>
          <w:szCs w:val="24"/>
          <w:rtl/>
        </w:rPr>
        <w:t xml:space="preserve"> </w:t>
      </w:r>
      <w:r w:rsidRPr="007344C5">
        <w:rPr>
          <w:b/>
          <w:bCs/>
          <w:sz w:val="24"/>
          <w:szCs w:val="24"/>
          <w:rtl/>
          <w:lang w:bidi="ar-DZ"/>
        </w:rPr>
        <w:t>تستهدف الحصول على ميزة التكلفة الأقل ، وتعرف بالهيمنة</w:t>
      </w:r>
      <w:r w:rsidRPr="007344C5">
        <w:rPr>
          <w:b/>
          <w:bCs/>
          <w:sz w:val="24"/>
          <w:szCs w:val="24"/>
          <w:rtl/>
        </w:rPr>
        <w:t xml:space="preserve"> (السيطرة)</w:t>
      </w:r>
      <w:r w:rsidRPr="007344C5">
        <w:rPr>
          <w:b/>
          <w:bCs/>
          <w:sz w:val="24"/>
          <w:szCs w:val="24"/>
          <w:rtl/>
          <w:lang w:bidi="ar-DZ"/>
        </w:rPr>
        <w:t xml:space="preserve"> الشاملة بالتكاليف</w:t>
      </w:r>
    </w:p>
    <w:p w:rsidR="00B65A71" w:rsidRPr="007344C5" w:rsidRDefault="00B65A71" w:rsidP="009B564A">
      <w:pPr>
        <w:numPr>
          <w:ilvl w:val="0"/>
          <w:numId w:val="30"/>
        </w:numPr>
        <w:bidi/>
        <w:rPr>
          <w:sz w:val="24"/>
          <w:szCs w:val="24"/>
        </w:rPr>
      </w:pPr>
      <w:r w:rsidRPr="00FE68DF">
        <w:rPr>
          <w:b/>
          <w:bCs/>
          <w:color w:val="C00000"/>
          <w:sz w:val="24"/>
          <w:szCs w:val="24"/>
          <w:rtl/>
        </w:rPr>
        <w:t>متطلبات نجاح هذه الاستراتيجية</w:t>
      </w:r>
      <w:r w:rsidRPr="007344C5">
        <w:rPr>
          <w:b/>
          <w:bCs/>
          <w:sz w:val="24"/>
          <w:szCs w:val="24"/>
          <w:rtl/>
        </w:rPr>
        <w:t>:</w:t>
      </w:r>
    </w:p>
    <w:p w:rsidR="00B65A71" w:rsidRPr="007344C5" w:rsidRDefault="00B65A71" w:rsidP="009B564A">
      <w:pPr>
        <w:numPr>
          <w:ilvl w:val="0"/>
          <w:numId w:val="31"/>
        </w:numPr>
        <w:bidi/>
        <w:rPr>
          <w:sz w:val="24"/>
          <w:szCs w:val="24"/>
        </w:rPr>
      </w:pPr>
      <w:r w:rsidRPr="00FE68DF">
        <w:rPr>
          <w:b/>
          <w:bCs/>
          <w:color w:val="7030A0"/>
          <w:sz w:val="24"/>
          <w:szCs w:val="24"/>
          <w:rtl/>
        </w:rPr>
        <w:t xml:space="preserve">الاهتمام بالإنتاج </w:t>
      </w:r>
      <w:r w:rsidRPr="007344C5">
        <w:rPr>
          <w:b/>
          <w:bCs/>
          <w:sz w:val="24"/>
          <w:szCs w:val="24"/>
          <w:rtl/>
        </w:rPr>
        <w:t>: ليس هناك من ينتج السلعة بسعر أرخص؛</w:t>
      </w:r>
    </w:p>
    <w:p w:rsidR="00B65A71" w:rsidRPr="007344C5" w:rsidRDefault="00B65A71" w:rsidP="009B564A">
      <w:pPr>
        <w:numPr>
          <w:ilvl w:val="0"/>
          <w:numId w:val="31"/>
        </w:numPr>
        <w:bidi/>
        <w:rPr>
          <w:sz w:val="24"/>
          <w:szCs w:val="24"/>
        </w:rPr>
      </w:pPr>
      <w:r w:rsidRPr="00FE68DF">
        <w:rPr>
          <w:b/>
          <w:bCs/>
          <w:color w:val="7030A0"/>
          <w:sz w:val="24"/>
          <w:szCs w:val="24"/>
          <w:rtl/>
        </w:rPr>
        <w:t xml:space="preserve">الاهتمام بالتسويق </w:t>
      </w:r>
      <w:r w:rsidRPr="007344C5">
        <w:rPr>
          <w:b/>
          <w:bCs/>
          <w:sz w:val="24"/>
          <w:szCs w:val="24"/>
          <w:rtl/>
        </w:rPr>
        <w:t>: الأسعار الاقتصادية محور الاهتمام؛</w:t>
      </w:r>
    </w:p>
    <w:p w:rsidR="00B65A71" w:rsidRPr="007344C5" w:rsidRDefault="00B65A71" w:rsidP="009B564A">
      <w:pPr>
        <w:numPr>
          <w:ilvl w:val="0"/>
          <w:numId w:val="31"/>
        </w:numPr>
        <w:bidi/>
        <w:rPr>
          <w:sz w:val="24"/>
          <w:szCs w:val="24"/>
        </w:rPr>
      </w:pPr>
      <w:r w:rsidRPr="00FE68DF">
        <w:rPr>
          <w:b/>
          <w:bCs/>
          <w:color w:val="7030A0"/>
          <w:sz w:val="24"/>
          <w:szCs w:val="24"/>
          <w:rtl/>
        </w:rPr>
        <w:t>وجود طلب مرن للسعر</w:t>
      </w:r>
      <w:r w:rsidRPr="007344C5">
        <w:rPr>
          <w:b/>
          <w:bCs/>
          <w:sz w:val="24"/>
          <w:szCs w:val="24"/>
          <w:rtl/>
        </w:rPr>
        <w:t xml:space="preserve">، حيث يؤدى تخفيض السعر إلى زيادة مشتريات المستهلكين؛ </w:t>
      </w:r>
    </w:p>
    <w:p w:rsidR="00B65A71" w:rsidRPr="007344C5" w:rsidRDefault="00B65A71" w:rsidP="009B564A">
      <w:pPr>
        <w:numPr>
          <w:ilvl w:val="0"/>
          <w:numId w:val="31"/>
        </w:numPr>
        <w:bidi/>
        <w:rPr>
          <w:sz w:val="24"/>
          <w:szCs w:val="24"/>
        </w:rPr>
      </w:pPr>
      <w:r w:rsidRPr="00FE68DF">
        <w:rPr>
          <w:b/>
          <w:bCs/>
          <w:color w:val="7030A0"/>
          <w:sz w:val="24"/>
          <w:szCs w:val="24"/>
          <w:rtl/>
        </w:rPr>
        <w:t xml:space="preserve">نمطية السلع </w:t>
      </w:r>
      <w:r w:rsidRPr="007344C5">
        <w:rPr>
          <w:b/>
          <w:bCs/>
          <w:sz w:val="24"/>
          <w:szCs w:val="24"/>
          <w:rtl/>
        </w:rPr>
        <w:t>المقدمة؛</w:t>
      </w:r>
    </w:p>
    <w:p w:rsidR="00B65A71" w:rsidRPr="007344C5" w:rsidRDefault="00B65A71" w:rsidP="009B564A">
      <w:pPr>
        <w:numPr>
          <w:ilvl w:val="0"/>
          <w:numId w:val="31"/>
        </w:numPr>
        <w:bidi/>
        <w:rPr>
          <w:sz w:val="24"/>
          <w:szCs w:val="24"/>
        </w:rPr>
      </w:pPr>
      <w:r w:rsidRPr="00FE68DF">
        <w:rPr>
          <w:b/>
          <w:bCs/>
          <w:color w:val="7030A0"/>
          <w:sz w:val="24"/>
          <w:szCs w:val="24"/>
          <w:rtl/>
        </w:rPr>
        <w:t>عدم وجود طرق كثيرة لتمييز المنتج</w:t>
      </w:r>
      <w:r w:rsidRPr="007344C5">
        <w:rPr>
          <w:b/>
          <w:bCs/>
          <w:sz w:val="24"/>
          <w:szCs w:val="24"/>
          <w:rtl/>
        </w:rPr>
        <w:t>؛</w:t>
      </w:r>
    </w:p>
    <w:p w:rsidR="00B65A71" w:rsidRPr="007344C5" w:rsidRDefault="00B65A71" w:rsidP="009B564A">
      <w:pPr>
        <w:numPr>
          <w:ilvl w:val="0"/>
          <w:numId w:val="31"/>
        </w:numPr>
        <w:bidi/>
        <w:rPr>
          <w:sz w:val="24"/>
          <w:szCs w:val="24"/>
        </w:rPr>
      </w:pPr>
      <w:r w:rsidRPr="00FE68DF">
        <w:rPr>
          <w:b/>
          <w:bCs/>
          <w:color w:val="7030A0"/>
          <w:sz w:val="24"/>
          <w:szCs w:val="24"/>
          <w:rtl/>
        </w:rPr>
        <w:t xml:space="preserve">محدودية تحول العميل </w:t>
      </w:r>
      <w:r w:rsidRPr="007344C5">
        <w:rPr>
          <w:b/>
          <w:bCs/>
          <w:sz w:val="24"/>
          <w:szCs w:val="24"/>
          <w:rtl/>
        </w:rPr>
        <w:t>لمنافس آخر</w:t>
      </w:r>
      <w:r w:rsidRPr="007344C5">
        <w:rPr>
          <w:sz w:val="24"/>
          <w:szCs w:val="24"/>
          <w:rtl/>
        </w:rPr>
        <w:t xml:space="preserve">. </w:t>
      </w:r>
    </w:p>
    <w:p w:rsidR="009151A4" w:rsidRPr="007344C5" w:rsidRDefault="009151A4" w:rsidP="00BF505E">
      <w:pPr>
        <w:bidi/>
        <w:ind w:left="720" w:hanging="720"/>
        <w:rPr>
          <w:sz w:val="24"/>
          <w:szCs w:val="24"/>
        </w:rPr>
      </w:pPr>
      <w:r w:rsidRPr="007344C5">
        <w:rPr>
          <w:b/>
          <w:bCs/>
          <w:sz w:val="24"/>
          <w:szCs w:val="24"/>
          <w:rtl/>
          <w:lang w:bidi="ar-DZ"/>
        </w:rPr>
        <w:t xml:space="preserve">ب – </w:t>
      </w:r>
      <w:r w:rsidRPr="00FE68DF">
        <w:rPr>
          <w:b/>
          <w:bCs/>
          <w:color w:val="C00000"/>
          <w:sz w:val="24"/>
          <w:szCs w:val="24"/>
          <w:rtl/>
          <w:lang w:bidi="ar-DZ"/>
        </w:rPr>
        <w:t xml:space="preserve">المخاطر المتعلقة بتدنية التكاليف </w:t>
      </w:r>
      <w:r w:rsidRPr="007344C5">
        <w:rPr>
          <w:b/>
          <w:bCs/>
          <w:sz w:val="24"/>
          <w:szCs w:val="24"/>
          <w:rtl/>
          <w:lang w:bidi="ar-DZ"/>
        </w:rPr>
        <w:t xml:space="preserve">: </w:t>
      </w:r>
    </w:p>
    <w:p w:rsidR="00B65A71" w:rsidRPr="007344C5" w:rsidRDefault="00B65A71" w:rsidP="009B564A">
      <w:pPr>
        <w:numPr>
          <w:ilvl w:val="0"/>
          <w:numId w:val="32"/>
        </w:numPr>
        <w:bidi/>
        <w:rPr>
          <w:sz w:val="24"/>
          <w:szCs w:val="24"/>
        </w:rPr>
      </w:pPr>
      <w:r w:rsidRPr="007344C5">
        <w:rPr>
          <w:b/>
          <w:bCs/>
          <w:sz w:val="24"/>
          <w:szCs w:val="24"/>
          <w:rtl/>
          <w:lang w:bidi="ar-DZ"/>
        </w:rPr>
        <w:t xml:space="preserve"> الإفراط في تدنية التكاليف على حساب التميّز</w:t>
      </w:r>
      <w:r w:rsidRPr="007344C5">
        <w:rPr>
          <w:b/>
          <w:bCs/>
          <w:sz w:val="24"/>
          <w:szCs w:val="24"/>
          <w:rtl/>
        </w:rPr>
        <w:t>؛</w:t>
      </w:r>
      <w:r w:rsidRPr="007344C5">
        <w:rPr>
          <w:b/>
          <w:bCs/>
          <w:sz w:val="24"/>
          <w:szCs w:val="24"/>
          <w:rtl/>
          <w:lang w:bidi="ar-DZ"/>
        </w:rPr>
        <w:t xml:space="preserve"> </w:t>
      </w:r>
    </w:p>
    <w:p w:rsidR="00B65A71" w:rsidRPr="007344C5" w:rsidRDefault="00B65A71" w:rsidP="009B564A">
      <w:pPr>
        <w:numPr>
          <w:ilvl w:val="0"/>
          <w:numId w:val="32"/>
        </w:numPr>
        <w:bidi/>
        <w:rPr>
          <w:sz w:val="24"/>
          <w:szCs w:val="24"/>
        </w:rPr>
      </w:pPr>
      <w:r w:rsidRPr="007344C5">
        <w:rPr>
          <w:b/>
          <w:bCs/>
          <w:sz w:val="24"/>
          <w:szCs w:val="24"/>
          <w:rtl/>
          <w:lang w:bidi="ar-DZ"/>
        </w:rPr>
        <w:t>التطور التكنولوجي المفاجئ الذي يلغي اثر الاستثمارات الضخمة على التكاليف؛</w:t>
      </w:r>
    </w:p>
    <w:p w:rsidR="00B65A71" w:rsidRPr="007344C5" w:rsidRDefault="00B65A71" w:rsidP="009B564A">
      <w:pPr>
        <w:numPr>
          <w:ilvl w:val="0"/>
          <w:numId w:val="32"/>
        </w:numPr>
        <w:bidi/>
        <w:rPr>
          <w:sz w:val="24"/>
          <w:szCs w:val="24"/>
        </w:rPr>
      </w:pPr>
      <w:r w:rsidRPr="007344C5">
        <w:rPr>
          <w:b/>
          <w:bCs/>
          <w:sz w:val="24"/>
          <w:szCs w:val="24"/>
          <w:rtl/>
          <w:lang w:bidi="ar-DZ"/>
        </w:rPr>
        <w:t>الانسياق غير المدروس وراء التخفيضات السعرية؛</w:t>
      </w:r>
    </w:p>
    <w:p w:rsidR="00B65A71" w:rsidRPr="007344C5" w:rsidRDefault="00B65A71" w:rsidP="009B564A">
      <w:pPr>
        <w:numPr>
          <w:ilvl w:val="0"/>
          <w:numId w:val="32"/>
        </w:numPr>
        <w:bidi/>
        <w:rPr>
          <w:sz w:val="24"/>
          <w:szCs w:val="24"/>
        </w:rPr>
      </w:pPr>
      <w:r w:rsidRPr="007344C5">
        <w:rPr>
          <w:b/>
          <w:bCs/>
          <w:sz w:val="24"/>
          <w:szCs w:val="24"/>
          <w:rtl/>
          <w:lang w:bidi="ar-DZ"/>
        </w:rPr>
        <w:t>إمكانية تقليد الاستراتيجية من قبل المنافسين</w:t>
      </w:r>
      <w:r w:rsidRPr="007344C5">
        <w:rPr>
          <w:sz w:val="24"/>
          <w:szCs w:val="24"/>
          <w:rtl/>
          <w:lang w:bidi="ar-DZ"/>
        </w:rPr>
        <w:t xml:space="preserve">. </w:t>
      </w:r>
    </w:p>
    <w:p w:rsidR="00FE68DF" w:rsidRDefault="00FE68DF" w:rsidP="00BF505E">
      <w:pPr>
        <w:bidi/>
        <w:ind w:left="720" w:hanging="720"/>
        <w:rPr>
          <w:b/>
          <w:bCs/>
          <w:sz w:val="24"/>
          <w:szCs w:val="24"/>
          <w:rtl/>
        </w:rPr>
      </w:pPr>
    </w:p>
    <w:p w:rsidR="009151A4" w:rsidRPr="007344C5" w:rsidRDefault="009151A4" w:rsidP="00FE68DF">
      <w:pPr>
        <w:bidi/>
        <w:ind w:left="720" w:hanging="720"/>
        <w:rPr>
          <w:sz w:val="24"/>
          <w:szCs w:val="24"/>
        </w:rPr>
      </w:pPr>
      <w:r w:rsidRPr="007344C5">
        <w:rPr>
          <w:b/>
          <w:bCs/>
          <w:sz w:val="24"/>
          <w:szCs w:val="24"/>
          <w:rtl/>
        </w:rPr>
        <w:t>2-</w:t>
      </w:r>
      <w:r w:rsidRPr="00FE68DF">
        <w:rPr>
          <w:b/>
          <w:bCs/>
          <w:color w:val="00B050"/>
          <w:sz w:val="24"/>
          <w:szCs w:val="24"/>
          <w:rtl/>
        </w:rPr>
        <w:t>إستراتيجية التميز</w:t>
      </w:r>
      <w:r w:rsidRPr="007344C5">
        <w:rPr>
          <w:b/>
          <w:bCs/>
          <w:sz w:val="24"/>
          <w:szCs w:val="24"/>
          <w:rtl/>
        </w:rPr>
        <w:t>:</w:t>
      </w:r>
      <w:r w:rsidR="00FE68DF">
        <w:rPr>
          <w:rFonts w:hint="cs"/>
          <w:sz w:val="24"/>
          <w:szCs w:val="24"/>
          <w:rtl/>
        </w:rPr>
        <w:t xml:space="preserve"> </w:t>
      </w:r>
      <w:r w:rsidRPr="007344C5">
        <w:rPr>
          <w:b/>
          <w:bCs/>
          <w:sz w:val="24"/>
          <w:szCs w:val="24"/>
          <w:rtl/>
          <w:lang w:bidi="ar-DZ"/>
        </w:rPr>
        <w:t>تسعى المؤسّسة إل</w:t>
      </w:r>
      <w:r w:rsidR="00FE68DF">
        <w:rPr>
          <w:rFonts w:hint="cs"/>
          <w:b/>
          <w:bCs/>
          <w:sz w:val="24"/>
          <w:szCs w:val="24"/>
          <w:rtl/>
          <w:lang w:bidi="ar-DZ"/>
        </w:rPr>
        <w:t>ى</w:t>
      </w:r>
      <w:r w:rsidRPr="007344C5">
        <w:rPr>
          <w:b/>
          <w:bCs/>
          <w:sz w:val="24"/>
          <w:szCs w:val="24"/>
          <w:rtl/>
          <w:lang w:bidi="ar-DZ"/>
        </w:rPr>
        <w:t xml:space="preserve"> التفرد في تقديم منتج عل</w:t>
      </w:r>
      <w:r w:rsidR="00FE68DF">
        <w:rPr>
          <w:rFonts w:hint="cs"/>
          <w:b/>
          <w:bCs/>
          <w:sz w:val="24"/>
          <w:szCs w:val="24"/>
          <w:rtl/>
          <w:lang w:bidi="ar-DZ"/>
        </w:rPr>
        <w:t>ى</w:t>
      </w:r>
      <w:r w:rsidRPr="007344C5">
        <w:rPr>
          <w:b/>
          <w:bCs/>
          <w:sz w:val="24"/>
          <w:szCs w:val="24"/>
          <w:rtl/>
          <w:lang w:bidi="ar-DZ"/>
        </w:rPr>
        <w:t xml:space="preserve"> مستوى جوانب مهمة مقاب</w:t>
      </w:r>
      <w:r w:rsidR="00FE68DF">
        <w:rPr>
          <w:b/>
          <w:bCs/>
          <w:sz w:val="24"/>
          <w:szCs w:val="24"/>
          <w:rtl/>
          <w:lang w:bidi="ar-DZ"/>
        </w:rPr>
        <w:t xml:space="preserve">ل سعر زائد ،هذه الجوانب </w:t>
      </w:r>
      <w:r w:rsidRPr="007344C5">
        <w:rPr>
          <w:b/>
          <w:bCs/>
          <w:sz w:val="24"/>
          <w:szCs w:val="24"/>
          <w:rtl/>
        </w:rPr>
        <w:t>:</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 xml:space="preserve">تشكيلات مختلفة للمنتج؛ </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سمات خاصة به ،تصميم مميز؛</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سمعة جيدة ؛</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علامة رائدة أو خدمات متعدّدة،...؛.</w:t>
      </w:r>
    </w:p>
    <w:p w:rsidR="009151A4" w:rsidRPr="007344C5" w:rsidRDefault="009151A4" w:rsidP="00BF505E">
      <w:pPr>
        <w:bidi/>
        <w:ind w:left="720" w:hanging="720"/>
        <w:rPr>
          <w:sz w:val="24"/>
          <w:szCs w:val="24"/>
        </w:rPr>
      </w:pPr>
      <w:r w:rsidRPr="007344C5">
        <w:rPr>
          <w:b/>
          <w:bCs/>
          <w:sz w:val="24"/>
          <w:szCs w:val="24"/>
          <w:rtl/>
        </w:rPr>
        <w:t xml:space="preserve">ا- </w:t>
      </w:r>
      <w:r w:rsidRPr="00FE68DF">
        <w:rPr>
          <w:b/>
          <w:bCs/>
          <w:color w:val="C00000"/>
          <w:sz w:val="24"/>
          <w:szCs w:val="24"/>
          <w:rtl/>
        </w:rPr>
        <w:t>متطلبات نجاح هذه الاستراتيجية</w:t>
      </w:r>
      <w:r w:rsidRPr="007344C5">
        <w:rPr>
          <w:b/>
          <w:bCs/>
          <w:sz w:val="24"/>
          <w:szCs w:val="24"/>
          <w:rtl/>
        </w:rPr>
        <w:t>:</w:t>
      </w:r>
    </w:p>
    <w:p w:rsidR="00B65A71" w:rsidRPr="006A228D" w:rsidRDefault="00B65A71" w:rsidP="009B564A">
      <w:pPr>
        <w:pStyle w:val="ListParagraph"/>
        <w:numPr>
          <w:ilvl w:val="0"/>
          <w:numId w:val="56"/>
        </w:numPr>
        <w:bidi/>
        <w:ind w:left="720"/>
        <w:rPr>
          <w:sz w:val="24"/>
          <w:szCs w:val="24"/>
        </w:rPr>
      </w:pPr>
      <w:r w:rsidRPr="006A228D">
        <w:rPr>
          <w:b/>
          <w:bCs/>
          <w:color w:val="7030A0"/>
          <w:sz w:val="24"/>
          <w:szCs w:val="24"/>
          <w:rtl/>
        </w:rPr>
        <w:t xml:space="preserve">الاهتمام بالإنتاج </w:t>
      </w:r>
      <w:r w:rsidRPr="006A228D">
        <w:rPr>
          <w:b/>
          <w:bCs/>
          <w:sz w:val="24"/>
          <w:szCs w:val="24"/>
          <w:rtl/>
        </w:rPr>
        <w:t>: ليس هناك من يصنع السلعة بطريقة أفضل ( بعد التميز)؛</w:t>
      </w:r>
    </w:p>
    <w:p w:rsidR="00B65A71" w:rsidRPr="006A228D" w:rsidRDefault="00B65A71" w:rsidP="009B564A">
      <w:pPr>
        <w:pStyle w:val="ListParagraph"/>
        <w:numPr>
          <w:ilvl w:val="0"/>
          <w:numId w:val="56"/>
        </w:numPr>
        <w:bidi/>
        <w:ind w:left="720"/>
        <w:rPr>
          <w:sz w:val="24"/>
          <w:szCs w:val="24"/>
        </w:rPr>
      </w:pPr>
      <w:r w:rsidRPr="006A228D">
        <w:rPr>
          <w:b/>
          <w:bCs/>
          <w:color w:val="7030A0"/>
          <w:sz w:val="24"/>
          <w:szCs w:val="24"/>
          <w:rtl/>
        </w:rPr>
        <w:t xml:space="preserve">الاهتمام بالتسويق </w:t>
      </w:r>
      <w:r w:rsidRPr="006A228D">
        <w:rPr>
          <w:b/>
          <w:bCs/>
          <w:sz w:val="24"/>
          <w:szCs w:val="24"/>
          <w:rtl/>
        </w:rPr>
        <w:t>: تكون منتجات المنظمة أفضل من منتجات المنظمات الأخرى؛</w:t>
      </w:r>
    </w:p>
    <w:p w:rsidR="00B65A71" w:rsidRPr="006A228D" w:rsidRDefault="00B65A71" w:rsidP="009B564A">
      <w:pPr>
        <w:pStyle w:val="ListParagraph"/>
        <w:numPr>
          <w:ilvl w:val="0"/>
          <w:numId w:val="56"/>
        </w:numPr>
        <w:bidi/>
        <w:ind w:left="720"/>
        <w:rPr>
          <w:sz w:val="24"/>
          <w:szCs w:val="24"/>
        </w:rPr>
      </w:pPr>
      <w:r w:rsidRPr="006A228D">
        <w:rPr>
          <w:b/>
          <w:bCs/>
          <w:color w:val="7030A0"/>
          <w:sz w:val="24"/>
          <w:szCs w:val="24"/>
          <w:rtl/>
        </w:rPr>
        <w:t xml:space="preserve">المنتجات </w:t>
      </w:r>
      <w:r w:rsidRPr="006A228D">
        <w:rPr>
          <w:b/>
          <w:bCs/>
          <w:sz w:val="24"/>
          <w:szCs w:val="24"/>
          <w:rtl/>
        </w:rPr>
        <w:t>:</w:t>
      </w:r>
      <w:r w:rsidRPr="006A228D">
        <w:rPr>
          <w:b/>
          <w:bCs/>
          <w:color w:val="7030A0"/>
          <w:sz w:val="24"/>
          <w:szCs w:val="24"/>
          <w:rtl/>
        </w:rPr>
        <w:t xml:space="preserve">مزايا إضافية </w:t>
      </w:r>
      <w:r w:rsidRPr="006A228D">
        <w:rPr>
          <w:b/>
          <w:bCs/>
          <w:sz w:val="24"/>
          <w:szCs w:val="24"/>
          <w:rtl/>
        </w:rPr>
        <w:t>للمنتج من ناحية النماذج والتشكيلات والخصائص والخدمات؛</w:t>
      </w:r>
    </w:p>
    <w:p w:rsidR="00B65A71" w:rsidRPr="006A228D" w:rsidRDefault="00B65A71" w:rsidP="009B564A">
      <w:pPr>
        <w:pStyle w:val="ListParagraph"/>
        <w:numPr>
          <w:ilvl w:val="0"/>
          <w:numId w:val="56"/>
        </w:numPr>
        <w:bidi/>
        <w:ind w:left="720"/>
        <w:rPr>
          <w:sz w:val="24"/>
          <w:szCs w:val="24"/>
        </w:rPr>
      </w:pPr>
      <w:r w:rsidRPr="006A228D">
        <w:rPr>
          <w:b/>
          <w:bCs/>
          <w:color w:val="7030A0"/>
          <w:sz w:val="24"/>
          <w:szCs w:val="24"/>
          <w:rtl/>
        </w:rPr>
        <w:t xml:space="preserve">سعر أعلى </w:t>
      </w:r>
      <w:r w:rsidRPr="006A228D">
        <w:rPr>
          <w:b/>
          <w:bCs/>
          <w:sz w:val="24"/>
          <w:szCs w:val="24"/>
          <w:rtl/>
        </w:rPr>
        <w:t xml:space="preserve">لتغطية التكلفة المضافة </w:t>
      </w:r>
      <w:r w:rsidRPr="006A228D">
        <w:rPr>
          <w:b/>
          <w:bCs/>
          <w:color w:val="7030A0"/>
          <w:sz w:val="24"/>
          <w:szCs w:val="24"/>
          <w:rtl/>
        </w:rPr>
        <w:t>نتيجة التمييز</w:t>
      </w:r>
      <w:r w:rsidRPr="006A228D">
        <w:rPr>
          <w:b/>
          <w:bCs/>
          <w:sz w:val="24"/>
          <w:szCs w:val="24"/>
          <w:rtl/>
        </w:rPr>
        <w:t xml:space="preserve">؛ </w:t>
      </w:r>
    </w:p>
    <w:p w:rsidR="00B65A71" w:rsidRPr="006A228D" w:rsidRDefault="00B65A71" w:rsidP="009B564A">
      <w:pPr>
        <w:pStyle w:val="ListParagraph"/>
        <w:numPr>
          <w:ilvl w:val="0"/>
          <w:numId w:val="56"/>
        </w:numPr>
        <w:bidi/>
        <w:ind w:left="720"/>
        <w:rPr>
          <w:sz w:val="24"/>
          <w:szCs w:val="24"/>
        </w:rPr>
      </w:pPr>
      <w:r w:rsidRPr="006A228D">
        <w:rPr>
          <w:b/>
          <w:bCs/>
          <w:sz w:val="24"/>
          <w:szCs w:val="24"/>
          <w:rtl/>
        </w:rPr>
        <w:t xml:space="preserve">الجهود المكثفة </w:t>
      </w:r>
      <w:r w:rsidRPr="006A228D">
        <w:rPr>
          <w:b/>
          <w:bCs/>
          <w:color w:val="7030A0"/>
          <w:sz w:val="24"/>
          <w:szCs w:val="24"/>
          <w:rtl/>
        </w:rPr>
        <w:t xml:space="preserve">للإعلان </w:t>
      </w:r>
      <w:r w:rsidRPr="006A228D">
        <w:rPr>
          <w:b/>
          <w:bCs/>
          <w:sz w:val="24"/>
          <w:szCs w:val="24"/>
          <w:rtl/>
        </w:rPr>
        <w:t>والبيع</w:t>
      </w:r>
      <w:r w:rsidRPr="006A228D">
        <w:rPr>
          <w:sz w:val="24"/>
          <w:szCs w:val="24"/>
          <w:rtl/>
        </w:rPr>
        <w:t>.</w:t>
      </w:r>
    </w:p>
    <w:p w:rsidR="009151A4" w:rsidRPr="007344C5" w:rsidRDefault="009151A4" w:rsidP="00BF505E">
      <w:pPr>
        <w:bidi/>
        <w:ind w:left="720" w:hanging="720"/>
        <w:rPr>
          <w:sz w:val="24"/>
          <w:szCs w:val="24"/>
        </w:rPr>
      </w:pPr>
      <w:r w:rsidRPr="007344C5">
        <w:rPr>
          <w:b/>
          <w:bCs/>
          <w:sz w:val="24"/>
          <w:szCs w:val="24"/>
          <w:rtl/>
        </w:rPr>
        <w:t>ب</w:t>
      </w:r>
      <w:r w:rsidRPr="007344C5">
        <w:rPr>
          <w:b/>
          <w:bCs/>
          <w:sz w:val="24"/>
          <w:szCs w:val="24"/>
          <w:rtl/>
          <w:lang w:bidi="ar-DZ"/>
        </w:rPr>
        <w:t xml:space="preserve"> – </w:t>
      </w:r>
      <w:r w:rsidRPr="00FE68DF">
        <w:rPr>
          <w:b/>
          <w:bCs/>
          <w:color w:val="C00000"/>
          <w:sz w:val="24"/>
          <w:szCs w:val="24"/>
          <w:rtl/>
          <w:lang w:bidi="ar-DZ"/>
        </w:rPr>
        <w:t xml:space="preserve">المخاطر المتعلقة بالتميّز </w:t>
      </w:r>
      <w:r w:rsidRPr="007344C5">
        <w:rPr>
          <w:b/>
          <w:bCs/>
          <w:sz w:val="24"/>
          <w:szCs w:val="24"/>
          <w:rtl/>
          <w:lang w:bidi="ar-DZ"/>
        </w:rPr>
        <w:t xml:space="preserve">: </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 xml:space="preserve">المبالغة في التميّز على حساب التكلفة؛ </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فقدان التميّز لتغير سلوك المستهلك؛</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أن تتوصل المؤسسات التي تعتمد التركيز على أساس التميّز إلى تميّز اكبر في القطاعات التي تركز فيها؛</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 xml:space="preserve">إمكانية تقليد العناصر التي تم التميّز على أساسها. </w:t>
      </w:r>
    </w:p>
    <w:p w:rsidR="009151A4" w:rsidRPr="007344C5" w:rsidRDefault="009151A4" w:rsidP="00FE68DF">
      <w:pPr>
        <w:bidi/>
        <w:ind w:left="720" w:hanging="720"/>
        <w:rPr>
          <w:sz w:val="24"/>
          <w:szCs w:val="24"/>
        </w:rPr>
      </w:pPr>
      <w:r w:rsidRPr="007344C5">
        <w:rPr>
          <w:b/>
          <w:bCs/>
          <w:sz w:val="24"/>
          <w:szCs w:val="24"/>
          <w:rtl/>
        </w:rPr>
        <w:t>3-</w:t>
      </w:r>
      <w:r w:rsidRPr="00FE68DF">
        <w:rPr>
          <w:b/>
          <w:bCs/>
          <w:color w:val="00B050"/>
          <w:sz w:val="24"/>
          <w:szCs w:val="24"/>
          <w:rtl/>
        </w:rPr>
        <w:t>إستراتيجية التركيز</w:t>
      </w:r>
      <w:r w:rsidRPr="007344C5">
        <w:rPr>
          <w:b/>
          <w:bCs/>
          <w:sz w:val="24"/>
          <w:szCs w:val="24"/>
          <w:rtl/>
        </w:rPr>
        <w:t>:</w:t>
      </w:r>
      <w:r w:rsidR="00FE68DF">
        <w:rPr>
          <w:rFonts w:hint="cs"/>
          <w:b/>
          <w:bCs/>
          <w:sz w:val="24"/>
          <w:szCs w:val="24"/>
          <w:rtl/>
        </w:rPr>
        <w:t xml:space="preserve"> </w:t>
      </w:r>
      <w:r w:rsidR="00FE68DF">
        <w:rPr>
          <w:b/>
          <w:bCs/>
          <w:sz w:val="24"/>
          <w:szCs w:val="24"/>
          <w:rtl/>
          <w:lang w:bidi="ar-DZ"/>
        </w:rPr>
        <w:t xml:space="preserve">تهدف </w:t>
      </w:r>
      <w:r w:rsidRPr="007344C5">
        <w:rPr>
          <w:b/>
          <w:bCs/>
          <w:sz w:val="24"/>
          <w:szCs w:val="24"/>
          <w:rtl/>
          <w:lang w:bidi="ar-DZ"/>
        </w:rPr>
        <w:t xml:space="preserve">إلى المتوقع الجّيد  داخل  الصّناعة ، وبناء  ميزة تنافسية  من خلال  تركيز نشاطاتها </w:t>
      </w:r>
      <w:r w:rsidRPr="007344C5">
        <w:rPr>
          <w:b/>
          <w:bCs/>
          <w:sz w:val="24"/>
          <w:szCs w:val="24"/>
          <w:rtl/>
        </w:rPr>
        <w:t>:</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على مجموعة  من الزّبائن  معيّنة  ؛</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أو على  مستوى سوق جغرافي  معيّن ؛</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أو  بالتركيز على  استخدامات وخصائص معيّنة  للمنتج .</w:t>
      </w:r>
    </w:p>
    <w:p w:rsidR="009151A4" w:rsidRPr="007344C5" w:rsidRDefault="009151A4" w:rsidP="00BF505E">
      <w:pPr>
        <w:bidi/>
        <w:ind w:left="720" w:hanging="720"/>
        <w:rPr>
          <w:sz w:val="24"/>
          <w:szCs w:val="24"/>
        </w:rPr>
      </w:pPr>
      <w:r w:rsidRPr="007344C5">
        <w:rPr>
          <w:b/>
          <w:bCs/>
          <w:sz w:val="24"/>
          <w:szCs w:val="24"/>
          <w:rtl/>
        </w:rPr>
        <w:t xml:space="preserve">ا- </w:t>
      </w:r>
      <w:r w:rsidRPr="00FE68DF">
        <w:rPr>
          <w:b/>
          <w:bCs/>
          <w:color w:val="C00000"/>
          <w:sz w:val="24"/>
          <w:szCs w:val="24"/>
          <w:rtl/>
        </w:rPr>
        <w:t>متطلبات نجاح هذه الاستراتيجية</w:t>
      </w:r>
      <w:r w:rsidRPr="007344C5">
        <w:rPr>
          <w:b/>
          <w:bCs/>
          <w:sz w:val="24"/>
          <w:szCs w:val="24"/>
          <w:rtl/>
        </w:rPr>
        <w:t>:</w:t>
      </w:r>
    </w:p>
    <w:p w:rsidR="00B65A71" w:rsidRPr="006A228D" w:rsidRDefault="00B65A71" w:rsidP="009B564A">
      <w:pPr>
        <w:pStyle w:val="ListParagraph"/>
        <w:numPr>
          <w:ilvl w:val="0"/>
          <w:numId w:val="55"/>
        </w:numPr>
        <w:bidi/>
        <w:ind w:left="720"/>
        <w:rPr>
          <w:sz w:val="24"/>
          <w:szCs w:val="24"/>
        </w:rPr>
      </w:pPr>
      <w:r w:rsidRPr="006A228D">
        <w:rPr>
          <w:b/>
          <w:bCs/>
          <w:sz w:val="24"/>
          <w:szCs w:val="24"/>
          <w:rtl/>
        </w:rPr>
        <w:t xml:space="preserve">عندما توجد مجموعات متميزة ومختلفة من المشترين ممن لهم حاجات مختلفة أو يستخدمون المنتج بطرق مختلفة؛ </w:t>
      </w:r>
    </w:p>
    <w:p w:rsidR="00B65A71" w:rsidRPr="006A228D" w:rsidRDefault="00B65A71" w:rsidP="009B564A">
      <w:pPr>
        <w:pStyle w:val="ListParagraph"/>
        <w:numPr>
          <w:ilvl w:val="0"/>
          <w:numId w:val="55"/>
        </w:numPr>
        <w:bidi/>
        <w:ind w:left="720"/>
        <w:rPr>
          <w:sz w:val="24"/>
          <w:szCs w:val="24"/>
        </w:rPr>
      </w:pPr>
      <w:r w:rsidRPr="006A228D">
        <w:rPr>
          <w:b/>
          <w:bCs/>
          <w:sz w:val="24"/>
          <w:szCs w:val="24"/>
          <w:rtl/>
        </w:rPr>
        <w:t>عندما لا يحاول أي منافس آخر التخصص في نفس القطاع السوقي المستهدف؛</w:t>
      </w:r>
    </w:p>
    <w:p w:rsidR="00B65A71" w:rsidRPr="006A228D" w:rsidRDefault="00B65A71" w:rsidP="009B564A">
      <w:pPr>
        <w:pStyle w:val="ListParagraph"/>
        <w:numPr>
          <w:ilvl w:val="0"/>
          <w:numId w:val="55"/>
        </w:numPr>
        <w:bidi/>
        <w:ind w:left="720"/>
        <w:rPr>
          <w:sz w:val="24"/>
          <w:szCs w:val="24"/>
        </w:rPr>
      </w:pPr>
      <w:r w:rsidRPr="006A228D">
        <w:rPr>
          <w:b/>
          <w:bCs/>
          <w:sz w:val="24"/>
          <w:szCs w:val="24"/>
          <w:rtl/>
        </w:rPr>
        <w:t>عندما لا تسمح موارد المنظمة إلا بتغطية قطاع سوقي معين ؛</w:t>
      </w:r>
    </w:p>
    <w:p w:rsidR="00B65A71" w:rsidRPr="006A228D" w:rsidRDefault="00B65A71" w:rsidP="009B564A">
      <w:pPr>
        <w:pStyle w:val="ListParagraph"/>
        <w:numPr>
          <w:ilvl w:val="0"/>
          <w:numId w:val="55"/>
        </w:numPr>
        <w:bidi/>
        <w:ind w:left="720"/>
        <w:rPr>
          <w:sz w:val="24"/>
          <w:szCs w:val="24"/>
        </w:rPr>
      </w:pPr>
      <w:r w:rsidRPr="006A228D">
        <w:rPr>
          <w:b/>
          <w:bCs/>
          <w:sz w:val="24"/>
          <w:szCs w:val="24"/>
          <w:rtl/>
        </w:rPr>
        <w:t>عندما تتفاوت قطاعات الصناعة بشكل كبير من حيث الحجم ومعدل النمو والربحية ؛</w:t>
      </w:r>
    </w:p>
    <w:p w:rsidR="00B65A71" w:rsidRPr="006A228D" w:rsidRDefault="00B65A71" w:rsidP="009B564A">
      <w:pPr>
        <w:pStyle w:val="ListParagraph"/>
        <w:numPr>
          <w:ilvl w:val="0"/>
          <w:numId w:val="55"/>
        </w:numPr>
        <w:bidi/>
        <w:ind w:left="720"/>
        <w:rPr>
          <w:sz w:val="24"/>
          <w:szCs w:val="24"/>
        </w:rPr>
      </w:pPr>
      <w:r w:rsidRPr="006A228D">
        <w:rPr>
          <w:b/>
          <w:bCs/>
          <w:sz w:val="24"/>
          <w:szCs w:val="24"/>
          <w:rtl/>
        </w:rPr>
        <w:t>عندما تشتد حدة عوامل التنافس الخمس بحيث تكون بعض القطاعات أكثر جاذبية من غيرها.</w:t>
      </w:r>
    </w:p>
    <w:p w:rsidR="009151A4" w:rsidRPr="007344C5" w:rsidRDefault="009151A4" w:rsidP="00351DDC">
      <w:pPr>
        <w:bidi/>
        <w:ind w:left="720" w:hanging="720"/>
        <w:rPr>
          <w:sz w:val="24"/>
          <w:szCs w:val="24"/>
        </w:rPr>
      </w:pPr>
      <w:r w:rsidRPr="007344C5">
        <w:rPr>
          <w:b/>
          <w:bCs/>
          <w:sz w:val="24"/>
          <w:szCs w:val="24"/>
          <w:rtl/>
          <w:lang w:bidi="ar-DZ"/>
        </w:rPr>
        <w:t xml:space="preserve">د – </w:t>
      </w:r>
      <w:r w:rsidRPr="00FE68DF">
        <w:rPr>
          <w:b/>
          <w:bCs/>
          <w:color w:val="C00000"/>
          <w:sz w:val="24"/>
          <w:szCs w:val="24"/>
          <w:rtl/>
          <w:lang w:bidi="ar-DZ"/>
        </w:rPr>
        <w:t xml:space="preserve">المخاطر المتعلقة بالتركيز </w:t>
      </w:r>
      <w:r w:rsidRPr="007344C5">
        <w:rPr>
          <w:b/>
          <w:bCs/>
          <w:sz w:val="24"/>
          <w:szCs w:val="24"/>
          <w:rtl/>
          <w:lang w:bidi="ar-DZ"/>
        </w:rPr>
        <w:t>:</w:t>
      </w:r>
    </w:p>
    <w:p w:rsidR="009151A4" w:rsidRPr="007344C5" w:rsidRDefault="009151A4" w:rsidP="00FE68DF">
      <w:pPr>
        <w:bidi/>
        <w:ind w:left="720" w:hanging="720"/>
        <w:rPr>
          <w:sz w:val="24"/>
          <w:szCs w:val="24"/>
        </w:rPr>
      </w:pPr>
      <w:r w:rsidRPr="007344C5">
        <w:rPr>
          <w:b/>
          <w:bCs/>
          <w:sz w:val="24"/>
          <w:szCs w:val="24"/>
          <w:rtl/>
          <w:lang w:bidi="ar-DZ"/>
        </w:rPr>
        <w:t xml:space="preserve"> هذه الاستراتيجية هي الأقل من حيث حجم وتكلفة المخاطر </w:t>
      </w:r>
      <w:r w:rsidRPr="007344C5">
        <w:rPr>
          <w:b/>
          <w:bCs/>
          <w:sz w:val="24"/>
          <w:szCs w:val="24"/>
          <w:rtl/>
        </w:rPr>
        <w:t>،</w:t>
      </w:r>
      <w:r w:rsidRPr="007344C5">
        <w:rPr>
          <w:b/>
          <w:bCs/>
          <w:sz w:val="24"/>
          <w:szCs w:val="24"/>
          <w:rtl/>
          <w:lang w:bidi="ar-DZ"/>
        </w:rPr>
        <w:t xml:space="preserve"> </w:t>
      </w:r>
      <w:r w:rsidR="00FE68DF">
        <w:rPr>
          <w:rFonts w:hint="cs"/>
          <w:b/>
          <w:bCs/>
          <w:sz w:val="24"/>
          <w:szCs w:val="24"/>
          <w:rtl/>
          <w:lang w:bidi="ar-DZ"/>
        </w:rPr>
        <w:t>لكن</w:t>
      </w:r>
      <w:r w:rsidRPr="007344C5">
        <w:rPr>
          <w:b/>
          <w:bCs/>
          <w:sz w:val="24"/>
          <w:szCs w:val="24"/>
          <w:rtl/>
          <w:lang w:bidi="ar-DZ"/>
        </w:rPr>
        <w:t xml:space="preserve"> نجاحها واستمراريتها يعترضهما بعض المخاطر </w:t>
      </w:r>
      <w:r w:rsidRPr="007344C5">
        <w:rPr>
          <w:b/>
          <w:bCs/>
          <w:sz w:val="24"/>
          <w:szCs w:val="24"/>
          <w:rtl/>
        </w:rPr>
        <w:t xml:space="preserve">من </w:t>
      </w:r>
      <w:r w:rsidRPr="007344C5">
        <w:rPr>
          <w:b/>
          <w:bCs/>
          <w:sz w:val="24"/>
          <w:szCs w:val="24"/>
          <w:rtl/>
          <w:lang w:bidi="ar-DZ"/>
        </w:rPr>
        <w:t>أهمها :</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إمكانية تهديد المنافسين واسعي النشاط إذا ما ركزوا لسبب من الأسباب على قطاعها المستهدف؛</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تقلص أو تلاشي السوق المخدوم مع الزمن بفعل تغيرات البيئة بما لا يتناسب مع الأهداف الاستراتيجية</w:t>
      </w:r>
      <w:r w:rsidR="006A228D">
        <w:rPr>
          <w:b/>
          <w:bCs/>
          <w:sz w:val="24"/>
          <w:szCs w:val="24"/>
          <w:rtl/>
        </w:rPr>
        <w:t xml:space="preserve"> للمؤسسة </w:t>
      </w:r>
    </w:p>
    <w:p w:rsidR="00B65A71" w:rsidRPr="006A228D" w:rsidRDefault="00B65A71" w:rsidP="009B564A">
      <w:pPr>
        <w:pStyle w:val="ListParagraph"/>
        <w:numPr>
          <w:ilvl w:val="0"/>
          <w:numId w:val="55"/>
        </w:numPr>
        <w:bidi/>
        <w:ind w:left="720"/>
        <w:rPr>
          <w:b/>
          <w:bCs/>
          <w:sz w:val="24"/>
          <w:szCs w:val="24"/>
        </w:rPr>
      </w:pPr>
      <w:r w:rsidRPr="006A228D">
        <w:rPr>
          <w:b/>
          <w:bCs/>
          <w:sz w:val="24"/>
          <w:szCs w:val="24"/>
          <w:rtl/>
        </w:rPr>
        <w:t>إمكانية التقليد من الغير.</w:t>
      </w:r>
    </w:p>
    <w:p w:rsidR="006A228D" w:rsidRDefault="006A228D">
      <w:pPr>
        <w:rPr>
          <w:b/>
          <w:bCs/>
          <w:sz w:val="24"/>
          <w:szCs w:val="24"/>
          <w:rtl/>
        </w:rPr>
      </w:pPr>
      <w:r>
        <w:rPr>
          <w:b/>
          <w:bCs/>
          <w:sz w:val="24"/>
          <w:szCs w:val="24"/>
          <w:rtl/>
        </w:rPr>
        <w:br w:type="page"/>
      </w:r>
    </w:p>
    <w:p w:rsidR="009151A4" w:rsidRPr="007344C5" w:rsidRDefault="009151A4" w:rsidP="00BF505E">
      <w:pPr>
        <w:bidi/>
        <w:ind w:left="720" w:hanging="720"/>
        <w:rPr>
          <w:sz w:val="24"/>
          <w:szCs w:val="24"/>
        </w:rPr>
      </w:pPr>
      <w:r w:rsidRPr="007344C5">
        <w:rPr>
          <w:b/>
          <w:bCs/>
          <w:sz w:val="24"/>
          <w:szCs w:val="24"/>
          <w:rtl/>
        </w:rPr>
        <w:lastRenderedPageBreak/>
        <w:t>4</w:t>
      </w:r>
      <w:r w:rsidRPr="007344C5">
        <w:rPr>
          <w:b/>
          <w:bCs/>
          <w:sz w:val="24"/>
          <w:szCs w:val="24"/>
          <w:rtl/>
          <w:lang w:bidi="ar-DZ"/>
        </w:rPr>
        <w:t xml:space="preserve">– </w:t>
      </w:r>
      <w:r w:rsidRPr="00FE68DF">
        <w:rPr>
          <w:b/>
          <w:bCs/>
          <w:color w:val="00B050"/>
          <w:sz w:val="24"/>
          <w:szCs w:val="24"/>
          <w:rtl/>
          <w:lang w:bidi="ar-DZ"/>
        </w:rPr>
        <w:t xml:space="preserve">إتباع أكثر من استراتيجية أساس </w:t>
      </w:r>
      <w:r w:rsidRPr="007344C5">
        <w:rPr>
          <w:b/>
          <w:bCs/>
          <w:sz w:val="24"/>
          <w:szCs w:val="24"/>
          <w:rtl/>
          <w:lang w:bidi="ar-DZ"/>
        </w:rPr>
        <w:t>:</w:t>
      </w:r>
    </w:p>
    <w:p w:rsidR="009151A4" w:rsidRPr="007344C5" w:rsidRDefault="009151A4" w:rsidP="00365ADC">
      <w:pPr>
        <w:bidi/>
        <w:ind w:left="720" w:hanging="720"/>
        <w:rPr>
          <w:sz w:val="24"/>
          <w:szCs w:val="24"/>
        </w:rPr>
      </w:pPr>
      <w:r w:rsidRPr="007344C5">
        <w:rPr>
          <w:b/>
          <w:bCs/>
          <w:sz w:val="24"/>
          <w:szCs w:val="24"/>
          <w:rtl/>
          <w:lang w:bidi="ar-DZ"/>
        </w:rPr>
        <w:t xml:space="preserve"> حتى لا تتورط في المسار الحرج </w:t>
      </w:r>
      <w:r w:rsidRPr="007344C5">
        <w:rPr>
          <w:b/>
          <w:bCs/>
          <w:sz w:val="24"/>
          <w:szCs w:val="24"/>
          <w:rtl/>
        </w:rPr>
        <w:t>‘</w:t>
      </w:r>
      <w:r w:rsidR="00365ADC">
        <w:rPr>
          <w:b/>
          <w:bCs/>
          <w:sz w:val="24"/>
          <w:szCs w:val="24"/>
          <w:rtl/>
          <w:lang w:bidi="ar-DZ"/>
        </w:rPr>
        <w:t>يجب عليها أ</w:t>
      </w:r>
      <w:r w:rsidR="00365ADC">
        <w:rPr>
          <w:rFonts w:hint="cs"/>
          <w:b/>
          <w:bCs/>
          <w:sz w:val="24"/>
          <w:szCs w:val="24"/>
          <w:rtl/>
          <w:lang w:bidi="ar-DZ"/>
        </w:rPr>
        <w:t>ن</w:t>
      </w:r>
      <w:r w:rsidRPr="007344C5">
        <w:rPr>
          <w:b/>
          <w:bCs/>
          <w:sz w:val="24"/>
          <w:szCs w:val="24"/>
          <w:rtl/>
          <w:lang w:bidi="ar-DZ"/>
        </w:rPr>
        <w:t xml:space="preserve"> </w:t>
      </w:r>
      <w:r w:rsidRPr="00365ADC">
        <w:rPr>
          <w:b/>
          <w:bCs/>
          <w:sz w:val="24"/>
          <w:szCs w:val="24"/>
          <w:u w:val="single"/>
          <w:rtl/>
          <w:lang w:bidi="ar-DZ"/>
        </w:rPr>
        <w:t>تعتمد على استراتيجية أساس واحدة</w:t>
      </w:r>
      <w:r w:rsidRPr="007344C5">
        <w:rPr>
          <w:b/>
          <w:bCs/>
          <w:sz w:val="24"/>
          <w:szCs w:val="24"/>
          <w:rtl/>
          <w:lang w:bidi="ar-DZ"/>
        </w:rPr>
        <w:t xml:space="preserve">، وإلا فإنها سوف لن تضمن إلاّ نتائج متدنيّة ، </w:t>
      </w:r>
    </w:p>
    <w:p w:rsidR="009151A4" w:rsidRPr="007344C5" w:rsidRDefault="009151A4" w:rsidP="00BF505E">
      <w:pPr>
        <w:bidi/>
        <w:ind w:left="720" w:hanging="720"/>
        <w:rPr>
          <w:sz w:val="24"/>
          <w:szCs w:val="24"/>
        </w:rPr>
      </w:pPr>
      <w:r w:rsidRPr="007344C5">
        <w:rPr>
          <w:b/>
          <w:bCs/>
          <w:sz w:val="24"/>
          <w:szCs w:val="24"/>
          <w:rtl/>
          <w:lang w:bidi="ar-DZ"/>
        </w:rPr>
        <w:t xml:space="preserve">يقول </w:t>
      </w:r>
      <w:r w:rsidRPr="007344C5">
        <w:rPr>
          <w:b/>
          <w:bCs/>
          <w:sz w:val="24"/>
          <w:szCs w:val="24"/>
          <w:lang w:val="fr-FR"/>
        </w:rPr>
        <w:t>Porter</w:t>
      </w:r>
      <w:r w:rsidRPr="007344C5">
        <w:rPr>
          <w:b/>
          <w:bCs/>
          <w:sz w:val="24"/>
          <w:szCs w:val="24"/>
          <w:rtl/>
        </w:rPr>
        <w:t>،</w:t>
      </w:r>
      <w:r w:rsidRPr="007344C5">
        <w:rPr>
          <w:b/>
          <w:bCs/>
          <w:sz w:val="24"/>
          <w:szCs w:val="24"/>
          <w:rtl/>
          <w:lang w:bidi="ar-DZ"/>
        </w:rPr>
        <w:t xml:space="preserve"> فإنه توجد </w:t>
      </w:r>
      <w:r w:rsidRPr="00365ADC">
        <w:rPr>
          <w:b/>
          <w:bCs/>
          <w:sz w:val="24"/>
          <w:szCs w:val="24"/>
          <w:u w:val="single"/>
          <w:rtl/>
          <w:lang w:bidi="ar-DZ"/>
        </w:rPr>
        <w:t>ثلاث حالات</w:t>
      </w:r>
      <w:r w:rsidRPr="007344C5">
        <w:rPr>
          <w:b/>
          <w:bCs/>
          <w:sz w:val="24"/>
          <w:szCs w:val="24"/>
          <w:rtl/>
          <w:lang w:bidi="ar-DZ"/>
        </w:rPr>
        <w:t xml:space="preserve"> فقط يمكن فيها للم</w:t>
      </w:r>
      <w:r w:rsidRPr="007344C5">
        <w:rPr>
          <w:b/>
          <w:bCs/>
          <w:sz w:val="24"/>
          <w:szCs w:val="24"/>
          <w:rtl/>
        </w:rPr>
        <w:t>نظم</w:t>
      </w:r>
      <w:r w:rsidRPr="007344C5">
        <w:rPr>
          <w:b/>
          <w:bCs/>
          <w:sz w:val="24"/>
          <w:szCs w:val="24"/>
          <w:rtl/>
          <w:lang w:bidi="ar-DZ"/>
        </w:rPr>
        <w:t xml:space="preserve">ة أن </w:t>
      </w:r>
      <w:r w:rsidRPr="00365ADC">
        <w:rPr>
          <w:b/>
          <w:bCs/>
          <w:sz w:val="24"/>
          <w:szCs w:val="24"/>
          <w:u w:val="single"/>
          <w:rtl/>
          <w:lang w:bidi="ar-DZ"/>
        </w:rPr>
        <w:t>تجمع بين الهيمنة بالتكاليف والتميّز</w:t>
      </w:r>
      <w:r w:rsidRPr="007344C5">
        <w:rPr>
          <w:b/>
          <w:bCs/>
          <w:sz w:val="24"/>
          <w:szCs w:val="24"/>
          <w:rtl/>
          <w:lang w:bidi="ar-DZ"/>
        </w:rPr>
        <w:t xml:space="preserve"> هي  :</w:t>
      </w:r>
    </w:p>
    <w:p w:rsidR="00B65A71" w:rsidRPr="007344C5" w:rsidRDefault="00B65A71" w:rsidP="009B564A">
      <w:pPr>
        <w:numPr>
          <w:ilvl w:val="0"/>
          <w:numId w:val="33"/>
        </w:numPr>
        <w:bidi/>
        <w:rPr>
          <w:sz w:val="24"/>
          <w:szCs w:val="24"/>
        </w:rPr>
      </w:pPr>
      <w:r w:rsidRPr="007344C5">
        <w:rPr>
          <w:b/>
          <w:bCs/>
          <w:sz w:val="24"/>
          <w:szCs w:val="24"/>
          <w:rtl/>
          <w:lang w:bidi="ar-DZ"/>
        </w:rPr>
        <w:t xml:space="preserve">أن تكون المنافسة متورطة في المسار المتوسط </w:t>
      </w:r>
      <w:r w:rsidRPr="007344C5">
        <w:rPr>
          <w:b/>
          <w:bCs/>
          <w:sz w:val="24"/>
          <w:szCs w:val="24"/>
          <w:rtl/>
        </w:rPr>
        <w:t>؛</w:t>
      </w:r>
    </w:p>
    <w:p w:rsidR="00B65A71" w:rsidRPr="007344C5" w:rsidRDefault="00B65A71" w:rsidP="009B564A">
      <w:pPr>
        <w:numPr>
          <w:ilvl w:val="0"/>
          <w:numId w:val="33"/>
        </w:numPr>
        <w:bidi/>
        <w:rPr>
          <w:sz w:val="24"/>
          <w:szCs w:val="24"/>
        </w:rPr>
      </w:pPr>
      <w:r w:rsidRPr="007344C5">
        <w:rPr>
          <w:b/>
          <w:bCs/>
          <w:sz w:val="24"/>
          <w:szCs w:val="24"/>
          <w:rtl/>
          <w:lang w:bidi="ar-DZ"/>
        </w:rPr>
        <w:t xml:space="preserve">أن تدخل المؤسسة ابتكاراً حاسما يسمح لها بالجمع بين الميزتين؛ </w:t>
      </w:r>
    </w:p>
    <w:p w:rsidR="00365ADC" w:rsidRDefault="00B65A71" w:rsidP="009B564A">
      <w:pPr>
        <w:numPr>
          <w:ilvl w:val="0"/>
          <w:numId w:val="33"/>
        </w:numPr>
        <w:bidi/>
        <w:rPr>
          <w:sz w:val="24"/>
          <w:szCs w:val="24"/>
          <w:rtl/>
          <w:lang w:bidi="ar-DZ"/>
        </w:rPr>
      </w:pPr>
      <w:r w:rsidRPr="007344C5">
        <w:rPr>
          <w:b/>
          <w:bCs/>
          <w:sz w:val="24"/>
          <w:szCs w:val="24"/>
          <w:rtl/>
          <w:lang w:bidi="ar-DZ"/>
        </w:rPr>
        <w:t xml:space="preserve">أن تكون التكاليف محكومة بالحصة السوقية بدل تصميم المنتج فيسمح الحجم الواسع المخفض للتكاليف بتميّز المنتج </w:t>
      </w:r>
    </w:p>
    <w:p w:rsidR="00365ADC" w:rsidRDefault="00365ADC">
      <w:pPr>
        <w:rPr>
          <w:sz w:val="24"/>
          <w:szCs w:val="24"/>
          <w:rtl/>
          <w:lang w:bidi="ar-DZ"/>
        </w:rPr>
      </w:pPr>
      <w:r>
        <w:rPr>
          <w:sz w:val="24"/>
          <w:szCs w:val="24"/>
          <w:rtl/>
          <w:lang w:bidi="ar-DZ"/>
        </w:rPr>
        <w:br w:type="page"/>
      </w:r>
    </w:p>
    <w:p w:rsidR="00F3521E" w:rsidRPr="00F3521E" w:rsidRDefault="003A15F8" w:rsidP="00F3521E">
      <w:pPr>
        <w:bidi/>
        <w:jc w:val="center"/>
        <w:rPr>
          <w:b/>
          <w:bCs/>
          <w:color w:val="0070C0"/>
          <w:sz w:val="24"/>
          <w:szCs w:val="24"/>
          <w:u w:val="single"/>
          <w:rtl/>
        </w:rPr>
      </w:pPr>
      <w:r w:rsidRPr="00F3521E">
        <w:rPr>
          <w:b/>
          <w:bCs/>
          <w:color w:val="0070C0"/>
          <w:sz w:val="24"/>
          <w:szCs w:val="24"/>
          <w:u w:val="single"/>
          <w:rtl/>
        </w:rPr>
        <w:lastRenderedPageBreak/>
        <w:t>المحاضرة العاشرة:</w:t>
      </w:r>
    </w:p>
    <w:p w:rsidR="003A15F8" w:rsidRPr="007344C5" w:rsidRDefault="003A15F8" w:rsidP="00F3521E">
      <w:pPr>
        <w:bidi/>
        <w:rPr>
          <w:sz w:val="24"/>
          <w:szCs w:val="24"/>
        </w:rPr>
      </w:pPr>
      <w:r w:rsidRPr="007344C5">
        <w:rPr>
          <w:sz w:val="24"/>
          <w:szCs w:val="24"/>
          <w:rtl/>
        </w:rPr>
        <w:t>الخيار الاستراتيجي (استراتيجيات التنويع والنمو)</w:t>
      </w:r>
    </w:p>
    <w:p w:rsidR="003A15F8" w:rsidRPr="00365ADC" w:rsidRDefault="008605A4" w:rsidP="00BF505E">
      <w:pPr>
        <w:bidi/>
        <w:rPr>
          <w:b/>
          <w:bCs/>
          <w:color w:val="0070C0"/>
          <w:sz w:val="24"/>
          <w:szCs w:val="24"/>
          <w:u w:val="single"/>
          <w:rtl/>
        </w:rPr>
      </w:pPr>
      <w:r w:rsidRPr="00365ADC">
        <w:rPr>
          <w:b/>
          <w:bCs/>
          <w:color w:val="0070C0"/>
          <w:sz w:val="24"/>
          <w:szCs w:val="24"/>
          <w:u w:val="single"/>
          <w:rtl/>
        </w:rPr>
        <w:t>أولا: استراتيجيات التنويع</w:t>
      </w:r>
    </w:p>
    <w:p w:rsidR="00B65A71" w:rsidRPr="007344C5" w:rsidRDefault="008605A4" w:rsidP="00365ADC">
      <w:pPr>
        <w:bidi/>
        <w:rPr>
          <w:sz w:val="24"/>
          <w:szCs w:val="24"/>
        </w:rPr>
      </w:pPr>
      <w:r w:rsidRPr="007344C5">
        <w:rPr>
          <w:b/>
          <w:bCs/>
          <w:sz w:val="24"/>
          <w:szCs w:val="24"/>
          <w:rtl/>
        </w:rPr>
        <w:t xml:space="preserve">1- </w:t>
      </w:r>
      <w:r w:rsidRPr="00365ADC">
        <w:rPr>
          <w:b/>
          <w:bCs/>
          <w:color w:val="00B050"/>
          <w:sz w:val="24"/>
          <w:szCs w:val="24"/>
          <w:rtl/>
        </w:rPr>
        <w:t>التنويع الاستراتيجي</w:t>
      </w:r>
      <w:r w:rsidRPr="007344C5">
        <w:rPr>
          <w:b/>
          <w:bCs/>
          <w:sz w:val="24"/>
          <w:szCs w:val="24"/>
          <w:rtl/>
        </w:rPr>
        <w:t>:</w:t>
      </w:r>
      <w:r w:rsidR="00365ADC">
        <w:rPr>
          <w:rFonts w:hint="cs"/>
          <w:sz w:val="24"/>
          <w:szCs w:val="24"/>
          <w:rtl/>
        </w:rPr>
        <w:t xml:space="preserve"> </w:t>
      </w:r>
      <w:r w:rsidR="00B65A71" w:rsidRPr="007344C5">
        <w:rPr>
          <w:b/>
          <w:bCs/>
          <w:sz w:val="24"/>
          <w:szCs w:val="24"/>
          <w:rtl/>
          <w:lang w:bidi="ar-DZ"/>
        </w:rPr>
        <w:t>هو اختيار استراتيجي للمنظم</w:t>
      </w:r>
      <w:r w:rsidR="00B65A71" w:rsidRPr="007344C5">
        <w:rPr>
          <w:b/>
          <w:bCs/>
          <w:sz w:val="24"/>
          <w:szCs w:val="24"/>
          <w:rtl/>
        </w:rPr>
        <w:t xml:space="preserve">ة، </w:t>
      </w:r>
      <w:r w:rsidR="00365ADC">
        <w:rPr>
          <w:rFonts w:hint="cs"/>
          <w:b/>
          <w:bCs/>
          <w:sz w:val="24"/>
          <w:szCs w:val="24"/>
          <w:rtl/>
        </w:rPr>
        <w:t xml:space="preserve">بمعنى </w:t>
      </w:r>
      <w:r w:rsidR="00B65A71" w:rsidRPr="007344C5">
        <w:rPr>
          <w:b/>
          <w:bCs/>
          <w:sz w:val="24"/>
          <w:szCs w:val="24"/>
          <w:rtl/>
        </w:rPr>
        <w:t>امتلاك أكثر من نشاط في نفس الوقت؛ بغرض تقاسم المخاطر؛</w:t>
      </w:r>
    </w:p>
    <w:p w:rsidR="008605A4" w:rsidRPr="007344C5" w:rsidRDefault="008605A4" w:rsidP="00BF505E">
      <w:pPr>
        <w:bidi/>
        <w:rPr>
          <w:b/>
          <w:bCs/>
          <w:sz w:val="24"/>
          <w:szCs w:val="24"/>
          <w:rtl/>
        </w:rPr>
      </w:pPr>
      <w:r w:rsidRPr="007344C5">
        <w:rPr>
          <w:b/>
          <w:bCs/>
          <w:sz w:val="24"/>
          <w:szCs w:val="24"/>
          <w:rtl/>
        </w:rPr>
        <w:t xml:space="preserve">2- </w:t>
      </w:r>
      <w:r w:rsidRPr="00365ADC">
        <w:rPr>
          <w:b/>
          <w:bCs/>
          <w:color w:val="00B050"/>
          <w:sz w:val="24"/>
          <w:szCs w:val="24"/>
          <w:rtl/>
          <w:lang w:bidi="ar-DZ"/>
        </w:rPr>
        <w:t xml:space="preserve">استراتيجيات </w:t>
      </w:r>
      <w:r w:rsidRPr="00365ADC">
        <w:rPr>
          <w:b/>
          <w:bCs/>
          <w:color w:val="00B050"/>
          <w:sz w:val="24"/>
          <w:szCs w:val="24"/>
          <w:rtl/>
        </w:rPr>
        <w:t>التنويع</w:t>
      </w:r>
    </w:p>
    <w:p w:rsidR="008605A4" w:rsidRPr="007344C5" w:rsidRDefault="00365ADC" w:rsidP="00BF505E">
      <w:pPr>
        <w:bidi/>
        <w:jc w:val="center"/>
        <w:rPr>
          <w:sz w:val="24"/>
          <w:szCs w:val="24"/>
          <w:rtl/>
        </w:rPr>
      </w:pPr>
      <w:r>
        <w:rPr>
          <w:noProof/>
        </w:rPr>
        <w:drawing>
          <wp:inline distT="0" distB="0" distL="0" distR="0" wp14:anchorId="6675CCDC" wp14:editId="7F83DCFF">
            <wp:extent cx="4025735" cy="96123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037196" cy="963974"/>
                    </a:xfrm>
                    <a:prstGeom prst="rect">
                      <a:avLst/>
                    </a:prstGeom>
                  </pic:spPr>
                </pic:pic>
              </a:graphicData>
            </a:graphic>
          </wp:inline>
        </w:drawing>
      </w:r>
    </w:p>
    <w:p w:rsidR="008605A4" w:rsidRPr="007344C5" w:rsidRDefault="008605A4" w:rsidP="00C232F2">
      <w:pPr>
        <w:bidi/>
        <w:rPr>
          <w:sz w:val="24"/>
          <w:szCs w:val="24"/>
        </w:rPr>
      </w:pPr>
      <w:r w:rsidRPr="007344C5">
        <w:rPr>
          <w:b/>
          <w:bCs/>
          <w:sz w:val="24"/>
          <w:szCs w:val="24"/>
          <w:rtl/>
        </w:rPr>
        <w:t>ا-</w:t>
      </w:r>
      <w:r w:rsidRPr="00C232F2">
        <w:rPr>
          <w:b/>
          <w:bCs/>
          <w:color w:val="C00000"/>
          <w:sz w:val="24"/>
          <w:szCs w:val="24"/>
          <w:rtl/>
        </w:rPr>
        <w:t>اختراق السوق</w:t>
      </w:r>
      <w:r w:rsidRPr="007344C5">
        <w:rPr>
          <w:b/>
          <w:bCs/>
          <w:sz w:val="24"/>
          <w:szCs w:val="24"/>
          <w:rtl/>
        </w:rPr>
        <w:t>:</w:t>
      </w:r>
      <w:r w:rsidR="00C232F2">
        <w:rPr>
          <w:rFonts w:hint="cs"/>
          <w:b/>
          <w:bCs/>
          <w:sz w:val="24"/>
          <w:szCs w:val="24"/>
          <w:rtl/>
        </w:rPr>
        <w:t xml:space="preserve"> </w:t>
      </w:r>
      <w:r w:rsidRPr="007344C5">
        <w:rPr>
          <w:b/>
          <w:bCs/>
          <w:sz w:val="24"/>
          <w:szCs w:val="24"/>
          <w:rtl/>
        </w:rPr>
        <w:t xml:space="preserve">توجه يستهدف محاولة </w:t>
      </w:r>
      <w:r w:rsidRPr="0069269F">
        <w:rPr>
          <w:b/>
          <w:bCs/>
          <w:color w:val="C00000"/>
          <w:sz w:val="24"/>
          <w:szCs w:val="24"/>
          <w:rtl/>
        </w:rPr>
        <w:t>زيادة الحصة</w:t>
      </w:r>
      <w:r w:rsidRPr="007344C5">
        <w:rPr>
          <w:b/>
          <w:bCs/>
          <w:sz w:val="24"/>
          <w:szCs w:val="24"/>
          <w:rtl/>
        </w:rPr>
        <w:t xml:space="preserve"> السوقية </w:t>
      </w:r>
      <w:r w:rsidR="00C232F2">
        <w:rPr>
          <w:b/>
          <w:bCs/>
          <w:sz w:val="24"/>
          <w:szCs w:val="24"/>
          <w:rtl/>
        </w:rPr>
        <w:t xml:space="preserve">ببيع </w:t>
      </w:r>
      <w:r w:rsidR="00C232F2" w:rsidRPr="0069269F">
        <w:rPr>
          <w:b/>
          <w:bCs/>
          <w:color w:val="C00000"/>
          <w:sz w:val="24"/>
          <w:szCs w:val="24"/>
          <w:rtl/>
        </w:rPr>
        <w:t>نفس المنتجات</w:t>
      </w:r>
      <w:r w:rsidR="00C232F2">
        <w:rPr>
          <w:b/>
          <w:bCs/>
          <w:sz w:val="24"/>
          <w:szCs w:val="24"/>
          <w:rtl/>
        </w:rPr>
        <w:t xml:space="preserve"> </w:t>
      </w:r>
      <w:r w:rsidR="00C232F2" w:rsidRPr="0069269F">
        <w:rPr>
          <w:b/>
          <w:bCs/>
          <w:color w:val="C00000"/>
          <w:sz w:val="24"/>
          <w:szCs w:val="24"/>
          <w:rtl/>
        </w:rPr>
        <w:t>لنفس الأسواق</w:t>
      </w:r>
      <w:r w:rsidRPr="007344C5">
        <w:rPr>
          <w:b/>
          <w:bCs/>
          <w:sz w:val="24"/>
          <w:szCs w:val="24"/>
          <w:rtl/>
        </w:rPr>
        <w:t>، يمكن أن يتحقق بطرق:</w:t>
      </w:r>
    </w:p>
    <w:p w:rsidR="00B65A71" w:rsidRPr="0069269F" w:rsidRDefault="00B65A71" w:rsidP="009B564A">
      <w:pPr>
        <w:pStyle w:val="ListParagraph"/>
        <w:numPr>
          <w:ilvl w:val="0"/>
          <w:numId w:val="57"/>
        </w:numPr>
        <w:bidi/>
        <w:rPr>
          <w:sz w:val="24"/>
          <w:szCs w:val="24"/>
        </w:rPr>
      </w:pPr>
      <w:r w:rsidRPr="0069269F">
        <w:rPr>
          <w:b/>
          <w:bCs/>
          <w:sz w:val="24"/>
          <w:szCs w:val="24"/>
          <w:rtl/>
        </w:rPr>
        <w:t>زيادة الانتاجية من خلال استخدام أكبر لتقنية المعلومات؛</w:t>
      </w:r>
    </w:p>
    <w:p w:rsidR="00B65A71" w:rsidRPr="0069269F" w:rsidRDefault="00B65A71" w:rsidP="009B564A">
      <w:pPr>
        <w:pStyle w:val="ListParagraph"/>
        <w:numPr>
          <w:ilvl w:val="0"/>
          <w:numId w:val="57"/>
        </w:numPr>
        <w:bidi/>
        <w:rPr>
          <w:sz w:val="24"/>
          <w:szCs w:val="24"/>
        </w:rPr>
      </w:pPr>
      <w:r w:rsidRPr="0069269F">
        <w:rPr>
          <w:b/>
          <w:bCs/>
          <w:sz w:val="24"/>
          <w:szCs w:val="24"/>
          <w:rtl/>
        </w:rPr>
        <w:t>تحسين بعض عناصر المنتج كالتغليف؛</w:t>
      </w:r>
    </w:p>
    <w:p w:rsidR="00B65A71" w:rsidRPr="0069269F" w:rsidRDefault="00B65A71" w:rsidP="009B564A">
      <w:pPr>
        <w:pStyle w:val="ListParagraph"/>
        <w:numPr>
          <w:ilvl w:val="0"/>
          <w:numId w:val="57"/>
        </w:numPr>
        <w:bidi/>
        <w:rPr>
          <w:sz w:val="24"/>
          <w:szCs w:val="24"/>
        </w:rPr>
      </w:pPr>
      <w:r w:rsidRPr="0069269F">
        <w:rPr>
          <w:b/>
          <w:bCs/>
          <w:sz w:val="24"/>
          <w:szCs w:val="24"/>
          <w:rtl/>
        </w:rPr>
        <w:t>زيادة الانشطة التسويقية كالاعلانات</w:t>
      </w:r>
      <w:r w:rsidRPr="0069269F">
        <w:rPr>
          <w:sz w:val="24"/>
          <w:szCs w:val="24"/>
          <w:rtl/>
        </w:rPr>
        <w:t>.</w:t>
      </w:r>
    </w:p>
    <w:p w:rsidR="008605A4" w:rsidRPr="007344C5" w:rsidRDefault="00C232F2" w:rsidP="00C232F2">
      <w:pPr>
        <w:bidi/>
        <w:rPr>
          <w:sz w:val="24"/>
          <w:szCs w:val="24"/>
        </w:rPr>
      </w:pPr>
      <w:r>
        <w:rPr>
          <w:b/>
          <w:bCs/>
          <w:sz w:val="24"/>
          <w:szCs w:val="24"/>
          <w:rtl/>
        </w:rPr>
        <w:t>ب-</w:t>
      </w:r>
      <w:r w:rsidRPr="00C232F2">
        <w:rPr>
          <w:b/>
          <w:bCs/>
          <w:color w:val="C00000"/>
          <w:sz w:val="24"/>
          <w:szCs w:val="24"/>
          <w:rtl/>
        </w:rPr>
        <w:t>التوسع السوقي</w:t>
      </w:r>
      <w:r w:rsidR="008605A4" w:rsidRPr="007344C5">
        <w:rPr>
          <w:b/>
          <w:bCs/>
          <w:sz w:val="24"/>
          <w:szCs w:val="24"/>
          <w:rtl/>
        </w:rPr>
        <w:t>:</w:t>
      </w:r>
    </w:p>
    <w:p w:rsidR="008605A4" w:rsidRPr="007344C5" w:rsidRDefault="008605A4" w:rsidP="00C232F2">
      <w:pPr>
        <w:bidi/>
        <w:rPr>
          <w:sz w:val="24"/>
          <w:szCs w:val="24"/>
        </w:rPr>
      </w:pPr>
      <w:r w:rsidRPr="007344C5">
        <w:rPr>
          <w:b/>
          <w:bCs/>
          <w:sz w:val="24"/>
          <w:szCs w:val="24"/>
          <w:rtl/>
        </w:rPr>
        <w:t>ويعني الدخول في أسواق جديدة ومحاولة بناء اسم للشركة بها، من خلال خدمة عملاء جدد، أو مناطق جغرافية جديدة وتقديم نفس المنتجات التي تنتجها المنشأة،  وهو توجه تفرضه العديد من الأسباب منها:</w:t>
      </w:r>
    </w:p>
    <w:p w:rsidR="00B65A71" w:rsidRPr="0069269F" w:rsidRDefault="00B65A71" w:rsidP="009B564A">
      <w:pPr>
        <w:pStyle w:val="ListParagraph"/>
        <w:numPr>
          <w:ilvl w:val="0"/>
          <w:numId w:val="58"/>
        </w:numPr>
        <w:tabs>
          <w:tab w:val="num" w:pos="900"/>
        </w:tabs>
        <w:bidi/>
        <w:rPr>
          <w:b/>
          <w:bCs/>
          <w:sz w:val="24"/>
          <w:szCs w:val="24"/>
        </w:rPr>
      </w:pPr>
      <w:r w:rsidRPr="0069269F">
        <w:rPr>
          <w:b/>
          <w:bCs/>
          <w:sz w:val="24"/>
          <w:szCs w:val="24"/>
          <w:rtl/>
        </w:rPr>
        <w:t>الاستفادة من المزايا التنافسية القائمة؛</w:t>
      </w:r>
    </w:p>
    <w:p w:rsidR="00B65A71" w:rsidRPr="0069269F" w:rsidRDefault="00B65A71" w:rsidP="009B564A">
      <w:pPr>
        <w:pStyle w:val="ListParagraph"/>
        <w:numPr>
          <w:ilvl w:val="0"/>
          <w:numId w:val="58"/>
        </w:numPr>
        <w:tabs>
          <w:tab w:val="num" w:pos="900"/>
        </w:tabs>
        <w:bidi/>
        <w:rPr>
          <w:b/>
          <w:bCs/>
          <w:sz w:val="24"/>
          <w:szCs w:val="24"/>
        </w:rPr>
      </w:pPr>
      <w:r w:rsidRPr="0069269F">
        <w:rPr>
          <w:b/>
          <w:bCs/>
          <w:sz w:val="24"/>
          <w:szCs w:val="24"/>
          <w:rtl/>
        </w:rPr>
        <w:t>عدم التمكن من تقديم منتج جديد؛</w:t>
      </w:r>
    </w:p>
    <w:p w:rsidR="00B65A71" w:rsidRPr="0069269F" w:rsidRDefault="00B65A71" w:rsidP="009B564A">
      <w:pPr>
        <w:pStyle w:val="ListParagraph"/>
        <w:numPr>
          <w:ilvl w:val="0"/>
          <w:numId w:val="58"/>
        </w:numPr>
        <w:tabs>
          <w:tab w:val="num" w:pos="900"/>
        </w:tabs>
        <w:bidi/>
        <w:rPr>
          <w:b/>
          <w:bCs/>
          <w:sz w:val="24"/>
          <w:szCs w:val="24"/>
        </w:rPr>
      </w:pPr>
      <w:r w:rsidRPr="0069269F">
        <w:rPr>
          <w:b/>
          <w:bCs/>
          <w:sz w:val="24"/>
          <w:szCs w:val="24"/>
          <w:rtl/>
        </w:rPr>
        <w:t>العوائق التقنية للمنتجات؛</w:t>
      </w:r>
    </w:p>
    <w:p w:rsidR="00B65A71" w:rsidRPr="0069269F" w:rsidRDefault="00B65A71" w:rsidP="009B564A">
      <w:pPr>
        <w:pStyle w:val="ListParagraph"/>
        <w:numPr>
          <w:ilvl w:val="0"/>
          <w:numId w:val="58"/>
        </w:numPr>
        <w:tabs>
          <w:tab w:val="num" w:pos="900"/>
        </w:tabs>
        <w:bidi/>
        <w:rPr>
          <w:b/>
          <w:bCs/>
          <w:sz w:val="24"/>
          <w:szCs w:val="24"/>
        </w:rPr>
      </w:pPr>
      <w:r w:rsidRPr="0069269F">
        <w:rPr>
          <w:b/>
          <w:bCs/>
          <w:sz w:val="24"/>
          <w:szCs w:val="24"/>
          <w:rtl/>
        </w:rPr>
        <w:t>تشبع الأسواق المحلية أو الأسواق المستهدفة؛</w:t>
      </w:r>
    </w:p>
    <w:p w:rsidR="00B65A71" w:rsidRPr="0069269F" w:rsidRDefault="00B65A71" w:rsidP="009B564A">
      <w:pPr>
        <w:pStyle w:val="ListParagraph"/>
        <w:numPr>
          <w:ilvl w:val="0"/>
          <w:numId w:val="58"/>
        </w:numPr>
        <w:tabs>
          <w:tab w:val="num" w:pos="900"/>
        </w:tabs>
        <w:bidi/>
        <w:rPr>
          <w:b/>
          <w:bCs/>
          <w:sz w:val="24"/>
          <w:szCs w:val="24"/>
        </w:rPr>
      </w:pPr>
      <w:r w:rsidRPr="0069269F">
        <w:rPr>
          <w:b/>
          <w:bCs/>
          <w:sz w:val="24"/>
          <w:szCs w:val="24"/>
          <w:rtl/>
        </w:rPr>
        <w:t>البحث عن منافذ لإعادة بعث منتج في حالة تراجع؛</w:t>
      </w:r>
    </w:p>
    <w:p w:rsidR="00B65A71" w:rsidRPr="0069269F" w:rsidRDefault="00B65A71" w:rsidP="009B564A">
      <w:pPr>
        <w:pStyle w:val="ListParagraph"/>
        <w:numPr>
          <w:ilvl w:val="0"/>
          <w:numId w:val="58"/>
        </w:numPr>
        <w:tabs>
          <w:tab w:val="num" w:pos="900"/>
        </w:tabs>
        <w:bidi/>
        <w:rPr>
          <w:b/>
          <w:bCs/>
          <w:sz w:val="24"/>
          <w:szCs w:val="24"/>
        </w:rPr>
      </w:pPr>
      <w:r w:rsidRPr="0069269F">
        <w:rPr>
          <w:b/>
          <w:bCs/>
          <w:sz w:val="24"/>
          <w:szCs w:val="24"/>
          <w:rtl/>
        </w:rPr>
        <w:t>بروز عوامل جذب في أسواق معينة.</w:t>
      </w:r>
    </w:p>
    <w:p w:rsidR="008605A4" w:rsidRPr="007344C5" w:rsidRDefault="008605A4" w:rsidP="00C232F2">
      <w:pPr>
        <w:bidi/>
        <w:rPr>
          <w:sz w:val="24"/>
          <w:szCs w:val="24"/>
        </w:rPr>
      </w:pPr>
      <w:r w:rsidRPr="007344C5">
        <w:rPr>
          <w:b/>
          <w:bCs/>
          <w:sz w:val="24"/>
          <w:szCs w:val="24"/>
          <w:rtl/>
        </w:rPr>
        <w:t>ج-</w:t>
      </w:r>
      <w:r w:rsidRPr="00C232F2">
        <w:rPr>
          <w:b/>
          <w:bCs/>
          <w:color w:val="C00000"/>
          <w:sz w:val="24"/>
          <w:szCs w:val="24"/>
          <w:rtl/>
        </w:rPr>
        <w:t>تطوير المنتج</w:t>
      </w:r>
      <w:r w:rsidRPr="007344C5">
        <w:rPr>
          <w:b/>
          <w:bCs/>
          <w:sz w:val="24"/>
          <w:szCs w:val="24"/>
          <w:rtl/>
        </w:rPr>
        <w:t>:</w:t>
      </w:r>
      <w:r w:rsidR="00C232F2">
        <w:rPr>
          <w:rFonts w:hint="cs"/>
          <w:sz w:val="24"/>
          <w:szCs w:val="24"/>
          <w:rtl/>
        </w:rPr>
        <w:t xml:space="preserve"> </w:t>
      </w:r>
      <w:r w:rsidRPr="007344C5">
        <w:rPr>
          <w:b/>
          <w:bCs/>
          <w:sz w:val="24"/>
          <w:szCs w:val="24"/>
          <w:rtl/>
        </w:rPr>
        <w:t>تقوم المنشأة بتقديم منتجات جديدة أو محسنة وتقديمها لنفس العملاء،</w:t>
      </w:r>
      <w:r w:rsidRPr="007344C5">
        <w:rPr>
          <w:b/>
          <w:bCs/>
          <w:sz w:val="24"/>
          <w:szCs w:val="24"/>
        </w:rPr>
        <w:t xml:space="preserve"> </w:t>
      </w:r>
      <w:r w:rsidRPr="007344C5">
        <w:rPr>
          <w:b/>
          <w:bCs/>
          <w:sz w:val="24"/>
          <w:szCs w:val="24"/>
          <w:rtl/>
        </w:rPr>
        <w:t>وذلك لعدة أسباب منها</w:t>
      </w:r>
      <w:r w:rsidRPr="007344C5">
        <w:rPr>
          <w:b/>
          <w:bCs/>
          <w:sz w:val="24"/>
          <w:szCs w:val="24"/>
        </w:rPr>
        <w:t xml:space="preserve"> :</w:t>
      </w:r>
    </w:p>
    <w:p w:rsidR="00B65A71" w:rsidRPr="0069269F" w:rsidRDefault="00B65A71" w:rsidP="009B564A">
      <w:pPr>
        <w:pStyle w:val="ListParagraph"/>
        <w:numPr>
          <w:ilvl w:val="0"/>
          <w:numId w:val="59"/>
        </w:numPr>
        <w:bidi/>
        <w:rPr>
          <w:sz w:val="24"/>
          <w:szCs w:val="24"/>
        </w:rPr>
      </w:pPr>
      <w:r w:rsidRPr="0069269F">
        <w:rPr>
          <w:b/>
          <w:bCs/>
          <w:sz w:val="24"/>
          <w:szCs w:val="24"/>
          <w:rtl/>
        </w:rPr>
        <w:t>كسب ولاء العملاء؛</w:t>
      </w:r>
    </w:p>
    <w:p w:rsidR="00B65A71" w:rsidRPr="0069269F" w:rsidRDefault="00B65A71" w:rsidP="009B564A">
      <w:pPr>
        <w:pStyle w:val="ListParagraph"/>
        <w:numPr>
          <w:ilvl w:val="0"/>
          <w:numId w:val="59"/>
        </w:numPr>
        <w:bidi/>
        <w:rPr>
          <w:sz w:val="24"/>
          <w:szCs w:val="24"/>
        </w:rPr>
      </w:pPr>
      <w:r w:rsidRPr="0069269F">
        <w:rPr>
          <w:b/>
          <w:bCs/>
          <w:sz w:val="24"/>
          <w:szCs w:val="24"/>
          <w:rtl/>
        </w:rPr>
        <w:t>القبول المتوقع للمنتجات المطورة بسبب شهرة المنشأة في مجالات محددة؛</w:t>
      </w:r>
    </w:p>
    <w:p w:rsidR="00B65A71" w:rsidRPr="0069269F" w:rsidRDefault="00B65A71" w:rsidP="009B564A">
      <w:pPr>
        <w:pStyle w:val="ListParagraph"/>
        <w:numPr>
          <w:ilvl w:val="0"/>
          <w:numId w:val="59"/>
        </w:numPr>
        <w:bidi/>
        <w:rPr>
          <w:sz w:val="24"/>
          <w:szCs w:val="24"/>
        </w:rPr>
      </w:pPr>
      <w:r w:rsidRPr="0069269F">
        <w:rPr>
          <w:b/>
          <w:bCs/>
          <w:sz w:val="24"/>
          <w:szCs w:val="24"/>
          <w:rtl/>
        </w:rPr>
        <w:t>قصر دورة حياة المنتجات المقدمة؛</w:t>
      </w:r>
    </w:p>
    <w:p w:rsidR="00B65A71" w:rsidRPr="0069269F" w:rsidRDefault="00C232F2" w:rsidP="009B564A">
      <w:pPr>
        <w:pStyle w:val="ListParagraph"/>
        <w:numPr>
          <w:ilvl w:val="0"/>
          <w:numId w:val="59"/>
        </w:numPr>
        <w:bidi/>
        <w:rPr>
          <w:sz w:val="24"/>
          <w:szCs w:val="24"/>
        </w:rPr>
      </w:pPr>
      <w:r w:rsidRPr="0069269F">
        <w:rPr>
          <w:b/>
          <w:bCs/>
          <w:sz w:val="24"/>
          <w:szCs w:val="24"/>
          <w:rtl/>
        </w:rPr>
        <w:t>المنافسة</w:t>
      </w:r>
    </w:p>
    <w:p w:rsidR="008605A4" w:rsidRPr="007344C5" w:rsidRDefault="008605A4" w:rsidP="00C232F2">
      <w:pPr>
        <w:bidi/>
        <w:rPr>
          <w:sz w:val="24"/>
          <w:szCs w:val="24"/>
        </w:rPr>
      </w:pPr>
      <w:r w:rsidRPr="007344C5">
        <w:rPr>
          <w:b/>
          <w:bCs/>
          <w:sz w:val="24"/>
          <w:szCs w:val="24"/>
          <w:rtl/>
        </w:rPr>
        <w:t>د-</w:t>
      </w:r>
      <w:r w:rsidRPr="00C232F2">
        <w:rPr>
          <w:b/>
          <w:bCs/>
          <w:color w:val="C00000"/>
          <w:sz w:val="24"/>
          <w:szCs w:val="24"/>
          <w:rtl/>
        </w:rPr>
        <w:t>التنويع</w:t>
      </w:r>
      <w:r w:rsidRPr="007344C5">
        <w:rPr>
          <w:b/>
          <w:bCs/>
          <w:sz w:val="24"/>
          <w:szCs w:val="24"/>
          <w:rtl/>
        </w:rPr>
        <w:t>:</w:t>
      </w:r>
      <w:r w:rsidR="00C232F2">
        <w:rPr>
          <w:rFonts w:hint="cs"/>
          <w:b/>
          <w:bCs/>
          <w:sz w:val="24"/>
          <w:szCs w:val="24"/>
          <w:rtl/>
        </w:rPr>
        <w:t xml:space="preserve"> </w:t>
      </w:r>
      <w:r w:rsidRPr="007344C5">
        <w:rPr>
          <w:b/>
          <w:bCs/>
          <w:sz w:val="24"/>
          <w:szCs w:val="24"/>
          <w:rtl/>
        </w:rPr>
        <w:t>تقوم المنشآت بالدخول في مجالات جديدة والبيع على عملاء جدد.</w:t>
      </w:r>
      <w:r w:rsidR="00C232F2">
        <w:rPr>
          <w:rFonts w:hint="cs"/>
          <w:sz w:val="24"/>
          <w:szCs w:val="24"/>
          <w:rtl/>
        </w:rPr>
        <w:t xml:space="preserve"> ا</w:t>
      </w:r>
      <w:r w:rsidRPr="007344C5">
        <w:rPr>
          <w:b/>
          <w:bCs/>
          <w:sz w:val="24"/>
          <w:szCs w:val="24"/>
          <w:rtl/>
        </w:rPr>
        <w:t>لتنوع المرتبط قد يأخذ أحد الأشكال التالية:</w:t>
      </w:r>
    </w:p>
    <w:p w:rsidR="00B65A71" w:rsidRPr="0069269F" w:rsidRDefault="00B65A71" w:rsidP="009B564A">
      <w:pPr>
        <w:pStyle w:val="ListParagraph"/>
        <w:numPr>
          <w:ilvl w:val="0"/>
          <w:numId w:val="60"/>
        </w:numPr>
        <w:bidi/>
        <w:rPr>
          <w:sz w:val="24"/>
          <w:szCs w:val="24"/>
        </w:rPr>
      </w:pPr>
      <w:r w:rsidRPr="0069269F">
        <w:rPr>
          <w:b/>
          <w:bCs/>
          <w:sz w:val="24"/>
          <w:szCs w:val="24"/>
          <w:rtl/>
        </w:rPr>
        <w:t>تكامل رأسي خلفي، يتعلق بالاهتمام بأنشطة تدخل في مدخلات المنشأة؛</w:t>
      </w:r>
    </w:p>
    <w:p w:rsidR="00B65A71" w:rsidRPr="0069269F" w:rsidRDefault="00B65A71" w:rsidP="009B564A">
      <w:pPr>
        <w:pStyle w:val="ListParagraph"/>
        <w:numPr>
          <w:ilvl w:val="0"/>
          <w:numId w:val="60"/>
        </w:numPr>
        <w:bidi/>
        <w:rPr>
          <w:sz w:val="24"/>
          <w:szCs w:val="24"/>
        </w:rPr>
      </w:pPr>
      <w:r w:rsidRPr="0069269F">
        <w:rPr>
          <w:b/>
          <w:bCs/>
          <w:sz w:val="24"/>
          <w:szCs w:val="24"/>
          <w:rtl/>
        </w:rPr>
        <w:t>تكامل رأسي إلى الأمام (أنشطة مخرجات كالنقل والتوزيع..)؛</w:t>
      </w:r>
    </w:p>
    <w:p w:rsidR="00B65A71" w:rsidRPr="0069269F" w:rsidRDefault="00B65A71" w:rsidP="009B564A">
      <w:pPr>
        <w:pStyle w:val="ListParagraph"/>
        <w:numPr>
          <w:ilvl w:val="0"/>
          <w:numId w:val="60"/>
        </w:numPr>
        <w:bidi/>
        <w:rPr>
          <w:sz w:val="24"/>
          <w:szCs w:val="24"/>
        </w:rPr>
      </w:pPr>
      <w:r w:rsidRPr="0069269F">
        <w:rPr>
          <w:b/>
          <w:bCs/>
          <w:sz w:val="24"/>
          <w:szCs w:val="24"/>
          <w:rtl/>
        </w:rPr>
        <w:t>تكامل أفقي في أنشطة منافسة أو مكملة (الملابس الرياضية).</w:t>
      </w:r>
    </w:p>
    <w:p w:rsidR="0069269F" w:rsidRDefault="0069269F" w:rsidP="00BF505E">
      <w:pPr>
        <w:bidi/>
        <w:rPr>
          <w:rFonts w:hint="cs"/>
          <w:b/>
          <w:bCs/>
          <w:sz w:val="24"/>
          <w:szCs w:val="24"/>
          <w:rtl/>
        </w:rPr>
      </w:pPr>
    </w:p>
    <w:p w:rsidR="008605A4" w:rsidRPr="007344C5" w:rsidRDefault="008605A4" w:rsidP="0069269F">
      <w:pPr>
        <w:bidi/>
        <w:rPr>
          <w:sz w:val="24"/>
          <w:szCs w:val="24"/>
        </w:rPr>
      </w:pPr>
      <w:r w:rsidRPr="007344C5">
        <w:rPr>
          <w:b/>
          <w:bCs/>
          <w:sz w:val="24"/>
          <w:szCs w:val="24"/>
          <w:rtl/>
        </w:rPr>
        <w:lastRenderedPageBreak/>
        <w:t>ومن الحالات التي يفضل فيها التنويع المترابط:</w:t>
      </w:r>
    </w:p>
    <w:p w:rsidR="00B65A71" w:rsidRPr="0069269F" w:rsidRDefault="00B65A71" w:rsidP="009B564A">
      <w:pPr>
        <w:pStyle w:val="ListParagraph"/>
        <w:numPr>
          <w:ilvl w:val="0"/>
          <w:numId w:val="61"/>
        </w:numPr>
        <w:bidi/>
        <w:rPr>
          <w:sz w:val="24"/>
          <w:szCs w:val="24"/>
        </w:rPr>
      </w:pPr>
      <w:r w:rsidRPr="0069269F">
        <w:rPr>
          <w:b/>
          <w:bCs/>
          <w:sz w:val="24"/>
          <w:szCs w:val="24"/>
          <w:rtl/>
          <w:lang w:bidi="ar-DZ"/>
        </w:rPr>
        <w:t xml:space="preserve">حينما تنافس المنظمة في مجال غير نام </w:t>
      </w:r>
      <w:r w:rsidRPr="0069269F">
        <w:rPr>
          <w:b/>
          <w:bCs/>
          <w:sz w:val="24"/>
          <w:szCs w:val="24"/>
          <w:rtl/>
        </w:rPr>
        <w:t>أ</w:t>
      </w:r>
      <w:r w:rsidRPr="0069269F">
        <w:rPr>
          <w:b/>
          <w:bCs/>
          <w:sz w:val="24"/>
          <w:szCs w:val="24"/>
          <w:rtl/>
          <w:lang w:bidi="ar-DZ"/>
        </w:rPr>
        <w:t>و ضعيف النمو</w:t>
      </w:r>
      <w:r w:rsidRPr="0069269F">
        <w:rPr>
          <w:b/>
          <w:bCs/>
          <w:sz w:val="24"/>
          <w:szCs w:val="24"/>
          <w:rtl/>
        </w:rPr>
        <w:t>؛</w:t>
      </w:r>
    </w:p>
    <w:p w:rsidR="00B65A71" w:rsidRPr="0069269F" w:rsidRDefault="00B65A71" w:rsidP="009B564A">
      <w:pPr>
        <w:pStyle w:val="ListParagraph"/>
        <w:numPr>
          <w:ilvl w:val="0"/>
          <w:numId w:val="61"/>
        </w:numPr>
        <w:bidi/>
        <w:rPr>
          <w:sz w:val="24"/>
          <w:szCs w:val="24"/>
        </w:rPr>
      </w:pPr>
      <w:r w:rsidRPr="0069269F">
        <w:rPr>
          <w:b/>
          <w:bCs/>
          <w:sz w:val="24"/>
          <w:szCs w:val="24"/>
          <w:rtl/>
          <w:lang w:bidi="ar-DZ"/>
        </w:rPr>
        <w:t>حينما تسمح اضافة منتج جديد بدفع منتجات أخرى</w:t>
      </w:r>
      <w:r w:rsidRPr="0069269F">
        <w:rPr>
          <w:b/>
          <w:bCs/>
          <w:sz w:val="24"/>
          <w:szCs w:val="24"/>
          <w:rtl/>
        </w:rPr>
        <w:t>؛</w:t>
      </w:r>
    </w:p>
    <w:p w:rsidR="00B65A71" w:rsidRPr="0069269F" w:rsidRDefault="00B65A71" w:rsidP="009B564A">
      <w:pPr>
        <w:pStyle w:val="ListParagraph"/>
        <w:numPr>
          <w:ilvl w:val="0"/>
          <w:numId w:val="61"/>
        </w:numPr>
        <w:bidi/>
        <w:rPr>
          <w:sz w:val="24"/>
          <w:szCs w:val="24"/>
        </w:rPr>
      </w:pPr>
      <w:r w:rsidRPr="0069269F">
        <w:rPr>
          <w:b/>
          <w:bCs/>
          <w:sz w:val="24"/>
          <w:szCs w:val="24"/>
          <w:rtl/>
          <w:lang w:bidi="ar-DZ"/>
        </w:rPr>
        <w:t>حينما تستطيع المنظمة تقديم ال</w:t>
      </w:r>
      <w:r w:rsidRPr="0069269F">
        <w:rPr>
          <w:b/>
          <w:bCs/>
          <w:sz w:val="24"/>
          <w:szCs w:val="24"/>
          <w:rtl/>
        </w:rPr>
        <w:t>م</w:t>
      </w:r>
      <w:r w:rsidRPr="0069269F">
        <w:rPr>
          <w:b/>
          <w:bCs/>
          <w:sz w:val="24"/>
          <w:szCs w:val="24"/>
          <w:rtl/>
          <w:lang w:bidi="ar-DZ"/>
        </w:rPr>
        <w:t>نتج الجديد بتنافسية عالية</w:t>
      </w:r>
      <w:r w:rsidRPr="0069269F">
        <w:rPr>
          <w:b/>
          <w:bCs/>
          <w:sz w:val="24"/>
          <w:szCs w:val="24"/>
          <w:rtl/>
        </w:rPr>
        <w:t>؛</w:t>
      </w:r>
    </w:p>
    <w:p w:rsidR="00B65A71" w:rsidRPr="0069269F" w:rsidRDefault="00B65A71" w:rsidP="009B564A">
      <w:pPr>
        <w:pStyle w:val="ListParagraph"/>
        <w:numPr>
          <w:ilvl w:val="0"/>
          <w:numId w:val="61"/>
        </w:numPr>
        <w:bidi/>
        <w:rPr>
          <w:sz w:val="24"/>
          <w:szCs w:val="24"/>
        </w:rPr>
      </w:pPr>
      <w:r w:rsidRPr="0069269F">
        <w:rPr>
          <w:b/>
          <w:bCs/>
          <w:sz w:val="24"/>
          <w:szCs w:val="24"/>
          <w:rtl/>
          <w:lang w:bidi="ar-DZ"/>
        </w:rPr>
        <w:t>حينما تكون منتجات المنظمة في التراجع او في نهاية دور</w:t>
      </w:r>
      <w:r w:rsidRPr="0069269F">
        <w:rPr>
          <w:b/>
          <w:bCs/>
          <w:sz w:val="24"/>
          <w:szCs w:val="24"/>
          <w:rtl/>
        </w:rPr>
        <w:t>ة</w:t>
      </w:r>
      <w:r w:rsidRPr="0069269F">
        <w:rPr>
          <w:b/>
          <w:bCs/>
          <w:sz w:val="24"/>
          <w:szCs w:val="24"/>
          <w:rtl/>
          <w:lang w:bidi="ar-DZ"/>
        </w:rPr>
        <w:t xml:space="preserve"> الحياة</w:t>
      </w:r>
      <w:r w:rsidRPr="0069269F">
        <w:rPr>
          <w:b/>
          <w:bCs/>
          <w:sz w:val="24"/>
          <w:szCs w:val="24"/>
          <w:rtl/>
        </w:rPr>
        <w:t>؛</w:t>
      </w:r>
    </w:p>
    <w:p w:rsidR="00B65A71" w:rsidRPr="0069269F" w:rsidRDefault="00B65A71" w:rsidP="009B564A">
      <w:pPr>
        <w:pStyle w:val="ListParagraph"/>
        <w:numPr>
          <w:ilvl w:val="0"/>
          <w:numId w:val="61"/>
        </w:numPr>
        <w:bidi/>
        <w:rPr>
          <w:sz w:val="24"/>
          <w:szCs w:val="24"/>
        </w:rPr>
      </w:pPr>
      <w:r w:rsidRPr="0069269F">
        <w:rPr>
          <w:b/>
          <w:bCs/>
          <w:sz w:val="24"/>
          <w:szCs w:val="24"/>
          <w:rtl/>
          <w:lang w:bidi="ar-DZ"/>
        </w:rPr>
        <w:t>حينما يكون للمن</w:t>
      </w:r>
      <w:r w:rsidRPr="0069269F">
        <w:rPr>
          <w:b/>
          <w:bCs/>
          <w:sz w:val="24"/>
          <w:szCs w:val="24"/>
          <w:rtl/>
        </w:rPr>
        <w:t>ظ</w:t>
      </w:r>
      <w:r w:rsidRPr="0069269F">
        <w:rPr>
          <w:b/>
          <w:bCs/>
          <w:sz w:val="24"/>
          <w:szCs w:val="24"/>
          <w:rtl/>
          <w:lang w:bidi="ar-DZ"/>
        </w:rPr>
        <w:t>مة فريق اداري جيد</w:t>
      </w:r>
      <w:r w:rsidRPr="0069269F">
        <w:rPr>
          <w:b/>
          <w:bCs/>
          <w:sz w:val="24"/>
          <w:szCs w:val="24"/>
          <w:rtl/>
        </w:rPr>
        <w:t>.</w:t>
      </w:r>
    </w:p>
    <w:p w:rsidR="008605A4" w:rsidRPr="007344C5" w:rsidRDefault="008605A4" w:rsidP="00BF505E">
      <w:pPr>
        <w:bidi/>
        <w:rPr>
          <w:sz w:val="24"/>
          <w:szCs w:val="24"/>
        </w:rPr>
      </w:pPr>
      <w:r w:rsidRPr="007344C5">
        <w:rPr>
          <w:b/>
          <w:bCs/>
          <w:sz w:val="24"/>
          <w:szCs w:val="24"/>
          <w:rtl/>
        </w:rPr>
        <w:t xml:space="preserve">هـ- </w:t>
      </w:r>
      <w:r w:rsidRPr="00C232F2">
        <w:rPr>
          <w:b/>
          <w:bCs/>
          <w:color w:val="C00000"/>
          <w:sz w:val="24"/>
          <w:szCs w:val="24"/>
          <w:rtl/>
        </w:rPr>
        <w:t>التنويع الدولي</w:t>
      </w:r>
      <w:r w:rsidRPr="007344C5">
        <w:rPr>
          <w:b/>
          <w:bCs/>
          <w:sz w:val="24"/>
          <w:szCs w:val="24"/>
          <w:rtl/>
        </w:rPr>
        <w:t>:</w:t>
      </w:r>
    </w:p>
    <w:p w:rsidR="00B65A71" w:rsidRPr="007344C5" w:rsidRDefault="008605A4" w:rsidP="00C232F2">
      <w:pPr>
        <w:bidi/>
        <w:rPr>
          <w:sz w:val="24"/>
          <w:szCs w:val="24"/>
        </w:rPr>
      </w:pPr>
      <w:r w:rsidRPr="007344C5">
        <w:rPr>
          <w:b/>
          <w:bCs/>
          <w:sz w:val="24"/>
          <w:szCs w:val="24"/>
          <w:rtl/>
          <w:lang w:bidi="ar-DZ"/>
        </w:rPr>
        <w:t xml:space="preserve">يعني لجوء المنظمة الى </w:t>
      </w:r>
      <w:r w:rsidRPr="007344C5">
        <w:rPr>
          <w:b/>
          <w:bCs/>
          <w:sz w:val="24"/>
          <w:szCs w:val="24"/>
          <w:rtl/>
        </w:rPr>
        <w:t>أ</w:t>
      </w:r>
      <w:r w:rsidRPr="007344C5">
        <w:rPr>
          <w:b/>
          <w:bCs/>
          <w:sz w:val="24"/>
          <w:szCs w:val="24"/>
          <w:rtl/>
          <w:lang w:bidi="ar-DZ"/>
        </w:rPr>
        <w:t>سواق جديدة خارج الدولة وذلك لأسباب:</w:t>
      </w:r>
      <w:r w:rsidR="00C232F2">
        <w:rPr>
          <w:rFonts w:hint="cs"/>
          <w:b/>
          <w:bCs/>
          <w:sz w:val="24"/>
          <w:szCs w:val="24"/>
          <w:rtl/>
          <w:lang w:bidi="ar-DZ"/>
        </w:rPr>
        <w:t xml:space="preserve"> </w:t>
      </w:r>
      <w:r w:rsidR="00B65A71" w:rsidRPr="007344C5">
        <w:rPr>
          <w:b/>
          <w:bCs/>
          <w:sz w:val="24"/>
          <w:szCs w:val="24"/>
          <w:rtl/>
          <w:lang w:bidi="ar-DZ"/>
        </w:rPr>
        <w:t>سوقية</w:t>
      </w:r>
      <w:r w:rsidR="00B65A71" w:rsidRPr="007344C5">
        <w:rPr>
          <w:b/>
          <w:bCs/>
          <w:sz w:val="24"/>
          <w:szCs w:val="24"/>
          <w:rtl/>
        </w:rPr>
        <w:t>؛</w:t>
      </w:r>
      <w:r w:rsidR="00C232F2">
        <w:rPr>
          <w:rFonts w:hint="cs"/>
          <w:b/>
          <w:bCs/>
          <w:sz w:val="24"/>
          <w:szCs w:val="24"/>
          <w:rtl/>
        </w:rPr>
        <w:t xml:space="preserve"> </w:t>
      </w:r>
      <w:r w:rsidR="00B65A71" w:rsidRPr="007344C5">
        <w:rPr>
          <w:b/>
          <w:bCs/>
          <w:sz w:val="24"/>
          <w:szCs w:val="24"/>
          <w:rtl/>
          <w:lang w:bidi="ar-DZ"/>
        </w:rPr>
        <w:t>تكاليف</w:t>
      </w:r>
      <w:r w:rsidR="00C232F2">
        <w:rPr>
          <w:rFonts w:hint="cs"/>
          <w:b/>
          <w:bCs/>
          <w:sz w:val="24"/>
          <w:szCs w:val="24"/>
          <w:rtl/>
          <w:lang w:bidi="ar-DZ"/>
        </w:rPr>
        <w:t>ية</w:t>
      </w:r>
      <w:r w:rsidR="00B65A71" w:rsidRPr="007344C5">
        <w:rPr>
          <w:b/>
          <w:bCs/>
          <w:sz w:val="24"/>
          <w:szCs w:val="24"/>
          <w:rtl/>
        </w:rPr>
        <w:t>؛</w:t>
      </w:r>
      <w:r w:rsidR="00C232F2">
        <w:rPr>
          <w:rFonts w:hint="cs"/>
          <w:b/>
          <w:bCs/>
          <w:sz w:val="24"/>
          <w:szCs w:val="24"/>
          <w:rtl/>
        </w:rPr>
        <w:t xml:space="preserve"> </w:t>
      </w:r>
      <w:r w:rsidR="00B65A71" w:rsidRPr="007344C5">
        <w:rPr>
          <w:b/>
          <w:bCs/>
          <w:sz w:val="24"/>
          <w:szCs w:val="24"/>
          <w:rtl/>
          <w:lang w:bidi="ar-DZ"/>
        </w:rPr>
        <w:t>تشريعات وأنظمة</w:t>
      </w:r>
      <w:r w:rsidR="00B65A71" w:rsidRPr="007344C5">
        <w:rPr>
          <w:b/>
          <w:bCs/>
          <w:sz w:val="24"/>
          <w:szCs w:val="24"/>
          <w:rtl/>
        </w:rPr>
        <w:t xml:space="preserve"> .</w:t>
      </w:r>
    </w:p>
    <w:p w:rsidR="00B65A71" w:rsidRPr="007344C5" w:rsidRDefault="008605A4" w:rsidP="00C232F2">
      <w:pPr>
        <w:bidi/>
        <w:rPr>
          <w:sz w:val="24"/>
          <w:szCs w:val="24"/>
        </w:rPr>
      </w:pPr>
      <w:r w:rsidRPr="007344C5">
        <w:rPr>
          <w:b/>
          <w:bCs/>
          <w:sz w:val="24"/>
          <w:szCs w:val="24"/>
          <w:rtl/>
          <w:lang w:bidi="ar-DZ"/>
        </w:rPr>
        <w:t xml:space="preserve">تتم استراتيجية التنويع الدولي من خلال: </w:t>
      </w:r>
      <w:r w:rsidR="00C232F2">
        <w:rPr>
          <w:rFonts w:hint="cs"/>
          <w:b/>
          <w:bCs/>
          <w:sz w:val="24"/>
          <w:szCs w:val="24"/>
          <w:rtl/>
          <w:lang w:bidi="ar-DZ"/>
        </w:rPr>
        <w:t xml:space="preserve"> </w:t>
      </w:r>
      <w:r w:rsidR="00B65A71" w:rsidRPr="007344C5">
        <w:rPr>
          <w:b/>
          <w:bCs/>
          <w:sz w:val="24"/>
          <w:szCs w:val="24"/>
          <w:rtl/>
          <w:lang w:bidi="ar-DZ"/>
        </w:rPr>
        <w:t xml:space="preserve"> التصدير</w:t>
      </w:r>
      <w:r w:rsidR="00B65A71" w:rsidRPr="007344C5">
        <w:rPr>
          <w:b/>
          <w:bCs/>
          <w:sz w:val="24"/>
          <w:szCs w:val="24"/>
          <w:rtl/>
        </w:rPr>
        <w:t>؛</w:t>
      </w:r>
      <w:r w:rsidR="00C232F2">
        <w:rPr>
          <w:rFonts w:hint="cs"/>
          <w:b/>
          <w:bCs/>
          <w:sz w:val="24"/>
          <w:szCs w:val="24"/>
          <w:rtl/>
        </w:rPr>
        <w:t xml:space="preserve"> </w:t>
      </w:r>
      <w:r w:rsidR="00B65A71" w:rsidRPr="007344C5">
        <w:rPr>
          <w:b/>
          <w:bCs/>
          <w:sz w:val="24"/>
          <w:szCs w:val="24"/>
          <w:rtl/>
          <w:lang w:bidi="ar-DZ"/>
        </w:rPr>
        <w:t>فتح فروع خارجية</w:t>
      </w:r>
      <w:r w:rsidR="00B65A71" w:rsidRPr="007344C5">
        <w:rPr>
          <w:b/>
          <w:bCs/>
          <w:sz w:val="24"/>
          <w:szCs w:val="24"/>
          <w:rtl/>
        </w:rPr>
        <w:t>.</w:t>
      </w:r>
    </w:p>
    <w:p w:rsidR="008605A4" w:rsidRPr="00C232F2" w:rsidRDefault="008605A4" w:rsidP="00BF505E">
      <w:pPr>
        <w:bidi/>
        <w:rPr>
          <w:b/>
          <w:bCs/>
          <w:color w:val="0070C0"/>
          <w:sz w:val="24"/>
          <w:szCs w:val="24"/>
          <w:u w:val="single"/>
          <w:rtl/>
        </w:rPr>
      </w:pPr>
      <w:r w:rsidRPr="00C232F2">
        <w:rPr>
          <w:b/>
          <w:bCs/>
          <w:color w:val="0070C0"/>
          <w:sz w:val="24"/>
          <w:szCs w:val="24"/>
          <w:u w:val="single"/>
          <w:rtl/>
        </w:rPr>
        <w:t>ثانيا: بدائل النمو</w:t>
      </w:r>
    </w:p>
    <w:p w:rsidR="008605A4" w:rsidRPr="007344C5" w:rsidRDefault="008605A4" w:rsidP="00C232F2">
      <w:pPr>
        <w:bidi/>
        <w:rPr>
          <w:sz w:val="24"/>
          <w:szCs w:val="24"/>
        </w:rPr>
      </w:pPr>
      <w:r w:rsidRPr="007344C5">
        <w:rPr>
          <w:b/>
          <w:bCs/>
          <w:sz w:val="24"/>
          <w:szCs w:val="24"/>
          <w:rtl/>
        </w:rPr>
        <w:t>1-</w:t>
      </w:r>
      <w:r w:rsidRPr="00C232F2">
        <w:rPr>
          <w:b/>
          <w:bCs/>
          <w:color w:val="00B050"/>
          <w:sz w:val="24"/>
          <w:szCs w:val="24"/>
          <w:rtl/>
        </w:rPr>
        <w:t>النمو من الداخل</w:t>
      </w:r>
      <w:r w:rsidRPr="007344C5">
        <w:rPr>
          <w:b/>
          <w:bCs/>
          <w:sz w:val="24"/>
          <w:szCs w:val="24"/>
          <w:rtl/>
        </w:rPr>
        <w:t>:</w:t>
      </w:r>
      <w:r w:rsidR="00C232F2">
        <w:rPr>
          <w:rFonts w:hint="cs"/>
          <w:sz w:val="24"/>
          <w:szCs w:val="24"/>
          <w:rtl/>
        </w:rPr>
        <w:t xml:space="preserve"> </w:t>
      </w:r>
      <w:r w:rsidRPr="007344C5">
        <w:rPr>
          <w:b/>
          <w:bCs/>
          <w:sz w:val="24"/>
          <w:szCs w:val="24"/>
          <w:rtl/>
        </w:rPr>
        <w:t>اعتماد المنشأة على نفسها، باستغلال مواردها المتاحة دون الحاجة للجوء للتحالفات الاستراتيجية.</w:t>
      </w:r>
    </w:p>
    <w:p w:rsidR="008605A4" w:rsidRPr="007344C5" w:rsidRDefault="008605A4" w:rsidP="00BF505E">
      <w:pPr>
        <w:bidi/>
        <w:rPr>
          <w:sz w:val="24"/>
          <w:szCs w:val="24"/>
        </w:rPr>
      </w:pPr>
      <w:r w:rsidRPr="007344C5">
        <w:rPr>
          <w:b/>
          <w:bCs/>
          <w:sz w:val="24"/>
          <w:szCs w:val="24"/>
          <w:rtl/>
        </w:rPr>
        <w:t>واختيار هذا لتوجه قد يكون لأسباب متنوعة منها:</w:t>
      </w:r>
    </w:p>
    <w:p w:rsidR="00B65A71" w:rsidRPr="007344C5" w:rsidRDefault="00B65A71" w:rsidP="009B564A">
      <w:pPr>
        <w:numPr>
          <w:ilvl w:val="0"/>
          <w:numId w:val="34"/>
        </w:numPr>
        <w:bidi/>
        <w:rPr>
          <w:sz w:val="24"/>
          <w:szCs w:val="24"/>
        </w:rPr>
      </w:pPr>
      <w:r w:rsidRPr="007344C5">
        <w:rPr>
          <w:b/>
          <w:bCs/>
          <w:sz w:val="24"/>
          <w:szCs w:val="24"/>
          <w:rtl/>
        </w:rPr>
        <w:t>رغبة الإدارة في بناء المهارات من الداخل؛</w:t>
      </w:r>
    </w:p>
    <w:p w:rsidR="00B65A71" w:rsidRPr="007344C5" w:rsidRDefault="00B65A71" w:rsidP="009B564A">
      <w:pPr>
        <w:numPr>
          <w:ilvl w:val="0"/>
          <w:numId w:val="34"/>
        </w:numPr>
        <w:bidi/>
        <w:rPr>
          <w:sz w:val="24"/>
          <w:szCs w:val="24"/>
        </w:rPr>
      </w:pPr>
      <w:r w:rsidRPr="007344C5">
        <w:rPr>
          <w:b/>
          <w:bCs/>
          <w:sz w:val="24"/>
          <w:szCs w:val="24"/>
          <w:rtl/>
        </w:rPr>
        <w:t>عدم توفر المبالغ الضرورية للتطور من الخارج؛</w:t>
      </w:r>
    </w:p>
    <w:p w:rsidR="00B65A71" w:rsidRPr="007344C5" w:rsidRDefault="00B65A71" w:rsidP="009B564A">
      <w:pPr>
        <w:numPr>
          <w:ilvl w:val="0"/>
          <w:numId w:val="34"/>
        </w:numPr>
        <w:bidi/>
        <w:rPr>
          <w:sz w:val="24"/>
          <w:szCs w:val="24"/>
        </w:rPr>
      </w:pPr>
      <w:r w:rsidRPr="007344C5">
        <w:rPr>
          <w:b/>
          <w:bCs/>
          <w:sz w:val="24"/>
          <w:szCs w:val="24"/>
          <w:rtl/>
        </w:rPr>
        <w:t>عدم وجود الحليف المناسب</w:t>
      </w:r>
      <w:r w:rsidRPr="007344C5">
        <w:rPr>
          <w:sz w:val="24"/>
          <w:szCs w:val="24"/>
          <w:rtl/>
        </w:rPr>
        <w:t>.</w:t>
      </w:r>
    </w:p>
    <w:p w:rsidR="008605A4" w:rsidRPr="007344C5" w:rsidRDefault="008605A4" w:rsidP="00BF505E">
      <w:pPr>
        <w:bidi/>
        <w:rPr>
          <w:b/>
          <w:bCs/>
          <w:sz w:val="24"/>
          <w:szCs w:val="24"/>
          <w:rtl/>
          <w:lang w:bidi="ar-DZ"/>
        </w:rPr>
      </w:pPr>
      <w:r w:rsidRPr="007344C5">
        <w:rPr>
          <w:b/>
          <w:bCs/>
          <w:sz w:val="24"/>
          <w:szCs w:val="24"/>
          <w:rtl/>
          <w:lang w:bidi="ar-DZ"/>
        </w:rPr>
        <w:t>مزايا وعيوب النمو الداخلي</w:t>
      </w:r>
    </w:p>
    <w:p w:rsidR="008605A4" w:rsidRPr="007344C5" w:rsidRDefault="00C232F2" w:rsidP="00C232F2">
      <w:pPr>
        <w:bidi/>
        <w:jc w:val="center"/>
        <w:rPr>
          <w:sz w:val="24"/>
          <w:szCs w:val="24"/>
          <w:rtl/>
        </w:rPr>
      </w:pPr>
      <w:r>
        <w:rPr>
          <w:noProof/>
        </w:rPr>
        <w:drawing>
          <wp:inline distT="0" distB="0" distL="0" distR="0" wp14:anchorId="718276CE" wp14:editId="3514B579">
            <wp:extent cx="3022271" cy="150683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022229" cy="1506809"/>
                    </a:xfrm>
                    <a:prstGeom prst="rect">
                      <a:avLst/>
                    </a:prstGeom>
                  </pic:spPr>
                </pic:pic>
              </a:graphicData>
            </a:graphic>
          </wp:inline>
        </w:drawing>
      </w:r>
    </w:p>
    <w:p w:rsidR="008605A4" w:rsidRPr="007344C5" w:rsidRDefault="008605A4" w:rsidP="00C232F2">
      <w:pPr>
        <w:bidi/>
        <w:rPr>
          <w:sz w:val="24"/>
          <w:szCs w:val="24"/>
        </w:rPr>
      </w:pPr>
      <w:r w:rsidRPr="007344C5">
        <w:rPr>
          <w:b/>
          <w:bCs/>
          <w:sz w:val="24"/>
          <w:szCs w:val="24"/>
          <w:rtl/>
        </w:rPr>
        <w:t>2-</w:t>
      </w:r>
      <w:r w:rsidRPr="00C232F2">
        <w:rPr>
          <w:b/>
          <w:bCs/>
          <w:color w:val="00B050"/>
          <w:sz w:val="24"/>
          <w:szCs w:val="24"/>
          <w:rtl/>
        </w:rPr>
        <w:t>النمو الخارجي</w:t>
      </w:r>
      <w:r w:rsidRPr="007344C5">
        <w:rPr>
          <w:b/>
          <w:bCs/>
          <w:sz w:val="24"/>
          <w:szCs w:val="24"/>
          <w:rtl/>
        </w:rPr>
        <w:t>:</w:t>
      </w:r>
      <w:r w:rsidR="00C232F2">
        <w:rPr>
          <w:rFonts w:hint="cs"/>
          <w:b/>
          <w:bCs/>
          <w:sz w:val="24"/>
          <w:szCs w:val="24"/>
          <w:rtl/>
        </w:rPr>
        <w:t xml:space="preserve"> </w:t>
      </w:r>
      <w:r w:rsidRPr="007344C5">
        <w:rPr>
          <w:b/>
          <w:bCs/>
          <w:sz w:val="24"/>
          <w:szCs w:val="24"/>
          <w:rtl/>
        </w:rPr>
        <w:t>هو</w:t>
      </w:r>
      <w:r w:rsidRPr="007344C5">
        <w:rPr>
          <w:b/>
          <w:bCs/>
          <w:sz w:val="24"/>
          <w:szCs w:val="24"/>
          <w:rtl/>
          <w:lang w:bidi="ar-DZ"/>
        </w:rPr>
        <w:t>عملية خارجية وتتميز بمستوى كبير من التعقيد</w:t>
      </w:r>
    </w:p>
    <w:p w:rsidR="008605A4" w:rsidRPr="007344C5" w:rsidRDefault="008605A4" w:rsidP="00C232F2">
      <w:pPr>
        <w:bidi/>
        <w:rPr>
          <w:sz w:val="24"/>
          <w:szCs w:val="24"/>
        </w:rPr>
      </w:pPr>
      <w:r w:rsidRPr="007344C5">
        <w:rPr>
          <w:b/>
          <w:bCs/>
          <w:sz w:val="24"/>
          <w:szCs w:val="24"/>
          <w:rtl/>
          <w:lang w:bidi="ar-DZ"/>
        </w:rPr>
        <w:t xml:space="preserve">تستهدف عملية النمو الخارجي جمع موارد وانشطة مؤسستين أو أكثر خلال حيازة ملكية قدرات انتاج موجودة او الاندماج </w:t>
      </w:r>
      <w:r w:rsidR="00C232F2">
        <w:rPr>
          <w:rFonts w:hint="cs"/>
          <w:b/>
          <w:bCs/>
          <w:sz w:val="24"/>
          <w:szCs w:val="24"/>
          <w:rtl/>
          <w:lang w:bidi="ar-DZ"/>
        </w:rPr>
        <w:t>.</w:t>
      </w:r>
    </w:p>
    <w:p w:rsidR="008605A4" w:rsidRPr="007344C5" w:rsidRDefault="008605A4" w:rsidP="00BF505E">
      <w:pPr>
        <w:bidi/>
        <w:rPr>
          <w:sz w:val="24"/>
          <w:szCs w:val="24"/>
        </w:rPr>
      </w:pPr>
      <w:r w:rsidRPr="007344C5">
        <w:rPr>
          <w:b/>
          <w:bCs/>
          <w:sz w:val="24"/>
          <w:szCs w:val="24"/>
          <w:rtl/>
          <w:lang w:bidi="ar-DZ"/>
        </w:rPr>
        <w:t>الدوافع:</w:t>
      </w:r>
    </w:p>
    <w:p w:rsidR="00B65A71" w:rsidRPr="0011451D" w:rsidRDefault="00B65A71" w:rsidP="009B564A">
      <w:pPr>
        <w:pStyle w:val="ListParagraph"/>
        <w:numPr>
          <w:ilvl w:val="0"/>
          <w:numId w:val="62"/>
        </w:numPr>
        <w:bidi/>
        <w:rPr>
          <w:sz w:val="24"/>
          <w:szCs w:val="24"/>
        </w:rPr>
      </w:pPr>
      <w:r w:rsidRPr="0011451D">
        <w:rPr>
          <w:b/>
          <w:bCs/>
          <w:sz w:val="24"/>
          <w:szCs w:val="24"/>
          <w:rtl/>
          <w:lang w:bidi="ar-DZ"/>
        </w:rPr>
        <w:t>ضرورة الاقتناء السريع للحصص السوقية</w:t>
      </w:r>
      <w:r w:rsidRPr="0011451D">
        <w:rPr>
          <w:b/>
          <w:bCs/>
          <w:sz w:val="24"/>
          <w:szCs w:val="24"/>
          <w:rtl/>
        </w:rPr>
        <w:t>؛</w:t>
      </w:r>
    </w:p>
    <w:p w:rsidR="00B65A71" w:rsidRPr="0011451D" w:rsidRDefault="00B65A71" w:rsidP="009B564A">
      <w:pPr>
        <w:pStyle w:val="ListParagraph"/>
        <w:numPr>
          <w:ilvl w:val="0"/>
          <w:numId w:val="62"/>
        </w:numPr>
        <w:bidi/>
        <w:rPr>
          <w:sz w:val="24"/>
          <w:szCs w:val="24"/>
        </w:rPr>
      </w:pPr>
      <w:r w:rsidRPr="0011451D">
        <w:rPr>
          <w:b/>
          <w:bCs/>
          <w:sz w:val="24"/>
          <w:szCs w:val="24"/>
          <w:rtl/>
          <w:lang w:bidi="ar-DZ"/>
        </w:rPr>
        <w:t>الرغبة في اقتحام سوق صعبة الدخول</w:t>
      </w:r>
      <w:r w:rsidRPr="0011451D">
        <w:rPr>
          <w:b/>
          <w:bCs/>
          <w:sz w:val="24"/>
          <w:szCs w:val="24"/>
          <w:rtl/>
        </w:rPr>
        <w:t>؛</w:t>
      </w:r>
    </w:p>
    <w:p w:rsidR="00B65A71" w:rsidRPr="0011451D" w:rsidRDefault="00B65A71" w:rsidP="009B564A">
      <w:pPr>
        <w:pStyle w:val="ListParagraph"/>
        <w:numPr>
          <w:ilvl w:val="0"/>
          <w:numId w:val="62"/>
        </w:numPr>
        <w:bidi/>
        <w:rPr>
          <w:sz w:val="24"/>
          <w:szCs w:val="24"/>
        </w:rPr>
      </w:pPr>
      <w:r w:rsidRPr="0011451D">
        <w:rPr>
          <w:b/>
          <w:bCs/>
          <w:sz w:val="24"/>
          <w:szCs w:val="24"/>
          <w:rtl/>
          <w:lang w:bidi="ar-DZ"/>
        </w:rPr>
        <w:t xml:space="preserve">الاستفادة من </w:t>
      </w:r>
      <w:r w:rsidRPr="0011451D">
        <w:rPr>
          <w:b/>
          <w:bCs/>
          <w:sz w:val="24"/>
          <w:szCs w:val="24"/>
          <w:rtl/>
        </w:rPr>
        <w:t>أ</w:t>
      </w:r>
      <w:r w:rsidRPr="0011451D">
        <w:rPr>
          <w:b/>
          <w:bCs/>
          <w:sz w:val="24"/>
          <w:szCs w:val="24"/>
          <w:rtl/>
          <w:lang w:bidi="ar-DZ"/>
        </w:rPr>
        <w:t>فضليات التجميع او افضليات الزيادة</w:t>
      </w:r>
      <w:r w:rsidRPr="0011451D">
        <w:rPr>
          <w:b/>
          <w:bCs/>
          <w:sz w:val="24"/>
          <w:szCs w:val="24"/>
          <w:rtl/>
        </w:rPr>
        <w:t>؛</w:t>
      </w:r>
    </w:p>
    <w:p w:rsidR="00B65A71" w:rsidRPr="0011451D" w:rsidRDefault="00B65A71" w:rsidP="009B564A">
      <w:pPr>
        <w:pStyle w:val="ListParagraph"/>
        <w:numPr>
          <w:ilvl w:val="0"/>
          <w:numId w:val="62"/>
        </w:numPr>
        <w:bidi/>
        <w:rPr>
          <w:sz w:val="24"/>
          <w:szCs w:val="24"/>
        </w:rPr>
      </w:pPr>
      <w:r w:rsidRPr="0011451D">
        <w:rPr>
          <w:b/>
          <w:bCs/>
          <w:sz w:val="24"/>
          <w:szCs w:val="24"/>
          <w:rtl/>
          <w:lang w:bidi="ar-DZ"/>
        </w:rPr>
        <w:t>التمكن من الاستفادة من تكنولوجيات جديدة</w:t>
      </w:r>
      <w:r w:rsidRPr="0011451D">
        <w:rPr>
          <w:b/>
          <w:bCs/>
          <w:sz w:val="24"/>
          <w:szCs w:val="24"/>
          <w:rtl/>
        </w:rPr>
        <w:t>؛</w:t>
      </w:r>
    </w:p>
    <w:p w:rsidR="00B65A71" w:rsidRPr="0011451D" w:rsidRDefault="00B65A71" w:rsidP="009B564A">
      <w:pPr>
        <w:pStyle w:val="ListParagraph"/>
        <w:numPr>
          <w:ilvl w:val="0"/>
          <w:numId w:val="62"/>
        </w:numPr>
        <w:bidi/>
        <w:rPr>
          <w:sz w:val="24"/>
          <w:szCs w:val="24"/>
        </w:rPr>
      </w:pPr>
      <w:r w:rsidRPr="0011451D">
        <w:rPr>
          <w:b/>
          <w:bCs/>
          <w:sz w:val="24"/>
          <w:szCs w:val="24"/>
          <w:rtl/>
          <w:lang w:bidi="ar-DZ"/>
        </w:rPr>
        <w:t>توفير تكاليف انشاء علامات جديدة</w:t>
      </w:r>
      <w:r w:rsidRPr="0011451D">
        <w:rPr>
          <w:b/>
          <w:bCs/>
          <w:sz w:val="24"/>
          <w:szCs w:val="24"/>
          <w:rtl/>
        </w:rPr>
        <w:t>.</w:t>
      </w:r>
    </w:p>
    <w:p w:rsidR="0011451D" w:rsidRDefault="0011451D" w:rsidP="0086064A">
      <w:pPr>
        <w:bidi/>
        <w:rPr>
          <w:rFonts w:hint="cs"/>
          <w:b/>
          <w:bCs/>
          <w:noProof/>
          <w:color w:val="00B050"/>
          <w:sz w:val="24"/>
          <w:szCs w:val="24"/>
          <w:rtl/>
        </w:rPr>
      </w:pPr>
    </w:p>
    <w:p w:rsidR="008605A4" w:rsidRPr="0086064A" w:rsidRDefault="0086064A" w:rsidP="0011451D">
      <w:pPr>
        <w:bidi/>
        <w:rPr>
          <w:b/>
          <w:bCs/>
          <w:sz w:val="24"/>
          <w:szCs w:val="24"/>
          <w:rtl/>
        </w:rPr>
      </w:pPr>
      <w:r w:rsidRPr="0086064A">
        <w:rPr>
          <w:rFonts w:hint="cs"/>
          <w:b/>
          <w:bCs/>
          <w:noProof/>
          <w:color w:val="00B050"/>
          <w:sz w:val="24"/>
          <w:szCs w:val="24"/>
          <w:rtl/>
        </w:rPr>
        <w:lastRenderedPageBreak/>
        <w:t xml:space="preserve">استراتيجيات النمو الخارجي </w:t>
      </w:r>
      <w:r w:rsidRPr="0086064A">
        <w:rPr>
          <w:rFonts w:hint="cs"/>
          <w:b/>
          <w:bCs/>
          <w:noProof/>
          <w:sz w:val="24"/>
          <w:szCs w:val="24"/>
          <w:rtl/>
        </w:rPr>
        <w:t>:</w:t>
      </w:r>
    </w:p>
    <w:p w:rsidR="008605A4" w:rsidRPr="007344C5" w:rsidRDefault="008605A4" w:rsidP="00BF505E">
      <w:pPr>
        <w:bidi/>
        <w:rPr>
          <w:sz w:val="24"/>
          <w:szCs w:val="24"/>
        </w:rPr>
      </w:pPr>
      <w:r w:rsidRPr="007344C5">
        <w:rPr>
          <w:b/>
          <w:bCs/>
          <w:sz w:val="24"/>
          <w:szCs w:val="24"/>
          <w:rtl/>
        </w:rPr>
        <w:t>ا-</w:t>
      </w:r>
      <w:r w:rsidRPr="0086064A">
        <w:rPr>
          <w:b/>
          <w:bCs/>
          <w:color w:val="C00000"/>
          <w:sz w:val="24"/>
          <w:szCs w:val="24"/>
          <w:rtl/>
          <w:lang w:bidi="ar-DZ"/>
        </w:rPr>
        <w:t>الاستحواذ</w:t>
      </w:r>
      <w:r w:rsidRPr="007344C5">
        <w:rPr>
          <w:b/>
          <w:bCs/>
          <w:sz w:val="24"/>
          <w:szCs w:val="24"/>
          <w:rtl/>
          <w:lang w:bidi="ar-DZ"/>
        </w:rPr>
        <w:t xml:space="preserve">: </w:t>
      </w:r>
      <w:r w:rsidRPr="007344C5">
        <w:rPr>
          <w:b/>
          <w:bCs/>
          <w:sz w:val="24"/>
          <w:szCs w:val="24"/>
          <w:rtl/>
        </w:rPr>
        <w:t>ي</w:t>
      </w:r>
      <w:r w:rsidRPr="007344C5">
        <w:rPr>
          <w:b/>
          <w:bCs/>
          <w:sz w:val="24"/>
          <w:szCs w:val="24"/>
          <w:rtl/>
          <w:lang w:bidi="ar-DZ"/>
        </w:rPr>
        <w:t>عني قيام المنظمة باقتناء منظمة كاملة لتعزز بها إمكاناتها (اندماج الامتصاص)</w:t>
      </w:r>
      <w:r w:rsidRPr="007344C5">
        <w:rPr>
          <w:b/>
          <w:bCs/>
          <w:sz w:val="24"/>
          <w:szCs w:val="24"/>
          <w:rtl/>
        </w:rPr>
        <w:t>.</w:t>
      </w:r>
    </w:p>
    <w:p w:rsidR="008605A4" w:rsidRPr="007344C5" w:rsidRDefault="008605A4" w:rsidP="00BF505E">
      <w:pPr>
        <w:bidi/>
        <w:rPr>
          <w:sz w:val="24"/>
          <w:szCs w:val="24"/>
        </w:rPr>
      </w:pPr>
      <w:r w:rsidRPr="007344C5">
        <w:rPr>
          <w:b/>
          <w:bCs/>
          <w:sz w:val="24"/>
          <w:szCs w:val="24"/>
          <w:rtl/>
        </w:rPr>
        <w:t>ب-</w:t>
      </w:r>
      <w:r w:rsidRPr="0086064A">
        <w:rPr>
          <w:b/>
          <w:bCs/>
          <w:color w:val="C00000"/>
          <w:sz w:val="24"/>
          <w:szCs w:val="24"/>
          <w:rtl/>
          <w:lang w:bidi="ar-DZ"/>
        </w:rPr>
        <w:t>الاندماج</w:t>
      </w:r>
      <w:r w:rsidRPr="007344C5">
        <w:rPr>
          <w:b/>
          <w:bCs/>
          <w:sz w:val="24"/>
          <w:szCs w:val="24"/>
          <w:rtl/>
          <w:lang w:bidi="ar-DZ"/>
        </w:rPr>
        <w:t>: تأسيس كيان جديد بالانضمام الى منظمة أخرى أو أكثر</w:t>
      </w:r>
      <w:r w:rsidRPr="007344C5">
        <w:rPr>
          <w:b/>
          <w:bCs/>
          <w:sz w:val="24"/>
          <w:szCs w:val="24"/>
          <w:rtl/>
        </w:rPr>
        <w:t>.</w:t>
      </w:r>
    </w:p>
    <w:p w:rsidR="008605A4" w:rsidRPr="007344C5" w:rsidRDefault="008605A4" w:rsidP="0086064A">
      <w:pPr>
        <w:bidi/>
        <w:rPr>
          <w:sz w:val="24"/>
          <w:szCs w:val="24"/>
        </w:rPr>
      </w:pPr>
      <w:r w:rsidRPr="007344C5">
        <w:rPr>
          <w:b/>
          <w:bCs/>
          <w:sz w:val="24"/>
          <w:szCs w:val="24"/>
          <w:rtl/>
          <w:lang w:bidi="ar-DZ"/>
        </w:rPr>
        <w:t>وتكون استراتيجيات الاستحواذ و الاندماج مع:</w:t>
      </w:r>
      <w:r w:rsidR="0086064A">
        <w:rPr>
          <w:rFonts w:hint="cs"/>
          <w:b/>
          <w:bCs/>
          <w:sz w:val="24"/>
          <w:szCs w:val="24"/>
          <w:rtl/>
          <w:lang w:bidi="ar-DZ"/>
        </w:rPr>
        <w:t xml:space="preserve"> </w:t>
      </w:r>
      <w:r w:rsidRPr="007344C5">
        <w:rPr>
          <w:b/>
          <w:bCs/>
          <w:sz w:val="24"/>
          <w:szCs w:val="24"/>
          <w:rtl/>
          <w:lang w:bidi="ar-DZ"/>
        </w:rPr>
        <w:t>منظمة منافسة</w:t>
      </w:r>
      <w:r w:rsidRPr="007344C5">
        <w:rPr>
          <w:b/>
          <w:bCs/>
          <w:sz w:val="24"/>
          <w:szCs w:val="24"/>
          <w:rtl/>
        </w:rPr>
        <w:t>؛</w:t>
      </w:r>
      <w:r w:rsidR="0086064A">
        <w:rPr>
          <w:rFonts w:hint="cs"/>
          <w:b/>
          <w:bCs/>
          <w:sz w:val="24"/>
          <w:szCs w:val="24"/>
          <w:rtl/>
        </w:rPr>
        <w:t xml:space="preserve"> </w:t>
      </w:r>
      <w:r w:rsidRPr="007344C5">
        <w:rPr>
          <w:b/>
          <w:bCs/>
          <w:sz w:val="24"/>
          <w:szCs w:val="24"/>
          <w:rtl/>
          <w:lang w:bidi="ar-DZ"/>
        </w:rPr>
        <w:t>منظمة مكملة</w:t>
      </w:r>
      <w:r w:rsidRPr="007344C5">
        <w:rPr>
          <w:b/>
          <w:bCs/>
          <w:sz w:val="24"/>
          <w:szCs w:val="24"/>
          <w:rtl/>
        </w:rPr>
        <w:t>؛</w:t>
      </w:r>
      <w:r w:rsidR="0086064A">
        <w:rPr>
          <w:rFonts w:hint="cs"/>
          <w:b/>
          <w:bCs/>
          <w:sz w:val="24"/>
          <w:szCs w:val="24"/>
          <w:rtl/>
        </w:rPr>
        <w:t xml:space="preserve"> </w:t>
      </w:r>
      <w:r w:rsidRPr="007344C5">
        <w:rPr>
          <w:b/>
          <w:bCs/>
          <w:sz w:val="24"/>
          <w:szCs w:val="24"/>
          <w:rtl/>
          <w:lang w:bidi="ar-DZ"/>
        </w:rPr>
        <w:t>منظمة من نفس السلسلة</w:t>
      </w:r>
      <w:r w:rsidRPr="007344C5">
        <w:rPr>
          <w:b/>
          <w:bCs/>
          <w:sz w:val="24"/>
          <w:szCs w:val="24"/>
          <w:rtl/>
        </w:rPr>
        <w:t>؛</w:t>
      </w:r>
      <w:r w:rsidR="0086064A">
        <w:rPr>
          <w:rFonts w:hint="cs"/>
          <w:b/>
          <w:bCs/>
          <w:sz w:val="24"/>
          <w:szCs w:val="24"/>
          <w:rtl/>
        </w:rPr>
        <w:t xml:space="preserve"> </w:t>
      </w:r>
      <w:r w:rsidRPr="007344C5">
        <w:rPr>
          <w:b/>
          <w:bCs/>
          <w:sz w:val="24"/>
          <w:szCs w:val="24"/>
          <w:rtl/>
          <w:lang w:bidi="ar-DZ"/>
        </w:rPr>
        <w:t>منظمة منوعة</w:t>
      </w:r>
      <w:r w:rsidRPr="007344C5">
        <w:rPr>
          <w:b/>
          <w:bCs/>
          <w:sz w:val="24"/>
          <w:szCs w:val="24"/>
          <w:rtl/>
        </w:rPr>
        <w:t>.</w:t>
      </w:r>
    </w:p>
    <w:p w:rsidR="008605A4" w:rsidRPr="007344C5" w:rsidRDefault="008605A4" w:rsidP="0011451D">
      <w:pPr>
        <w:bidi/>
        <w:rPr>
          <w:sz w:val="24"/>
          <w:szCs w:val="24"/>
        </w:rPr>
      </w:pPr>
      <w:r w:rsidRPr="007344C5">
        <w:rPr>
          <w:b/>
          <w:bCs/>
          <w:sz w:val="24"/>
          <w:szCs w:val="24"/>
          <w:rtl/>
        </w:rPr>
        <w:t>ج-</w:t>
      </w:r>
      <w:r w:rsidRPr="0086064A">
        <w:rPr>
          <w:b/>
          <w:bCs/>
          <w:color w:val="C00000"/>
          <w:sz w:val="24"/>
          <w:szCs w:val="24"/>
          <w:rtl/>
        </w:rPr>
        <w:t>استراتيجيات التعاون</w:t>
      </w:r>
      <w:r w:rsidRPr="007344C5">
        <w:rPr>
          <w:b/>
          <w:bCs/>
          <w:sz w:val="24"/>
          <w:szCs w:val="24"/>
          <w:rtl/>
          <w:lang w:bidi="ar-DZ"/>
        </w:rPr>
        <w:t>: تسمح للمنظمة بضم إمكاناتها مع إمكانات منظمات أخرى لتحقيق مكاسب وقيمة أفضل</w:t>
      </w:r>
      <w:r w:rsidRPr="007344C5">
        <w:rPr>
          <w:b/>
          <w:bCs/>
          <w:sz w:val="24"/>
          <w:szCs w:val="24"/>
          <w:rtl/>
        </w:rPr>
        <w:t>، وهي بديل عن الطريقتين السابقتين بحيث يمكن للمنظمة الاعتماد على قدرات غيرها دون اللجوء إلى الاقتناء أو الاستحواذ وتأخذ أحد الأشكال التالية:</w:t>
      </w:r>
    </w:p>
    <w:p w:rsidR="008605A4" w:rsidRPr="007344C5" w:rsidRDefault="008605A4" w:rsidP="00BF505E">
      <w:pPr>
        <w:bidi/>
        <w:rPr>
          <w:sz w:val="24"/>
          <w:szCs w:val="24"/>
        </w:rPr>
      </w:pPr>
      <w:r w:rsidRPr="0086064A">
        <w:rPr>
          <w:b/>
          <w:bCs/>
          <w:color w:val="00B050"/>
          <w:sz w:val="24"/>
          <w:szCs w:val="24"/>
          <w:u w:val="single"/>
          <w:rtl/>
          <w:lang w:bidi="ar-DZ"/>
        </w:rPr>
        <w:t>الشراكة</w:t>
      </w:r>
      <w:r w:rsidRPr="007344C5">
        <w:rPr>
          <w:b/>
          <w:bCs/>
          <w:sz w:val="24"/>
          <w:szCs w:val="24"/>
          <w:u w:val="single"/>
          <w:rtl/>
        </w:rPr>
        <w:t>:</w:t>
      </w:r>
      <w:r w:rsidRPr="007344C5">
        <w:rPr>
          <w:b/>
          <w:bCs/>
          <w:sz w:val="24"/>
          <w:szCs w:val="24"/>
          <w:u w:val="single"/>
          <w:rtl/>
          <w:lang w:bidi="ar-DZ"/>
        </w:rPr>
        <w:t xml:space="preserve"> </w:t>
      </w:r>
      <w:r w:rsidRPr="007344C5">
        <w:rPr>
          <w:b/>
          <w:bCs/>
          <w:sz w:val="24"/>
          <w:szCs w:val="24"/>
          <w:rtl/>
          <w:lang w:bidi="ar-DZ"/>
        </w:rPr>
        <w:t>هي تعاون بين مؤسسات غير متنافسة في مشاريع مشتركة</w:t>
      </w:r>
      <w:r w:rsidRPr="007344C5">
        <w:rPr>
          <w:b/>
          <w:bCs/>
          <w:sz w:val="24"/>
          <w:szCs w:val="24"/>
          <w:rtl/>
        </w:rPr>
        <w:t>.</w:t>
      </w:r>
      <w:r w:rsidRPr="007344C5">
        <w:rPr>
          <w:b/>
          <w:bCs/>
          <w:sz w:val="24"/>
          <w:szCs w:val="24"/>
          <w:rtl/>
          <w:lang w:bidi="ar-DZ"/>
        </w:rPr>
        <w:t xml:space="preserve"> </w:t>
      </w:r>
    </w:p>
    <w:p w:rsidR="008605A4" w:rsidRPr="007344C5" w:rsidRDefault="008605A4" w:rsidP="0086064A">
      <w:pPr>
        <w:bidi/>
        <w:rPr>
          <w:sz w:val="24"/>
          <w:szCs w:val="24"/>
        </w:rPr>
      </w:pPr>
      <w:r w:rsidRPr="0086064A">
        <w:rPr>
          <w:b/>
          <w:bCs/>
          <w:color w:val="00B050"/>
          <w:sz w:val="24"/>
          <w:szCs w:val="24"/>
          <w:u w:val="single"/>
          <w:rtl/>
          <w:lang w:bidi="ar-DZ"/>
        </w:rPr>
        <w:t>التحالف</w:t>
      </w:r>
      <w:r w:rsidRPr="007344C5">
        <w:rPr>
          <w:b/>
          <w:bCs/>
          <w:sz w:val="24"/>
          <w:szCs w:val="24"/>
          <w:u w:val="single"/>
          <w:rtl/>
        </w:rPr>
        <w:t>:</w:t>
      </w:r>
      <w:r w:rsidRPr="007344C5">
        <w:rPr>
          <w:b/>
          <w:bCs/>
          <w:sz w:val="24"/>
          <w:szCs w:val="24"/>
          <w:u w:val="single"/>
          <w:rtl/>
          <w:lang w:bidi="ar-DZ"/>
        </w:rPr>
        <w:t xml:space="preserve"> </w:t>
      </w:r>
      <w:r w:rsidRPr="007344C5">
        <w:rPr>
          <w:b/>
          <w:bCs/>
          <w:sz w:val="24"/>
          <w:szCs w:val="24"/>
          <w:rtl/>
          <w:lang w:bidi="ar-DZ"/>
        </w:rPr>
        <w:t xml:space="preserve">شراكة او تعاون بين مؤسستين متنافستين أو أكثر للقيام بالتزامات معينة، يكون محدودا زمنيا وقابلا للتراجع </w:t>
      </w:r>
      <w:r w:rsidRPr="007344C5">
        <w:rPr>
          <w:b/>
          <w:bCs/>
          <w:sz w:val="24"/>
          <w:szCs w:val="24"/>
          <w:rtl/>
        </w:rPr>
        <w:t>مثل</w:t>
      </w:r>
      <w:r w:rsidRPr="007344C5">
        <w:rPr>
          <w:b/>
          <w:bCs/>
          <w:sz w:val="24"/>
          <w:szCs w:val="24"/>
        </w:rPr>
        <w:t>:</w:t>
      </w:r>
      <w:r w:rsidRPr="007344C5">
        <w:rPr>
          <w:b/>
          <w:bCs/>
          <w:sz w:val="24"/>
          <w:szCs w:val="24"/>
          <w:rtl/>
        </w:rPr>
        <w:t xml:space="preserve"> </w:t>
      </w:r>
    </w:p>
    <w:p w:rsidR="00B65A71" w:rsidRPr="0011451D" w:rsidRDefault="00B65A71" w:rsidP="009B564A">
      <w:pPr>
        <w:pStyle w:val="ListParagraph"/>
        <w:numPr>
          <w:ilvl w:val="0"/>
          <w:numId w:val="63"/>
        </w:numPr>
        <w:tabs>
          <w:tab w:val="clear" w:pos="1800"/>
          <w:tab w:val="num" w:pos="720"/>
        </w:tabs>
        <w:bidi/>
        <w:ind w:left="720"/>
        <w:rPr>
          <w:sz w:val="24"/>
          <w:szCs w:val="24"/>
        </w:rPr>
      </w:pPr>
      <w:r w:rsidRPr="0011451D">
        <w:rPr>
          <w:b/>
          <w:bCs/>
          <w:sz w:val="24"/>
          <w:szCs w:val="24"/>
        </w:rPr>
        <w:t>GM</w:t>
      </w:r>
      <w:r w:rsidRPr="0011451D">
        <w:rPr>
          <w:b/>
          <w:bCs/>
          <w:sz w:val="24"/>
          <w:szCs w:val="24"/>
          <w:rtl/>
        </w:rPr>
        <w:t xml:space="preserve"> مع </w:t>
      </w:r>
      <w:r w:rsidRPr="0011451D">
        <w:rPr>
          <w:b/>
          <w:bCs/>
          <w:sz w:val="24"/>
          <w:szCs w:val="24"/>
          <w:lang w:val="fr-FR"/>
        </w:rPr>
        <w:t>Toyota</w:t>
      </w:r>
      <w:r w:rsidRPr="0011451D">
        <w:rPr>
          <w:b/>
          <w:bCs/>
          <w:sz w:val="24"/>
          <w:szCs w:val="24"/>
          <w:rtl/>
          <w:lang w:bidi="ar-DZ"/>
        </w:rPr>
        <w:t xml:space="preserve">  </w:t>
      </w:r>
    </w:p>
    <w:p w:rsidR="00B65A71" w:rsidRPr="0011451D" w:rsidRDefault="00B65A71" w:rsidP="009B564A">
      <w:pPr>
        <w:pStyle w:val="ListParagraph"/>
        <w:numPr>
          <w:ilvl w:val="0"/>
          <w:numId w:val="63"/>
        </w:numPr>
        <w:tabs>
          <w:tab w:val="clear" w:pos="1800"/>
          <w:tab w:val="num" w:pos="720"/>
        </w:tabs>
        <w:bidi/>
        <w:ind w:left="720"/>
        <w:rPr>
          <w:sz w:val="24"/>
          <w:szCs w:val="24"/>
        </w:rPr>
      </w:pPr>
      <w:r w:rsidRPr="0011451D">
        <w:rPr>
          <w:b/>
          <w:bCs/>
          <w:sz w:val="24"/>
          <w:szCs w:val="24"/>
          <w:rtl/>
        </w:rPr>
        <w:t xml:space="preserve">بين </w:t>
      </w:r>
      <w:r w:rsidRPr="0011451D">
        <w:rPr>
          <w:b/>
          <w:bCs/>
          <w:sz w:val="24"/>
          <w:szCs w:val="24"/>
        </w:rPr>
        <w:t>Kodak</w:t>
      </w:r>
      <w:r w:rsidRPr="0011451D">
        <w:rPr>
          <w:b/>
          <w:bCs/>
          <w:sz w:val="24"/>
          <w:szCs w:val="24"/>
          <w:rtl/>
        </w:rPr>
        <w:t xml:space="preserve"> و</w:t>
      </w:r>
      <w:r w:rsidRPr="0011451D">
        <w:rPr>
          <w:b/>
          <w:bCs/>
          <w:sz w:val="24"/>
          <w:szCs w:val="24"/>
          <w:rtl/>
          <w:lang w:bidi="ar-DZ"/>
        </w:rPr>
        <w:t xml:space="preserve"> </w:t>
      </w:r>
      <w:r w:rsidRPr="0011451D">
        <w:rPr>
          <w:b/>
          <w:bCs/>
          <w:sz w:val="24"/>
          <w:szCs w:val="24"/>
        </w:rPr>
        <w:t>Canon</w:t>
      </w:r>
      <w:r w:rsidRPr="0011451D">
        <w:rPr>
          <w:b/>
          <w:bCs/>
          <w:sz w:val="24"/>
          <w:szCs w:val="24"/>
          <w:rtl/>
        </w:rPr>
        <w:t xml:space="preserve"> حيث تنتج الأخيرة آلات نسخ </w:t>
      </w:r>
      <w:r w:rsidRPr="0011451D">
        <w:rPr>
          <w:b/>
          <w:bCs/>
          <w:sz w:val="24"/>
          <w:szCs w:val="24"/>
        </w:rPr>
        <w:t xml:space="preserve"> </w:t>
      </w:r>
      <w:r w:rsidRPr="0011451D">
        <w:rPr>
          <w:b/>
          <w:bCs/>
          <w:sz w:val="24"/>
          <w:szCs w:val="24"/>
          <w:rtl/>
        </w:rPr>
        <w:t>و</w:t>
      </w:r>
      <w:r w:rsidRPr="0011451D">
        <w:rPr>
          <w:b/>
          <w:bCs/>
          <w:sz w:val="24"/>
          <w:szCs w:val="24"/>
        </w:rPr>
        <w:t xml:space="preserve"> </w:t>
      </w:r>
      <w:r w:rsidRPr="0011451D">
        <w:rPr>
          <w:b/>
          <w:bCs/>
          <w:sz w:val="24"/>
          <w:szCs w:val="24"/>
          <w:rtl/>
        </w:rPr>
        <w:t>تصوير تباع تحت علامة الأولى.</w:t>
      </w:r>
    </w:p>
    <w:p w:rsidR="00B65A71" w:rsidRPr="0011451D" w:rsidRDefault="00B65A71" w:rsidP="009B564A">
      <w:pPr>
        <w:pStyle w:val="ListParagraph"/>
        <w:numPr>
          <w:ilvl w:val="0"/>
          <w:numId w:val="63"/>
        </w:numPr>
        <w:tabs>
          <w:tab w:val="clear" w:pos="1800"/>
          <w:tab w:val="num" w:pos="720"/>
        </w:tabs>
        <w:bidi/>
        <w:ind w:left="720"/>
        <w:rPr>
          <w:sz w:val="24"/>
          <w:szCs w:val="24"/>
        </w:rPr>
      </w:pPr>
      <w:r w:rsidRPr="0011451D">
        <w:rPr>
          <w:b/>
          <w:bCs/>
          <w:sz w:val="24"/>
          <w:szCs w:val="24"/>
        </w:rPr>
        <w:t>Motorola &amp; Toshiba</w:t>
      </w:r>
    </w:p>
    <w:p w:rsidR="008605A4" w:rsidRPr="007344C5" w:rsidRDefault="008605A4" w:rsidP="00BF505E">
      <w:pPr>
        <w:bidi/>
        <w:rPr>
          <w:sz w:val="24"/>
          <w:szCs w:val="24"/>
        </w:rPr>
      </w:pPr>
      <w:r w:rsidRPr="007344C5">
        <w:rPr>
          <w:b/>
          <w:bCs/>
          <w:sz w:val="24"/>
          <w:szCs w:val="24"/>
          <w:rtl/>
        </w:rPr>
        <w:t>ويأخذ التحالف أحد الأشكال التالية:</w:t>
      </w:r>
    </w:p>
    <w:p w:rsidR="00B65A71" w:rsidRPr="007344C5" w:rsidRDefault="00B65A71" w:rsidP="009B564A">
      <w:pPr>
        <w:numPr>
          <w:ilvl w:val="0"/>
          <w:numId w:val="35"/>
        </w:numPr>
        <w:bidi/>
        <w:rPr>
          <w:sz w:val="24"/>
          <w:szCs w:val="24"/>
        </w:rPr>
      </w:pPr>
      <w:r w:rsidRPr="0086064A">
        <w:rPr>
          <w:b/>
          <w:bCs/>
          <w:color w:val="C00000"/>
          <w:sz w:val="24"/>
          <w:szCs w:val="24"/>
          <w:rtl/>
          <w:lang w:bidi="ar-DZ"/>
        </w:rPr>
        <w:t>تحالف التكامل</w:t>
      </w:r>
      <w:r w:rsidRPr="007344C5">
        <w:rPr>
          <w:b/>
          <w:bCs/>
          <w:sz w:val="24"/>
          <w:szCs w:val="24"/>
          <w:rtl/>
          <w:lang w:bidi="ar-DZ"/>
        </w:rPr>
        <w:t xml:space="preserve">: أي أن </w:t>
      </w:r>
      <w:r w:rsidRPr="007344C5">
        <w:rPr>
          <w:b/>
          <w:bCs/>
          <w:sz w:val="24"/>
          <w:szCs w:val="24"/>
          <w:rtl/>
        </w:rPr>
        <w:t>ت</w:t>
      </w:r>
      <w:r w:rsidRPr="007344C5">
        <w:rPr>
          <w:b/>
          <w:bCs/>
          <w:sz w:val="24"/>
          <w:szCs w:val="24"/>
          <w:rtl/>
          <w:lang w:bidi="ar-DZ"/>
        </w:rPr>
        <w:t xml:space="preserve">ستفيد المنظمات المتحالفة من امكانات بعضهما البعض دون تنافس بينهما (التحالف بين </w:t>
      </w:r>
      <w:r w:rsidRPr="007344C5">
        <w:rPr>
          <w:b/>
          <w:bCs/>
          <w:sz w:val="24"/>
          <w:szCs w:val="24"/>
          <w:lang w:val="fr-FR"/>
        </w:rPr>
        <w:t xml:space="preserve">Nestlé </w:t>
      </w:r>
      <w:r w:rsidRPr="007344C5">
        <w:rPr>
          <w:b/>
          <w:bCs/>
          <w:sz w:val="24"/>
          <w:szCs w:val="24"/>
          <w:rtl/>
          <w:lang w:bidi="ar-DZ"/>
        </w:rPr>
        <w:t xml:space="preserve">و </w:t>
      </w:r>
      <w:r w:rsidRPr="007344C5">
        <w:rPr>
          <w:b/>
          <w:bCs/>
          <w:sz w:val="24"/>
          <w:szCs w:val="24"/>
          <w:lang w:val="fr-FR"/>
        </w:rPr>
        <w:t>General Mills</w:t>
      </w:r>
      <w:r w:rsidRPr="007344C5">
        <w:rPr>
          <w:b/>
          <w:bCs/>
          <w:sz w:val="24"/>
          <w:szCs w:val="24"/>
          <w:rtl/>
          <w:lang w:bidi="ar-DZ"/>
        </w:rPr>
        <w:t>)</w:t>
      </w:r>
    </w:p>
    <w:p w:rsidR="00B65A71" w:rsidRPr="007344C5" w:rsidRDefault="00B65A71" w:rsidP="009B564A">
      <w:pPr>
        <w:numPr>
          <w:ilvl w:val="0"/>
          <w:numId w:val="35"/>
        </w:numPr>
        <w:bidi/>
        <w:rPr>
          <w:sz w:val="24"/>
          <w:szCs w:val="24"/>
        </w:rPr>
      </w:pPr>
      <w:r w:rsidRPr="0086064A">
        <w:rPr>
          <w:b/>
          <w:bCs/>
          <w:color w:val="C00000"/>
          <w:sz w:val="24"/>
          <w:szCs w:val="24"/>
          <w:rtl/>
          <w:lang w:bidi="ar-DZ"/>
        </w:rPr>
        <w:t>تحالف التجميع</w:t>
      </w:r>
      <w:r w:rsidRPr="007344C5">
        <w:rPr>
          <w:b/>
          <w:bCs/>
          <w:sz w:val="24"/>
          <w:szCs w:val="24"/>
          <w:rtl/>
          <w:lang w:bidi="ar-DZ"/>
        </w:rPr>
        <w:t>: يهدف الى الاستفادة من الطاقات الانتاجية للمنظمات المتحالفة</w:t>
      </w:r>
    </w:p>
    <w:p w:rsidR="00B65A71" w:rsidRPr="007344C5" w:rsidRDefault="00B65A71" w:rsidP="009B564A">
      <w:pPr>
        <w:numPr>
          <w:ilvl w:val="0"/>
          <w:numId w:val="35"/>
        </w:numPr>
        <w:bidi/>
        <w:rPr>
          <w:sz w:val="24"/>
          <w:szCs w:val="24"/>
        </w:rPr>
      </w:pPr>
      <w:r w:rsidRPr="0086064A">
        <w:rPr>
          <w:b/>
          <w:bCs/>
          <w:color w:val="C00000"/>
          <w:sz w:val="24"/>
          <w:szCs w:val="24"/>
          <w:rtl/>
          <w:lang w:bidi="ar-DZ"/>
        </w:rPr>
        <w:t>تحالف شبه التركيز</w:t>
      </w:r>
      <w:r w:rsidRPr="007344C5">
        <w:rPr>
          <w:b/>
          <w:bCs/>
          <w:sz w:val="24"/>
          <w:szCs w:val="24"/>
          <w:rtl/>
          <w:lang w:bidi="ar-DZ"/>
        </w:rPr>
        <w:t xml:space="preserve">: </w:t>
      </w:r>
      <w:r w:rsidRPr="007344C5">
        <w:rPr>
          <w:b/>
          <w:bCs/>
          <w:sz w:val="24"/>
          <w:szCs w:val="24"/>
          <w:rtl/>
        </w:rPr>
        <w:t>تقوم بموجبه</w:t>
      </w:r>
      <w:r w:rsidRPr="007344C5">
        <w:rPr>
          <w:b/>
          <w:bCs/>
          <w:sz w:val="24"/>
          <w:szCs w:val="24"/>
          <w:rtl/>
          <w:lang w:bidi="ar-DZ"/>
        </w:rPr>
        <w:t xml:space="preserve"> </w:t>
      </w:r>
      <w:r w:rsidRPr="007344C5">
        <w:rPr>
          <w:b/>
          <w:bCs/>
          <w:sz w:val="24"/>
          <w:szCs w:val="24"/>
          <w:rtl/>
        </w:rPr>
        <w:t>ا</w:t>
      </w:r>
      <w:r w:rsidRPr="007344C5">
        <w:rPr>
          <w:b/>
          <w:bCs/>
          <w:sz w:val="24"/>
          <w:szCs w:val="24"/>
          <w:rtl/>
          <w:lang w:bidi="ar-DZ"/>
        </w:rPr>
        <w:t>لمنظمات المتحالفة الى جعل البحث والتطوير و</w:t>
      </w:r>
      <w:r w:rsidRPr="007344C5">
        <w:rPr>
          <w:b/>
          <w:bCs/>
          <w:sz w:val="24"/>
          <w:szCs w:val="24"/>
          <w:rtl/>
        </w:rPr>
        <w:t xml:space="preserve">حتى </w:t>
      </w:r>
      <w:r w:rsidRPr="007344C5">
        <w:rPr>
          <w:b/>
          <w:bCs/>
          <w:sz w:val="24"/>
          <w:szCs w:val="24"/>
          <w:rtl/>
          <w:lang w:bidi="ar-DZ"/>
        </w:rPr>
        <w:t>الانتاج والتسويق مشتركا وبالتالي تصبح المؤسستين غير متنافستين.</w:t>
      </w:r>
    </w:p>
    <w:p w:rsidR="00B65A71" w:rsidRPr="007344C5" w:rsidRDefault="00B65A71" w:rsidP="00BF505E">
      <w:pPr>
        <w:bidi/>
        <w:rPr>
          <w:sz w:val="24"/>
          <w:szCs w:val="24"/>
          <w:rtl/>
        </w:rPr>
      </w:pPr>
      <w:r w:rsidRPr="007344C5">
        <w:rPr>
          <w:sz w:val="24"/>
          <w:szCs w:val="24"/>
          <w:rtl/>
        </w:rPr>
        <w:br w:type="page"/>
      </w:r>
    </w:p>
    <w:p w:rsidR="00B65A71" w:rsidRPr="00F3521E" w:rsidRDefault="00B65A71" w:rsidP="00F3521E">
      <w:pPr>
        <w:bidi/>
        <w:jc w:val="center"/>
        <w:rPr>
          <w:color w:val="0070C0"/>
          <w:sz w:val="24"/>
          <w:szCs w:val="24"/>
        </w:rPr>
      </w:pPr>
      <w:r w:rsidRPr="00F3521E">
        <w:rPr>
          <w:b/>
          <w:bCs/>
          <w:color w:val="0070C0"/>
          <w:sz w:val="24"/>
          <w:szCs w:val="24"/>
          <w:u w:val="single"/>
          <w:rtl/>
        </w:rPr>
        <w:lastRenderedPageBreak/>
        <w:t>المحاضرة الحادية عشر:</w:t>
      </w:r>
    </w:p>
    <w:p w:rsidR="008605A4" w:rsidRPr="0086064A" w:rsidRDefault="00B65A71" w:rsidP="00BF505E">
      <w:pPr>
        <w:bidi/>
        <w:rPr>
          <w:b/>
          <w:bCs/>
          <w:color w:val="0070C0"/>
          <w:sz w:val="24"/>
          <w:szCs w:val="24"/>
          <w:u w:val="single"/>
          <w:rtl/>
        </w:rPr>
      </w:pPr>
      <w:r w:rsidRPr="0086064A">
        <w:rPr>
          <w:b/>
          <w:bCs/>
          <w:color w:val="0070C0"/>
          <w:sz w:val="24"/>
          <w:szCs w:val="24"/>
          <w:u w:val="single"/>
          <w:rtl/>
        </w:rPr>
        <w:t>أولا: الإبداع الاستراتيجي</w:t>
      </w:r>
    </w:p>
    <w:p w:rsidR="00B65A71" w:rsidRPr="007344C5" w:rsidRDefault="00B65A71" w:rsidP="00BF505E">
      <w:pPr>
        <w:bidi/>
        <w:rPr>
          <w:sz w:val="24"/>
          <w:szCs w:val="24"/>
        </w:rPr>
      </w:pPr>
      <w:r w:rsidRPr="007344C5">
        <w:rPr>
          <w:b/>
          <w:bCs/>
          <w:sz w:val="24"/>
          <w:szCs w:val="24"/>
          <w:rtl/>
        </w:rPr>
        <w:t>1-</w:t>
      </w:r>
      <w:r w:rsidRPr="0086064A">
        <w:rPr>
          <w:b/>
          <w:bCs/>
          <w:color w:val="00B050"/>
          <w:sz w:val="24"/>
          <w:szCs w:val="24"/>
          <w:rtl/>
        </w:rPr>
        <w:t>مفهوم الإبداع</w:t>
      </w:r>
      <w:r w:rsidRPr="007344C5">
        <w:rPr>
          <w:b/>
          <w:bCs/>
          <w:sz w:val="24"/>
          <w:szCs w:val="24"/>
          <w:rtl/>
        </w:rPr>
        <w:t>:</w:t>
      </w:r>
    </w:p>
    <w:p w:rsidR="00B65A71" w:rsidRPr="0011451D" w:rsidRDefault="00B65A71" w:rsidP="009B564A">
      <w:pPr>
        <w:pStyle w:val="ListParagraph"/>
        <w:numPr>
          <w:ilvl w:val="0"/>
          <w:numId w:val="64"/>
        </w:numPr>
        <w:bidi/>
        <w:rPr>
          <w:sz w:val="24"/>
          <w:szCs w:val="24"/>
        </w:rPr>
      </w:pPr>
      <w:r w:rsidRPr="0011451D">
        <w:rPr>
          <w:b/>
          <w:bCs/>
          <w:sz w:val="24"/>
          <w:szCs w:val="24"/>
          <w:rtl/>
        </w:rPr>
        <w:t>هو القدرة على توليد الأفكار واقتراح الحلول والوصول إلى نتائج غير مسبوقة أو غير مألوفة.</w:t>
      </w:r>
    </w:p>
    <w:p w:rsidR="00B65A71" w:rsidRPr="0011451D" w:rsidRDefault="00B65A71" w:rsidP="009B564A">
      <w:pPr>
        <w:pStyle w:val="ListParagraph"/>
        <w:numPr>
          <w:ilvl w:val="0"/>
          <w:numId w:val="64"/>
        </w:numPr>
        <w:bidi/>
        <w:rPr>
          <w:sz w:val="24"/>
          <w:szCs w:val="24"/>
        </w:rPr>
      </w:pPr>
      <w:r w:rsidRPr="0011451D">
        <w:rPr>
          <w:b/>
          <w:bCs/>
          <w:sz w:val="24"/>
          <w:szCs w:val="24"/>
          <w:rtl/>
        </w:rPr>
        <w:t>القدرة على الخروج بأفكار تتسم بالأصالة والجدة للتغلب على التحديات.</w:t>
      </w:r>
    </w:p>
    <w:p w:rsidR="00B65A71" w:rsidRPr="0011451D" w:rsidRDefault="00B65A71" w:rsidP="009B564A">
      <w:pPr>
        <w:pStyle w:val="ListParagraph"/>
        <w:numPr>
          <w:ilvl w:val="0"/>
          <w:numId w:val="64"/>
        </w:numPr>
        <w:bidi/>
        <w:rPr>
          <w:sz w:val="24"/>
          <w:szCs w:val="24"/>
        </w:rPr>
      </w:pPr>
      <w:r w:rsidRPr="0011451D">
        <w:rPr>
          <w:b/>
          <w:bCs/>
          <w:sz w:val="24"/>
          <w:szCs w:val="24"/>
          <w:rtl/>
        </w:rPr>
        <w:t>العملية التي تؤدي إلى ابتكار أفكار جديدة تكون مفيدة أو مقبولة اجتماعيا عند التنفيذ</w:t>
      </w:r>
      <w:r w:rsidRPr="0011451D">
        <w:rPr>
          <w:sz w:val="24"/>
          <w:szCs w:val="24"/>
          <w:rtl/>
        </w:rPr>
        <w:t>.</w:t>
      </w:r>
    </w:p>
    <w:p w:rsidR="00B65A71" w:rsidRPr="007344C5" w:rsidRDefault="00B65A71" w:rsidP="00BF505E">
      <w:pPr>
        <w:bidi/>
        <w:rPr>
          <w:sz w:val="24"/>
          <w:szCs w:val="24"/>
        </w:rPr>
      </w:pPr>
      <w:r w:rsidRPr="007344C5">
        <w:rPr>
          <w:b/>
          <w:bCs/>
          <w:sz w:val="24"/>
          <w:szCs w:val="24"/>
          <w:rtl/>
        </w:rPr>
        <w:t xml:space="preserve">2- </w:t>
      </w:r>
      <w:r w:rsidRPr="0086064A">
        <w:rPr>
          <w:b/>
          <w:bCs/>
          <w:color w:val="00B050"/>
          <w:sz w:val="24"/>
          <w:szCs w:val="24"/>
          <w:rtl/>
        </w:rPr>
        <w:t>تعريف الإبداع الاستراتيجي</w:t>
      </w:r>
      <w:r w:rsidRPr="007344C5">
        <w:rPr>
          <w:b/>
          <w:bCs/>
          <w:sz w:val="24"/>
          <w:szCs w:val="24"/>
          <w:rtl/>
        </w:rPr>
        <w:t>:</w:t>
      </w:r>
    </w:p>
    <w:p w:rsidR="00B65A71" w:rsidRPr="0086064A" w:rsidRDefault="00B65A71" w:rsidP="0086064A">
      <w:pPr>
        <w:bidi/>
        <w:rPr>
          <w:b/>
          <w:bCs/>
          <w:sz w:val="24"/>
          <w:szCs w:val="24"/>
        </w:rPr>
      </w:pPr>
      <w:r w:rsidRPr="007344C5">
        <w:rPr>
          <w:b/>
          <w:bCs/>
          <w:sz w:val="24"/>
          <w:szCs w:val="24"/>
          <w:rtl/>
        </w:rPr>
        <w:t xml:space="preserve">القدرة على اعادة صياغة نموذج الأعمال الحالي </w:t>
      </w:r>
      <w:r w:rsidR="0086064A">
        <w:rPr>
          <w:rFonts w:hint="cs"/>
          <w:b/>
          <w:bCs/>
          <w:sz w:val="24"/>
          <w:szCs w:val="24"/>
          <w:rtl/>
        </w:rPr>
        <w:t>,</w:t>
      </w:r>
      <w:r w:rsidRPr="007344C5">
        <w:rPr>
          <w:b/>
          <w:bCs/>
          <w:sz w:val="24"/>
          <w:szCs w:val="24"/>
          <w:rtl/>
        </w:rPr>
        <w:t xml:space="preserve"> خلق قيم جديدة للزبون </w:t>
      </w:r>
      <w:r w:rsidR="0086064A">
        <w:rPr>
          <w:rFonts w:hint="cs"/>
          <w:b/>
          <w:bCs/>
          <w:sz w:val="24"/>
          <w:szCs w:val="24"/>
          <w:rtl/>
        </w:rPr>
        <w:t xml:space="preserve">, </w:t>
      </w:r>
      <w:r w:rsidRPr="007344C5">
        <w:rPr>
          <w:b/>
          <w:bCs/>
          <w:sz w:val="24"/>
          <w:szCs w:val="24"/>
          <w:rtl/>
        </w:rPr>
        <w:t>إنشاء ثروة جديدة لأصحاب المصلحة. من خلال:</w:t>
      </w:r>
    </w:p>
    <w:p w:rsidR="00B65A71" w:rsidRPr="002D6037" w:rsidRDefault="00B65A71" w:rsidP="009B564A">
      <w:pPr>
        <w:pStyle w:val="ListParagraph"/>
        <w:numPr>
          <w:ilvl w:val="0"/>
          <w:numId w:val="51"/>
        </w:numPr>
        <w:bidi/>
        <w:rPr>
          <w:sz w:val="24"/>
          <w:szCs w:val="24"/>
        </w:rPr>
      </w:pPr>
      <w:r w:rsidRPr="002D6037">
        <w:rPr>
          <w:b/>
          <w:bCs/>
          <w:sz w:val="24"/>
          <w:szCs w:val="24"/>
          <w:rtl/>
        </w:rPr>
        <w:t>تقديم مفاهيم جديدة؛</w:t>
      </w:r>
    </w:p>
    <w:p w:rsidR="00B65A71" w:rsidRPr="002D6037" w:rsidRDefault="00B65A71" w:rsidP="009B564A">
      <w:pPr>
        <w:pStyle w:val="ListParagraph"/>
        <w:numPr>
          <w:ilvl w:val="0"/>
          <w:numId w:val="51"/>
        </w:numPr>
        <w:bidi/>
        <w:rPr>
          <w:sz w:val="24"/>
          <w:szCs w:val="24"/>
        </w:rPr>
      </w:pPr>
      <w:r w:rsidRPr="002D6037">
        <w:rPr>
          <w:b/>
          <w:bCs/>
          <w:sz w:val="24"/>
          <w:szCs w:val="24"/>
          <w:rtl/>
        </w:rPr>
        <w:t>مقاربة غير معتادة للقطاع أو الصناعة؛</w:t>
      </w:r>
    </w:p>
    <w:p w:rsidR="00B65A71" w:rsidRPr="002D6037" w:rsidRDefault="00B65A71" w:rsidP="009B564A">
      <w:pPr>
        <w:pStyle w:val="ListParagraph"/>
        <w:numPr>
          <w:ilvl w:val="0"/>
          <w:numId w:val="51"/>
        </w:numPr>
        <w:bidi/>
        <w:rPr>
          <w:sz w:val="24"/>
          <w:szCs w:val="24"/>
        </w:rPr>
      </w:pPr>
      <w:r w:rsidRPr="002D6037">
        <w:rPr>
          <w:b/>
          <w:bCs/>
          <w:sz w:val="24"/>
          <w:szCs w:val="24"/>
          <w:rtl/>
        </w:rPr>
        <w:t>قيمة أعلى للزبائن؛</w:t>
      </w:r>
      <w:r w:rsidR="002D6037" w:rsidRPr="002D6037">
        <w:rPr>
          <w:rFonts w:hint="cs"/>
          <w:b/>
          <w:bCs/>
          <w:sz w:val="24"/>
          <w:szCs w:val="24"/>
          <w:rtl/>
        </w:rPr>
        <w:t xml:space="preserve"> </w:t>
      </w:r>
      <w:r w:rsidRPr="002D6037">
        <w:rPr>
          <w:b/>
          <w:bCs/>
          <w:sz w:val="24"/>
          <w:szCs w:val="24"/>
          <w:rtl/>
        </w:rPr>
        <w:t>تغيير جذري؛</w:t>
      </w:r>
    </w:p>
    <w:p w:rsidR="00B65A71" w:rsidRPr="002D6037" w:rsidRDefault="00B65A71" w:rsidP="009B564A">
      <w:pPr>
        <w:pStyle w:val="ListParagraph"/>
        <w:numPr>
          <w:ilvl w:val="0"/>
          <w:numId w:val="51"/>
        </w:numPr>
        <w:bidi/>
        <w:rPr>
          <w:sz w:val="24"/>
          <w:szCs w:val="24"/>
        </w:rPr>
      </w:pPr>
      <w:r w:rsidRPr="002D6037">
        <w:rPr>
          <w:b/>
          <w:bCs/>
          <w:sz w:val="24"/>
          <w:szCs w:val="24"/>
          <w:rtl/>
        </w:rPr>
        <w:t>الانتقال من نموذج أعمال قائم الى نموذج جديد؛</w:t>
      </w:r>
    </w:p>
    <w:p w:rsidR="00B65A71" w:rsidRPr="002D6037" w:rsidRDefault="00B65A71" w:rsidP="009B564A">
      <w:pPr>
        <w:pStyle w:val="ListParagraph"/>
        <w:numPr>
          <w:ilvl w:val="0"/>
          <w:numId w:val="51"/>
        </w:numPr>
        <w:bidi/>
        <w:rPr>
          <w:sz w:val="24"/>
          <w:szCs w:val="24"/>
        </w:rPr>
      </w:pPr>
      <w:r w:rsidRPr="002D6037">
        <w:rPr>
          <w:b/>
          <w:bCs/>
          <w:sz w:val="24"/>
          <w:szCs w:val="24"/>
          <w:rtl/>
        </w:rPr>
        <w:t>القدرة على القيام بحركات كثيرة وسريعة ومتنوعة أكثر من المنافسين.</w:t>
      </w:r>
    </w:p>
    <w:p w:rsidR="00B65A71" w:rsidRPr="007344C5" w:rsidRDefault="00B65A71" w:rsidP="0086064A">
      <w:pPr>
        <w:bidi/>
        <w:rPr>
          <w:sz w:val="24"/>
          <w:szCs w:val="24"/>
        </w:rPr>
      </w:pPr>
      <w:r w:rsidRPr="007344C5">
        <w:rPr>
          <w:b/>
          <w:bCs/>
          <w:sz w:val="24"/>
          <w:szCs w:val="24"/>
          <w:rtl/>
        </w:rPr>
        <w:t>3-</w:t>
      </w:r>
      <w:r w:rsidRPr="0086064A">
        <w:rPr>
          <w:b/>
          <w:bCs/>
          <w:color w:val="00B050"/>
          <w:sz w:val="24"/>
          <w:szCs w:val="24"/>
          <w:rtl/>
        </w:rPr>
        <w:t>أنواع الابداعات الاستراتيجية</w:t>
      </w:r>
      <w:r w:rsidRPr="007344C5">
        <w:rPr>
          <w:b/>
          <w:bCs/>
          <w:sz w:val="24"/>
          <w:szCs w:val="24"/>
          <w:rtl/>
        </w:rPr>
        <w:t>:</w:t>
      </w:r>
    </w:p>
    <w:p w:rsidR="00B65A71" w:rsidRPr="007344C5" w:rsidRDefault="00B65A71" w:rsidP="0086064A">
      <w:pPr>
        <w:bidi/>
        <w:ind w:left="360"/>
        <w:rPr>
          <w:sz w:val="24"/>
          <w:szCs w:val="24"/>
        </w:rPr>
      </w:pPr>
      <w:r w:rsidRPr="007344C5">
        <w:rPr>
          <w:b/>
          <w:bCs/>
          <w:sz w:val="24"/>
          <w:szCs w:val="24"/>
          <w:rtl/>
        </w:rPr>
        <w:t>ا-</w:t>
      </w:r>
      <w:r w:rsidRPr="0086064A">
        <w:rPr>
          <w:b/>
          <w:bCs/>
          <w:color w:val="C00000"/>
          <w:sz w:val="24"/>
          <w:szCs w:val="24"/>
          <w:rtl/>
        </w:rPr>
        <w:t>استراتيجيات التحسين التدريجي</w:t>
      </w:r>
      <w:r w:rsidRPr="007344C5">
        <w:rPr>
          <w:b/>
          <w:bCs/>
          <w:sz w:val="24"/>
          <w:szCs w:val="24"/>
          <w:rtl/>
        </w:rPr>
        <w:t>: تقوم فيها المنظمة بتحسين عرضها تدريجيا.</w:t>
      </w:r>
    </w:p>
    <w:p w:rsidR="00B65A71" w:rsidRPr="007344C5" w:rsidRDefault="00B65A71" w:rsidP="0086064A">
      <w:pPr>
        <w:bidi/>
        <w:ind w:left="360"/>
        <w:rPr>
          <w:sz w:val="24"/>
          <w:szCs w:val="24"/>
        </w:rPr>
      </w:pPr>
      <w:r w:rsidRPr="007344C5">
        <w:rPr>
          <w:b/>
          <w:bCs/>
          <w:sz w:val="24"/>
          <w:szCs w:val="24"/>
          <w:rtl/>
        </w:rPr>
        <w:t>ب-</w:t>
      </w:r>
      <w:r w:rsidRPr="0086064A">
        <w:rPr>
          <w:b/>
          <w:bCs/>
          <w:color w:val="C00000"/>
          <w:sz w:val="24"/>
          <w:szCs w:val="24"/>
          <w:rtl/>
        </w:rPr>
        <w:t>الاستراتيجية المشَوِّشَة</w:t>
      </w:r>
      <w:r w:rsidRPr="007344C5">
        <w:rPr>
          <w:b/>
          <w:bCs/>
          <w:sz w:val="24"/>
          <w:szCs w:val="24"/>
          <w:rtl/>
        </w:rPr>
        <w:t>:</w:t>
      </w:r>
      <w:r w:rsidR="0086064A">
        <w:rPr>
          <w:rFonts w:hint="cs"/>
          <w:b/>
          <w:bCs/>
          <w:sz w:val="24"/>
          <w:szCs w:val="24"/>
          <w:rtl/>
        </w:rPr>
        <w:t xml:space="preserve"> </w:t>
      </w:r>
      <w:r w:rsidRPr="007344C5">
        <w:rPr>
          <w:b/>
          <w:bCs/>
          <w:sz w:val="24"/>
          <w:szCs w:val="24"/>
          <w:rtl/>
        </w:rPr>
        <w:t>تقدم المنظمات تعديلا على نماذج الأعمال القائمة بتعديل القيمة التي تمنح للزبون.</w:t>
      </w:r>
    </w:p>
    <w:p w:rsidR="00B65A71" w:rsidRPr="007344C5" w:rsidRDefault="00B65A71" w:rsidP="0086064A">
      <w:pPr>
        <w:bidi/>
        <w:ind w:left="360"/>
        <w:rPr>
          <w:sz w:val="24"/>
          <w:szCs w:val="24"/>
        </w:rPr>
      </w:pPr>
      <w:r w:rsidRPr="007344C5">
        <w:rPr>
          <w:b/>
          <w:bCs/>
          <w:sz w:val="24"/>
          <w:szCs w:val="24"/>
          <w:rtl/>
        </w:rPr>
        <w:t>ج-</w:t>
      </w:r>
      <w:r w:rsidRPr="0086064A">
        <w:rPr>
          <w:b/>
          <w:bCs/>
          <w:color w:val="C00000"/>
          <w:sz w:val="24"/>
          <w:szCs w:val="24"/>
          <w:rtl/>
        </w:rPr>
        <w:t>استراتيجيات القطيعة</w:t>
      </w:r>
      <w:r w:rsidRPr="007344C5">
        <w:rPr>
          <w:b/>
          <w:bCs/>
          <w:sz w:val="24"/>
          <w:szCs w:val="24"/>
          <w:rtl/>
        </w:rPr>
        <w:t>: تقدم</w:t>
      </w:r>
      <w:r w:rsidR="0086064A">
        <w:rPr>
          <w:rFonts w:hint="cs"/>
          <w:b/>
          <w:bCs/>
          <w:sz w:val="24"/>
          <w:szCs w:val="24"/>
          <w:rtl/>
        </w:rPr>
        <w:t xml:space="preserve"> </w:t>
      </w:r>
      <w:r w:rsidRPr="007344C5">
        <w:rPr>
          <w:b/>
          <w:bCs/>
          <w:sz w:val="24"/>
          <w:szCs w:val="24"/>
          <w:rtl/>
        </w:rPr>
        <w:t xml:space="preserve">المنظمة </w:t>
      </w:r>
      <w:r w:rsidRPr="0086064A">
        <w:rPr>
          <w:b/>
          <w:bCs/>
          <w:color w:val="0070C0"/>
          <w:sz w:val="24"/>
          <w:szCs w:val="24"/>
          <w:rtl/>
        </w:rPr>
        <w:t xml:space="preserve">عرضا جديدا مختلفا بتعديل في سلسلة القيمة </w:t>
      </w:r>
      <w:r w:rsidR="0086064A">
        <w:rPr>
          <w:rFonts w:hint="cs"/>
          <w:b/>
          <w:bCs/>
          <w:sz w:val="24"/>
          <w:szCs w:val="24"/>
          <w:rtl/>
        </w:rPr>
        <w:t>(</w:t>
      </w:r>
      <w:r w:rsidR="0086064A">
        <w:rPr>
          <w:b/>
          <w:bCs/>
          <w:sz w:val="24"/>
          <w:szCs w:val="24"/>
          <w:rtl/>
        </w:rPr>
        <w:t xml:space="preserve"> </w:t>
      </w:r>
      <w:r w:rsidR="0086064A" w:rsidRPr="0086064A">
        <w:rPr>
          <w:b/>
          <w:bCs/>
          <w:color w:val="0070C0"/>
          <w:sz w:val="24"/>
          <w:szCs w:val="24"/>
          <w:rtl/>
        </w:rPr>
        <w:t>المحيط الأزرق</w:t>
      </w:r>
      <w:r w:rsidR="0086064A">
        <w:rPr>
          <w:rFonts w:hint="cs"/>
          <w:b/>
          <w:bCs/>
          <w:sz w:val="24"/>
          <w:szCs w:val="24"/>
          <w:rtl/>
        </w:rPr>
        <w:t>)</w:t>
      </w:r>
    </w:p>
    <w:p w:rsidR="00B65A71" w:rsidRPr="007344C5" w:rsidRDefault="00B65A71" w:rsidP="00BF505E">
      <w:pPr>
        <w:bidi/>
        <w:rPr>
          <w:sz w:val="24"/>
          <w:szCs w:val="24"/>
        </w:rPr>
      </w:pPr>
      <w:r w:rsidRPr="007344C5">
        <w:rPr>
          <w:b/>
          <w:bCs/>
          <w:sz w:val="24"/>
          <w:szCs w:val="24"/>
          <w:rtl/>
        </w:rPr>
        <w:t xml:space="preserve">4- </w:t>
      </w:r>
      <w:r w:rsidRPr="0086064A">
        <w:rPr>
          <w:b/>
          <w:bCs/>
          <w:color w:val="00B050"/>
          <w:sz w:val="24"/>
          <w:szCs w:val="24"/>
          <w:rtl/>
        </w:rPr>
        <w:t>المحيطات الزرقاء والحمراء</w:t>
      </w:r>
      <w:r w:rsidRPr="007344C5">
        <w:rPr>
          <w:b/>
          <w:bCs/>
          <w:sz w:val="24"/>
          <w:szCs w:val="24"/>
          <w:rtl/>
        </w:rPr>
        <w:t>:</w:t>
      </w:r>
    </w:p>
    <w:p w:rsidR="00B65A71" w:rsidRPr="007344C5" w:rsidRDefault="00B65A71" w:rsidP="00BF505E">
      <w:pPr>
        <w:bidi/>
        <w:rPr>
          <w:sz w:val="24"/>
          <w:szCs w:val="24"/>
        </w:rPr>
      </w:pPr>
      <w:r w:rsidRPr="007344C5">
        <w:rPr>
          <w:b/>
          <w:bCs/>
          <w:sz w:val="24"/>
          <w:szCs w:val="24"/>
          <w:rtl/>
        </w:rPr>
        <w:t>ا-</w:t>
      </w:r>
      <w:r w:rsidRPr="0086064A">
        <w:rPr>
          <w:b/>
          <w:bCs/>
          <w:color w:val="C00000"/>
          <w:sz w:val="24"/>
          <w:szCs w:val="24"/>
          <w:rtl/>
        </w:rPr>
        <w:t>المحيطات الحمراء</w:t>
      </w:r>
      <w:r w:rsidRPr="007344C5">
        <w:rPr>
          <w:b/>
          <w:bCs/>
          <w:sz w:val="24"/>
          <w:szCs w:val="24"/>
          <w:rtl/>
        </w:rPr>
        <w:t>:</w:t>
      </w:r>
    </w:p>
    <w:p w:rsidR="00B65A71" w:rsidRPr="007344C5" w:rsidRDefault="0086064A" w:rsidP="0086064A">
      <w:pPr>
        <w:bidi/>
        <w:rPr>
          <w:sz w:val="24"/>
          <w:szCs w:val="24"/>
        </w:rPr>
      </w:pPr>
      <w:r>
        <w:rPr>
          <w:rFonts w:hint="cs"/>
          <w:b/>
          <w:bCs/>
          <w:sz w:val="24"/>
          <w:szCs w:val="24"/>
          <w:rtl/>
        </w:rPr>
        <w:t>هي</w:t>
      </w:r>
      <w:r w:rsidR="00B65A71" w:rsidRPr="007344C5">
        <w:rPr>
          <w:b/>
          <w:bCs/>
          <w:sz w:val="24"/>
          <w:szCs w:val="24"/>
          <w:rtl/>
        </w:rPr>
        <w:t xml:space="preserve"> الأسواق المألوفة و الأعمال المعروفة حيث يكون الصراع محتدما والمنافسة دموية ،لأن حدود الصناعات معلومة ومقبولة.  </w:t>
      </w:r>
    </w:p>
    <w:p w:rsidR="00B65A71" w:rsidRPr="007344C5" w:rsidRDefault="00B65A71" w:rsidP="0086064A">
      <w:pPr>
        <w:bidi/>
        <w:rPr>
          <w:sz w:val="24"/>
          <w:szCs w:val="24"/>
        </w:rPr>
      </w:pPr>
      <w:r w:rsidRPr="007344C5">
        <w:rPr>
          <w:b/>
          <w:bCs/>
          <w:sz w:val="24"/>
          <w:szCs w:val="24"/>
          <w:rtl/>
        </w:rPr>
        <w:t>تجه</w:t>
      </w:r>
      <w:r w:rsidR="002D6037">
        <w:rPr>
          <w:rFonts w:hint="cs"/>
          <w:b/>
          <w:bCs/>
          <w:sz w:val="24"/>
          <w:szCs w:val="24"/>
          <w:rtl/>
        </w:rPr>
        <w:t>ت</w:t>
      </w:r>
      <w:r w:rsidRPr="007344C5">
        <w:rPr>
          <w:b/>
          <w:bCs/>
          <w:sz w:val="24"/>
          <w:szCs w:val="24"/>
          <w:rtl/>
        </w:rPr>
        <w:t>د الشركات للتغلب على منافسيها بهدف حيازة أعلى نصيب من نسبة الطلب الحالي في السوق الحالي .</w:t>
      </w:r>
    </w:p>
    <w:p w:rsidR="00B65A71" w:rsidRPr="007344C5" w:rsidRDefault="00B65A71" w:rsidP="002D6037">
      <w:pPr>
        <w:bidi/>
        <w:rPr>
          <w:sz w:val="24"/>
          <w:szCs w:val="24"/>
        </w:rPr>
      </w:pPr>
      <w:r w:rsidRPr="007344C5">
        <w:rPr>
          <w:b/>
          <w:bCs/>
          <w:sz w:val="24"/>
          <w:szCs w:val="24"/>
          <w:rtl/>
        </w:rPr>
        <w:t xml:space="preserve"> ومع ازدحام محيط السوق بمزيد من المنافسين ، تصبح الأوضاع دامية والمنافسة دامية ويخرج منافسون كثيرون من السوق.</w:t>
      </w:r>
    </w:p>
    <w:p w:rsidR="00B65A71" w:rsidRPr="007344C5" w:rsidRDefault="00B65A71" w:rsidP="0086064A">
      <w:pPr>
        <w:bidi/>
        <w:rPr>
          <w:sz w:val="24"/>
          <w:szCs w:val="24"/>
        </w:rPr>
      </w:pPr>
      <w:r w:rsidRPr="007344C5">
        <w:rPr>
          <w:b/>
          <w:bCs/>
          <w:sz w:val="24"/>
          <w:szCs w:val="24"/>
          <w:rtl/>
        </w:rPr>
        <w:t xml:space="preserve">تعتمد كأساس للنجاح على مهارات معينة من خلال ( تمييز المنتج ،أو تخفيض التكاليف ، أو تحسين الجودة </w:t>
      </w:r>
      <w:r w:rsidRPr="007344C5">
        <w:rPr>
          <w:sz w:val="24"/>
          <w:szCs w:val="24"/>
          <w:rtl/>
        </w:rPr>
        <w:t>).</w:t>
      </w:r>
    </w:p>
    <w:p w:rsidR="0011451D" w:rsidRDefault="0011451D" w:rsidP="002D6037">
      <w:pPr>
        <w:bidi/>
        <w:rPr>
          <w:rFonts w:hint="cs"/>
          <w:b/>
          <w:bCs/>
          <w:sz w:val="24"/>
          <w:szCs w:val="24"/>
          <w:rtl/>
        </w:rPr>
      </w:pPr>
    </w:p>
    <w:p w:rsidR="00B65A71" w:rsidRPr="007344C5" w:rsidRDefault="00B65A71" w:rsidP="0011451D">
      <w:pPr>
        <w:bidi/>
        <w:rPr>
          <w:sz w:val="24"/>
          <w:szCs w:val="24"/>
        </w:rPr>
      </w:pPr>
      <w:r w:rsidRPr="007344C5">
        <w:rPr>
          <w:b/>
          <w:bCs/>
          <w:sz w:val="24"/>
          <w:szCs w:val="24"/>
          <w:rtl/>
        </w:rPr>
        <w:t>ب-</w:t>
      </w:r>
      <w:r w:rsidRPr="0086064A">
        <w:rPr>
          <w:b/>
          <w:bCs/>
          <w:color w:val="C00000"/>
          <w:sz w:val="24"/>
          <w:szCs w:val="24"/>
          <w:rtl/>
        </w:rPr>
        <w:t xml:space="preserve">المحيطات </w:t>
      </w:r>
      <w:r w:rsidRPr="0086064A">
        <w:rPr>
          <w:b/>
          <w:bCs/>
          <w:color w:val="0070C0"/>
          <w:sz w:val="24"/>
          <w:szCs w:val="24"/>
          <w:rtl/>
        </w:rPr>
        <w:t xml:space="preserve">الزرقاء </w:t>
      </w:r>
      <w:r w:rsidRPr="007344C5">
        <w:rPr>
          <w:b/>
          <w:bCs/>
          <w:sz w:val="24"/>
          <w:szCs w:val="24"/>
          <w:rtl/>
        </w:rPr>
        <w:t>:</w:t>
      </w:r>
    </w:p>
    <w:p w:rsidR="00B65A71" w:rsidRPr="007344C5" w:rsidRDefault="00B65A71" w:rsidP="002D6037">
      <w:pPr>
        <w:bidi/>
        <w:rPr>
          <w:sz w:val="24"/>
          <w:szCs w:val="24"/>
        </w:rPr>
      </w:pPr>
      <w:r w:rsidRPr="007344C5">
        <w:rPr>
          <w:b/>
          <w:bCs/>
          <w:sz w:val="24"/>
          <w:szCs w:val="24"/>
          <w:rtl/>
        </w:rPr>
        <w:t xml:space="preserve"> تعني الصناعات التي لم تخرج بعد إلى حيز الوجود . وهي تمثل الفراغ والمناطق المجهولة من (نقاط السوق النائية ).</w:t>
      </w:r>
    </w:p>
    <w:p w:rsidR="002D6037" w:rsidRDefault="00B65A71" w:rsidP="002D6037">
      <w:pPr>
        <w:bidi/>
        <w:rPr>
          <w:b/>
          <w:bCs/>
          <w:sz w:val="24"/>
          <w:szCs w:val="24"/>
          <w:rtl/>
        </w:rPr>
      </w:pPr>
      <w:r w:rsidRPr="007344C5">
        <w:rPr>
          <w:b/>
          <w:bCs/>
          <w:sz w:val="24"/>
          <w:szCs w:val="24"/>
          <w:rtl/>
        </w:rPr>
        <w:t xml:space="preserve">هي الأسواق البكر و المناطق غير المأهولة التي لم تكتشف بعد و لم تتلوث باللون </w:t>
      </w:r>
      <w:r w:rsidR="002D6037">
        <w:rPr>
          <w:b/>
          <w:bCs/>
          <w:sz w:val="24"/>
          <w:szCs w:val="24"/>
          <w:rtl/>
        </w:rPr>
        <w:t>الأحمر « لون المنافسة الدموية».</w:t>
      </w:r>
    </w:p>
    <w:p w:rsidR="00B65A71" w:rsidRPr="007344C5" w:rsidRDefault="00B65A71" w:rsidP="002D6037">
      <w:pPr>
        <w:bidi/>
        <w:rPr>
          <w:sz w:val="24"/>
          <w:szCs w:val="24"/>
        </w:rPr>
      </w:pPr>
      <w:r w:rsidRPr="007344C5">
        <w:rPr>
          <w:b/>
          <w:bCs/>
          <w:sz w:val="24"/>
          <w:szCs w:val="24"/>
          <w:rtl/>
        </w:rPr>
        <w:t>كما أنها تعني الإبداع و الابتكار في المنتجات و الخدمات رغم المنافسة الشرسة في عالم اليوم .</w:t>
      </w:r>
    </w:p>
    <w:p w:rsidR="0011451D" w:rsidRDefault="0011451D" w:rsidP="002D6037">
      <w:pPr>
        <w:bidi/>
        <w:rPr>
          <w:rFonts w:hint="cs"/>
          <w:b/>
          <w:bCs/>
          <w:color w:val="0070C0"/>
          <w:sz w:val="24"/>
          <w:szCs w:val="24"/>
          <w:u w:val="single"/>
          <w:rtl/>
        </w:rPr>
      </w:pPr>
    </w:p>
    <w:p w:rsidR="0011451D" w:rsidRDefault="0011451D" w:rsidP="0011451D">
      <w:pPr>
        <w:bidi/>
        <w:rPr>
          <w:rFonts w:hint="cs"/>
          <w:b/>
          <w:bCs/>
          <w:color w:val="0070C0"/>
          <w:sz w:val="24"/>
          <w:szCs w:val="24"/>
          <w:u w:val="single"/>
          <w:rtl/>
        </w:rPr>
      </w:pPr>
    </w:p>
    <w:p w:rsidR="00B65A71" w:rsidRPr="006D4C5F" w:rsidRDefault="00B65A71" w:rsidP="0011451D">
      <w:pPr>
        <w:bidi/>
        <w:rPr>
          <w:b/>
          <w:bCs/>
          <w:color w:val="0070C0"/>
          <w:sz w:val="24"/>
          <w:szCs w:val="24"/>
          <w:u w:val="single"/>
          <w:rtl/>
        </w:rPr>
      </w:pPr>
      <w:r w:rsidRPr="006D4C5F">
        <w:rPr>
          <w:b/>
          <w:bCs/>
          <w:color w:val="0070C0"/>
          <w:sz w:val="24"/>
          <w:szCs w:val="24"/>
          <w:u w:val="single"/>
          <w:rtl/>
        </w:rPr>
        <w:t>ثانيا: استراتيجية المحيط الأزرق</w:t>
      </w:r>
    </w:p>
    <w:p w:rsidR="00B65A71" w:rsidRPr="007344C5" w:rsidRDefault="00B65A71" w:rsidP="006D4C5F">
      <w:pPr>
        <w:bidi/>
        <w:rPr>
          <w:sz w:val="24"/>
          <w:szCs w:val="24"/>
        </w:rPr>
      </w:pPr>
      <w:r w:rsidRPr="007344C5">
        <w:rPr>
          <w:b/>
          <w:bCs/>
          <w:sz w:val="24"/>
          <w:szCs w:val="24"/>
          <w:rtl/>
        </w:rPr>
        <w:t xml:space="preserve">1- </w:t>
      </w:r>
      <w:r w:rsidRPr="006D4C5F">
        <w:rPr>
          <w:b/>
          <w:bCs/>
          <w:color w:val="00B050"/>
          <w:sz w:val="24"/>
          <w:szCs w:val="24"/>
          <w:rtl/>
        </w:rPr>
        <w:t xml:space="preserve">استراتيجية المحيط </w:t>
      </w:r>
      <w:r w:rsidRPr="005D3D28">
        <w:rPr>
          <w:b/>
          <w:bCs/>
          <w:color w:val="0070C0"/>
          <w:sz w:val="24"/>
          <w:szCs w:val="24"/>
          <w:rtl/>
        </w:rPr>
        <w:t>الأزرق</w:t>
      </w:r>
      <w:r w:rsidRPr="007344C5">
        <w:rPr>
          <w:b/>
          <w:bCs/>
          <w:sz w:val="24"/>
          <w:szCs w:val="24"/>
          <w:rtl/>
        </w:rPr>
        <w:t>:</w:t>
      </w:r>
      <w:r w:rsidR="006D4C5F" w:rsidRPr="006D4C5F">
        <w:rPr>
          <w:b/>
          <w:bCs/>
          <w:sz w:val="24"/>
          <w:szCs w:val="24"/>
          <w:rtl/>
        </w:rPr>
        <w:t xml:space="preserve"> </w:t>
      </w:r>
      <w:r w:rsidR="006D4C5F" w:rsidRPr="007344C5">
        <w:rPr>
          <w:b/>
          <w:bCs/>
          <w:sz w:val="24"/>
          <w:szCs w:val="24"/>
          <w:rtl/>
        </w:rPr>
        <w:t>إحدى الابداعات الاستراتيجية التي تتبناها الشركات المبدعة</w:t>
      </w:r>
      <w:r w:rsidR="006D4C5F">
        <w:rPr>
          <w:rFonts w:hint="cs"/>
          <w:b/>
          <w:bCs/>
          <w:sz w:val="24"/>
          <w:szCs w:val="24"/>
          <w:rtl/>
        </w:rPr>
        <w:t xml:space="preserve"> , </w:t>
      </w:r>
      <w:r w:rsidR="006D4C5F" w:rsidRPr="007344C5">
        <w:rPr>
          <w:b/>
          <w:bCs/>
          <w:sz w:val="24"/>
          <w:szCs w:val="24"/>
          <w:rtl/>
        </w:rPr>
        <w:t>تقدم مفهوما مختلفا للمنافسة</w:t>
      </w:r>
    </w:p>
    <w:p w:rsidR="00B65A71" w:rsidRPr="006D4C5F" w:rsidRDefault="00B65A71" w:rsidP="006D4C5F">
      <w:pPr>
        <w:bidi/>
        <w:rPr>
          <w:sz w:val="24"/>
          <w:szCs w:val="24"/>
        </w:rPr>
      </w:pPr>
      <w:r w:rsidRPr="007344C5">
        <w:rPr>
          <w:b/>
          <w:bCs/>
          <w:sz w:val="24"/>
          <w:szCs w:val="24"/>
          <w:rtl/>
        </w:rPr>
        <w:t xml:space="preserve">اقترحها </w:t>
      </w:r>
      <w:r w:rsidRPr="007344C5">
        <w:rPr>
          <w:b/>
          <w:bCs/>
          <w:sz w:val="24"/>
          <w:szCs w:val="24"/>
        </w:rPr>
        <w:t xml:space="preserve">W. Chan Kim </w:t>
      </w:r>
      <w:r w:rsidRPr="007344C5">
        <w:rPr>
          <w:b/>
          <w:bCs/>
          <w:sz w:val="24"/>
          <w:szCs w:val="24"/>
          <w:rtl/>
        </w:rPr>
        <w:t xml:space="preserve">و </w:t>
      </w:r>
      <w:r w:rsidRPr="007344C5">
        <w:rPr>
          <w:b/>
          <w:bCs/>
          <w:sz w:val="24"/>
          <w:szCs w:val="24"/>
        </w:rPr>
        <w:t>Renée Mauborgne</w:t>
      </w:r>
      <w:r w:rsidRPr="007344C5">
        <w:rPr>
          <w:b/>
          <w:bCs/>
          <w:sz w:val="24"/>
          <w:szCs w:val="24"/>
          <w:rtl/>
        </w:rPr>
        <w:t>.</w:t>
      </w:r>
    </w:p>
    <w:p w:rsidR="00B65A71" w:rsidRPr="007344C5" w:rsidRDefault="00B65A71" w:rsidP="006D4C5F">
      <w:pPr>
        <w:bidi/>
        <w:rPr>
          <w:sz w:val="24"/>
          <w:szCs w:val="24"/>
        </w:rPr>
      </w:pPr>
      <w:r w:rsidRPr="007344C5">
        <w:rPr>
          <w:b/>
          <w:bCs/>
          <w:sz w:val="24"/>
          <w:szCs w:val="24"/>
          <w:rtl/>
        </w:rPr>
        <w:t>المنظمة تطرح مجالات جديدة للمنافسة وتقدم منتجات جديدة مما يؤدي الى تغيير حدود المنافسة.</w:t>
      </w:r>
    </w:p>
    <w:p w:rsidR="00B65A71" w:rsidRPr="007344C5" w:rsidRDefault="00B65A71" w:rsidP="006D4C5F">
      <w:pPr>
        <w:bidi/>
        <w:rPr>
          <w:sz w:val="24"/>
          <w:szCs w:val="24"/>
        </w:rPr>
      </w:pPr>
      <w:r w:rsidRPr="007344C5">
        <w:rPr>
          <w:b/>
          <w:bCs/>
          <w:sz w:val="24"/>
          <w:szCs w:val="24"/>
          <w:rtl/>
        </w:rPr>
        <w:t>المسمى يشير الى ركوب أعالي المحيطات الزرقاء بدلا من المحيط الأحمر</w:t>
      </w:r>
    </w:p>
    <w:p w:rsidR="00B65A71" w:rsidRPr="007344C5" w:rsidRDefault="00B65A71" w:rsidP="00BF505E">
      <w:pPr>
        <w:bidi/>
        <w:rPr>
          <w:b/>
          <w:bCs/>
          <w:sz w:val="24"/>
          <w:szCs w:val="24"/>
          <w:rtl/>
          <w:lang w:bidi="ar-SY"/>
        </w:rPr>
      </w:pPr>
      <w:r w:rsidRPr="007344C5">
        <w:rPr>
          <w:b/>
          <w:bCs/>
          <w:sz w:val="24"/>
          <w:szCs w:val="24"/>
          <w:rtl/>
        </w:rPr>
        <w:t xml:space="preserve">2- </w:t>
      </w:r>
      <w:r w:rsidRPr="006D4C5F">
        <w:rPr>
          <w:b/>
          <w:bCs/>
          <w:color w:val="00B050"/>
          <w:sz w:val="24"/>
          <w:szCs w:val="24"/>
          <w:rtl/>
        </w:rPr>
        <w:t xml:space="preserve">استراتيجية </w:t>
      </w:r>
      <w:r w:rsidRPr="006D4C5F">
        <w:rPr>
          <w:b/>
          <w:bCs/>
          <w:color w:val="00B050"/>
          <w:sz w:val="24"/>
          <w:szCs w:val="24"/>
          <w:rtl/>
          <w:lang w:bidi="ar-SY"/>
        </w:rPr>
        <w:t xml:space="preserve">المحيط الأزرق مقابل </w:t>
      </w:r>
      <w:r w:rsidRPr="006D4C5F">
        <w:rPr>
          <w:b/>
          <w:bCs/>
          <w:color w:val="00B050"/>
          <w:sz w:val="24"/>
          <w:szCs w:val="24"/>
          <w:rtl/>
        </w:rPr>
        <w:t xml:space="preserve">استراتيجية </w:t>
      </w:r>
      <w:r w:rsidRPr="006D4C5F">
        <w:rPr>
          <w:b/>
          <w:bCs/>
          <w:color w:val="00B050"/>
          <w:sz w:val="24"/>
          <w:szCs w:val="24"/>
          <w:rtl/>
          <w:lang w:bidi="ar-SY"/>
        </w:rPr>
        <w:t>المحيط الأحمر</w:t>
      </w:r>
    </w:p>
    <w:p w:rsidR="00B65A71" w:rsidRPr="007344C5" w:rsidRDefault="006D4C5F" w:rsidP="00BF505E">
      <w:pPr>
        <w:bidi/>
        <w:jc w:val="center"/>
        <w:rPr>
          <w:sz w:val="24"/>
          <w:szCs w:val="24"/>
          <w:rtl/>
        </w:rPr>
      </w:pPr>
      <w:r>
        <w:rPr>
          <w:noProof/>
        </w:rPr>
        <w:drawing>
          <wp:inline distT="0" distB="0" distL="0" distR="0" wp14:anchorId="13479BD0" wp14:editId="24BFB049">
            <wp:extent cx="3693226" cy="2168061"/>
            <wp:effectExtent l="0" t="0" r="254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3696103" cy="2169750"/>
                    </a:xfrm>
                    <a:prstGeom prst="rect">
                      <a:avLst/>
                    </a:prstGeom>
                  </pic:spPr>
                </pic:pic>
              </a:graphicData>
            </a:graphic>
          </wp:inline>
        </w:drawing>
      </w:r>
    </w:p>
    <w:p w:rsidR="00B65A71" w:rsidRPr="006D4C5F" w:rsidRDefault="00B65A71" w:rsidP="00BF505E">
      <w:pPr>
        <w:bidi/>
        <w:rPr>
          <w:b/>
          <w:bCs/>
          <w:color w:val="0070C0"/>
          <w:sz w:val="24"/>
          <w:szCs w:val="24"/>
          <w:u w:val="single"/>
          <w:rtl/>
        </w:rPr>
      </w:pPr>
      <w:r w:rsidRPr="006D4C5F">
        <w:rPr>
          <w:b/>
          <w:bCs/>
          <w:color w:val="0070C0"/>
          <w:sz w:val="24"/>
          <w:szCs w:val="24"/>
          <w:u w:val="single"/>
          <w:rtl/>
        </w:rPr>
        <w:t>ثالثا: المبادئ الأساسية لاستراتيجية المحيط الأزرق</w:t>
      </w:r>
    </w:p>
    <w:p w:rsidR="00B65A71" w:rsidRPr="007344C5" w:rsidRDefault="00B65A71" w:rsidP="00BF505E">
      <w:pPr>
        <w:bidi/>
        <w:rPr>
          <w:sz w:val="24"/>
          <w:szCs w:val="24"/>
        </w:rPr>
      </w:pPr>
      <w:r w:rsidRPr="007344C5">
        <w:rPr>
          <w:b/>
          <w:bCs/>
          <w:sz w:val="24"/>
          <w:szCs w:val="24"/>
          <w:rtl/>
        </w:rPr>
        <w:t>1-</w:t>
      </w:r>
      <w:r w:rsidRPr="00164D98">
        <w:rPr>
          <w:b/>
          <w:bCs/>
          <w:color w:val="00B050"/>
          <w:sz w:val="24"/>
          <w:szCs w:val="24"/>
          <w:rtl/>
        </w:rPr>
        <w:t>إعادة بناء حدود السوق</w:t>
      </w:r>
      <w:r w:rsidRPr="007344C5">
        <w:rPr>
          <w:b/>
          <w:bCs/>
          <w:sz w:val="24"/>
          <w:szCs w:val="24"/>
          <w:rtl/>
        </w:rPr>
        <w:t>:</w:t>
      </w:r>
    </w:p>
    <w:p w:rsidR="00B65A71" w:rsidRPr="007344C5" w:rsidRDefault="00B65A71" w:rsidP="009B564A">
      <w:pPr>
        <w:numPr>
          <w:ilvl w:val="0"/>
          <w:numId w:val="36"/>
        </w:numPr>
        <w:bidi/>
        <w:rPr>
          <w:sz w:val="24"/>
          <w:szCs w:val="24"/>
        </w:rPr>
      </w:pPr>
      <w:r w:rsidRPr="007344C5">
        <w:rPr>
          <w:b/>
          <w:bCs/>
          <w:sz w:val="24"/>
          <w:szCs w:val="24"/>
          <w:rtl/>
        </w:rPr>
        <w:t>تتم إعادة البناء بالتخلص من المعايير القديمة المألوفة؛</w:t>
      </w:r>
    </w:p>
    <w:p w:rsidR="00B65A71" w:rsidRPr="007344C5" w:rsidRDefault="00B65A71" w:rsidP="009B564A">
      <w:pPr>
        <w:numPr>
          <w:ilvl w:val="0"/>
          <w:numId w:val="36"/>
        </w:numPr>
        <w:bidi/>
        <w:rPr>
          <w:sz w:val="24"/>
          <w:szCs w:val="24"/>
        </w:rPr>
      </w:pPr>
      <w:r w:rsidRPr="007344C5">
        <w:rPr>
          <w:b/>
          <w:bCs/>
          <w:sz w:val="24"/>
          <w:szCs w:val="24"/>
          <w:rtl/>
        </w:rPr>
        <w:t xml:space="preserve">  سيتمكن المديرون من تحديد المسارات المنهجية واختيار مجالات ومساحات في السوق لا ينازعهم أحد فيها ؛</w:t>
      </w:r>
    </w:p>
    <w:p w:rsidR="00B65A71" w:rsidRPr="007344C5" w:rsidRDefault="00B65A71" w:rsidP="009B564A">
      <w:pPr>
        <w:numPr>
          <w:ilvl w:val="0"/>
          <w:numId w:val="36"/>
        </w:numPr>
        <w:bidi/>
        <w:rPr>
          <w:sz w:val="24"/>
          <w:szCs w:val="24"/>
        </w:rPr>
      </w:pPr>
      <w:r w:rsidRPr="007344C5">
        <w:rPr>
          <w:b/>
          <w:bCs/>
          <w:sz w:val="24"/>
          <w:szCs w:val="24"/>
          <w:rtl/>
        </w:rPr>
        <w:t xml:space="preserve"> تتعلم الشركة إيجاد مجالات غير تنافسية عن طريق نقاط أساسية يجب دراستها وتحليلها للوصول للسوق الجديد. </w:t>
      </w:r>
    </w:p>
    <w:p w:rsidR="00B65A71" w:rsidRPr="007344C5" w:rsidRDefault="00B65A71" w:rsidP="00BF505E">
      <w:pPr>
        <w:bidi/>
        <w:rPr>
          <w:sz w:val="24"/>
          <w:szCs w:val="24"/>
        </w:rPr>
      </w:pPr>
      <w:r w:rsidRPr="007344C5">
        <w:rPr>
          <w:b/>
          <w:bCs/>
          <w:sz w:val="24"/>
          <w:szCs w:val="24"/>
          <w:rtl/>
        </w:rPr>
        <w:t>يمكن عرض هذا المبدأ من خلال:</w:t>
      </w:r>
    </w:p>
    <w:p w:rsidR="00B65A71" w:rsidRPr="007344C5" w:rsidRDefault="00B65A71" w:rsidP="009B564A">
      <w:pPr>
        <w:numPr>
          <w:ilvl w:val="0"/>
          <w:numId w:val="37"/>
        </w:numPr>
        <w:bidi/>
        <w:rPr>
          <w:sz w:val="24"/>
          <w:szCs w:val="24"/>
        </w:rPr>
      </w:pPr>
      <w:r w:rsidRPr="007344C5">
        <w:rPr>
          <w:b/>
          <w:bCs/>
          <w:sz w:val="24"/>
          <w:szCs w:val="24"/>
          <w:rtl/>
        </w:rPr>
        <w:t>دراسة وتحليل المجموعات الاستراتيجية القائمة بالنظر إلى الصناعات المشابهة والبديلة.</w:t>
      </w:r>
    </w:p>
    <w:p w:rsidR="00B65A71" w:rsidRPr="007344C5" w:rsidRDefault="00B65A71" w:rsidP="009B564A">
      <w:pPr>
        <w:numPr>
          <w:ilvl w:val="0"/>
          <w:numId w:val="37"/>
        </w:numPr>
        <w:bidi/>
        <w:rPr>
          <w:sz w:val="24"/>
          <w:szCs w:val="24"/>
        </w:rPr>
      </w:pPr>
      <w:r w:rsidRPr="007344C5">
        <w:rPr>
          <w:b/>
          <w:bCs/>
          <w:sz w:val="24"/>
          <w:szCs w:val="24"/>
          <w:rtl/>
        </w:rPr>
        <w:t>دراسة وتحليل متطلبات المستخدم والمشتري.</w:t>
      </w:r>
    </w:p>
    <w:p w:rsidR="00B65A71" w:rsidRPr="007344C5" w:rsidRDefault="00B65A71" w:rsidP="009B564A">
      <w:pPr>
        <w:numPr>
          <w:ilvl w:val="0"/>
          <w:numId w:val="37"/>
        </w:numPr>
        <w:bidi/>
        <w:rPr>
          <w:sz w:val="24"/>
          <w:szCs w:val="24"/>
        </w:rPr>
      </w:pPr>
      <w:r w:rsidRPr="007344C5">
        <w:rPr>
          <w:b/>
          <w:bCs/>
          <w:sz w:val="24"/>
          <w:szCs w:val="24"/>
          <w:rtl/>
        </w:rPr>
        <w:t>دراسة المنتجات التكميلية في الصناعة وليست المنتجات الرئيسية.</w:t>
      </w:r>
    </w:p>
    <w:p w:rsidR="00B65A71" w:rsidRPr="007344C5" w:rsidRDefault="00B65A71" w:rsidP="009B564A">
      <w:pPr>
        <w:numPr>
          <w:ilvl w:val="0"/>
          <w:numId w:val="37"/>
        </w:numPr>
        <w:bidi/>
        <w:rPr>
          <w:sz w:val="24"/>
          <w:szCs w:val="24"/>
        </w:rPr>
      </w:pPr>
      <w:r w:rsidRPr="007344C5">
        <w:rPr>
          <w:b/>
          <w:bCs/>
          <w:sz w:val="24"/>
          <w:szCs w:val="24"/>
          <w:rtl/>
        </w:rPr>
        <w:t>دراسة التوجهات العاطفية والوظيفية في الصناعة.</w:t>
      </w:r>
    </w:p>
    <w:p w:rsidR="00B65A71" w:rsidRPr="007344C5" w:rsidRDefault="00B65A71" w:rsidP="009B564A">
      <w:pPr>
        <w:numPr>
          <w:ilvl w:val="0"/>
          <w:numId w:val="37"/>
        </w:numPr>
        <w:bidi/>
        <w:rPr>
          <w:sz w:val="24"/>
          <w:szCs w:val="24"/>
        </w:rPr>
      </w:pPr>
      <w:r w:rsidRPr="007344C5">
        <w:rPr>
          <w:b/>
          <w:bCs/>
          <w:sz w:val="24"/>
          <w:szCs w:val="24"/>
          <w:rtl/>
        </w:rPr>
        <w:t>دراسة الوقت والزمن.</w:t>
      </w:r>
    </w:p>
    <w:p w:rsidR="00B65A71" w:rsidRPr="007344C5" w:rsidRDefault="00B65A71" w:rsidP="009B564A">
      <w:pPr>
        <w:numPr>
          <w:ilvl w:val="0"/>
          <w:numId w:val="37"/>
        </w:numPr>
        <w:bidi/>
        <w:rPr>
          <w:sz w:val="24"/>
          <w:szCs w:val="24"/>
        </w:rPr>
      </w:pPr>
      <w:r w:rsidRPr="007344C5">
        <w:rPr>
          <w:b/>
          <w:bCs/>
          <w:sz w:val="24"/>
          <w:szCs w:val="24"/>
          <w:rtl/>
        </w:rPr>
        <w:t>وضع تعريف مبسط عن مجموعة مستهلكي هذه الصناعة</w:t>
      </w:r>
      <w:r w:rsidRPr="007344C5">
        <w:rPr>
          <w:sz w:val="24"/>
          <w:szCs w:val="24"/>
          <w:rtl/>
        </w:rPr>
        <w:t>.</w:t>
      </w:r>
    </w:p>
    <w:p w:rsidR="00B65A71" w:rsidRPr="007344C5" w:rsidRDefault="00B65A71" w:rsidP="001310E2">
      <w:pPr>
        <w:bidi/>
        <w:rPr>
          <w:sz w:val="24"/>
          <w:szCs w:val="24"/>
        </w:rPr>
      </w:pPr>
      <w:r w:rsidRPr="007344C5">
        <w:rPr>
          <w:b/>
          <w:bCs/>
          <w:sz w:val="24"/>
          <w:szCs w:val="24"/>
          <w:rtl/>
        </w:rPr>
        <w:lastRenderedPageBreak/>
        <w:t>2-</w:t>
      </w:r>
      <w:r w:rsidRPr="001310E2">
        <w:rPr>
          <w:b/>
          <w:bCs/>
          <w:color w:val="00B050"/>
          <w:sz w:val="24"/>
          <w:szCs w:val="24"/>
          <w:rtl/>
        </w:rPr>
        <w:t>التركيز على الصورة كاملةً بغض النظر عن الأرقام</w:t>
      </w:r>
      <w:r w:rsidRPr="007344C5">
        <w:rPr>
          <w:b/>
          <w:bCs/>
          <w:sz w:val="24"/>
          <w:szCs w:val="24"/>
          <w:rtl/>
        </w:rPr>
        <w:t xml:space="preserve">:  </w:t>
      </w:r>
    </w:p>
    <w:p w:rsidR="00B65A71" w:rsidRPr="007344C5" w:rsidRDefault="00B65A71" w:rsidP="001310E2">
      <w:pPr>
        <w:bidi/>
        <w:rPr>
          <w:sz w:val="24"/>
          <w:szCs w:val="24"/>
        </w:rPr>
      </w:pPr>
      <w:r w:rsidRPr="007344C5">
        <w:rPr>
          <w:b/>
          <w:bCs/>
          <w:sz w:val="24"/>
          <w:szCs w:val="24"/>
          <w:rtl/>
        </w:rPr>
        <w:t>الهدف هنا توضيح كيف سيكون للشركة ان تضع المخطط الاستراتيجي السليم والذي بواسطته ستتمكن من الخروج من حيز التحسين على المنتج لحيز خلق منتج جديد؛</w:t>
      </w:r>
    </w:p>
    <w:p w:rsidR="00B65A71" w:rsidRPr="007344C5" w:rsidRDefault="00B65A71" w:rsidP="001310E2">
      <w:pPr>
        <w:bidi/>
        <w:rPr>
          <w:sz w:val="24"/>
          <w:szCs w:val="24"/>
        </w:rPr>
      </w:pPr>
      <w:r w:rsidRPr="007344C5">
        <w:rPr>
          <w:b/>
          <w:bCs/>
          <w:sz w:val="24"/>
          <w:szCs w:val="24"/>
          <w:rtl/>
        </w:rPr>
        <w:t xml:space="preserve"> ويعتمد هذا المعيار على مقارنة عملك بالمنافسين ومراقبة مميزات المنتج والخدمات البديلة المتاحة له، وتحديد الاستراتيجية الواجب أتباعها عن طريق دراسة المستخدمين.</w:t>
      </w:r>
    </w:p>
    <w:p w:rsidR="00B65A71" w:rsidRPr="007344C5" w:rsidRDefault="00B65A71" w:rsidP="00BF505E">
      <w:pPr>
        <w:bidi/>
        <w:rPr>
          <w:sz w:val="24"/>
          <w:szCs w:val="24"/>
        </w:rPr>
      </w:pPr>
      <w:r w:rsidRPr="007344C5">
        <w:rPr>
          <w:b/>
          <w:bCs/>
          <w:sz w:val="24"/>
          <w:szCs w:val="24"/>
          <w:rtl/>
        </w:rPr>
        <w:t>ويمكن اختصار المبدأ هذا في أربع نقاط أساسية هي:</w:t>
      </w:r>
    </w:p>
    <w:p w:rsidR="00B65A71" w:rsidRPr="007344C5" w:rsidRDefault="00B65A71" w:rsidP="00BF505E">
      <w:pPr>
        <w:bidi/>
        <w:rPr>
          <w:sz w:val="24"/>
          <w:szCs w:val="24"/>
          <w:rtl/>
        </w:rPr>
      </w:pPr>
      <w:r w:rsidRPr="007344C5">
        <w:rPr>
          <w:sz w:val="24"/>
          <w:szCs w:val="24"/>
          <w:rtl/>
        </w:rPr>
        <w:t>إطار العمل ذي الفعاليات الأربعة</w:t>
      </w:r>
    </w:p>
    <w:p w:rsidR="00B65A71" w:rsidRPr="00B201E2" w:rsidRDefault="00B65A71" w:rsidP="009B564A">
      <w:pPr>
        <w:pStyle w:val="ListParagraph"/>
        <w:numPr>
          <w:ilvl w:val="0"/>
          <w:numId w:val="66"/>
        </w:numPr>
        <w:bidi/>
        <w:rPr>
          <w:sz w:val="24"/>
          <w:szCs w:val="24"/>
        </w:rPr>
      </w:pPr>
      <w:r w:rsidRPr="00B201E2">
        <w:rPr>
          <w:b/>
          <w:bCs/>
          <w:sz w:val="24"/>
          <w:szCs w:val="24"/>
          <w:rtl/>
        </w:rPr>
        <w:t>حذف العوامل المسلم بكونها واجبة الحذف والإقصاء؛</w:t>
      </w:r>
    </w:p>
    <w:p w:rsidR="00B65A71" w:rsidRPr="00B201E2" w:rsidRDefault="00B65A71" w:rsidP="009B564A">
      <w:pPr>
        <w:pStyle w:val="ListParagraph"/>
        <w:numPr>
          <w:ilvl w:val="0"/>
          <w:numId w:val="66"/>
        </w:numPr>
        <w:bidi/>
        <w:rPr>
          <w:sz w:val="24"/>
          <w:szCs w:val="24"/>
        </w:rPr>
      </w:pPr>
      <w:r w:rsidRPr="00B201E2">
        <w:rPr>
          <w:b/>
          <w:bCs/>
          <w:sz w:val="24"/>
          <w:szCs w:val="24"/>
          <w:rtl/>
        </w:rPr>
        <w:t>خفض العوامل الواجب تخفيضها والتي قد تكون لغيرك هامة ولكنك قد تكتشف أنك بحذفها لم تفقد الكثير؛</w:t>
      </w:r>
    </w:p>
    <w:p w:rsidR="00B65A71" w:rsidRPr="00B201E2" w:rsidRDefault="00B65A71" w:rsidP="009B564A">
      <w:pPr>
        <w:pStyle w:val="ListParagraph"/>
        <w:numPr>
          <w:ilvl w:val="0"/>
          <w:numId w:val="66"/>
        </w:numPr>
        <w:bidi/>
        <w:rPr>
          <w:sz w:val="24"/>
          <w:szCs w:val="24"/>
        </w:rPr>
      </w:pPr>
      <w:r w:rsidRPr="00B201E2">
        <w:rPr>
          <w:b/>
          <w:bCs/>
          <w:sz w:val="24"/>
          <w:szCs w:val="24"/>
          <w:rtl/>
        </w:rPr>
        <w:t>رفع العوامل التي بدراستك لجدوى إيجاد سوق جديدة وجدتها ذات مستقبل واعد؛</w:t>
      </w:r>
    </w:p>
    <w:p w:rsidR="00B65A71" w:rsidRPr="00B201E2" w:rsidRDefault="00B65A71" w:rsidP="009B564A">
      <w:pPr>
        <w:pStyle w:val="ListParagraph"/>
        <w:numPr>
          <w:ilvl w:val="0"/>
          <w:numId w:val="66"/>
        </w:numPr>
        <w:bidi/>
        <w:rPr>
          <w:sz w:val="24"/>
          <w:szCs w:val="24"/>
        </w:rPr>
      </w:pPr>
      <w:r w:rsidRPr="00B201E2">
        <w:rPr>
          <w:b/>
          <w:bCs/>
          <w:sz w:val="24"/>
          <w:szCs w:val="24"/>
          <w:rtl/>
        </w:rPr>
        <w:t>إيجاد عوامل جديدة في مجال التخصص أو الصناعة التي نقوم بأنتهاجها، ما سيقود لسوق جديدة لك وحدك.</w:t>
      </w:r>
    </w:p>
    <w:p w:rsidR="00F04658" w:rsidRPr="007344C5" w:rsidRDefault="00F04658" w:rsidP="00BF505E">
      <w:pPr>
        <w:bidi/>
        <w:rPr>
          <w:sz w:val="24"/>
          <w:szCs w:val="24"/>
        </w:rPr>
      </w:pPr>
      <w:r w:rsidRPr="007344C5">
        <w:rPr>
          <w:b/>
          <w:bCs/>
          <w:sz w:val="24"/>
          <w:szCs w:val="24"/>
          <w:rtl/>
        </w:rPr>
        <w:t>3-</w:t>
      </w:r>
      <w:r w:rsidRPr="001310E2">
        <w:rPr>
          <w:b/>
          <w:bCs/>
          <w:color w:val="00B050"/>
          <w:sz w:val="24"/>
          <w:szCs w:val="24"/>
          <w:rtl/>
        </w:rPr>
        <w:t>الوصول إلى أبعد من الطلب الحالي</w:t>
      </w:r>
      <w:r w:rsidRPr="007344C5">
        <w:rPr>
          <w:b/>
          <w:bCs/>
          <w:sz w:val="24"/>
          <w:szCs w:val="24"/>
          <w:rtl/>
        </w:rPr>
        <w:t xml:space="preserve">: </w:t>
      </w:r>
    </w:p>
    <w:p w:rsidR="00B55843" w:rsidRPr="00B201E2" w:rsidRDefault="007344C5" w:rsidP="009B564A">
      <w:pPr>
        <w:pStyle w:val="ListParagraph"/>
        <w:numPr>
          <w:ilvl w:val="0"/>
          <w:numId w:val="65"/>
        </w:numPr>
        <w:bidi/>
        <w:rPr>
          <w:sz w:val="24"/>
          <w:szCs w:val="24"/>
        </w:rPr>
      </w:pPr>
      <w:r w:rsidRPr="00B201E2">
        <w:rPr>
          <w:b/>
          <w:bCs/>
          <w:sz w:val="24"/>
          <w:szCs w:val="24"/>
          <w:rtl/>
        </w:rPr>
        <w:t>لا تفكر في تقديم تحسينات</w:t>
      </w:r>
      <w:r w:rsidR="001310E2" w:rsidRPr="00B201E2">
        <w:rPr>
          <w:b/>
          <w:bCs/>
          <w:sz w:val="24"/>
          <w:szCs w:val="24"/>
          <w:rtl/>
        </w:rPr>
        <w:t xml:space="preserve"> على </w:t>
      </w:r>
      <w:r w:rsidRPr="00B201E2">
        <w:rPr>
          <w:b/>
          <w:bCs/>
          <w:sz w:val="24"/>
          <w:szCs w:val="24"/>
          <w:rtl/>
        </w:rPr>
        <w:t>المنتج القائم وانظر لأبعد من ذلك؛</w:t>
      </w:r>
    </w:p>
    <w:p w:rsidR="00B55843" w:rsidRPr="00B201E2" w:rsidRDefault="007344C5" w:rsidP="009B564A">
      <w:pPr>
        <w:pStyle w:val="ListParagraph"/>
        <w:numPr>
          <w:ilvl w:val="0"/>
          <w:numId w:val="65"/>
        </w:numPr>
        <w:bidi/>
        <w:rPr>
          <w:sz w:val="24"/>
          <w:szCs w:val="24"/>
        </w:rPr>
      </w:pPr>
      <w:r w:rsidRPr="00B201E2">
        <w:rPr>
          <w:b/>
          <w:bCs/>
          <w:sz w:val="24"/>
          <w:szCs w:val="24"/>
          <w:rtl/>
        </w:rPr>
        <w:t>أنظر للزبائن المتوقعين وادرسهم، للتقليل من مخاطر الانتاج وضمان تقبل المنتج، ويعتمد هذا</w:t>
      </w:r>
      <w:r w:rsidR="001310E2" w:rsidRPr="00B201E2">
        <w:rPr>
          <w:b/>
          <w:bCs/>
          <w:sz w:val="24"/>
          <w:szCs w:val="24"/>
          <w:rtl/>
        </w:rPr>
        <w:t xml:space="preserve"> على </w:t>
      </w:r>
      <w:r w:rsidRPr="00B201E2">
        <w:rPr>
          <w:b/>
          <w:bCs/>
          <w:sz w:val="24"/>
          <w:szCs w:val="24"/>
          <w:rtl/>
        </w:rPr>
        <w:t>تعريفك السابق لمستهلكي السلعة؛</w:t>
      </w:r>
    </w:p>
    <w:p w:rsidR="00B55843" w:rsidRPr="00B201E2" w:rsidRDefault="007344C5" w:rsidP="00B201E2">
      <w:pPr>
        <w:bidi/>
        <w:rPr>
          <w:sz w:val="24"/>
          <w:szCs w:val="24"/>
        </w:rPr>
      </w:pPr>
      <w:r w:rsidRPr="00B201E2">
        <w:rPr>
          <w:b/>
          <w:bCs/>
          <w:sz w:val="24"/>
          <w:szCs w:val="24"/>
          <w:rtl/>
        </w:rPr>
        <w:t>ضمن هذا الإطار يمكن تحديد الزبائن كالاتي :</w:t>
      </w:r>
    </w:p>
    <w:p w:rsidR="00B55843" w:rsidRPr="00B201E2" w:rsidRDefault="007344C5" w:rsidP="009B564A">
      <w:pPr>
        <w:pStyle w:val="ListParagraph"/>
        <w:numPr>
          <w:ilvl w:val="0"/>
          <w:numId w:val="65"/>
        </w:numPr>
        <w:bidi/>
        <w:rPr>
          <w:sz w:val="24"/>
          <w:szCs w:val="24"/>
        </w:rPr>
      </w:pPr>
      <w:r w:rsidRPr="00B201E2">
        <w:rPr>
          <w:b/>
          <w:bCs/>
          <w:sz w:val="24"/>
          <w:szCs w:val="24"/>
          <w:rtl/>
        </w:rPr>
        <w:t>الزبائن المتوقعون: هم من يبحثون عن الجديد دوماً ومن سيكونون في مقدمة من يتقبلوا التغيير وينضمون إليك.</w:t>
      </w:r>
    </w:p>
    <w:p w:rsidR="00B55843" w:rsidRPr="00B201E2" w:rsidRDefault="007344C5" w:rsidP="009B564A">
      <w:pPr>
        <w:pStyle w:val="ListParagraph"/>
        <w:numPr>
          <w:ilvl w:val="0"/>
          <w:numId w:val="65"/>
        </w:numPr>
        <w:bidi/>
        <w:rPr>
          <w:sz w:val="24"/>
          <w:szCs w:val="24"/>
        </w:rPr>
      </w:pPr>
      <w:r w:rsidRPr="00B201E2">
        <w:rPr>
          <w:b/>
          <w:bCs/>
          <w:sz w:val="24"/>
          <w:szCs w:val="24"/>
          <w:rtl/>
        </w:rPr>
        <w:t>الزبائن غير المتقبلين: من تتوقع منهم رفض المنتج الجديد تماماً.</w:t>
      </w:r>
    </w:p>
    <w:p w:rsidR="00B55843" w:rsidRPr="00B201E2" w:rsidRDefault="007344C5" w:rsidP="009B564A">
      <w:pPr>
        <w:pStyle w:val="ListParagraph"/>
        <w:numPr>
          <w:ilvl w:val="0"/>
          <w:numId w:val="65"/>
        </w:numPr>
        <w:bidi/>
        <w:rPr>
          <w:sz w:val="24"/>
          <w:szCs w:val="24"/>
        </w:rPr>
      </w:pPr>
      <w:r w:rsidRPr="00B201E2">
        <w:rPr>
          <w:b/>
          <w:bCs/>
          <w:sz w:val="24"/>
          <w:szCs w:val="24"/>
          <w:rtl/>
        </w:rPr>
        <w:t>الزبائن غير المعروفين «غير المكتشفين»: و هم من خارج نطاق طلب المنتج</w:t>
      </w:r>
      <w:r w:rsidRPr="00B201E2">
        <w:rPr>
          <w:sz w:val="24"/>
          <w:szCs w:val="24"/>
          <w:rtl/>
        </w:rPr>
        <w:t>.</w:t>
      </w:r>
    </w:p>
    <w:p w:rsidR="00F04658" w:rsidRPr="007344C5" w:rsidRDefault="00F04658" w:rsidP="001310E2">
      <w:pPr>
        <w:bidi/>
        <w:rPr>
          <w:sz w:val="24"/>
          <w:szCs w:val="24"/>
        </w:rPr>
      </w:pPr>
      <w:r w:rsidRPr="007344C5">
        <w:rPr>
          <w:b/>
          <w:bCs/>
          <w:sz w:val="24"/>
          <w:szCs w:val="24"/>
          <w:rtl/>
        </w:rPr>
        <w:t>4-</w:t>
      </w:r>
      <w:r w:rsidRPr="001310E2">
        <w:rPr>
          <w:b/>
          <w:bCs/>
          <w:color w:val="00B050"/>
          <w:sz w:val="24"/>
          <w:szCs w:val="24"/>
          <w:rtl/>
        </w:rPr>
        <w:t>وضع استراتيجية صحيحة متسلسلة</w:t>
      </w:r>
      <w:r w:rsidRPr="007344C5">
        <w:rPr>
          <w:b/>
          <w:bCs/>
          <w:sz w:val="24"/>
          <w:szCs w:val="24"/>
          <w:rtl/>
        </w:rPr>
        <w:t>:</w:t>
      </w:r>
    </w:p>
    <w:p w:rsidR="00B55843" w:rsidRPr="007344C5" w:rsidRDefault="007344C5" w:rsidP="009B564A">
      <w:pPr>
        <w:numPr>
          <w:ilvl w:val="0"/>
          <w:numId w:val="38"/>
        </w:numPr>
        <w:bidi/>
        <w:rPr>
          <w:sz w:val="24"/>
          <w:szCs w:val="24"/>
        </w:rPr>
      </w:pPr>
      <w:r w:rsidRPr="007344C5">
        <w:rPr>
          <w:b/>
          <w:bCs/>
          <w:sz w:val="24"/>
          <w:szCs w:val="24"/>
          <w:rtl/>
        </w:rPr>
        <w:t>يمكن</w:t>
      </w:r>
      <w:r w:rsidR="001310E2">
        <w:rPr>
          <w:b/>
          <w:bCs/>
          <w:sz w:val="24"/>
          <w:szCs w:val="24"/>
          <w:rtl/>
        </w:rPr>
        <w:t xml:space="preserve"> على </w:t>
      </w:r>
      <w:r w:rsidRPr="007344C5">
        <w:rPr>
          <w:b/>
          <w:bCs/>
          <w:sz w:val="24"/>
          <w:szCs w:val="24"/>
          <w:rtl/>
        </w:rPr>
        <w:t>أثارها الوصول بالمنتج الجديد لأقصي عدد ممكن من العملاء وإيجاد المنفعة التجارية من وراء المنتج الجديد وتعتمد هذه الاستراتيجية</w:t>
      </w:r>
      <w:r w:rsidR="001310E2">
        <w:rPr>
          <w:b/>
          <w:bCs/>
          <w:sz w:val="24"/>
          <w:szCs w:val="24"/>
          <w:rtl/>
        </w:rPr>
        <w:t xml:space="preserve"> على </w:t>
      </w:r>
      <w:r w:rsidRPr="007344C5">
        <w:rPr>
          <w:b/>
          <w:bCs/>
          <w:sz w:val="24"/>
          <w:szCs w:val="24"/>
          <w:rtl/>
        </w:rPr>
        <w:t>أربع أسئلة يجب دراستها وتقديم إجابات شافية لها وهي:</w:t>
      </w:r>
    </w:p>
    <w:p w:rsidR="00B55843" w:rsidRPr="001310E2" w:rsidRDefault="007344C5" w:rsidP="00B201E2">
      <w:pPr>
        <w:bidi/>
        <w:rPr>
          <w:sz w:val="24"/>
          <w:szCs w:val="24"/>
        </w:rPr>
      </w:pPr>
      <w:r w:rsidRPr="00B201E2">
        <w:rPr>
          <w:b/>
          <w:bCs/>
          <w:color w:val="7030A0"/>
          <w:sz w:val="24"/>
          <w:szCs w:val="24"/>
          <w:rtl/>
        </w:rPr>
        <w:t xml:space="preserve">الفائدة </w:t>
      </w:r>
      <w:r w:rsidRPr="001310E2">
        <w:rPr>
          <w:b/>
          <w:bCs/>
          <w:sz w:val="24"/>
          <w:szCs w:val="24"/>
          <w:rtl/>
        </w:rPr>
        <w:t>العائدة</w:t>
      </w:r>
      <w:r w:rsidR="001310E2">
        <w:rPr>
          <w:b/>
          <w:bCs/>
          <w:sz w:val="24"/>
          <w:szCs w:val="24"/>
          <w:rtl/>
        </w:rPr>
        <w:t xml:space="preserve"> على </w:t>
      </w:r>
      <w:r w:rsidRPr="001310E2">
        <w:rPr>
          <w:b/>
          <w:bCs/>
          <w:sz w:val="24"/>
          <w:szCs w:val="24"/>
          <w:rtl/>
        </w:rPr>
        <w:t>المشتري ؛</w:t>
      </w:r>
      <w:r w:rsidR="001310E2" w:rsidRPr="001310E2">
        <w:rPr>
          <w:rFonts w:hint="cs"/>
          <w:b/>
          <w:bCs/>
          <w:sz w:val="24"/>
          <w:szCs w:val="24"/>
          <w:rtl/>
        </w:rPr>
        <w:t xml:space="preserve"> </w:t>
      </w:r>
      <w:r w:rsidRPr="00B201E2">
        <w:rPr>
          <w:b/>
          <w:bCs/>
          <w:color w:val="7030A0"/>
          <w:sz w:val="24"/>
          <w:szCs w:val="24"/>
          <w:rtl/>
        </w:rPr>
        <w:t xml:space="preserve">سعر </w:t>
      </w:r>
      <w:r w:rsidRPr="001310E2">
        <w:rPr>
          <w:b/>
          <w:bCs/>
          <w:sz w:val="24"/>
          <w:szCs w:val="24"/>
          <w:rtl/>
        </w:rPr>
        <w:t>المنتج المقدم؛</w:t>
      </w:r>
      <w:r w:rsidR="001310E2" w:rsidRPr="001310E2">
        <w:rPr>
          <w:rFonts w:hint="cs"/>
          <w:b/>
          <w:bCs/>
          <w:sz w:val="24"/>
          <w:szCs w:val="24"/>
          <w:rtl/>
        </w:rPr>
        <w:t xml:space="preserve"> </w:t>
      </w:r>
      <w:r w:rsidRPr="00B201E2">
        <w:rPr>
          <w:b/>
          <w:bCs/>
          <w:color w:val="7030A0"/>
          <w:sz w:val="24"/>
          <w:szCs w:val="24"/>
          <w:rtl/>
        </w:rPr>
        <w:t xml:space="preserve">تكلفة </w:t>
      </w:r>
      <w:r w:rsidRPr="001310E2">
        <w:rPr>
          <w:b/>
          <w:bCs/>
          <w:sz w:val="24"/>
          <w:szCs w:val="24"/>
          <w:rtl/>
        </w:rPr>
        <w:t>المنتج؛</w:t>
      </w:r>
      <w:r w:rsidR="001310E2">
        <w:rPr>
          <w:rFonts w:hint="cs"/>
          <w:b/>
          <w:bCs/>
          <w:sz w:val="24"/>
          <w:szCs w:val="24"/>
          <w:rtl/>
        </w:rPr>
        <w:t xml:space="preserve"> </w:t>
      </w:r>
      <w:r w:rsidRPr="00B201E2">
        <w:rPr>
          <w:b/>
          <w:bCs/>
          <w:color w:val="7030A0"/>
          <w:sz w:val="24"/>
          <w:szCs w:val="24"/>
          <w:rtl/>
        </w:rPr>
        <w:t xml:space="preserve">العقبات </w:t>
      </w:r>
      <w:r w:rsidRPr="001310E2">
        <w:rPr>
          <w:b/>
          <w:bCs/>
          <w:sz w:val="24"/>
          <w:szCs w:val="24"/>
          <w:rtl/>
        </w:rPr>
        <w:t>المتوقعة .</w:t>
      </w:r>
    </w:p>
    <w:p w:rsidR="00083AC1" w:rsidRPr="007344C5" w:rsidRDefault="00F04658" w:rsidP="00BF505E">
      <w:pPr>
        <w:bidi/>
        <w:rPr>
          <w:sz w:val="24"/>
          <w:szCs w:val="24"/>
          <w:rtl/>
        </w:rPr>
      </w:pPr>
      <w:r w:rsidRPr="007344C5">
        <w:rPr>
          <w:sz w:val="24"/>
          <w:szCs w:val="24"/>
          <w:rtl/>
        </w:rPr>
        <w:t>تسلسل السياق الاستراتيجي الصحيح</w:t>
      </w:r>
    </w:p>
    <w:p w:rsidR="00F04658" w:rsidRPr="007344C5" w:rsidRDefault="00F04658" w:rsidP="00BF505E">
      <w:pPr>
        <w:bidi/>
        <w:jc w:val="center"/>
        <w:rPr>
          <w:sz w:val="24"/>
          <w:szCs w:val="24"/>
          <w:rtl/>
        </w:rPr>
      </w:pPr>
      <w:r w:rsidRPr="007344C5">
        <w:rPr>
          <w:noProof/>
          <w:sz w:val="24"/>
          <w:szCs w:val="24"/>
        </w:rPr>
        <w:drawing>
          <wp:inline distT="0" distB="0" distL="0" distR="0" wp14:anchorId="19FE314F" wp14:editId="47B657A0">
            <wp:extent cx="3497668" cy="1536192"/>
            <wp:effectExtent l="0" t="0" r="7620"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38506" t="39601" r="18267" b="26632"/>
                    <a:stretch/>
                  </pic:blipFill>
                  <pic:spPr bwMode="auto">
                    <a:xfrm>
                      <a:off x="0" y="0"/>
                      <a:ext cx="3512767" cy="1542823"/>
                    </a:xfrm>
                    <a:prstGeom prst="rect">
                      <a:avLst/>
                    </a:prstGeom>
                    <a:ln>
                      <a:noFill/>
                    </a:ln>
                    <a:extLst>
                      <a:ext uri="{53640926-AAD7-44D8-BBD7-CCE9431645EC}">
                        <a14:shadowObscured xmlns:a14="http://schemas.microsoft.com/office/drawing/2010/main"/>
                      </a:ext>
                    </a:extLst>
                  </pic:spPr>
                </pic:pic>
              </a:graphicData>
            </a:graphic>
          </wp:inline>
        </w:drawing>
      </w:r>
    </w:p>
    <w:p w:rsidR="00F04658" w:rsidRPr="007344C5" w:rsidRDefault="00F04658" w:rsidP="00BF505E">
      <w:pPr>
        <w:bidi/>
        <w:rPr>
          <w:sz w:val="24"/>
          <w:szCs w:val="24"/>
          <w:rtl/>
        </w:rPr>
      </w:pPr>
      <w:r w:rsidRPr="007344C5">
        <w:rPr>
          <w:sz w:val="24"/>
          <w:szCs w:val="24"/>
          <w:rtl/>
        </w:rPr>
        <w:br w:type="page"/>
      </w:r>
    </w:p>
    <w:p w:rsidR="00096A88" w:rsidRPr="00F3521E" w:rsidRDefault="00096A88" w:rsidP="00F3521E">
      <w:pPr>
        <w:bidi/>
        <w:jc w:val="center"/>
        <w:rPr>
          <w:color w:val="0070C0"/>
          <w:sz w:val="24"/>
          <w:szCs w:val="24"/>
        </w:rPr>
      </w:pPr>
      <w:r w:rsidRPr="00F3521E">
        <w:rPr>
          <w:b/>
          <w:bCs/>
          <w:color w:val="0070C0"/>
          <w:sz w:val="24"/>
          <w:szCs w:val="24"/>
          <w:u w:val="single"/>
          <w:rtl/>
        </w:rPr>
        <w:lastRenderedPageBreak/>
        <w:t>المحاضرة الثانية عشر:</w:t>
      </w:r>
    </w:p>
    <w:p w:rsidR="00096A88" w:rsidRPr="007344C5" w:rsidRDefault="00096A88" w:rsidP="00BF505E">
      <w:pPr>
        <w:bidi/>
        <w:rPr>
          <w:sz w:val="24"/>
          <w:szCs w:val="24"/>
        </w:rPr>
      </w:pPr>
      <w:r w:rsidRPr="007344C5">
        <w:rPr>
          <w:sz w:val="24"/>
          <w:szCs w:val="24"/>
          <w:rtl/>
        </w:rPr>
        <w:t>(تقييم البدائل الاستراتيجية)</w:t>
      </w:r>
    </w:p>
    <w:p w:rsidR="00B55843" w:rsidRPr="007344C5" w:rsidRDefault="007344C5" w:rsidP="0065612C">
      <w:pPr>
        <w:bidi/>
        <w:rPr>
          <w:sz w:val="24"/>
          <w:szCs w:val="24"/>
        </w:rPr>
      </w:pPr>
      <w:r w:rsidRPr="007344C5">
        <w:rPr>
          <w:b/>
          <w:bCs/>
          <w:sz w:val="24"/>
          <w:szCs w:val="24"/>
          <w:rtl/>
        </w:rPr>
        <w:t>بعد تحديد الفرص والمخاطر ونقاط القوة والضعف، والوضعية الاستراتيجية للمنظمة وقدراتها، واتجاهات عوامل البيئة، وتحليل السوق والمنافسة، وتحليل محفظة وحدات الأعمال الاستراتيجية؛</w:t>
      </w:r>
    </w:p>
    <w:p w:rsidR="00B55843" w:rsidRPr="007344C5" w:rsidRDefault="007344C5" w:rsidP="0065612C">
      <w:pPr>
        <w:bidi/>
        <w:rPr>
          <w:sz w:val="24"/>
          <w:szCs w:val="24"/>
        </w:rPr>
      </w:pPr>
      <w:r w:rsidRPr="007344C5">
        <w:rPr>
          <w:b/>
          <w:bCs/>
          <w:sz w:val="24"/>
          <w:szCs w:val="24"/>
          <w:rtl/>
        </w:rPr>
        <w:t>وبعد إنهاء الجانب المتعلق باستعراض البدائل الاستراتيجية المتاحة واختيار البديل الاستراتيجي المناسب، يأتي دور التعرف على المعايير التي على أساسها يتم تقييم هذه البدائل، وكذا أدوات التقويم الاستراتيجي المختلفة المتعلقة بذلك.</w:t>
      </w:r>
    </w:p>
    <w:p w:rsidR="00B55843" w:rsidRPr="007344C5" w:rsidRDefault="007344C5" w:rsidP="0065612C">
      <w:pPr>
        <w:bidi/>
        <w:rPr>
          <w:sz w:val="24"/>
          <w:szCs w:val="24"/>
        </w:rPr>
      </w:pPr>
      <w:r w:rsidRPr="007344C5">
        <w:rPr>
          <w:b/>
          <w:bCs/>
          <w:sz w:val="24"/>
          <w:szCs w:val="24"/>
          <w:rtl/>
        </w:rPr>
        <w:t>يمكن تقسيم الأساليب المستخدمة لاتخاذ القرارات الاستراتيجية إلى ثلاث مجموعات لكل منها هدف معين:</w:t>
      </w:r>
    </w:p>
    <w:p w:rsidR="00096A88" w:rsidRPr="007344C5" w:rsidRDefault="00096A88" w:rsidP="00BF505E">
      <w:pPr>
        <w:bidi/>
        <w:rPr>
          <w:sz w:val="24"/>
          <w:szCs w:val="24"/>
        </w:rPr>
      </w:pPr>
      <w:r w:rsidRPr="007344C5">
        <w:rPr>
          <w:b/>
          <w:bCs/>
          <w:sz w:val="24"/>
          <w:szCs w:val="24"/>
          <w:rtl/>
        </w:rPr>
        <w:t>ا-المجموعة الأولى: تهدف إلى تحديد البدائل المناسبة؛</w:t>
      </w:r>
    </w:p>
    <w:p w:rsidR="00096A88" w:rsidRPr="007344C5" w:rsidRDefault="00096A88" w:rsidP="00BF505E">
      <w:pPr>
        <w:bidi/>
        <w:rPr>
          <w:sz w:val="24"/>
          <w:szCs w:val="24"/>
        </w:rPr>
      </w:pPr>
      <w:r w:rsidRPr="007344C5">
        <w:rPr>
          <w:b/>
          <w:bCs/>
          <w:sz w:val="24"/>
          <w:szCs w:val="24"/>
          <w:rtl/>
        </w:rPr>
        <w:t>ب-المجموعة الثانية:  تهدف إلى معرفة أي البدائل يمكن قبولها؛</w:t>
      </w:r>
    </w:p>
    <w:p w:rsidR="00096A88" w:rsidRPr="007344C5" w:rsidRDefault="00096A88" w:rsidP="00BF505E">
      <w:pPr>
        <w:bidi/>
        <w:rPr>
          <w:sz w:val="24"/>
          <w:szCs w:val="24"/>
        </w:rPr>
      </w:pPr>
      <w:r w:rsidRPr="007344C5">
        <w:rPr>
          <w:b/>
          <w:bCs/>
          <w:sz w:val="24"/>
          <w:szCs w:val="24"/>
          <w:rtl/>
        </w:rPr>
        <w:t>ج-المجموعة الثالثة: تهدف إلى تقدير مدى إمكانية تنفيذ البديل الاستراتيجي.</w:t>
      </w:r>
    </w:p>
    <w:p w:rsidR="00B55843" w:rsidRPr="007344C5" w:rsidRDefault="007344C5" w:rsidP="00A73304">
      <w:pPr>
        <w:bidi/>
        <w:rPr>
          <w:sz w:val="24"/>
          <w:szCs w:val="24"/>
        </w:rPr>
      </w:pPr>
      <w:r w:rsidRPr="007344C5">
        <w:rPr>
          <w:b/>
          <w:bCs/>
          <w:sz w:val="24"/>
          <w:szCs w:val="24"/>
          <w:rtl/>
        </w:rPr>
        <w:t>ويرتبط بكل من هذه المعايير مجموعة من الأدوات</w:t>
      </w:r>
    </w:p>
    <w:p w:rsidR="00F04658" w:rsidRPr="007344C5" w:rsidRDefault="00657554" w:rsidP="00BF505E">
      <w:pPr>
        <w:bidi/>
        <w:rPr>
          <w:sz w:val="24"/>
          <w:szCs w:val="24"/>
          <w:rtl/>
        </w:rPr>
      </w:pPr>
      <w:r w:rsidRPr="007344C5">
        <w:rPr>
          <w:sz w:val="24"/>
          <w:szCs w:val="24"/>
          <w:rtl/>
        </w:rPr>
        <w:t>معايير تقييم البدائل الاستراتيجية</w:t>
      </w:r>
    </w:p>
    <w:p w:rsidR="00657554" w:rsidRPr="007344C5" w:rsidRDefault="00657554" w:rsidP="00BF505E">
      <w:pPr>
        <w:bidi/>
        <w:jc w:val="center"/>
        <w:rPr>
          <w:sz w:val="24"/>
          <w:szCs w:val="24"/>
          <w:rtl/>
        </w:rPr>
      </w:pPr>
      <w:r w:rsidRPr="007344C5">
        <w:rPr>
          <w:noProof/>
          <w:sz w:val="24"/>
          <w:szCs w:val="24"/>
        </w:rPr>
        <w:drawing>
          <wp:inline distT="0" distB="0" distL="0" distR="0" wp14:anchorId="394C6A3F" wp14:editId="4394B38D">
            <wp:extent cx="3530441" cy="169712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37333" t="37704" r="17733" b="23880"/>
                    <a:stretch/>
                  </pic:blipFill>
                  <pic:spPr bwMode="auto">
                    <a:xfrm>
                      <a:off x="0" y="0"/>
                      <a:ext cx="3530441" cy="1697127"/>
                    </a:xfrm>
                    <a:prstGeom prst="rect">
                      <a:avLst/>
                    </a:prstGeom>
                    <a:ln>
                      <a:noFill/>
                    </a:ln>
                    <a:extLst>
                      <a:ext uri="{53640926-AAD7-44D8-BBD7-CCE9431645EC}">
                        <a14:shadowObscured xmlns:a14="http://schemas.microsoft.com/office/drawing/2010/main"/>
                      </a:ext>
                    </a:extLst>
                  </pic:spPr>
                </pic:pic>
              </a:graphicData>
            </a:graphic>
          </wp:inline>
        </w:drawing>
      </w:r>
    </w:p>
    <w:p w:rsidR="00657554" w:rsidRPr="00B05870" w:rsidRDefault="00657554" w:rsidP="00A73304">
      <w:pPr>
        <w:bidi/>
        <w:rPr>
          <w:b/>
          <w:bCs/>
          <w:color w:val="0070C0"/>
          <w:sz w:val="24"/>
          <w:szCs w:val="24"/>
          <w:u w:val="single"/>
          <w:rtl/>
        </w:rPr>
      </w:pPr>
      <w:r w:rsidRPr="00B05870">
        <w:rPr>
          <w:b/>
          <w:bCs/>
          <w:color w:val="0070C0"/>
          <w:sz w:val="24"/>
          <w:szCs w:val="24"/>
          <w:u w:val="single"/>
          <w:rtl/>
        </w:rPr>
        <w:t>أول</w:t>
      </w:r>
      <w:r w:rsidR="00A73304">
        <w:rPr>
          <w:b/>
          <w:bCs/>
          <w:color w:val="0070C0"/>
          <w:sz w:val="24"/>
          <w:szCs w:val="24"/>
          <w:u w:val="single"/>
          <w:rtl/>
        </w:rPr>
        <w:t xml:space="preserve">ا: معيار أن يكون البديل مناسبا </w:t>
      </w:r>
    </w:p>
    <w:p w:rsidR="00657554" w:rsidRPr="007344C5" w:rsidRDefault="00657554" w:rsidP="00BF505E">
      <w:pPr>
        <w:bidi/>
        <w:rPr>
          <w:sz w:val="24"/>
          <w:szCs w:val="24"/>
        </w:rPr>
      </w:pPr>
      <w:r w:rsidRPr="007344C5">
        <w:rPr>
          <w:b/>
          <w:bCs/>
          <w:sz w:val="24"/>
          <w:szCs w:val="24"/>
          <w:rtl/>
        </w:rPr>
        <w:t xml:space="preserve">1- </w:t>
      </w:r>
      <w:r w:rsidRPr="00B05870">
        <w:rPr>
          <w:b/>
          <w:bCs/>
          <w:color w:val="00B050"/>
          <w:sz w:val="24"/>
          <w:szCs w:val="24"/>
          <w:rtl/>
        </w:rPr>
        <w:t>مفهوم المناسبة</w:t>
      </w:r>
      <w:r w:rsidRPr="007344C5">
        <w:rPr>
          <w:b/>
          <w:bCs/>
          <w:sz w:val="24"/>
          <w:szCs w:val="24"/>
          <w:rtl/>
        </w:rPr>
        <w:t>:</w:t>
      </w:r>
    </w:p>
    <w:p w:rsidR="00B55843" w:rsidRPr="007344C5" w:rsidRDefault="007344C5" w:rsidP="00A73304">
      <w:pPr>
        <w:bidi/>
        <w:rPr>
          <w:sz w:val="24"/>
          <w:szCs w:val="24"/>
        </w:rPr>
      </w:pPr>
      <w:r w:rsidRPr="007344C5">
        <w:rPr>
          <w:b/>
          <w:bCs/>
          <w:sz w:val="24"/>
          <w:szCs w:val="24"/>
          <w:rtl/>
        </w:rPr>
        <w:t xml:space="preserve">مرحلة تقويم البدائل </w:t>
      </w:r>
      <w:r w:rsidR="00A73304">
        <w:rPr>
          <w:rFonts w:hint="cs"/>
          <w:b/>
          <w:bCs/>
          <w:sz w:val="24"/>
          <w:szCs w:val="24"/>
          <w:rtl/>
        </w:rPr>
        <w:t>هي</w:t>
      </w:r>
      <w:r w:rsidRPr="007344C5">
        <w:rPr>
          <w:b/>
          <w:bCs/>
          <w:sz w:val="24"/>
          <w:szCs w:val="24"/>
          <w:rtl/>
        </w:rPr>
        <w:t xml:space="preserve"> الجولة الاولى من تصفية البدائل </w:t>
      </w:r>
      <w:r w:rsidR="00A73304">
        <w:rPr>
          <w:rFonts w:hint="cs"/>
          <w:b/>
          <w:bCs/>
          <w:sz w:val="24"/>
          <w:szCs w:val="24"/>
          <w:rtl/>
        </w:rPr>
        <w:t>(</w:t>
      </w:r>
      <w:r w:rsidRPr="007344C5">
        <w:rPr>
          <w:b/>
          <w:bCs/>
          <w:sz w:val="24"/>
          <w:szCs w:val="24"/>
          <w:rtl/>
        </w:rPr>
        <w:t>أن يكون البديل مناسبا هو أن يتوفر على منطق استراتيجي بحيث يستغل قدرات المنشأة ويعزز مزاياها ويستغل الفرص بما يحقق للمنشأة توجهها فيما يتعلق بعملائها ومنتجاتها</w:t>
      </w:r>
      <w:r w:rsidR="00A73304">
        <w:rPr>
          <w:rFonts w:hint="cs"/>
          <w:b/>
          <w:bCs/>
          <w:sz w:val="24"/>
          <w:szCs w:val="24"/>
          <w:rtl/>
        </w:rPr>
        <w:t>)</w:t>
      </w:r>
      <w:r w:rsidRPr="007344C5">
        <w:rPr>
          <w:b/>
          <w:bCs/>
          <w:sz w:val="24"/>
          <w:szCs w:val="24"/>
          <w:rtl/>
        </w:rPr>
        <w:t>.</w:t>
      </w:r>
    </w:p>
    <w:p w:rsidR="00B55843" w:rsidRPr="007344C5" w:rsidRDefault="007344C5" w:rsidP="00B05870">
      <w:pPr>
        <w:bidi/>
        <w:rPr>
          <w:sz w:val="24"/>
          <w:szCs w:val="24"/>
        </w:rPr>
      </w:pPr>
      <w:r w:rsidRPr="007344C5">
        <w:rPr>
          <w:b/>
          <w:bCs/>
          <w:sz w:val="24"/>
          <w:szCs w:val="24"/>
          <w:rtl/>
        </w:rPr>
        <w:t>المناسبة: تعني مدى التوافق بين الاستراتيجية المقترحة وخلاصة التحليل الاستراتيجي المنجز، بحيث يجيب المعيار عن التساؤلات التالية:</w:t>
      </w:r>
    </w:p>
    <w:p w:rsidR="00B55843" w:rsidRPr="007344C5" w:rsidRDefault="007344C5" w:rsidP="009B564A">
      <w:pPr>
        <w:numPr>
          <w:ilvl w:val="0"/>
          <w:numId w:val="39"/>
        </w:numPr>
        <w:bidi/>
        <w:rPr>
          <w:sz w:val="24"/>
          <w:szCs w:val="24"/>
        </w:rPr>
      </w:pPr>
      <w:r w:rsidRPr="007344C5">
        <w:rPr>
          <w:sz w:val="24"/>
          <w:szCs w:val="24"/>
          <w:rtl/>
        </w:rPr>
        <w:t>هل تتوافق الاستراتيجية المقترحة مع الاتجاهات المستقبلية للبيئة؟</w:t>
      </w:r>
    </w:p>
    <w:p w:rsidR="00B55843" w:rsidRPr="007344C5" w:rsidRDefault="007344C5" w:rsidP="009B564A">
      <w:pPr>
        <w:numPr>
          <w:ilvl w:val="0"/>
          <w:numId w:val="39"/>
        </w:numPr>
        <w:bidi/>
        <w:rPr>
          <w:sz w:val="24"/>
          <w:szCs w:val="24"/>
        </w:rPr>
      </w:pPr>
      <w:r w:rsidRPr="007344C5">
        <w:rPr>
          <w:sz w:val="24"/>
          <w:szCs w:val="24"/>
          <w:rtl/>
        </w:rPr>
        <w:t xml:space="preserve">هل تسمح الاستراتيجية المقترحة باستغلال إمكانيات المنظمة وقدراتها الاستراتيجية؟ </w:t>
      </w:r>
    </w:p>
    <w:p w:rsidR="00B55843" w:rsidRPr="007344C5" w:rsidRDefault="007344C5" w:rsidP="009B564A">
      <w:pPr>
        <w:numPr>
          <w:ilvl w:val="0"/>
          <w:numId w:val="39"/>
        </w:numPr>
        <w:bidi/>
        <w:rPr>
          <w:sz w:val="24"/>
          <w:szCs w:val="24"/>
        </w:rPr>
      </w:pPr>
      <w:r w:rsidRPr="007344C5">
        <w:rPr>
          <w:sz w:val="24"/>
          <w:szCs w:val="24"/>
          <w:rtl/>
        </w:rPr>
        <w:t>هل تناسب الاستراتيجية المقترحة الزبائن؟ أي هل تراعي توجه الزبائن الحاليين للمنظمة .</w:t>
      </w:r>
    </w:p>
    <w:p w:rsidR="000E16C0" w:rsidRDefault="000E16C0" w:rsidP="00B05870">
      <w:pPr>
        <w:bidi/>
        <w:rPr>
          <w:b/>
          <w:bCs/>
          <w:sz w:val="24"/>
          <w:szCs w:val="24"/>
          <w:rtl/>
        </w:rPr>
      </w:pPr>
    </w:p>
    <w:p w:rsidR="00657554" w:rsidRPr="007344C5" w:rsidRDefault="00657554" w:rsidP="000E16C0">
      <w:pPr>
        <w:bidi/>
        <w:rPr>
          <w:sz w:val="24"/>
          <w:szCs w:val="24"/>
        </w:rPr>
      </w:pPr>
      <w:r w:rsidRPr="007344C5">
        <w:rPr>
          <w:b/>
          <w:bCs/>
          <w:sz w:val="24"/>
          <w:szCs w:val="24"/>
          <w:rtl/>
        </w:rPr>
        <w:lastRenderedPageBreak/>
        <w:t>2-</w:t>
      </w:r>
      <w:r w:rsidRPr="000E16C0">
        <w:rPr>
          <w:b/>
          <w:bCs/>
          <w:color w:val="00B050"/>
          <w:sz w:val="24"/>
          <w:szCs w:val="24"/>
          <w:rtl/>
        </w:rPr>
        <w:t>أساليب تقييم المنطق الاستراتيجي</w:t>
      </w:r>
      <w:r w:rsidRPr="007344C5">
        <w:rPr>
          <w:b/>
          <w:bCs/>
          <w:sz w:val="24"/>
          <w:szCs w:val="24"/>
          <w:rtl/>
        </w:rPr>
        <w:t>:</w:t>
      </w:r>
    </w:p>
    <w:p w:rsidR="00657554" w:rsidRPr="007344C5" w:rsidRDefault="00657554" w:rsidP="000E16C0">
      <w:pPr>
        <w:bidi/>
        <w:rPr>
          <w:sz w:val="24"/>
          <w:szCs w:val="24"/>
        </w:rPr>
      </w:pPr>
      <w:r w:rsidRPr="007344C5">
        <w:rPr>
          <w:b/>
          <w:bCs/>
          <w:sz w:val="24"/>
          <w:szCs w:val="24"/>
          <w:rtl/>
        </w:rPr>
        <w:t>ا-</w:t>
      </w:r>
      <w:r w:rsidRPr="000E16C0">
        <w:rPr>
          <w:b/>
          <w:bCs/>
          <w:color w:val="C00000"/>
          <w:sz w:val="24"/>
          <w:szCs w:val="24"/>
          <w:rtl/>
        </w:rPr>
        <w:t>تحليل سووت</w:t>
      </w:r>
      <w:r w:rsidR="000E16C0" w:rsidRPr="007344C5">
        <w:rPr>
          <w:b/>
          <w:bCs/>
          <w:sz w:val="24"/>
          <w:szCs w:val="24"/>
          <w:rtl/>
        </w:rPr>
        <w:t>(</w:t>
      </w:r>
      <w:r w:rsidR="000E16C0" w:rsidRPr="007344C5">
        <w:rPr>
          <w:b/>
          <w:bCs/>
          <w:sz w:val="24"/>
          <w:szCs w:val="24"/>
        </w:rPr>
        <w:t>SWOT</w:t>
      </w:r>
      <w:r w:rsidR="000E16C0" w:rsidRPr="007344C5">
        <w:rPr>
          <w:b/>
          <w:bCs/>
          <w:sz w:val="24"/>
          <w:szCs w:val="24"/>
          <w:rtl/>
        </w:rPr>
        <w:t>)</w:t>
      </w:r>
      <w:r w:rsidRPr="007344C5">
        <w:rPr>
          <w:b/>
          <w:bCs/>
          <w:sz w:val="24"/>
          <w:szCs w:val="24"/>
          <w:rtl/>
        </w:rPr>
        <w:t xml:space="preserve">: </w:t>
      </w:r>
      <w:r w:rsidR="000E16C0">
        <w:rPr>
          <w:rFonts w:hint="cs"/>
          <w:sz w:val="24"/>
          <w:szCs w:val="24"/>
          <w:rtl/>
        </w:rPr>
        <w:t xml:space="preserve"> </w:t>
      </w:r>
      <w:r w:rsidR="000E16C0">
        <w:rPr>
          <w:rFonts w:hint="cs"/>
          <w:b/>
          <w:bCs/>
          <w:sz w:val="24"/>
          <w:szCs w:val="24"/>
          <w:rtl/>
        </w:rPr>
        <w:t>ل</w:t>
      </w:r>
      <w:r w:rsidRPr="007344C5">
        <w:rPr>
          <w:b/>
          <w:bCs/>
          <w:sz w:val="24"/>
          <w:szCs w:val="24"/>
          <w:rtl/>
        </w:rPr>
        <w:t>تقويم الفرص</w:t>
      </w:r>
      <w:r w:rsidR="000E16C0">
        <w:rPr>
          <w:b/>
          <w:bCs/>
          <w:sz w:val="24"/>
          <w:szCs w:val="24"/>
          <w:rtl/>
        </w:rPr>
        <w:t xml:space="preserve"> والتهديدات ونقاط القوة والضعف </w:t>
      </w:r>
      <w:r w:rsidRPr="007344C5">
        <w:rPr>
          <w:b/>
          <w:bCs/>
          <w:sz w:val="24"/>
          <w:szCs w:val="24"/>
          <w:rtl/>
        </w:rPr>
        <w:t xml:space="preserve">، و ذلك، </w:t>
      </w:r>
      <w:r w:rsidR="000E16C0">
        <w:rPr>
          <w:b/>
          <w:bCs/>
          <w:sz w:val="24"/>
          <w:szCs w:val="24"/>
          <w:rtl/>
        </w:rPr>
        <w:t xml:space="preserve">استنادا لتحليل المنشأة وبيئتها </w:t>
      </w:r>
      <w:r w:rsidRPr="007344C5">
        <w:rPr>
          <w:b/>
          <w:bCs/>
          <w:sz w:val="24"/>
          <w:szCs w:val="24"/>
          <w:rtl/>
        </w:rPr>
        <w:t>.</w:t>
      </w:r>
      <w:r w:rsidRPr="007344C5">
        <w:rPr>
          <w:b/>
          <w:bCs/>
          <w:sz w:val="24"/>
          <w:szCs w:val="24"/>
        </w:rPr>
        <w:t xml:space="preserve"> </w:t>
      </w:r>
    </w:p>
    <w:p w:rsidR="00657554" w:rsidRPr="007344C5" w:rsidRDefault="000E16C0" w:rsidP="000E16C0">
      <w:pPr>
        <w:bidi/>
        <w:rPr>
          <w:sz w:val="24"/>
          <w:szCs w:val="24"/>
        </w:rPr>
      </w:pPr>
      <w:r>
        <w:rPr>
          <w:rFonts w:hint="cs"/>
          <w:b/>
          <w:bCs/>
          <w:sz w:val="24"/>
          <w:szCs w:val="24"/>
          <w:rtl/>
        </w:rPr>
        <w:t xml:space="preserve">ب- </w:t>
      </w:r>
      <w:r w:rsidR="00657554" w:rsidRPr="000E16C0">
        <w:rPr>
          <w:b/>
          <w:bCs/>
          <w:color w:val="C00000"/>
          <w:sz w:val="24"/>
          <w:szCs w:val="24"/>
          <w:rtl/>
        </w:rPr>
        <w:t>تحليل المحفظة</w:t>
      </w:r>
      <w:r w:rsidR="00657554" w:rsidRPr="007344C5">
        <w:rPr>
          <w:b/>
          <w:bCs/>
          <w:sz w:val="24"/>
          <w:szCs w:val="24"/>
          <w:rtl/>
        </w:rPr>
        <w:t>:</w:t>
      </w:r>
      <w:r>
        <w:rPr>
          <w:rFonts w:hint="cs"/>
          <w:sz w:val="24"/>
          <w:szCs w:val="24"/>
          <w:rtl/>
        </w:rPr>
        <w:t xml:space="preserve"> </w:t>
      </w:r>
      <w:r w:rsidR="00657554" w:rsidRPr="007344C5">
        <w:rPr>
          <w:b/>
          <w:bCs/>
          <w:sz w:val="24"/>
          <w:szCs w:val="24"/>
          <w:rtl/>
        </w:rPr>
        <w:t>يتم تصور المنشأة على أنها محفظة أعمال، أو مجموعة من المنتجات والأسواق، فيتم تحليل</w:t>
      </w:r>
      <w:r>
        <w:rPr>
          <w:rFonts w:hint="cs"/>
          <w:b/>
          <w:bCs/>
          <w:sz w:val="24"/>
          <w:szCs w:val="24"/>
          <w:rtl/>
        </w:rPr>
        <w:t>ها</w:t>
      </w:r>
      <w:r w:rsidR="00657554" w:rsidRPr="007344C5">
        <w:rPr>
          <w:b/>
          <w:bCs/>
          <w:sz w:val="24"/>
          <w:szCs w:val="24"/>
          <w:rtl/>
        </w:rPr>
        <w:t xml:space="preserve"> لمعرفة أي من المنتجات أو الأسواق سيحصل على موارد أكبر أو أقل أو مثل السابق ،والتوقف عن الاستثمار في كامل أو جزء من المحفظة، كما يمكن التحليل من تقرير أي من استراتيجيات التوسع يكون الأنسب للمنشأة.</w:t>
      </w:r>
    </w:p>
    <w:p w:rsidR="00657554" w:rsidRPr="007344C5" w:rsidRDefault="00657554" w:rsidP="000E16C0">
      <w:pPr>
        <w:bidi/>
        <w:rPr>
          <w:sz w:val="24"/>
          <w:szCs w:val="24"/>
        </w:rPr>
      </w:pPr>
      <w:r w:rsidRPr="007344C5">
        <w:rPr>
          <w:b/>
          <w:bCs/>
          <w:sz w:val="24"/>
          <w:szCs w:val="24"/>
          <w:rtl/>
        </w:rPr>
        <w:t>ومن الأدوات المشهورة في هذا المجال لدينا:</w:t>
      </w:r>
    </w:p>
    <w:p w:rsidR="00657554" w:rsidRPr="007344C5" w:rsidRDefault="00657554" w:rsidP="009B564A">
      <w:pPr>
        <w:numPr>
          <w:ilvl w:val="0"/>
          <w:numId w:val="39"/>
        </w:numPr>
        <w:bidi/>
        <w:rPr>
          <w:sz w:val="24"/>
          <w:szCs w:val="24"/>
        </w:rPr>
      </w:pPr>
      <w:r w:rsidRPr="007344C5">
        <w:rPr>
          <w:b/>
          <w:bCs/>
          <w:sz w:val="24"/>
          <w:szCs w:val="24"/>
          <w:rtl/>
        </w:rPr>
        <w:t>تحليل مصفوفة مجموعة بوسطن الاستشارية؛</w:t>
      </w:r>
    </w:p>
    <w:p w:rsidR="00657554" w:rsidRPr="007344C5" w:rsidRDefault="00657554" w:rsidP="009B564A">
      <w:pPr>
        <w:numPr>
          <w:ilvl w:val="0"/>
          <w:numId w:val="39"/>
        </w:numPr>
        <w:bidi/>
        <w:rPr>
          <w:sz w:val="24"/>
          <w:szCs w:val="24"/>
        </w:rPr>
      </w:pPr>
      <w:r w:rsidRPr="007344C5">
        <w:rPr>
          <w:b/>
          <w:bCs/>
          <w:sz w:val="24"/>
          <w:szCs w:val="24"/>
          <w:rtl/>
        </w:rPr>
        <w:t>تحليل مصفوفة جنرال إلكتريك</w:t>
      </w:r>
      <w:r w:rsidRPr="007344C5">
        <w:rPr>
          <w:sz w:val="24"/>
          <w:szCs w:val="24"/>
          <w:rtl/>
        </w:rPr>
        <w:t>.</w:t>
      </w:r>
    </w:p>
    <w:p w:rsidR="00657554" w:rsidRPr="007344C5" w:rsidRDefault="00657554" w:rsidP="000E16C0">
      <w:pPr>
        <w:bidi/>
        <w:rPr>
          <w:sz w:val="24"/>
          <w:szCs w:val="24"/>
        </w:rPr>
      </w:pPr>
      <w:r w:rsidRPr="007344C5">
        <w:rPr>
          <w:b/>
          <w:bCs/>
          <w:sz w:val="24"/>
          <w:szCs w:val="24"/>
          <w:rtl/>
        </w:rPr>
        <w:t xml:space="preserve">ج- </w:t>
      </w:r>
      <w:r w:rsidRPr="000E16C0">
        <w:rPr>
          <w:b/>
          <w:bCs/>
          <w:color w:val="C00000"/>
          <w:sz w:val="24"/>
          <w:szCs w:val="24"/>
          <w:rtl/>
        </w:rPr>
        <w:t>تحليل نظام القيمة</w:t>
      </w:r>
      <w:r w:rsidRPr="007344C5">
        <w:rPr>
          <w:b/>
          <w:bCs/>
          <w:sz w:val="24"/>
          <w:szCs w:val="24"/>
          <w:rtl/>
        </w:rPr>
        <w:t>:</w:t>
      </w:r>
      <w:r w:rsidR="000E16C0">
        <w:rPr>
          <w:rFonts w:hint="cs"/>
          <w:sz w:val="24"/>
          <w:szCs w:val="24"/>
          <w:rtl/>
        </w:rPr>
        <w:t xml:space="preserve"> </w:t>
      </w:r>
      <w:r w:rsidR="000E16C0">
        <w:rPr>
          <w:rFonts w:hint="cs"/>
          <w:b/>
          <w:bCs/>
          <w:sz w:val="24"/>
          <w:szCs w:val="24"/>
          <w:rtl/>
        </w:rPr>
        <w:t xml:space="preserve">تقوم </w:t>
      </w:r>
      <w:r w:rsidRPr="007344C5">
        <w:rPr>
          <w:b/>
          <w:bCs/>
          <w:sz w:val="24"/>
          <w:szCs w:val="24"/>
          <w:rtl/>
        </w:rPr>
        <w:t>الإدارة بتقدير الفوائد الإضافية التي يمكن الحصول عليها عند تبني بديل استراتيجي معين.</w:t>
      </w:r>
    </w:p>
    <w:p w:rsidR="00657554" w:rsidRPr="000E16C0" w:rsidRDefault="00657554" w:rsidP="00BF505E">
      <w:pPr>
        <w:bidi/>
        <w:rPr>
          <w:b/>
          <w:bCs/>
          <w:color w:val="0070C0"/>
          <w:sz w:val="24"/>
          <w:szCs w:val="24"/>
          <w:u w:val="single"/>
          <w:rtl/>
        </w:rPr>
      </w:pPr>
      <w:r w:rsidRPr="000E16C0">
        <w:rPr>
          <w:b/>
          <w:bCs/>
          <w:color w:val="0070C0"/>
          <w:sz w:val="24"/>
          <w:szCs w:val="24"/>
          <w:u w:val="single"/>
          <w:rtl/>
        </w:rPr>
        <w:t>ثانيا: معيار أن يكون البديل مقبولا</w:t>
      </w:r>
    </w:p>
    <w:p w:rsidR="00B55843" w:rsidRPr="007344C5" w:rsidRDefault="00657554" w:rsidP="000E16C0">
      <w:pPr>
        <w:bidi/>
        <w:rPr>
          <w:sz w:val="24"/>
          <w:szCs w:val="24"/>
        </w:rPr>
      </w:pPr>
      <w:r w:rsidRPr="007344C5">
        <w:rPr>
          <w:b/>
          <w:bCs/>
          <w:sz w:val="24"/>
          <w:szCs w:val="24"/>
          <w:rtl/>
        </w:rPr>
        <w:t xml:space="preserve">1- </w:t>
      </w:r>
      <w:r w:rsidRPr="000E16C0">
        <w:rPr>
          <w:b/>
          <w:bCs/>
          <w:color w:val="00B050"/>
          <w:sz w:val="24"/>
          <w:szCs w:val="24"/>
          <w:rtl/>
        </w:rPr>
        <w:t>معيار القبول</w:t>
      </w:r>
      <w:r w:rsidRPr="007344C5">
        <w:rPr>
          <w:b/>
          <w:bCs/>
          <w:sz w:val="24"/>
          <w:szCs w:val="24"/>
          <w:rtl/>
        </w:rPr>
        <w:t>:</w:t>
      </w:r>
      <w:r w:rsidR="000E16C0">
        <w:rPr>
          <w:rFonts w:hint="cs"/>
          <w:b/>
          <w:bCs/>
          <w:sz w:val="24"/>
          <w:szCs w:val="24"/>
          <w:rtl/>
        </w:rPr>
        <w:t xml:space="preserve"> </w:t>
      </w:r>
      <w:r w:rsidR="007344C5" w:rsidRPr="007344C5">
        <w:rPr>
          <w:b/>
          <w:bCs/>
          <w:sz w:val="24"/>
          <w:szCs w:val="24"/>
          <w:rtl/>
        </w:rPr>
        <w:t>يتركز القبول هنا على الأداء المنتظر من البديل الاستراتيجي في حد ذاته هل هو مقبول ومرض أم لا.</w:t>
      </w:r>
    </w:p>
    <w:p w:rsidR="00B55843" w:rsidRPr="007344C5" w:rsidRDefault="007344C5" w:rsidP="000E16C0">
      <w:pPr>
        <w:bidi/>
        <w:rPr>
          <w:sz w:val="24"/>
          <w:szCs w:val="24"/>
        </w:rPr>
      </w:pPr>
      <w:r w:rsidRPr="007344C5">
        <w:rPr>
          <w:b/>
          <w:bCs/>
          <w:sz w:val="24"/>
          <w:szCs w:val="24"/>
          <w:rtl/>
        </w:rPr>
        <w:t>ويمكن تقدير مدى توفر معيار القبول في البديل بإجراء ثلاثة مقاييس رئيسية هي:</w:t>
      </w:r>
    </w:p>
    <w:p w:rsidR="00B55843" w:rsidRPr="000E16C0" w:rsidRDefault="007344C5" w:rsidP="000E16C0">
      <w:pPr>
        <w:bidi/>
        <w:rPr>
          <w:sz w:val="24"/>
          <w:szCs w:val="24"/>
        </w:rPr>
      </w:pPr>
      <w:r w:rsidRPr="000E16C0">
        <w:rPr>
          <w:b/>
          <w:bCs/>
          <w:sz w:val="24"/>
          <w:szCs w:val="24"/>
          <w:rtl/>
        </w:rPr>
        <w:t xml:space="preserve">تحليل </w:t>
      </w:r>
      <w:r w:rsidRPr="00A73304">
        <w:rPr>
          <w:b/>
          <w:bCs/>
          <w:color w:val="00B050"/>
          <w:sz w:val="24"/>
          <w:szCs w:val="24"/>
          <w:rtl/>
        </w:rPr>
        <w:t>العائد</w:t>
      </w:r>
      <w:r w:rsidRPr="000E16C0">
        <w:rPr>
          <w:b/>
          <w:bCs/>
          <w:sz w:val="24"/>
          <w:szCs w:val="24"/>
          <w:rtl/>
        </w:rPr>
        <w:t>؛</w:t>
      </w:r>
      <w:r w:rsidR="000E16C0" w:rsidRPr="000E16C0">
        <w:rPr>
          <w:rFonts w:hint="cs"/>
          <w:b/>
          <w:bCs/>
          <w:sz w:val="24"/>
          <w:szCs w:val="24"/>
          <w:rtl/>
        </w:rPr>
        <w:t xml:space="preserve"> </w:t>
      </w:r>
      <w:r w:rsidRPr="000E16C0">
        <w:rPr>
          <w:b/>
          <w:bCs/>
          <w:sz w:val="24"/>
          <w:szCs w:val="24"/>
          <w:rtl/>
        </w:rPr>
        <w:t xml:space="preserve">تحليل </w:t>
      </w:r>
      <w:r w:rsidRPr="00A73304">
        <w:rPr>
          <w:b/>
          <w:bCs/>
          <w:color w:val="00B050"/>
          <w:sz w:val="24"/>
          <w:szCs w:val="24"/>
          <w:rtl/>
        </w:rPr>
        <w:t>الخطورة</w:t>
      </w:r>
      <w:r w:rsidRPr="000E16C0">
        <w:rPr>
          <w:b/>
          <w:bCs/>
          <w:sz w:val="24"/>
          <w:szCs w:val="24"/>
          <w:rtl/>
        </w:rPr>
        <w:t>؛</w:t>
      </w:r>
      <w:r w:rsidR="000E16C0">
        <w:rPr>
          <w:rFonts w:hint="cs"/>
          <w:b/>
          <w:bCs/>
          <w:sz w:val="24"/>
          <w:szCs w:val="24"/>
          <w:rtl/>
        </w:rPr>
        <w:t xml:space="preserve"> </w:t>
      </w:r>
      <w:r w:rsidRPr="00A73304">
        <w:rPr>
          <w:b/>
          <w:bCs/>
          <w:color w:val="00B050"/>
          <w:sz w:val="24"/>
          <w:szCs w:val="24"/>
          <w:rtl/>
        </w:rPr>
        <w:t>توقعات</w:t>
      </w:r>
      <w:r w:rsidRPr="000E16C0">
        <w:rPr>
          <w:b/>
          <w:bCs/>
          <w:sz w:val="24"/>
          <w:szCs w:val="24"/>
          <w:rtl/>
        </w:rPr>
        <w:t xml:space="preserve"> أصحاب </w:t>
      </w:r>
      <w:r w:rsidRPr="00A73304">
        <w:rPr>
          <w:b/>
          <w:bCs/>
          <w:color w:val="00B050"/>
          <w:sz w:val="24"/>
          <w:szCs w:val="24"/>
          <w:rtl/>
        </w:rPr>
        <w:t>المصلحة</w:t>
      </w:r>
      <w:r w:rsidRPr="000E16C0">
        <w:rPr>
          <w:b/>
          <w:bCs/>
          <w:sz w:val="24"/>
          <w:szCs w:val="24"/>
          <w:rtl/>
        </w:rPr>
        <w:t>.</w:t>
      </w:r>
    </w:p>
    <w:p w:rsidR="00657554" w:rsidRPr="007344C5" w:rsidRDefault="00657554" w:rsidP="00BF505E">
      <w:pPr>
        <w:bidi/>
        <w:rPr>
          <w:sz w:val="24"/>
          <w:szCs w:val="24"/>
        </w:rPr>
      </w:pPr>
      <w:r w:rsidRPr="007344C5">
        <w:rPr>
          <w:b/>
          <w:bCs/>
          <w:sz w:val="24"/>
          <w:szCs w:val="24"/>
          <w:rtl/>
        </w:rPr>
        <w:t xml:space="preserve">2- </w:t>
      </w:r>
      <w:r w:rsidRPr="000E16C0">
        <w:rPr>
          <w:b/>
          <w:bCs/>
          <w:color w:val="00B050"/>
          <w:sz w:val="24"/>
          <w:szCs w:val="24"/>
          <w:rtl/>
        </w:rPr>
        <w:t>مقاييس تقدير القبول</w:t>
      </w:r>
      <w:r w:rsidRPr="007344C5">
        <w:rPr>
          <w:b/>
          <w:bCs/>
          <w:sz w:val="24"/>
          <w:szCs w:val="24"/>
          <w:rtl/>
        </w:rPr>
        <w:t>:</w:t>
      </w:r>
    </w:p>
    <w:p w:rsidR="00B55843" w:rsidRPr="007344C5" w:rsidRDefault="00657554" w:rsidP="000E16C0">
      <w:pPr>
        <w:bidi/>
        <w:rPr>
          <w:sz w:val="24"/>
          <w:szCs w:val="24"/>
        </w:rPr>
      </w:pPr>
      <w:r w:rsidRPr="007344C5">
        <w:rPr>
          <w:b/>
          <w:bCs/>
          <w:sz w:val="24"/>
          <w:szCs w:val="24"/>
          <w:rtl/>
        </w:rPr>
        <w:t>ا-</w:t>
      </w:r>
      <w:r w:rsidRPr="000E16C0">
        <w:rPr>
          <w:b/>
          <w:bCs/>
          <w:color w:val="C00000"/>
          <w:sz w:val="24"/>
          <w:szCs w:val="24"/>
          <w:rtl/>
        </w:rPr>
        <w:t>تحليل العائد</w:t>
      </w:r>
      <w:r w:rsidRPr="007344C5">
        <w:rPr>
          <w:b/>
          <w:bCs/>
          <w:sz w:val="24"/>
          <w:szCs w:val="24"/>
          <w:rtl/>
        </w:rPr>
        <w:t>:</w:t>
      </w:r>
      <w:r w:rsidR="000E16C0">
        <w:rPr>
          <w:rFonts w:hint="cs"/>
          <w:b/>
          <w:bCs/>
          <w:sz w:val="24"/>
          <w:szCs w:val="24"/>
          <w:rtl/>
        </w:rPr>
        <w:t xml:space="preserve"> </w:t>
      </w:r>
      <w:r w:rsidRPr="007344C5">
        <w:rPr>
          <w:b/>
          <w:bCs/>
          <w:sz w:val="24"/>
          <w:szCs w:val="24"/>
          <w:rtl/>
        </w:rPr>
        <w:t>أساليب</w:t>
      </w:r>
      <w:r w:rsidR="000E16C0">
        <w:rPr>
          <w:rFonts w:hint="cs"/>
          <w:b/>
          <w:bCs/>
          <w:sz w:val="24"/>
          <w:szCs w:val="24"/>
          <w:rtl/>
        </w:rPr>
        <w:t xml:space="preserve"> ت</w:t>
      </w:r>
      <w:r w:rsidRPr="007344C5">
        <w:rPr>
          <w:b/>
          <w:bCs/>
          <w:sz w:val="24"/>
          <w:szCs w:val="24"/>
          <w:rtl/>
        </w:rPr>
        <w:t>حليل العائد :</w:t>
      </w:r>
      <w:r w:rsidR="000E16C0">
        <w:rPr>
          <w:rFonts w:hint="cs"/>
          <w:b/>
          <w:bCs/>
          <w:sz w:val="24"/>
          <w:szCs w:val="24"/>
          <w:rtl/>
        </w:rPr>
        <w:t xml:space="preserve"> </w:t>
      </w:r>
      <w:r w:rsidR="007344C5" w:rsidRPr="007344C5">
        <w:rPr>
          <w:b/>
          <w:bCs/>
          <w:sz w:val="24"/>
          <w:szCs w:val="24"/>
          <w:rtl/>
        </w:rPr>
        <w:t>الربحية؛</w:t>
      </w:r>
      <w:r w:rsidR="000E16C0">
        <w:rPr>
          <w:rFonts w:hint="cs"/>
          <w:b/>
          <w:bCs/>
          <w:sz w:val="24"/>
          <w:szCs w:val="24"/>
          <w:rtl/>
        </w:rPr>
        <w:t xml:space="preserve"> </w:t>
      </w:r>
      <w:r w:rsidR="007344C5" w:rsidRPr="007344C5">
        <w:rPr>
          <w:b/>
          <w:bCs/>
          <w:sz w:val="24"/>
          <w:szCs w:val="24"/>
          <w:rtl/>
        </w:rPr>
        <w:t>التكلفة و</w:t>
      </w:r>
      <w:r w:rsidR="000E16C0">
        <w:rPr>
          <w:rFonts w:hint="cs"/>
          <w:b/>
          <w:bCs/>
          <w:sz w:val="24"/>
          <w:szCs w:val="24"/>
          <w:rtl/>
        </w:rPr>
        <w:t xml:space="preserve"> </w:t>
      </w:r>
      <w:r w:rsidR="007344C5" w:rsidRPr="007344C5">
        <w:rPr>
          <w:b/>
          <w:bCs/>
          <w:sz w:val="24"/>
          <w:szCs w:val="24"/>
          <w:rtl/>
        </w:rPr>
        <w:t>الفائدة؛</w:t>
      </w:r>
      <w:r w:rsidR="000E16C0">
        <w:rPr>
          <w:rFonts w:hint="cs"/>
          <w:b/>
          <w:bCs/>
          <w:sz w:val="24"/>
          <w:szCs w:val="24"/>
          <w:rtl/>
        </w:rPr>
        <w:t xml:space="preserve"> </w:t>
      </w:r>
      <w:r w:rsidR="007344C5" w:rsidRPr="007344C5">
        <w:rPr>
          <w:b/>
          <w:bCs/>
          <w:sz w:val="24"/>
          <w:szCs w:val="24"/>
          <w:rtl/>
        </w:rPr>
        <w:t>تحليل القيمة لأصحاب الأسهم.</w:t>
      </w:r>
    </w:p>
    <w:p w:rsidR="00657554" w:rsidRPr="007344C5" w:rsidRDefault="00657554" w:rsidP="000E16C0">
      <w:pPr>
        <w:bidi/>
        <w:rPr>
          <w:sz w:val="24"/>
          <w:szCs w:val="24"/>
        </w:rPr>
      </w:pPr>
      <w:r w:rsidRPr="007344C5">
        <w:rPr>
          <w:b/>
          <w:bCs/>
          <w:sz w:val="24"/>
          <w:szCs w:val="24"/>
          <w:rtl/>
        </w:rPr>
        <w:t>ب-</w:t>
      </w:r>
      <w:r w:rsidRPr="000E16C0">
        <w:rPr>
          <w:b/>
          <w:bCs/>
          <w:color w:val="C00000"/>
          <w:sz w:val="24"/>
          <w:szCs w:val="24"/>
          <w:rtl/>
        </w:rPr>
        <w:t>تحليل الخطورة</w:t>
      </w:r>
      <w:r w:rsidRPr="007344C5">
        <w:rPr>
          <w:b/>
          <w:bCs/>
          <w:sz w:val="24"/>
          <w:szCs w:val="24"/>
          <w:rtl/>
        </w:rPr>
        <w:t>:</w:t>
      </w:r>
      <w:r w:rsidR="000E16C0">
        <w:rPr>
          <w:rFonts w:hint="cs"/>
          <w:sz w:val="24"/>
          <w:szCs w:val="24"/>
          <w:rtl/>
        </w:rPr>
        <w:t xml:space="preserve"> </w:t>
      </w:r>
      <w:r w:rsidRPr="007344C5">
        <w:rPr>
          <w:b/>
          <w:bCs/>
          <w:sz w:val="24"/>
          <w:szCs w:val="24"/>
          <w:rtl/>
        </w:rPr>
        <w:t xml:space="preserve">قياس الخطورة التي تواجهها المنشأة عند تبني بديل استراتيجي معين، </w:t>
      </w:r>
      <w:r w:rsidR="000E16C0">
        <w:rPr>
          <w:rFonts w:hint="cs"/>
          <w:b/>
          <w:bCs/>
          <w:sz w:val="24"/>
          <w:szCs w:val="24"/>
          <w:rtl/>
        </w:rPr>
        <w:t>ب</w:t>
      </w:r>
      <w:r w:rsidRPr="007344C5">
        <w:rPr>
          <w:b/>
          <w:bCs/>
          <w:sz w:val="24"/>
          <w:szCs w:val="24"/>
          <w:rtl/>
        </w:rPr>
        <w:t>استخدام:</w:t>
      </w:r>
    </w:p>
    <w:p w:rsidR="00B55843" w:rsidRPr="000E16C0" w:rsidRDefault="007344C5" w:rsidP="000E16C0">
      <w:pPr>
        <w:bidi/>
        <w:rPr>
          <w:sz w:val="24"/>
          <w:szCs w:val="24"/>
        </w:rPr>
      </w:pPr>
      <w:r w:rsidRPr="000E16C0">
        <w:rPr>
          <w:b/>
          <w:bCs/>
          <w:sz w:val="24"/>
          <w:szCs w:val="24"/>
          <w:rtl/>
        </w:rPr>
        <w:t>النسب المالية؛</w:t>
      </w:r>
      <w:r w:rsidR="000E16C0">
        <w:rPr>
          <w:rFonts w:hint="cs"/>
          <w:b/>
          <w:bCs/>
          <w:sz w:val="24"/>
          <w:szCs w:val="24"/>
          <w:rtl/>
        </w:rPr>
        <w:t xml:space="preserve"> </w:t>
      </w:r>
      <w:r w:rsidRPr="000E16C0">
        <w:rPr>
          <w:b/>
          <w:bCs/>
          <w:sz w:val="24"/>
          <w:szCs w:val="24"/>
          <w:rtl/>
        </w:rPr>
        <w:t>تحليل الحساسية</w:t>
      </w:r>
      <w:r w:rsidRPr="000E16C0">
        <w:rPr>
          <w:sz w:val="24"/>
          <w:szCs w:val="24"/>
          <w:rtl/>
        </w:rPr>
        <w:t>.</w:t>
      </w:r>
    </w:p>
    <w:p w:rsidR="00657554" w:rsidRPr="007344C5" w:rsidRDefault="00657554" w:rsidP="000E16C0">
      <w:pPr>
        <w:bidi/>
        <w:rPr>
          <w:sz w:val="24"/>
          <w:szCs w:val="24"/>
        </w:rPr>
      </w:pPr>
      <w:r w:rsidRPr="007344C5">
        <w:rPr>
          <w:b/>
          <w:bCs/>
          <w:sz w:val="24"/>
          <w:szCs w:val="24"/>
          <w:rtl/>
        </w:rPr>
        <w:t>ج-</w:t>
      </w:r>
      <w:r w:rsidRPr="000E16C0">
        <w:rPr>
          <w:b/>
          <w:bCs/>
          <w:color w:val="C00000"/>
          <w:sz w:val="24"/>
          <w:szCs w:val="24"/>
          <w:rtl/>
        </w:rPr>
        <w:t>توقعات أصحاب المصلحة</w:t>
      </w:r>
      <w:r w:rsidRPr="007344C5">
        <w:rPr>
          <w:b/>
          <w:bCs/>
          <w:sz w:val="24"/>
          <w:szCs w:val="24"/>
          <w:rtl/>
        </w:rPr>
        <w:t>:</w:t>
      </w:r>
      <w:r w:rsidR="000E16C0">
        <w:rPr>
          <w:rFonts w:hint="cs"/>
          <w:b/>
          <w:bCs/>
          <w:sz w:val="24"/>
          <w:szCs w:val="24"/>
          <w:rtl/>
        </w:rPr>
        <w:t xml:space="preserve"> مرتبط </w:t>
      </w:r>
      <w:r w:rsidRPr="007344C5">
        <w:rPr>
          <w:b/>
          <w:bCs/>
          <w:sz w:val="24"/>
          <w:szCs w:val="24"/>
          <w:rtl/>
        </w:rPr>
        <w:t>بالتحاليل المالية، يشدد على أهمية التأكيد على واقع المنشأة ورسالتها عند دراسة المشاريع الاستثمارية.</w:t>
      </w:r>
    </w:p>
    <w:p w:rsidR="00657554" w:rsidRPr="007344C5" w:rsidRDefault="00657554" w:rsidP="000E16C0">
      <w:pPr>
        <w:bidi/>
        <w:rPr>
          <w:sz w:val="24"/>
          <w:szCs w:val="24"/>
        </w:rPr>
      </w:pPr>
      <w:r w:rsidRPr="007344C5">
        <w:rPr>
          <w:b/>
          <w:bCs/>
          <w:sz w:val="24"/>
          <w:szCs w:val="24"/>
          <w:rtl/>
        </w:rPr>
        <w:t>يتعلق بتقدير ما يمكن أن يقدمه البديل من قيمة مضافة ودعم للمزاي</w:t>
      </w:r>
      <w:r w:rsidR="000E16C0">
        <w:rPr>
          <w:b/>
          <w:bCs/>
          <w:sz w:val="24"/>
          <w:szCs w:val="24"/>
          <w:rtl/>
        </w:rPr>
        <w:t xml:space="preserve">ا التنافسية </w:t>
      </w:r>
      <w:r w:rsidRPr="007344C5">
        <w:rPr>
          <w:b/>
          <w:bCs/>
          <w:sz w:val="24"/>
          <w:szCs w:val="24"/>
          <w:rtl/>
        </w:rPr>
        <w:t>.</w:t>
      </w:r>
    </w:p>
    <w:p w:rsidR="00657554" w:rsidRPr="000E16C0" w:rsidRDefault="00657554" w:rsidP="00BF505E">
      <w:pPr>
        <w:bidi/>
        <w:rPr>
          <w:b/>
          <w:bCs/>
          <w:color w:val="0070C0"/>
          <w:sz w:val="24"/>
          <w:szCs w:val="24"/>
          <w:u w:val="single"/>
          <w:rtl/>
          <w:lang w:bidi="ar-DZ"/>
        </w:rPr>
      </w:pPr>
      <w:r w:rsidRPr="000E16C0">
        <w:rPr>
          <w:b/>
          <w:bCs/>
          <w:color w:val="0070C0"/>
          <w:sz w:val="24"/>
          <w:szCs w:val="24"/>
          <w:u w:val="single"/>
          <w:rtl/>
          <w:lang w:bidi="ar-DZ"/>
        </w:rPr>
        <w:t>ثالثا: معيار أن يكون البديل ممكنا</w:t>
      </w:r>
    </w:p>
    <w:p w:rsidR="00B55843" w:rsidRPr="007344C5" w:rsidRDefault="007344C5" w:rsidP="000E16C0">
      <w:pPr>
        <w:bidi/>
        <w:rPr>
          <w:sz w:val="24"/>
          <w:szCs w:val="24"/>
        </w:rPr>
      </w:pPr>
      <w:r w:rsidRPr="007344C5">
        <w:rPr>
          <w:b/>
          <w:bCs/>
          <w:sz w:val="24"/>
          <w:szCs w:val="24"/>
          <w:rtl/>
        </w:rPr>
        <w:t xml:space="preserve">ينصب الاهتمام في معرفة </w:t>
      </w:r>
      <w:r w:rsidR="000E16C0">
        <w:rPr>
          <w:rFonts w:hint="cs"/>
          <w:b/>
          <w:bCs/>
          <w:sz w:val="24"/>
          <w:szCs w:val="24"/>
          <w:rtl/>
        </w:rPr>
        <w:t>هل</w:t>
      </w:r>
      <w:r w:rsidRPr="007344C5">
        <w:rPr>
          <w:b/>
          <w:bCs/>
          <w:sz w:val="24"/>
          <w:szCs w:val="24"/>
          <w:rtl/>
        </w:rPr>
        <w:t xml:space="preserve"> لدى المنشأة الموارد الضرورية لتنفيذ البديل الاستراتيجي</w:t>
      </w:r>
      <w:r w:rsidR="000E16C0">
        <w:rPr>
          <w:rFonts w:hint="cs"/>
          <w:b/>
          <w:bCs/>
          <w:sz w:val="24"/>
          <w:szCs w:val="24"/>
          <w:rtl/>
        </w:rPr>
        <w:t>؟</w:t>
      </w:r>
      <w:r w:rsidRPr="007344C5">
        <w:rPr>
          <w:b/>
          <w:bCs/>
          <w:sz w:val="24"/>
          <w:szCs w:val="24"/>
          <w:rtl/>
        </w:rPr>
        <w:t xml:space="preserve"> ،يمكن تقديره</w:t>
      </w:r>
      <w:r w:rsidR="000E16C0">
        <w:rPr>
          <w:rFonts w:hint="cs"/>
          <w:b/>
          <w:bCs/>
          <w:sz w:val="24"/>
          <w:szCs w:val="24"/>
          <w:rtl/>
        </w:rPr>
        <w:t>ا</w:t>
      </w:r>
      <w:r w:rsidRPr="007344C5">
        <w:rPr>
          <w:b/>
          <w:bCs/>
          <w:sz w:val="24"/>
          <w:szCs w:val="24"/>
          <w:rtl/>
        </w:rPr>
        <w:t xml:space="preserve"> ببعض التحاليل منها:</w:t>
      </w:r>
    </w:p>
    <w:p w:rsidR="00657554" w:rsidRPr="007344C5" w:rsidRDefault="00657554" w:rsidP="0008192E">
      <w:pPr>
        <w:bidi/>
        <w:rPr>
          <w:sz w:val="24"/>
          <w:szCs w:val="24"/>
        </w:rPr>
      </w:pPr>
      <w:r w:rsidRPr="007344C5">
        <w:rPr>
          <w:b/>
          <w:bCs/>
          <w:sz w:val="24"/>
          <w:szCs w:val="24"/>
          <w:rtl/>
        </w:rPr>
        <w:t>ا-</w:t>
      </w:r>
      <w:r w:rsidRPr="0008192E">
        <w:rPr>
          <w:b/>
          <w:bCs/>
          <w:color w:val="00B050"/>
          <w:sz w:val="24"/>
          <w:szCs w:val="24"/>
          <w:rtl/>
        </w:rPr>
        <w:t>تحليل التدفقات النقدية المطلوبة</w:t>
      </w:r>
      <w:r w:rsidRPr="007344C5">
        <w:rPr>
          <w:b/>
          <w:bCs/>
          <w:sz w:val="24"/>
          <w:szCs w:val="24"/>
          <w:rtl/>
        </w:rPr>
        <w:t>: لتمويل الاستراتيجية الجديدة ومصادرها</w:t>
      </w:r>
      <w:r w:rsidR="0008192E">
        <w:rPr>
          <w:rFonts w:hint="cs"/>
          <w:b/>
          <w:bCs/>
          <w:sz w:val="24"/>
          <w:szCs w:val="24"/>
          <w:rtl/>
        </w:rPr>
        <w:t>؛ و</w:t>
      </w:r>
      <w:r w:rsidRPr="007344C5">
        <w:rPr>
          <w:b/>
          <w:bCs/>
          <w:sz w:val="24"/>
          <w:szCs w:val="24"/>
          <w:rtl/>
        </w:rPr>
        <w:t>محاولة التعرف على حجم الأموال المطلوبة .</w:t>
      </w:r>
    </w:p>
    <w:p w:rsidR="00657554" w:rsidRPr="007344C5" w:rsidRDefault="00657554" w:rsidP="0008192E">
      <w:pPr>
        <w:bidi/>
        <w:rPr>
          <w:sz w:val="24"/>
          <w:szCs w:val="24"/>
        </w:rPr>
      </w:pPr>
      <w:r w:rsidRPr="007344C5">
        <w:rPr>
          <w:b/>
          <w:bCs/>
          <w:sz w:val="24"/>
          <w:szCs w:val="24"/>
          <w:rtl/>
        </w:rPr>
        <w:t>2-</w:t>
      </w:r>
      <w:r w:rsidRPr="0008192E">
        <w:rPr>
          <w:b/>
          <w:bCs/>
          <w:color w:val="00B050"/>
          <w:sz w:val="24"/>
          <w:szCs w:val="24"/>
          <w:rtl/>
        </w:rPr>
        <w:t>تحليل نقطة التعادل</w:t>
      </w:r>
      <w:r w:rsidRPr="007344C5">
        <w:rPr>
          <w:b/>
          <w:bCs/>
          <w:sz w:val="24"/>
          <w:szCs w:val="24"/>
          <w:rtl/>
        </w:rPr>
        <w:t>:</w:t>
      </w:r>
      <w:r w:rsidR="0008192E">
        <w:rPr>
          <w:rFonts w:hint="cs"/>
          <w:b/>
          <w:bCs/>
          <w:sz w:val="24"/>
          <w:szCs w:val="24"/>
          <w:rtl/>
        </w:rPr>
        <w:t xml:space="preserve"> </w:t>
      </w:r>
      <w:r w:rsidRPr="007344C5">
        <w:rPr>
          <w:b/>
          <w:bCs/>
          <w:sz w:val="24"/>
          <w:szCs w:val="24"/>
          <w:rtl/>
        </w:rPr>
        <w:t>تسعى المنظمات لتحقيق مستوى مبيعات يكون أعلى من نقطة التعادل للتمكن من تحقيق الأرباح، وهو تحليل مفيد في جملة نقط تتعلق بتنفيذ البديل منها:</w:t>
      </w:r>
    </w:p>
    <w:p w:rsidR="00B55843" w:rsidRPr="00A73304" w:rsidRDefault="007344C5" w:rsidP="009B564A">
      <w:pPr>
        <w:pStyle w:val="ListParagraph"/>
        <w:numPr>
          <w:ilvl w:val="0"/>
          <w:numId w:val="67"/>
        </w:numPr>
        <w:bidi/>
        <w:rPr>
          <w:sz w:val="24"/>
          <w:szCs w:val="24"/>
        </w:rPr>
      </w:pPr>
      <w:r w:rsidRPr="00A73304">
        <w:rPr>
          <w:b/>
          <w:bCs/>
          <w:sz w:val="24"/>
          <w:szCs w:val="24"/>
          <w:rtl/>
        </w:rPr>
        <w:t>معرفة هل سيسمح المنافسون للمنشأة بتحقيق الربح عند تبنيها لبديل معين؛</w:t>
      </w:r>
    </w:p>
    <w:p w:rsidR="00B55843" w:rsidRPr="00A73304" w:rsidRDefault="007344C5" w:rsidP="009B564A">
      <w:pPr>
        <w:pStyle w:val="ListParagraph"/>
        <w:numPr>
          <w:ilvl w:val="0"/>
          <w:numId w:val="67"/>
        </w:numPr>
        <w:bidi/>
        <w:rPr>
          <w:sz w:val="24"/>
          <w:szCs w:val="24"/>
        </w:rPr>
      </w:pPr>
      <w:r w:rsidRPr="00A73304">
        <w:rPr>
          <w:b/>
          <w:bCs/>
          <w:sz w:val="24"/>
          <w:szCs w:val="24"/>
          <w:rtl/>
        </w:rPr>
        <w:t>هل تستطيع المنشأة تحقيق حصص سوقية معينة؛</w:t>
      </w:r>
    </w:p>
    <w:p w:rsidR="00B55843" w:rsidRPr="00A73304" w:rsidRDefault="007344C5" w:rsidP="009B564A">
      <w:pPr>
        <w:pStyle w:val="ListParagraph"/>
        <w:numPr>
          <w:ilvl w:val="0"/>
          <w:numId w:val="67"/>
        </w:numPr>
        <w:bidi/>
        <w:rPr>
          <w:sz w:val="24"/>
          <w:szCs w:val="24"/>
        </w:rPr>
      </w:pPr>
      <w:r w:rsidRPr="00A73304">
        <w:rPr>
          <w:b/>
          <w:bCs/>
          <w:sz w:val="24"/>
          <w:szCs w:val="24"/>
          <w:rtl/>
        </w:rPr>
        <w:t>هل لديها الإمكانات البشرية القادرة على إنتاج حصص أكبر من حجم نقطة التبادل.</w:t>
      </w:r>
    </w:p>
    <w:p w:rsidR="00A73304" w:rsidRDefault="00A73304" w:rsidP="00BF505E">
      <w:pPr>
        <w:bidi/>
        <w:rPr>
          <w:rFonts w:hint="cs"/>
          <w:b/>
          <w:bCs/>
          <w:color w:val="0070C0"/>
          <w:sz w:val="24"/>
          <w:szCs w:val="24"/>
          <w:u w:val="single"/>
          <w:rtl/>
        </w:rPr>
      </w:pPr>
    </w:p>
    <w:p w:rsidR="00657554" w:rsidRPr="000E16C0" w:rsidRDefault="00657554" w:rsidP="00A73304">
      <w:pPr>
        <w:bidi/>
        <w:rPr>
          <w:b/>
          <w:bCs/>
          <w:color w:val="0070C0"/>
          <w:sz w:val="24"/>
          <w:szCs w:val="24"/>
          <w:u w:val="single"/>
          <w:rtl/>
        </w:rPr>
      </w:pPr>
      <w:r w:rsidRPr="000E16C0">
        <w:rPr>
          <w:b/>
          <w:bCs/>
          <w:color w:val="0070C0"/>
          <w:sz w:val="24"/>
          <w:szCs w:val="24"/>
          <w:u w:val="single"/>
          <w:rtl/>
        </w:rPr>
        <w:lastRenderedPageBreak/>
        <w:t>رابعا: ملاحظات تتعلق بالتقويم</w:t>
      </w:r>
    </w:p>
    <w:p w:rsidR="00657554" w:rsidRPr="007344C5" w:rsidRDefault="00657554" w:rsidP="0008192E">
      <w:pPr>
        <w:bidi/>
        <w:rPr>
          <w:sz w:val="24"/>
          <w:szCs w:val="24"/>
        </w:rPr>
      </w:pPr>
      <w:r w:rsidRPr="007344C5">
        <w:rPr>
          <w:b/>
          <w:bCs/>
          <w:sz w:val="24"/>
          <w:szCs w:val="24"/>
          <w:rtl/>
        </w:rPr>
        <w:t xml:space="preserve">1- </w:t>
      </w:r>
      <w:r w:rsidRPr="0008192E">
        <w:rPr>
          <w:b/>
          <w:bCs/>
          <w:color w:val="00B050"/>
          <w:sz w:val="24"/>
          <w:szCs w:val="24"/>
          <w:rtl/>
          <w:lang w:bidi="ar-DZ"/>
        </w:rPr>
        <w:t>التقويم والاختيار</w:t>
      </w:r>
      <w:r w:rsidRPr="007344C5">
        <w:rPr>
          <w:b/>
          <w:bCs/>
          <w:sz w:val="24"/>
          <w:szCs w:val="24"/>
          <w:rtl/>
          <w:lang w:bidi="ar-DZ"/>
        </w:rPr>
        <w:t>:</w:t>
      </w:r>
      <w:r w:rsidR="0008192E">
        <w:rPr>
          <w:rFonts w:hint="cs"/>
          <w:sz w:val="24"/>
          <w:szCs w:val="24"/>
          <w:rtl/>
        </w:rPr>
        <w:t xml:space="preserve">  </w:t>
      </w:r>
      <w:r w:rsidR="0008192E">
        <w:rPr>
          <w:rFonts w:hint="cs"/>
          <w:b/>
          <w:bCs/>
          <w:sz w:val="24"/>
          <w:szCs w:val="24"/>
          <w:rtl/>
          <w:lang w:bidi="ar-DZ"/>
        </w:rPr>
        <w:t xml:space="preserve">وله عدة </w:t>
      </w:r>
      <w:r w:rsidRPr="007344C5">
        <w:rPr>
          <w:b/>
          <w:bCs/>
          <w:sz w:val="24"/>
          <w:szCs w:val="24"/>
          <w:rtl/>
          <w:lang w:bidi="ar-DZ"/>
        </w:rPr>
        <w:t>طرق لاتخاذ القرارات الاستراتيجية :</w:t>
      </w:r>
    </w:p>
    <w:p w:rsidR="00B55843" w:rsidRPr="0008192E" w:rsidRDefault="007344C5" w:rsidP="009B564A">
      <w:pPr>
        <w:pStyle w:val="ListParagraph"/>
        <w:numPr>
          <w:ilvl w:val="0"/>
          <w:numId w:val="52"/>
        </w:numPr>
        <w:bidi/>
        <w:rPr>
          <w:sz w:val="24"/>
          <w:szCs w:val="24"/>
        </w:rPr>
      </w:pPr>
      <w:r w:rsidRPr="0008192E">
        <w:rPr>
          <w:b/>
          <w:bCs/>
          <w:sz w:val="24"/>
          <w:szCs w:val="24"/>
          <w:rtl/>
          <w:lang w:bidi="ar-DZ"/>
        </w:rPr>
        <w:t>الاختيار مقارنة بالأهداف؛</w:t>
      </w:r>
    </w:p>
    <w:p w:rsidR="00B55843" w:rsidRPr="0008192E" w:rsidRDefault="007344C5" w:rsidP="009B564A">
      <w:pPr>
        <w:pStyle w:val="ListParagraph"/>
        <w:numPr>
          <w:ilvl w:val="0"/>
          <w:numId w:val="52"/>
        </w:numPr>
        <w:bidi/>
        <w:rPr>
          <w:sz w:val="24"/>
          <w:szCs w:val="24"/>
        </w:rPr>
      </w:pPr>
      <w:r w:rsidRPr="0008192E">
        <w:rPr>
          <w:b/>
          <w:bCs/>
          <w:sz w:val="24"/>
          <w:szCs w:val="24"/>
          <w:rtl/>
          <w:lang w:bidi="ar-DZ"/>
        </w:rPr>
        <w:t>الرجوع إلى سلطة أعلى؛</w:t>
      </w:r>
    </w:p>
    <w:p w:rsidR="00B55843" w:rsidRPr="0008192E" w:rsidRDefault="007344C5" w:rsidP="009B564A">
      <w:pPr>
        <w:pStyle w:val="ListParagraph"/>
        <w:numPr>
          <w:ilvl w:val="0"/>
          <w:numId w:val="52"/>
        </w:numPr>
        <w:bidi/>
        <w:rPr>
          <w:sz w:val="24"/>
          <w:szCs w:val="24"/>
        </w:rPr>
      </w:pPr>
      <w:r w:rsidRPr="0008192E">
        <w:rPr>
          <w:b/>
          <w:bCs/>
          <w:sz w:val="24"/>
          <w:szCs w:val="24"/>
          <w:rtl/>
          <w:lang w:bidi="ar-DZ"/>
        </w:rPr>
        <w:t>التنفيذ الجزئي؛</w:t>
      </w:r>
    </w:p>
    <w:p w:rsidR="00B55843" w:rsidRPr="0008192E" w:rsidRDefault="007344C5" w:rsidP="009B564A">
      <w:pPr>
        <w:pStyle w:val="ListParagraph"/>
        <w:numPr>
          <w:ilvl w:val="0"/>
          <w:numId w:val="52"/>
        </w:numPr>
        <w:bidi/>
        <w:rPr>
          <w:sz w:val="24"/>
          <w:szCs w:val="24"/>
        </w:rPr>
      </w:pPr>
      <w:r w:rsidRPr="0008192E">
        <w:rPr>
          <w:b/>
          <w:bCs/>
          <w:sz w:val="24"/>
          <w:szCs w:val="24"/>
          <w:rtl/>
          <w:lang w:bidi="ar-DZ"/>
        </w:rPr>
        <w:t>استشارة جهة متخصصة.</w:t>
      </w:r>
    </w:p>
    <w:p w:rsidR="00657554" w:rsidRPr="007344C5" w:rsidRDefault="00657554" w:rsidP="00BF505E">
      <w:pPr>
        <w:bidi/>
        <w:rPr>
          <w:sz w:val="24"/>
          <w:szCs w:val="24"/>
        </w:rPr>
      </w:pPr>
      <w:r w:rsidRPr="007344C5">
        <w:rPr>
          <w:b/>
          <w:bCs/>
          <w:sz w:val="24"/>
          <w:szCs w:val="24"/>
          <w:rtl/>
        </w:rPr>
        <w:t xml:space="preserve">2- </w:t>
      </w:r>
      <w:r w:rsidRPr="0008192E">
        <w:rPr>
          <w:b/>
          <w:bCs/>
          <w:color w:val="00B050"/>
          <w:sz w:val="24"/>
          <w:szCs w:val="24"/>
          <w:rtl/>
        </w:rPr>
        <w:t>حدود معايير التقييم</w:t>
      </w:r>
      <w:r w:rsidRPr="007344C5">
        <w:rPr>
          <w:b/>
          <w:bCs/>
          <w:sz w:val="24"/>
          <w:szCs w:val="24"/>
          <w:rtl/>
        </w:rPr>
        <w:t>:</w:t>
      </w:r>
    </w:p>
    <w:p w:rsidR="00B55843" w:rsidRPr="007344C5" w:rsidRDefault="007344C5" w:rsidP="009B564A">
      <w:pPr>
        <w:numPr>
          <w:ilvl w:val="0"/>
          <w:numId w:val="40"/>
        </w:numPr>
        <w:bidi/>
        <w:rPr>
          <w:sz w:val="24"/>
          <w:szCs w:val="24"/>
        </w:rPr>
      </w:pPr>
      <w:r w:rsidRPr="007344C5">
        <w:rPr>
          <w:b/>
          <w:bCs/>
          <w:sz w:val="24"/>
          <w:szCs w:val="24"/>
          <w:rtl/>
        </w:rPr>
        <w:t>تباين النتائج أحيانا؛</w:t>
      </w:r>
    </w:p>
    <w:p w:rsidR="00B55843" w:rsidRPr="007344C5" w:rsidRDefault="007344C5" w:rsidP="009B564A">
      <w:pPr>
        <w:numPr>
          <w:ilvl w:val="0"/>
          <w:numId w:val="40"/>
        </w:numPr>
        <w:bidi/>
        <w:rPr>
          <w:sz w:val="24"/>
          <w:szCs w:val="24"/>
        </w:rPr>
      </w:pPr>
      <w:r w:rsidRPr="007344C5">
        <w:rPr>
          <w:b/>
          <w:bCs/>
          <w:sz w:val="24"/>
          <w:szCs w:val="24"/>
          <w:rtl/>
        </w:rPr>
        <w:t>نقص المعلومات عن بعض البدائل؛</w:t>
      </w:r>
    </w:p>
    <w:p w:rsidR="00B55843" w:rsidRPr="007344C5" w:rsidRDefault="007344C5" w:rsidP="009B564A">
      <w:pPr>
        <w:numPr>
          <w:ilvl w:val="0"/>
          <w:numId w:val="40"/>
        </w:numPr>
        <w:bidi/>
        <w:rPr>
          <w:sz w:val="24"/>
          <w:szCs w:val="24"/>
        </w:rPr>
      </w:pPr>
      <w:r w:rsidRPr="007344C5">
        <w:rPr>
          <w:b/>
          <w:bCs/>
          <w:sz w:val="24"/>
          <w:szCs w:val="24"/>
          <w:rtl/>
        </w:rPr>
        <w:t>صعوبة الفصل بين ال</w:t>
      </w:r>
      <w:r w:rsidRPr="007344C5">
        <w:rPr>
          <w:b/>
          <w:bCs/>
          <w:sz w:val="24"/>
          <w:szCs w:val="24"/>
          <w:rtl/>
          <w:lang w:bidi="ar-DZ"/>
        </w:rPr>
        <w:t>أ</w:t>
      </w:r>
      <w:r w:rsidRPr="007344C5">
        <w:rPr>
          <w:b/>
          <w:bCs/>
          <w:sz w:val="24"/>
          <w:szCs w:val="24"/>
          <w:rtl/>
        </w:rPr>
        <w:t>بعاد الثلاثة؛</w:t>
      </w:r>
    </w:p>
    <w:p w:rsidR="00B55843" w:rsidRPr="007344C5" w:rsidRDefault="007344C5" w:rsidP="009B564A">
      <w:pPr>
        <w:numPr>
          <w:ilvl w:val="0"/>
          <w:numId w:val="40"/>
        </w:numPr>
        <w:bidi/>
        <w:rPr>
          <w:sz w:val="24"/>
          <w:szCs w:val="24"/>
        </w:rPr>
      </w:pPr>
      <w:r w:rsidRPr="007344C5">
        <w:rPr>
          <w:b/>
          <w:bCs/>
          <w:sz w:val="24"/>
          <w:szCs w:val="24"/>
          <w:rtl/>
        </w:rPr>
        <w:t>عدم تجانس البدائل فيما بينها مما يؤدي الى صعوبة المقارنة؛</w:t>
      </w:r>
    </w:p>
    <w:p w:rsidR="00B55843" w:rsidRPr="007344C5" w:rsidRDefault="007344C5" w:rsidP="009B564A">
      <w:pPr>
        <w:numPr>
          <w:ilvl w:val="0"/>
          <w:numId w:val="40"/>
        </w:numPr>
        <w:bidi/>
        <w:rPr>
          <w:sz w:val="24"/>
          <w:szCs w:val="24"/>
        </w:rPr>
      </w:pPr>
      <w:r w:rsidRPr="007344C5">
        <w:rPr>
          <w:b/>
          <w:bCs/>
          <w:sz w:val="24"/>
          <w:szCs w:val="24"/>
          <w:rtl/>
        </w:rPr>
        <w:t>الفجوة بين التقديرات والواقع.</w:t>
      </w:r>
    </w:p>
    <w:p w:rsidR="00657554" w:rsidRPr="007344C5" w:rsidRDefault="00657554" w:rsidP="00BF505E">
      <w:pPr>
        <w:bidi/>
        <w:rPr>
          <w:sz w:val="24"/>
          <w:szCs w:val="24"/>
          <w:rtl/>
        </w:rPr>
      </w:pPr>
      <w:r w:rsidRPr="007344C5">
        <w:rPr>
          <w:sz w:val="24"/>
          <w:szCs w:val="24"/>
          <w:rtl/>
        </w:rPr>
        <w:br w:type="page"/>
      </w:r>
    </w:p>
    <w:p w:rsidR="00A633A0" w:rsidRPr="00F3521E" w:rsidRDefault="00A633A0" w:rsidP="00F3521E">
      <w:pPr>
        <w:bidi/>
        <w:jc w:val="center"/>
        <w:rPr>
          <w:color w:val="0070C0"/>
          <w:sz w:val="24"/>
          <w:szCs w:val="24"/>
        </w:rPr>
      </w:pPr>
      <w:r w:rsidRPr="00F3521E">
        <w:rPr>
          <w:b/>
          <w:bCs/>
          <w:color w:val="0070C0"/>
          <w:sz w:val="24"/>
          <w:szCs w:val="24"/>
          <w:u w:val="single"/>
          <w:rtl/>
        </w:rPr>
        <w:lastRenderedPageBreak/>
        <w:t>المحاضرة الثالثة عشر:</w:t>
      </w:r>
    </w:p>
    <w:p w:rsidR="00A633A0" w:rsidRPr="007344C5" w:rsidRDefault="00A633A0" w:rsidP="003535C3">
      <w:pPr>
        <w:bidi/>
        <w:rPr>
          <w:sz w:val="24"/>
          <w:szCs w:val="24"/>
        </w:rPr>
      </w:pPr>
      <w:r w:rsidRPr="007344C5">
        <w:rPr>
          <w:sz w:val="24"/>
          <w:szCs w:val="24"/>
          <w:rtl/>
        </w:rPr>
        <w:t>(التنفيذ الاستراتيجي  )</w:t>
      </w:r>
      <w:r w:rsidR="003535C3" w:rsidRPr="003535C3">
        <w:rPr>
          <w:b/>
          <w:bCs/>
          <w:sz w:val="24"/>
          <w:szCs w:val="24"/>
          <w:rtl/>
        </w:rPr>
        <w:t xml:space="preserve"> </w:t>
      </w:r>
      <w:r w:rsidR="003535C3">
        <w:rPr>
          <w:rFonts w:hint="cs"/>
          <w:b/>
          <w:bCs/>
          <w:sz w:val="24"/>
          <w:szCs w:val="24"/>
          <w:rtl/>
        </w:rPr>
        <w:t xml:space="preserve">يأتي </w:t>
      </w:r>
      <w:r w:rsidR="003535C3" w:rsidRPr="007344C5">
        <w:rPr>
          <w:b/>
          <w:bCs/>
          <w:sz w:val="24"/>
          <w:szCs w:val="24"/>
          <w:rtl/>
        </w:rPr>
        <w:t xml:space="preserve">بعد </w:t>
      </w:r>
      <w:r w:rsidR="003535C3">
        <w:rPr>
          <w:rFonts w:hint="cs"/>
          <w:b/>
          <w:bCs/>
          <w:sz w:val="24"/>
          <w:szCs w:val="24"/>
          <w:rtl/>
        </w:rPr>
        <w:t>ا</w:t>
      </w:r>
      <w:r w:rsidR="003535C3" w:rsidRPr="007344C5">
        <w:rPr>
          <w:b/>
          <w:bCs/>
          <w:sz w:val="24"/>
          <w:szCs w:val="24"/>
          <w:rtl/>
        </w:rPr>
        <w:t>لتعرف على البدائل الاستراتيجية المتاحة واختيار البديل الاستراتيجي المناسب</w:t>
      </w:r>
    </w:p>
    <w:p w:rsidR="00A633A0" w:rsidRPr="007344C5" w:rsidRDefault="007344C5" w:rsidP="00A97824">
      <w:pPr>
        <w:bidi/>
        <w:rPr>
          <w:sz w:val="24"/>
          <w:szCs w:val="24"/>
        </w:rPr>
      </w:pPr>
      <w:r w:rsidRPr="007344C5">
        <w:rPr>
          <w:b/>
          <w:bCs/>
          <w:sz w:val="24"/>
          <w:szCs w:val="24"/>
          <w:rtl/>
        </w:rPr>
        <w:t>مرحلة تنفيذ الاستراتيجية تحدد الترتيبات الداخلية للمنظمة والمرتبطة بتنفيذ الاستراتيجية.</w:t>
      </w:r>
      <w:r w:rsidR="00A97824">
        <w:rPr>
          <w:rFonts w:hint="cs"/>
          <w:sz w:val="24"/>
          <w:szCs w:val="24"/>
          <w:rtl/>
        </w:rPr>
        <w:t xml:space="preserve"> </w:t>
      </w:r>
      <w:r w:rsidRPr="007344C5">
        <w:rPr>
          <w:b/>
          <w:bCs/>
          <w:sz w:val="24"/>
          <w:szCs w:val="24"/>
          <w:rtl/>
        </w:rPr>
        <w:t>موضوعات</w:t>
      </w:r>
      <w:r w:rsidR="003535C3">
        <w:rPr>
          <w:rFonts w:hint="cs"/>
          <w:b/>
          <w:bCs/>
          <w:sz w:val="24"/>
          <w:szCs w:val="24"/>
          <w:rtl/>
        </w:rPr>
        <w:t xml:space="preserve"> (</w:t>
      </w:r>
      <w:r w:rsidR="003535C3" w:rsidRPr="007344C5">
        <w:rPr>
          <w:sz w:val="24"/>
          <w:szCs w:val="24"/>
          <w:rtl/>
        </w:rPr>
        <w:t>مكونات وأبعاد التنفيذ</w:t>
      </w:r>
      <w:r w:rsidR="003535C3">
        <w:rPr>
          <w:rFonts w:hint="cs"/>
          <w:sz w:val="24"/>
          <w:szCs w:val="24"/>
          <w:rtl/>
        </w:rPr>
        <w:t>)</w:t>
      </w:r>
      <w:r w:rsidR="00A633A0" w:rsidRPr="007344C5">
        <w:rPr>
          <w:sz w:val="24"/>
          <w:szCs w:val="24"/>
          <w:rtl/>
        </w:rPr>
        <w:t>.</w:t>
      </w:r>
    </w:p>
    <w:p w:rsidR="00A633A0" w:rsidRPr="003535C3" w:rsidRDefault="00A633A0" w:rsidP="00BF505E">
      <w:pPr>
        <w:bidi/>
        <w:rPr>
          <w:b/>
          <w:bCs/>
          <w:color w:val="0070C0"/>
          <w:sz w:val="24"/>
          <w:szCs w:val="24"/>
          <w:u w:val="single"/>
          <w:rtl/>
        </w:rPr>
      </w:pPr>
      <w:r w:rsidRPr="003535C3">
        <w:rPr>
          <w:b/>
          <w:bCs/>
          <w:color w:val="0070C0"/>
          <w:sz w:val="24"/>
          <w:szCs w:val="24"/>
          <w:u w:val="single"/>
          <w:rtl/>
        </w:rPr>
        <w:t>أولا: إعادة الهيكلة</w:t>
      </w:r>
    </w:p>
    <w:p w:rsidR="003535C3" w:rsidRDefault="003535C3" w:rsidP="003535C3">
      <w:pPr>
        <w:bidi/>
        <w:rPr>
          <w:b/>
          <w:bCs/>
          <w:sz w:val="24"/>
          <w:szCs w:val="24"/>
          <w:rtl/>
        </w:rPr>
      </w:pPr>
      <w:r>
        <w:rPr>
          <w:rFonts w:hint="cs"/>
          <w:b/>
          <w:bCs/>
          <w:color w:val="00B050"/>
          <w:sz w:val="24"/>
          <w:szCs w:val="24"/>
          <w:rtl/>
        </w:rPr>
        <w:t xml:space="preserve">1- </w:t>
      </w:r>
      <w:r w:rsidR="00A633A0" w:rsidRPr="003535C3">
        <w:rPr>
          <w:b/>
          <w:bCs/>
          <w:color w:val="00B050"/>
          <w:sz w:val="24"/>
          <w:szCs w:val="24"/>
          <w:rtl/>
        </w:rPr>
        <w:t>مفهوم إعادة الهيكلة</w:t>
      </w:r>
      <w:r w:rsidR="00A633A0" w:rsidRPr="007344C5">
        <w:rPr>
          <w:b/>
          <w:bCs/>
          <w:sz w:val="24"/>
          <w:szCs w:val="24"/>
          <w:rtl/>
        </w:rPr>
        <w:t>:</w:t>
      </w:r>
      <w:r>
        <w:rPr>
          <w:rFonts w:hint="cs"/>
          <w:sz w:val="24"/>
          <w:szCs w:val="24"/>
          <w:rtl/>
        </w:rPr>
        <w:t xml:space="preserve"> </w:t>
      </w:r>
      <w:r w:rsidR="00A633A0" w:rsidRPr="007344C5">
        <w:rPr>
          <w:b/>
          <w:bCs/>
          <w:sz w:val="24"/>
          <w:szCs w:val="24"/>
          <w:rtl/>
        </w:rPr>
        <w:t>تحديد المهام المطلوبة لتحقيق الاستراتيجية وتصميم هيكل المنشأة التنظيمي بشكل يدعم الاستراتيجية</w:t>
      </w:r>
    </w:p>
    <w:p w:rsidR="00A633A0" w:rsidRPr="007344C5" w:rsidRDefault="00A633A0" w:rsidP="00BF505E">
      <w:pPr>
        <w:bidi/>
        <w:rPr>
          <w:sz w:val="24"/>
          <w:szCs w:val="24"/>
        </w:rPr>
      </w:pPr>
      <w:r w:rsidRPr="003535C3">
        <w:rPr>
          <w:b/>
          <w:bCs/>
          <w:color w:val="00B050"/>
          <w:sz w:val="24"/>
          <w:szCs w:val="24"/>
          <w:rtl/>
        </w:rPr>
        <w:t>المهام والبرامج</w:t>
      </w:r>
      <w:r w:rsidRPr="007344C5">
        <w:rPr>
          <w:b/>
          <w:bCs/>
          <w:sz w:val="24"/>
          <w:szCs w:val="24"/>
          <w:rtl/>
        </w:rPr>
        <w:t>:</w:t>
      </w:r>
      <w:r w:rsidR="003535C3" w:rsidRPr="003535C3">
        <w:rPr>
          <w:b/>
          <w:bCs/>
          <w:sz w:val="24"/>
          <w:szCs w:val="24"/>
          <w:rtl/>
        </w:rPr>
        <w:t xml:space="preserve"> </w:t>
      </w:r>
      <w:r w:rsidR="003535C3">
        <w:rPr>
          <w:rFonts w:hint="cs"/>
          <w:b/>
          <w:bCs/>
          <w:sz w:val="24"/>
          <w:szCs w:val="24"/>
          <w:rtl/>
        </w:rPr>
        <w:t xml:space="preserve">فيه يتم </w:t>
      </w:r>
      <w:r w:rsidR="003535C3" w:rsidRPr="007344C5">
        <w:rPr>
          <w:b/>
          <w:bCs/>
          <w:sz w:val="24"/>
          <w:szCs w:val="24"/>
          <w:rtl/>
        </w:rPr>
        <w:t>فك شفرة الاستراتيجية من خلال تحديد المهام والأنشطة المفترض أداؤها.</w:t>
      </w:r>
    </w:p>
    <w:p w:rsidR="00A633A0" w:rsidRPr="007344C5" w:rsidRDefault="00A633A0" w:rsidP="003535C3">
      <w:pPr>
        <w:bidi/>
        <w:rPr>
          <w:sz w:val="24"/>
          <w:szCs w:val="24"/>
        </w:rPr>
      </w:pPr>
      <w:r w:rsidRPr="007344C5">
        <w:rPr>
          <w:b/>
          <w:bCs/>
          <w:sz w:val="24"/>
          <w:szCs w:val="24"/>
          <w:rtl/>
        </w:rPr>
        <w:t>الهدف من تفسير الاس</w:t>
      </w:r>
      <w:r w:rsidR="003535C3">
        <w:rPr>
          <w:b/>
          <w:bCs/>
          <w:sz w:val="24"/>
          <w:szCs w:val="24"/>
          <w:rtl/>
        </w:rPr>
        <w:t xml:space="preserve">تراتيجية للموظف هو توجيه أدائه </w:t>
      </w:r>
      <w:r w:rsidRPr="007344C5">
        <w:rPr>
          <w:b/>
          <w:bCs/>
          <w:sz w:val="24"/>
          <w:szCs w:val="24"/>
          <w:rtl/>
        </w:rPr>
        <w:t>.</w:t>
      </w:r>
    </w:p>
    <w:p w:rsidR="00B55843" w:rsidRPr="007344C5" w:rsidRDefault="007344C5" w:rsidP="003535C3">
      <w:pPr>
        <w:bidi/>
        <w:rPr>
          <w:sz w:val="24"/>
          <w:szCs w:val="24"/>
        </w:rPr>
      </w:pPr>
      <w:r w:rsidRPr="007344C5">
        <w:rPr>
          <w:b/>
          <w:bCs/>
          <w:sz w:val="24"/>
          <w:szCs w:val="24"/>
          <w:rtl/>
        </w:rPr>
        <w:t>يتطلب تحديد المهام تحديد الجهة المسئولة عن التنفيذ(وحدة،</w:t>
      </w:r>
      <w:r w:rsidRPr="007344C5">
        <w:rPr>
          <w:b/>
          <w:bCs/>
          <w:sz w:val="24"/>
          <w:szCs w:val="24"/>
        </w:rPr>
        <w:t xml:space="preserve"> </w:t>
      </w:r>
      <w:r w:rsidRPr="007344C5">
        <w:rPr>
          <w:b/>
          <w:bCs/>
          <w:sz w:val="24"/>
          <w:szCs w:val="24"/>
          <w:rtl/>
        </w:rPr>
        <w:t>قسم،</w:t>
      </w:r>
      <w:r w:rsidRPr="007344C5">
        <w:rPr>
          <w:b/>
          <w:bCs/>
          <w:sz w:val="24"/>
          <w:szCs w:val="24"/>
        </w:rPr>
        <w:t xml:space="preserve"> </w:t>
      </w:r>
      <w:r w:rsidRPr="007344C5">
        <w:rPr>
          <w:b/>
          <w:bCs/>
          <w:sz w:val="24"/>
          <w:szCs w:val="24"/>
          <w:rtl/>
        </w:rPr>
        <w:t>فرد)،وتحديد الوقت(البداية والنهاية)</w:t>
      </w:r>
      <w:r w:rsidR="003535C3">
        <w:rPr>
          <w:rFonts w:hint="cs"/>
          <w:b/>
          <w:bCs/>
          <w:sz w:val="24"/>
          <w:szCs w:val="24"/>
          <w:rtl/>
        </w:rPr>
        <w:t xml:space="preserve"> </w:t>
      </w:r>
      <w:r w:rsidRPr="007344C5">
        <w:rPr>
          <w:b/>
          <w:bCs/>
          <w:sz w:val="24"/>
          <w:szCs w:val="24"/>
          <w:rtl/>
        </w:rPr>
        <w:t>.</w:t>
      </w:r>
    </w:p>
    <w:p w:rsidR="00B55843" w:rsidRPr="007344C5" w:rsidRDefault="007344C5" w:rsidP="003535C3">
      <w:pPr>
        <w:bidi/>
        <w:rPr>
          <w:sz w:val="24"/>
          <w:szCs w:val="24"/>
        </w:rPr>
      </w:pPr>
      <w:r w:rsidRPr="007344C5">
        <w:rPr>
          <w:b/>
          <w:bCs/>
          <w:sz w:val="24"/>
          <w:szCs w:val="24"/>
          <w:rtl/>
        </w:rPr>
        <w:t>تتحول المهام العامة إلى مهام فرعية تتولاها الأقسام، وفقا لخطط تسمى الب</w:t>
      </w:r>
      <w:r w:rsidR="003535C3">
        <w:rPr>
          <w:b/>
          <w:bCs/>
          <w:sz w:val="24"/>
          <w:szCs w:val="24"/>
          <w:rtl/>
        </w:rPr>
        <w:t>رامج</w:t>
      </w:r>
      <w:r w:rsidRPr="007344C5">
        <w:rPr>
          <w:b/>
          <w:bCs/>
          <w:sz w:val="24"/>
          <w:szCs w:val="24"/>
          <w:rtl/>
        </w:rPr>
        <w:t>، يتحدد بموجبها نوع المهمة وخطوات تنفيذها والمسؤول عن كل خطوة فضلا عن الموارد المطلوبة للتنفيذ</w:t>
      </w:r>
      <w:r w:rsidRPr="007344C5">
        <w:rPr>
          <w:sz w:val="24"/>
          <w:szCs w:val="24"/>
          <w:rtl/>
        </w:rPr>
        <w:t>.</w:t>
      </w:r>
    </w:p>
    <w:p w:rsidR="00A633A0" w:rsidRPr="007344C5" w:rsidRDefault="00A633A0" w:rsidP="00F434B8">
      <w:pPr>
        <w:bidi/>
        <w:rPr>
          <w:sz w:val="24"/>
          <w:szCs w:val="24"/>
        </w:rPr>
      </w:pPr>
      <w:r w:rsidRPr="007344C5">
        <w:rPr>
          <w:b/>
          <w:bCs/>
          <w:sz w:val="24"/>
          <w:szCs w:val="24"/>
          <w:rtl/>
        </w:rPr>
        <w:t>2-</w:t>
      </w:r>
      <w:r w:rsidRPr="003535C3">
        <w:rPr>
          <w:b/>
          <w:bCs/>
          <w:color w:val="00B050"/>
          <w:sz w:val="24"/>
          <w:szCs w:val="24"/>
          <w:rtl/>
        </w:rPr>
        <w:t>إعادة الهندسة(الهندرة)</w:t>
      </w:r>
      <w:r w:rsidR="003535C3" w:rsidRPr="003535C3">
        <w:rPr>
          <w:b/>
          <w:bCs/>
          <w:sz w:val="24"/>
          <w:szCs w:val="24"/>
          <w:rtl/>
        </w:rPr>
        <w:t xml:space="preserve"> </w:t>
      </w:r>
      <w:r w:rsidR="003535C3" w:rsidRPr="007344C5">
        <w:rPr>
          <w:b/>
          <w:bCs/>
          <w:sz w:val="24"/>
          <w:szCs w:val="24"/>
          <w:rtl/>
        </w:rPr>
        <w:t>هي تغيرات جذرية في طريقة أداء العمل،</w:t>
      </w:r>
      <w:r w:rsidR="00F434B8">
        <w:rPr>
          <w:rFonts w:hint="cs"/>
          <w:b/>
          <w:bCs/>
          <w:sz w:val="24"/>
          <w:szCs w:val="24"/>
          <w:rtl/>
        </w:rPr>
        <w:t xml:space="preserve"> </w:t>
      </w:r>
      <w:r w:rsidRPr="007344C5">
        <w:rPr>
          <w:b/>
          <w:bCs/>
          <w:sz w:val="24"/>
          <w:szCs w:val="24"/>
          <w:rtl/>
        </w:rPr>
        <w:t>تلغى العمل بالوظائف الإدارية ل</w:t>
      </w:r>
      <w:r w:rsidR="00F434B8">
        <w:rPr>
          <w:b/>
          <w:bCs/>
          <w:sz w:val="24"/>
          <w:szCs w:val="24"/>
          <w:rtl/>
        </w:rPr>
        <w:t>لتحول للعمليات الإدارية</w:t>
      </w:r>
      <w:r w:rsidR="00F434B8">
        <w:rPr>
          <w:rFonts w:hint="cs"/>
          <w:b/>
          <w:bCs/>
          <w:sz w:val="24"/>
          <w:szCs w:val="24"/>
          <w:rtl/>
        </w:rPr>
        <w:t xml:space="preserve"> </w:t>
      </w:r>
      <w:r w:rsidRPr="007344C5">
        <w:rPr>
          <w:b/>
          <w:bCs/>
          <w:sz w:val="24"/>
          <w:szCs w:val="24"/>
          <w:rtl/>
        </w:rPr>
        <w:t>.</w:t>
      </w:r>
    </w:p>
    <w:p w:rsidR="00B55843" w:rsidRPr="007344C5" w:rsidRDefault="00A633A0" w:rsidP="00F434B8">
      <w:pPr>
        <w:bidi/>
        <w:rPr>
          <w:sz w:val="24"/>
          <w:szCs w:val="24"/>
        </w:rPr>
      </w:pPr>
      <w:r w:rsidRPr="007344C5">
        <w:rPr>
          <w:b/>
          <w:bCs/>
          <w:sz w:val="24"/>
          <w:szCs w:val="24"/>
          <w:rtl/>
        </w:rPr>
        <w:t>3-</w:t>
      </w:r>
      <w:r w:rsidRPr="00F434B8">
        <w:rPr>
          <w:b/>
          <w:bCs/>
          <w:color w:val="00B050"/>
          <w:sz w:val="24"/>
          <w:szCs w:val="24"/>
          <w:rtl/>
        </w:rPr>
        <w:t>الهياكل التنظيمية</w:t>
      </w:r>
      <w:r w:rsidRPr="007344C5">
        <w:rPr>
          <w:b/>
          <w:bCs/>
          <w:sz w:val="24"/>
          <w:szCs w:val="24"/>
          <w:rtl/>
        </w:rPr>
        <w:t>:</w:t>
      </w:r>
      <w:r w:rsidR="00F434B8">
        <w:rPr>
          <w:rFonts w:hint="cs"/>
          <w:sz w:val="24"/>
          <w:szCs w:val="24"/>
          <w:rtl/>
        </w:rPr>
        <w:t xml:space="preserve"> </w:t>
      </w:r>
      <w:r w:rsidR="007344C5" w:rsidRPr="007344C5">
        <w:rPr>
          <w:b/>
          <w:bCs/>
          <w:sz w:val="24"/>
          <w:szCs w:val="24"/>
          <w:rtl/>
        </w:rPr>
        <w:t xml:space="preserve">الهيكل </w:t>
      </w:r>
      <w:r w:rsidR="007344C5" w:rsidRPr="00F434B8">
        <w:rPr>
          <w:b/>
          <w:bCs/>
          <w:color w:val="7030A0"/>
          <w:sz w:val="24"/>
          <w:szCs w:val="24"/>
          <w:rtl/>
        </w:rPr>
        <w:t>البسيط</w:t>
      </w:r>
      <w:r w:rsidR="007344C5" w:rsidRPr="007344C5">
        <w:rPr>
          <w:b/>
          <w:bCs/>
          <w:sz w:val="24"/>
          <w:szCs w:val="24"/>
          <w:rtl/>
        </w:rPr>
        <w:t>؛</w:t>
      </w:r>
      <w:r w:rsidR="00F434B8">
        <w:rPr>
          <w:rFonts w:hint="cs"/>
          <w:b/>
          <w:bCs/>
          <w:sz w:val="24"/>
          <w:szCs w:val="24"/>
          <w:rtl/>
        </w:rPr>
        <w:t xml:space="preserve"> </w:t>
      </w:r>
      <w:r w:rsidR="007344C5" w:rsidRPr="007344C5">
        <w:rPr>
          <w:b/>
          <w:bCs/>
          <w:sz w:val="24"/>
          <w:szCs w:val="24"/>
          <w:rtl/>
        </w:rPr>
        <w:t xml:space="preserve">الهيكل </w:t>
      </w:r>
      <w:r w:rsidR="007344C5" w:rsidRPr="00F434B8">
        <w:rPr>
          <w:b/>
          <w:bCs/>
          <w:color w:val="7030A0"/>
          <w:sz w:val="24"/>
          <w:szCs w:val="24"/>
          <w:rtl/>
        </w:rPr>
        <w:t>الوظيفي</w:t>
      </w:r>
      <w:r w:rsidR="007344C5" w:rsidRPr="007344C5">
        <w:rPr>
          <w:b/>
          <w:bCs/>
          <w:sz w:val="24"/>
          <w:szCs w:val="24"/>
          <w:rtl/>
        </w:rPr>
        <w:t>؛</w:t>
      </w:r>
      <w:r w:rsidR="00F434B8">
        <w:rPr>
          <w:rFonts w:hint="cs"/>
          <w:b/>
          <w:bCs/>
          <w:sz w:val="24"/>
          <w:szCs w:val="24"/>
          <w:rtl/>
        </w:rPr>
        <w:t xml:space="preserve"> </w:t>
      </w:r>
      <w:r w:rsidR="007344C5" w:rsidRPr="007344C5">
        <w:rPr>
          <w:b/>
          <w:bCs/>
          <w:sz w:val="24"/>
          <w:szCs w:val="24"/>
          <w:rtl/>
        </w:rPr>
        <w:t xml:space="preserve">الهيكل على أساس </w:t>
      </w:r>
      <w:r w:rsidR="007344C5" w:rsidRPr="00F434B8">
        <w:rPr>
          <w:b/>
          <w:bCs/>
          <w:color w:val="7030A0"/>
          <w:sz w:val="24"/>
          <w:szCs w:val="24"/>
          <w:rtl/>
        </w:rPr>
        <w:t>وحدات الأعمال</w:t>
      </w:r>
      <w:r w:rsidR="007344C5" w:rsidRPr="007344C5">
        <w:rPr>
          <w:b/>
          <w:bCs/>
          <w:sz w:val="24"/>
          <w:szCs w:val="24"/>
          <w:rtl/>
        </w:rPr>
        <w:t>؛</w:t>
      </w:r>
      <w:r w:rsidR="00F434B8">
        <w:rPr>
          <w:rFonts w:hint="cs"/>
          <w:b/>
          <w:bCs/>
          <w:sz w:val="24"/>
          <w:szCs w:val="24"/>
          <w:rtl/>
        </w:rPr>
        <w:t xml:space="preserve"> </w:t>
      </w:r>
      <w:r w:rsidR="007344C5" w:rsidRPr="007344C5">
        <w:rPr>
          <w:b/>
          <w:bCs/>
          <w:sz w:val="24"/>
          <w:szCs w:val="24"/>
          <w:rtl/>
        </w:rPr>
        <w:t xml:space="preserve"> الهيكل </w:t>
      </w:r>
      <w:r w:rsidR="007344C5" w:rsidRPr="00F434B8">
        <w:rPr>
          <w:b/>
          <w:bCs/>
          <w:color w:val="7030A0"/>
          <w:sz w:val="24"/>
          <w:szCs w:val="24"/>
          <w:rtl/>
        </w:rPr>
        <w:t>المصفوفي</w:t>
      </w:r>
      <w:r w:rsidR="007344C5" w:rsidRPr="007344C5">
        <w:rPr>
          <w:sz w:val="24"/>
          <w:szCs w:val="24"/>
          <w:rtl/>
        </w:rPr>
        <w:t>.</w:t>
      </w:r>
    </w:p>
    <w:p w:rsidR="00B55843" w:rsidRPr="007344C5" w:rsidRDefault="00A633A0" w:rsidP="00F434B8">
      <w:pPr>
        <w:bidi/>
        <w:rPr>
          <w:sz w:val="24"/>
          <w:szCs w:val="24"/>
        </w:rPr>
      </w:pPr>
      <w:r w:rsidRPr="007344C5">
        <w:rPr>
          <w:b/>
          <w:bCs/>
          <w:sz w:val="24"/>
          <w:szCs w:val="24"/>
          <w:rtl/>
        </w:rPr>
        <w:t>4-</w:t>
      </w:r>
      <w:r w:rsidRPr="00F434B8">
        <w:rPr>
          <w:b/>
          <w:bCs/>
          <w:color w:val="00B050"/>
          <w:sz w:val="24"/>
          <w:szCs w:val="24"/>
          <w:rtl/>
        </w:rPr>
        <w:t>الهياكل التنظيمية والتنسيق</w:t>
      </w:r>
      <w:r w:rsidRPr="007344C5">
        <w:rPr>
          <w:b/>
          <w:bCs/>
          <w:sz w:val="24"/>
          <w:szCs w:val="24"/>
          <w:rtl/>
        </w:rPr>
        <w:t>:</w:t>
      </w:r>
      <w:r w:rsidR="00F434B8">
        <w:rPr>
          <w:rFonts w:hint="cs"/>
          <w:b/>
          <w:bCs/>
          <w:sz w:val="24"/>
          <w:szCs w:val="24"/>
          <w:rtl/>
        </w:rPr>
        <w:t xml:space="preserve"> </w:t>
      </w:r>
      <w:r w:rsidRPr="007344C5">
        <w:rPr>
          <w:b/>
          <w:bCs/>
          <w:sz w:val="24"/>
          <w:szCs w:val="24"/>
          <w:rtl/>
        </w:rPr>
        <w:t xml:space="preserve"> </w:t>
      </w:r>
      <w:r w:rsidRPr="00F434B8">
        <w:rPr>
          <w:b/>
          <w:bCs/>
          <w:color w:val="7030A0"/>
          <w:sz w:val="24"/>
          <w:szCs w:val="24"/>
          <w:rtl/>
        </w:rPr>
        <w:t xml:space="preserve">آليات </w:t>
      </w:r>
      <w:r w:rsidRPr="007344C5">
        <w:rPr>
          <w:b/>
          <w:bCs/>
          <w:sz w:val="24"/>
          <w:szCs w:val="24"/>
          <w:rtl/>
        </w:rPr>
        <w:t>تستخدم للتنسيق من أهمها:</w:t>
      </w:r>
      <w:r w:rsidR="00F434B8">
        <w:rPr>
          <w:rFonts w:hint="cs"/>
          <w:b/>
          <w:bCs/>
          <w:sz w:val="24"/>
          <w:szCs w:val="24"/>
          <w:rtl/>
        </w:rPr>
        <w:t xml:space="preserve"> </w:t>
      </w:r>
      <w:r w:rsidR="007344C5" w:rsidRPr="00F434B8">
        <w:rPr>
          <w:b/>
          <w:bCs/>
          <w:color w:val="7030A0"/>
          <w:sz w:val="24"/>
          <w:szCs w:val="24"/>
          <w:rtl/>
        </w:rPr>
        <w:t xml:space="preserve">العلاقة </w:t>
      </w:r>
      <w:r w:rsidR="007344C5" w:rsidRPr="007344C5">
        <w:rPr>
          <w:b/>
          <w:bCs/>
          <w:sz w:val="24"/>
          <w:szCs w:val="24"/>
          <w:rtl/>
        </w:rPr>
        <w:t>بين المركز والأجزاء(</w:t>
      </w:r>
      <w:r w:rsidR="007344C5" w:rsidRPr="00F434B8">
        <w:rPr>
          <w:b/>
          <w:bCs/>
          <w:color w:val="7030A0"/>
          <w:sz w:val="24"/>
          <w:szCs w:val="24"/>
          <w:rtl/>
        </w:rPr>
        <w:t>المركزية واللامركزية</w:t>
      </w:r>
      <w:r w:rsidR="007344C5" w:rsidRPr="007344C5">
        <w:rPr>
          <w:b/>
          <w:bCs/>
          <w:sz w:val="24"/>
          <w:szCs w:val="24"/>
          <w:rtl/>
        </w:rPr>
        <w:t>)؛</w:t>
      </w:r>
      <w:r w:rsidR="00F434B8">
        <w:rPr>
          <w:rFonts w:hint="cs"/>
          <w:b/>
          <w:bCs/>
          <w:sz w:val="24"/>
          <w:szCs w:val="24"/>
          <w:rtl/>
        </w:rPr>
        <w:t xml:space="preserve"> </w:t>
      </w:r>
      <w:r w:rsidR="007344C5" w:rsidRPr="00F434B8">
        <w:rPr>
          <w:b/>
          <w:bCs/>
          <w:color w:val="7030A0"/>
          <w:sz w:val="24"/>
          <w:szCs w:val="24"/>
          <w:rtl/>
        </w:rPr>
        <w:t>السياسات والإجراءات</w:t>
      </w:r>
      <w:r w:rsidR="007344C5" w:rsidRPr="007344C5">
        <w:rPr>
          <w:b/>
          <w:bCs/>
          <w:sz w:val="24"/>
          <w:szCs w:val="24"/>
          <w:rtl/>
        </w:rPr>
        <w:t>؛</w:t>
      </w:r>
      <w:r w:rsidR="00F434B8">
        <w:rPr>
          <w:rFonts w:hint="cs"/>
          <w:b/>
          <w:bCs/>
          <w:sz w:val="24"/>
          <w:szCs w:val="24"/>
          <w:rtl/>
        </w:rPr>
        <w:t xml:space="preserve"> </w:t>
      </w:r>
      <w:r w:rsidR="007344C5" w:rsidRPr="00F434B8">
        <w:rPr>
          <w:b/>
          <w:bCs/>
          <w:color w:val="7030A0"/>
          <w:sz w:val="24"/>
          <w:szCs w:val="24"/>
          <w:rtl/>
        </w:rPr>
        <w:t>تقنية المعلومات</w:t>
      </w:r>
      <w:r w:rsidR="007344C5" w:rsidRPr="007344C5">
        <w:rPr>
          <w:sz w:val="24"/>
          <w:szCs w:val="24"/>
          <w:rtl/>
        </w:rPr>
        <w:t>.</w:t>
      </w:r>
    </w:p>
    <w:p w:rsidR="00A633A0" w:rsidRPr="007344C5" w:rsidRDefault="00A633A0" w:rsidP="00BF505E">
      <w:pPr>
        <w:bidi/>
        <w:rPr>
          <w:sz w:val="24"/>
          <w:szCs w:val="24"/>
        </w:rPr>
      </w:pPr>
      <w:r w:rsidRPr="007344C5">
        <w:rPr>
          <w:b/>
          <w:bCs/>
          <w:sz w:val="24"/>
          <w:szCs w:val="24"/>
          <w:rtl/>
        </w:rPr>
        <w:t>5-</w:t>
      </w:r>
      <w:r w:rsidRPr="00F434B8">
        <w:rPr>
          <w:b/>
          <w:bCs/>
          <w:color w:val="00B050"/>
          <w:sz w:val="24"/>
          <w:szCs w:val="24"/>
          <w:rtl/>
        </w:rPr>
        <w:t>الهيكل التنظيمي المناسب</w:t>
      </w:r>
      <w:r w:rsidRPr="007344C5">
        <w:rPr>
          <w:b/>
          <w:bCs/>
          <w:sz w:val="24"/>
          <w:szCs w:val="24"/>
          <w:rtl/>
        </w:rPr>
        <w:t>:</w:t>
      </w:r>
    </w:p>
    <w:p w:rsidR="00A97824" w:rsidRDefault="00A97824" w:rsidP="00F434B8">
      <w:pPr>
        <w:bidi/>
        <w:rPr>
          <w:rFonts w:hint="cs"/>
          <w:b/>
          <w:bCs/>
          <w:sz w:val="24"/>
          <w:szCs w:val="24"/>
          <w:rtl/>
        </w:rPr>
      </w:pPr>
    </w:p>
    <w:p w:rsidR="00A633A0" w:rsidRPr="007344C5" w:rsidRDefault="00A633A0" w:rsidP="00A97824">
      <w:pPr>
        <w:bidi/>
        <w:rPr>
          <w:sz w:val="24"/>
          <w:szCs w:val="24"/>
        </w:rPr>
      </w:pPr>
      <w:r w:rsidRPr="007344C5">
        <w:rPr>
          <w:b/>
          <w:bCs/>
          <w:sz w:val="24"/>
          <w:szCs w:val="24"/>
          <w:rtl/>
        </w:rPr>
        <w:t>العوامل التي تؤثر على قرار نوع الهيكل التنظيمي المناسب</w:t>
      </w:r>
      <w:r w:rsidR="00F434B8">
        <w:rPr>
          <w:rFonts w:hint="cs"/>
          <w:b/>
          <w:bCs/>
          <w:sz w:val="24"/>
          <w:szCs w:val="24"/>
          <w:rtl/>
        </w:rPr>
        <w:t xml:space="preserve"> </w:t>
      </w:r>
      <w:r w:rsidRPr="007344C5">
        <w:rPr>
          <w:b/>
          <w:bCs/>
          <w:sz w:val="24"/>
          <w:szCs w:val="24"/>
          <w:rtl/>
        </w:rPr>
        <w:t>:</w:t>
      </w:r>
    </w:p>
    <w:p w:rsidR="00B55843" w:rsidRPr="00A97824" w:rsidRDefault="007344C5" w:rsidP="009B564A">
      <w:pPr>
        <w:pStyle w:val="ListParagraph"/>
        <w:numPr>
          <w:ilvl w:val="0"/>
          <w:numId w:val="68"/>
        </w:numPr>
        <w:bidi/>
        <w:rPr>
          <w:sz w:val="24"/>
          <w:szCs w:val="24"/>
        </w:rPr>
      </w:pPr>
      <w:r w:rsidRPr="00A97824">
        <w:rPr>
          <w:b/>
          <w:bCs/>
          <w:sz w:val="24"/>
          <w:szCs w:val="24"/>
          <w:rtl/>
        </w:rPr>
        <w:t>نوع الاستراتيجية المختارة؛</w:t>
      </w:r>
    </w:p>
    <w:p w:rsidR="00B55843" w:rsidRPr="00A97824" w:rsidRDefault="007344C5" w:rsidP="009B564A">
      <w:pPr>
        <w:pStyle w:val="ListParagraph"/>
        <w:numPr>
          <w:ilvl w:val="0"/>
          <w:numId w:val="68"/>
        </w:numPr>
        <w:bidi/>
        <w:rPr>
          <w:sz w:val="24"/>
          <w:szCs w:val="24"/>
        </w:rPr>
      </w:pPr>
      <w:r w:rsidRPr="00A97824">
        <w:rPr>
          <w:b/>
          <w:bCs/>
          <w:sz w:val="24"/>
          <w:szCs w:val="24"/>
          <w:rtl/>
        </w:rPr>
        <w:t>عملية الإنتاج؛</w:t>
      </w:r>
    </w:p>
    <w:p w:rsidR="00B55843" w:rsidRPr="00A97824" w:rsidRDefault="007344C5" w:rsidP="009B564A">
      <w:pPr>
        <w:pStyle w:val="ListParagraph"/>
        <w:numPr>
          <w:ilvl w:val="0"/>
          <w:numId w:val="68"/>
        </w:numPr>
        <w:bidi/>
        <w:rPr>
          <w:sz w:val="24"/>
          <w:szCs w:val="24"/>
        </w:rPr>
      </w:pPr>
      <w:r w:rsidRPr="00A97824">
        <w:rPr>
          <w:b/>
          <w:bCs/>
          <w:sz w:val="24"/>
          <w:szCs w:val="24"/>
          <w:rtl/>
        </w:rPr>
        <w:t>التقنية؛</w:t>
      </w:r>
    </w:p>
    <w:p w:rsidR="00B55843" w:rsidRPr="00A97824" w:rsidRDefault="007344C5" w:rsidP="009B564A">
      <w:pPr>
        <w:pStyle w:val="ListParagraph"/>
        <w:numPr>
          <w:ilvl w:val="0"/>
          <w:numId w:val="68"/>
        </w:numPr>
        <w:bidi/>
        <w:rPr>
          <w:sz w:val="24"/>
          <w:szCs w:val="24"/>
        </w:rPr>
      </w:pPr>
      <w:r w:rsidRPr="00A97824">
        <w:rPr>
          <w:b/>
          <w:bCs/>
          <w:sz w:val="24"/>
          <w:szCs w:val="24"/>
          <w:rtl/>
        </w:rPr>
        <w:t>حجم المنشأة وثقافتها.</w:t>
      </w:r>
    </w:p>
    <w:p w:rsidR="00A97824" w:rsidRDefault="00A97824" w:rsidP="00F434B8">
      <w:pPr>
        <w:bidi/>
        <w:rPr>
          <w:rFonts w:hint="cs"/>
          <w:b/>
          <w:bCs/>
          <w:sz w:val="24"/>
          <w:szCs w:val="24"/>
          <w:rtl/>
        </w:rPr>
      </w:pPr>
    </w:p>
    <w:p w:rsidR="00A633A0" w:rsidRPr="007344C5" w:rsidRDefault="00A633A0" w:rsidP="00A97824">
      <w:pPr>
        <w:bidi/>
        <w:rPr>
          <w:sz w:val="24"/>
          <w:szCs w:val="24"/>
        </w:rPr>
      </w:pPr>
      <w:r w:rsidRPr="007344C5">
        <w:rPr>
          <w:b/>
          <w:bCs/>
          <w:sz w:val="24"/>
          <w:szCs w:val="24"/>
          <w:rtl/>
        </w:rPr>
        <w:t xml:space="preserve">لابد من التوافق بين الإستراتيجية والهيكلة، </w:t>
      </w:r>
      <w:r w:rsidRPr="00F434B8">
        <w:rPr>
          <w:b/>
          <w:bCs/>
          <w:color w:val="7030A0"/>
          <w:sz w:val="24"/>
          <w:szCs w:val="24"/>
          <w:rtl/>
        </w:rPr>
        <w:t>ف</w:t>
      </w:r>
      <w:r w:rsidRPr="00F434B8">
        <w:rPr>
          <w:b/>
          <w:bCs/>
          <w:color w:val="7030A0"/>
          <w:sz w:val="24"/>
          <w:szCs w:val="24"/>
          <w:rtl/>
          <w:lang w:bidi="ar-DZ"/>
        </w:rPr>
        <w:t xml:space="preserve">الهيكلة </w:t>
      </w:r>
      <w:r w:rsidRPr="007344C5">
        <w:rPr>
          <w:b/>
          <w:bCs/>
          <w:sz w:val="24"/>
          <w:szCs w:val="24"/>
          <w:rtl/>
          <w:lang w:bidi="ar-DZ"/>
        </w:rPr>
        <w:t xml:space="preserve">المناسبة متغير أساس في </w:t>
      </w:r>
      <w:r w:rsidRPr="007344C5">
        <w:rPr>
          <w:b/>
          <w:bCs/>
          <w:sz w:val="24"/>
          <w:szCs w:val="24"/>
          <w:rtl/>
        </w:rPr>
        <w:t>بناء</w:t>
      </w:r>
      <w:r w:rsidRPr="007344C5">
        <w:rPr>
          <w:b/>
          <w:bCs/>
          <w:sz w:val="24"/>
          <w:szCs w:val="24"/>
          <w:rtl/>
          <w:lang w:bidi="ar-DZ"/>
        </w:rPr>
        <w:t xml:space="preserve"> الاستراتيجية </w:t>
      </w:r>
      <w:r w:rsidRPr="007344C5">
        <w:rPr>
          <w:b/>
          <w:bCs/>
          <w:sz w:val="24"/>
          <w:szCs w:val="24"/>
          <w:rtl/>
        </w:rPr>
        <w:t>حيث أنها</w:t>
      </w:r>
      <w:r w:rsidRPr="007344C5">
        <w:rPr>
          <w:b/>
          <w:bCs/>
          <w:sz w:val="24"/>
          <w:szCs w:val="24"/>
          <w:rtl/>
          <w:lang w:bidi="ar-DZ"/>
        </w:rPr>
        <w:t>:</w:t>
      </w:r>
    </w:p>
    <w:p w:rsidR="00B55843" w:rsidRPr="00A97824" w:rsidRDefault="007344C5" w:rsidP="009B564A">
      <w:pPr>
        <w:pStyle w:val="ListParagraph"/>
        <w:numPr>
          <w:ilvl w:val="0"/>
          <w:numId w:val="69"/>
        </w:numPr>
        <w:bidi/>
        <w:rPr>
          <w:sz w:val="24"/>
          <w:szCs w:val="24"/>
        </w:rPr>
      </w:pPr>
      <w:r w:rsidRPr="00A97824">
        <w:rPr>
          <w:b/>
          <w:bCs/>
          <w:color w:val="7030A0"/>
          <w:sz w:val="24"/>
          <w:szCs w:val="24"/>
          <w:rtl/>
          <w:lang w:bidi="ar-DZ"/>
        </w:rPr>
        <w:t xml:space="preserve">شرط لحسن </w:t>
      </w:r>
      <w:r w:rsidRPr="00A97824">
        <w:rPr>
          <w:b/>
          <w:bCs/>
          <w:sz w:val="24"/>
          <w:szCs w:val="24"/>
          <w:rtl/>
          <w:lang w:bidi="ar-DZ"/>
        </w:rPr>
        <w:t>التنفيذ</w:t>
      </w:r>
      <w:r w:rsidRPr="00A97824">
        <w:rPr>
          <w:b/>
          <w:bCs/>
          <w:sz w:val="24"/>
          <w:szCs w:val="24"/>
          <w:rtl/>
        </w:rPr>
        <w:t>؛</w:t>
      </w:r>
    </w:p>
    <w:p w:rsidR="00B55843" w:rsidRPr="00A97824" w:rsidRDefault="007344C5" w:rsidP="009B564A">
      <w:pPr>
        <w:pStyle w:val="ListParagraph"/>
        <w:numPr>
          <w:ilvl w:val="0"/>
          <w:numId w:val="69"/>
        </w:numPr>
        <w:bidi/>
        <w:rPr>
          <w:sz w:val="24"/>
          <w:szCs w:val="24"/>
        </w:rPr>
      </w:pPr>
      <w:r w:rsidRPr="00A97824">
        <w:rPr>
          <w:b/>
          <w:bCs/>
          <w:color w:val="7030A0"/>
          <w:sz w:val="24"/>
          <w:szCs w:val="24"/>
          <w:rtl/>
          <w:lang w:bidi="ar-DZ"/>
        </w:rPr>
        <w:t xml:space="preserve">شرط لبروز </w:t>
      </w:r>
      <w:r w:rsidRPr="00A97824">
        <w:rPr>
          <w:b/>
          <w:bCs/>
          <w:sz w:val="24"/>
          <w:szCs w:val="24"/>
          <w:rtl/>
          <w:lang w:bidi="ar-DZ"/>
        </w:rPr>
        <w:t>المهارات وتطورها</w:t>
      </w:r>
      <w:r w:rsidRPr="00A97824">
        <w:rPr>
          <w:b/>
          <w:bCs/>
          <w:sz w:val="24"/>
          <w:szCs w:val="24"/>
          <w:rtl/>
        </w:rPr>
        <w:t>؛</w:t>
      </w:r>
    </w:p>
    <w:p w:rsidR="00B55843" w:rsidRPr="00A97824" w:rsidRDefault="007344C5" w:rsidP="009B564A">
      <w:pPr>
        <w:pStyle w:val="ListParagraph"/>
        <w:numPr>
          <w:ilvl w:val="0"/>
          <w:numId w:val="69"/>
        </w:numPr>
        <w:bidi/>
        <w:rPr>
          <w:sz w:val="24"/>
          <w:szCs w:val="24"/>
        </w:rPr>
      </w:pPr>
      <w:r w:rsidRPr="00A97824">
        <w:rPr>
          <w:b/>
          <w:bCs/>
          <w:sz w:val="24"/>
          <w:szCs w:val="24"/>
          <w:rtl/>
          <w:lang w:bidi="ar-DZ"/>
        </w:rPr>
        <w:t xml:space="preserve">تمكن من </w:t>
      </w:r>
      <w:r w:rsidRPr="00A97824">
        <w:rPr>
          <w:b/>
          <w:bCs/>
          <w:color w:val="7030A0"/>
          <w:sz w:val="24"/>
          <w:szCs w:val="24"/>
          <w:rtl/>
          <w:lang w:bidi="ar-DZ"/>
        </w:rPr>
        <w:t xml:space="preserve">التكيف </w:t>
      </w:r>
      <w:r w:rsidRPr="00A97824">
        <w:rPr>
          <w:b/>
          <w:bCs/>
          <w:sz w:val="24"/>
          <w:szCs w:val="24"/>
          <w:rtl/>
          <w:lang w:bidi="ar-DZ"/>
        </w:rPr>
        <w:t>مع البيئة</w:t>
      </w:r>
      <w:r w:rsidRPr="00A97824">
        <w:rPr>
          <w:b/>
          <w:bCs/>
          <w:sz w:val="24"/>
          <w:szCs w:val="24"/>
          <w:rtl/>
        </w:rPr>
        <w:t>؛</w:t>
      </w:r>
    </w:p>
    <w:p w:rsidR="00B55843" w:rsidRPr="00A97824" w:rsidRDefault="007344C5" w:rsidP="009B564A">
      <w:pPr>
        <w:pStyle w:val="ListParagraph"/>
        <w:numPr>
          <w:ilvl w:val="0"/>
          <w:numId w:val="69"/>
        </w:numPr>
        <w:bidi/>
        <w:rPr>
          <w:sz w:val="24"/>
          <w:szCs w:val="24"/>
        </w:rPr>
      </w:pPr>
      <w:r w:rsidRPr="00A97824">
        <w:rPr>
          <w:b/>
          <w:bCs/>
          <w:color w:val="7030A0"/>
          <w:sz w:val="24"/>
          <w:szCs w:val="24"/>
          <w:rtl/>
        </w:rPr>
        <w:t xml:space="preserve">تتكامل </w:t>
      </w:r>
      <w:r w:rsidRPr="00A97824">
        <w:rPr>
          <w:b/>
          <w:bCs/>
          <w:sz w:val="24"/>
          <w:szCs w:val="24"/>
          <w:rtl/>
        </w:rPr>
        <w:t>مع التجزئة الاستراتيجية</w:t>
      </w:r>
      <w:r w:rsidRPr="00A97824">
        <w:rPr>
          <w:sz w:val="24"/>
          <w:szCs w:val="24"/>
          <w:rtl/>
        </w:rPr>
        <w:t>.</w:t>
      </w:r>
    </w:p>
    <w:p w:rsidR="00F434B8" w:rsidRDefault="00F434B8" w:rsidP="00BF505E">
      <w:pPr>
        <w:bidi/>
        <w:rPr>
          <w:rFonts w:hint="cs"/>
          <w:sz w:val="24"/>
          <w:szCs w:val="24"/>
          <w:rtl/>
        </w:rPr>
      </w:pPr>
    </w:p>
    <w:p w:rsidR="00A97824" w:rsidRDefault="00A97824" w:rsidP="00A97824">
      <w:pPr>
        <w:bidi/>
        <w:rPr>
          <w:sz w:val="24"/>
          <w:szCs w:val="24"/>
          <w:rtl/>
        </w:rPr>
      </w:pPr>
    </w:p>
    <w:p w:rsidR="00A633A0" w:rsidRPr="00F434B8" w:rsidRDefault="00A633A0" w:rsidP="00F434B8">
      <w:pPr>
        <w:bidi/>
        <w:rPr>
          <w:b/>
          <w:bCs/>
          <w:color w:val="0070C0"/>
          <w:sz w:val="24"/>
          <w:szCs w:val="24"/>
          <w:u w:val="single"/>
          <w:rtl/>
        </w:rPr>
      </w:pPr>
      <w:r w:rsidRPr="00F434B8">
        <w:rPr>
          <w:b/>
          <w:bCs/>
          <w:color w:val="0070C0"/>
          <w:sz w:val="24"/>
          <w:szCs w:val="24"/>
          <w:u w:val="single"/>
          <w:rtl/>
        </w:rPr>
        <w:lastRenderedPageBreak/>
        <w:t>ثانيا: تخصيص الموارد</w:t>
      </w:r>
    </w:p>
    <w:p w:rsidR="00A633A0" w:rsidRPr="007344C5" w:rsidRDefault="00A633A0" w:rsidP="00F434B8">
      <w:pPr>
        <w:bidi/>
        <w:rPr>
          <w:sz w:val="24"/>
          <w:szCs w:val="24"/>
        </w:rPr>
      </w:pPr>
      <w:r w:rsidRPr="007344C5">
        <w:rPr>
          <w:b/>
          <w:bCs/>
          <w:sz w:val="24"/>
          <w:szCs w:val="24"/>
          <w:rtl/>
        </w:rPr>
        <w:t xml:space="preserve">1- </w:t>
      </w:r>
      <w:r w:rsidRPr="00F434B8">
        <w:rPr>
          <w:b/>
          <w:bCs/>
          <w:color w:val="00B050"/>
          <w:sz w:val="24"/>
          <w:szCs w:val="24"/>
          <w:rtl/>
        </w:rPr>
        <w:t>توزيع الموارد</w:t>
      </w:r>
      <w:r w:rsidRPr="007344C5">
        <w:rPr>
          <w:b/>
          <w:bCs/>
          <w:sz w:val="24"/>
          <w:szCs w:val="24"/>
          <w:rtl/>
        </w:rPr>
        <w:t>:</w:t>
      </w:r>
      <w:r w:rsidR="00F434B8">
        <w:rPr>
          <w:rFonts w:hint="cs"/>
          <w:b/>
          <w:bCs/>
          <w:sz w:val="24"/>
          <w:szCs w:val="24"/>
          <w:rtl/>
        </w:rPr>
        <w:t xml:space="preserve"> </w:t>
      </w:r>
      <w:r w:rsidRPr="007344C5">
        <w:rPr>
          <w:b/>
          <w:bCs/>
          <w:sz w:val="24"/>
          <w:szCs w:val="24"/>
          <w:rtl/>
        </w:rPr>
        <w:t>تتمثل</w:t>
      </w:r>
      <w:r w:rsidR="00F434B8">
        <w:rPr>
          <w:rFonts w:hint="cs"/>
          <w:b/>
          <w:bCs/>
          <w:sz w:val="24"/>
          <w:szCs w:val="24"/>
          <w:rtl/>
        </w:rPr>
        <w:t xml:space="preserve"> </w:t>
      </w:r>
      <w:r w:rsidR="00F434B8" w:rsidRPr="00F434B8">
        <w:rPr>
          <w:rFonts w:hint="cs"/>
          <w:b/>
          <w:bCs/>
          <w:color w:val="7030A0"/>
          <w:sz w:val="24"/>
          <w:szCs w:val="24"/>
          <w:rtl/>
        </w:rPr>
        <w:t xml:space="preserve">الموارد </w:t>
      </w:r>
      <w:r w:rsidRPr="00F434B8">
        <w:rPr>
          <w:b/>
          <w:bCs/>
          <w:color w:val="7030A0"/>
          <w:sz w:val="24"/>
          <w:szCs w:val="24"/>
          <w:rtl/>
        </w:rPr>
        <w:t xml:space="preserve"> </w:t>
      </w:r>
      <w:r w:rsidRPr="007344C5">
        <w:rPr>
          <w:b/>
          <w:bCs/>
          <w:sz w:val="24"/>
          <w:szCs w:val="24"/>
          <w:rtl/>
        </w:rPr>
        <w:t xml:space="preserve">في </w:t>
      </w:r>
      <w:r w:rsidRPr="00F434B8">
        <w:rPr>
          <w:b/>
          <w:bCs/>
          <w:color w:val="7030A0"/>
          <w:sz w:val="24"/>
          <w:szCs w:val="24"/>
          <w:rtl/>
        </w:rPr>
        <w:t>الأفراد</w:t>
      </w:r>
      <w:r w:rsidRPr="007344C5">
        <w:rPr>
          <w:b/>
          <w:bCs/>
          <w:sz w:val="24"/>
          <w:szCs w:val="24"/>
          <w:rtl/>
        </w:rPr>
        <w:t xml:space="preserve">، </w:t>
      </w:r>
      <w:r w:rsidRPr="00F434B8">
        <w:rPr>
          <w:b/>
          <w:bCs/>
          <w:color w:val="7030A0"/>
          <w:sz w:val="24"/>
          <w:szCs w:val="24"/>
          <w:rtl/>
        </w:rPr>
        <w:t>الأموال</w:t>
      </w:r>
      <w:r w:rsidRPr="007344C5">
        <w:rPr>
          <w:b/>
          <w:bCs/>
          <w:sz w:val="24"/>
          <w:szCs w:val="24"/>
          <w:rtl/>
        </w:rPr>
        <w:t xml:space="preserve">، </w:t>
      </w:r>
      <w:r w:rsidRPr="00F434B8">
        <w:rPr>
          <w:b/>
          <w:bCs/>
          <w:color w:val="7030A0"/>
          <w:sz w:val="24"/>
          <w:szCs w:val="24"/>
          <w:rtl/>
        </w:rPr>
        <w:t>التجهيزات</w:t>
      </w:r>
      <w:r w:rsidRPr="007344C5">
        <w:rPr>
          <w:b/>
          <w:bCs/>
          <w:sz w:val="24"/>
          <w:szCs w:val="24"/>
          <w:rtl/>
        </w:rPr>
        <w:t xml:space="preserve">، </w:t>
      </w:r>
      <w:r w:rsidRPr="00F434B8">
        <w:rPr>
          <w:b/>
          <w:bCs/>
          <w:color w:val="7030A0"/>
          <w:sz w:val="24"/>
          <w:szCs w:val="24"/>
          <w:rtl/>
        </w:rPr>
        <w:t>المواقع</w:t>
      </w:r>
      <w:r w:rsidRPr="007344C5">
        <w:rPr>
          <w:b/>
          <w:bCs/>
          <w:sz w:val="24"/>
          <w:szCs w:val="24"/>
          <w:rtl/>
        </w:rPr>
        <w:t>....، فهي بذلك</w:t>
      </w:r>
      <w:r w:rsidRPr="007344C5">
        <w:rPr>
          <w:b/>
          <w:bCs/>
          <w:sz w:val="24"/>
          <w:szCs w:val="24"/>
          <w:rtl/>
          <w:lang w:bidi="ar-DZ"/>
        </w:rPr>
        <w:t xml:space="preserve"> </w:t>
      </w:r>
      <w:r w:rsidRPr="00F434B8">
        <w:rPr>
          <w:b/>
          <w:bCs/>
          <w:color w:val="7030A0"/>
          <w:sz w:val="24"/>
          <w:szCs w:val="24"/>
          <w:rtl/>
        </w:rPr>
        <w:t xml:space="preserve">أساس </w:t>
      </w:r>
      <w:r w:rsidRPr="00F434B8">
        <w:rPr>
          <w:b/>
          <w:bCs/>
          <w:color w:val="7030A0"/>
          <w:sz w:val="24"/>
          <w:szCs w:val="24"/>
          <w:rtl/>
          <w:lang w:bidi="ar-DZ"/>
        </w:rPr>
        <w:t>تنفيذ الاستراتيجية</w:t>
      </w:r>
    </w:p>
    <w:p w:rsidR="00B55843" w:rsidRPr="007344C5" w:rsidRDefault="007344C5" w:rsidP="00F434B8">
      <w:pPr>
        <w:bidi/>
        <w:rPr>
          <w:sz w:val="24"/>
          <w:szCs w:val="24"/>
        </w:rPr>
      </w:pPr>
      <w:r w:rsidRPr="007344C5">
        <w:rPr>
          <w:b/>
          <w:bCs/>
          <w:sz w:val="24"/>
          <w:szCs w:val="24"/>
          <w:rtl/>
        </w:rPr>
        <w:t>حينما تكون الموارد غير متاحة</w:t>
      </w:r>
      <w:r w:rsidRPr="007344C5">
        <w:rPr>
          <w:b/>
          <w:bCs/>
          <w:sz w:val="24"/>
          <w:szCs w:val="24"/>
          <w:rtl/>
          <w:lang w:bidi="ar-DZ"/>
        </w:rPr>
        <w:t xml:space="preserve"> تلجأ المنظمات الى:</w:t>
      </w:r>
    </w:p>
    <w:p w:rsidR="00B55843" w:rsidRPr="007344C5" w:rsidRDefault="007344C5" w:rsidP="009B564A">
      <w:pPr>
        <w:numPr>
          <w:ilvl w:val="0"/>
          <w:numId w:val="41"/>
        </w:numPr>
        <w:bidi/>
        <w:rPr>
          <w:sz w:val="24"/>
          <w:szCs w:val="24"/>
        </w:rPr>
      </w:pPr>
      <w:r w:rsidRPr="007344C5">
        <w:rPr>
          <w:b/>
          <w:bCs/>
          <w:sz w:val="24"/>
          <w:szCs w:val="24"/>
          <w:rtl/>
        </w:rPr>
        <w:t>إعادة توجيه الموارد الحالية</w:t>
      </w:r>
    </w:p>
    <w:p w:rsidR="00B55843" w:rsidRPr="007344C5" w:rsidRDefault="007344C5" w:rsidP="009B564A">
      <w:pPr>
        <w:numPr>
          <w:ilvl w:val="0"/>
          <w:numId w:val="41"/>
        </w:numPr>
        <w:bidi/>
        <w:rPr>
          <w:sz w:val="24"/>
          <w:szCs w:val="24"/>
        </w:rPr>
      </w:pPr>
      <w:r w:rsidRPr="007344C5">
        <w:rPr>
          <w:b/>
          <w:bCs/>
          <w:sz w:val="24"/>
          <w:szCs w:val="24"/>
          <w:rtl/>
        </w:rPr>
        <w:t>إعادة ترتيب أولويات التنفيذ</w:t>
      </w:r>
    </w:p>
    <w:p w:rsidR="00B55843" w:rsidRPr="007344C5" w:rsidRDefault="007344C5" w:rsidP="009B564A">
      <w:pPr>
        <w:numPr>
          <w:ilvl w:val="0"/>
          <w:numId w:val="41"/>
        </w:numPr>
        <w:bidi/>
        <w:rPr>
          <w:sz w:val="24"/>
          <w:szCs w:val="24"/>
        </w:rPr>
      </w:pPr>
      <w:r w:rsidRPr="007344C5">
        <w:rPr>
          <w:b/>
          <w:bCs/>
          <w:sz w:val="24"/>
          <w:szCs w:val="24"/>
          <w:rtl/>
        </w:rPr>
        <w:t>القيام بالشراكات ما بين الأقسام والفروع</w:t>
      </w:r>
    </w:p>
    <w:p w:rsidR="00B55843" w:rsidRPr="007344C5" w:rsidRDefault="007344C5" w:rsidP="009B564A">
      <w:pPr>
        <w:numPr>
          <w:ilvl w:val="0"/>
          <w:numId w:val="41"/>
        </w:numPr>
        <w:bidi/>
        <w:rPr>
          <w:sz w:val="24"/>
          <w:szCs w:val="24"/>
        </w:rPr>
      </w:pPr>
      <w:r w:rsidRPr="007344C5">
        <w:rPr>
          <w:b/>
          <w:bCs/>
          <w:sz w:val="24"/>
          <w:szCs w:val="24"/>
          <w:rtl/>
        </w:rPr>
        <w:t xml:space="preserve">البحث عن الرعاة لتقديم موارد </w:t>
      </w:r>
      <w:r w:rsidRPr="007344C5">
        <w:rPr>
          <w:b/>
          <w:bCs/>
          <w:sz w:val="24"/>
          <w:szCs w:val="24"/>
          <w:rtl/>
          <w:lang w:bidi="ar-DZ"/>
        </w:rPr>
        <w:t>أك</w:t>
      </w:r>
      <w:r w:rsidRPr="007344C5">
        <w:rPr>
          <w:b/>
          <w:bCs/>
          <w:sz w:val="24"/>
          <w:szCs w:val="24"/>
          <w:rtl/>
        </w:rPr>
        <w:t>ثر</w:t>
      </w:r>
    </w:p>
    <w:p w:rsidR="00A633A0" w:rsidRPr="007344C5" w:rsidRDefault="00A633A0" w:rsidP="00E87682">
      <w:pPr>
        <w:bidi/>
        <w:rPr>
          <w:sz w:val="24"/>
          <w:szCs w:val="24"/>
        </w:rPr>
      </w:pPr>
      <w:r w:rsidRPr="007344C5">
        <w:rPr>
          <w:b/>
          <w:bCs/>
          <w:sz w:val="24"/>
          <w:szCs w:val="24"/>
          <w:rtl/>
        </w:rPr>
        <w:t>تخصيص وتوزيع الموارد بناء على مستوى التحلي</w:t>
      </w:r>
      <w:r w:rsidR="00E87682">
        <w:rPr>
          <w:b/>
          <w:bCs/>
          <w:sz w:val="24"/>
          <w:szCs w:val="24"/>
          <w:rtl/>
        </w:rPr>
        <w:t xml:space="preserve">ل، </w:t>
      </w:r>
      <w:r w:rsidRPr="007344C5">
        <w:rPr>
          <w:b/>
          <w:bCs/>
          <w:sz w:val="24"/>
          <w:szCs w:val="24"/>
          <w:rtl/>
        </w:rPr>
        <w:t xml:space="preserve">قد يتم التوزيع على مستوى المجموعة، </w:t>
      </w:r>
      <w:r w:rsidR="00E87682">
        <w:rPr>
          <w:rFonts w:hint="cs"/>
          <w:b/>
          <w:bCs/>
          <w:sz w:val="24"/>
          <w:szCs w:val="24"/>
          <w:rtl/>
        </w:rPr>
        <w:t>أ</w:t>
      </w:r>
      <w:r w:rsidRPr="007344C5">
        <w:rPr>
          <w:b/>
          <w:bCs/>
          <w:sz w:val="24"/>
          <w:szCs w:val="24"/>
          <w:rtl/>
        </w:rPr>
        <w:t>و على مستوى وحدات الأعمال.</w:t>
      </w:r>
    </w:p>
    <w:p w:rsidR="00A633A0" w:rsidRPr="007344C5" w:rsidRDefault="00A633A0" w:rsidP="00BF505E">
      <w:pPr>
        <w:bidi/>
        <w:rPr>
          <w:sz w:val="24"/>
          <w:szCs w:val="24"/>
        </w:rPr>
      </w:pPr>
      <w:r w:rsidRPr="007344C5">
        <w:rPr>
          <w:b/>
          <w:bCs/>
          <w:sz w:val="24"/>
          <w:szCs w:val="24"/>
          <w:rtl/>
        </w:rPr>
        <w:t>2-</w:t>
      </w:r>
      <w:r w:rsidRPr="00F434B8">
        <w:rPr>
          <w:b/>
          <w:bCs/>
          <w:color w:val="00B050"/>
          <w:sz w:val="24"/>
          <w:szCs w:val="24"/>
          <w:rtl/>
        </w:rPr>
        <w:t>توزيع الموارد على مستوى المجموعة</w:t>
      </w:r>
      <w:r w:rsidRPr="007344C5">
        <w:rPr>
          <w:b/>
          <w:bCs/>
          <w:sz w:val="24"/>
          <w:szCs w:val="24"/>
          <w:rtl/>
        </w:rPr>
        <w:t>:</w:t>
      </w:r>
    </w:p>
    <w:p w:rsidR="00B55843" w:rsidRPr="007344C5" w:rsidRDefault="007344C5" w:rsidP="00E87682">
      <w:pPr>
        <w:bidi/>
        <w:rPr>
          <w:sz w:val="24"/>
          <w:szCs w:val="24"/>
        </w:rPr>
      </w:pPr>
      <w:r w:rsidRPr="007344C5">
        <w:rPr>
          <w:b/>
          <w:bCs/>
          <w:sz w:val="24"/>
          <w:szCs w:val="24"/>
          <w:rtl/>
        </w:rPr>
        <w:t xml:space="preserve">من </w:t>
      </w:r>
      <w:r w:rsidRPr="00E87682">
        <w:rPr>
          <w:b/>
          <w:bCs/>
          <w:color w:val="7030A0"/>
          <w:sz w:val="24"/>
          <w:szCs w:val="24"/>
          <w:rtl/>
        </w:rPr>
        <w:t xml:space="preserve">الصعوبات عند تقرير توزيع الموارد </w:t>
      </w:r>
      <w:r w:rsidRPr="007344C5">
        <w:rPr>
          <w:b/>
          <w:bCs/>
          <w:sz w:val="24"/>
          <w:szCs w:val="24"/>
          <w:rtl/>
        </w:rPr>
        <w:t xml:space="preserve">على مستوى المجموعة هي </w:t>
      </w:r>
      <w:r w:rsidRPr="00E87682">
        <w:rPr>
          <w:b/>
          <w:bCs/>
          <w:color w:val="7030A0"/>
          <w:sz w:val="24"/>
          <w:szCs w:val="24"/>
          <w:rtl/>
        </w:rPr>
        <w:t xml:space="preserve">تحديد درجة التداخل والتكرار </w:t>
      </w:r>
      <w:r w:rsidRPr="007344C5">
        <w:rPr>
          <w:b/>
          <w:bCs/>
          <w:sz w:val="24"/>
          <w:szCs w:val="24"/>
          <w:rtl/>
        </w:rPr>
        <w:t xml:space="preserve">في الموارد بين </w:t>
      </w:r>
      <w:r w:rsidR="00E87682">
        <w:rPr>
          <w:rFonts w:hint="cs"/>
          <w:b/>
          <w:bCs/>
          <w:sz w:val="24"/>
          <w:szCs w:val="24"/>
          <w:rtl/>
        </w:rPr>
        <w:t>ال</w:t>
      </w:r>
      <w:r w:rsidRPr="007344C5">
        <w:rPr>
          <w:b/>
          <w:bCs/>
          <w:sz w:val="24"/>
          <w:szCs w:val="24"/>
          <w:rtl/>
        </w:rPr>
        <w:t>أقسام.</w:t>
      </w:r>
    </w:p>
    <w:p w:rsidR="00B55843" w:rsidRPr="007344C5" w:rsidRDefault="007344C5" w:rsidP="00E87682">
      <w:pPr>
        <w:bidi/>
        <w:rPr>
          <w:sz w:val="24"/>
          <w:szCs w:val="24"/>
        </w:rPr>
      </w:pPr>
      <w:r w:rsidRPr="007344C5">
        <w:rPr>
          <w:b/>
          <w:bCs/>
          <w:sz w:val="24"/>
          <w:szCs w:val="24"/>
          <w:rtl/>
        </w:rPr>
        <w:t xml:space="preserve">تقوم المنشآت بتخصيص موارد مشتركة بين الوحدات رغبة في </w:t>
      </w:r>
      <w:r w:rsidR="00E87682">
        <w:rPr>
          <w:b/>
          <w:bCs/>
          <w:sz w:val="24"/>
          <w:szCs w:val="24"/>
          <w:rtl/>
        </w:rPr>
        <w:t>تخفيض التكلفة أو زيادة الفاعلية</w:t>
      </w:r>
      <w:r w:rsidRPr="007344C5">
        <w:rPr>
          <w:b/>
          <w:bCs/>
          <w:sz w:val="24"/>
          <w:szCs w:val="24"/>
          <w:rtl/>
        </w:rPr>
        <w:t>.</w:t>
      </w:r>
    </w:p>
    <w:p w:rsidR="00B55843" w:rsidRPr="007344C5" w:rsidRDefault="007344C5" w:rsidP="00E87682">
      <w:pPr>
        <w:bidi/>
        <w:rPr>
          <w:sz w:val="24"/>
          <w:szCs w:val="24"/>
        </w:rPr>
      </w:pPr>
      <w:r w:rsidRPr="007344C5">
        <w:rPr>
          <w:b/>
          <w:bCs/>
          <w:sz w:val="24"/>
          <w:szCs w:val="24"/>
          <w:rtl/>
        </w:rPr>
        <w:t>يعتمد تقرير نوع الموارد التي يمكن المشاركة بها في أكثر من وحدة إلى درجة المؤازرة بين وحدات المنشأة.</w:t>
      </w:r>
    </w:p>
    <w:p w:rsidR="00B55843" w:rsidRPr="007344C5" w:rsidRDefault="007344C5" w:rsidP="00E87682">
      <w:pPr>
        <w:bidi/>
        <w:rPr>
          <w:sz w:val="24"/>
          <w:szCs w:val="24"/>
        </w:rPr>
      </w:pPr>
      <w:r w:rsidRPr="007344C5">
        <w:rPr>
          <w:b/>
          <w:bCs/>
          <w:sz w:val="24"/>
          <w:szCs w:val="24"/>
          <w:rtl/>
        </w:rPr>
        <w:t>يجب الانتباه إلى أن الوحدات التي تشترك في موارد معينة تجد صعوبة في قياس التكلفة التي يفترض تحميلها لكل وحدة.</w:t>
      </w:r>
    </w:p>
    <w:p w:rsidR="00A633A0" w:rsidRPr="007344C5" w:rsidRDefault="00A633A0" w:rsidP="00E87682">
      <w:pPr>
        <w:bidi/>
        <w:rPr>
          <w:sz w:val="24"/>
          <w:szCs w:val="24"/>
        </w:rPr>
      </w:pPr>
      <w:r w:rsidRPr="007344C5">
        <w:rPr>
          <w:b/>
          <w:bCs/>
          <w:sz w:val="24"/>
          <w:szCs w:val="24"/>
          <w:rtl/>
        </w:rPr>
        <w:t>3-</w:t>
      </w:r>
      <w:r w:rsidRPr="00E87682">
        <w:rPr>
          <w:b/>
          <w:bCs/>
          <w:color w:val="00B050"/>
          <w:sz w:val="24"/>
          <w:szCs w:val="24"/>
          <w:rtl/>
        </w:rPr>
        <w:t>توزيع الموارد على مستوى وحدات الأعمال الاستراتيجية والقسم</w:t>
      </w:r>
      <w:r w:rsidRPr="007344C5">
        <w:rPr>
          <w:b/>
          <w:bCs/>
          <w:sz w:val="24"/>
          <w:szCs w:val="24"/>
          <w:rtl/>
        </w:rPr>
        <w:t>:</w:t>
      </w:r>
      <w:r w:rsidR="00E87682">
        <w:rPr>
          <w:rFonts w:hint="cs"/>
          <w:sz w:val="24"/>
          <w:szCs w:val="24"/>
          <w:rtl/>
        </w:rPr>
        <w:t xml:space="preserve"> </w:t>
      </w:r>
      <w:r w:rsidR="00E87682">
        <w:rPr>
          <w:rFonts w:hint="cs"/>
          <w:b/>
          <w:bCs/>
          <w:sz w:val="24"/>
          <w:szCs w:val="24"/>
          <w:rtl/>
        </w:rPr>
        <w:t>لت</w:t>
      </w:r>
      <w:r w:rsidRPr="007344C5">
        <w:rPr>
          <w:b/>
          <w:bCs/>
          <w:sz w:val="24"/>
          <w:szCs w:val="24"/>
          <w:rtl/>
        </w:rPr>
        <w:t>وز</w:t>
      </w:r>
      <w:r w:rsidR="00E87682">
        <w:rPr>
          <w:rFonts w:hint="cs"/>
          <w:b/>
          <w:bCs/>
          <w:sz w:val="24"/>
          <w:szCs w:val="24"/>
          <w:rtl/>
        </w:rPr>
        <w:t>ي</w:t>
      </w:r>
      <w:r w:rsidRPr="007344C5">
        <w:rPr>
          <w:b/>
          <w:bCs/>
          <w:sz w:val="24"/>
          <w:szCs w:val="24"/>
          <w:rtl/>
        </w:rPr>
        <w:t xml:space="preserve">ع الموارد بشكل يحقق الإستراتيجية </w:t>
      </w:r>
      <w:r w:rsidR="00E87682">
        <w:rPr>
          <w:rFonts w:hint="cs"/>
          <w:b/>
          <w:bCs/>
          <w:sz w:val="24"/>
          <w:szCs w:val="24"/>
          <w:rtl/>
        </w:rPr>
        <w:t xml:space="preserve">يجب </w:t>
      </w:r>
      <w:r w:rsidRPr="007344C5">
        <w:rPr>
          <w:b/>
          <w:bCs/>
          <w:sz w:val="24"/>
          <w:szCs w:val="24"/>
          <w:rtl/>
        </w:rPr>
        <w:t>:</w:t>
      </w:r>
    </w:p>
    <w:p w:rsidR="00B55843" w:rsidRPr="007344C5" w:rsidRDefault="007344C5" w:rsidP="009B564A">
      <w:pPr>
        <w:numPr>
          <w:ilvl w:val="0"/>
          <w:numId w:val="42"/>
        </w:numPr>
        <w:bidi/>
        <w:rPr>
          <w:sz w:val="24"/>
          <w:szCs w:val="24"/>
        </w:rPr>
      </w:pPr>
      <w:r w:rsidRPr="007344C5">
        <w:rPr>
          <w:b/>
          <w:bCs/>
          <w:sz w:val="24"/>
          <w:szCs w:val="24"/>
          <w:rtl/>
        </w:rPr>
        <w:t>تحديد وتعريف الموارد التي تتطلبها الاستراتيجية المختارة؛</w:t>
      </w:r>
    </w:p>
    <w:p w:rsidR="00B55843" w:rsidRPr="007344C5" w:rsidRDefault="007344C5" w:rsidP="009B564A">
      <w:pPr>
        <w:numPr>
          <w:ilvl w:val="0"/>
          <w:numId w:val="42"/>
        </w:numPr>
        <w:bidi/>
        <w:rPr>
          <w:sz w:val="24"/>
          <w:szCs w:val="24"/>
        </w:rPr>
      </w:pPr>
      <w:r w:rsidRPr="007344C5">
        <w:rPr>
          <w:b/>
          <w:bCs/>
          <w:sz w:val="24"/>
          <w:szCs w:val="24"/>
          <w:rtl/>
        </w:rPr>
        <w:t>تقدير الموارد الحالية للوقوف على درجة تغطيتها للاحتياجات المطلوبة؛</w:t>
      </w:r>
    </w:p>
    <w:p w:rsidR="00B55843" w:rsidRPr="007344C5" w:rsidRDefault="007344C5" w:rsidP="009B564A">
      <w:pPr>
        <w:numPr>
          <w:ilvl w:val="0"/>
          <w:numId w:val="42"/>
        </w:numPr>
        <w:bidi/>
        <w:rPr>
          <w:sz w:val="24"/>
          <w:szCs w:val="24"/>
        </w:rPr>
      </w:pPr>
      <w:r w:rsidRPr="007344C5">
        <w:rPr>
          <w:b/>
          <w:bCs/>
          <w:sz w:val="24"/>
          <w:szCs w:val="24"/>
          <w:rtl/>
        </w:rPr>
        <w:t>تقدير التلاؤم بين الموارد الحالية والجديدة؛</w:t>
      </w:r>
    </w:p>
    <w:p w:rsidR="00B55843" w:rsidRPr="007344C5" w:rsidRDefault="007344C5" w:rsidP="009B564A">
      <w:pPr>
        <w:numPr>
          <w:ilvl w:val="0"/>
          <w:numId w:val="42"/>
        </w:numPr>
        <w:bidi/>
        <w:rPr>
          <w:sz w:val="24"/>
          <w:szCs w:val="24"/>
        </w:rPr>
      </w:pPr>
      <w:r w:rsidRPr="007344C5">
        <w:rPr>
          <w:b/>
          <w:bCs/>
          <w:sz w:val="24"/>
          <w:szCs w:val="24"/>
          <w:rtl/>
        </w:rPr>
        <w:t>تقدير الموارد بشكل نهائي.</w:t>
      </w:r>
    </w:p>
    <w:p w:rsidR="00A633A0" w:rsidRPr="007344C5" w:rsidRDefault="00A633A0" w:rsidP="00E87682">
      <w:pPr>
        <w:bidi/>
        <w:rPr>
          <w:sz w:val="24"/>
          <w:szCs w:val="24"/>
        </w:rPr>
      </w:pPr>
      <w:r w:rsidRPr="007344C5">
        <w:rPr>
          <w:b/>
          <w:bCs/>
          <w:sz w:val="24"/>
          <w:szCs w:val="24"/>
          <w:rtl/>
        </w:rPr>
        <w:t>4-</w:t>
      </w:r>
      <w:r w:rsidR="00E87682">
        <w:rPr>
          <w:rFonts w:hint="cs"/>
          <w:b/>
          <w:bCs/>
          <w:sz w:val="24"/>
          <w:szCs w:val="24"/>
          <w:rtl/>
        </w:rPr>
        <w:t xml:space="preserve"> </w:t>
      </w:r>
      <w:r w:rsidRPr="00E87682">
        <w:rPr>
          <w:b/>
          <w:bCs/>
          <w:color w:val="00B050"/>
          <w:sz w:val="24"/>
          <w:szCs w:val="24"/>
          <w:rtl/>
        </w:rPr>
        <w:t>طرق تخصيص الموارد</w:t>
      </w:r>
      <w:r w:rsidRPr="007344C5">
        <w:rPr>
          <w:b/>
          <w:bCs/>
          <w:sz w:val="24"/>
          <w:szCs w:val="24"/>
          <w:rtl/>
        </w:rPr>
        <w:t>:</w:t>
      </w:r>
    </w:p>
    <w:p w:rsidR="00A633A0" w:rsidRPr="007344C5" w:rsidRDefault="00A633A0" w:rsidP="00E87682">
      <w:pPr>
        <w:bidi/>
        <w:rPr>
          <w:sz w:val="24"/>
          <w:szCs w:val="24"/>
        </w:rPr>
      </w:pPr>
      <w:r w:rsidRPr="007344C5">
        <w:rPr>
          <w:b/>
          <w:bCs/>
          <w:sz w:val="24"/>
          <w:szCs w:val="24"/>
          <w:rtl/>
        </w:rPr>
        <w:t>ا-</w:t>
      </w:r>
      <w:r w:rsidRPr="00E87682">
        <w:rPr>
          <w:b/>
          <w:bCs/>
          <w:color w:val="C00000"/>
          <w:sz w:val="24"/>
          <w:szCs w:val="24"/>
          <w:rtl/>
        </w:rPr>
        <w:t>الميزانيات</w:t>
      </w:r>
      <w:r w:rsidRPr="007344C5">
        <w:rPr>
          <w:b/>
          <w:bCs/>
          <w:sz w:val="24"/>
          <w:szCs w:val="24"/>
          <w:rtl/>
        </w:rPr>
        <w:t xml:space="preserve">: </w:t>
      </w:r>
      <w:r w:rsidR="00E87682">
        <w:rPr>
          <w:rFonts w:hint="cs"/>
          <w:b/>
          <w:bCs/>
          <w:sz w:val="24"/>
          <w:szCs w:val="24"/>
          <w:rtl/>
        </w:rPr>
        <w:t>تترجم</w:t>
      </w:r>
      <w:r w:rsidRPr="007344C5">
        <w:rPr>
          <w:b/>
          <w:bCs/>
          <w:sz w:val="24"/>
          <w:szCs w:val="24"/>
          <w:rtl/>
        </w:rPr>
        <w:t xml:space="preserve"> توزيع الموارد بشكل مالي، مما يمكن المنشأة من التعرف على احت</w:t>
      </w:r>
      <w:r w:rsidR="00E87682">
        <w:rPr>
          <w:b/>
          <w:bCs/>
          <w:sz w:val="24"/>
          <w:szCs w:val="24"/>
          <w:rtl/>
        </w:rPr>
        <w:t>ياجاتها النقدية في الأجل القصير</w:t>
      </w:r>
      <w:r w:rsidR="00E87682">
        <w:rPr>
          <w:rFonts w:hint="cs"/>
          <w:b/>
          <w:bCs/>
          <w:sz w:val="24"/>
          <w:szCs w:val="24"/>
          <w:rtl/>
        </w:rPr>
        <w:t xml:space="preserve"> </w:t>
      </w:r>
      <w:r w:rsidRPr="007344C5">
        <w:rPr>
          <w:b/>
          <w:bCs/>
          <w:sz w:val="24"/>
          <w:szCs w:val="24"/>
          <w:rtl/>
        </w:rPr>
        <w:t>.</w:t>
      </w:r>
    </w:p>
    <w:p w:rsidR="00A633A0" w:rsidRPr="007344C5" w:rsidRDefault="00A633A0" w:rsidP="00E87682">
      <w:pPr>
        <w:bidi/>
        <w:rPr>
          <w:sz w:val="24"/>
          <w:szCs w:val="24"/>
        </w:rPr>
      </w:pPr>
      <w:r w:rsidRPr="007344C5">
        <w:rPr>
          <w:b/>
          <w:bCs/>
          <w:sz w:val="24"/>
          <w:szCs w:val="24"/>
          <w:rtl/>
        </w:rPr>
        <w:t>ب-</w:t>
      </w:r>
      <w:r w:rsidRPr="00E87682">
        <w:rPr>
          <w:b/>
          <w:bCs/>
          <w:color w:val="C00000"/>
          <w:sz w:val="24"/>
          <w:szCs w:val="24"/>
          <w:rtl/>
        </w:rPr>
        <w:t>تخطيط الموارد البشرية</w:t>
      </w:r>
      <w:r w:rsidRPr="007344C5">
        <w:rPr>
          <w:b/>
          <w:bCs/>
          <w:sz w:val="24"/>
          <w:szCs w:val="24"/>
          <w:rtl/>
        </w:rPr>
        <w:t>: يتعلق الأمر بتحديد الاحتياجات من الكوادر والقوى العاملة الملائمة لتنفيذ الاستراتيجية المتبعة.</w:t>
      </w:r>
    </w:p>
    <w:p w:rsidR="00A633A0" w:rsidRPr="007344C5" w:rsidRDefault="00A633A0" w:rsidP="00E87682">
      <w:pPr>
        <w:bidi/>
        <w:rPr>
          <w:sz w:val="24"/>
          <w:szCs w:val="24"/>
        </w:rPr>
      </w:pPr>
      <w:r w:rsidRPr="007344C5">
        <w:rPr>
          <w:b/>
          <w:bCs/>
          <w:sz w:val="24"/>
          <w:szCs w:val="24"/>
          <w:rtl/>
        </w:rPr>
        <w:t>ج-</w:t>
      </w:r>
      <w:r w:rsidRPr="00E87682">
        <w:rPr>
          <w:b/>
          <w:bCs/>
          <w:color w:val="C00000"/>
          <w:sz w:val="24"/>
          <w:szCs w:val="24"/>
          <w:rtl/>
        </w:rPr>
        <w:t>أسلوب المسار الحرج</w:t>
      </w:r>
      <w:r w:rsidRPr="007344C5">
        <w:rPr>
          <w:b/>
          <w:bCs/>
          <w:sz w:val="24"/>
          <w:szCs w:val="24"/>
          <w:rtl/>
        </w:rPr>
        <w:t xml:space="preserve">: لتخطيط المشاريع بتجزئة المشروع إلى أنشطة جزئية، </w:t>
      </w:r>
      <w:r w:rsidR="00E87682">
        <w:rPr>
          <w:rFonts w:hint="cs"/>
          <w:b/>
          <w:bCs/>
          <w:sz w:val="24"/>
          <w:szCs w:val="24"/>
          <w:rtl/>
        </w:rPr>
        <w:t>و</w:t>
      </w:r>
      <w:r w:rsidRPr="007344C5">
        <w:rPr>
          <w:b/>
          <w:bCs/>
          <w:sz w:val="24"/>
          <w:szCs w:val="24"/>
          <w:rtl/>
        </w:rPr>
        <w:t xml:space="preserve"> بيان الارتباطات بين</w:t>
      </w:r>
      <w:r w:rsidR="00E87682">
        <w:rPr>
          <w:rFonts w:hint="cs"/>
          <w:b/>
          <w:bCs/>
          <w:sz w:val="24"/>
          <w:szCs w:val="24"/>
          <w:rtl/>
        </w:rPr>
        <w:t>ها</w:t>
      </w:r>
      <w:r w:rsidRPr="007344C5">
        <w:rPr>
          <w:b/>
          <w:bCs/>
          <w:sz w:val="24"/>
          <w:szCs w:val="24"/>
          <w:rtl/>
        </w:rPr>
        <w:t>، و تحديد الموارد</w:t>
      </w:r>
      <w:r w:rsidRPr="007344C5">
        <w:rPr>
          <w:sz w:val="24"/>
          <w:szCs w:val="24"/>
          <w:rtl/>
        </w:rPr>
        <w:t xml:space="preserve">. </w:t>
      </w:r>
    </w:p>
    <w:p w:rsidR="00A633A0" w:rsidRPr="00E87682" w:rsidRDefault="00A633A0" w:rsidP="00BF505E">
      <w:pPr>
        <w:bidi/>
        <w:rPr>
          <w:b/>
          <w:bCs/>
          <w:color w:val="0070C0"/>
          <w:sz w:val="24"/>
          <w:szCs w:val="24"/>
          <w:u w:val="single"/>
          <w:rtl/>
        </w:rPr>
      </w:pPr>
      <w:r w:rsidRPr="00E87682">
        <w:rPr>
          <w:b/>
          <w:bCs/>
          <w:color w:val="0070C0"/>
          <w:sz w:val="24"/>
          <w:szCs w:val="24"/>
          <w:u w:val="single"/>
          <w:rtl/>
        </w:rPr>
        <w:t>ثالثا: إدارة التغيير</w:t>
      </w:r>
    </w:p>
    <w:p w:rsidR="00A633A0" w:rsidRPr="007344C5" w:rsidRDefault="00A633A0" w:rsidP="00BF505E">
      <w:pPr>
        <w:bidi/>
        <w:rPr>
          <w:sz w:val="24"/>
          <w:szCs w:val="24"/>
        </w:rPr>
      </w:pPr>
      <w:r w:rsidRPr="007344C5">
        <w:rPr>
          <w:b/>
          <w:bCs/>
          <w:sz w:val="24"/>
          <w:szCs w:val="24"/>
          <w:rtl/>
        </w:rPr>
        <w:t xml:space="preserve">1- </w:t>
      </w:r>
      <w:r w:rsidRPr="00E87682">
        <w:rPr>
          <w:b/>
          <w:bCs/>
          <w:color w:val="00B050"/>
          <w:sz w:val="24"/>
          <w:szCs w:val="24"/>
          <w:rtl/>
        </w:rPr>
        <w:t>التغيير الاستراتيجي</w:t>
      </w:r>
      <w:r w:rsidRPr="007344C5">
        <w:rPr>
          <w:b/>
          <w:bCs/>
          <w:sz w:val="24"/>
          <w:szCs w:val="24"/>
          <w:rtl/>
        </w:rPr>
        <w:t>:</w:t>
      </w:r>
    </w:p>
    <w:p w:rsidR="00A633A0" w:rsidRPr="007344C5" w:rsidRDefault="00A633A0" w:rsidP="00E87682">
      <w:pPr>
        <w:bidi/>
        <w:rPr>
          <w:sz w:val="24"/>
          <w:szCs w:val="24"/>
        </w:rPr>
      </w:pPr>
      <w:r w:rsidRPr="007344C5">
        <w:rPr>
          <w:b/>
          <w:bCs/>
          <w:sz w:val="24"/>
          <w:szCs w:val="24"/>
          <w:rtl/>
        </w:rPr>
        <w:t>تتضمن الاستراتيجية قرارات هامة تؤدي إلى تغيرات في بعض أو كل وحدات وأقسام المنشأة وموظفيها مما يتطلب معه العمل على إدارة تلك التغيرات؛</w:t>
      </w:r>
      <w:r w:rsidR="00E87682">
        <w:rPr>
          <w:rFonts w:hint="cs"/>
          <w:b/>
          <w:bCs/>
          <w:sz w:val="24"/>
          <w:szCs w:val="24"/>
          <w:rtl/>
        </w:rPr>
        <w:t xml:space="preserve"> و</w:t>
      </w:r>
      <w:r w:rsidR="00E87682">
        <w:rPr>
          <w:b/>
          <w:bCs/>
          <w:sz w:val="24"/>
          <w:szCs w:val="24"/>
          <w:rtl/>
        </w:rPr>
        <w:t xml:space="preserve">قد يحدث بشكل تلقائي، أو بشكل </w:t>
      </w:r>
      <w:r w:rsidR="00E87682" w:rsidRPr="006970C5">
        <w:rPr>
          <w:b/>
          <w:bCs/>
          <w:color w:val="7030A0"/>
          <w:sz w:val="24"/>
          <w:szCs w:val="24"/>
          <w:rtl/>
        </w:rPr>
        <w:t xml:space="preserve">تدريجي </w:t>
      </w:r>
      <w:r w:rsidR="00934CBC" w:rsidRPr="006970C5">
        <w:rPr>
          <w:rFonts w:hint="cs"/>
          <w:b/>
          <w:bCs/>
          <w:color w:val="7030A0"/>
          <w:sz w:val="24"/>
          <w:szCs w:val="24"/>
          <w:rtl/>
        </w:rPr>
        <w:t>و</w:t>
      </w:r>
      <w:r w:rsidR="00E87682" w:rsidRPr="006970C5">
        <w:rPr>
          <w:b/>
          <w:bCs/>
          <w:color w:val="7030A0"/>
          <w:sz w:val="24"/>
          <w:szCs w:val="24"/>
          <w:rtl/>
        </w:rPr>
        <w:t>هو أكثر فاعلية وكفاءة لتقبل الأفراد له وارتباطهم به</w:t>
      </w:r>
    </w:p>
    <w:p w:rsidR="006970C5" w:rsidRDefault="006970C5" w:rsidP="00BF505E">
      <w:pPr>
        <w:bidi/>
        <w:rPr>
          <w:b/>
          <w:bCs/>
          <w:sz w:val="24"/>
          <w:szCs w:val="24"/>
          <w:rtl/>
        </w:rPr>
      </w:pPr>
    </w:p>
    <w:p w:rsidR="00A633A0" w:rsidRPr="007344C5" w:rsidRDefault="00A633A0" w:rsidP="006970C5">
      <w:pPr>
        <w:bidi/>
        <w:rPr>
          <w:sz w:val="24"/>
          <w:szCs w:val="24"/>
        </w:rPr>
      </w:pPr>
      <w:r w:rsidRPr="007344C5">
        <w:rPr>
          <w:b/>
          <w:bCs/>
          <w:sz w:val="24"/>
          <w:szCs w:val="24"/>
          <w:rtl/>
        </w:rPr>
        <w:lastRenderedPageBreak/>
        <w:t>2-</w:t>
      </w:r>
      <w:r w:rsidRPr="006970C5">
        <w:rPr>
          <w:b/>
          <w:bCs/>
          <w:color w:val="00B050"/>
          <w:sz w:val="24"/>
          <w:szCs w:val="24"/>
          <w:rtl/>
        </w:rPr>
        <w:t xml:space="preserve">الإنحراف الاستراتيجي وإدارة التغيير </w:t>
      </w:r>
      <w:r w:rsidRPr="007344C5">
        <w:rPr>
          <w:b/>
          <w:bCs/>
          <w:sz w:val="24"/>
          <w:szCs w:val="24"/>
          <w:rtl/>
        </w:rPr>
        <w:t>:</w:t>
      </w:r>
    </w:p>
    <w:p w:rsidR="00A633A0" w:rsidRPr="007344C5" w:rsidRDefault="00A633A0" w:rsidP="00BF505E">
      <w:pPr>
        <w:bidi/>
        <w:rPr>
          <w:sz w:val="24"/>
          <w:szCs w:val="24"/>
        </w:rPr>
      </w:pPr>
      <w:r w:rsidRPr="007344C5">
        <w:rPr>
          <w:b/>
          <w:bCs/>
          <w:sz w:val="24"/>
          <w:szCs w:val="24"/>
          <w:rtl/>
        </w:rPr>
        <w:t>ا-</w:t>
      </w:r>
      <w:r w:rsidRPr="006970C5">
        <w:rPr>
          <w:b/>
          <w:bCs/>
          <w:color w:val="C00000"/>
          <w:sz w:val="24"/>
          <w:szCs w:val="24"/>
          <w:rtl/>
        </w:rPr>
        <w:t>مفهوم الانحراف الاستراتيجي</w:t>
      </w:r>
      <w:r w:rsidRPr="007344C5">
        <w:rPr>
          <w:b/>
          <w:bCs/>
          <w:sz w:val="24"/>
          <w:szCs w:val="24"/>
          <w:rtl/>
        </w:rPr>
        <w:t>:</w:t>
      </w:r>
      <w:r w:rsidR="006970C5" w:rsidRPr="006970C5">
        <w:rPr>
          <w:b/>
          <w:bCs/>
          <w:sz w:val="24"/>
          <w:szCs w:val="24"/>
          <w:rtl/>
        </w:rPr>
        <w:t xml:space="preserve"> </w:t>
      </w:r>
      <w:r w:rsidR="006970C5" w:rsidRPr="007344C5">
        <w:rPr>
          <w:b/>
          <w:bCs/>
          <w:sz w:val="24"/>
          <w:szCs w:val="24"/>
          <w:rtl/>
        </w:rPr>
        <w:t xml:space="preserve">يحدث عندما تتغير المنشأة تدريجيا بمعدلات </w:t>
      </w:r>
      <w:r w:rsidR="006970C5" w:rsidRPr="006970C5">
        <w:rPr>
          <w:b/>
          <w:bCs/>
          <w:sz w:val="24"/>
          <w:szCs w:val="24"/>
          <w:u w:val="single"/>
          <w:rtl/>
        </w:rPr>
        <w:t>أقل</w:t>
      </w:r>
      <w:r w:rsidR="006970C5" w:rsidRPr="007344C5">
        <w:rPr>
          <w:b/>
          <w:bCs/>
          <w:sz w:val="24"/>
          <w:szCs w:val="24"/>
          <w:rtl/>
        </w:rPr>
        <w:t xml:space="preserve"> من معدل تغير البيئة</w:t>
      </w:r>
      <w:r w:rsidR="006970C5">
        <w:rPr>
          <w:rFonts w:hint="cs"/>
          <w:b/>
          <w:bCs/>
          <w:sz w:val="24"/>
          <w:szCs w:val="24"/>
          <w:rtl/>
        </w:rPr>
        <w:t xml:space="preserve"> .</w:t>
      </w:r>
    </w:p>
    <w:p w:rsidR="00A633A0" w:rsidRPr="007344C5" w:rsidRDefault="006970C5" w:rsidP="006970C5">
      <w:pPr>
        <w:bidi/>
        <w:rPr>
          <w:sz w:val="24"/>
          <w:szCs w:val="24"/>
        </w:rPr>
      </w:pPr>
      <w:r>
        <w:rPr>
          <w:rFonts w:hint="cs"/>
          <w:b/>
          <w:bCs/>
          <w:sz w:val="24"/>
          <w:szCs w:val="24"/>
          <w:rtl/>
        </w:rPr>
        <w:t>و</w:t>
      </w:r>
      <w:r w:rsidR="00A633A0" w:rsidRPr="007344C5">
        <w:rPr>
          <w:b/>
          <w:bCs/>
          <w:sz w:val="24"/>
          <w:szCs w:val="24"/>
          <w:rtl/>
        </w:rPr>
        <w:t>مع مرور الوقت تكون المنشأة بعيدة عما يحصل في الأسوا</w:t>
      </w:r>
      <w:r>
        <w:rPr>
          <w:b/>
          <w:bCs/>
          <w:sz w:val="24"/>
          <w:szCs w:val="24"/>
          <w:rtl/>
        </w:rPr>
        <w:t>ق من تغيرات اقتصادية، وتنافسية</w:t>
      </w:r>
      <w:r>
        <w:rPr>
          <w:rFonts w:hint="cs"/>
          <w:b/>
          <w:bCs/>
          <w:sz w:val="24"/>
          <w:szCs w:val="24"/>
          <w:rtl/>
        </w:rPr>
        <w:t>...</w:t>
      </w:r>
      <w:r w:rsidR="00A633A0" w:rsidRPr="007344C5">
        <w:rPr>
          <w:b/>
          <w:bCs/>
          <w:sz w:val="24"/>
          <w:szCs w:val="24"/>
          <w:rtl/>
        </w:rPr>
        <w:t xml:space="preserve"> هنا نؤكد على:</w:t>
      </w:r>
    </w:p>
    <w:p w:rsidR="00B55843" w:rsidRPr="007344C5" w:rsidRDefault="007344C5" w:rsidP="009B564A">
      <w:pPr>
        <w:numPr>
          <w:ilvl w:val="0"/>
          <w:numId w:val="43"/>
        </w:numPr>
        <w:bidi/>
        <w:rPr>
          <w:sz w:val="24"/>
          <w:szCs w:val="24"/>
        </w:rPr>
      </w:pPr>
      <w:r w:rsidRPr="007344C5">
        <w:rPr>
          <w:b/>
          <w:bCs/>
          <w:sz w:val="24"/>
          <w:szCs w:val="24"/>
          <w:rtl/>
        </w:rPr>
        <w:t>إن التغير الكبير في البيئة يحتم على المنظمة مواكبة التغير الحاصل؛</w:t>
      </w:r>
    </w:p>
    <w:p w:rsidR="00B55843" w:rsidRPr="007344C5" w:rsidRDefault="007344C5" w:rsidP="009B564A">
      <w:pPr>
        <w:numPr>
          <w:ilvl w:val="0"/>
          <w:numId w:val="43"/>
        </w:numPr>
        <w:bidi/>
        <w:rPr>
          <w:sz w:val="24"/>
          <w:szCs w:val="24"/>
        </w:rPr>
      </w:pPr>
      <w:r w:rsidRPr="007344C5">
        <w:rPr>
          <w:b/>
          <w:bCs/>
          <w:sz w:val="24"/>
          <w:szCs w:val="24"/>
          <w:rtl/>
        </w:rPr>
        <w:t>قد تحتاج المنظمة إلى أن تتغير بشكل انتقالي(تحولي، سريع)، في حالة الانحراف الاستراتيجي.</w:t>
      </w:r>
    </w:p>
    <w:p w:rsidR="00A633A0" w:rsidRPr="007344C5" w:rsidRDefault="00A633A0" w:rsidP="006970C5">
      <w:pPr>
        <w:bidi/>
        <w:rPr>
          <w:sz w:val="24"/>
          <w:szCs w:val="24"/>
        </w:rPr>
      </w:pPr>
      <w:r w:rsidRPr="007344C5">
        <w:rPr>
          <w:b/>
          <w:bCs/>
          <w:sz w:val="24"/>
          <w:szCs w:val="24"/>
          <w:rtl/>
        </w:rPr>
        <w:t>ب-</w:t>
      </w:r>
      <w:r w:rsidRPr="006970C5">
        <w:rPr>
          <w:b/>
          <w:bCs/>
          <w:color w:val="C00000"/>
          <w:sz w:val="24"/>
          <w:szCs w:val="24"/>
          <w:rtl/>
        </w:rPr>
        <w:t>علامات الاستدلال على الانحراف الاستراتيجي</w:t>
      </w:r>
      <w:r w:rsidRPr="007344C5">
        <w:rPr>
          <w:b/>
          <w:bCs/>
          <w:sz w:val="24"/>
          <w:szCs w:val="24"/>
          <w:rtl/>
        </w:rPr>
        <w:t>:</w:t>
      </w:r>
      <w:r w:rsidR="006970C5">
        <w:rPr>
          <w:rFonts w:hint="cs"/>
          <w:sz w:val="24"/>
          <w:szCs w:val="24"/>
          <w:rtl/>
        </w:rPr>
        <w:t xml:space="preserve"> و</w:t>
      </w:r>
      <w:r w:rsidRPr="007344C5">
        <w:rPr>
          <w:b/>
          <w:bCs/>
          <w:sz w:val="24"/>
          <w:szCs w:val="24"/>
          <w:rtl/>
        </w:rPr>
        <w:t>تشمل:</w:t>
      </w:r>
    </w:p>
    <w:p w:rsidR="00B55843" w:rsidRPr="007344C5" w:rsidRDefault="007344C5" w:rsidP="009B564A">
      <w:pPr>
        <w:numPr>
          <w:ilvl w:val="0"/>
          <w:numId w:val="44"/>
        </w:numPr>
        <w:bidi/>
        <w:rPr>
          <w:sz w:val="24"/>
          <w:szCs w:val="24"/>
        </w:rPr>
      </w:pPr>
      <w:r w:rsidRPr="007344C5">
        <w:rPr>
          <w:b/>
          <w:bCs/>
          <w:sz w:val="24"/>
          <w:szCs w:val="24"/>
          <w:rtl/>
        </w:rPr>
        <w:t>تجانس ثقافة المنشأة بشكل كبير؛</w:t>
      </w:r>
    </w:p>
    <w:p w:rsidR="00B55843" w:rsidRPr="007344C5" w:rsidRDefault="007344C5" w:rsidP="009B564A">
      <w:pPr>
        <w:numPr>
          <w:ilvl w:val="0"/>
          <w:numId w:val="44"/>
        </w:numPr>
        <w:bidi/>
        <w:rPr>
          <w:sz w:val="24"/>
          <w:szCs w:val="24"/>
        </w:rPr>
      </w:pPr>
      <w:r w:rsidRPr="007344C5">
        <w:rPr>
          <w:b/>
          <w:bCs/>
          <w:sz w:val="24"/>
          <w:szCs w:val="24"/>
          <w:rtl/>
        </w:rPr>
        <w:t>وجود قوى رئيسية تقف أمام التغيير؛</w:t>
      </w:r>
    </w:p>
    <w:p w:rsidR="00B55843" w:rsidRPr="007344C5" w:rsidRDefault="007344C5" w:rsidP="009B564A">
      <w:pPr>
        <w:numPr>
          <w:ilvl w:val="0"/>
          <w:numId w:val="44"/>
        </w:numPr>
        <w:bidi/>
        <w:rPr>
          <w:sz w:val="24"/>
          <w:szCs w:val="24"/>
        </w:rPr>
      </w:pPr>
      <w:r w:rsidRPr="007344C5">
        <w:rPr>
          <w:b/>
          <w:bCs/>
          <w:sz w:val="24"/>
          <w:szCs w:val="24"/>
          <w:rtl/>
        </w:rPr>
        <w:t>اهتمام محدود بالبيئة؛</w:t>
      </w:r>
    </w:p>
    <w:p w:rsidR="00B55843" w:rsidRPr="007344C5" w:rsidRDefault="007344C5" w:rsidP="009B564A">
      <w:pPr>
        <w:numPr>
          <w:ilvl w:val="0"/>
          <w:numId w:val="44"/>
        </w:numPr>
        <w:bidi/>
        <w:rPr>
          <w:sz w:val="24"/>
          <w:szCs w:val="24"/>
        </w:rPr>
      </w:pPr>
      <w:r w:rsidRPr="007344C5">
        <w:rPr>
          <w:b/>
          <w:bCs/>
          <w:sz w:val="24"/>
          <w:szCs w:val="24"/>
          <w:rtl/>
        </w:rPr>
        <w:t>تدهور الأداء نسبيا، مما قد يعني التوجه نحو الانحراف الاستراتيجي</w:t>
      </w:r>
      <w:r w:rsidRPr="007344C5">
        <w:rPr>
          <w:sz w:val="24"/>
          <w:szCs w:val="24"/>
          <w:rtl/>
        </w:rPr>
        <w:t>.</w:t>
      </w:r>
    </w:p>
    <w:p w:rsidR="00A633A0" w:rsidRPr="007344C5" w:rsidRDefault="00A633A0" w:rsidP="006970C5">
      <w:pPr>
        <w:bidi/>
        <w:rPr>
          <w:sz w:val="24"/>
          <w:szCs w:val="24"/>
        </w:rPr>
      </w:pPr>
      <w:r w:rsidRPr="007344C5">
        <w:rPr>
          <w:sz w:val="24"/>
          <w:szCs w:val="24"/>
          <w:rtl/>
        </w:rPr>
        <w:t xml:space="preserve"> </w:t>
      </w:r>
      <w:r w:rsidRPr="007344C5">
        <w:rPr>
          <w:b/>
          <w:bCs/>
          <w:sz w:val="24"/>
          <w:szCs w:val="24"/>
          <w:rtl/>
        </w:rPr>
        <w:t>3-</w:t>
      </w:r>
      <w:r w:rsidRPr="006970C5">
        <w:rPr>
          <w:b/>
          <w:bCs/>
          <w:color w:val="00B050"/>
          <w:sz w:val="24"/>
          <w:szCs w:val="24"/>
          <w:rtl/>
        </w:rPr>
        <w:t>إدارة عملية التغيير الاستراتيجي</w:t>
      </w:r>
      <w:r w:rsidRPr="007344C5">
        <w:rPr>
          <w:b/>
          <w:bCs/>
          <w:sz w:val="24"/>
          <w:szCs w:val="24"/>
          <w:rtl/>
        </w:rPr>
        <w:t>:</w:t>
      </w:r>
      <w:r w:rsidR="006970C5">
        <w:rPr>
          <w:rFonts w:hint="cs"/>
          <w:sz w:val="24"/>
          <w:szCs w:val="24"/>
          <w:rtl/>
        </w:rPr>
        <w:t xml:space="preserve"> </w:t>
      </w:r>
      <w:r w:rsidRPr="006970C5">
        <w:rPr>
          <w:b/>
          <w:bCs/>
          <w:color w:val="C00000"/>
          <w:sz w:val="24"/>
          <w:szCs w:val="24"/>
          <w:rtl/>
        </w:rPr>
        <w:t xml:space="preserve">الأساليب </w:t>
      </w:r>
      <w:r w:rsidRPr="007344C5">
        <w:rPr>
          <w:b/>
          <w:bCs/>
          <w:sz w:val="24"/>
          <w:szCs w:val="24"/>
          <w:rtl/>
        </w:rPr>
        <w:t>التي يمكن لمسؤول التغيير استعمالها، مجموعتين هما:</w:t>
      </w:r>
      <w:r w:rsidR="006970C5" w:rsidRPr="006970C5">
        <w:rPr>
          <w:b/>
          <w:bCs/>
          <w:color w:val="C00000"/>
          <w:sz w:val="24"/>
          <w:szCs w:val="24"/>
          <w:rtl/>
        </w:rPr>
        <w:t xml:space="preserve"> أشكال</w:t>
      </w:r>
      <w:r w:rsidR="006970C5">
        <w:rPr>
          <w:rFonts w:hint="cs"/>
          <w:b/>
          <w:bCs/>
          <w:color w:val="C00000"/>
          <w:sz w:val="24"/>
          <w:szCs w:val="24"/>
          <w:rtl/>
        </w:rPr>
        <w:t xml:space="preserve"> , </w:t>
      </w:r>
      <w:r w:rsidR="006970C5" w:rsidRPr="006970C5">
        <w:rPr>
          <w:b/>
          <w:bCs/>
          <w:color w:val="C00000"/>
          <w:sz w:val="24"/>
          <w:szCs w:val="24"/>
          <w:rtl/>
        </w:rPr>
        <w:t>تكتيكات</w:t>
      </w:r>
    </w:p>
    <w:p w:rsidR="00B55843" w:rsidRPr="007344C5" w:rsidRDefault="00A633A0" w:rsidP="006970C5">
      <w:pPr>
        <w:bidi/>
        <w:rPr>
          <w:sz w:val="24"/>
          <w:szCs w:val="24"/>
        </w:rPr>
      </w:pPr>
      <w:r w:rsidRPr="007344C5">
        <w:rPr>
          <w:b/>
          <w:bCs/>
          <w:sz w:val="24"/>
          <w:szCs w:val="24"/>
          <w:rtl/>
        </w:rPr>
        <w:t>ا-</w:t>
      </w:r>
      <w:r w:rsidRPr="006970C5">
        <w:rPr>
          <w:b/>
          <w:bCs/>
          <w:color w:val="C00000"/>
          <w:sz w:val="24"/>
          <w:szCs w:val="24"/>
          <w:rtl/>
        </w:rPr>
        <w:t>أشكال إدارة التغيير</w:t>
      </w:r>
      <w:r w:rsidRPr="007344C5">
        <w:rPr>
          <w:b/>
          <w:bCs/>
          <w:sz w:val="24"/>
          <w:szCs w:val="24"/>
          <w:rtl/>
        </w:rPr>
        <w:t>:</w:t>
      </w:r>
      <w:r w:rsidR="006970C5">
        <w:rPr>
          <w:rFonts w:hint="cs"/>
          <w:b/>
          <w:bCs/>
          <w:sz w:val="24"/>
          <w:szCs w:val="24"/>
          <w:rtl/>
        </w:rPr>
        <w:t xml:space="preserve"> </w:t>
      </w:r>
      <w:r w:rsidRPr="007344C5">
        <w:rPr>
          <w:b/>
          <w:bCs/>
          <w:sz w:val="24"/>
          <w:szCs w:val="24"/>
          <w:rtl/>
        </w:rPr>
        <w:t>هناك أربعة أشكال لإدارة التغيير هي:</w:t>
      </w:r>
      <w:r w:rsidR="006970C5">
        <w:rPr>
          <w:rFonts w:hint="cs"/>
          <w:b/>
          <w:bCs/>
          <w:sz w:val="24"/>
          <w:szCs w:val="24"/>
          <w:rtl/>
        </w:rPr>
        <w:t xml:space="preserve"> </w:t>
      </w:r>
      <w:r w:rsidR="007344C5" w:rsidRPr="006970C5">
        <w:rPr>
          <w:b/>
          <w:bCs/>
          <w:color w:val="7030A0"/>
          <w:sz w:val="24"/>
          <w:szCs w:val="24"/>
          <w:rtl/>
        </w:rPr>
        <w:t>الاتصال</w:t>
      </w:r>
      <w:r w:rsidR="007344C5" w:rsidRPr="007344C5">
        <w:rPr>
          <w:b/>
          <w:bCs/>
          <w:sz w:val="24"/>
          <w:szCs w:val="24"/>
          <w:rtl/>
        </w:rPr>
        <w:t>؛</w:t>
      </w:r>
      <w:r w:rsidR="006970C5">
        <w:rPr>
          <w:rFonts w:hint="cs"/>
          <w:b/>
          <w:bCs/>
          <w:sz w:val="24"/>
          <w:szCs w:val="24"/>
          <w:rtl/>
        </w:rPr>
        <w:t xml:space="preserve">  </w:t>
      </w:r>
      <w:r w:rsidR="007344C5" w:rsidRPr="006970C5">
        <w:rPr>
          <w:b/>
          <w:bCs/>
          <w:color w:val="7030A0"/>
          <w:sz w:val="24"/>
          <w:szCs w:val="24"/>
          <w:rtl/>
        </w:rPr>
        <w:t>المشاركة</w:t>
      </w:r>
      <w:r w:rsidR="007344C5" w:rsidRPr="007344C5">
        <w:rPr>
          <w:b/>
          <w:bCs/>
          <w:sz w:val="24"/>
          <w:szCs w:val="24"/>
          <w:rtl/>
        </w:rPr>
        <w:t>؛</w:t>
      </w:r>
      <w:r w:rsidR="006970C5">
        <w:rPr>
          <w:rFonts w:hint="cs"/>
          <w:b/>
          <w:bCs/>
          <w:sz w:val="24"/>
          <w:szCs w:val="24"/>
          <w:rtl/>
        </w:rPr>
        <w:t xml:space="preserve"> </w:t>
      </w:r>
      <w:r w:rsidR="007344C5" w:rsidRPr="006970C5">
        <w:rPr>
          <w:b/>
          <w:bCs/>
          <w:color w:val="7030A0"/>
          <w:sz w:val="24"/>
          <w:szCs w:val="24"/>
          <w:rtl/>
        </w:rPr>
        <w:t>التدخل</w:t>
      </w:r>
      <w:r w:rsidR="007344C5" w:rsidRPr="007344C5">
        <w:rPr>
          <w:b/>
          <w:bCs/>
          <w:sz w:val="24"/>
          <w:szCs w:val="24"/>
          <w:rtl/>
        </w:rPr>
        <w:t>؛</w:t>
      </w:r>
      <w:r w:rsidR="006970C5">
        <w:rPr>
          <w:rFonts w:hint="cs"/>
          <w:b/>
          <w:bCs/>
          <w:sz w:val="24"/>
          <w:szCs w:val="24"/>
          <w:rtl/>
        </w:rPr>
        <w:t xml:space="preserve"> </w:t>
      </w:r>
      <w:r w:rsidR="007344C5" w:rsidRPr="006970C5">
        <w:rPr>
          <w:b/>
          <w:bCs/>
          <w:color w:val="7030A0"/>
          <w:sz w:val="24"/>
          <w:szCs w:val="24"/>
          <w:rtl/>
        </w:rPr>
        <w:t>الإكراه</w:t>
      </w:r>
      <w:r w:rsidR="007344C5" w:rsidRPr="007344C5">
        <w:rPr>
          <w:b/>
          <w:bCs/>
          <w:sz w:val="24"/>
          <w:szCs w:val="24"/>
          <w:rtl/>
        </w:rPr>
        <w:t>.</w:t>
      </w:r>
    </w:p>
    <w:p w:rsidR="00A633A0" w:rsidRPr="007344C5" w:rsidRDefault="00A633A0" w:rsidP="00BF505E">
      <w:pPr>
        <w:bidi/>
        <w:rPr>
          <w:sz w:val="24"/>
          <w:szCs w:val="24"/>
        </w:rPr>
      </w:pPr>
      <w:r w:rsidRPr="007344C5">
        <w:rPr>
          <w:b/>
          <w:bCs/>
          <w:sz w:val="24"/>
          <w:szCs w:val="24"/>
          <w:rtl/>
        </w:rPr>
        <w:t xml:space="preserve">أسلوبي </w:t>
      </w:r>
      <w:r w:rsidRPr="006970C5">
        <w:rPr>
          <w:b/>
          <w:bCs/>
          <w:color w:val="7030A0"/>
          <w:sz w:val="24"/>
          <w:szCs w:val="24"/>
          <w:rtl/>
        </w:rPr>
        <w:t xml:space="preserve">الاتصال </w:t>
      </w:r>
      <w:r w:rsidRPr="007344C5">
        <w:rPr>
          <w:b/>
          <w:bCs/>
          <w:sz w:val="24"/>
          <w:szCs w:val="24"/>
          <w:rtl/>
        </w:rPr>
        <w:t>و</w:t>
      </w:r>
      <w:r w:rsidR="006970C5">
        <w:rPr>
          <w:rFonts w:hint="cs"/>
          <w:b/>
          <w:bCs/>
          <w:sz w:val="24"/>
          <w:szCs w:val="24"/>
          <w:rtl/>
        </w:rPr>
        <w:t xml:space="preserve"> </w:t>
      </w:r>
      <w:r w:rsidRPr="006970C5">
        <w:rPr>
          <w:b/>
          <w:bCs/>
          <w:color w:val="7030A0"/>
          <w:sz w:val="24"/>
          <w:szCs w:val="24"/>
          <w:rtl/>
        </w:rPr>
        <w:t xml:space="preserve">المشاركة </w:t>
      </w:r>
      <w:r w:rsidRPr="007344C5">
        <w:rPr>
          <w:b/>
          <w:bCs/>
          <w:sz w:val="24"/>
          <w:szCs w:val="24"/>
          <w:rtl/>
        </w:rPr>
        <w:t xml:space="preserve">يصلحان في </w:t>
      </w:r>
      <w:r w:rsidRPr="006970C5">
        <w:rPr>
          <w:b/>
          <w:bCs/>
          <w:color w:val="7030A0"/>
          <w:sz w:val="24"/>
          <w:szCs w:val="24"/>
          <w:rtl/>
        </w:rPr>
        <w:t>التغيير التدريجي</w:t>
      </w:r>
      <w:r w:rsidRPr="007344C5">
        <w:rPr>
          <w:b/>
          <w:bCs/>
          <w:sz w:val="24"/>
          <w:szCs w:val="24"/>
          <w:rtl/>
        </w:rPr>
        <w:t>، وحتى في حالة التغيير الانتقالي، عندما لا تكون هناك حاجة لعمل التغيير بسرعة؛</w:t>
      </w:r>
    </w:p>
    <w:p w:rsidR="00A633A0" w:rsidRPr="007344C5" w:rsidRDefault="00A633A0" w:rsidP="00BF505E">
      <w:pPr>
        <w:bidi/>
        <w:rPr>
          <w:sz w:val="24"/>
          <w:szCs w:val="24"/>
        </w:rPr>
      </w:pPr>
      <w:r w:rsidRPr="007344C5">
        <w:rPr>
          <w:b/>
          <w:bCs/>
          <w:sz w:val="24"/>
          <w:szCs w:val="24"/>
          <w:rtl/>
        </w:rPr>
        <w:t xml:space="preserve">أما أسلوب </w:t>
      </w:r>
      <w:r w:rsidRPr="009D6680">
        <w:rPr>
          <w:b/>
          <w:bCs/>
          <w:color w:val="7030A0"/>
          <w:sz w:val="24"/>
          <w:szCs w:val="24"/>
          <w:rtl/>
        </w:rPr>
        <w:t>الإكراه</w:t>
      </w:r>
      <w:r w:rsidRPr="007344C5">
        <w:rPr>
          <w:b/>
          <w:bCs/>
          <w:sz w:val="24"/>
          <w:szCs w:val="24"/>
          <w:rtl/>
        </w:rPr>
        <w:t xml:space="preserve">، فيناسب التغيير الانتقالي، بينما يأتي أسلوب </w:t>
      </w:r>
      <w:r w:rsidRPr="009D6680">
        <w:rPr>
          <w:b/>
          <w:bCs/>
          <w:color w:val="7030A0"/>
          <w:sz w:val="24"/>
          <w:szCs w:val="24"/>
          <w:rtl/>
        </w:rPr>
        <w:t xml:space="preserve">التدخل وسطا </w:t>
      </w:r>
      <w:r w:rsidRPr="007344C5">
        <w:rPr>
          <w:b/>
          <w:bCs/>
          <w:sz w:val="24"/>
          <w:szCs w:val="24"/>
          <w:rtl/>
        </w:rPr>
        <w:t>بين الأساليب(يستخدم في الحالتين).</w:t>
      </w:r>
    </w:p>
    <w:p w:rsidR="00A633A0" w:rsidRPr="007344C5" w:rsidRDefault="00A633A0" w:rsidP="006970C5">
      <w:pPr>
        <w:bidi/>
        <w:rPr>
          <w:sz w:val="24"/>
          <w:szCs w:val="24"/>
        </w:rPr>
      </w:pPr>
      <w:r w:rsidRPr="007344C5">
        <w:rPr>
          <w:b/>
          <w:bCs/>
          <w:sz w:val="24"/>
          <w:szCs w:val="24"/>
          <w:rtl/>
        </w:rPr>
        <w:t>ب-</w:t>
      </w:r>
      <w:r w:rsidRPr="006970C5">
        <w:rPr>
          <w:b/>
          <w:bCs/>
          <w:color w:val="C00000"/>
          <w:sz w:val="24"/>
          <w:szCs w:val="24"/>
          <w:rtl/>
        </w:rPr>
        <w:t>تكتيكات إدارة التغيير</w:t>
      </w:r>
      <w:r w:rsidRPr="007344C5">
        <w:rPr>
          <w:b/>
          <w:bCs/>
          <w:sz w:val="24"/>
          <w:szCs w:val="24"/>
          <w:rtl/>
        </w:rPr>
        <w:t>:</w:t>
      </w:r>
      <w:r w:rsidR="006970C5">
        <w:rPr>
          <w:rFonts w:hint="cs"/>
          <w:b/>
          <w:bCs/>
          <w:sz w:val="24"/>
          <w:szCs w:val="24"/>
          <w:rtl/>
        </w:rPr>
        <w:t xml:space="preserve"> </w:t>
      </w:r>
      <w:r w:rsidRPr="007344C5">
        <w:rPr>
          <w:b/>
          <w:bCs/>
          <w:sz w:val="24"/>
          <w:szCs w:val="24"/>
          <w:rtl/>
        </w:rPr>
        <w:t>من التكتيكات الممكن استخدامها لدينا:</w:t>
      </w:r>
    </w:p>
    <w:p w:rsidR="00B55843" w:rsidRPr="007344C5" w:rsidRDefault="007344C5" w:rsidP="009B564A">
      <w:pPr>
        <w:numPr>
          <w:ilvl w:val="0"/>
          <w:numId w:val="45"/>
        </w:numPr>
        <w:bidi/>
        <w:rPr>
          <w:sz w:val="24"/>
          <w:szCs w:val="24"/>
        </w:rPr>
      </w:pPr>
      <w:r w:rsidRPr="007344C5">
        <w:rPr>
          <w:b/>
          <w:bCs/>
          <w:sz w:val="24"/>
          <w:szCs w:val="24"/>
          <w:rtl/>
        </w:rPr>
        <w:t>إعطاء الرموز(القدوة والمؤشرات التي تدلل على التغير المطلوب)؛</w:t>
      </w:r>
    </w:p>
    <w:p w:rsidR="00B55843" w:rsidRPr="007344C5" w:rsidRDefault="007344C5" w:rsidP="009B564A">
      <w:pPr>
        <w:numPr>
          <w:ilvl w:val="0"/>
          <w:numId w:val="45"/>
        </w:numPr>
        <w:bidi/>
        <w:rPr>
          <w:sz w:val="24"/>
          <w:szCs w:val="24"/>
        </w:rPr>
      </w:pPr>
      <w:r w:rsidRPr="007344C5">
        <w:rPr>
          <w:b/>
          <w:bCs/>
          <w:sz w:val="24"/>
          <w:szCs w:val="24"/>
          <w:rtl/>
        </w:rPr>
        <w:t>تغيير تركيبة القوة(عندما يكون التغيير انتقاليا).</w:t>
      </w:r>
    </w:p>
    <w:p w:rsidR="00A633A0" w:rsidRPr="007344C5" w:rsidRDefault="00A633A0" w:rsidP="00BF505E">
      <w:pPr>
        <w:bidi/>
        <w:rPr>
          <w:sz w:val="24"/>
          <w:szCs w:val="24"/>
        </w:rPr>
      </w:pPr>
      <w:r w:rsidRPr="007344C5">
        <w:rPr>
          <w:b/>
          <w:bCs/>
          <w:sz w:val="24"/>
          <w:szCs w:val="24"/>
          <w:rtl/>
        </w:rPr>
        <w:t>4-</w:t>
      </w:r>
      <w:r w:rsidRPr="006970C5">
        <w:rPr>
          <w:b/>
          <w:bCs/>
          <w:color w:val="00B050"/>
          <w:sz w:val="24"/>
          <w:szCs w:val="24"/>
          <w:rtl/>
        </w:rPr>
        <w:t>أخطاء في إدارة التغيير</w:t>
      </w:r>
      <w:r w:rsidRPr="007344C5">
        <w:rPr>
          <w:b/>
          <w:bCs/>
          <w:sz w:val="24"/>
          <w:szCs w:val="24"/>
          <w:rtl/>
        </w:rPr>
        <w:t>:</w:t>
      </w:r>
    </w:p>
    <w:p w:rsidR="00A633A0" w:rsidRPr="007344C5" w:rsidRDefault="00A633A0" w:rsidP="00BF505E">
      <w:pPr>
        <w:bidi/>
        <w:rPr>
          <w:sz w:val="24"/>
          <w:szCs w:val="24"/>
        </w:rPr>
      </w:pPr>
      <w:r w:rsidRPr="007344C5">
        <w:rPr>
          <w:b/>
          <w:bCs/>
          <w:sz w:val="24"/>
          <w:szCs w:val="24"/>
          <w:rtl/>
        </w:rPr>
        <w:t>من أهم الأخطاء الممكن الوقوع فيها لدينا:</w:t>
      </w:r>
    </w:p>
    <w:p w:rsidR="00B55843" w:rsidRPr="007344C5" w:rsidRDefault="007344C5" w:rsidP="009B564A">
      <w:pPr>
        <w:numPr>
          <w:ilvl w:val="0"/>
          <w:numId w:val="46"/>
        </w:numPr>
        <w:bidi/>
        <w:rPr>
          <w:sz w:val="24"/>
          <w:szCs w:val="24"/>
        </w:rPr>
      </w:pPr>
      <w:r w:rsidRPr="007344C5">
        <w:rPr>
          <w:b/>
          <w:bCs/>
          <w:sz w:val="24"/>
          <w:szCs w:val="24"/>
          <w:rtl/>
        </w:rPr>
        <w:t>الرضا المبالغ فيه عن الوضع الحالي؛</w:t>
      </w:r>
    </w:p>
    <w:p w:rsidR="00B55843" w:rsidRPr="007344C5" w:rsidRDefault="007344C5" w:rsidP="009B564A">
      <w:pPr>
        <w:numPr>
          <w:ilvl w:val="0"/>
          <w:numId w:val="46"/>
        </w:numPr>
        <w:bidi/>
        <w:rPr>
          <w:sz w:val="24"/>
          <w:szCs w:val="24"/>
        </w:rPr>
      </w:pPr>
      <w:r w:rsidRPr="007344C5">
        <w:rPr>
          <w:b/>
          <w:bCs/>
          <w:sz w:val="24"/>
          <w:szCs w:val="24"/>
          <w:rtl/>
        </w:rPr>
        <w:t>غياب التحالف بين الإدارة والموظفين؛</w:t>
      </w:r>
    </w:p>
    <w:p w:rsidR="00B55843" w:rsidRPr="007344C5" w:rsidRDefault="007344C5" w:rsidP="009B564A">
      <w:pPr>
        <w:numPr>
          <w:ilvl w:val="0"/>
          <w:numId w:val="46"/>
        </w:numPr>
        <w:bidi/>
        <w:rPr>
          <w:sz w:val="24"/>
          <w:szCs w:val="24"/>
        </w:rPr>
      </w:pPr>
      <w:r w:rsidRPr="007344C5">
        <w:rPr>
          <w:b/>
          <w:bCs/>
          <w:sz w:val="24"/>
          <w:szCs w:val="24"/>
          <w:rtl/>
        </w:rPr>
        <w:t>افتقاد الرؤية وعدم توصيلها بفعالية؛</w:t>
      </w:r>
    </w:p>
    <w:p w:rsidR="00B55843" w:rsidRPr="007344C5" w:rsidRDefault="007344C5" w:rsidP="009B564A">
      <w:pPr>
        <w:numPr>
          <w:ilvl w:val="0"/>
          <w:numId w:val="46"/>
        </w:numPr>
        <w:bidi/>
        <w:rPr>
          <w:sz w:val="24"/>
          <w:szCs w:val="24"/>
        </w:rPr>
      </w:pPr>
      <w:r w:rsidRPr="007344C5">
        <w:rPr>
          <w:b/>
          <w:bCs/>
          <w:sz w:val="24"/>
          <w:szCs w:val="24"/>
          <w:rtl/>
        </w:rPr>
        <w:t>عدم تحقيق نجاحات سريعة؛</w:t>
      </w:r>
    </w:p>
    <w:p w:rsidR="00B55843" w:rsidRPr="007344C5" w:rsidRDefault="007344C5" w:rsidP="009B564A">
      <w:pPr>
        <w:numPr>
          <w:ilvl w:val="0"/>
          <w:numId w:val="46"/>
        </w:numPr>
        <w:bidi/>
        <w:rPr>
          <w:sz w:val="24"/>
          <w:szCs w:val="24"/>
        </w:rPr>
      </w:pPr>
      <w:r w:rsidRPr="007344C5">
        <w:rPr>
          <w:b/>
          <w:bCs/>
          <w:sz w:val="24"/>
          <w:szCs w:val="24"/>
          <w:rtl/>
        </w:rPr>
        <w:t>عدم وصول التغيير إلى جذور ثقافة المنشأة.</w:t>
      </w:r>
    </w:p>
    <w:p w:rsidR="00875120" w:rsidRPr="007344C5" w:rsidRDefault="00875120" w:rsidP="00BF505E">
      <w:pPr>
        <w:bidi/>
        <w:rPr>
          <w:sz w:val="24"/>
          <w:szCs w:val="24"/>
          <w:rtl/>
        </w:rPr>
      </w:pPr>
      <w:r w:rsidRPr="007344C5">
        <w:rPr>
          <w:sz w:val="24"/>
          <w:szCs w:val="24"/>
          <w:rtl/>
        </w:rPr>
        <w:br w:type="page"/>
      </w:r>
    </w:p>
    <w:p w:rsidR="00597C0C" w:rsidRPr="00F3521E" w:rsidRDefault="00597C0C" w:rsidP="00F3521E">
      <w:pPr>
        <w:bidi/>
        <w:jc w:val="center"/>
        <w:rPr>
          <w:color w:val="0070C0"/>
          <w:sz w:val="24"/>
          <w:szCs w:val="24"/>
        </w:rPr>
      </w:pPr>
      <w:r w:rsidRPr="00F3521E">
        <w:rPr>
          <w:b/>
          <w:bCs/>
          <w:color w:val="0070C0"/>
          <w:sz w:val="24"/>
          <w:szCs w:val="24"/>
          <w:u w:val="single"/>
          <w:rtl/>
        </w:rPr>
        <w:lastRenderedPageBreak/>
        <w:t>المحاضرة الرابعة عشر:</w:t>
      </w:r>
    </w:p>
    <w:p w:rsidR="00B55843" w:rsidRPr="00705983" w:rsidRDefault="00597C0C" w:rsidP="00705983">
      <w:pPr>
        <w:bidi/>
        <w:rPr>
          <w:b/>
          <w:bCs/>
          <w:sz w:val="24"/>
          <w:szCs w:val="24"/>
        </w:rPr>
      </w:pPr>
      <w:r w:rsidRPr="007344C5">
        <w:rPr>
          <w:sz w:val="24"/>
          <w:szCs w:val="24"/>
          <w:rtl/>
        </w:rPr>
        <w:t>(الرقابة الاستراتيجة)</w:t>
      </w:r>
      <w:r w:rsidR="00705983">
        <w:rPr>
          <w:rFonts w:hint="cs"/>
          <w:sz w:val="24"/>
          <w:szCs w:val="24"/>
          <w:rtl/>
        </w:rPr>
        <w:t xml:space="preserve"> </w:t>
      </w:r>
      <w:r w:rsidR="007344C5" w:rsidRPr="007344C5">
        <w:rPr>
          <w:b/>
          <w:bCs/>
          <w:sz w:val="24"/>
          <w:szCs w:val="24"/>
          <w:rtl/>
        </w:rPr>
        <w:t xml:space="preserve">تتضمن ، تحديد نظم رقابية مناسبة، سواء على مستوى المنشأة ، أو </w:t>
      </w:r>
      <w:r w:rsidR="00705983">
        <w:rPr>
          <w:b/>
          <w:bCs/>
          <w:sz w:val="24"/>
          <w:szCs w:val="24"/>
          <w:rtl/>
        </w:rPr>
        <w:t>الوحدات أو الأقسام أو الأفراد</w:t>
      </w:r>
      <w:r w:rsidR="00705983">
        <w:rPr>
          <w:rFonts w:hint="cs"/>
          <w:b/>
          <w:bCs/>
          <w:sz w:val="24"/>
          <w:szCs w:val="24"/>
          <w:rtl/>
        </w:rPr>
        <w:t xml:space="preserve"> </w:t>
      </w:r>
      <w:r w:rsidR="007344C5" w:rsidRPr="007344C5">
        <w:rPr>
          <w:b/>
          <w:bCs/>
          <w:sz w:val="24"/>
          <w:szCs w:val="24"/>
          <w:rtl/>
        </w:rPr>
        <w:t>.</w:t>
      </w:r>
    </w:p>
    <w:p w:rsidR="00A633A0" w:rsidRPr="00705983" w:rsidRDefault="00597C0C" w:rsidP="00BF505E">
      <w:pPr>
        <w:bidi/>
        <w:rPr>
          <w:b/>
          <w:bCs/>
          <w:color w:val="0070C0"/>
          <w:sz w:val="24"/>
          <w:szCs w:val="24"/>
          <w:u w:val="single"/>
          <w:rtl/>
        </w:rPr>
      </w:pPr>
      <w:r w:rsidRPr="00705983">
        <w:rPr>
          <w:b/>
          <w:bCs/>
          <w:color w:val="0070C0"/>
          <w:sz w:val="24"/>
          <w:szCs w:val="24"/>
          <w:u w:val="single"/>
          <w:rtl/>
        </w:rPr>
        <w:t>أولا: ماهية الرقابة الاستراتيجية</w:t>
      </w:r>
    </w:p>
    <w:p w:rsidR="00597C0C" w:rsidRPr="007344C5" w:rsidRDefault="00597C0C" w:rsidP="00705983">
      <w:pPr>
        <w:bidi/>
        <w:rPr>
          <w:sz w:val="24"/>
          <w:szCs w:val="24"/>
        </w:rPr>
      </w:pPr>
      <w:r w:rsidRPr="007344C5">
        <w:rPr>
          <w:b/>
          <w:bCs/>
          <w:sz w:val="24"/>
          <w:szCs w:val="24"/>
          <w:rtl/>
        </w:rPr>
        <w:t xml:space="preserve">1- </w:t>
      </w:r>
      <w:r w:rsidRPr="00705983">
        <w:rPr>
          <w:b/>
          <w:bCs/>
          <w:color w:val="00B050"/>
          <w:sz w:val="24"/>
          <w:szCs w:val="24"/>
          <w:rtl/>
        </w:rPr>
        <w:t>مفهوم الرقابة</w:t>
      </w:r>
      <w:r w:rsidRPr="007344C5">
        <w:rPr>
          <w:b/>
          <w:bCs/>
          <w:sz w:val="24"/>
          <w:szCs w:val="24"/>
          <w:rtl/>
        </w:rPr>
        <w:t>:</w:t>
      </w:r>
      <w:r w:rsidR="00705983">
        <w:rPr>
          <w:rFonts w:hint="cs"/>
          <w:sz w:val="24"/>
          <w:szCs w:val="24"/>
          <w:rtl/>
        </w:rPr>
        <w:t xml:space="preserve"> </w:t>
      </w:r>
      <w:r w:rsidRPr="007344C5">
        <w:rPr>
          <w:b/>
          <w:bCs/>
          <w:sz w:val="24"/>
          <w:szCs w:val="24"/>
          <w:rtl/>
          <w:lang w:bidi="ar-DZ"/>
        </w:rPr>
        <w:t xml:space="preserve">أنشطة تنظيمية منهجية تهدف </w:t>
      </w:r>
      <w:r w:rsidRPr="007344C5">
        <w:rPr>
          <w:b/>
          <w:bCs/>
          <w:sz w:val="24"/>
          <w:szCs w:val="24"/>
          <w:rtl/>
        </w:rPr>
        <w:t>ل</w:t>
      </w:r>
      <w:r w:rsidRPr="007344C5">
        <w:rPr>
          <w:b/>
          <w:bCs/>
          <w:sz w:val="24"/>
          <w:szCs w:val="24"/>
          <w:rtl/>
          <w:lang w:bidi="ar-DZ"/>
        </w:rPr>
        <w:t>جعل أنشطة وخطط ونتائج المنظمة منسجمة مع التوقعات المستهدفة.</w:t>
      </w:r>
    </w:p>
    <w:p w:rsidR="00597C0C" w:rsidRPr="007344C5" w:rsidRDefault="00597C0C" w:rsidP="00BF505E">
      <w:pPr>
        <w:bidi/>
        <w:rPr>
          <w:sz w:val="24"/>
          <w:szCs w:val="24"/>
        </w:rPr>
      </w:pPr>
      <w:r w:rsidRPr="007344C5">
        <w:rPr>
          <w:b/>
          <w:bCs/>
          <w:sz w:val="24"/>
          <w:szCs w:val="24"/>
          <w:rtl/>
          <w:lang w:bidi="ar-DZ"/>
        </w:rPr>
        <w:t>تعني الرقابة التأكد من مدى تحقق الأهداف الموضوعة</w:t>
      </w:r>
      <w:r w:rsidRPr="007344C5">
        <w:rPr>
          <w:b/>
          <w:bCs/>
          <w:sz w:val="24"/>
          <w:szCs w:val="24"/>
          <w:rtl/>
        </w:rPr>
        <w:t>.</w:t>
      </w:r>
    </w:p>
    <w:p w:rsidR="00597C0C" w:rsidRPr="007344C5" w:rsidRDefault="00597C0C" w:rsidP="00BF505E">
      <w:pPr>
        <w:bidi/>
        <w:rPr>
          <w:sz w:val="24"/>
          <w:szCs w:val="24"/>
        </w:rPr>
      </w:pPr>
      <w:r w:rsidRPr="007344C5">
        <w:rPr>
          <w:b/>
          <w:bCs/>
          <w:sz w:val="24"/>
          <w:szCs w:val="24"/>
          <w:rtl/>
          <w:lang w:bidi="ar-DZ"/>
        </w:rPr>
        <w:t>تركز الرقابة على مقارنة النتائج المحققة والنتائج المتوقعة</w:t>
      </w:r>
      <w:r w:rsidRPr="007344C5">
        <w:rPr>
          <w:b/>
          <w:bCs/>
          <w:sz w:val="24"/>
          <w:szCs w:val="24"/>
          <w:rtl/>
        </w:rPr>
        <w:t xml:space="preserve"> للوقوف على مدى التطابق والانحرافات</w:t>
      </w:r>
      <w:r w:rsidRPr="007344C5">
        <w:rPr>
          <w:b/>
          <w:bCs/>
          <w:sz w:val="24"/>
          <w:szCs w:val="24"/>
          <w:rtl/>
          <w:lang w:bidi="ar-DZ"/>
        </w:rPr>
        <w:t>.</w:t>
      </w:r>
    </w:p>
    <w:p w:rsidR="00597C0C" w:rsidRPr="007344C5" w:rsidRDefault="00597C0C" w:rsidP="00BF505E">
      <w:pPr>
        <w:bidi/>
        <w:rPr>
          <w:sz w:val="24"/>
          <w:szCs w:val="24"/>
        </w:rPr>
      </w:pPr>
      <w:r w:rsidRPr="007344C5">
        <w:rPr>
          <w:b/>
          <w:bCs/>
          <w:sz w:val="24"/>
          <w:szCs w:val="24"/>
          <w:rtl/>
          <w:lang w:bidi="ar-DZ"/>
        </w:rPr>
        <w:t>العملية الرقابية هي مجموع العمليات المستمرة لقياس الأداء واتخاذ الإجراءات لضمان تحقق النتائج المرغوبة.</w:t>
      </w:r>
    </w:p>
    <w:p w:rsidR="00597C0C" w:rsidRPr="007344C5" w:rsidRDefault="00597C0C" w:rsidP="00BF505E">
      <w:pPr>
        <w:bidi/>
        <w:rPr>
          <w:sz w:val="24"/>
          <w:szCs w:val="24"/>
        </w:rPr>
      </w:pPr>
      <w:r w:rsidRPr="007344C5">
        <w:rPr>
          <w:b/>
          <w:bCs/>
          <w:sz w:val="24"/>
          <w:szCs w:val="24"/>
          <w:rtl/>
          <w:lang w:bidi="ar-DZ"/>
        </w:rPr>
        <w:t>تسعى الرقابة إلى التأكد من أن الأمور الصحيحة تنجز بطريقة صحيحة  وفي الوقت المناسب</w:t>
      </w:r>
      <w:r w:rsidRPr="007344C5">
        <w:rPr>
          <w:b/>
          <w:bCs/>
          <w:sz w:val="24"/>
          <w:szCs w:val="24"/>
          <w:rtl/>
        </w:rPr>
        <w:t>.</w:t>
      </w:r>
    </w:p>
    <w:p w:rsidR="00597C0C" w:rsidRPr="007344C5" w:rsidRDefault="00597C0C" w:rsidP="00270FCD">
      <w:pPr>
        <w:bidi/>
        <w:rPr>
          <w:sz w:val="24"/>
          <w:szCs w:val="24"/>
        </w:rPr>
      </w:pPr>
      <w:r w:rsidRPr="007344C5">
        <w:rPr>
          <w:b/>
          <w:bCs/>
          <w:sz w:val="24"/>
          <w:szCs w:val="24"/>
          <w:rtl/>
        </w:rPr>
        <w:t>2-</w:t>
      </w:r>
      <w:r w:rsidRPr="00705983">
        <w:rPr>
          <w:b/>
          <w:bCs/>
          <w:color w:val="00B050"/>
          <w:sz w:val="24"/>
          <w:szCs w:val="24"/>
          <w:rtl/>
        </w:rPr>
        <w:t>مفهوم الرقابة الاستراتيجية</w:t>
      </w:r>
      <w:r w:rsidRPr="007344C5">
        <w:rPr>
          <w:b/>
          <w:bCs/>
          <w:sz w:val="24"/>
          <w:szCs w:val="24"/>
          <w:rtl/>
        </w:rPr>
        <w:t>:</w:t>
      </w:r>
      <w:r w:rsidR="00270FCD">
        <w:rPr>
          <w:rFonts w:hint="cs"/>
          <w:sz w:val="24"/>
          <w:szCs w:val="24"/>
          <w:rtl/>
        </w:rPr>
        <w:t xml:space="preserve"> </w:t>
      </w:r>
      <w:r w:rsidRPr="007344C5">
        <w:rPr>
          <w:b/>
          <w:bCs/>
          <w:sz w:val="24"/>
          <w:szCs w:val="24"/>
          <w:rtl/>
        </w:rPr>
        <w:t xml:space="preserve"> تحديد نظم رقابية مناسبة، </w:t>
      </w:r>
      <w:r w:rsidR="00270FCD">
        <w:rPr>
          <w:rFonts w:hint="cs"/>
          <w:b/>
          <w:bCs/>
          <w:sz w:val="24"/>
          <w:szCs w:val="24"/>
          <w:rtl/>
        </w:rPr>
        <w:t>من أجل</w:t>
      </w:r>
      <w:r w:rsidRPr="007344C5">
        <w:rPr>
          <w:b/>
          <w:bCs/>
          <w:sz w:val="24"/>
          <w:szCs w:val="24"/>
          <w:rtl/>
        </w:rPr>
        <w:t>:</w:t>
      </w:r>
    </w:p>
    <w:p w:rsidR="00B55843" w:rsidRPr="007344C5" w:rsidRDefault="007344C5" w:rsidP="009B564A">
      <w:pPr>
        <w:numPr>
          <w:ilvl w:val="1"/>
          <w:numId w:val="47"/>
        </w:numPr>
        <w:bidi/>
        <w:rPr>
          <w:sz w:val="24"/>
          <w:szCs w:val="24"/>
        </w:rPr>
      </w:pPr>
      <w:r w:rsidRPr="007344C5">
        <w:rPr>
          <w:b/>
          <w:bCs/>
          <w:sz w:val="24"/>
          <w:szCs w:val="24"/>
          <w:rtl/>
        </w:rPr>
        <w:t>ضمان توجه المنظمة نحو الأهداف الاستراتيجية الكبرى؛</w:t>
      </w:r>
    </w:p>
    <w:p w:rsidR="00B55843" w:rsidRPr="007344C5" w:rsidRDefault="007344C5" w:rsidP="009B564A">
      <w:pPr>
        <w:numPr>
          <w:ilvl w:val="1"/>
          <w:numId w:val="47"/>
        </w:numPr>
        <w:bidi/>
        <w:rPr>
          <w:sz w:val="24"/>
          <w:szCs w:val="24"/>
        </w:rPr>
      </w:pPr>
      <w:r w:rsidRPr="007344C5">
        <w:rPr>
          <w:b/>
          <w:bCs/>
          <w:sz w:val="24"/>
          <w:szCs w:val="24"/>
          <w:rtl/>
        </w:rPr>
        <w:t>تقليص الفجوة الاستراتيجية؛</w:t>
      </w:r>
    </w:p>
    <w:p w:rsidR="00B55843" w:rsidRPr="007344C5" w:rsidRDefault="007344C5" w:rsidP="009B564A">
      <w:pPr>
        <w:numPr>
          <w:ilvl w:val="1"/>
          <w:numId w:val="47"/>
        </w:numPr>
        <w:bidi/>
        <w:rPr>
          <w:sz w:val="24"/>
          <w:szCs w:val="24"/>
        </w:rPr>
      </w:pPr>
      <w:r w:rsidRPr="007344C5">
        <w:rPr>
          <w:b/>
          <w:bCs/>
          <w:sz w:val="24"/>
          <w:szCs w:val="24"/>
          <w:rtl/>
        </w:rPr>
        <w:t>ضمان دوام الأفضلية التنافسية للمنظمة؛</w:t>
      </w:r>
    </w:p>
    <w:p w:rsidR="00B55843" w:rsidRPr="007344C5" w:rsidRDefault="007344C5" w:rsidP="009B564A">
      <w:pPr>
        <w:numPr>
          <w:ilvl w:val="1"/>
          <w:numId w:val="47"/>
        </w:numPr>
        <w:bidi/>
        <w:rPr>
          <w:sz w:val="24"/>
          <w:szCs w:val="24"/>
        </w:rPr>
      </w:pPr>
      <w:r w:rsidRPr="007344C5">
        <w:rPr>
          <w:b/>
          <w:bCs/>
          <w:sz w:val="24"/>
          <w:szCs w:val="24"/>
          <w:rtl/>
        </w:rPr>
        <w:t>التوافق بين الموارد الاستراتيجية للمنظمة واتجاهاتها؛</w:t>
      </w:r>
    </w:p>
    <w:p w:rsidR="00B55843" w:rsidRPr="007344C5" w:rsidRDefault="007344C5" w:rsidP="009B564A">
      <w:pPr>
        <w:numPr>
          <w:ilvl w:val="1"/>
          <w:numId w:val="47"/>
        </w:numPr>
        <w:bidi/>
        <w:rPr>
          <w:sz w:val="24"/>
          <w:szCs w:val="24"/>
        </w:rPr>
      </w:pPr>
      <w:r w:rsidRPr="007344C5">
        <w:rPr>
          <w:b/>
          <w:bCs/>
          <w:sz w:val="24"/>
          <w:szCs w:val="24"/>
          <w:rtl/>
        </w:rPr>
        <w:t>تحقيق الأهداف الاستراتيجية؛</w:t>
      </w:r>
    </w:p>
    <w:p w:rsidR="00B55843" w:rsidRPr="007344C5" w:rsidRDefault="007344C5" w:rsidP="009B564A">
      <w:pPr>
        <w:numPr>
          <w:ilvl w:val="1"/>
          <w:numId w:val="47"/>
        </w:numPr>
        <w:bidi/>
        <w:rPr>
          <w:sz w:val="24"/>
          <w:szCs w:val="24"/>
        </w:rPr>
      </w:pPr>
      <w:r w:rsidRPr="007344C5">
        <w:rPr>
          <w:b/>
          <w:bCs/>
          <w:sz w:val="24"/>
          <w:szCs w:val="24"/>
          <w:rtl/>
        </w:rPr>
        <w:t>تقديم المعلومات عن انجازات المنظمة في كل المستويات؛</w:t>
      </w:r>
    </w:p>
    <w:p w:rsidR="00B55843" w:rsidRPr="007344C5" w:rsidRDefault="007344C5" w:rsidP="009B564A">
      <w:pPr>
        <w:numPr>
          <w:ilvl w:val="1"/>
          <w:numId w:val="47"/>
        </w:numPr>
        <w:bidi/>
        <w:rPr>
          <w:sz w:val="24"/>
          <w:szCs w:val="24"/>
        </w:rPr>
      </w:pPr>
      <w:r w:rsidRPr="007344C5">
        <w:rPr>
          <w:b/>
          <w:bCs/>
          <w:sz w:val="24"/>
          <w:szCs w:val="24"/>
          <w:rtl/>
        </w:rPr>
        <w:t>تقديم معلومات عن تطورات البيئة الخارجية ومتابعتها.</w:t>
      </w:r>
    </w:p>
    <w:p w:rsidR="00597C0C" w:rsidRPr="007344C5" w:rsidRDefault="00597C0C" w:rsidP="00BF505E">
      <w:pPr>
        <w:bidi/>
        <w:rPr>
          <w:sz w:val="24"/>
          <w:szCs w:val="24"/>
        </w:rPr>
      </w:pPr>
      <w:r w:rsidRPr="007344C5">
        <w:rPr>
          <w:b/>
          <w:bCs/>
          <w:sz w:val="24"/>
          <w:szCs w:val="24"/>
          <w:rtl/>
        </w:rPr>
        <w:t xml:space="preserve">3- </w:t>
      </w:r>
      <w:r w:rsidRPr="00270FCD">
        <w:rPr>
          <w:b/>
          <w:bCs/>
          <w:color w:val="00B050"/>
          <w:sz w:val="24"/>
          <w:szCs w:val="24"/>
          <w:rtl/>
        </w:rPr>
        <w:t>مهمة الرقابة الاستراتيجية</w:t>
      </w:r>
      <w:r w:rsidRPr="007344C5">
        <w:rPr>
          <w:b/>
          <w:bCs/>
          <w:sz w:val="24"/>
          <w:szCs w:val="24"/>
          <w:rtl/>
        </w:rPr>
        <w:t>:</w:t>
      </w:r>
    </w:p>
    <w:p w:rsidR="00B55843" w:rsidRPr="007344C5" w:rsidRDefault="007344C5" w:rsidP="00270FCD">
      <w:pPr>
        <w:bidi/>
        <w:rPr>
          <w:sz w:val="24"/>
          <w:szCs w:val="24"/>
        </w:rPr>
      </w:pPr>
      <w:r w:rsidRPr="007344C5">
        <w:rPr>
          <w:b/>
          <w:bCs/>
          <w:sz w:val="24"/>
          <w:szCs w:val="24"/>
          <w:rtl/>
        </w:rPr>
        <w:t>تقديم المعلومات التي تحتاجها الإدارة للرقابة على استراتيجيتها المختارة وعلى أشكال التنفيذ المتبناة؛</w:t>
      </w:r>
    </w:p>
    <w:p w:rsidR="00B55843" w:rsidRPr="007344C5" w:rsidRDefault="007344C5" w:rsidP="00270FCD">
      <w:pPr>
        <w:bidi/>
        <w:rPr>
          <w:sz w:val="24"/>
          <w:szCs w:val="24"/>
        </w:rPr>
      </w:pPr>
      <w:r w:rsidRPr="007344C5">
        <w:rPr>
          <w:b/>
          <w:bCs/>
          <w:sz w:val="24"/>
          <w:szCs w:val="24"/>
          <w:rtl/>
        </w:rPr>
        <w:t>نتائج تنفيذ الاستراتيجية بدورها مهمة، فقد يكون الهيكل التنظيمي مثلا غير ملائم بسبب صعوبة التنسيق بين الأقسام؛</w:t>
      </w:r>
    </w:p>
    <w:p w:rsidR="00B55843" w:rsidRPr="007344C5" w:rsidRDefault="007344C5" w:rsidP="00270FCD">
      <w:pPr>
        <w:bidi/>
        <w:rPr>
          <w:sz w:val="24"/>
          <w:szCs w:val="24"/>
        </w:rPr>
      </w:pPr>
      <w:r w:rsidRPr="007344C5">
        <w:rPr>
          <w:b/>
          <w:bCs/>
          <w:sz w:val="24"/>
          <w:szCs w:val="24"/>
          <w:rtl/>
        </w:rPr>
        <w:t xml:space="preserve">تحتاج المنشأة </w:t>
      </w:r>
      <w:r w:rsidR="00270FCD">
        <w:rPr>
          <w:rFonts w:hint="cs"/>
          <w:b/>
          <w:bCs/>
          <w:sz w:val="24"/>
          <w:szCs w:val="24"/>
          <w:rtl/>
        </w:rPr>
        <w:t>ل</w:t>
      </w:r>
      <w:r w:rsidRPr="007344C5">
        <w:rPr>
          <w:b/>
          <w:bCs/>
          <w:sz w:val="24"/>
          <w:szCs w:val="24"/>
          <w:rtl/>
        </w:rPr>
        <w:t>مراجعة قراراتها المتعلقة بافتراضاتها الخاصة بالفرص والتهديدات، وبتحليل (</w:t>
      </w:r>
      <w:r w:rsidR="00270FCD">
        <w:rPr>
          <w:b/>
          <w:bCs/>
          <w:sz w:val="24"/>
          <w:szCs w:val="24"/>
        </w:rPr>
        <w:t>SWOT</w:t>
      </w:r>
      <w:r w:rsidRPr="007344C5">
        <w:rPr>
          <w:b/>
          <w:bCs/>
          <w:sz w:val="24"/>
          <w:szCs w:val="24"/>
          <w:rtl/>
        </w:rPr>
        <w:t>)</w:t>
      </w:r>
      <w:r w:rsidR="00270FCD">
        <w:rPr>
          <w:rFonts w:hint="cs"/>
          <w:b/>
          <w:bCs/>
          <w:sz w:val="24"/>
          <w:szCs w:val="24"/>
          <w:rtl/>
        </w:rPr>
        <w:t xml:space="preserve"> و</w:t>
      </w:r>
      <w:r w:rsidRPr="007344C5">
        <w:rPr>
          <w:b/>
          <w:bCs/>
          <w:sz w:val="24"/>
          <w:szCs w:val="24"/>
          <w:rtl/>
        </w:rPr>
        <w:t>أصحاب المصلحة؛</w:t>
      </w:r>
    </w:p>
    <w:p w:rsidR="00B55843" w:rsidRPr="007344C5" w:rsidRDefault="007344C5" w:rsidP="00270FCD">
      <w:pPr>
        <w:bidi/>
        <w:rPr>
          <w:sz w:val="24"/>
          <w:szCs w:val="24"/>
        </w:rPr>
      </w:pPr>
      <w:r w:rsidRPr="007344C5">
        <w:rPr>
          <w:b/>
          <w:bCs/>
          <w:sz w:val="24"/>
          <w:szCs w:val="24"/>
          <w:rtl/>
        </w:rPr>
        <w:t>تحتاج أيضا لمراجعة صحة قراراتها المتعلقة بالاستراتيجية المختارة وتنفيذها...؛  .</w:t>
      </w:r>
    </w:p>
    <w:p w:rsidR="00597C0C" w:rsidRPr="007344C5" w:rsidRDefault="00597C0C" w:rsidP="00BF505E">
      <w:pPr>
        <w:bidi/>
        <w:rPr>
          <w:sz w:val="24"/>
          <w:szCs w:val="24"/>
        </w:rPr>
      </w:pPr>
      <w:r w:rsidRPr="007344C5">
        <w:rPr>
          <w:b/>
          <w:bCs/>
          <w:sz w:val="24"/>
          <w:szCs w:val="24"/>
          <w:rtl/>
        </w:rPr>
        <w:t>4-</w:t>
      </w:r>
      <w:r w:rsidRPr="00270FCD">
        <w:rPr>
          <w:b/>
          <w:bCs/>
          <w:color w:val="00B050"/>
          <w:sz w:val="24"/>
          <w:szCs w:val="24"/>
          <w:rtl/>
        </w:rPr>
        <w:t>خصائص نظم الرقابة</w:t>
      </w:r>
      <w:r w:rsidRPr="007344C5">
        <w:rPr>
          <w:b/>
          <w:bCs/>
          <w:sz w:val="24"/>
          <w:szCs w:val="24"/>
          <w:rtl/>
        </w:rPr>
        <w:t>:</w:t>
      </w:r>
    </w:p>
    <w:p w:rsidR="00597C0C" w:rsidRPr="007344C5" w:rsidRDefault="00597C0C" w:rsidP="00BF505E">
      <w:pPr>
        <w:bidi/>
        <w:rPr>
          <w:sz w:val="24"/>
          <w:szCs w:val="24"/>
        </w:rPr>
      </w:pPr>
      <w:r w:rsidRPr="007344C5">
        <w:rPr>
          <w:b/>
          <w:bCs/>
          <w:sz w:val="24"/>
          <w:szCs w:val="24"/>
          <w:rtl/>
        </w:rPr>
        <w:t>هناك العديد من الخصائص لنظم الرقابة الفعالة:</w:t>
      </w:r>
    </w:p>
    <w:p w:rsidR="00B55843" w:rsidRPr="00270FCD" w:rsidRDefault="007344C5" w:rsidP="009B564A">
      <w:pPr>
        <w:pStyle w:val="ListParagraph"/>
        <w:numPr>
          <w:ilvl w:val="0"/>
          <w:numId w:val="53"/>
        </w:numPr>
        <w:tabs>
          <w:tab w:val="right" w:pos="360"/>
        </w:tabs>
        <w:bidi/>
        <w:ind w:left="540"/>
        <w:rPr>
          <w:sz w:val="24"/>
          <w:szCs w:val="24"/>
        </w:rPr>
      </w:pPr>
      <w:r w:rsidRPr="00270FCD">
        <w:rPr>
          <w:b/>
          <w:bCs/>
          <w:sz w:val="24"/>
          <w:szCs w:val="24"/>
          <w:rtl/>
        </w:rPr>
        <w:t>أن تكون النظم مرنة بحيث توفر معلومات تحتاجها الإدارة للرد على الأحداث عير المتوقعة حسب الحاجة ؛</w:t>
      </w:r>
    </w:p>
    <w:p w:rsidR="00B55843" w:rsidRPr="00270FCD" w:rsidRDefault="007344C5" w:rsidP="009B564A">
      <w:pPr>
        <w:pStyle w:val="ListParagraph"/>
        <w:numPr>
          <w:ilvl w:val="0"/>
          <w:numId w:val="53"/>
        </w:numPr>
        <w:tabs>
          <w:tab w:val="right" w:pos="360"/>
        </w:tabs>
        <w:bidi/>
        <w:ind w:left="540"/>
        <w:rPr>
          <w:sz w:val="24"/>
          <w:szCs w:val="24"/>
        </w:rPr>
      </w:pPr>
      <w:r w:rsidRPr="00270FCD">
        <w:rPr>
          <w:b/>
          <w:bCs/>
          <w:sz w:val="24"/>
          <w:szCs w:val="24"/>
          <w:rtl/>
        </w:rPr>
        <w:t>دقة النظام وقدرته على تزويد الإدارة بالمعلومات الصحيحة في الوقت المناسب؛</w:t>
      </w:r>
    </w:p>
    <w:p w:rsidR="00B55843" w:rsidRPr="00270FCD" w:rsidRDefault="007344C5" w:rsidP="009B564A">
      <w:pPr>
        <w:pStyle w:val="ListParagraph"/>
        <w:numPr>
          <w:ilvl w:val="0"/>
          <w:numId w:val="53"/>
        </w:numPr>
        <w:tabs>
          <w:tab w:val="right" w:pos="360"/>
        </w:tabs>
        <w:bidi/>
        <w:ind w:left="540"/>
        <w:rPr>
          <w:sz w:val="24"/>
          <w:szCs w:val="24"/>
        </w:rPr>
      </w:pPr>
      <w:r w:rsidRPr="00270FCD">
        <w:rPr>
          <w:b/>
          <w:bCs/>
          <w:sz w:val="24"/>
          <w:szCs w:val="24"/>
          <w:rtl/>
        </w:rPr>
        <w:t xml:space="preserve">الاستفادة من نتائج التقويم بتخصيص فريق لتخطيط وتطبيق عملية الرقابة على فترات دورية وبأسلوب علمي </w:t>
      </w:r>
      <w:r w:rsidR="00270FCD">
        <w:rPr>
          <w:rFonts w:hint="cs"/>
          <w:b/>
          <w:bCs/>
          <w:sz w:val="24"/>
          <w:szCs w:val="24"/>
          <w:rtl/>
        </w:rPr>
        <w:t>مدروس</w:t>
      </w:r>
      <w:r w:rsidRPr="00270FCD">
        <w:rPr>
          <w:b/>
          <w:bCs/>
          <w:sz w:val="24"/>
          <w:szCs w:val="24"/>
          <w:rtl/>
        </w:rPr>
        <w:t>؛</w:t>
      </w:r>
    </w:p>
    <w:p w:rsidR="00B55843" w:rsidRPr="00270FCD" w:rsidRDefault="007344C5" w:rsidP="009B564A">
      <w:pPr>
        <w:pStyle w:val="ListParagraph"/>
        <w:numPr>
          <w:ilvl w:val="0"/>
          <w:numId w:val="53"/>
        </w:numPr>
        <w:tabs>
          <w:tab w:val="right" w:pos="360"/>
        </w:tabs>
        <w:bidi/>
        <w:ind w:left="540"/>
        <w:rPr>
          <w:sz w:val="24"/>
          <w:szCs w:val="24"/>
        </w:rPr>
      </w:pPr>
      <w:r w:rsidRPr="00270FCD">
        <w:rPr>
          <w:b/>
          <w:bCs/>
          <w:sz w:val="24"/>
          <w:szCs w:val="24"/>
          <w:rtl/>
        </w:rPr>
        <w:t>افتراض توفر الكفاءة(قلة التكاليف)خاصة في ظل تقنية المعلومات</w:t>
      </w:r>
      <w:r w:rsidRPr="00270FCD">
        <w:rPr>
          <w:sz w:val="24"/>
          <w:szCs w:val="24"/>
          <w:rtl/>
        </w:rPr>
        <w:t>.</w:t>
      </w:r>
    </w:p>
    <w:p w:rsidR="00597C0C" w:rsidRPr="007344C5" w:rsidRDefault="00597C0C" w:rsidP="000D745F">
      <w:pPr>
        <w:bidi/>
        <w:rPr>
          <w:sz w:val="24"/>
          <w:szCs w:val="24"/>
        </w:rPr>
      </w:pPr>
      <w:r w:rsidRPr="007344C5">
        <w:rPr>
          <w:b/>
          <w:bCs/>
          <w:sz w:val="24"/>
          <w:szCs w:val="24"/>
          <w:rtl/>
        </w:rPr>
        <w:lastRenderedPageBreak/>
        <w:t>5-</w:t>
      </w:r>
      <w:r w:rsidRPr="00270FCD">
        <w:rPr>
          <w:b/>
          <w:bCs/>
          <w:color w:val="00B050"/>
          <w:sz w:val="24"/>
          <w:szCs w:val="24"/>
          <w:rtl/>
        </w:rPr>
        <w:t>خطوات تصميم نظم الرقابة</w:t>
      </w:r>
      <w:r w:rsidRPr="007344C5">
        <w:rPr>
          <w:b/>
          <w:bCs/>
          <w:sz w:val="24"/>
          <w:szCs w:val="24"/>
          <w:rtl/>
        </w:rPr>
        <w:t>:</w:t>
      </w:r>
    </w:p>
    <w:p w:rsidR="00B55843" w:rsidRPr="00C07735" w:rsidRDefault="007344C5" w:rsidP="009B564A">
      <w:pPr>
        <w:pStyle w:val="ListParagraph"/>
        <w:numPr>
          <w:ilvl w:val="0"/>
          <w:numId w:val="70"/>
        </w:numPr>
        <w:bidi/>
        <w:rPr>
          <w:sz w:val="24"/>
          <w:szCs w:val="24"/>
        </w:rPr>
      </w:pPr>
      <w:r w:rsidRPr="00C07735">
        <w:rPr>
          <w:b/>
          <w:bCs/>
          <w:sz w:val="24"/>
          <w:szCs w:val="24"/>
          <w:rtl/>
        </w:rPr>
        <w:t>تحديد الأهداف والمعايير؛</w:t>
      </w:r>
    </w:p>
    <w:p w:rsidR="00B55843" w:rsidRPr="00C07735" w:rsidRDefault="007344C5" w:rsidP="009B564A">
      <w:pPr>
        <w:pStyle w:val="ListParagraph"/>
        <w:numPr>
          <w:ilvl w:val="0"/>
          <w:numId w:val="70"/>
        </w:numPr>
        <w:bidi/>
        <w:rPr>
          <w:sz w:val="24"/>
          <w:szCs w:val="24"/>
        </w:rPr>
      </w:pPr>
      <w:r w:rsidRPr="00C07735">
        <w:rPr>
          <w:b/>
          <w:bCs/>
          <w:sz w:val="24"/>
          <w:szCs w:val="24"/>
          <w:rtl/>
        </w:rPr>
        <w:t>إيجاد أنظمة قياس مناسبة تبين درجة تحقق المعايير الموضوعة؛</w:t>
      </w:r>
    </w:p>
    <w:p w:rsidR="00B55843" w:rsidRPr="00C07735" w:rsidRDefault="007344C5" w:rsidP="009B564A">
      <w:pPr>
        <w:pStyle w:val="ListParagraph"/>
        <w:numPr>
          <w:ilvl w:val="0"/>
          <w:numId w:val="70"/>
        </w:numPr>
        <w:bidi/>
        <w:rPr>
          <w:sz w:val="24"/>
          <w:szCs w:val="24"/>
        </w:rPr>
      </w:pPr>
      <w:r w:rsidRPr="00C07735">
        <w:rPr>
          <w:b/>
          <w:bCs/>
          <w:sz w:val="24"/>
          <w:szCs w:val="24"/>
          <w:rtl/>
        </w:rPr>
        <w:t>مقارنة الأداء الفعلي بالمعايير الموضوعة؛</w:t>
      </w:r>
    </w:p>
    <w:p w:rsidR="00B55843" w:rsidRPr="00C07735" w:rsidRDefault="007344C5" w:rsidP="009B564A">
      <w:pPr>
        <w:pStyle w:val="ListParagraph"/>
        <w:numPr>
          <w:ilvl w:val="0"/>
          <w:numId w:val="70"/>
        </w:numPr>
        <w:bidi/>
        <w:rPr>
          <w:sz w:val="24"/>
          <w:szCs w:val="24"/>
        </w:rPr>
      </w:pPr>
      <w:r w:rsidRPr="00C07735">
        <w:rPr>
          <w:b/>
          <w:bCs/>
          <w:sz w:val="24"/>
          <w:szCs w:val="24"/>
          <w:rtl/>
        </w:rPr>
        <w:t>تصحيح الانحرافات والتحفيز على الأداء.</w:t>
      </w:r>
    </w:p>
    <w:p w:rsidR="00B55843" w:rsidRPr="007344C5" w:rsidRDefault="00597C0C" w:rsidP="001D4F4B">
      <w:pPr>
        <w:bidi/>
        <w:rPr>
          <w:sz w:val="24"/>
          <w:szCs w:val="24"/>
        </w:rPr>
      </w:pPr>
      <w:r w:rsidRPr="007344C5">
        <w:rPr>
          <w:b/>
          <w:bCs/>
          <w:sz w:val="24"/>
          <w:szCs w:val="24"/>
          <w:rtl/>
        </w:rPr>
        <w:t>6-</w:t>
      </w:r>
      <w:r w:rsidRPr="00270FCD">
        <w:rPr>
          <w:b/>
          <w:bCs/>
          <w:color w:val="00B050"/>
          <w:sz w:val="24"/>
          <w:szCs w:val="24"/>
          <w:rtl/>
        </w:rPr>
        <w:t>مستويات الرقابة</w:t>
      </w:r>
      <w:r w:rsidRPr="007344C5">
        <w:rPr>
          <w:b/>
          <w:bCs/>
          <w:sz w:val="24"/>
          <w:szCs w:val="24"/>
          <w:rtl/>
        </w:rPr>
        <w:t>:</w:t>
      </w:r>
      <w:r w:rsidR="001D4F4B">
        <w:rPr>
          <w:rFonts w:hint="cs"/>
          <w:sz w:val="24"/>
          <w:szCs w:val="24"/>
          <w:rtl/>
        </w:rPr>
        <w:t xml:space="preserve"> </w:t>
      </w:r>
      <w:r w:rsidRPr="007344C5">
        <w:rPr>
          <w:b/>
          <w:bCs/>
          <w:sz w:val="24"/>
          <w:szCs w:val="24"/>
          <w:rtl/>
        </w:rPr>
        <w:t xml:space="preserve">أربعة </w:t>
      </w:r>
      <w:r w:rsidRPr="003836E6">
        <w:rPr>
          <w:b/>
          <w:bCs/>
          <w:color w:val="7030A0"/>
          <w:sz w:val="24"/>
          <w:szCs w:val="24"/>
          <w:rtl/>
        </w:rPr>
        <w:t xml:space="preserve">مستويات </w:t>
      </w:r>
      <w:r w:rsidRPr="007344C5">
        <w:rPr>
          <w:b/>
          <w:bCs/>
          <w:sz w:val="24"/>
          <w:szCs w:val="24"/>
          <w:rtl/>
        </w:rPr>
        <w:t>لقياس الأداء هي:</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المجموعة</w:t>
      </w:r>
      <w:r w:rsidR="007344C5" w:rsidRPr="007344C5">
        <w:rPr>
          <w:b/>
          <w:bCs/>
          <w:sz w:val="24"/>
          <w:szCs w:val="24"/>
          <w:rtl/>
        </w:rPr>
        <w:t>؛</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الوحدة</w:t>
      </w:r>
      <w:r w:rsidR="007344C5" w:rsidRPr="007344C5">
        <w:rPr>
          <w:b/>
          <w:bCs/>
          <w:sz w:val="24"/>
          <w:szCs w:val="24"/>
          <w:rtl/>
        </w:rPr>
        <w:t>؛</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القسم</w:t>
      </w:r>
      <w:r w:rsidR="007344C5" w:rsidRPr="007344C5">
        <w:rPr>
          <w:b/>
          <w:bCs/>
          <w:sz w:val="24"/>
          <w:szCs w:val="24"/>
          <w:rtl/>
        </w:rPr>
        <w:t>؛</w:t>
      </w:r>
      <w:r w:rsidR="001D4F4B">
        <w:rPr>
          <w:rFonts w:hint="cs"/>
          <w:b/>
          <w:bCs/>
          <w:sz w:val="24"/>
          <w:szCs w:val="24"/>
          <w:rtl/>
        </w:rPr>
        <w:t xml:space="preserve"> </w:t>
      </w:r>
      <w:r w:rsidR="007344C5" w:rsidRPr="007344C5">
        <w:rPr>
          <w:b/>
          <w:bCs/>
          <w:sz w:val="24"/>
          <w:szCs w:val="24"/>
          <w:rtl/>
        </w:rPr>
        <w:t xml:space="preserve">مستوى </w:t>
      </w:r>
      <w:r w:rsidR="007344C5" w:rsidRPr="003836E6">
        <w:rPr>
          <w:b/>
          <w:bCs/>
          <w:color w:val="7030A0"/>
          <w:sz w:val="24"/>
          <w:szCs w:val="24"/>
          <w:rtl/>
        </w:rPr>
        <w:t>الفرد</w:t>
      </w:r>
      <w:r w:rsidR="007344C5" w:rsidRPr="007344C5">
        <w:rPr>
          <w:b/>
          <w:bCs/>
          <w:sz w:val="24"/>
          <w:szCs w:val="24"/>
          <w:rtl/>
        </w:rPr>
        <w:t>.</w:t>
      </w:r>
    </w:p>
    <w:p w:rsidR="003836E6" w:rsidRDefault="00597C0C" w:rsidP="003836E6">
      <w:pPr>
        <w:bidi/>
        <w:rPr>
          <w:b/>
          <w:bCs/>
          <w:sz w:val="24"/>
          <w:szCs w:val="24"/>
          <w:rtl/>
        </w:rPr>
      </w:pPr>
      <w:r w:rsidRPr="007344C5">
        <w:rPr>
          <w:b/>
          <w:bCs/>
          <w:sz w:val="24"/>
          <w:szCs w:val="24"/>
          <w:rtl/>
        </w:rPr>
        <w:t xml:space="preserve">تسمى </w:t>
      </w:r>
      <w:r w:rsidRPr="003836E6">
        <w:rPr>
          <w:b/>
          <w:bCs/>
          <w:color w:val="7030A0"/>
          <w:sz w:val="24"/>
          <w:szCs w:val="24"/>
          <w:rtl/>
        </w:rPr>
        <w:t xml:space="preserve">الرقابة </w:t>
      </w:r>
      <w:r w:rsidRPr="007344C5">
        <w:rPr>
          <w:b/>
          <w:bCs/>
          <w:sz w:val="24"/>
          <w:szCs w:val="24"/>
          <w:rtl/>
        </w:rPr>
        <w:t xml:space="preserve">على مستوى </w:t>
      </w:r>
      <w:r w:rsidRPr="003836E6">
        <w:rPr>
          <w:b/>
          <w:bCs/>
          <w:color w:val="7030A0"/>
          <w:sz w:val="24"/>
          <w:szCs w:val="24"/>
          <w:rtl/>
        </w:rPr>
        <w:t xml:space="preserve">المجموعة والوحدة </w:t>
      </w:r>
      <w:r w:rsidRPr="007344C5">
        <w:rPr>
          <w:b/>
          <w:bCs/>
          <w:sz w:val="24"/>
          <w:szCs w:val="24"/>
          <w:rtl/>
        </w:rPr>
        <w:t xml:space="preserve">بالرقابة </w:t>
      </w:r>
      <w:r w:rsidRPr="003836E6">
        <w:rPr>
          <w:b/>
          <w:bCs/>
          <w:color w:val="7030A0"/>
          <w:sz w:val="24"/>
          <w:szCs w:val="24"/>
          <w:rtl/>
        </w:rPr>
        <w:t>الاستراتيجية</w:t>
      </w:r>
      <w:r w:rsidRPr="007344C5">
        <w:rPr>
          <w:b/>
          <w:bCs/>
          <w:sz w:val="24"/>
          <w:szCs w:val="24"/>
          <w:rtl/>
        </w:rPr>
        <w:t xml:space="preserve">، </w:t>
      </w:r>
    </w:p>
    <w:p w:rsidR="00597C0C" w:rsidRPr="007344C5" w:rsidRDefault="00597C0C" w:rsidP="003836E6">
      <w:pPr>
        <w:bidi/>
        <w:rPr>
          <w:sz w:val="24"/>
          <w:szCs w:val="24"/>
        </w:rPr>
      </w:pPr>
      <w:r w:rsidRPr="007344C5">
        <w:rPr>
          <w:b/>
          <w:bCs/>
          <w:sz w:val="24"/>
          <w:szCs w:val="24"/>
          <w:rtl/>
        </w:rPr>
        <w:t xml:space="preserve">تسمى </w:t>
      </w:r>
      <w:r w:rsidRPr="003836E6">
        <w:rPr>
          <w:b/>
          <w:bCs/>
          <w:color w:val="7030A0"/>
          <w:sz w:val="24"/>
          <w:szCs w:val="24"/>
          <w:rtl/>
        </w:rPr>
        <w:t xml:space="preserve">الرقابة </w:t>
      </w:r>
      <w:r w:rsidRPr="007344C5">
        <w:rPr>
          <w:b/>
          <w:bCs/>
          <w:sz w:val="24"/>
          <w:szCs w:val="24"/>
          <w:rtl/>
        </w:rPr>
        <w:t xml:space="preserve">على مستوى </w:t>
      </w:r>
      <w:r w:rsidRPr="003836E6">
        <w:rPr>
          <w:b/>
          <w:bCs/>
          <w:color w:val="7030A0"/>
          <w:sz w:val="24"/>
          <w:szCs w:val="24"/>
          <w:rtl/>
        </w:rPr>
        <w:t xml:space="preserve">الأقسام </w:t>
      </w:r>
      <w:r w:rsidRPr="007344C5">
        <w:rPr>
          <w:b/>
          <w:bCs/>
          <w:sz w:val="24"/>
          <w:szCs w:val="24"/>
          <w:rtl/>
        </w:rPr>
        <w:t xml:space="preserve">بالرقابة </w:t>
      </w:r>
      <w:r w:rsidRPr="003836E6">
        <w:rPr>
          <w:b/>
          <w:bCs/>
          <w:color w:val="7030A0"/>
          <w:sz w:val="24"/>
          <w:szCs w:val="24"/>
          <w:rtl/>
        </w:rPr>
        <w:t xml:space="preserve">التنفيذية </w:t>
      </w:r>
      <w:r w:rsidRPr="007344C5">
        <w:rPr>
          <w:b/>
          <w:bCs/>
          <w:sz w:val="24"/>
          <w:szCs w:val="24"/>
          <w:rtl/>
        </w:rPr>
        <w:t xml:space="preserve">أو </w:t>
      </w:r>
      <w:r w:rsidRPr="003836E6">
        <w:rPr>
          <w:b/>
          <w:bCs/>
          <w:color w:val="7030A0"/>
          <w:sz w:val="24"/>
          <w:szCs w:val="24"/>
          <w:rtl/>
        </w:rPr>
        <w:t>التشغيلية</w:t>
      </w:r>
      <w:r w:rsidRPr="007344C5">
        <w:rPr>
          <w:b/>
          <w:bCs/>
          <w:sz w:val="24"/>
          <w:szCs w:val="24"/>
          <w:rtl/>
        </w:rPr>
        <w:t>.</w:t>
      </w:r>
    </w:p>
    <w:p w:rsidR="00597C0C" w:rsidRPr="007344C5" w:rsidRDefault="00597C0C" w:rsidP="00BF505E">
      <w:pPr>
        <w:bidi/>
        <w:rPr>
          <w:sz w:val="24"/>
          <w:szCs w:val="24"/>
        </w:rPr>
      </w:pPr>
      <w:r w:rsidRPr="007344C5">
        <w:rPr>
          <w:b/>
          <w:bCs/>
          <w:sz w:val="24"/>
          <w:szCs w:val="24"/>
          <w:rtl/>
        </w:rPr>
        <w:t>7-</w:t>
      </w:r>
      <w:r w:rsidRPr="00270FCD">
        <w:rPr>
          <w:b/>
          <w:bCs/>
          <w:color w:val="00B050"/>
          <w:sz w:val="24"/>
          <w:szCs w:val="24"/>
          <w:rtl/>
        </w:rPr>
        <w:t>خصائص ومميزات الرقابة الاستراتيجية</w:t>
      </w:r>
      <w:r w:rsidRPr="007344C5">
        <w:rPr>
          <w:b/>
          <w:bCs/>
          <w:sz w:val="24"/>
          <w:szCs w:val="24"/>
          <w:rtl/>
        </w:rPr>
        <w:t xml:space="preserve">: </w:t>
      </w:r>
    </w:p>
    <w:p w:rsidR="00B55843" w:rsidRPr="00C07735" w:rsidRDefault="007344C5" w:rsidP="009B564A">
      <w:pPr>
        <w:pStyle w:val="ListParagraph"/>
        <w:numPr>
          <w:ilvl w:val="0"/>
          <w:numId w:val="71"/>
        </w:numPr>
        <w:bidi/>
        <w:rPr>
          <w:sz w:val="24"/>
          <w:szCs w:val="24"/>
        </w:rPr>
      </w:pPr>
      <w:r w:rsidRPr="00C07735">
        <w:rPr>
          <w:b/>
          <w:bCs/>
          <w:sz w:val="24"/>
          <w:szCs w:val="24"/>
          <w:rtl/>
          <w:lang w:bidi="ar-DZ"/>
        </w:rPr>
        <w:t>تمارسها الادارة العليا</w:t>
      </w:r>
      <w:r w:rsidRPr="00C07735">
        <w:rPr>
          <w:b/>
          <w:bCs/>
          <w:sz w:val="24"/>
          <w:szCs w:val="24"/>
          <w:rtl/>
        </w:rPr>
        <w:t>؛</w:t>
      </w:r>
    </w:p>
    <w:p w:rsidR="00B55843" w:rsidRPr="00C07735" w:rsidRDefault="007344C5" w:rsidP="009B564A">
      <w:pPr>
        <w:pStyle w:val="ListParagraph"/>
        <w:numPr>
          <w:ilvl w:val="0"/>
          <w:numId w:val="71"/>
        </w:numPr>
        <w:bidi/>
        <w:rPr>
          <w:sz w:val="24"/>
          <w:szCs w:val="24"/>
        </w:rPr>
      </w:pPr>
      <w:r w:rsidRPr="00C07735">
        <w:rPr>
          <w:b/>
          <w:bCs/>
          <w:sz w:val="24"/>
          <w:szCs w:val="24"/>
          <w:rtl/>
          <w:lang w:bidi="ar-DZ"/>
        </w:rPr>
        <w:t>تهتم بالتوجهات الكبرى للمنظمة</w:t>
      </w:r>
      <w:r w:rsidRPr="00C07735">
        <w:rPr>
          <w:b/>
          <w:bCs/>
          <w:sz w:val="24"/>
          <w:szCs w:val="24"/>
          <w:rtl/>
        </w:rPr>
        <w:t>؛</w:t>
      </w:r>
    </w:p>
    <w:p w:rsidR="00B55843" w:rsidRPr="00C07735" w:rsidRDefault="007344C5" w:rsidP="009B564A">
      <w:pPr>
        <w:pStyle w:val="ListParagraph"/>
        <w:numPr>
          <w:ilvl w:val="0"/>
          <w:numId w:val="71"/>
        </w:numPr>
        <w:bidi/>
        <w:rPr>
          <w:sz w:val="24"/>
          <w:szCs w:val="24"/>
        </w:rPr>
      </w:pPr>
      <w:r w:rsidRPr="00C07735">
        <w:rPr>
          <w:b/>
          <w:bCs/>
          <w:sz w:val="24"/>
          <w:szCs w:val="24"/>
          <w:rtl/>
          <w:lang w:bidi="ar-DZ"/>
        </w:rPr>
        <w:t>تعتمد على المؤشرات الكلية</w:t>
      </w:r>
      <w:r w:rsidRPr="00C07735">
        <w:rPr>
          <w:b/>
          <w:bCs/>
          <w:sz w:val="24"/>
          <w:szCs w:val="24"/>
          <w:rtl/>
        </w:rPr>
        <w:t>؛</w:t>
      </w:r>
    </w:p>
    <w:p w:rsidR="00B55843" w:rsidRPr="00C07735" w:rsidRDefault="007344C5" w:rsidP="009B564A">
      <w:pPr>
        <w:pStyle w:val="ListParagraph"/>
        <w:numPr>
          <w:ilvl w:val="0"/>
          <w:numId w:val="71"/>
        </w:numPr>
        <w:bidi/>
        <w:rPr>
          <w:sz w:val="24"/>
          <w:szCs w:val="24"/>
        </w:rPr>
      </w:pPr>
      <w:r w:rsidRPr="00C07735">
        <w:rPr>
          <w:b/>
          <w:bCs/>
          <w:sz w:val="24"/>
          <w:szCs w:val="24"/>
          <w:rtl/>
          <w:lang w:bidi="ar-DZ"/>
        </w:rPr>
        <w:t>تركز على المنظمة ككل</w:t>
      </w:r>
      <w:r w:rsidRPr="00C07735">
        <w:rPr>
          <w:b/>
          <w:bCs/>
          <w:sz w:val="24"/>
          <w:szCs w:val="24"/>
          <w:rtl/>
        </w:rPr>
        <w:t xml:space="preserve"> </w:t>
      </w:r>
      <w:r w:rsidRPr="00C07735">
        <w:rPr>
          <w:sz w:val="24"/>
          <w:szCs w:val="24"/>
          <w:rtl/>
        </w:rPr>
        <w:t>(مجموعة، وحدة، أقسام، أفراد)؛</w:t>
      </w:r>
    </w:p>
    <w:p w:rsidR="00B55843" w:rsidRPr="00C07735" w:rsidRDefault="007344C5" w:rsidP="009B564A">
      <w:pPr>
        <w:pStyle w:val="ListParagraph"/>
        <w:numPr>
          <w:ilvl w:val="0"/>
          <w:numId w:val="71"/>
        </w:numPr>
        <w:bidi/>
        <w:rPr>
          <w:sz w:val="24"/>
          <w:szCs w:val="24"/>
        </w:rPr>
      </w:pPr>
      <w:r w:rsidRPr="00C07735">
        <w:rPr>
          <w:b/>
          <w:bCs/>
          <w:sz w:val="24"/>
          <w:szCs w:val="24"/>
          <w:rtl/>
          <w:lang w:bidi="ar-DZ"/>
        </w:rPr>
        <w:t>تستخدم أدوات وآليات عديدة</w:t>
      </w:r>
      <w:r w:rsidRPr="00C07735">
        <w:rPr>
          <w:b/>
          <w:bCs/>
          <w:sz w:val="24"/>
          <w:szCs w:val="24"/>
          <w:rtl/>
        </w:rPr>
        <w:t>؛</w:t>
      </w:r>
    </w:p>
    <w:p w:rsidR="00B55843" w:rsidRPr="00C07735" w:rsidRDefault="007344C5" w:rsidP="009B564A">
      <w:pPr>
        <w:pStyle w:val="ListParagraph"/>
        <w:numPr>
          <w:ilvl w:val="0"/>
          <w:numId w:val="71"/>
        </w:numPr>
        <w:bidi/>
        <w:rPr>
          <w:sz w:val="24"/>
          <w:szCs w:val="24"/>
        </w:rPr>
      </w:pPr>
      <w:r w:rsidRPr="00C07735">
        <w:rPr>
          <w:b/>
          <w:bCs/>
          <w:sz w:val="24"/>
          <w:szCs w:val="24"/>
          <w:rtl/>
          <w:lang w:bidi="ar-DZ"/>
        </w:rPr>
        <w:t>تتابع علاقات المنظمة مع بيئتها</w:t>
      </w:r>
      <w:r w:rsidRPr="00C07735">
        <w:rPr>
          <w:b/>
          <w:bCs/>
          <w:sz w:val="24"/>
          <w:szCs w:val="24"/>
          <w:rtl/>
        </w:rPr>
        <w:t>؛</w:t>
      </w:r>
    </w:p>
    <w:p w:rsidR="00B55843" w:rsidRPr="00C07735" w:rsidRDefault="007344C5" w:rsidP="009B564A">
      <w:pPr>
        <w:pStyle w:val="ListParagraph"/>
        <w:numPr>
          <w:ilvl w:val="0"/>
          <w:numId w:val="71"/>
        </w:numPr>
        <w:bidi/>
        <w:rPr>
          <w:sz w:val="24"/>
          <w:szCs w:val="24"/>
        </w:rPr>
      </w:pPr>
      <w:r w:rsidRPr="00C07735">
        <w:rPr>
          <w:b/>
          <w:bCs/>
          <w:sz w:val="24"/>
          <w:szCs w:val="24"/>
          <w:rtl/>
          <w:lang w:bidi="ar-DZ"/>
        </w:rPr>
        <w:t>ترتبط بشكل قوي مع التخطيط الاستراتيجي</w:t>
      </w:r>
      <w:r w:rsidRPr="00C07735">
        <w:rPr>
          <w:b/>
          <w:bCs/>
          <w:sz w:val="24"/>
          <w:szCs w:val="24"/>
          <w:rtl/>
        </w:rPr>
        <w:t>.</w:t>
      </w:r>
    </w:p>
    <w:p w:rsidR="00597C0C" w:rsidRPr="007344C5" w:rsidRDefault="00597C0C" w:rsidP="00BF505E">
      <w:pPr>
        <w:bidi/>
        <w:rPr>
          <w:sz w:val="24"/>
          <w:szCs w:val="24"/>
        </w:rPr>
      </w:pPr>
      <w:r w:rsidRPr="007344C5">
        <w:rPr>
          <w:b/>
          <w:bCs/>
          <w:sz w:val="24"/>
          <w:szCs w:val="24"/>
          <w:rtl/>
        </w:rPr>
        <w:t>8-</w:t>
      </w:r>
      <w:r w:rsidRPr="00270FCD">
        <w:rPr>
          <w:b/>
          <w:bCs/>
          <w:color w:val="00B050"/>
          <w:sz w:val="24"/>
          <w:szCs w:val="24"/>
          <w:rtl/>
        </w:rPr>
        <w:t>نظرية الوكيل وحوكمة الشركات</w:t>
      </w:r>
      <w:r w:rsidRPr="007344C5">
        <w:rPr>
          <w:b/>
          <w:bCs/>
          <w:sz w:val="24"/>
          <w:szCs w:val="24"/>
          <w:rtl/>
        </w:rPr>
        <w:t>:</w:t>
      </w:r>
    </w:p>
    <w:p w:rsidR="00597C0C" w:rsidRPr="007344C5" w:rsidRDefault="00597C0C" w:rsidP="00BF505E">
      <w:pPr>
        <w:bidi/>
        <w:rPr>
          <w:sz w:val="24"/>
          <w:szCs w:val="24"/>
        </w:rPr>
      </w:pPr>
      <w:r w:rsidRPr="007344C5">
        <w:rPr>
          <w:b/>
          <w:bCs/>
          <w:sz w:val="24"/>
          <w:szCs w:val="24"/>
          <w:rtl/>
        </w:rPr>
        <w:t xml:space="preserve">ا- </w:t>
      </w:r>
      <w:r w:rsidRPr="003836E6">
        <w:rPr>
          <w:b/>
          <w:bCs/>
          <w:color w:val="C00000"/>
          <w:sz w:val="24"/>
          <w:szCs w:val="24"/>
          <w:rtl/>
        </w:rPr>
        <w:t>نظرية الوكيل</w:t>
      </w:r>
      <w:r w:rsidRPr="007344C5">
        <w:rPr>
          <w:b/>
          <w:bCs/>
          <w:sz w:val="24"/>
          <w:szCs w:val="24"/>
          <w:rtl/>
        </w:rPr>
        <w:t>:</w:t>
      </w:r>
    </w:p>
    <w:p w:rsidR="00B55843" w:rsidRPr="007344C5" w:rsidRDefault="007344C5" w:rsidP="003836E6">
      <w:pPr>
        <w:bidi/>
        <w:rPr>
          <w:sz w:val="24"/>
          <w:szCs w:val="24"/>
        </w:rPr>
      </w:pPr>
      <w:r w:rsidRPr="007344C5">
        <w:rPr>
          <w:b/>
          <w:bCs/>
          <w:sz w:val="24"/>
          <w:szCs w:val="24"/>
          <w:rtl/>
        </w:rPr>
        <w:t>يسمى الطرف الذي يتم تعيينه من قبل آخر بالوكيل، مجلس الإدارة وكيل عن الملاك، والمدير التنفيذي وكيل لمجلس الإدارة</w:t>
      </w:r>
    </w:p>
    <w:p w:rsidR="00B55843" w:rsidRPr="007344C5" w:rsidRDefault="007344C5" w:rsidP="003836E6">
      <w:pPr>
        <w:bidi/>
        <w:rPr>
          <w:sz w:val="24"/>
          <w:szCs w:val="24"/>
        </w:rPr>
      </w:pPr>
      <w:r w:rsidRPr="007344C5">
        <w:rPr>
          <w:b/>
          <w:bCs/>
          <w:sz w:val="24"/>
          <w:szCs w:val="24"/>
          <w:rtl/>
        </w:rPr>
        <w:t>يفترض أن يقوم الوكيل باتخاذ القرارات وتوزيع الموارد بما يعزز مكانة المنشأة ويعظم ثروة الملاك، لكنه قد يعمد إلى اتخاذ قرارات تحقق مصلحته الشخصية وتعزز مركزه في الشركة</w:t>
      </w:r>
      <w:r w:rsidR="003836E6">
        <w:rPr>
          <w:rFonts w:hint="cs"/>
          <w:b/>
          <w:bCs/>
          <w:sz w:val="24"/>
          <w:szCs w:val="24"/>
          <w:rtl/>
        </w:rPr>
        <w:t xml:space="preserve"> </w:t>
      </w:r>
      <w:r w:rsidRPr="007344C5">
        <w:rPr>
          <w:b/>
          <w:bCs/>
          <w:sz w:val="24"/>
          <w:szCs w:val="24"/>
          <w:rtl/>
        </w:rPr>
        <w:t>.</w:t>
      </w:r>
    </w:p>
    <w:p w:rsidR="00B55843" w:rsidRPr="007344C5" w:rsidRDefault="007344C5" w:rsidP="003836E6">
      <w:pPr>
        <w:bidi/>
        <w:rPr>
          <w:sz w:val="24"/>
          <w:szCs w:val="24"/>
        </w:rPr>
      </w:pPr>
      <w:r w:rsidRPr="007344C5">
        <w:rPr>
          <w:b/>
          <w:bCs/>
          <w:sz w:val="24"/>
          <w:szCs w:val="24"/>
          <w:rtl/>
        </w:rPr>
        <w:t xml:space="preserve">يجد الموكل عادة صعوبة في تقويم أداء وقرارات الوكيل، لأن </w:t>
      </w:r>
      <w:r w:rsidR="003836E6" w:rsidRPr="007344C5">
        <w:rPr>
          <w:b/>
          <w:bCs/>
          <w:sz w:val="24"/>
          <w:szCs w:val="24"/>
          <w:rtl/>
        </w:rPr>
        <w:t xml:space="preserve">الوكيل </w:t>
      </w:r>
      <w:r w:rsidRPr="007344C5">
        <w:rPr>
          <w:b/>
          <w:bCs/>
          <w:sz w:val="24"/>
          <w:szCs w:val="24"/>
          <w:rtl/>
        </w:rPr>
        <w:t xml:space="preserve">يمتلك معلومات لا يمتلكها </w:t>
      </w:r>
      <w:r w:rsidR="003836E6" w:rsidRPr="007344C5">
        <w:rPr>
          <w:b/>
          <w:bCs/>
          <w:sz w:val="24"/>
          <w:szCs w:val="24"/>
          <w:rtl/>
        </w:rPr>
        <w:t xml:space="preserve">الموكل </w:t>
      </w:r>
      <w:r w:rsidRPr="007344C5">
        <w:rPr>
          <w:b/>
          <w:bCs/>
          <w:sz w:val="24"/>
          <w:szCs w:val="24"/>
          <w:rtl/>
        </w:rPr>
        <w:t>أو لا يفهمها.</w:t>
      </w:r>
    </w:p>
    <w:p w:rsidR="00597C0C" w:rsidRPr="007344C5" w:rsidRDefault="00597C0C" w:rsidP="003836E6">
      <w:pPr>
        <w:bidi/>
        <w:rPr>
          <w:sz w:val="24"/>
          <w:szCs w:val="24"/>
        </w:rPr>
      </w:pPr>
      <w:r w:rsidRPr="007344C5">
        <w:rPr>
          <w:b/>
          <w:bCs/>
          <w:sz w:val="24"/>
          <w:szCs w:val="24"/>
          <w:rtl/>
        </w:rPr>
        <w:t xml:space="preserve">ب- </w:t>
      </w:r>
      <w:r w:rsidRPr="003836E6">
        <w:rPr>
          <w:b/>
          <w:bCs/>
          <w:color w:val="C00000"/>
          <w:sz w:val="24"/>
          <w:szCs w:val="24"/>
          <w:rtl/>
        </w:rPr>
        <w:t xml:space="preserve">حوكمة الشركات </w:t>
      </w:r>
      <w:r w:rsidRPr="007344C5">
        <w:rPr>
          <w:b/>
          <w:bCs/>
          <w:sz w:val="24"/>
          <w:szCs w:val="24"/>
          <w:rtl/>
        </w:rPr>
        <w:t>:</w:t>
      </w:r>
    </w:p>
    <w:p w:rsidR="00597C0C" w:rsidRPr="007344C5" w:rsidRDefault="00597C0C" w:rsidP="003836E6">
      <w:pPr>
        <w:bidi/>
        <w:rPr>
          <w:sz w:val="24"/>
          <w:szCs w:val="24"/>
        </w:rPr>
      </w:pPr>
      <w:r w:rsidRPr="007344C5">
        <w:rPr>
          <w:b/>
          <w:bCs/>
          <w:sz w:val="24"/>
          <w:szCs w:val="24"/>
          <w:rtl/>
        </w:rPr>
        <w:t>هي عبارة عن أسلوب يضعه أصحاب المصلحة(حملة الأسهم وكبار المديرين) لرقابة أداء الوكلاء وتحقيق التوازن المصالح.</w:t>
      </w:r>
    </w:p>
    <w:p w:rsidR="00597C0C" w:rsidRPr="007344C5" w:rsidRDefault="00597C0C" w:rsidP="00DE5DB5">
      <w:pPr>
        <w:bidi/>
        <w:rPr>
          <w:sz w:val="24"/>
          <w:szCs w:val="24"/>
        </w:rPr>
      </w:pPr>
      <w:r w:rsidRPr="007344C5">
        <w:rPr>
          <w:b/>
          <w:bCs/>
          <w:sz w:val="24"/>
          <w:szCs w:val="24"/>
          <w:rtl/>
        </w:rPr>
        <w:t>تحدد دور كل من مجالس الإدارة، جمعيات المساهمين والمدراء التنفيذيين  لضمان:</w:t>
      </w:r>
    </w:p>
    <w:p w:rsidR="00597C0C" w:rsidRPr="00DE5DB5" w:rsidRDefault="00597C0C" w:rsidP="00C07735">
      <w:pPr>
        <w:bidi/>
        <w:rPr>
          <w:sz w:val="24"/>
          <w:szCs w:val="24"/>
        </w:rPr>
      </w:pPr>
      <w:r w:rsidRPr="00DE5DB5">
        <w:rPr>
          <w:b/>
          <w:bCs/>
          <w:sz w:val="24"/>
          <w:szCs w:val="24"/>
          <w:rtl/>
        </w:rPr>
        <w:t>حقوق أصحاب المصالح؛</w:t>
      </w:r>
      <w:r w:rsidR="00DE5DB5" w:rsidRPr="00DE5DB5">
        <w:rPr>
          <w:rFonts w:hint="cs"/>
          <w:b/>
          <w:bCs/>
          <w:sz w:val="24"/>
          <w:szCs w:val="24"/>
          <w:rtl/>
        </w:rPr>
        <w:t xml:space="preserve"> </w:t>
      </w:r>
      <w:r w:rsidRPr="00DE5DB5">
        <w:rPr>
          <w:b/>
          <w:bCs/>
          <w:sz w:val="24"/>
          <w:szCs w:val="24"/>
          <w:rtl/>
        </w:rPr>
        <w:t>تحسين أداء الشركات؛</w:t>
      </w:r>
      <w:r w:rsidR="00DE5DB5">
        <w:rPr>
          <w:rFonts w:hint="cs"/>
          <w:b/>
          <w:bCs/>
          <w:sz w:val="24"/>
          <w:szCs w:val="24"/>
          <w:rtl/>
        </w:rPr>
        <w:t xml:space="preserve"> </w:t>
      </w:r>
      <w:r w:rsidRPr="00DE5DB5">
        <w:rPr>
          <w:b/>
          <w:bCs/>
          <w:sz w:val="24"/>
          <w:szCs w:val="24"/>
          <w:rtl/>
        </w:rPr>
        <w:t>توجه الشركات نحو أهدافها الاستراتيجية.</w:t>
      </w:r>
    </w:p>
    <w:p w:rsidR="00DE5DB5" w:rsidRDefault="00DE5DB5" w:rsidP="00BF505E">
      <w:pPr>
        <w:bidi/>
        <w:rPr>
          <w:rFonts w:hint="cs"/>
          <w:sz w:val="24"/>
          <w:szCs w:val="24"/>
          <w:rtl/>
        </w:rPr>
      </w:pPr>
    </w:p>
    <w:p w:rsidR="00C07735" w:rsidRDefault="00C07735" w:rsidP="00C07735">
      <w:pPr>
        <w:bidi/>
        <w:rPr>
          <w:rFonts w:hint="cs"/>
          <w:sz w:val="24"/>
          <w:szCs w:val="24"/>
          <w:rtl/>
        </w:rPr>
      </w:pPr>
    </w:p>
    <w:p w:rsidR="00C07735" w:rsidRDefault="00C07735" w:rsidP="00C07735">
      <w:pPr>
        <w:bidi/>
        <w:rPr>
          <w:rFonts w:hint="cs"/>
          <w:sz w:val="24"/>
          <w:szCs w:val="24"/>
          <w:rtl/>
        </w:rPr>
      </w:pPr>
    </w:p>
    <w:p w:rsidR="00C07735" w:rsidRDefault="00C07735" w:rsidP="00C07735">
      <w:pPr>
        <w:bidi/>
        <w:rPr>
          <w:sz w:val="24"/>
          <w:szCs w:val="24"/>
          <w:rtl/>
        </w:rPr>
      </w:pPr>
    </w:p>
    <w:p w:rsidR="00597C0C" w:rsidRPr="00DE5DB5" w:rsidRDefault="00597C0C" w:rsidP="00DE5DB5">
      <w:pPr>
        <w:bidi/>
        <w:rPr>
          <w:b/>
          <w:bCs/>
          <w:color w:val="0070C0"/>
          <w:sz w:val="24"/>
          <w:szCs w:val="24"/>
          <w:u w:val="single"/>
        </w:rPr>
      </w:pPr>
      <w:r w:rsidRPr="00DE5DB5">
        <w:rPr>
          <w:b/>
          <w:bCs/>
          <w:color w:val="0070C0"/>
          <w:sz w:val="24"/>
          <w:szCs w:val="24"/>
          <w:u w:val="single"/>
          <w:rtl/>
        </w:rPr>
        <w:lastRenderedPageBreak/>
        <w:t>ثانيا: آل</w:t>
      </w:r>
      <w:r w:rsidR="00DE5DB5">
        <w:rPr>
          <w:b/>
          <w:bCs/>
          <w:color w:val="0070C0"/>
          <w:sz w:val="24"/>
          <w:szCs w:val="24"/>
          <w:u w:val="single"/>
          <w:rtl/>
        </w:rPr>
        <w:t>يات وأدوات الرقابة الاستراتيجية</w:t>
      </w:r>
      <w:r w:rsidR="00DE5DB5">
        <w:rPr>
          <w:rFonts w:hint="cs"/>
          <w:b/>
          <w:bCs/>
          <w:color w:val="0070C0"/>
          <w:sz w:val="24"/>
          <w:szCs w:val="24"/>
          <w:u w:val="single"/>
          <w:rtl/>
        </w:rPr>
        <w:t xml:space="preserve"> </w:t>
      </w:r>
      <w:r w:rsidRPr="007344C5">
        <w:rPr>
          <w:b/>
          <w:bCs/>
          <w:sz w:val="24"/>
          <w:szCs w:val="24"/>
          <w:rtl/>
        </w:rPr>
        <w:t>:</w:t>
      </w:r>
    </w:p>
    <w:p w:rsidR="00597C0C" w:rsidRPr="007344C5" w:rsidRDefault="00597C0C" w:rsidP="00BF505E">
      <w:pPr>
        <w:bidi/>
        <w:rPr>
          <w:sz w:val="24"/>
          <w:szCs w:val="24"/>
        </w:rPr>
      </w:pPr>
      <w:r w:rsidRPr="007344C5">
        <w:rPr>
          <w:b/>
          <w:bCs/>
          <w:sz w:val="24"/>
          <w:szCs w:val="24"/>
          <w:rtl/>
        </w:rPr>
        <w:t>1-</w:t>
      </w:r>
      <w:r w:rsidRPr="00DE5DB5">
        <w:rPr>
          <w:b/>
          <w:bCs/>
          <w:color w:val="00B050"/>
          <w:sz w:val="24"/>
          <w:szCs w:val="24"/>
          <w:rtl/>
        </w:rPr>
        <w:t>الرقابة السوقية</w:t>
      </w:r>
      <w:r w:rsidRPr="007344C5">
        <w:rPr>
          <w:b/>
          <w:bCs/>
          <w:sz w:val="24"/>
          <w:szCs w:val="24"/>
          <w:rtl/>
        </w:rPr>
        <w:t>:</w:t>
      </w:r>
    </w:p>
    <w:p w:rsidR="00597C0C" w:rsidRPr="007344C5" w:rsidRDefault="00597C0C" w:rsidP="00DE5DB5">
      <w:pPr>
        <w:bidi/>
        <w:rPr>
          <w:sz w:val="24"/>
          <w:szCs w:val="24"/>
        </w:rPr>
      </w:pPr>
      <w:r w:rsidRPr="007344C5">
        <w:rPr>
          <w:b/>
          <w:bCs/>
          <w:sz w:val="24"/>
          <w:szCs w:val="24"/>
          <w:rtl/>
        </w:rPr>
        <w:t>يستخدمها أصحاب الأسهم ،وتقوم على مقاييس مالية،  وتشمل المقاييس التالية:</w:t>
      </w:r>
      <w:r w:rsidR="00DE5DB5">
        <w:rPr>
          <w:rFonts w:hint="cs"/>
          <w:b/>
          <w:bCs/>
          <w:sz w:val="24"/>
          <w:szCs w:val="24"/>
          <w:rtl/>
        </w:rPr>
        <w:t xml:space="preserve"> </w:t>
      </w:r>
      <w:r w:rsidRPr="007344C5">
        <w:rPr>
          <w:b/>
          <w:bCs/>
          <w:sz w:val="24"/>
          <w:szCs w:val="24"/>
          <w:rtl/>
        </w:rPr>
        <w:t>سعر السهم السوقي؛العائد على الاستثمار</w:t>
      </w:r>
      <w:r w:rsidR="00DE5DB5">
        <w:rPr>
          <w:rFonts w:hint="cs"/>
          <w:b/>
          <w:bCs/>
          <w:sz w:val="24"/>
          <w:szCs w:val="24"/>
          <w:rtl/>
        </w:rPr>
        <w:t xml:space="preserve"> </w:t>
      </w:r>
      <w:r w:rsidRPr="007344C5">
        <w:rPr>
          <w:b/>
          <w:bCs/>
          <w:sz w:val="24"/>
          <w:szCs w:val="24"/>
          <w:rtl/>
        </w:rPr>
        <w:t>.</w:t>
      </w:r>
    </w:p>
    <w:p w:rsidR="00597C0C" w:rsidRPr="007344C5" w:rsidRDefault="00597C0C" w:rsidP="00BF505E">
      <w:pPr>
        <w:bidi/>
        <w:rPr>
          <w:sz w:val="24"/>
          <w:szCs w:val="24"/>
        </w:rPr>
      </w:pPr>
      <w:r w:rsidRPr="007344C5">
        <w:rPr>
          <w:b/>
          <w:bCs/>
          <w:sz w:val="24"/>
          <w:szCs w:val="24"/>
          <w:rtl/>
        </w:rPr>
        <w:t>2-</w:t>
      </w:r>
      <w:r w:rsidRPr="00DE5DB5">
        <w:rPr>
          <w:b/>
          <w:bCs/>
          <w:color w:val="00B050"/>
          <w:sz w:val="24"/>
          <w:szCs w:val="24"/>
          <w:rtl/>
        </w:rPr>
        <w:t>الرقابة على المخرجات</w:t>
      </w:r>
      <w:r w:rsidRPr="007344C5">
        <w:rPr>
          <w:b/>
          <w:bCs/>
          <w:sz w:val="24"/>
          <w:szCs w:val="24"/>
          <w:rtl/>
        </w:rPr>
        <w:t>:</w:t>
      </w:r>
    </w:p>
    <w:p w:rsidR="00597C0C" w:rsidRPr="007344C5" w:rsidRDefault="00597C0C" w:rsidP="00BF505E">
      <w:pPr>
        <w:bidi/>
        <w:rPr>
          <w:sz w:val="24"/>
          <w:szCs w:val="24"/>
        </w:rPr>
      </w:pPr>
      <w:r w:rsidRPr="007344C5">
        <w:rPr>
          <w:b/>
          <w:bCs/>
          <w:sz w:val="24"/>
          <w:szCs w:val="24"/>
          <w:rtl/>
        </w:rPr>
        <w:t>وهي أسهل وأرخص ،يلجأ إليها عندما لا تتوفر إمكانية مقارنة أداء المنشأة أو الوحدات، بمنشآت ووحدات أخرى؛</w:t>
      </w:r>
    </w:p>
    <w:p w:rsidR="00597C0C" w:rsidRPr="007344C5" w:rsidRDefault="00597C0C" w:rsidP="00DE5DB5">
      <w:pPr>
        <w:bidi/>
        <w:rPr>
          <w:sz w:val="24"/>
          <w:szCs w:val="24"/>
        </w:rPr>
      </w:pPr>
      <w:r w:rsidRPr="007344C5">
        <w:rPr>
          <w:b/>
          <w:bCs/>
          <w:sz w:val="24"/>
          <w:szCs w:val="24"/>
          <w:rtl/>
        </w:rPr>
        <w:t>وعلى أساسها يتم تقدير وتوقع المطلوب من كل من الوحدات والأقسام والأفراد، ومن ثم مراقبة أدائهم مقارنة بتلك التقديرات.</w:t>
      </w:r>
    </w:p>
    <w:p w:rsidR="00B55843" w:rsidRPr="007344C5" w:rsidRDefault="00597C0C" w:rsidP="00DE5DB5">
      <w:pPr>
        <w:bidi/>
        <w:rPr>
          <w:sz w:val="24"/>
          <w:szCs w:val="24"/>
        </w:rPr>
      </w:pPr>
      <w:r w:rsidRPr="007344C5">
        <w:rPr>
          <w:b/>
          <w:bCs/>
          <w:sz w:val="24"/>
          <w:szCs w:val="24"/>
          <w:rtl/>
        </w:rPr>
        <w:t>3-</w:t>
      </w:r>
      <w:r w:rsidRPr="00DE5DB5">
        <w:rPr>
          <w:b/>
          <w:bCs/>
          <w:color w:val="00B050"/>
          <w:sz w:val="24"/>
          <w:szCs w:val="24"/>
          <w:rtl/>
        </w:rPr>
        <w:t>الرقابة البيروقراطية</w:t>
      </w:r>
      <w:r w:rsidRPr="007344C5">
        <w:rPr>
          <w:b/>
          <w:bCs/>
          <w:sz w:val="24"/>
          <w:szCs w:val="24"/>
          <w:rtl/>
        </w:rPr>
        <w:t>:</w:t>
      </w:r>
      <w:r w:rsidR="00DE5DB5">
        <w:rPr>
          <w:rFonts w:hint="cs"/>
          <w:sz w:val="24"/>
          <w:szCs w:val="24"/>
          <w:rtl/>
        </w:rPr>
        <w:t xml:space="preserve"> </w:t>
      </w:r>
      <w:r w:rsidR="00DE5DB5">
        <w:rPr>
          <w:rFonts w:hint="cs"/>
          <w:b/>
          <w:bCs/>
          <w:sz w:val="24"/>
          <w:szCs w:val="24"/>
          <w:rtl/>
        </w:rPr>
        <w:t>ي</w:t>
      </w:r>
      <w:r w:rsidR="007344C5" w:rsidRPr="007344C5">
        <w:rPr>
          <w:b/>
          <w:bCs/>
          <w:sz w:val="24"/>
          <w:szCs w:val="24"/>
          <w:rtl/>
        </w:rPr>
        <w:t>تم تكوين نظم شاملة من القواعد والإجراءات لتوجيه سلوك وعمل الوحدات والأقسام والأفراد.</w:t>
      </w:r>
    </w:p>
    <w:p w:rsidR="00B55843" w:rsidRPr="007344C5" w:rsidRDefault="007344C5" w:rsidP="00DE5DB5">
      <w:pPr>
        <w:bidi/>
        <w:rPr>
          <w:sz w:val="24"/>
          <w:szCs w:val="24"/>
        </w:rPr>
      </w:pPr>
      <w:r w:rsidRPr="007344C5">
        <w:rPr>
          <w:b/>
          <w:bCs/>
          <w:sz w:val="24"/>
          <w:szCs w:val="24"/>
          <w:rtl/>
        </w:rPr>
        <w:t>تعمل القواعد والإجراءات المنظمة للعمل على تبني الأفراد لنمط معين في الأداء ،وبالتالي يمكن توقع النتائج.</w:t>
      </w:r>
    </w:p>
    <w:p w:rsidR="00B55843" w:rsidRPr="007344C5" w:rsidRDefault="007344C5" w:rsidP="00DE5DB5">
      <w:pPr>
        <w:bidi/>
        <w:rPr>
          <w:sz w:val="24"/>
          <w:szCs w:val="24"/>
        </w:rPr>
      </w:pPr>
      <w:r w:rsidRPr="007344C5">
        <w:rPr>
          <w:b/>
          <w:bCs/>
          <w:sz w:val="24"/>
          <w:szCs w:val="24"/>
          <w:rtl/>
        </w:rPr>
        <w:t>الغرض من الرقابة البيروقراطية ليس الأهداف، بل توحيد وتثبيت الطرق للوصول إليها؛</w:t>
      </w:r>
    </w:p>
    <w:p w:rsidR="00B55843" w:rsidRPr="007344C5" w:rsidRDefault="007344C5" w:rsidP="00DE5DB5">
      <w:pPr>
        <w:bidi/>
        <w:rPr>
          <w:sz w:val="24"/>
          <w:szCs w:val="24"/>
        </w:rPr>
      </w:pPr>
      <w:r w:rsidRPr="007344C5">
        <w:rPr>
          <w:b/>
          <w:bCs/>
          <w:sz w:val="24"/>
          <w:szCs w:val="24"/>
          <w:rtl/>
        </w:rPr>
        <w:t>هناك 3مجالات يمكن أن يتم فيها استخدام الرقابة البيروقراطية لتحديد السلوك المطلوب(من الوحدات أو الأقسام أو الأفراد) هي: المدخلات، والأنشطة التحويلية، والمخرجات.</w:t>
      </w:r>
    </w:p>
    <w:p w:rsidR="00597C0C" w:rsidRPr="007344C5" w:rsidRDefault="00597C0C" w:rsidP="00BF505E">
      <w:pPr>
        <w:bidi/>
        <w:rPr>
          <w:sz w:val="24"/>
          <w:szCs w:val="24"/>
        </w:rPr>
      </w:pPr>
      <w:r w:rsidRPr="007344C5">
        <w:rPr>
          <w:b/>
          <w:bCs/>
          <w:sz w:val="24"/>
          <w:szCs w:val="24"/>
          <w:rtl/>
        </w:rPr>
        <w:t>4-</w:t>
      </w:r>
      <w:r w:rsidRPr="00DE5DB5">
        <w:rPr>
          <w:b/>
          <w:bCs/>
          <w:color w:val="00B050"/>
          <w:sz w:val="24"/>
          <w:szCs w:val="24"/>
          <w:rtl/>
        </w:rPr>
        <w:t>المقارنات المرجعية</w:t>
      </w:r>
      <w:r w:rsidRPr="007344C5">
        <w:rPr>
          <w:b/>
          <w:bCs/>
          <w:sz w:val="24"/>
          <w:szCs w:val="24"/>
          <w:rtl/>
        </w:rPr>
        <w:t>:</w:t>
      </w:r>
    </w:p>
    <w:p w:rsidR="00597C0C" w:rsidRPr="007344C5" w:rsidRDefault="00597C0C" w:rsidP="00DE5DB5">
      <w:pPr>
        <w:bidi/>
        <w:rPr>
          <w:sz w:val="24"/>
          <w:szCs w:val="24"/>
        </w:rPr>
      </w:pPr>
      <w:r w:rsidRPr="007344C5">
        <w:rPr>
          <w:b/>
          <w:bCs/>
          <w:sz w:val="24"/>
          <w:szCs w:val="24"/>
          <w:rtl/>
          <w:lang w:bidi="ar-DZ"/>
        </w:rPr>
        <w:t xml:space="preserve">هي </w:t>
      </w:r>
      <w:r w:rsidRPr="007344C5">
        <w:rPr>
          <w:b/>
          <w:bCs/>
          <w:sz w:val="24"/>
          <w:szCs w:val="24"/>
          <w:rtl/>
        </w:rPr>
        <w:t>مقارنة ممارسات المنظمة في مختلف المجالات مع الممارسات الجيدة عند المنافسين ، و</w:t>
      </w:r>
      <w:r w:rsidRPr="007344C5">
        <w:rPr>
          <w:b/>
          <w:bCs/>
          <w:sz w:val="24"/>
          <w:szCs w:val="24"/>
          <w:rtl/>
          <w:lang w:bidi="ar-DZ"/>
        </w:rPr>
        <w:t>تتم باتباع المراحل التالية:</w:t>
      </w:r>
    </w:p>
    <w:p w:rsidR="00B55843" w:rsidRPr="007344C5" w:rsidRDefault="007344C5" w:rsidP="009B564A">
      <w:pPr>
        <w:numPr>
          <w:ilvl w:val="1"/>
          <w:numId w:val="48"/>
        </w:numPr>
        <w:tabs>
          <w:tab w:val="clear" w:pos="1440"/>
          <w:tab w:val="num" w:pos="900"/>
        </w:tabs>
        <w:bidi/>
        <w:ind w:left="990"/>
        <w:rPr>
          <w:sz w:val="24"/>
          <w:szCs w:val="24"/>
        </w:rPr>
      </w:pPr>
      <w:r w:rsidRPr="007344C5">
        <w:rPr>
          <w:b/>
          <w:bCs/>
          <w:sz w:val="24"/>
          <w:szCs w:val="24"/>
          <w:rtl/>
          <w:lang w:bidi="ar-DZ"/>
        </w:rPr>
        <w:t>تحليل عمليات المنظمة وتحديد العمليات التي ستقارن</w:t>
      </w:r>
    </w:p>
    <w:p w:rsidR="00B55843" w:rsidRPr="007344C5" w:rsidRDefault="007344C5" w:rsidP="009B564A">
      <w:pPr>
        <w:numPr>
          <w:ilvl w:val="1"/>
          <w:numId w:val="48"/>
        </w:numPr>
        <w:tabs>
          <w:tab w:val="clear" w:pos="1440"/>
          <w:tab w:val="num" w:pos="900"/>
        </w:tabs>
        <w:bidi/>
        <w:ind w:left="990"/>
        <w:rPr>
          <w:sz w:val="24"/>
          <w:szCs w:val="24"/>
        </w:rPr>
      </w:pPr>
      <w:r w:rsidRPr="007344C5">
        <w:rPr>
          <w:b/>
          <w:bCs/>
          <w:sz w:val="24"/>
          <w:szCs w:val="24"/>
          <w:rtl/>
          <w:lang w:bidi="ar-DZ"/>
        </w:rPr>
        <w:t>تحديد جهات المقارنة</w:t>
      </w:r>
    </w:p>
    <w:p w:rsidR="00B55843" w:rsidRPr="007344C5" w:rsidRDefault="007344C5" w:rsidP="009B564A">
      <w:pPr>
        <w:numPr>
          <w:ilvl w:val="1"/>
          <w:numId w:val="48"/>
        </w:numPr>
        <w:tabs>
          <w:tab w:val="clear" w:pos="1440"/>
          <w:tab w:val="num" w:pos="900"/>
        </w:tabs>
        <w:bidi/>
        <w:ind w:left="990"/>
        <w:rPr>
          <w:sz w:val="24"/>
          <w:szCs w:val="24"/>
        </w:rPr>
      </w:pPr>
      <w:r w:rsidRPr="007344C5">
        <w:rPr>
          <w:b/>
          <w:bCs/>
          <w:sz w:val="24"/>
          <w:szCs w:val="24"/>
          <w:rtl/>
        </w:rPr>
        <w:t>تحديد الممارسات الجيدة</w:t>
      </w:r>
    </w:p>
    <w:p w:rsidR="00B55843" w:rsidRPr="007344C5" w:rsidRDefault="007344C5" w:rsidP="009B564A">
      <w:pPr>
        <w:numPr>
          <w:ilvl w:val="1"/>
          <w:numId w:val="48"/>
        </w:numPr>
        <w:tabs>
          <w:tab w:val="clear" w:pos="1440"/>
          <w:tab w:val="num" w:pos="900"/>
        </w:tabs>
        <w:bidi/>
        <w:ind w:left="990"/>
        <w:rPr>
          <w:sz w:val="24"/>
          <w:szCs w:val="24"/>
        </w:rPr>
      </w:pPr>
      <w:r w:rsidRPr="007344C5">
        <w:rPr>
          <w:b/>
          <w:bCs/>
          <w:sz w:val="24"/>
          <w:szCs w:val="24"/>
          <w:rtl/>
        </w:rPr>
        <w:t>تحديد الفروقات بين ممارسات المنظمة والممارسات الجيدة</w:t>
      </w:r>
    </w:p>
    <w:p w:rsidR="00B55843" w:rsidRPr="007344C5" w:rsidRDefault="007344C5" w:rsidP="009B564A">
      <w:pPr>
        <w:numPr>
          <w:ilvl w:val="1"/>
          <w:numId w:val="48"/>
        </w:numPr>
        <w:tabs>
          <w:tab w:val="clear" w:pos="1440"/>
          <w:tab w:val="num" w:pos="900"/>
        </w:tabs>
        <w:bidi/>
        <w:ind w:left="990"/>
        <w:rPr>
          <w:sz w:val="24"/>
          <w:szCs w:val="24"/>
        </w:rPr>
      </w:pPr>
      <w:r w:rsidRPr="007344C5">
        <w:rPr>
          <w:b/>
          <w:bCs/>
          <w:sz w:val="24"/>
          <w:szCs w:val="24"/>
          <w:rtl/>
        </w:rPr>
        <w:t>تحديد العوامل المسؤولة عن الفوارق بين ممارسات المنظمة وما اعتبر كممارسات جيدة</w:t>
      </w:r>
    </w:p>
    <w:p w:rsidR="00B55843" w:rsidRPr="007344C5" w:rsidRDefault="007344C5" w:rsidP="009B564A">
      <w:pPr>
        <w:numPr>
          <w:ilvl w:val="1"/>
          <w:numId w:val="48"/>
        </w:numPr>
        <w:tabs>
          <w:tab w:val="clear" w:pos="1440"/>
          <w:tab w:val="num" w:pos="900"/>
        </w:tabs>
        <w:bidi/>
        <w:ind w:left="990"/>
        <w:rPr>
          <w:sz w:val="24"/>
          <w:szCs w:val="24"/>
        </w:rPr>
      </w:pPr>
      <w:r w:rsidRPr="007344C5">
        <w:rPr>
          <w:b/>
          <w:bCs/>
          <w:sz w:val="24"/>
          <w:szCs w:val="24"/>
          <w:rtl/>
        </w:rPr>
        <w:t>اتخاذ الإجراءات التحسينية</w:t>
      </w:r>
    </w:p>
    <w:p w:rsidR="00597C0C" w:rsidRPr="007344C5" w:rsidRDefault="00DE5DB5" w:rsidP="00DE5DB5">
      <w:pPr>
        <w:bidi/>
        <w:rPr>
          <w:sz w:val="24"/>
          <w:szCs w:val="24"/>
        </w:rPr>
      </w:pPr>
      <w:r>
        <w:rPr>
          <w:rFonts w:hint="cs"/>
          <w:b/>
          <w:bCs/>
          <w:sz w:val="24"/>
          <w:szCs w:val="24"/>
          <w:rtl/>
        </w:rPr>
        <w:t>5</w:t>
      </w:r>
      <w:r w:rsidR="00597C0C" w:rsidRPr="007344C5">
        <w:rPr>
          <w:b/>
          <w:bCs/>
          <w:sz w:val="24"/>
          <w:szCs w:val="24"/>
          <w:rtl/>
        </w:rPr>
        <w:t>-</w:t>
      </w:r>
      <w:r>
        <w:rPr>
          <w:rFonts w:hint="cs"/>
          <w:b/>
          <w:bCs/>
          <w:sz w:val="24"/>
          <w:szCs w:val="24"/>
          <w:rtl/>
        </w:rPr>
        <w:t xml:space="preserve"> </w:t>
      </w:r>
      <w:r w:rsidR="00597C0C" w:rsidRPr="00DE5DB5">
        <w:rPr>
          <w:b/>
          <w:bCs/>
          <w:color w:val="00B050"/>
          <w:sz w:val="24"/>
          <w:szCs w:val="24"/>
          <w:rtl/>
        </w:rPr>
        <w:t>بطاقة الأداء المتوازن</w:t>
      </w:r>
      <w:r w:rsidR="00597C0C" w:rsidRPr="007344C5">
        <w:rPr>
          <w:b/>
          <w:bCs/>
          <w:sz w:val="24"/>
          <w:szCs w:val="24"/>
          <w:rtl/>
        </w:rPr>
        <w:t>:</w:t>
      </w:r>
      <w:r>
        <w:rPr>
          <w:rFonts w:hint="cs"/>
          <w:sz w:val="24"/>
          <w:szCs w:val="24"/>
          <w:rtl/>
        </w:rPr>
        <w:t xml:space="preserve"> </w:t>
      </w:r>
      <w:r w:rsidR="00597C0C" w:rsidRPr="007344C5">
        <w:rPr>
          <w:b/>
          <w:bCs/>
          <w:sz w:val="24"/>
          <w:szCs w:val="24"/>
          <w:rtl/>
        </w:rPr>
        <w:t>قد</w:t>
      </w:r>
      <w:r w:rsidR="00597C0C" w:rsidRPr="007344C5">
        <w:rPr>
          <w:b/>
          <w:bCs/>
          <w:sz w:val="24"/>
          <w:szCs w:val="24"/>
          <w:rtl/>
          <w:lang w:bidi="ar-DZ"/>
        </w:rPr>
        <w:t>مها</w:t>
      </w:r>
      <w:r w:rsidR="00597C0C" w:rsidRPr="007344C5">
        <w:rPr>
          <w:b/>
          <w:bCs/>
          <w:sz w:val="24"/>
          <w:szCs w:val="24"/>
          <w:rtl/>
        </w:rPr>
        <w:t xml:space="preserve"> كل من </w:t>
      </w:r>
      <w:r>
        <w:rPr>
          <w:rFonts w:hint="cs"/>
          <w:b/>
          <w:bCs/>
          <w:sz w:val="24"/>
          <w:szCs w:val="24"/>
          <w:rtl/>
        </w:rPr>
        <w:t>(</w:t>
      </w:r>
      <w:r w:rsidR="00597C0C" w:rsidRPr="007344C5">
        <w:rPr>
          <w:b/>
          <w:bCs/>
          <w:sz w:val="24"/>
          <w:szCs w:val="24"/>
          <w:rtl/>
        </w:rPr>
        <w:t>نورتن وكابلن</w:t>
      </w:r>
      <w:r>
        <w:rPr>
          <w:rFonts w:hint="cs"/>
          <w:b/>
          <w:bCs/>
          <w:sz w:val="24"/>
          <w:szCs w:val="24"/>
          <w:rtl/>
        </w:rPr>
        <w:t>)</w:t>
      </w:r>
      <w:r w:rsidR="00597C0C" w:rsidRPr="007344C5">
        <w:rPr>
          <w:b/>
          <w:bCs/>
          <w:sz w:val="24"/>
          <w:szCs w:val="24"/>
          <w:rtl/>
        </w:rPr>
        <w:t xml:space="preserve"> لتقييم أداء المنظمة من أربعة جوانب بدلا من الجانب المالي فقط.</w:t>
      </w:r>
    </w:p>
    <w:p w:rsidR="00597C0C" w:rsidRPr="007344C5" w:rsidRDefault="00597C0C" w:rsidP="00DE5DB5">
      <w:pPr>
        <w:bidi/>
        <w:rPr>
          <w:sz w:val="24"/>
          <w:szCs w:val="24"/>
        </w:rPr>
      </w:pPr>
      <w:r w:rsidRPr="007344C5">
        <w:rPr>
          <w:b/>
          <w:bCs/>
          <w:sz w:val="24"/>
          <w:szCs w:val="24"/>
          <w:rtl/>
        </w:rPr>
        <w:t>ظهر مبدأ بطاقة الأداء المتوازن كإطار عام يساعد مختلف مستويات الشركات لرؤية تنظيمية شاملة حول أدائها</w:t>
      </w:r>
      <w:r w:rsidR="00DE5DB5">
        <w:rPr>
          <w:rFonts w:hint="cs"/>
          <w:b/>
          <w:bCs/>
          <w:sz w:val="24"/>
          <w:szCs w:val="24"/>
          <w:rtl/>
        </w:rPr>
        <w:t xml:space="preserve"> </w:t>
      </w:r>
      <w:r w:rsidRPr="007344C5">
        <w:rPr>
          <w:b/>
          <w:bCs/>
          <w:sz w:val="24"/>
          <w:szCs w:val="24"/>
          <w:rtl/>
        </w:rPr>
        <w:t xml:space="preserve">. </w:t>
      </w:r>
    </w:p>
    <w:p w:rsidR="00597C0C" w:rsidRPr="00DE5DB5" w:rsidRDefault="00597C0C" w:rsidP="00BF505E">
      <w:pPr>
        <w:bidi/>
        <w:rPr>
          <w:b/>
          <w:bCs/>
          <w:color w:val="0070C0"/>
          <w:sz w:val="24"/>
          <w:szCs w:val="24"/>
          <w:u w:val="single"/>
          <w:rtl/>
        </w:rPr>
      </w:pPr>
      <w:r w:rsidRPr="00DE5DB5">
        <w:rPr>
          <w:b/>
          <w:bCs/>
          <w:color w:val="0070C0"/>
          <w:sz w:val="24"/>
          <w:szCs w:val="24"/>
          <w:u w:val="single"/>
          <w:rtl/>
          <w:lang w:bidi="ar-DZ"/>
        </w:rPr>
        <w:t xml:space="preserve">ثالثا: </w:t>
      </w:r>
      <w:r w:rsidRPr="00DE5DB5">
        <w:rPr>
          <w:b/>
          <w:bCs/>
          <w:color w:val="0070C0"/>
          <w:sz w:val="24"/>
          <w:szCs w:val="24"/>
          <w:u w:val="single"/>
          <w:rtl/>
        </w:rPr>
        <w:t>بطاقة الأداء المتوازن</w:t>
      </w:r>
    </w:p>
    <w:p w:rsidR="00597C0C" w:rsidRPr="007344C5" w:rsidRDefault="00597C0C" w:rsidP="00DE5DB5">
      <w:pPr>
        <w:bidi/>
        <w:rPr>
          <w:sz w:val="24"/>
          <w:szCs w:val="24"/>
        </w:rPr>
      </w:pPr>
      <w:r w:rsidRPr="007344C5">
        <w:rPr>
          <w:b/>
          <w:bCs/>
          <w:sz w:val="24"/>
          <w:szCs w:val="24"/>
          <w:rtl/>
        </w:rPr>
        <w:t>1-</w:t>
      </w:r>
      <w:r w:rsidRPr="00DE5DB5">
        <w:rPr>
          <w:b/>
          <w:bCs/>
          <w:color w:val="00B050"/>
          <w:sz w:val="24"/>
          <w:szCs w:val="24"/>
          <w:rtl/>
        </w:rPr>
        <w:t>تعريف بطاقة الأداء المتوازن</w:t>
      </w:r>
      <w:r w:rsidRPr="007344C5">
        <w:rPr>
          <w:b/>
          <w:bCs/>
          <w:sz w:val="24"/>
          <w:szCs w:val="24"/>
          <w:rtl/>
          <w:lang w:bidi="ar-DZ"/>
        </w:rPr>
        <w:t>:</w:t>
      </w:r>
      <w:r w:rsidRPr="007344C5">
        <w:rPr>
          <w:b/>
          <w:bCs/>
          <w:sz w:val="24"/>
          <w:szCs w:val="24"/>
          <w:rtl/>
        </w:rPr>
        <w:t xml:space="preserve"> </w:t>
      </w:r>
      <w:r w:rsidR="00DE5DB5" w:rsidRPr="007344C5">
        <w:rPr>
          <w:b/>
          <w:bCs/>
          <w:sz w:val="24"/>
          <w:szCs w:val="24"/>
          <w:rtl/>
        </w:rPr>
        <w:t>ليس فقط نظام قياس</w:t>
      </w:r>
    </w:p>
    <w:p w:rsidR="00597C0C" w:rsidRPr="007344C5" w:rsidRDefault="00DE5DB5" w:rsidP="00DE5DB5">
      <w:pPr>
        <w:bidi/>
        <w:rPr>
          <w:sz w:val="24"/>
          <w:szCs w:val="24"/>
        </w:rPr>
      </w:pPr>
      <w:r>
        <w:rPr>
          <w:rFonts w:hint="cs"/>
          <w:b/>
          <w:bCs/>
          <w:sz w:val="24"/>
          <w:szCs w:val="24"/>
          <w:rtl/>
        </w:rPr>
        <w:t xml:space="preserve">بل </w:t>
      </w:r>
      <w:r w:rsidR="00597C0C" w:rsidRPr="007344C5">
        <w:rPr>
          <w:b/>
          <w:bCs/>
          <w:sz w:val="24"/>
          <w:szCs w:val="24"/>
          <w:rtl/>
        </w:rPr>
        <w:t>هي نظام إداري</w:t>
      </w:r>
      <w:r w:rsidR="00597C0C" w:rsidRPr="007344C5">
        <w:rPr>
          <w:b/>
          <w:bCs/>
          <w:sz w:val="24"/>
          <w:szCs w:val="24"/>
          <w:rtl/>
          <w:lang w:bidi="ar-DZ"/>
        </w:rPr>
        <w:t xml:space="preserve"> </w:t>
      </w:r>
      <w:r w:rsidR="00597C0C" w:rsidRPr="007344C5">
        <w:rPr>
          <w:b/>
          <w:bCs/>
          <w:sz w:val="24"/>
          <w:szCs w:val="24"/>
          <w:rtl/>
        </w:rPr>
        <w:t>يجعل المنشأة قادر</w:t>
      </w:r>
      <w:r w:rsidR="00597C0C" w:rsidRPr="007344C5">
        <w:rPr>
          <w:b/>
          <w:bCs/>
          <w:sz w:val="24"/>
          <w:szCs w:val="24"/>
          <w:rtl/>
          <w:lang w:bidi="ar-DZ"/>
        </w:rPr>
        <w:t>ة</w:t>
      </w:r>
      <w:r w:rsidR="00597C0C" w:rsidRPr="007344C5">
        <w:rPr>
          <w:b/>
          <w:bCs/>
          <w:sz w:val="24"/>
          <w:szCs w:val="24"/>
          <w:rtl/>
        </w:rPr>
        <w:t xml:space="preserve"> على بيان رؤيتها واستراتيجيتها وترجمتها الى افعال، وهي تزود الإدارة بالتغذية العكسية لعملياتها الداخلية و منتجاتها الخارجية من اجل التطوير المستمر لأداء ونتائج استراتيجيتها.</w:t>
      </w:r>
    </w:p>
    <w:p w:rsidR="00597C0C" w:rsidRPr="007344C5" w:rsidRDefault="00597C0C" w:rsidP="00BF505E">
      <w:pPr>
        <w:bidi/>
        <w:rPr>
          <w:sz w:val="24"/>
          <w:szCs w:val="24"/>
        </w:rPr>
      </w:pPr>
      <w:r w:rsidRPr="007344C5">
        <w:rPr>
          <w:b/>
          <w:bCs/>
          <w:sz w:val="24"/>
          <w:szCs w:val="24"/>
          <w:rtl/>
        </w:rPr>
        <w:t xml:space="preserve">عبارة </w:t>
      </w:r>
      <w:r w:rsidRPr="00DE5DB5">
        <w:rPr>
          <w:b/>
          <w:bCs/>
          <w:color w:val="7030A0"/>
          <w:sz w:val="24"/>
          <w:szCs w:val="24"/>
          <w:rtl/>
        </w:rPr>
        <w:t xml:space="preserve">بطاقة الأداء المتوازن </w:t>
      </w:r>
      <w:r w:rsidRPr="007344C5">
        <w:rPr>
          <w:b/>
          <w:bCs/>
          <w:sz w:val="24"/>
          <w:szCs w:val="24"/>
          <w:rtl/>
        </w:rPr>
        <w:t xml:space="preserve">يقصد بها أن التقييم يجب أن يعكس توازن بين عدد من العناصر الهامة المشتركة في الأداء المؤسسي والبطاقة ليست وسيلة لتسجيل النتائج التي تحققت  بل هي </w:t>
      </w:r>
      <w:r w:rsidRPr="00DE5DB5">
        <w:rPr>
          <w:b/>
          <w:bCs/>
          <w:color w:val="7030A0"/>
          <w:sz w:val="24"/>
          <w:szCs w:val="24"/>
          <w:rtl/>
        </w:rPr>
        <w:t>مؤشرات لتوقع نتائج معينة في المستقبل</w:t>
      </w:r>
      <w:r w:rsidRPr="007344C5">
        <w:rPr>
          <w:sz w:val="24"/>
          <w:szCs w:val="24"/>
          <w:rtl/>
        </w:rPr>
        <w:t>.</w:t>
      </w:r>
    </w:p>
    <w:p w:rsidR="00597C0C" w:rsidRPr="007344C5" w:rsidRDefault="00597C0C" w:rsidP="00BF505E">
      <w:pPr>
        <w:bidi/>
        <w:rPr>
          <w:b/>
          <w:bCs/>
          <w:sz w:val="24"/>
          <w:szCs w:val="24"/>
          <w:rtl/>
        </w:rPr>
      </w:pPr>
      <w:r w:rsidRPr="007344C5">
        <w:rPr>
          <w:b/>
          <w:bCs/>
          <w:sz w:val="24"/>
          <w:szCs w:val="24"/>
          <w:rtl/>
        </w:rPr>
        <w:lastRenderedPageBreak/>
        <w:t>2-</w:t>
      </w:r>
      <w:r w:rsidRPr="00DE5DB5">
        <w:rPr>
          <w:b/>
          <w:bCs/>
          <w:color w:val="00B050"/>
          <w:sz w:val="24"/>
          <w:szCs w:val="24"/>
          <w:rtl/>
        </w:rPr>
        <w:t>الأبعاد الأربعة للتوازن</w:t>
      </w:r>
      <w:r w:rsidRPr="007344C5">
        <w:rPr>
          <w:b/>
          <w:bCs/>
          <w:sz w:val="24"/>
          <w:szCs w:val="24"/>
          <w:rtl/>
        </w:rPr>
        <w:t>:</w:t>
      </w:r>
    </w:p>
    <w:p w:rsidR="00597C0C" w:rsidRPr="007344C5" w:rsidRDefault="00597C0C" w:rsidP="00BF505E">
      <w:pPr>
        <w:bidi/>
        <w:jc w:val="center"/>
        <w:rPr>
          <w:sz w:val="24"/>
          <w:szCs w:val="24"/>
          <w:rtl/>
        </w:rPr>
      </w:pPr>
      <w:r w:rsidRPr="007344C5">
        <w:rPr>
          <w:noProof/>
          <w:sz w:val="24"/>
          <w:szCs w:val="24"/>
        </w:rPr>
        <w:drawing>
          <wp:inline distT="0" distB="0" distL="0" distR="0" wp14:anchorId="0EAA44A4" wp14:editId="3517F283">
            <wp:extent cx="3587750" cy="2138258"/>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34800" t="33910" r="18666" b="16766"/>
                    <a:stretch/>
                  </pic:blipFill>
                  <pic:spPr bwMode="auto">
                    <a:xfrm>
                      <a:off x="0" y="0"/>
                      <a:ext cx="3590212" cy="2139725"/>
                    </a:xfrm>
                    <a:prstGeom prst="rect">
                      <a:avLst/>
                    </a:prstGeom>
                    <a:ln>
                      <a:noFill/>
                    </a:ln>
                    <a:extLst>
                      <a:ext uri="{53640926-AAD7-44D8-BBD7-CCE9431645EC}">
                        <a14:shadowObscured xmlns:a14="http://schemas.microsoft.com/office/drawing/2010/main"/>
                      </a:ext>
                    </a:extLst>
                  </pic:spPr>
                </pic:pic>
              </a:graphicData>
            </a:graphic>
          </wp:inline>
        </w:drawing>
      </w:r>
    </w:p>
    <w:p w:rsidR="00597C0C" w:rsidRPr="007344C5" w:rsidRDefault="00597C0C" w:rsidP="00BF505E">
      <w:pPr>
        <w:bidi/>
        <w:rPr>
          <w:sz w:val="24"/>
          <w:szCs w:val="24"/>
        </w:rPr>
      </w:pPr>
      <w:r w:rsidRPr="007344C5">
        <w:rPr>
          <w:b/>
          <w:bCs/>
          <w:sz w:val="24"/>
          <w:szCs w:val="24"/>
          <w:rtl/>
        </w:rPr>
        <w:t>ينعكس التوازن في بطاقة الأداء المتوازن من خلال:</w:t>
      </w:r>
    </w:p>
    <w:p w:rsidR="00B55843" w:rsidRPr="007344C5" w:rsidRDefault="007344C5" w:rsidP="009B564A">
      <w:pPr>
        <w:numPr>
          <w:ilvl w:val="0"/>
          <w:numId w:val="49"/>
        </w:numPr>
        <w:bidi/>
        <w:rPr>
          <w:sz w:val="24"/>
          <w:szCs w:val="24"/>
        </w:rPr>
      </w:pPr>
      <w:r w:rsidRPr="007344C5">
        <w:rPr>
          <w:b/>
          <w:bCs/>
          <w:sz w:val="24"/>
          <w:szCs w:val="24"/>
          <w:rtl/>
        </w:rPr>
        <w:t xml:space="preserve"> التوازن بين الأهداف قصيرة الأجل و الأهداف طويلة الأجل.</w:t>
      </w:r>
    </w:p>
    <w:p w:rsidR="00B55843" w:rsidRPr="007344C5" w:rsidRDefault="007344C5" w:rsidP="009B564A">
      <w:pPr>
        <w:numPr>
          <w:ilvl w:val="0"/>
          <w:numId w:val="49"/>
        </w:numPr>
        <w:bidi/>
        <w:rPr>
          <w:sz w:val="24"/>
          <w:szCs w:val="24"/>
        </w:rPr>
      </w:pPr>
      <w:r w:rsidRPr="007344C5">
        <w:rPr>
          <w:b/>
          <w:bCs/>
          <w:sz w:val="24"/>
          <w:szCs w:val="24"/>
          <w:rtl/>
        </w:rPr>
        <w:t xml:space="preserve"> التوازن بين المؤشرات المالية و غير المالية.</w:t>
      </w:r>
    </w:p>
    <w:p w:rsidR="00B55843" w:rsidRPr="007344C5" w:rsidRDefault="007344C5" w:rsidP="009B564A">
      <w:pPr>
        <w:numPr>
          <w:ilvl w:val="0"/>
          <w:numId w:val="49"/>
        </w:numPr>
        <w:bidi/>
        <w:rPr>
          <w:sz w:val="24"/>
          <w:szCs w:val="24"/>
        </w:rPr>
      </w:pPr>
      <w:r w:rsidRPr="007344C5">
        <w:rPr>
          <w:b/>
          <w:bCs/>
          <w:sz w:val="24"/>
          <w:szCs w:val="24"/>
          <w:rtl/>
        </w:rPr>
        <w:t xml:space="preserve"> التوازن بين مؤشرات قياس الأداء السابق و مؤشرات قياس الأداء المستقبلي.</w:t>
      </w:r>
    </w:p>
    <w:p w:rsidR="00B55843" w:rsidRPr="007344C5" w:rsidRDefault="007344C5" w:rsidP="009B564A">
      <w:pPr>
        <w:numPr>
          <w:ilvl w:val="0"/>
          <w:numId w:val="49"/>
        </w:numPr>
        <w:bidi/>
        <w:rPr>
          <w:sz w:val="24"/>
          <w:szCs w:val="24"/>
        </w:rPr>
      </w:pPr>
      <w:r w:rsidRPr="007344C5">
        <w:rPr>
          <w:b/>
          <w:bCs/>
          <w:sz w:val="24"/>
          <w:szCs w:val="24"/>
          <w:rtl/>
        </w:rPr>
        <w:t xml:space="preserve"> التوازن بين الأداء الداخلي و الأداء الخارجي.</w:t>
      </w:r>
    </w:p>
    <w:p w:rsidR="00597C0C" w:rsidRPr="007344C5" w:rsidRDefault="00597C0C" w:rsidP="00BF505E">
      <w:pPr>
        <w:bidi/>
        <w:rPr>
          <w:sz w:val="24"/>
          <w:szCs w:val="24"/>
        </w:rPr>
      </w:pPr>
      <w:r w:rsidRPr="007344C5">
        <w:rPr>
          <w:b/>
          <w:bCs/>
          <w:sz w:val="24"/>
          <w:szCs w:val="24"/>
          <w:rtl/>
        </w:rPr>
        <w:t>ا</w:t>
      </w:r>
      <w:r w:rsidRPr="007344C5">
        <w:rPr>
          <w:b/>
          <w:bCs/>
          <w:sz w:val="24"/>
          <w:szCs w:val="24"/>
          <w:rtl/>
          <w:lang w:bidi="ar-DZ"/>
        </w:rPr>
        <w:t xml:space="preserve"> - </w:t>
      </w:r>
      <w:r w:rsidRPr="00DE5DB5">
        <w:rPr>
          <w:b/>
          <w:bCs/>
          <w:color w:val="C00000"/>
          <w:sz w:val="24"/>
          <w:szCs w:val="24"/>
          <w:rtl/>
        </w:rPr>
        <w:t xml:space="preserve">المنظور </w:t>
      </w:r>
      <w:r w:rsidRPr="00070289">
        <w:rPr>
          <w:b/>
          <w:bCs/>
          <w:color w:val="7030A0"/>
          <w:sz w:val="24"/>
          <w:szCs w:val="24"/>
          <w:rtl/>
        </w:rPr>
        <w:t xml:space="preserve">المالي </w:t>
      </w:r>
      <w:r w:rsidRPr="007344C5">
        <w:rPr>
          <w:b/>
          <w:bCs/>
          <w:sz w:val="24"/>
          <w:szCs w:val="24"/>
          <w:rtl/>
        </w:rPr>
        <w:t>:</w:t>
      </w:r>
    </w:p>
    <w:p w:rsidR="00597C0C" w:rsidRPr="007344C5" w:rsidRDefault="00597C0C" w:rsidP="00BF505E">
      <w:pPr>
        <w:bidi/>
        <w:rPr>
          <w:sz w:val="24"/>
          <w:szCs w:val="24"/>
        </w:rPr>
      </w:pPr>
      <w:r w:rsidRPr="007344C5">
        <w:rPr>
          <w:b/>
          <w:bCs/>
          <w:sz w:val="24"/>
          <w:szCs w:val="24"/>
          <w:rtl/>
        </w:rPr>
        <w:t>يحدد الأداء المالي المتوقع من الاستراتيجية، ويتم تنفيذه كغاية نهائية للأهداف والمقاييس الاخرى للأداء المتوازن</w:t>
      </w:r>
      <w:r w:rsidRPr="007344C5">
        <w:rPr>
          <w:b/>
          <w:bCs/>
          <w:sz w:val="24"/>
          <w:szCs w:val="24"/>
        </w:rPr>
        <w:t xml:space="preserve">. </w:t>
      </w:r>
    </w:p>
    <w:p w:rsidR="00597C0C" w:rsidRPr="007344C5" w:rsidRDefault="00597C0C" w:rsidP="00BF505E">
      <w:pPr>
        <w:bidi/>
        <w:rPr>
          <w:sz w:val="24"/>
          <w:szCs w:val="24"/>
        </w:rPr>
      </w:pPr>
      <w:r w:rsidRPr="007344C5">
        <w:rPr>
          <w:b/>
          <w:bCs/>
          <w:sz w:val="24"/>
          <w:szCs w:val="24"/>
          <w:rtl/>
        </w:rPr>
        <w:t>ويمكن قياس المنظور المالي عن طريق:</w:t>
      </w:r>
    </w:p>
    <w:p w:rsidR="00B55843" w:rsidRPr="00C07735" w:rsidRDefault="007344C5" w:rsidP="009B564A">
      <w:pPr>
        <w:pStyle w:val="ListParagraph"/>
        <w:numPr>
          <w:ilvl w:val="0"/>
          <w:numId w:val="72"/>
        </w:numPr>
        <w:bidi/>
        <w:rPr>
          <w:sz w:val="24"/>
          <w:szCs w:val="24"/>
        </w:rPr>
      </w:pPr>
      <w:r w:rsidRPr="00C07735">
        <w:rPr>
          <w:b/>
          <w:bCs/>
          <w:sz w:val="24"/>
          <w:szCs w:val="24"/>
          <w:rtl/>
          <w:lang w:bidi="ar-DZ"/>
        </w:rPr>
        <w:t xml:space="preserve">حقوق </w:t>
      </w:r>
      <w:r w:rsidRPr="00C07735">
        <w:rPr>
          <w:b/>
          <w:bCs/>
          <w:sz w:val="24"/>
          <w:szCs w:val="24"/>
          <w:rtl/>
        </w:rPr>
        <w:t>المساهمين ؛</w:t>
      </w:r>
    </w:p>
    <w:p w:rsidR="00B55843" w:rsidRPr="00C07735" w:rsidRDefault="007344C5" w:rsidP="009B564A">
      <w:pPr>
        <w:pStyle w:val="ListParagraph"/>
        <w:numPr>
          <w:ilvl w:val="0"/>
          <w:numId w:val="72"/>
        </w:numPr>
        <w:bidi/>
        <w:rPr>
          <w:sz w:val="24"/>
          <w:szCs w:val="24"/>
        </w:rPr>
      </w:pPr>
      <w:r w:rsidRPr="00C07735">
        <w:rPr>
          <w:b/>
          <w:bCs/>
          <w:sz w:val="24"/>
          <w:szCs w:val="24"/>
          <w:rtl/>
        </w:rPr>
        <w:t>العائد على</w:t>
      </w:r>
      <w:r w:rsidRPr="00C07735">
        <w:rPr>
          <w:b/>
          <w:bCs/>
          <w:sz w:val="24"/>
          <w:szCs w:val="24"/>
        </w:rPr>
        <w:t xml:space="preserve"> </w:t>
      </w:r>
      <w:r w:rsidRPr="00C07735">
        <w:rPr>
          <w:b/>
          <w:bCs/>
          <w:sz w:val="24"/>
          <w:szCs w:val="24"/>
          <w:rtl/>
        </w:rPr>
        <w:t xml:space="preserve">الاستثمارات؛ </w:t>
      </w:r>
    </w:p>
    <w:p w:rsidR="00B55843" w:rsidRPr="00C07735" w:rsidRDefault="007344C5" w:rsidP="009B564A">
      <w:pPr>
        <w:pStyle w:val="ListParagraph"/>
        <w:numPr>
          <w:ilvl w:val="0"/>
          <w:numId w:val="72"/>
        </w:numPr>
        <w:bidi/>
        <w:rPr>
          <w:sz w:val="24"/>
          <w:szCs w:val="24"/>
        </w:rPr>
      </w:pPr>
      <w:r w:rsidRPr="00C07735">
        <w:rPr>
          <w:b/>
          <w:bCs/>
          <w:sz w:val="24"/>
          <w:szCs w:val="24"/>
          <w:rtl/>
        </w:rPr>
        <w:t xml:space="preserve">العائد على الأصول؛ </w:t>
      </w:r>
    </w:p>
    <w:p w:rsidR="00B55843" w:rsidRPr="00C07735" w:rsidRDefault="007344C5" w:rsidP="009B564A">
      <w:pPr>
        <w:pStyle w:val="ListParagraph"/>
        <w:numPr>
          <w:ilvl w:val="0"/>
          <w:numId w:val="72"/>
        </w:numPr>
        <w:bidi/>
        <w:rPr>
          <w:sz w:val="24"/>
          <w:szCs w:val="24"/>
        </w:rPr>
      </w:pPr>
      <w:r w:rsidRPr="00C07735">
        <w:rPr>
          <w:b/>
          <w:bCs/>
          <w:sz w:val="24"/>
          <w:szCs w:val="24"/>
          <w:rtl/>
        </w:rPr>
        <w:t>الربحية ؛</w:t>
      </w:r>
    </w:p>
    <w:p w:rsidR="00B55843" w:rsidRPr="00C07735" w:rsidRDefault="007344C5" w:rsidP="009B564A">
      <w:pPr>
        <w:pStyle w:val="ListParagraph"/>
        <w:numPr>
          <w:ilvl w:val="0"/>
          <w:numId w:val="72"/>
        </w:numPr>
        <w:bidi/>
        <w:rPr>
          <w:sz w:val="24"/>
          <w:szCs w:val="24"/>
        </w:rPr>
      </w:pPr>
      <w:r w:rsidRPr="00070289">
        <w:rPr>
          <w:b/>
          <w:bCs/>
          <w:color w:val="7030A0"/>
          <w:sz w:val="24"/>
          <w:szCs w:val="24"/>
          <w:rtl/>
          <w:lang w:bidi="ar-DZ"/>
        </w:rPr>
        <w:t>كيف ننظر الى</w:t>
      </w:r>
      <w:r w:rsidRPr="00070289">
        <w:rPr>
          <w:b/>
          <w:bCs/>
          <w:color w:val="7030A0"/>
          <w:sz w:val="24"/>
          <w:szCs w:val="24"/>
          <w:rtl/>
        </w:rPr>
        <w:t xml:space="preserve"> تطلعات</w:t>
      </w:r>
      <w:r w:rsidRPr="00070289">
        <w:rPr>
          <w:b/>
          <w:bCs/>
          <w:color w:val="7030A0"/>
          <w:sz w:val="24"/>
          <w:szCs w:val="24"/>
          <w:rtl/>
          <w:lang w:bidi="ar-DZ"/>
        </w:rPr>
        <w:t xml:space="preserve"> الملاك</w:t>
      </w:r>
      <w:r w:rsidRPr="00C07735">
        <w:rPr>
          <w:b/>
          <w:bCs/>
          <w:sz w:val="24"/>
          <w:szCs w:val="24"/>
          <w:rtl/>
          <w:lang w:bidi="ar-DZ"/>
        </w:rPr>
        <w:t>؟</w:t>
      </w:r>
    </w:p>
    <w:p w:rsidR="00597C0C" w:rsidRPr="007344C5" w:rsidRDefault="00597C0C" w:rsidP="00BF505E">
      <w:pPr>
        <w:bidi/>
        <w:rPr>
          <w:sz w:val="24"/>
          <w:szCs w:val="24"/>
        </w:rPr>
      </w:pPr>
      <w:r w:rsidRPr="007344C5">
        <w:rPr>
          <w:b/>
          <w:bCs/>
          <w:sz w:val="24"/>
          <w:szCs w:val="24"/>
          <w:rtl/>
        </w:rPr>
        <w:t>ب</w:t>
      </w:r>
      <w:r w:rsidRPr="007344C5">
        <w:rPr>
          <w:b/>
          <w:bCs/>
          <w:sz w:val="24"/>
          <w:szCs w:val="24"/>
          <w:rtl/>
          <w:lang w:bidi="ar-DZ"/>
        </w:rPr>
        <w:t xml:space="preserve"> - </w:t>
      </w:r>
      <w:r w:rsidRPr="00DE5DB5">
        <w:rPr>
          <w:b/>
          <w:bCs/>
          <w:color w:val="C00000"/>
          <w:sz w:val="24"/>
          <w:szCs w:val="24"/>
          <w:rtl/>
        </w:rPr>
        <w:t>منظور العميل</w:t>
      </w:r>
      <w:r w:rsidRPr="007344C5">
        <w:rPr>
          <w:b/>
          <w:bCs/>
          <w:sz w:val="24"/>
          <w:szCs w:val="24"/>
          <w:rtl/>
        </w:rPr>
        <w:t>:</w:t>
      </w:r>
    </w:p>
    <w:p w:rsidR="00B55843" w:rsidRPr="00C07735" w:rsidRDefault="007344C5" w:rsidP="009B564A">
      <w:pPr>
        <w:pStyle w:val="ListParagraph"/>
        <w:numPr>
          <w:ilvl w:val="0"/>
          <w:numId w:val="73"/>
        </w:numPr>
        <w:bidi/>
        <w:rPr>
          <w:sz w:val="24"/>
          <w:szCs w:val="24"/>
        </w:rPr>
      </w:pPr>
      <w:r w:rsidRPr="00C07735">
        <w:rPr>
          <w:b/>
          <w:bCs/>
          <w:sz w:val="24"/>
          <w:szCs w:val="24"/>
          <w:rtl/>
        </w:rPr>
        <w:t>يحدد أقسام السوق والعملاء التي يجب على المنظمات أن تختارها للمنافسة</w:t>
      </w:r>
      <w:r w:rsidRPr="00C07735">
        <w:rPr>
          <w:b/>
          <w:bCs/>
          <w:sz w:val="24"/>
          <w:szCs w:val="24"/>
        </w:rPr>
        <w:t xml:space="preserve"> . </w:t>
      </w:r>
    </w:p>
    <w:p w:rsidR="00B55843" w:rsidRPr="00C07735" w:rsidRDefault="007344C5" w:rsidP="009B564A">
      <w:pPr>
        <w:pStyle w:val="ListParagraph"/>
        <w:numPr>
          <w:ilvl w:val="0"/>
          <w:numId w:val="73"/>
        </w:numPr>
        <w:bidi/>
        <w:rPr>
          <w:sz w:val="24"/>
          <w:szCs w:val="24"/>
        </w:rPr>
      </w:pPr>
      <w:r w:rsidRPr="00C07735">
        <w:rPr>
          <w:b/>
          <w:bCs/>
          <w:sz w:val="24"/>
          <w:szCs w:val="24"/>
          <w:rtl/>
        </w:rPr>
        <w:t>يمكن المنشآت من موائمة مقاييس مخرجات العملاء الرئيسية لأقسام السوق والعملاء المستهدفين</w:t>
      </w:r>
      <w:r w:rsidRPr="00C07735">
        <w:rPr>
          <w:b/>
          <w:bCs/>
          <w:sz w:val="24"/>
          <w:szCs w:val="24"/>
        </w:rPr>
        <w:t xml:space="preserve"> .</w:t>
      </w:r>
    </w:p>
    <w:p w:rsidR="00597C0C" w:rsidRPr="007344C5" w:rsidRDefault="00597C0C" w:rsidP="003A3493">
      <w:pPr>
        <w:bidi/>
        <w:rPr>
          <w:sz w:val="24"/>
          <w:szCs w:val="24"/>
        </w:rPr>
      </w:pPr>
      <w:r w:rsidRPr="007344C5">
        <w:rPr>
          <w:b/>
          <w:bCs/>
          <w:sz w:val="24"/>
          <w:szCs w:val="24"/>
          <w:rtl/>
        </w:rPr>
        <w:t>يمكن قياس منظور العميل عن طريق:</w:t>
      </w:r>
    </w:p>
    <w:p w:rsidR="00B55843" w:rsidRPr="00C07735" w:rsidRDefault="007344C5" w:rsidP="009B564A">
      <w:pPr>
        <w:pStyle w:val="ListParagraph"/>
        <w:numPr>
          <w:ilvl w:val="0"/>
          <w:numId w:val="74"/>
        </w:numPr>
        <w:bidi/>
        <w:rPr>
          <w:sz w:val="24"/>
          <w:szCs w:val="24"/>
        </w:rPr>
      </w:pPr>
      <w:r w:rsidRPr="00C07735">
        <w:rPr>
          <w:b/>
          <w:bCs/>
          <w:sz w:val="24"/>
          <w:szCs w:val="24"/>
          <w:rtl/>
        </w:rPr>
        <w:t xml:space="preserve">رضا العميل؛ </w:t>
      </w:r>
    </w:p>
    <w:p w:rsidR="00B55843" w:rsidRPr="00C07735" w:rsidRDefault="007344C5" w:rsidP="009B564A">
      <w:pPr>
        <w:pStyle w:val="ListParagraph"/>
        <w:numPr>
          <w:ilvl w:val="0"/>
          <w:numId w:val="74"/>
        </w:numPr>
        <w:bidi/>
        <w:rPr>
          <w:sz w:val="24"/>
          <w:szCs w:val="24"/>
        </w:rPr>
      </w:pPr>
      <w:r w:rsidRPr="00C07735">
        <w:rPr>
          <w:b/>
          <w:bCs/>
          <w:sz w:val="24"/>
          <w:szCs w:val="24"/>
          <w:rtl/>
        </w:rPr>
        <w:t xml:space="preserve">اكتساب عملاء جدد؛ </w:t>
      </w:r>
    </w:p>
    <w:p w:rsidR="00B55843" w:rsidRPr="00C07735" w:rsidRDefault="007344C5" w:rsidP="009B564A">
      <w:pPr>
        <w:pStyle w:val="ListParagraph"/>
        <w:numPr>
          <w:ilvl w:val="0"/>
          <w:numId w:val="74"/>
        </w:numPr>
        <w:bidi/>
        <w:rPr>
          <w:sz w:val="24"/>
          <w:szCs w:val="24"/>
        </w:rPr>
      </w:pPr>
      <w:r w:rsidRPr="00C07735">
        <w:rPr>
          <w:b/>
          <w:bCs/>
          <w:sz w:val="24"/>
          <w:szCs w:val="24"/>
          <w:rtl/>
        </w:rPr>
        <w:t>الاحتفاظ بالعميل ؛</w:t>
      </w:r>
    </w:p>
    <w:p w:rsidR="00B55843" w:rsidRPr="00C07735" w:rsidRDefault="007344C5" w:rsidP="009B564A">
      <w:pPr>
        <w:pStyle w:val="ListParagraph"/>
        <w:numPr>
          <w:ilvl w:val="0"/>
          <w:numId w:val="74"/>
        </w:numPr>
        <w:bidi/>
        <w:rPr>
          <w:sz w:val="24"/>
          <w:szCs w:val="24"/>
        </w:rPr>
      </w:pPr>
      <w:r w:rsidRPr="00070289">
        <w:rPr>
          <w:b/>
          <w:bCs/>
          <w:color w:val="7030A0"/>
          <w:sz w:val="24"/>
          <w:szCs w:val="24"/>
          <w:rtl/>
        </w:rPr>
        <w:t>كيف يرانا العميل</w:t>
      </w:r>
      <w:r w:rsidRPr="00C07735">
        <w:rPr>
          <w:b/>
          <w:bCs/>
          <w:sz w:val="24"/>
          <w:szCs w:val="24"/>
          <w:rtl/>
        </w:rPr>
        <w:t>؟</w:t>
      </w:r>
    </w:p>
    <w:p w:rsidR="00C07735" w:rsidRDefault="00C07735">
      <w:pPr>
        <w:rPr>
          <w:b/>
          <w:bCs/>
          <w:sz w:val="24"/>
          <w:szCs w:val="24"/>
          <w:rtl/>
        </w:rPr>
      </w:pPr>
      <w:r>
        <w:rPr>
          <w:b/>
          <w:bCs/>
          <w:sz w:val="24"/>
          <w:szCs w:val="24"/>
          <w:rtl/>
        </w:rPr>
        <w:br w:type="page"/>
      </w:r>
    </w:p>
    <w:p w:rsidR="00597C0C" w:rsidRPr="007344C5" w:rsidRDefault="00597C0C" w:rsidP="00BF505E">
      <w:pPr>
        <w:bidi/>
        <w:rPr>
          <w:sz w:val="24"/>
          <w:szCs w:val="24"/>
        </w:rPr>
      </w:pPr>
      <w:r w:rsidRPr="007344C5">
        <w:rPr>
          <w:b/>
          <w:bCs/>
          <w:sz w:val="24"/>
          <w:szCs w:val="24"/>
          <w:rtl/>
        </w:rPr>
        <w:lastRenderedPageBreak/>
        <w:t>ج</w:t>
      </w:r>
      <w:r w:rsidRPr="007344C5">
        <w:rPr>
          <w:b/>
          <w:bCs/>
          <w:sz w:val="24"/>
          <w:szCs w:val="24"/>
          <w:rtl/>
          <w:lang w:bidi="ar-DZ"/>
        </w:rPr>
        <w:t xml:space="preserve"> - </w:t>
      </w:r>
      <w:r w:rsidRPr="00DE5DB5">
        <w:rPr>
          <w:b/>
          <w:bCs/>
          <w:color w:val="C00000"/>
          <w:sz w:val="24"/>
          <w:szCs w:val="24"/>
          <w:rtl/>
        </w:rPr>
        <w:t xml:space="preserve">منظور </w:t>
      </w:r>
      <w:r w:rsidRPr="00070289">
        <w:rPr>
          <w:b/>
          <w:bCs/>
          <w:color w:val="7030A0"/>
          <w:sz w:val="24"/>
          <w:szCs w:val="24"/>
          <w:rtl/>
        </w:rPr>
        <w:t>العمليات الداخلية</w:t>
      </w:r>
      <w:r w:rsidRPr="007344C5">
        <w:rPr>
          <w:b/>
          <w:bCs/>
          <w:sz w:val="24"/>
          <w:szCs w:val="24"/>
          <w:rtl/>
        </w:rPr>
        <w:t>:</w:t>
      </w:r>
    </w:p>
    <w:p w:rsidR="00B55843" w:rsidRPr="00070289" w:rsidRDefault="007344C5" w:rsidP="009B564A">
      <w:pPr>
        <w:pStyle w:val="ListParagraph"/>
        <w:numPr>
          <w:ilvl w:val="0"/>
          <w:numId w:val="75"/>
        </w:numPr>
        <w:bidi/>
        <w:rPr>
          <w:sz w:val="24"/>
          <w:szCs w:val="24"/>
        </w:rPr>
      </w:pPr>
      <w:r w:rsidRPr="00070289">
        <w:rPr>
          <w:b/>
          <w:bCs/>
          <w:sz w:val="24"/>
          <w:szCs w:val="24"/>
          <w:rtl/>
        </w:rPr>
        <w:t xml:space="preserve">يحدد إجراءات العمل والأنشطة الرئيسية </w:t>
      </w:r>
    </w:p>
    <w:p w:rsidR="00B55843" w:rsidRPr="00070289" w:rsidRDefault="007344C5" w:rsidP="009B564A">
      <w:pPr>
        <w:pStyle w:val="ListParagraph"/>
        <w:numPr>
          <w:ilvl w:val="0"/>
          <w:numId w:val="75"/>
        </w:numPr>
        <w:bidi/>
        <w:rPr>
          <w:sz w:val="24"/>
          <w:szCs w:val="24"/>
        </w:rPr>
      </w:pPr>
      <w:r w:rsidRPr="00070289">
        <w:rPr>
          <w:b/>
          <w:bCs/>
          <w:sz w:val="24"/>
          <w:szCs w:val="24"/>
          <w:rtl/>
        </w:rPr>
        <w:t>يحدد مواقع الإجراءات المطلوب تحسينها لتحقيق الأهداف المالية وأهداف العميل</w:t>
      </w:r>
    </w:p>
    <w:p w:rsidR="00597C0C" w:rsidRPr="007344C5" w:rsidRDefault="00597C0C" w:rsidP="00BF505E">
      <w:pPr>
        <w:bidi/>
        <w:rPr>
          <w:sz w:val="24"/>
          <w:szCs w:val="24"/>
        </w:rPr>
      </w:pPr>
      <w:r w:rsidRPr="007344C5">
        <w:rPr>
          <w:b/>
          <w:bCs/>
          <w:sz w:val="24"/>
          <w:szCs w:val="24"/>
          <w:rtl/>
        </w:rPr>
        <w:t>ويمكن قياس منظور العمليات الداخلية عن طريق:</w:t>
      </w:r>
    </w:p>
    <w:p w:rsidR="00B55843" w:rsidRPr="00070289" w:rsidRDefault="007344C5" w:rsidP="009B564A">
      <w:pPr>
        <w:pStyle w:val="ListParagraph"/>
        <w:numPr>
          <w:ilvl w:val="0"/>
          <w:numId w:val="76"/>
        </w:numPr>
        <w:bidi/>
        <w:rPr>
          <w:sz w:val="24"/>
          <w:szCs w:val="24"/>
        </w:rPr>
      </w:pPr>
      <w:r w:rsidRPr="00070289">
        <w:rPr>
          <w:b/>
          <w:bCs/>
          <w:sz w:val="24"/>
          <w:szCs w:val="24"/>
          <w:rtl/>
        </w:rPr>
        <w:t xml:space="preserve">تحديد السوق؛ </w:t>
      </w:r>
    </w:p>
    <w:p w:rsidR="00B55843" w:rsidRPr="00070289" w:rsidRDefault="007344C5" w:rsidP="009B564A">
      <w:pPr>
        <w:pStyle w:val="ListParagraph"/>
        <w:numPr>
          <w:ilvl w:val="0"/>
          <w:numId w:val="76"/>
        </w:numPr>
        <w:bidi/>
        <w:rPr>
          <w:sz w:val="24"/>
          <w:szCs w:val="24"/>
        </w:rPr>
      </w:pPr>
      <w:r w:rsidRPr="00070289">
        <w:rPr>
          <w:b/>
          <w:bCs/>
          <w:sz w:val="24"/>
          <w:szCs w:val="24"/>
          <w:rtl/>
        </w:rPr>
        <w:t>تطوير خدمات تقديم المنتج ؛</w:t>
      </w:r>
    </w:p>
    <w:p w:rsidR="00B55843" w:rsidRPr="00070289" w:rsidRDefault="007344C5" w:rsidP="009B564A">
      <w:pPr>
        <w:pStyle w:val="ListParagraph"/>
        <w:numPr>
          <w:ilvl w:val="0"/>
          <w:numId w:val="76"/>
        </w:numPr>
        <w:bidi/>
        <w:rPr>
          <w:sz w:val="24"/>
          <w:szCs w:val="24"/>
        </w:rPr>
      </w:pPr>
      <w:r w:rsidRPr="00070289">
        <w:rPr>
          <w:b/>
          <w:bCs/>
          <w:sz w:val="24"/>
          <w:szCs w:val="24"/>
          <w:rtl/>
        </w:rPr>
        <w:t>تطوير</w:t>
      </w:r>
      <w:r w:rsidRPr="00070289">
        <w:rPr>
          <w:b/>
          <w:bCs/>
          <w:sz w:val="24"/>
          <w:szCs w:val="24"/>
        </w:rPr>
        <w:t xml:space="preserve"> </w:t>
      </w:r>
      <w:r w:rsidRPr="00070289">
        <w:rPr>
          <w:b/>
          <w:bCs/>
          <w:sz w:val="24"/>
          <w:szCs w:val="24"/>
          <w:rtl/>
        </w:rPr>
        <w:t>خدمات السوق وبيع المنتجات ؛</w:t>
      </w:r>
    </w:p>
    <w:p w:rsidR="00B55843" w:rsidRPr="00070289" w:rsidRDefault="007344C5" w:rsidP="009B564A">
      <w:pPr>
        <w:pStyle w:val="ListParagraph"/>
        <w:numPr>
          <w:ilvl w:val="0"/>
          <w:numId w:val="76"/>
        </w:numPr>
        <w:bidi/>
        <w:rPr>
          <w:sz w:val="24"/>
          <w:szCs w:val="24"/>
        </w:rPr>
      </w:pPr>
      <w:r w:rsidRPr="00070289">
        <w:rPr>
          <w:b/>
          <w:bCs/>
          <w:sz w:val="24"/>
          <w:szCs w:val="24"/>
          <w:rtl/>
        </w:rPr>
        <w:t xml:space="preserve">تقديم خدمات المنتجات؛ </w:t>
      </w:r>
    </w:p>
    <w:p w:rsidR="00B55843" w:rsidRPr="00070289" w:rsidRDefault="007344C5" w:rsidP="009B564A">
      <w:pPr>
        <w:pStyle w:val="ListParagraph"/>
        <w:numPr>
          <w:ilvl w:val="0"/>
          <w:numId w:val="76"/>
        </w:numPr>
        <w:bidi/>
        <w:rPr>
          <w:sz w:val="24"/>
          <w:szCs w:val="24"/>
        </w:rPr>
      </w:pPr>
      <w:r w:rsidRPr="00070289">
        <w:rPr>
          <w:b/>
          <w:bCs/>
          <w:sz w:val="24"/>
          <w:szCs w:val="24"/>
          <w:rtl/>
        </w:rPr>
        <w:t xml:space="preserve">خدمات العميل؛ </w:t>
      </w:r>
    </w:p>
    <w:p w:rsidR="00B55843" w:rsidRPr="00070289" w:rsidRDefault="007344C5" w:rsidP="009B564A">
      <w:pPr>
        <w:pStyle w:val="ListParagraph"/>
        <w:numPr>
          <w:ilvl w:val="0"/>
          <w:numId w:val="76"/>
        </w:numPr>
        <w:bidi/>
        <w:rPr>
          <w:sz w:val="24"/>
          <w:szCs w:val="24"/>
        </w:rPr>
      </w:pPr>
      <w:r w:rsidRPr="00070289">
        <w:rPr>
          <w:b/>
          <w:bCs/>
          <w:color w:val="7030A0"/>
          <w:sz w:val="24"/>
          <w:szCs w:val="24"/>
          <w:rtl/>
        </w:rPr>
        <w:t>ما الذي يجب أن نتفوق فيه</w:t>
      </w:r>
      <w:r w:rsidRPr="00070289">
        <w:rPr>
          <w:b/>
          <w:bCs/>
          <w:sz w:val="24"/>
          <w:szCs w:val="24"/>
          <w:rtl/>
        </w:rPr>
        <w:t>؟</w:t>
      </w:r>
    </w:p>
    <w:p w:rsidR="00597C0C" w:rsidRPr="007344C5" w:rsidRDefault="00597C0C" w:rsidP="00BF505E">
      <w:pPr>
        <w:bidi/>
        <w:rPr>
          <w:sz w:val="24"/>
          <w:szCs w:val="24"/>
        </w:rPr>
      </w:pPr>
      <w:r w:rsidRPr="007344C5">
        <w:rPr>
          <w:b/>
          <w:bCs/>
          <w:sz w:val="24"/>
          <w:szCs w:val="24"/>
          <w:rtl/>
        </w:rPr>
        <w:t>د</w:t>
      </w:r>
      <w:r w:rsidRPr="007344C5">
        <w:rPr>
          <w:b/>
          <w:bCs/>
          <w:sz w:val="24"/>
          <w:szCs w:val="24"/>
          <w:rtl/>
          <w:lang w:bidi="ar-DZ"/>
        </w:rPr>
        <w:t xml:space="preserve"> - </w:t>
      </w:r>
      <w:r w:rsidRPr="00DE5DB5">
        <w:rPr>
          <w:b/>
          <w:bCs/>
          <w:color w:val="C00000"/>
          <w:sz w:val="24"/>
          <w:szCs w:val="24"/>
          <w:rtl/>
        </w:rPr>
        <w:t xml:space="preserve">منظور </w:t>
      </w:r>
      <w:r w:rsidRPr="00070289">
        <w:rPr>
          <w:b/>
          <w:bCs/>
          <w:color w:val="7030A0"/>
          <w:sz w:val="24"/>
          <w:szCs w:val="24"/>
          <w:rtl/>
        </w:rPr>
        <w:t>التعلم والنمو</w:t>
      </w:r>
      <w:r w:rsidRPr="007344C5">
        <w:rPr>
          <w:b/>
          <w:bCs/>
          <w:sz w:val="24"/>
          <w:szCs w:val="24"/>
          <w:rtl/>
        </w:rPr>
        <w:t>:</w:t>
      </w:r>
    </w:p>
    <w:p w:rsidR="00B55843" w:rsidRPr="00070289" w:rsidRDefault="007344C5" w:rsidP="009B564A">
      <w:pPr>
        <w:pStyle w:val="ListParagraph"/>
        <w:numPr>
          <w:ilvl w:val="0"/>
          <w:numId w:val="77"/>
        </w:numPr>
        <w:bidi/>
        <w:rPr>
          <w:sz w:val="24"/>
          <w:szCs w:val="24"/>
        </w:rPr>
      </w:pPr>
      <w:r w:rsidRPr="00070289">
        <w:rPr>
          <w:b/>
          <w:bCs/>
          <w:sz w:val="24"/>
          <w:szCs w:val="24"/>
          <w:rtl/>
        </w:rPr>
        <w:t>يحدد المهارات والقدرات الأساسية الواجب تنميتها لتحقيق أهداف المنشأة الاستراتيجية . لسد الفجوة بين القدرات والمهارات الحالية والمطلوب تحقيقها</w:t>
      </w:r>
      <w:r w:rsidRPr="00070289">
        <w:rPr>
          <w:b/>
          <w:bCs/>
          <w:sz w:val="24"/>
          <w:szCs w:val="24"/>
        </w:rPr>
        <w:t xml:space="preserve"> . </w:t>
      </w:r>
    </w:p>
    <w:p w:rsidR="00B55843" w:rsidRPr="00070289" w:rsidRDefault="007344C5" w:rsidP="009B564A">
      <w:pPr>
        <w:pStyle w:val="ListParagraph"/>
        <w:numPr>
          <w:ilvl w:val="0"/>
          <w:numId w:val="77"/>
        </w:numPr>
        <w:bidi/>
        <w:rPr>
          <w:sz w:val="24"/>
          <w:szCs w:val="24"/>
        </w:rPr>
      </w:pPr>
      <w:r w:rsidRPr="00070289">
        <w:rPr>
          <w:b/>
          <w:bCs/>
          <w:sz w:val="24"/>
          <w:szCs w:val="24"/>
          <w:rtl/>
        </w:rPr>
        <w:t>يحدد المعلومات والتقنيات الضرورية المطلوبة</w:t>
      </w:r>
      <w:r w:rsidRPr="00070289">
        <w:rPr>
          <w:b/>
          <w:bCs/>
          <w:sz w:val="24"/>
          <w:szCs w:val="24"/>
        </w:rPr>
        <w:t xml:space="preserve"> . </w:t>
      </w:r>
    </w:p>
    <w:p w:rsidR="00B55843" w:rsidRPr="00070289" w:rsidRDefault="007344C5" w:rsidP="009B564A">
      <w:pPr>
        <w:pStyle w:val="ListParagraph"/>
        <w:numPr>
          <w:ilvl w:val="0"/>
          <w:numId w:val="77"/>
        </w:numPr>
        <w:bidi/>
        <w:rPr>
          <w:sz w:val="24"/>
          <w:szCs w:val="24"/>
        </w:rPr>
      </w:pPr>
      <w:r w:rsidRPr="00070289">
        <w:rPr>
          <w:b/>
          <w:bCs/>
          <w:sz w:val="24"/>
          <w:szCs w:val="24"/>
          <w:rtl/>
        </w:rPr>
        <w:t>يحدد المناخ والبيئة والثقافة الم</w:t>
      </w:r>
      <w:bookmarkStart w:id="0" w:name="_GoBack"/>
      <w:bookmarkEnd w:id="0"/>
      <w:r w:rsidRPr="00070289">
        <w:rPr>
          <w:b/>
          <w:bCs/>
          <w:sz w:val="24"/>
          <w:szCs w:val="24"/>
          <w:rtl/>
        </w:rPr>
        <w:t>طلوب تحقيقها للوصول للنجاح</w:t>
      </w:r>
      <w:r w:rsidRPr="00070289">
        <w:rPr>
          <w:b/>
          <w:bCs/>
          <w:sz w:val="24"/>
          <w:szCs w:val="24"/>
        </w:rPr>
        <w:t xml:space="preserve"> </w:t>
      </w:r>
    </w:p>
    <w:p w:rsidR="00597C0C" w:rsidRPr="007344C5" w:rsidRDefault="00597C0C" w:rsidP="00BF505E">
      <w:pPr>
        <w:bidi/>
        <w:rPr>
          <w:sz w:val="24"/>
          <w:szCs w:val="24"/>
        </w:rPr>
      </w:pPr>
      <w:r w:rsidRPr="007344C5">
        <w:rPr>
          <w:b/>
          <w:bCs/>
          <w:sz w:val="24"/>
          <w:szCs w:val="24"/>
        </w:rPr>
        <w:t xml:space="preserve"> </w:t>
      </w:r>
      <w:r w:rsidRPr="007344C5">
        <w:rPr>
          <w:b/>
          <w:bCs/>
          <w:sz w:val="24"/>
          <w:szCs w:val="24"/>
          <w:rtl/>
        </w:rPr>
        <w:t>ويمكن قياس منظور التعلم والنمو عن طريق:</w:t>
      </w:r>
    </w:p>
    <w:p w:rsidR="00B55843" w:rsidRPr="00070289" w:rsidRDefault="007344C5" w:rsidP="009B564A">
      <w:pPr>
        <w:pStyle w:val="ListParagraph"/>
        <w:numPr>
          <w:ilvl w:val="0"/>
          <w:numId w:val="78"/>
        </w:numPr>
        <w:bidi/>
        <w:rPr>
          <w:sz w:val="24"/>
          <w:szCs w:val="24"/>
        </w:rPr>
      </w:pPr>
      <w:r w:rsidRPr="00070289">
        <w:rPr>
          <w:b/>
          <w:bCs/>
          <w:sz w:val="24"/>
          <w:szCs w:val="24"/>
          <w:rtl/>
        </w:rPr>
        <w:t xml:space="preserve">الابتكار؛ </w:t>
      </w:r>
    </w:p>
    <w:p w:rsidR="00B55843" w:rsidRPr="00070289" w:rsidRDefault="007344C5" w:rsidP="009B564A">
      <w:pPr>
        <w:pStyle w:val="ListParagraph"/>
        <w:numPr>
          <w:ilvl w:val="0"/>
          <w:numId w:val="78"/>
        </w:numPr>
        <w:bidi/>
        <w:rPr>
          <w:sz w:val="24"/>
          <w:szCs w:val="24"/>
        </w:rPr>
      </w:pPr>
      <w:r w:rsidRPr="00070289">
        <w:rPr>
          <w:b/>
          <w:bCs/>
          <w:sz w:val="24"/>
          <w:szCs w:val="24"/>
          <w:rtl/>
        </w:rPr>
        <w:t xml:space="preserve">تطوير الموظفين؛ </w:t>
      </w:r>
    </w:p>
    <w:p w:rsidR="00B55843" w:rsidRPr="00070289" w:rsidRDefault="007344C5" w:rsidP="009B564A">
      <w:pPr>
        <w:pStyle w:val="ListParagraph"/>
        <w:numPr>
          <w:ilvl w:val="0"/>
          <w:numId w:val="78"/>
        </w:numPr>
        <w:bidi/>
        <w:rPr>
          <w:sz w:val="24"/>
          <w:szCs w:val="24"/>
        </w:rPr>
      </w:pPr>
      <w:r w:rsidRPr="00070289">
        <w:rPr>
          <w:b/>
          <w:bCs/>
          <w:sz w:val="24"/>
          <w:szCs w:val="24"/>
          <w:rtl/>
        </w:rPr>
        <w:t>نقل المعرفة؛</w:t>
      </w:r>
    </w:p>
    <w:p w:rsidR="00B55843" w:rsidRPr="00070289" w:rsidRDefault="007344C5" w:rsidP="009B564A">
      <w:pPr>
        <w:pStyle w:val="ListParagraph"/>
        <w:numPr>
          <w:ilvl w:val="0"/>
          <w:numId w:val="78"/>
        </w:numPr>
        <w:bidi/>
        <w:rPr>
          <w:sz w:val="24"/>
          <w:szCs w:val="24"/>
        </w:rPr>
      </w:pPr>
      <w:r w:rsidRPr="00070289">
        <w:rPr>
          <w:b/>
          <w:bCs/>
          <w:color w:val="7030A0"/>
          <w:sz w:val="24"/>
          <w:szCs w:val="24"/>
          <w:rtl/>
        </w:rPr>
        <w:t>هل نستطيع الاستمرار في التحسين والابتكار</w:t>
      </w:r>
      <w:r w:rsidRPr="00070289">
        <w:rPr>
          <w:b/>
          <w:bCs/>
          <w:sz w:val="24"/>
          <w:szCs w:val="24"/>
          <w:rtl/>
        </w:rPr>
        <w:t>؟</w:t>
      </w:r>
    </w:p>
    <w:p w:rsidR="00597C0C" w:rsidRPr="007344C5" w:rsidRDefault="00597C0C" w:rsidP="00BF505E">
      <w:pPr>
        <w:bidi/>
        <w:rPr>
          <w:sz w:val="24"/>
          <w:szCs w:val="24"/>
        </w:rPr>
      </w:pPr>
    </w:p>
    <w:sectPr w:rsidR="00597C0C" w:rsidRPr="007344C5" w:rsidSect="002D6037">
      <w:footerReference w:type="default" r:id="rId25"/>
      <w:pgSz w:w="12240" w:h="15840"/>
      <w:pgMar w:top="1080" w:right="1440" w:bottom="99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64A" w:rsidRDefault="009B564A" w:rsidP="0078157E">
      <w:pPr>
        <w:spacing w:after="0" w:line="240" w:lineRule="auto"/>
      </w:pPr>
      <w:r>
        <w:separator/>
      </w:r>
    </w:p>
  </w:endnote>
  <w:endnote w:type="continuationSeparator" w:id="0">
    <w:p w:rsidR="009B564A" w:rsidRDefault="009B564A" w:rsidP="00781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3587" w:rsidRDefault="00E03587" w:rsidP="006A228D">
    <w:pPr>
      <w:pStyle w:val="Footer"/>
      <w:bidi/>
    </w:pPr>
    <w:r>
      <w:rPr>
        <w:rFonts w:hint="cs"/>
        <w:rtl/>
      </w:rPr>
      <w:t xml:space="preserve">مختصر الإدارة الاستراتيجية          الفصل الأول 1436-1437                 د. أحمد بلالي                    </w:t>
    </w:r>
    <w:r>
      <w:rPr>
        <w:rFonts w:hint="cs"/>
        <w:rtl/>
      </w:rPr>
      <w:tab/>
      <w:t>طموح شايب</w:t>
    </w:r>
    <w:r w:rsidR="006A228D">
      <w:rPr>
        <w:rFonts w:hint="cs"/>
        <w:rtl/>
      </w:rPr>
      <w:t xml:space="preserve">          </w:t>
    </w:r>
    <w:r w:rsidR="006A228D">
      <w:rPr>
        <w:rFonts w:hint="cs"/>
        <w:rtl/>
      </w:rPr>
      <w:t xml:space="preserve"> </w:t>
    </w:r>
    <w:r w:rsidR="006A228D">
      <w:fldChar w:fldCharType="begin"/>
    </w:r>
    <w:r w:rsidR="006A228D">
      <w:instrText xml:space="preserve"> PAGE   \* MERGEFORMAT </w:instrText>
    </w:r>
    <w:r w:rsidR="006A228D">
      <w:fldChar w:fldCharType="separate"/>
    </w:r>
    <w:r w:rsidR="00070289">
      <w:rPr>
        <w:noProof/>
        <w:rtl/>
      </w:rPr>
      <w:t>43</w:t>
    </w:r>
    <w:r w:rsidR="006A228D">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64A" w:rsidRDefault="009B564A" w:rsidP="0078157E">
      <w:pPr>
        <w:spacing w:after="0" w:line="240" w:lineRule="auto"/>
      </w:pPr>
      <w:r>
        <w:separator/>
      </w:r>
    </w:p>
  </w:footnote>
  <w:footnote w:type="continuationSeparator" w:id="0">
    <w:p w:rsidR="009B564A" w:rsidRDefault="009B564A" w:rsidP="007815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1760C"/>
    <w:multiLevelType w:val="hybridMultilevel"/>
    <w:tmpl w:val="01B8578C"/>
    <w:lvl w:ilvl="0" w:tplc="01A8C4C8">
      <w:start w:val="1"/>
      <w:numFmt w:val="bullet"/>
      <w:lvlText w:val=""/>
      <w:lvlJc w:val="left"/>
      <w:pPr>
        <w:tabs>
          <w:tab w:val="num" w:pos="720"/>
        </w:tabs>
        <w:ind w:left="720" w:hanging="360"/>
      </w:pPr>
      <w:rPr>
        <w:rFonts w:ascii="Wingdings" w:hAnsi="Wingdings" w:hint="default"/>
      </w:rPr>
    </w:lvl>
    <w:lvl w:ilvl="1" w:tplc="CF1AB00A" w:tentative="1">
      <w:start w:val="1"/>
      <w:numFmt w:val="bullet"/>
      <w:lvlText w:val=""/>
      <w:lvlJc w:val="left"/>
      <w:pPr>
        <w:tabs>
          <w:tab w:val="num" w:pos="1440"/>
        </w:tabs>
        <w:ind w:left="1440" w:hanging="360"/>
      </w:pPr>
      <w:rPr>
        <w:rFonts w:ascii="Wingdings" w:hAnsi="Wingdings" w:hint="default"/>
      </w:rPr>
    </w:lvl>
    <w:lvl w:ilvl="2" w:tplc="E3083940" w:tentative="1">
      <w:start w:val="1"/>
      <w:numFmt w:val="bullet"/>
      <w:lvlText w:val=""/>
      <w:lvlJc w:val="left"/>
      <w:pPr>
        <w:tabs>
          <w:tab w:val="num" w:pos="2160"/>
        </w:tabs>
        <w:ind w:left="2160" w:hanging="360"/>
      </w:pPr>
      <w:rPr>
        <w:rFonts w:ascii="Wingdings" w:hAnsi="Wingdings" w:hint="default"/>
      </w:rPr>
    </w:lvl>
    <w:lvl w:ilvl="3" w:tplc="DE1A0502" w:tentative="1">
      <w:start w:val="1"/>
      <w:numFmt w:val="bullet"/>
      <w:lvlText w:val=""/>
      <w:lvlJc w:val="left"/>
      <w:pPr>
        <w:tabs>
          <w:tab w:val="num" w:pos="2880"/>
        </w:tabs>
        <w:ind w:left="2880" w:hanging="360"/>
      </w:pPr>
      <w:rPr>
        <w:rFonts w:ascii="Wingdings" w:hAnsi="Wingdings" w:hint="default"/>
      </w:rPr>
    </w:lvl>
    <w:lvl w:ilvl="4" w:tplc="7AAA4688" w:tentative="1">
      <w:start w:val="1"/>
      <w:numFmt w:val="bullet"/>
      <w:lvlText w:val=""/>
      <w:lvlJc w:val="left"/>
      <w:pPr>
        <w:tabs>
          <w:tab w:val="num" w:pos="3600"/>
        </w:tabs>
        <w:ind w:left="3600" w:hanging="360"/>
      </w:pPr>
      <w:rPr>
        <w:rFonts w:ascii="Wingdings" w:hAnsi="Wingdings" w:hint="default"/>
      </w:rPr>
    </w:lvl>
    <w:lvl w:ilvl="5" w:tplc="5D5E56A4" w:tentative="1">
      <w:start w:val="1"/>
      <w:numFmt w:val="bullet"/>
      <w:lvlText w:val=""/>
      <w:lvlJc w:val="left"/>
      <w:pPr>
        <w:tabs>
          <w:tab w:val="num" w:pos="4320"/>
        </w:tabs>
        <w:ind w:left="4320" w:hanging="360"/>
      </w:pPr>
      <w:rPr>
        <w:rFonts w:ascii="Wingdings" w:hAnsi="Wingdings" w:hint="default"/>
      </w:rPr>
    </w:lvl>
    <w:lvl w:ilvl="6" w:tplc="525C0AE4" w:tentative="1">
      <w:start w:val="1"/>
      <w:numFmt w:val="bullet"/>
      <w:lvlText w:val=""/>
      <w:lvlJc w:val="left"/>
      <w:pPr>
        <w:tabs>
          <w:tab w:val="num" w:pos="5040"/>
        </w:tabs>
        <w:ind w:left="5040" w:hanging="360"/>
      </w:pPr>
      <w:rPr>
        <w:rFonts w:ascii="Wingdings" w:hAnsi="Wingdings" w:hint="default"/>
      </w:rPr>
    </w:lvl>
    <w:lvl w:ilvl="7" w:tplc="279CF278" w:tentative="1">
      <w:start w:val="1"/>
      <w:numFmt w:val="bullet"/>
      <w:lvlText w:val=""/>
      <w:lvlJc w:val="left"/>
      <w:pPr>
        <w:tabs>
          <w:tab w:val="num" w:pos="5760"/>
        </w:tabs>
        <w:ind w:left="5760" w:hanging="360"/>
      </w:pPr>
      <w:rPr>
        <w:rFonts w:ascii="Wingdings" w:hAnsi="Wingdings" w:hint="default"/>
      </w:rPr>
    </w:lvl>
    <w:lvl w:ilvl="8" w:tplc="A92EE3A2" w:tentative="1">
      <w:start w:val="1"/>
      <w:numFmt w:val="bullet"/>
      <w:lvlText w:val=""/>
      <w:lvlJc w:val="left"/>
      <w:pPr>
        <w:tabs>
          <w:tab w:val="num" w:pos="6480"/>
        </w:tabs>
        <w:ind w:left="6480" w:hanging="360"/>
      </w:pPr>
      <w:rPr>
        <w:rFonts w:ascii="Wingdings" w:hAnsi="Wingdings" w:hint="default"/>
      </w:rPr>
    </w:lvl>
  </w:abstractNum>
  <w:abstractNum w:abstractNumId="1">
    <w:nsid w:val="063B3A9E"/>
    <w:multiLevelType w:val="hybridMultilevel"/>
    <w:tmpl w:val="6A7EEEFC"/>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6EB1923"/>
    <w:multiLevelType w:val="hybridMultilevel"/>
    <w:tmpl w:val="192E4E64"/>
    <w:lvl w:ilvl="0" w:tplc="DAF21C16">
      <w:start w:val="1"/>
      <w:numFmt w:val="arabicAlpha"/>
      <w:lvlText w:val="%1-"/>
      <w:lvlJc w:val="left"/>
      <w:pPr>
        <w:tabs>
          <w:tab w:val="num" w:pos="720"/>
        </w:tabs>
        <w:ind w:left="720" w:hanging="360"/>
      </w:pPr>
    </w:lvl>
    <w:lvl w:ilvl="1" w:tplc="FB20A210" w:tentative="1">
      <w:start w:val="1"/>
      <w:numFmt w:val="arabicAlpha"/>
      <w:lvlText w:val="%2-"/>
      <w:lvlJc w:val="left"/>
      <w:pPr>
        <w:tabs>
          <w:tab w:val="num" w:pos="1440"/>
        </w:tabs>
        <w:ind w:left="1440" w:hanging="360"/>
      </w:pPr>
    </w:lvl>
    <w:lvl w:ilvl="2" w:tplc="D5C221E4" w:tentative="1">
      <w:start w:val="1"/>
      <w:numFmt w:val="arabicAlpha"/>
      <w:lvlText w:val="%3-"/>
      <w:lvlJc w:val="left"/>
      <w:pPr>
        <w:tabs>
          <w:tab w:val="num" w:pos="2160"/>
        </w:tabs>
        <w:ind w:left="2160" w:hanging="360"/>
      </w:pPr>
    </w:lvl>
    <w:lvl w:ilvl="3" w:tplc="7C4AB728" w:tentative="1">
      <w:start w:val="1"/>
      <w:numFmt w:val="arabicAlpha"/>
      <w:lvlText w:val="%4-"/>
      <w:lvlJc w:val="left"/>
      <w:pPr>
        <w:tabs>
          <w:tab w:val="num" w:pos="2880"/>
        </w:tabs>
        <w:ind w:left="2880" w:hanging="360"/>
      </w:pPr>
    </w:lvl>
    <w:lvl w:ilvl="4" w:tplc="EB34BFE6" w:tentative="1">
      <w:start w:val="1"/>
      <w:numFmt w:val="arabicAlpha"/>
      <w:lvlText w:val="%5-"/>
      <w:lvlJc w:val="left"/>
      <w:pPr>
        <w:tabs>
          <w:tab w:val="num" w:pos="3600"/>
        </w:tabs>
        <w:ind w:left="3600" w:hanging="360"/>
      </w:pPr>
    </w:lvl>
    <w:lvl w:ilvl="5" w:tplc="5CB02540" w:tentative="1">
      <w:start w:val="1"/>
      <w:numFmt w:val="arabicAlpha"/>
      <w:lvlText w:val="%6-"/>
      <w:lvlJc w:val="left"/>
      <w:pPr>
        <w:tabs>
          <w:tab w:val="num" w:pos="4320"/>
        </w:tabs>
        <w:ind w:left="4320" w:hanging="360"/>
      </w:pPr>
    </w:lvl>
    <w:lvl w:ilvl="6" w:tplc="5FACA05E" w:tentative="1">
      <w:start w:val="1"/>
      <w:numFmt w:val="arabicAlpha"/>
      <w:lvlText w:val="%7-"/>
      <w:lvlJc w:val="left"/>
      <w:pPr>
        <w:tabs>
          <w:tab w:val="num" w:pos="5040"/>
        </w:tabs>
        <w:ind w:left="5040" w:hanging="360"/>
      </w:pPr>
    </w:lvl>
    <w:lvl w:ilvl="7" w:tplc="CC8CC380" w:tentative="1">
      <w:start w:val="1"/>
      <w:numFmt w:val="arabicAlpha"/>
      <w:lvlText w:val="%8-"/>
      <w:lvlJc w:val="left"/>
      <w:pPr>
        <w:tabs>
          <w:tab w:val="num" w:pos="5760"/>
        </w:tabs>
        <w:ind w:left="5760" w:hanging="360"/>
      </w:pPr>
    </w:lvl>
    <w:lvl w:ilvl="8" w:tplc="7B1E9FFE" w:tentative="1">
      <w:start w:val="1"/>
      <w:numFmt w:val="arabicAlpha"/>
      <w:lvlText w:val="%9-"/>
      <w:lvlJc w:val="left"/>
      <w:pPr>
        <w:tabs>
          <w:tab w:val="num" w:pos="6480"/>
        </w:tabs>
        <w:ind w:left="6480" w:hanging="360"/>
      </w:pPr>
    </w:lvl>
  </w:abstractNum>
  <w:abstractNum w:abstractNumId="3">
    <w:nsid w:val="070509B7"/>
    <w:multiLevelType w:val="hybridMultilevel"/>
    <w:tmpl w:val="9FF4E98A"/>
    <w:lvl w:ilvl="0" w:tplc="D652C228">
      <w:start w:val="1"/>
      <w:numFmt w:val="bullet"/>
      <w:lvlText w:val="•"/>
      <w:lvlJc w:val="left"/>
      <w:pPr>
        <w:tabs>
          <w:tab w:val="num" w:pos="720"/>
        </w:tabs>
        <w:ind w:left="720" w:hanging="360"/>
      </w:pPr>
      <w:rPr>
        <w:rFonts w:ascii="Arial" w:hAnsi="Arial" w:hint="default"/>
      </w:rPr>
    </w:lvl>
    <w:lvl w:ilvl="1" w:tplc="F12835EC" w:tentative="1">
      <w:start w:val="1"/>
      <w:numFmt w:val="bullet"/>
      <w:lvlText w:val="•"/>
      <w:lvlJc w:val="left"/>
      <w:pPr>
        <w:tabs>
          <w:tab w:val="num" w:pos="1440"/>
        </w:tabs>
        <w:ind w:left="1440" w:hanging="360"/>
      </w:pPr>
      <w:rPr>
        <w:rFonts w:ascii="Arial" w:hAnsi="Arial" w:hint="default"/>
      </w:rPr>
    </w:lvl>
    <w:lvl w:ilvl="2" w:tplc="2CCE4FC8" w:tentative="1">
      <w:start w:val="1"/>
      <w:numFmt w:val="bullet"/>
      <w:lvlText w:val="•"/>
      <w:lvlJc w:val="left"/>
      <w:pPr>
        <w:tabs>
          <w:tab w:val="num" w:pos="2160"/>
        </w:tabs>
        <w:ind w:left="2160" w:hanging="360"/>
      </w:pPr>
      <w:rPr>
        <w:rFonts w:ascii="Arial" w:hAnsi="Arial" w:hint="default"/>
      </w:rPr>
    </w:lvl>
    <w:lvl w:ilvl="3" w:tplc="2DD8437C" w:tentative="1">
      <w:start w:val="1"/>
      <w:numFmt w:val="bullet"/>
      <w:lvlText w:val="•"/>
      <w:lvlJc w:val="left"/>
      <w:pPr>
        <w:tabs>
          <w:tab w:val="num" w:pos="2880"/>
        </w:tabs>
        <w:ind w:left="2880" w:hanging="360"/>
      </w:pPr>
      <w:rPr>
        <w:rFonts w:ascii="Arial" w:hAnsi="Arial" w:hint="default"/>
      </w:rPr>
    </w:lvl>
    <w:lvl w:ilvl="4" w:tplc="45926EC0" w:tentative="1">
      <w:start w:val="1"/>
      <w:numFmt w:val="bullet"/>
      <w:lvlText w:val="•"/>
      <w:lvlJc w:val="left"/>
      <w:pPr>
        <w:tabs>
          <w:tab w:val="num" w:pos="3600"/>
        </w:tabs>
        <w:ind w:left="3600" w:hanging="360"/>
      </w:pPr>
      <w:rPr>
        <w:rFonts w:ascii="Arial" w:hAnsi="Arial" w:hint="default"/>
      </w:rPr>
    </w:lvl>
    <w:lvl w:ilvl="5" w:tplc="5A4EFF6A" w:tentative="1">
      <w:start w:val="1"/>
      <w:numFmt w:val="bullet"/>
      <w:lvlText w:val="•"/>
      <w:lvlJc w:val="left"/>
      <w:pPr>
        <w:tabs>
          <w:tab w:val="num" w:pos="4320"/>
        </w:tabs>
        <w:ind w:left="4320" w:hanging="360"/>
      </w:pPr>
      <w:rPr>
        <w:rFonts w:ascii="Arial" w:hAnsi="Arial" w:hint="default"/>
      </w:rPr>
    </w:lvl>
    <w:lvl w:ilvl="6" w:tplc="2DD4A684" w:tentative="1">
      <w:start w:val="1"/>
      <w:numFmt w:val="bullet"/>
      <w:lvlText w:val="•"/>
      <w:lvlJc w:val="left"/>
      <w:pPr>
        <w:tabs>
          <w:tab w:val="num" w:pos="5040"/>
        </w:tabs>
        <w:ind w:left="5040" w:hanging="360"/>
      </w:pPr>
      <w:rPr>
        <w:rFonts w:ascii="Arial" w:hAnsi="Arial" w:hint="default"/>
      </w:rPr>
    </w:lvl>
    <w:lvl w:ilvl="7" w:tplc="A8B8409E" w:tentative="1">
      <w:start w:val="1"/>
      <w:numFmt w:val="bullet"/>
      <w:lvlText w:val="•"/>
      <w:lvlJc w:val="left"/>
      <w:pPr>
        <w:tabs>
          <w:tab w:val="num" w:pos="5760"/>
        </w:tabs>
        <w:ind w:left="5760" w:hanging="360"/>
      </w:pPr>
      <w:rPr>
        <w:rFonts w:ascii="Arial" w:hAnsi="Arial" w:hint="default"/>
      </w:rPr>
    </w:lvl>
    <w:lvl w:ilvl="8" w:tplc="58D67C22" w:tentative="1">
      <w:start w:val="1"/>
      <w:numFmt w:val="bullet"/>
      <w:lvlText w:val="•"/>
      <w:lvlJc w:val="left"/>
      <w:pPr>
        <w:tabs>
          <w:tab w:val="num" w:pos="6480"/>
        </w:tabs>
        <w:ind w:left="6480" w:hanging="360"/>
      </w:pPr>
      <w:rPr>
        <w:rFonts w:ascii="Arial" w:hAnsi="Arial" w:hint="default"/>
      </w:rPr>
    </w:lvl>
  </w:abstractNum>
  <w:abstractNum w:abstractNumId="4">
    <w:nsid w:val="09F2410F"/>
    <w:multiLevelType w:val="hybridMultilevel"/>
    <w:tmpl w:val="167CD39E"/>
    <w:lvl w:ilvl="0" w:tplc="D324B6C8">
      <w:start w:val="1"/>
      <w:numFmt w:val="bullet"/>
      <w:lvlText w:val=""/>
      <w:lvlJc w:val="left"/>
      <w:pPr>
        <w:tabs>
          <w:tab w:val="num" w:pos="720"/>
        </w:tabs>
        <w:ind w:left="720" w:hanging="360"/>
      </w:pPr>
      <w:rPr>
        <w:rFonts w:ascii="Wingdings" w:hAnsi="Wingdings" w:hint="default"/>
      </w:rPr>
    </w:lvl>
    <w:lvl w:ilvl="1" w:tplc="A7B09E08" w:tentative="1">
      <w:start w:val="1"/>
      <w:numFmt w:val="bullet"/>
      <w:lvlText w:val=""/>
      <w:lvlJc w:val="left"/>
      <w:pPr>
        <w:tabs>
          <w:tab w:val="num" w:pos="1440"/>
        </w:tabs>
        <w:ind w:left="1440" w:hanging="360"/>
      </w:pPr>
      <w:rPr>
        <w:rFonts w:ascii="Wingdings" w:hAnsi="Wingdings" w:hint="default"/>
      </w:rPr>
    </w:lvl>
    <w:lvl w:ilvl="2" w:tplc="14EE42B0" w:tentative="1">
      <w:start w:val="1"/>
      <w:numFmt w:val="bullet"/>
      <w:lvlText w:val=""/>
      <w:lvlJc w:val="left"/>
      <w:pPr>
        <w:tabs>
          <w:tab w:val="num" w:pos="2160"/>
        </w:tabs>
        <w:ind w:left="2160" w:hanging="360"/>
      </w:pPr>
      <w:rPr>
        <w:rFonts w:ascii="Wingdings" w:hAnsi="Wingdings" w:hint="default"/>
      </w:rPr>
    </w:lvl>
    <w:lvl w:ilvl="3" w:tplc="A54AA362" w:tentative="1">
      <w:start w:val="1"/>
      <w:numFmt w:val="bullet"/>
      <w:lvlText w:val=""/>
      <w:lvlJc w:val="left"/>
      <w:pPr>
        <w:tabs>
          <w:tab w:val="num" w:pos="2880"/>
        </w:tabs>
        <w:ind w:left="2880" w:hanging="360"/>
      </w:pPr>
      <w:rPr>
        <w:rFonts w:ascii="Wingdings" w:hAnsi="Wingdings" w:hint="default"/>
      </w:rPr>
    </w:lvl>
    <w:lvl w:ilvl="4" w:tplc="8626DCAC" w:tentative="1">
      <w:start w:val="1"/>
      <w:numFmt w:val="bullet"/>
      <w:lvlText w:val=""/>
      <w:lvlJc w:val="left"/>
      <w:pPr>
        <w:tabs>
          <w:tab w:val="num" w:pos="3600"/>
        </w:tabs>
        <w:ind w:left="3600" w:hanging="360"/>
      </w:pPr>
      <w:rPr>
        <w:rFonts w:ascii="Wingdings" w:hAnsi="Wingdings" w:hint="default"/>
      </w:rPr>
    </w:lvl>
    <w:lvl w:ilvl="5" w:tplc="6FC418BC" w:tentative="1">
      <w:start w:val="1"/>
      <w:numFmt w:val="bullet"/>
      <w:lvlText w:val=""/>
      <w:lvlJc w:val="left"/>
      <w:pPr>
        <w:tabs>
          <w:tab w:val="num" w:pos="4320"/>
        </w:tabs>
        <w:ind w:left="4320" w:hanging="360"/>
      </w:pPr>
      <w:rPr>
        <w:rFonts w:ascii="Wingdings" w:hAnsi="Wingdings" w:hint="default"/>
      </w:rPr>
    </w:lvl>
    <w:lvl w:ilvl="6" w:tplc="5DA84B30" w:tentative="1">
      <w:start w:val="1"/>
      <w:numFmt w:val="bullet"/>
      <w:lvlText w:val=""/>
      <w:lvlJc w:val="left"/>
      <w:pPr>
        <w:tabs>
          <w:tab w:val="num" w:pos="5040"/>
        </w:tabs>
        <w:ind w:left="5040" w:hanging="360"/>
      </w:pPr>
      <w:rPr>
        <w:rFonts w:ascii="Wingdings" w:hAnsi="Wingdings" w:hint="default"/>
      </w:rPr>
    </w:lvl>
    <w:lvl w:ilvl="7" w:tplc="0242E4D0" w:tentative="1">
      <w:start w:val="1"/>
      <w:numFmt w:val="bullet"/>
      <w:lvlText w:val=""/>
      <w:lvlJc w:val="left"/>
      <w:pPr>
        <w:tabs>
          <w:tab w:val="num" w:pos="5760"/>
        </w:tabs>
        <w:ind w:left="5760" w:hanging="360"/>
      </w:pPr>
      <w:rPr>
        <w:rFonts w:ascii="Wingdings" w:hAnsi="Wingdings" w:hint="default"/>
      </w:rPr>
    </w:lvl>
    <w:lvl w:ilvl="8" w:tplc="8FE826FC" w:tentative="1">
      <w:start w:val="1"/>
      <w:numFmt w:val="bullet"/>
      <w:lvlText w:val=""/>
      <w:lvlJc w:val="left"/>
      <w:pPr>
        <w:tabs>
          <w:tab w:val="num" w:pos="6480"/>
        </w:tabs>
        <w:ind w:left="6480" w:hanging="360"/>
      </w:pPr>
      <w:rPr>
        <w:rFonts w:ascii="Wingdings" w:hAnsi="Wingdings" w:hint="default"/>
      </w:rPr>
    </w:lvl>
  </w:abstractNum>
  <w:abstractNum w:abstractNumId="5">
    <w:nsid w:val="0A662BE5"/>
    <w:multiLevelType w:val="hybridMultilevel"/>
    <w:tmpl w:val="49BAB22C"/>
    <w:lvl w:ilvl="0" w:tplc="ED86B47C">
      <w:start w:val="1"/>
      <w:numFmt w:val="arabicAlpha"/>
      <w:lvlText w:val="%1-"/>
      <w:lvlJc w:val="left"/>
      <w:pPr>
        <w:tabs>
          <w:tab w:val="num" w:pos="720"/>
        </w:tabs>
        <w:ind w:left="720" w:hanging="360"/>
      </w:pPr>
    </w:lvl>
    <w:lvl w:ilvl="1" w:tplc="ACA23CC4" w:tentative="1">
      <w:start w:val="1"/>
      <w:numFmt w:val="arabicAlpha"/>
      <w:lvlText w:val="%2-"/>
      <w:lvlJc w:val="left"/>
      <w:pPr>
        <w:tabs>
          <w:tab w:val="num" w:pos="1440"/>
        </w:tabs>
        <w:ind w:left="1440" w:hanging="360"/>
      </w:pPr>
    </w:lvl>
    <w:lvl w:ilvl="2" w:tplc="9336FF92" w:tentative="1">
      <w:start w:val="1"/>
      <w:numFmt w:val="arabicAlpha"/>
      <w:lvlText w:val="%3-"/>
      <w:lvlJc w:val="left"/>
      <w:pPr>
        <w:tabs>
          <w:tab w:val="num" w:pos="2160"/>
        </w:tabs>
        <w:ind w:left="2160" w:hanging="360"/>
      </w:pPr>
    </w:lvl>
    <w:lvl w:ilvl="3" w:tplc="2ED06C36" w:tentative="1">
      <w:start w:val="1"/>
      <w:numFmt w:val="arabicAlpha"/>
      <w:lvlText w:val="%4-"/>
      <w:lvlJc w:val="left"/>
      <w:pPr>
        <w:tabs>
          <w:tab w:val="num" w:pos="2880"/>
        </w:tabs>
        <w:ind w:left="2880" w:hanging="360"/>
      </w:pPr>
    </w:lvl>
    <w:lvl w:ilvl="4" w:tplc="BF327270" w:tentative="1">
      <w:start w:val="1"/>
      <w:numFmt w:val="arabicAlpha"/>
      <w:lvlText w:val="%5-"/>
      <w:lvlJc w:val="left"/>
      <w:pPr>
        <w:tabs>
          <w:tab w:val="num" w:pos="3600"/>
        </w:tabs>
        <w:ind w:left="3600" w:hanging="360"/>
      </w:pPr>
    </w:lvl>
    <w:lvl w:ilvl="5" w:tplc="C8980C4C" w:tentative="1">
      <w:start w:val="1"/>
      <w:numFmt w:val="arabicAlpha"/>
      <w:lvlText w:val="%6-"/>
      <w:lvlJc w:val="left"/>
      <w:pPr>
        <w:tabs>
          <w:tab w:val="num" w:pos="4320"/>
        </w:tabs>
        <w:ind w:left="4320" w:hanging="360"/>
      </w:pPr>
    </w:lvl>
    <w:lvl w:ilvl="6" w:tplc="0C046660" w:tentative="1">
      <w:start w:val="1"/>
      <w:numFmt w:val="arabicAlpha"/>
      <w:lvlText w:val="%7-"/>
      <w:lvlJc w:val="left"/>
      <w:pPr>
        <w:tabs>
          <w:tab w:val="num" w:pos="5040"/>
        </w:tabs>
        <w:ind w:left="5040" w:hanging="360"/>
      </w:pPr>
    </w:lvl>
    <w:lvl w:ilvl="7" w:tplc="02E2E36C" w:tentative="1">
      <w:start w:val="1"/>
      <w:numFmt w:val="arabicAlpha"/>
      <w:lvlText w:val="%8-"/>
      <w:lvlJc w:val="left"/>
      <w:pPr>
        <w:tabs>
          <w:tab w:val="num" w:pos="5760"/>
        </w:tabs>
        <w:ind w:left="5760" w:hanging="360"/>
      </w:pPr>
    </w:lvl>
    <w:lvl w:ilvl="8" w:tplc="21809B6A" w:tentative="1">
      <w:start w:val="1"/>
      <w:numFmt w:val="arabicAlpha"/>
      <w:lvlText w:val="%9-"/>
      <w:lvlJc w:val="left"/>
      <w:pPr>
        <w:tabs>
          <w:tab w:val="num" w:pos="6480"/>
        </w:tabs>
        <w:ind w:left="6480" w:hanging="360"/>
      </w:pPr>
    </w:lvl>
  </w:abstractNum>
  <w:abstractNum w:abstractNumId="6">
    <w:nsid w:val="0AC31A42"/>
    <w:multiLevelType w:val="hybridMultilevel"/>
    <w:tmpl w:val="135AD25E"/>
    <w:lvl w:ilvl="0" w:tplc="F12258FA">
      <w:start w:val="1"/>
      <w:numFmt w:val="bullet"/>
      <w:lvlText w:val=""/>
      <w:lvlJc w:val="left"/>
      <w:pPr>
        <w:tabs>
          <w:tab w:val="num" w:pos="720"/>
        </w:tabs>
        <w:ind w:left="720" w:hanging="360"/>
      </w:pPr>
      <w:rPr>
        <w:rFonts w:ascii="Wingdings" w:hAnsi="Wingdings" w:hint="default"/>
      </w:rPr>
    </w:lvl>
    <w:lvl w:ilvl="1" w:tplc="EAC64202" w:tentative="1">
      <w:start w:val="1"/>
      <w:numFmt w:val="bullet"/>
      <w:lvlText w:val=""/>
      <w:lvlJc w:val="left"/>
      <w:pPr>
        <w:tabs>
          <w:tab w:val="num" w:pos="1440"/>
        </w:tabs>
        <w:ind w:left="1440" w:hanging="360"/>
      </w:pPr>
      <w:rPr>
        <w:rFonts w:ascii="Wingdings" w:hAnsi="Wingdings" w:hint="default"/>
      </w:rPr>
    </w:lvl>
    <w:lvl w:ilvl="2" w:tplc="ACBE9778" w:tentative="1">
      <w:start w:val="1"/>
      <w:numFmt w:val="bullet"/>
      <w:lvlText w:val=""/>
      <w:lvlJc w:val="left"/>
      <w:pPr>
        <w:tabs>
          <w:tab w:val="num" w:pos="2160"/>
        </w:tabs>
        <w:ind w:left="2160" w:hanging="360"/>
      </w:pPr>
      <w:rPr>
        <w:rFonts w:ascii="Wingdings" w:hAnsi="Wingdings" w:hint="default"/>
      </w:rPr>
    </w:lvl>
    <w:lvl w:ilvl="3" w:tplc="3E4687BC" w:tentative="1">
      <w:start w:val="1"/>
      <w:numFmt w:val="bullet"/>
      <w:lvlText w:val=""/>
      <w:lvlJc w:val="left"/>
      <w:pPr>
        <w:tabs>
          <w:tab w:val="num" w:pos="2880"/>
        </w:tabs>
        <w:ind w:left="2880" w:hanging="360"/>
      </w:pPr>
      <w:rPr>
        <w:rFonts w:ascii="Wingdings" w:hAnsi="Wingdings" w:hint="default"/>
      </w:rPr>
    </w:lvl>
    <w:lvl w:ilvl="4" w:tplc="DBA8556E" w:tentative="1">
      <w:start w:val="1"/>
      <w:numFmt w:val="bullet"/>
      <w:lvlText w:val=""/>
      <w:lvlJc w:val="left"/>
      <w:pPr>
        <w:tabs>
          <w:tab w:val="num" w:pos="3600"/>
        </w:tabs>
        <w:ind w:left="3600" w:hanging="360"/>
      </w:pPr>
      <w:rPr>
        <w:rFonts w:ascii="Wingdings" w:hAnsi="Wingdings" w:hint="default"/>
      </w:rPr>
    </w:lvl>
    <w:lvl w:ilvl="5" w:tplc="D8A61664" w:tentative="1">
      <w:start w:val="1"/>
      <w:numFmt w:val="bullet"/>
      <w:lvlText w:val=""/>
      <w:lvlJc w:val="left"/>
      <w:pPr>
        <w:tabs>
          <w:tab w:val="num" w:pos="4320"/>
        </w:tabs>
        <w:ind w:left="4320" w:hanging="360"/>
      </w:pPr>
      <w:rPr>
        <w:rFonts w:ascii="Wingdings" w:hAnsi="Wingdings" w:hint="default"/>
      </w:rPr>
    </w:lvl>
    <w:lvl w:ilvl="6" w:tplc="39246C68" w:tentative="1">
      <w:start w:val="1"/>
      <w:numFmt w:val="bullet"/>
      <w:lvlText w:val=""/>
      <w:lvlJc w:val="left"/>
      <w:pPr>
        <w:tabs>
          <w:tab w:val="num" w:pos="5040"/>
        </w:tabs>
        <w:ind w:left="5040" w:hanging="360"/>
      </w:pPr>
      <w:rPr>
        <w:rFonts w:ascii="Wingdings" w:hAnsi="Wingdings" w:hint="default"/>
      </w:rPr>
    </w:lvl>
    <w:lvl w:ilvl="7" w:tplc="54106CDC" w:tentative="1">
      <w:start w:val="1"/>
      <w:numFmt w:val="bullet"/>
      <w:lvlText w:val=""/>
      <w:lvlJc w:val="left"/>
      <w:pPr>
        <w:tabs>
          <w:tab w:val="num" w:pos="5760"/>
        </w:tabs>
        <w:ind w:left="5760" w:hanging="360"/>
      </w:pPr>
      <w:rPr>
        <w:rFonts w:ascii="Wingdings" w:hAnsi="Wingdings" w:hint="default"/>
      </w:rPr>
    </w:lvl>
    <w:lvl w:ilvl="8" w:tplc="B3044B00" w:tentative="1">
      <w:start w:val="1"/>
      <w:numFmt w:val="bullet"/>
      <w:lvlText w:val=""/>
      <w:lvlJc w:val="left"/>
      <w:pPr>
        <w:tabs>
          <w:tab w:val="num" w:pos="6480"/>
        </w:tabs>
        <w:ind w:left="6480" w:hanging="360"/>
      </w:pPr>
      <w:rPr>
        <w:rFonts w:ascii="Wingdings" w:hAnsi="Wingdings" w:hint="default"/>
      </w:rPr>
    </w:lvl>
  </w:abstractNum>
  <w:abstractNum w:abstractNumId="7">
    <w:nsid w:val="0C0C47F7"/>
    <w:multiLevelType w:val="hybridMultilevel"/>
    <w:tmpl w:val="0C64A746"/>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E12696D"/>
    <w:multiLevelType w:val="hybridMultilevel"/>
    <w:tmpl w:val="A978E45E"/>
    <w:lvl w:ilvl="0" w:tplc="7020DF68">
      <w:start w:val="1"/>
      <w:numFmt w:val="bullet"/>
      <w:lvlText w:val=""/>
      <w:lvlJc w:val="left"/>
      <w:pPr>
        <w:tabs>
          <w:tab w:val="num" w:pos="720"/>
        </w:tabs>
        <w:ind w:left="720" w:hanging="360"/>
      </w:pPr>
      <w:rPr>
        <w:rFonts w:ascii="Wingdings" w:hAnsi="Wingdings" w:hint="default"/>
      </w:rPr>
    </w:lvl>
    <w:lvl w:ilvl="1" w:tplc="55DA09CC" w:tentative="1">
      <w:start w:val="1"/>
      <w:numFmt w:val="bullet"/>
      <w:lvlText w:val=""/>
      <w:lvlJc w:val="left"/>
      <w:pPr>
        <w:tabs>
          <w:tab w:val="num" w:pos="1440"/>
        </w:tabs>
        <w:ind w:left="1440" w:hanging="360"/>
      </w:pPr>
      <w:rPr>
        <w:rFonts w:ascii="Wingdings" w:hAnsi="Wingdings" w:hint="default"/>
      </w:rPr>
    </w:lvl>
    <w:lvl w:ilvl="2" w:tplc="3A0ADE62" w:tentative="1">
      <w:start w:val="1"/>
      <w:numFmt w:val="bullet"/>
      <w:lvlText w:val=""/>
      <w:lvlJc w:val="left"/>
      <w:pPr>
        <w:tabs>
          <w:tab w:val="num" w:pos="2160"/>
        </w:tabs>
        <w:ind w:left="2160" w:hanging="360"/>
      </w:pPr>
      <w:rPr>
        <w:rFonts w:ascii="Wingdings" w:hAnsi="Wingdings" w:hint="default"/>
      </w:rPr>
    </w:lvl>
    <w:lvl w:ilvl="3" w:tplc="D5E65DEE" w:tentative="1">
      <w:start w:val="1"/>
      <w:numFmt w:val="bullet"/>
      <w:lvlText w:val=""/>
      <w:lvlJc w:val="left"/>
      <w:pPr>
        <w:tabs>
          <w:tab w:val="num" w:pos="2880"/>
        </w:tabs>
        <w:ind w:left="2880" w:hanging="360"/>
      </w:pPr>
      <w:rPr>
        <w:rFonts w:ascii="Wingdings" w:hAnsi="Wingdings" w:hint="default"/>
      </w:rPr>
    </w:lvl>
    <w:lvl w:ilvl="4" w:tplc="CA5017BA" w:tentative="1">
      <w:start w:val="1"/>
      <w:numFmt w:val="bullet"/>
      <w:lvlText w:val=""/>
      <w:lvlJc w:val="left"/>
      <w:pPr>
        <w:tabs>
          <w:tab w:val="num" w:pos="3600"/>
        </w:tabs>
        <w:ind w:left="3600" w:hanging="360"/>
      </w:pPr>
      <w:rPr>
        <w:rFonts w:ascii="Wingdings" w:hAnsi="Wingdings" w:hint="default"/>
      </w:rPr>
    </w:lvl>
    <w:lvl w:ilvl="5" w:tplc="87F2C890" w:tentative="1">
      <w:start w:val="1"/>
      <w:numFmt w:val="bullet"/>
      <w:lvlText w:val=""/>
      <w:lvlJc w:val="left"/>
      <w:pPr>
        <w:tabs>
          <w:tab w:val="num" w:pos="4320"/>
        </w:tabs>
        <w:ind w:left="4320" w:hanging="360"/>
      </w:pPr>
      <w:rPr>
        <w:rFonts w:ascii="Wingdings" w:hAnsi="Wingdings" w:hint="default"/>
      </w:rPr>
    </w:lvl>
    <w:lvl w:ilvl="6" w:tplc="C70CA406" w:tentative="1">
      <w:start w:val="1"/>
      <w:numFmt w:val="bullet"/>
      <w:lvlText w:val=""/>
      <w:lvlJc w:val="left"/>
      <w:pPr>
        <w:tabs>
          <w:tab w:val="num" w:pos="5040"/>
        </w:tabs>
        <w:ind w:left="5040" w:hanging="360"/>
      </w:pPr>
      <w:rPr>
        <w:rFonts w:ascii="Wingdings" w:hAnsi="Wingdings" w:hint="default"/>
      </w:rPr>
    </w:lvl>
    <w:lvl w:ilvl="7" w:tplc="2028E370" w:tentative="1">
      <w:start w:val="1"/>
      <w:numFmt w:val="bullet"/>
      <w:lvlText w:val=""/>
      <w:lvlJc w:val="left"/>
      <w:pPr>
        <w:tabs>
          <w:tab w:val="num" w:pos="5760"/>
        </w:tabs>
        <w:ind w:left="5760" w:hanging="360"/>
      </w:pPr>
      <w:rPr>
        <w:rFonts w:ascii="Wingdings" w:hAnsi="Wingdings" w:hint="default"/>
      </w:rPr>
    </w:lvl>
    <w:lvl w:ilvl="8" w:tplc="D7BCF242" w:tentative="1">
      <w:start w:val="1"/>
      <w:numFmt w:val="bullet"/>
      <w:lvlText w:val=""/>
      <w:lvlJc w:val="left"/>
      <w:pPr>
        <w:tabs>
          <w:tab w:val="num" w:pos="6480"/>
        </w:tabs>
        <w:ind w:left="6480" w:hanging="360"/>
      </w:pPr>
      <w:rPr>
        <w:rFonts w:ascii="Wingdings" w:hAnsi="Wingdings" w:hint="default"/>
      </w:rPr>
    </w:lvl>
  </w:abstractNum>
  <w:abstractNum w:abstractNumId="9">
    <w:nsid w:val="0FEB63BC"/>
    <w:multiLevelType w:val="hybridMultilevel"/>
    <w:tmpl w:val="DC60DA44"/>
    <w:lvl w:ilvl="0" w:tplc="E01C3702">
      <w:start w:val="1"/>
      <w:numFmt w:val="bullet"/>
      <w:lvlText w:val="-"/>
      <w:lvlJc w:val="left"/>
      <w:pPr>
        <w:tabs>
          <w:tab w:val="num" w:pos="720"/>
        </w:tabs>
        <w:ind w:left="720" w:hanging="360"/>
      </w:pPr>
      <w:rPr>
        <w:rFonts w:ascii="Times New Roman" w:hAnsi="Times New Roman" w:hint="default"/>
      </w:rPr>
    </w:lvl>
    <w:lvl w:ilvl="1" w:tplc="C7B03CA2" w:tentative="1">
      <w:start w:val="1"/>
      <w:numFmt w:val="bullet"/>
      <w:lvlText w:val="-"/>
      <w:lvlJc w:val="left"/>
      <w:pPr>
        <w:tabs>
          <w:tab w:val="num" w:pos="1440"/>
        </w:tabs>
        <w:ind w:left="1440" w:hanging="360"/>
      </w:pPr>
      <w:rPr>
        <w:rFonts w:ascii="Times New Roman" w:hAnsi="Times New Roman" w:hint="default"/>
      </w:rPr>
    </w:lvl>
    <w:lvl w:ilvl="2" w:tplc="951A85DC" w:tentative="1">
      <w:start w:val="1"/>
      <w:numFmt w:val="bullet"/>
      <w:lvlText w:val="-"/>
      <w:lvlJc w:val="left"/>
      <w:pPr>
        <w:tabs>
          <w:tab w:val="num" w:pos="2160"/>
        </w:tabs>
        <w:ind w:left="2160" w:hanging="360"/>
      </w:pPr>
      <w:rPr>
        <w:rFonts w:ascii="Times New Roman" w:hAnsi="Times New Roman" w:hint="default"/>
      </w:rPr>
    </w:lvl>
    <w:lvl w:ilvl="3" w:tplc="ED465422" w:tentative="1">
      <w:start w:val="1"/>
      <w:numFmt w:val="bullet"/>
      <w:lvlText w:val="-"/>
      <w:lvlJc w:val="left"/>
      <w:pPr>
        <w:tabs>
          <w:tab w:val="num" w:pos="2880"/>
        </w:tabs>
        <w:ind w:left="2880" w:hanging="360"/>
      </w:pPr>
      <w:rPr>
        <w:rFonts w:ascii="Times New Roman" w:hAnsi="Times New Roman" w:hint="default"/>
      </w:rPr>
    </w:lvl>
    <w:lvl w:ilvl="4" w:tplc="11180D5C" w:tentative="1">
      <w:start w:val="1"/>
      <w:numFmt w:val="bullet"/>
      <w:lvlText w:val="-"/>
      <w:lvlJc w:val="left"/>
      <w:pPr>
        <w:tabs>
          <w:tab w:val="num" w:pos="3600"/>
        </w:tabs>
        <w:ind w:left="3600" w:hanging="360"/>
      </w:pPr>
      <w:rPr>
        <w:rFonts w:ascii="Times New Roman" w:hAnsi="Times New Roman" w:hint="default"/>
      </w:rPr>
    </w:lvl>
    <w:lvl w:ilvl="5" w:tplc="C6EE1F70" w:tentative="1">
      <w:start w:val="1"/>
      <w:numFmt w:val="bullet"/>
      <w:lvlText w:val="-"/>
      <w:lvlJc w:val="left"/>
      <w:pPr>
        <w:tabs>
          <w:tab w:val="num" w:pos="4320"/>
        </w:tabs>
        <w:ind w:left="4320" w:hanging="360"/>
      </w:pPr>
      <w:rPr>
        <w:rFonts w:ascii="Times New Roman" w:hAnsi="Times New Roman" w:hint="default"/>
      </w:rPr>
    </w:lvl>
    <w:lvl w:ilvl="6" w:tplc="7FC8A55A" w:tentative="1">
      <w:start w:val="1"/>
      <w:numFmt w:val="bullet"/>
      <w:lvlText w:val="-"/>
      <w:lvlJc w:val="left"/>
      <w:pPr>
        <w:tabs>
          <w:tab w:val="num" w:pos="5040"/>
        </w:tabs>
        <w:ind w:left="5040" w:hanging="360"/>
      </w:pPr>
      <w:rPr>
        <w:rFonts w:ascii="Times New Roman" w:hAnsi="Times New Roman" w:hint="default"/>
      </w:rPr>
    </w:lvl>
    <w:lvl w:ilvl="7" w:tplc="13C2819C" w:tentative="1">
      <w:start w:val="1"/>
      <w:numFmt w:val="bullet"/>
      <w:lvlText w:val="-"/>
      <w:lvlJc w:val="left"/>
      <w:pPr>
        <w:tabs>
          <w:tab w:val="num" w:pos="5760"/>
        </w:tabs>
        <w:ind w:left="5760" w:hanging="360"/>
      </w:pPr>
      <w:rPr>
        <w:rFonts w:ascii="Times New Roman" w:hAnsi="Times New Roman" w:hint="default"/>
      </w:rPr>
    </w:lvl>
    <w:lvl w:ilvl="8" w:tplc="AF80532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0610C82"/>
    <w:multiLevelType w:val="hybridMultilevel"/>
    <w:tmpl w:val="20D0383C"/>
    <w:lvl w:ilvl="0" w:tplc="B4D011A0">
      <w:start w:val="1"/>
      <w:numFmt w:val="bullet"/>
      <w:lvlText w:val=""/>
      <w:lvlJc w:val="left"/>
      <w:pPr>
        <w:tabs>
          <w:tab w:val="num" w:pos="720"/>
        </w:tabs>
        <w:ind w:left="720" w:hanging="360"/>
      </w:pPr>
      <w:rPr>
        <w:rFonts w:ascii="Wingdings" w:hAnsi="Wingdings" w:hint="default"/>
      </w:rPr>
    </w:lvl>
    <w:lvl w:ilvl="1" w:tplc="7958BB2E" w:tentative="1">
      <w:start w:val="1"/>
      <w:numFmt w:val="bullet"/>
      <w:lvlText w:val=""/>
      <w:lvlJc w:val="left"/>
      <w:pPr>
        <w:tabs>
          <w:tab w:val="num" w:pos="1440"/>
        </w:tabs>
        <w:ind w:left="1440" w:hanging="360"/>
      </w:pPr>
      <w:rPr>
        <w:rFonts w:ascii="Wingdings" w:hAnsi="Wingdings" w:hint="default"/>
      </w:rPr>
    </w:lvl>
    <w:lvl w:ilvl="2" w:tplc="4A88B9C2" w:tentative="1">
      <w:start w:val="1"/>
      <w:numFmt w:val="bullet"/>
      <w:lvlText w:val=""/>
      <w:lvlJc w:val="left"/>
      <w:pPr>
        <w:tabs>
          <w:tab w:val="num" w:pos="2160"/>
        </w:tabs>
        <w:ind w:left="2160" w:hanging="360"/>
      </w:pPr>
      <w:rPr>
        <w:rFonts w:ascii="Wingdings" w:hAnsi="Wingdings" w:hint="default"/>
      </w:rPr>
    </w:lvl>
    <w:lvl w:ilvl="3" w:tplc="CC00963C" w:tentative="1">
      <w:start w:val="1"/>
      <w:numFmt w:val="bullet"/>
      <w:lvlText w:val=""/>
      <w:lvlJc w:val="left"/>
      <w:pPr>
        <w:tabs>
          <w:tab w:val="num" w:pos="2880"/>
        </w:tabs>
        <w:ind w:left="2880" w:hanging="360"/>
      </w:pPr>
      <w:rPr>
        <w:rFonts w:ascii="Wingdings" w:hAnsi="Wingdings" w:hint="default"/>
      </w:rPr>
    </w:lvl>
    <w:lvl w:ilvl="4" w:tplc="14CC27AA" w:tentative="1">
      <w:start w:val="1"/>
      <w:numFmt w:val="bullet"/>
      <w:lvlText w:val=""/>
      <w:lvlJc w:val="left"/>
      <w:pPr>
        <w:tabs>
          <w:tab w:val="num" w:pos="3600"/>
        </w:tabs>
        <w:ind w:left="3600" w:hanging="360"/>
      </w:pPr>
      <w:rPr>
        <w:rFonts w:ascii="Wingdings" w:hAnsi="Wingdings" w:hint="default"/>
      </w:rPr>
    </w:lvl>
    <w:lvl w:ilvl="5" w:tplc="30D250C2" w:tentative="1">
      <w:start w:val="1"/>
      <w:numFmt w:val="bullet"/>
      <w:lvlText w:val=""/>
      <w:lvlJc w:val="left"/>
      <w:pPr>
        <w:tabs>
          <w:tab w:val="num" w:pos="4320"/>
        </w:tabs>
        <w:ind w:left="4320" w:hanging="360"/>
      </w:pPr>
      <w:rPr>
        <w:rFonts w:ascii="Wingdings" w:hAnsi="Wingdings" w:hint="default"/>
      </w:rPr>
    </w:lvl>
    <w:lvl w:ilvl="6" w:tplc="86DC2548" w:tentative="1">
      <w:start w:val="1"/>
      <w:numFmt w:val="bullet"/>
      <w:lvlText w:val=""/>
      <w:lvlJc w:val="left"/>
      <w:pPr>
        <w:tabs>
          <w:tab w:val="num" w:pos="5040"/>
        </w:tabs>
        <w:ind w:left="5040" w:hanging="360"/>
      </w:pPr>
      <w:rPr>
        <w:rFonts w:ascii="Wingdings" w:hAnsi="Wingdings" w:hint="default"/>
      </w:rPr>
    </w:lvl>
    <w:lvl w:ilvl="7" w:tplc="7E30906A" w:tentative="1">
      <w:start w:val="1"/>
      <w:numFmt w:val="bullet"/>
      <w:lvlText w:val=""/>
      <w:lvlJc w:val="left"/>
      <w:pPr>
        <w:tabs>
          <w:tab w:val="num" w:pos="5760"/>
        </w:tabs>
        <w:ind w:left="5760" w:hanging="360"/>
      </w:pPr>
      <w:rPr>
        <w:rFonts w:ascii="Wingdings" w:hAnsi="Wingdings" w:hint="default"/>
      </w:rPr>
    </w:lvl>
    <w:lvl w:ilvl="8" w:tplc="97E473BC" w:tentative="1">
      <w:start w:val="1"/>
      <w:numFmt w:val="bullet"/>
      <w:lvlText w:val=""/>
      <w:lvlJc w:val="left"/>
      <w:pPr>
        <w:tabs>
          <w:tab w:val="num" w:pos="6480"/>
        </w:tabs>
        <w:ind w:left="6480" w:hanging="360"/>
      </w:pPr>
      <w:rPr>
        <w:rFonts w:ascii="Wingdings" w:hAnsi="Wingdings" w:hint="default"/>
      </w:rPr>
    </w:lvl>
  </w:abstractNum>
  <w:abstractNum w:abstractNumId="11">
    <w:nsid w:val="110A511F"/>
    <w:multiLevelType w:val="hybridMultilevel"/>
    <w:tmpl w:val="B810DDDE"/>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2237E0F"/>
    <w:multiLevelType w:val="hybridMultilevel"/>
    <w:tmpl w:val="CA2CA170"/>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15BE48A3"/>
    <w:multiLevelType w:val="hybridMultilevel"/>
    <w:tmpl w:val="D2B869FC"/>
    <w:lvl w:ilvl="0" w:tplc="45902BDC">
      <w:start w:val="1"/>
      <w:numFmt w:val="bullet"/>
      <w:lvlText w:val="•"/>
      <w:lvlJc w:val="left"/>
      <w:pPr>
        <w:tabs>
          <w:tab w:val="num" w:pos="720"/>
        </w:tabs>
        <w:ind w:left="720" w:hanging="360"/>
      </w:pPr>
      <w:rPr>
        <w:rFonts w:ascii="Arial" w:hAnsi="Arial" w:hint="default"/>
      </w:rPr>
    </w:lvl>
    <w:lvl w:ilvl="1" w:tplc="E9702BF2" w:tentative="1">
      <w:start w:val="1"/>
      <w:numFmt w:val="bullet"/>
      <w:lvlText w:val="•"/>
      <w:lvlJc w:val="left"/>
      <w:pPr>
        <w:tabs>
          <w:tab w:val="num" w:pos="1440"/>
        </w:tabs>
        <w:ind w:left="1440" w:hanging="360"/>
      </w:pPr>
      <w:rPr>
        <w:rFonts w:ascii="Arial" w:hAnsi="Arial" w:hint="default"/>
      </w:rPr>
    </w:lvl>
    <w:lvl w:ilvl="2" w:tplc="476C80BC" w:tentative="1">
      <w:start w:val="1"/>
      <w:numFmt w:val="bullet"/>
      <w:lvlText w:val="•"/>
      <w:lvlJc w:val="left"/>
      <w:pPr>
        <w:tabs>
          <w:tab w:val="num" w:pos="2160"/>
        </w:tabs>
        <w:ind w:left="2160" w:hanging="360"/>
      </w:pPr>
      <w:rPr>
        <w:rFonts w:ascii="Arial" w:hAnsi="Arial" w:hint="default"/>
      </w:rPr>
    </w:lvl>
    <w:lvl w:ilvl="3" w:tplc="4D308FEE" w:tentative="1">
      <w:start w:val="1"/>
      <w:numFmt w:val="bullet"/>
      <w:lvlText w:val="•"/>
      <w:lvlJc w:val="left"/>
      <w:pPr>
        <w:tabs>
          <w:tab w:val="num" w:pos="2880"/>
        </w:tabs>
        <w:ind w:left="2880" w:hanging="360"/>
      </w:pPr>
      <w:rPr>
        <w:rFonts w:ascii="Arial" w:hAnsi="Arial" w:hint="default"/>
      </w:rPr>
    </w:lvl>
    <w:lvl w:ilvl="4" w:tplc="06B6F310" w:tentative="1">
      <w:start w:val="1"/>
      <w:numFmt w:val="bullet"/>
      <w:lvlText w:val="•"/>
      <w:lvlJc w:val="left"/>
      <w:pPr>
        <w:tabs>
          <w:tab w:val="num" w:pos="3600"/>
        </w:tabs>
        <w:ind w:left="3600" w:hanging="360"/>
      </w:pPr>
      <w:rPr>
        <w:rFonts w:ascii="Arial" w:hAnsi="Arial" w:hint="default"/>
      </w:rPr>
    </w:lvl>
    <w:lvl w:ilvl="5" w:tplc="4CFE3C3A" w:tentative="1">
      <w:start w:val="1"/>
      <w:numFmt w:val="bullet"/>
      <w:lvlText w:val="•"/>
      <w:lvlJc w:val="left"/>
      <w:pPr>
        <w:tabs>
          <w:tab w:val="num" w:pos="4320"/>
        </w:tabs>
        <w:ind w:left="4320" w:hanging="360"/>
      </w:pPr>
      <w:rPr>
        <w:rFonts w:ascii="Arial" w:hAnsi="Arial" w:hint="default"/>
      </w:rPr>
    </w:lvl>
    <w:lvl w:ilvl="6" w:tplc="C8749D36" w:tentative="1">
      <w:start w:val="1"/>
      <w:numFmt w:val="bullet"/>
      <w:lvlText w:val="•"/>
      <w:lvlJc w:val="left"/>
      <w:pPr>
        <w:tabs>
          <w:tab w:val="num" w:pos="5040"/>
        </w:tabs>
        <w:ind w:left="5040" w:hanging="360"/>
      </w:pPr>
      <w:rPr>
        <w:rFonts w:ascii="Arial" w:hAnsi="Arial" w:hint="default"/>
      </w:rPr>
    </w:lvl>
    <w:lvl w:ilvl="7" w:tplc="B94E9268" w:tentative="1">
      <w:start w:val="1"/>
      <w:numFmt w:val="bullet"/>
      <w:lvlText w:val="•"/>
      <w:lvlJc w:val="left"/>
      <w:pPr>
        <w:tabs>
          <w:tab w:val="num" w:pos="5760"/>
        </w:tabs>
        <w:ind w:left="5760" w:hanging="360"/>
      </w:pPr>
      <w:rPr>
        <w:rFonts w:ascii="Arial" w:hAnsi="Arial" w:hint="default"/>
      </w:rPr>
    </w:lvl>
    <w:lvl w:ilvl="8" w:tplc="0DA2419E" w:tentative="1">
      <w:start w:val="1"/>
      <w:numFmt w:val="bullet"/>
      <w:lvlText w:val="•"/>
      <w:lvlJc w:val="left"/>
      <w:pPr>
        <w:tabs>
          <w:tab w:val="num" w:pos="6480"/>
        </w:tabs>
        <w:ind w:left="6480" w:hanging="360"/>
      </w:pPr>
      <w:rPr>
        <w:rFonts w:ascii="Arial" w:hAnsi="Arial" w:hint="default"/>
      </w:rPr>
    </w:lvl>
  </w:abstractNum>
  <w:abstractNum w:abstractNumId="14">
    <w:nsid w:val="1D88343B"/>
    <w:multiLevelType w:val="hybridMultilevel"/>
    <w:tmpl w:val="DF8819A8"/>
    <w:lvl w:ilvl="0" w:tplc="C3C2863A">
      <w:start w:val="1"/>
      <w:numFmt w:val="bullet"/>
      <w:lvlText w:val=""/>
      <w:lvlJc w:val="left"/>
      <w:pPr>
        <w:tabs>
          <w:tab w:val="num" w:pos="720"/>
        </w:tabs>
        <w:ind w:left="720" w:hanging="360"/>
      </w:pPr>
      <w:rPr>
        <w:rFonts w:ascii="Wingdings" w:hAnsi="Wingdings" w:hint="default"/>
      </w:rPr>
    </w:lvl>
    <w:lvl w:ilvl="1" w:tplc="EED899E2" w:tentative="1">
      <w:start w:val="1"/>
      <w:numFmt w:val="bullet"/>
      <w:lvlText w:val=""/>
      <w:lvlJc w:val="left"/>
      <w:pPr>
        <w:tabs>
          <w:tab w:val="num" w:pos="1440"/>
        </w:tabs>
        <w:ind w:left="1440" w:hanging="360"/>
      </w:pPr>
      <w:rPr>
        <w:rFonts w:ascii="Wingdings" w:hAnsi="Wingdings" w:hint="default"/>
      </w:rPr>
    </w:lvl>
    <w:lvl w:ilvl="2" w:tplc="DC30D4A2" w:tentative="1">
      <w:start w:val="1"/>
      <w:numFmt w:val="bullet"/>
      <w:lvlText w:val=""/>
      <w:lvlJc w:val="left"/>
      <w:pPr>
        <w:tabs>
          <w:tab w:val="num" w:pos="2160"/>
        </w:tabs>
        <w:ind w:left="2160" w:hanging="360"/>
      </w:pPr>
      <w:rPr>
        <w:rFonts w:ascii="Wingdings" w:hAnsi="Wingdings" w:hint="default"/>
      </w:rPr>
    </w:lvl>
    <w:lvl w:ilvl="3" w:tplc="C32E5D5E" w:tentative="1">
      <w:start w:val="1"/>
      <w:numFmt w:val="bullet"/>
      <w:lvlText w:val=""/>
      <w:lvlJc w:val="left"/>
      <w:pPr>
        <w:tabs>
          <w:tab w:val="num" w:pos="2880"/>
        </w:tabs>
        <w:ind w:left="2880" w:hanging="360"/>
      </w:pPr>
      <w:rPr>
        <w:rFonts w:ascii="Wingdings" w:hAnsi="Wingdings" w:hint="default"/>
      </w:rPr>
    </w:lvl>
    <w:lvl w:ilvl="4" w:tplc="36522E7E" w:tentative="1">
      <w:start w:val="1"/>
      <w:numFmt w:val="bullet"/>
      <w:lvlText w:val=""/>
      <w:lvlJc w:val="left"/>
      <w:pPr>
        <w:tabs>
          <w:tab w:val="num" w:pos="3600"/>
        </w:tabs>
        <w:ind w:left="3600" w:hanging="360"/>
      </w:pPr>
      <w:rPr>
        <w:rFonts w:ascii="Wingdings" w:hAnsi="Wingdings" w:hint="default"/>
      </w:rPr>
    </w:lvl>
    <w:lvl w:ilvl="5" w:tplc="E8D00142" w:tentative="1">
      <w:start w:val="1"/>
      <w:numFmt w:val="bullet"/>
      <w:lvlText w:val=""/>
      <w:lvlJc w:val="left"/>
      <w:pPr>
        <w:tabs>
          <w:tab w:val="num" w:pos="4320"/>
        </w:tabs>
        <w:ind w:left="4320" w:hanging="360"/>
      </w:pPr>
      <w:rPr>
        <w:rFonts w:ascii="Wingdings" w:hAnsi="Wingdings" w:hint="default"/>
      </w:rPr>
    </w:lvl>
    <w:lvl w:ilvl="6" w:tplc="9692C892" w:tentative="1">
      <w:start w:val="1"/>
      <w:numFmt w:val="bullet"/>
      <w:lvlText w:val=""/>
      <w:lvlJc w:val="left"/>
      <w:pPr>
        <w:tabs>
          <w:tab w:val="num" w:pos="5040"/>
        </w:tabs>
        <w:ind w:left="5040" w:hanging="360"/>
      </w:pPr>
      <w:rPr>
        <w:rFonts w:ascii="Wingdings" w:hAnsi="Wingdings" w:hint="default"/>
      </w:rPr>
    </w:lvl>
    <w:lvl w:ilvl="7" w:tplc="2FD0C2F8" w:tentative="1">
      <w:start w:val="1"/>
      <w:numFmt w:val="bullet"/>
      <w:lvlText w:val=""/>
      <w:lvlJc w:val="left"/>
      <w:pPr>
        <w:tabs>
          <w:tab w:val="num" w:pos="5760"/>
        </w:tabs>
        <w:ind w:left="5760" w:hanging="360"/>
      </w:pPr>
      <w:rPr>
        <w:rFonts w:ascii="Wingdings" w:hAnsi="Wingdings" w:hint="default"/>
      </w:rPr>
    </w:lvl>
    <w:lvl w:ilvl="8" w:tplc="5A72634A" w:tentative="1">
      <w:start w:val="1"/>
      <w:numFmt w:val="bullet"/>
      <w:lvlText w:val=""/>
      <w:lvlJc w:val="left"/>
      <w:pPr>
        <w:tabs>
          <w:tab w:val="num" w:pos="6480"/>
        </w:tabs>
        <w:ind w:left="6480" w:hanging="360"/>
      </w:pPr>
      <w:rPr>
        <w:rFonts w:ascii="Wingdings" w:hAnsi="Wingdings" w:hint="default"/>
      </w:rPr>
    </w:lvl>
  </w:abstractNum>
  <w:abstractNum w:abstractNumId="15">
    <w:nsid w:val="1E00264B"/>
    <w:multiLevelType w:val="hybridMultilevel"/>
    <w:tmpl w:val="6F0EFE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1E317EA4"/>
    <w:multiLevelType w:val="hybridMultilevel"/>
    <w:tmpl w:val="72C0C510"/>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E4628E1"/>
    <w:multiLevelType w:val="hybridMultilevel"/>
    <w:tmpl w:val="E000FC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1C95A37"/>
    <w:multiLevelType w:val="hybridMultilevel"/>
    <w:tmpl w:val="588EDC44"/>
    <w:lvl w:ilvl="0" w:tplc="9E4C66F8">
      <w:start w:val="1"/>
      <w:numFmt w:val="bullet"/>
      <w:lvlText w:val=""/>
      <w:lvlJc w:val="left"/>
      <w:pPr>
        <w:tabs>
          <w:tab w:val="num" w:pos="720"/>
        </w:tabs>
        <w:ind w:left="720" w:hanging="360"/>
      </w:pPr>
      <w:rPr>
        <w:rFonts w:ascii="Wingdings" w:hAnsi="Wingdings" w:hint="default"/>
      </w:rPr>
    </w:lvl>
    <w:lvl w:ilvl="1" w:tplc="D77660FE" w:tentative="1">
      <w:start w:val="1"/>
      <w:numFmt w:val="bullet"/>
      <w:lvlText w:val=""/>
      <w:lvlJc w:val="left"/>
      <w:pPr>
        <w:tabs>
          <w:tab w:val="num" w:pos="1440"/>
        </w:tabs>
        <w:ind w:left="1440" w:hanging="360"/>
      </w:pPr>
      <w:rPr>
        <w:rFonts w:ascii="Wingdings" w:hAnsi="Wingdings" w:hint="default"/>
      </w:rPr>
    </w:lvl>
    <w:lvl w:ilvl="2" w:tplc="4C4C78C6" w:tentative="1">
      <w:start w:val="1"/>
      <w:numFmt w:val="bullet"/>
      <w:lvlText w:val=""/>
      <w:lvlJc w:val="left"/>
      <w:pPr>
        <w:tabs>
          <w:tab w:val="num" w:pos="2160"/>
        </w:tabs>
        <w:ind w:left="2160" w:hanging="360"/>
      </w:pPr>
      <w:rPr>
        <w:rFonts w:ascii="Wingdings" w:hAnsi="Wingdings" w:hint="default"/>
      </w:rPr>
    </w:lvl>
    <w:lvl w:ilvl="3" w:tplc="BCFE0856" w:tentative="1">
      <w:start w:val="1"/>
      <w:numFmt w:val="bullet"/>
      <w:lvlText w:val=""/>
      <w:lvlJc w:val="left"/>
      <w:pPr>
        <w:tabs>
          <w:tab w:val="num" w:pos="2880"/>
        </w:tabs>
        <w:ind w:left="2880" w:hanging="360"/>
      </w:pPr>
      <w:rPr>
        <w:rFonts w:ascii="Wingdings" w:hAnsi="Wingdings" w:hint="default"/>
      </w:rPr>
    </w:lvl>
    <w:lvl w:ilvl="4" w:tplc="4A7AC354" w:tentative="1">
      <w:start w:val="1"/>
      <w:numFmt w:val="bullet"/>
      <w:lvlText w:val=""/>
      <w:lvlJc w:val="left"/>
      <w:pPr>
        <w:tabs>
          <w:tab w:val="num" w:pos="3600"/>
        </w:tabs>
        <w:ind w:left="3600" w:hanging="360"/>
      </w:pPr>
      <w:rPr>
        <w:rFonts w:ascii="Wingdings" w:hAnsi="Wingdings" w:hint="default"/>
      </w:rPr>
    </w:lvl>
    <w:lvl w:ilvl="5" w:tplc="1E087F98" w:tentative="1">
      <w:start w:val="1"/>
      <w:numFmt w:val="bullet"/>
      <w:lvlText w:val=""/>
      <w:lvlJc w:val="left"/>
      <w:pPr>
        <w:tabs>
          <w:tab w:val="num" w:pos="4320"/>
        </w:tabs>
        <w:ind w:left="4320" w:hanging="360"/>
      </w:pPr>
      <w:rPr>
        <w:rFonts w:ascii="Wingdings" w:hAnsi="Wingdings" w:hint="default"/>
      </w:rPr>
    </w:lvl>
    <w:lvl w:ilvl="6" w:tplc="654ECEC0" w:tentative="1">
      <w:start w:val="1"/>
      <w:numFmt w:val="bullet"/>
      <w:lvlText w:val=""/>
      <w:lvlJc w:val="left"/>
      <w:pPr>
        <w:tabs>
          <w:tab w:val="num" w:pos="5040"/>
        </w:tabs>
        <w:ind w:left="5040" w:hanging="360"/>
      </w:pPr>
      <w:rPr>
        <w:rFonts w:ascii="Wingdings" w:hAnsi="Wingdings" w:hint="default"/>
      </w:rPr>
    </w:lvl>
    <w:lvl w:ilvl="7" w:tplc="4B0C9EA4" w:tentative="1">
      <w:start w:val="1"/>
      <w:numFmt w:val="bullet"/>
      <w:lvlText w:val=""/>
      <w:lvlJc w:val="left"/>
      <w:pPr>
        <w:tabs>
          <w:tab w:val="num" w:pos="5760"/>
        </w:tabs>
        <w:ind w:left="5760" w:hanging="360"/>
      </w:pPr>
      <w:rPr>
        <w:rFonts w:ascii="Wingdings" w:hAnsi="Wingdings" w:hint="default"/>
      </w:rPr>
    </w:lvl>
    <w:lvl w:ilvl="8" w:tplc="61A6869E" w:tentative="1">
      <w:start w:val="1"/>
      <w:numFmt w:val="bullet"/>
      <w:lvlText w:val=""/>
      <w:lvlJc w:val="left"/>
      <w:pPr>
        <w:tabs>
          <w:tab w:val="num" w:pos="6480"/>
        </w:tabs>
        <w:ind w:left="6480" w:hanging="360"/>
      </w:pPr>
      <w:rPr>
        <w:rFonts w:ascii="Wingdings" w:hAnsi="Wingdings" w:hint="default"/>
      </w:rPr>
    </w:lvl>
  </w:abstractNum>
  <w:abstractNum w:abstractNumId="19">
    <w:nsid w:val="235F199A"/>
    <w:multiLevelType w:val="hybridMultilevel"/>
    <w:tmpl w:val="C6483EB8"/>
    <w:lvl w:ilvl="0" w:tplc="7A742C16">
      <w:start w:val="1"/>
      <w:numFmt w:val="bullet"/>
      <w:lvlText w:val=""/>
      <w:lvlJc w:val="left"/>
      <w:pPr>
        <w:tabs>
          <w:tab w:val="num" w:pos="720"/>
        </w:tabs>
        <w:ind w:left="720" w:hanging="360"/>
      </w:pPr>
      <w:rPr>
        <w:rFonts w:ascii="Wingdings" w:hAnsi="Wingdings" w:hint="default"/>
      </w:rPr>
    </w:lvl>
    <w:lvl w:ilvl="1" w:tplc="C61A6D9E" w:tentative="1">
      <w:start w:val="1"/>
      <w:numFmt w:val="bullet"/>
      <w:lvlText w:val=""/>
      <w:lvlJc w:val="left"/>
      <w:pPr>
        <w:tabs>
          <w:tab w:val="num" w:pos="1440"/>
        </w:tabs>
        <w:ind w:left="1440" w:hanging="360"/>
      </w:pPr>
      <w:rPr>
        <w:rFonts w:ascii="Wingdings" w:hAnsi="Wingdings" w:hint="default"/>
      </w:rPr>
    </w:lvl>
    <w:lvl w:ilvl="2" w:tplc="A1EC707E" w:tentative="1">
      <w:start w:val="1"/>
      <w:numFmt w:val="bullet"/>
      <w:lvlText w:val=""/>
      <w:lvlJc w:val="left"/>
      <w:pPr>
        <w:tabs>
          <w:tab w:val="num" w:pos="2160"/>
        </w:tabs>
        <w:ind w:left="2160" w:hanging="360"/>
      </w:pPr>
      <w:rPr>
        <w:rFonts w:ascii="Wingdings" w:hAnsi="Wingdings" w:hint="default"/>
      </w:rPr>
    </w:lvl>
    <w:lvl w:ilvl="3" w:tplc="2D04622A" w:tentative="1">
      <w:start w:val="1"/>
      <w:numFmt w:val="bullet"/>
      <w:lvlText w:val=""/>
      <w:lvlJc w:val="left"/>
      <w:pPr>
        <w:tabs>
          <w:tab w:val="num" w:pos="2880"/>
        </w:tabs>
        <w:ind w:left="2880" w:hanging="360"/>
      </w:pPr>
      <w:rPr>
        <w:rFonts w:ascii="Wingdings" w:hAnsi="Wingdings" w:hint="default"/>
      </w:rPr>
    </w:lvl>
    <w:lvl w:ilvl="4" w:tplc="518E433C" w:tentative="1">
      <w:start w:val="1"/>
      <w:numFmt w:val="bullet"/>
      <w:lvlText w:val=""/>
      <w:lvlJc w:val="left"/>
      <w:pPr>
        <w:tabs>
          <w:tab w:val="num" w:pos="3600"/>
        </w:tabs>
        <w:ind w:left="3600" w:hanging="360"/>
      </w:pPr>
      <w:rPr>
        <w:rFonts w:ascii="Wingdings" w:hAnsi="Wingdings" w:hint="default"/>
      </w:rPr>
    </w:lvl>
    <w:lvl w:ilvl="5" w:tplc="9F5613BE" w:tentative="1">
      <w:start w:val="1"/>
      <w:numFmt w:val="bullet"/>
      <w:lvlText w:val=""/>
      <w:lvlJc w:val="left"/>
      <w:pPr>
        <w:tabs>
          <w:tab w:val="num" w:pos="4320"/>
        </w:tabs>
        <w:ind w:left="4320" w:hanging="360"/>
      </w:pPr>
      <w:rPr>
        <w:rFonts w:ascii="Wingdings" w:hAnsi="Wingdings" w:hint="default"/>
      </w:rPr>
    </w:lvl>
    <w:lvl w:ilvl="6" w:tplc="D2905EDC" w:tentative="1">
      <w:start w:val="1"/>
      <w:numFmt w:val="bullet"/>
      <w:lvlText w:val=""/>
      <w:lvlJc w:val="left"/>
      <w:pPr>
        <w:tabs>
          <w:tab w:val="num" w:pos="5040"/>
        </w:tabs>
        <w:ind w:left="5040" w:hanging="360"/>
      </w:pPr>
      <w:rPr>
        <w:rFonts w:ascii="Wingdings" w:hAnsi="Wingdings" w:hint="default"/>
      </w:rPr>
    </w:lvl>
    <w:lvl w:ilvl="7" w:tplc="A1C22D82" w:tentative="1">
      <w:start w:val="1"/>
      <w:numFmt w:val="bullet"/>
      <w:lvlText w:val=""/>
      <w:lvlJc w:val="left"/>
      <w:pPr>
        <w:tabs>
          <w:tab w:val="num" w:pos="5760"/>
        </w:tabs>
        <w:ind w:left="5760" w:hanging="360"/>
      </w:pPr>
      <w:rPr>
        <w:rFonts w:ascii="Wingdings" w:hAnsi="Wingdings" w:hint="default"/>
      </w:rPr>
    </w:lvl>
    <w:lvl w:ilvl="8" w:tplc="439886DE" w:tentative="1">
      <w:start w:val="1"/>
      <w:numFmt w:val="bullet"/>
      <w:lvlText w:val=""/>
      <w:lvlJc w:val="left"/>
      <w:pPr>
        <w:tabs>
          <w:tab w:val="num" w:pos="6480"/>
        </w:tabs>
        <w:ind w:left="6480" w:hanging="360"/>
      </w:pPr>
      <w:rPr>
        <w:rFonts w:ascii="Wingdings" w:hAnsi="Wingdings" w:hint="default"/>
      </w:rPr>
    </w:lvl>
  </w:abstractNum>
  <w:abstractNum w:abstractNumId="20">
    <w:nsid w:val="25D16C40"/>
    <w:multiLevelType w:val="hybridMultilevel"/>
    <w:tmpl w:val="65ACF394"/>
    <w:lvl w:ilvl="0" w:tplc="F89AF57E">
      <w:start w:val="1"/>
      <w:numFmt w:val="bullet"/>
      <w:lvlText w:val=""/>
      <w:lvlJc w:val="left"/>
      <w:pPr>
        <w:tabs>
          <w:tab w:val="num" w:pos="720"/>
        </w:tabs>
        <w:ind w:left="720" w:hanging="360"/>
      </w:pPr>
      <w:rPr>
        <w:rFonts w:ascii="Wingdings" w:hAnsi="Wingdings" w:hint="default"/>
      </w:rPr>
    </w:lvl>
    <w:lvl w:ilvl="1" w:tplc="8D4AE888" w:tentative="1">
      <w:start w:val="1"/>
      <w:numFmt w:val="bullet"/>
      <w:lvlText w:val=""/>
      <w:lvlJc w:val="left"/>
      <w:pPr>
        <w:tabs>
          <w:tab w:val="num" w:pos="1440"/>
        </w:tabs>
        <w:ind w:left="1440" w:hanging="360"/>
      </w:pPr>
      <w:rPr>
        <w:rFonts w:ascii="Wingdings" w:hAnsi="Wingdings" w:hint="default"/>
      </w:rPr>
    </w:lvl>
    <w:lvl w:ilvl="2" w:tplc="6CAA240E" w:tentative="1">
      <w:start w:val="1"/>
      <w:numFmt w:val="bullet"/>
      <w:lvlText w:val=""/>
      <w:lvlJc w:val="left"/>
      <w:pPr>
        <w:tabs>
          <w:tab w:val="num" w:pos="2160"/>
        </w:tabs>
        <w:ind w:left="2160" w:hanging="360"/>
      </w:pPr>
      <w:rPr>
        <w:rFonts w:ascii="Wingdings" w:hAnsi="Wingdings" w:hint="default"/>
      </w:rPr>
    </w:lvl>
    <w:lvl w:ilvl="3" w:tplc="9830DFB0" w:tentative="1">
      <w:start w:val="1"/>
      <w:numFmt w:val="bullet"/>
      <w:lvlText w:val=""/>
      <w:lvlJc w:val="left"/>
      <w:pPr>
        <w:tabs>
          <w:tab w:val="num" w:pos="2880"/>
        </w:tabs>
        <w:ind w:left="2880" w:hanging="360"/>
      </w:pPr>
      <w:rPr>
        <w:rFonts w:ascii="Wingdings" w:hAnsi="Wingdings" w:hint="default"/>
      </w:rPr>
    </w:lvl>
    <w:lvl w:ilvl="4" w:tplc="F0AEFF14" w:tentative="1">
      <w:start w:val="1"/>
      <w:numFmt w:val="bullet"/>
      <w:lvlText w:val=""/>
      <w:lvlJc w:val="left"/>
      <w:pPr>
        <w:tabs>
          <w:tab w:val="num" w:pos="3600"/>
        </w:tabs>
        <w:ind w:left="3600" w:hanging="360"/>
      </w:pPr>
      <w:rPr>
        <w:rFonts w:ascii="Wingdings" w:hAnsi="Wingdings" w:hint="default"/>
      </w:rPr>
    </w:lvl>
    <w:lvl w:ilvl="5" w:tplc="3946B0BE" w:tentative="1">
      <w:start w:val="1"/>
      <w:numFmt w:val="bullet"/>
      <w:lvlText w:val=""/>
      <w:lvlJc w:val="left"/>
      <w:pPr>
        <w:tabs>
          <w:tab w:val="num" w:pos="4320"/>
        </w:tabs>
        <w:ind w:left="4320" w:hanging="360"/>
      </w:pPr>
      <w:rPr>
        <w:rFonts w:ascii="Wingdings" w:hAnsi="Wingdings" w:hint="default"/>
      </w:rPr>
    </w:lvl>
    <w:lvl w:ilvl="6" w:tplc="FE767EDA" w:tentative="1">
      <w:start w:val="1"/>
      <w:numFmt w:val="bullet"/>
      <w:lvlText w:val=""/>
      <w:lvlJc w:val="left"/>
      <w:pPr>
        <w:tabs>
          <w:tab w:val="num" w:pos="5040"/>
        </w:tabs>
        <w:ind w:left="5040" w:hanging="360"/>
      </w:pPr>
      <w:rPr>
        <w:rFonts w:ascii="Wingdings" w:hAnsi="Wingdings" w:hint="default"/>
      </w:rPr>
    </w:lvl>
    <w:lvl w:ilvl="7" w:tplc="F64EBD30" w:tentative="1">
      <w:start w:val="1"/>
      <w:numFmt w:val="bullet"/>
      <w:lvlText w:val=""/>
      <w:lvlJc w:val="left"/>
      <w:pPr>
        <w:tabs>
          <w:tab w:val="num" w:pos="5760"/>
        </w:tabs>
        <w:ind w:left="5760" w:hanging="360"/>
      </w:pPr>
      <w:rPr>
        <w:rFonts w:ascii="Wingdings" w:hAnsi="Wingdings" w:hint="default"/>
      </w:rPr>
    </w:lvl>
    <w:lvl w:ilvl="8" w:tplc="693699CE" w:tentative="1">
      <w:start w:val="1"/>
      <w:numFmt w:val="bullet"/>
      <w:lvlText w:val=""/>
      <w:lvlJc w:val="left"/>
      <w:pPr>
        <w:tabs>
          <w:tab w:val="num" w:pos="6480"/>
        </w:tabs>
        <w:ind w:left="6480" w:hanging="360"/>
      </w:pPr>
      <w:rPr>
        <w:rFonts w:ascii="Wingdings" w:hAnsi="Wingdings" w:hint="default"/>
      </w:rPr>
    </w:lvl>
  </w:abstractNum>
  <w:abstractNum w:abstractNumId="21">
    <w:nsid w:val="2CB71296"/>
    <w:multiLevelType w:val="hybridMultilevel"/>
    <w:tmpl w:val="6D18953A"/>
    <w:lvl w:ilvl="0" w:tplc="47D881C2">
      <w:start w:val="1"/>
      <w:numFmt w:val="bullet"/>
      <w:lvlText w:val=""/>
      <w:lvlJc w:val="left"/>
      <w:pPr>
        <w:tabs>
          <w:tab w:val="num" w:pos="720"/>
        </w:tabs>
        <w:ind w:left="720" w:hanging="360"/>
      </w:pPr>
      <w:rPr>
        <w:rFonts w:ascii="Wingdings" w:hAnsi="Wingdings" w:hint="default"/>
      </w:rPr>
    </w:lvl>
    <w:lvl w:ilvl="1" w:tplc="8DAC7428" w:tentative="1">
      <w:start w:val="1"/>
      <w:numFmt w:val="bullet"/>
      <w:lvlText w:val=""/>
      <w:lvlJc w:val="left"/>
      <w:pPr>
        <w:tabs>
          <w:tab w:val="num" w:pos="1440"/>
        </w:tabs>
        <w:ind w:left="1440" w:hanging="360"/>
      </w:pPr>
      <w:rPr>
        <w:rFonts w:ascii="Wingdings" w:hAnsi="Wingdings" w:hint="default"/>
      </w:rPr>
    </w:lvl>
    <w:lvl w:ilvl="2" w:tplc="B24811CC" w:tentative="1">
      <w:start w:val="1"/>
      <w:numFmt w:val="bullet"/>
      <w:lvlText w:val=""/>
      <w:lvlJc w:val="left"/>
      <w:pPr>
        <w:tabs>
          <w:tab w:val="num" w:pos="2160"/>
        </w:tabs>
        <w:ind w:left="2160" w:hanging="360"/>
      </w:pPr>
      <w:rPr>
        <w:rFonts w:ascii="Wingdings" w:hAnsi="Wingdings" w:hint="default"/>
      </w:rPr>
    </w:lvl>
    <w:lvl w:ilvl="3" w:tplc="1104190C" w:tentative="1">
      <w:start w:val="1"/>
      <w:numFmt w:val="bullet"/>
      <w:lvlText w:val=""/>
      <w:lvlJc w:val="left"/>
      <w:pPr>
        <w:tabs>
          <w:tab w:val="num" w:pos="2880"/>
        </w:tabs>
        <w:ind w:left="2880" w:hanging="360"/>
      </w:pPr>
      <w:rPr>
        <w:rFonts w:ascii="Wingdings" w:hAnsi="Wingdings" w:hint="default"/>
      </w:rPr>
    </w:lvl>
    <w:lvl w:ilvl="4" w:tplc="5342A5C8" w:tentative="1">
      <w:start w:val="1"/>
      <w:numFmt w:val="bullet"/>
      <w:lvlText w:val=""/>
      <w:lvlJc w:val="left"/>
      <w:pPr>
        <w:tabs>
          <w:tab w:val="num" w:pos="3600"/>
        </w:tabs>
        <w:ind w:left="3600" w:hanging="360"/>
      </w:pPr>
      <w:rPr>
        <w:rFonts w:ascii="Wingdings" w:hAnsi="Wingdings" w:hint="default"/>
      </w:rPr>
    </w:lvl>
    <w:lvl w:ilvl="5" w:tplc="68F645D4" w:tentative="1">
      <w:start w:val="1"/>
      <w:numFmt w:val="bullet"/>
      <w:lvlText w:val=""/>
      <w:lvlJc w:val="left"/>
      <w:pPr>
        <w:tabs>
          <w:tab w:val="num" w:pos="4320"/>
        </w:tabs>
        <w:ind w:left="4320" w:hanging="360"/>
      </w:pPr>
      <w:rPr>
        <w:rFonts w:ascii="Wingdings" w:hAnsi="Wingdings" w:hint="default"/>
      </w:rPr>
    </w:lvl>
    <w:lvl w:ilvl="6" w:tplc="471EC014" w:tentative="1">
      <w:start w:val="1"/>
      <w:numFmt w:val="bullet"/>
      <w:lvlText w:val=""/>
      <w:lvlJc w:val="left"/>
      <w:pPr>
        <w:tabs>
          <w:tab w:val="num" w:pos="5040"/>
        </w:tabs>
        <w:ind w:left="5040" w:hanging="360"/>
      </w:pPr>
      <w:rPr>
        <w:rFonts w:ascii="Wingdings" w:hAnsi="Wingdings" w:hint="default"/>
      </w:rPr>
    </w:lvl>
    <w:lvl w:ilvl="7" w:tplc="5B60DE04" w:tentative="1">
      <w:start w:val="1"/>
      <w:numFmt w:val="bullet"/>
      <w:lvlText w:val=""/>
      <w:lvlJc w:val="left"/>
      <w:pPr>
        <w:tabs>
          <w:tab w:val="num" w:pos="5760"/>
        </w:tabs>
        <w:ind w:left="5760" w:hanging="360"/>
      </w:pPr>
      <w:rPr>
        <w:rFonts w:ascii="Wingdings" w:hAnsi="Wingdings" w:hint="default"/>
      </w:rPr>
    </w:lvl>
    <w:lvl w:ilvl="8" w:tplc="F81037AA" w:tentative="1">
      <w:start w:val="1"/>
      <w:numFmt w:val="bullet"/>
      <w:lvlText w:val=""/>
      <w:lvlJc w:val="left"/>
      <w:pPr>
        <w:tabs>
          <w:tab w:val="num" w:pos="6480"/>
        </w:tabs>
        <w:ind w:left="6480" w:hanging="360"/>
      </w:pPr>
      <w:rPr>
        <w:rFonts w:ascii="Wingdings" w:hAnsi="Wingdings" w:hint="default"/>
      </w:rPr>
    </w:lvl>
  </w:abstractNum>
  <w:abstractNum w:abstractNumId="22">
    <w:nsid w:val="2E5D4FDC"/>
    <w:multiLevelType w:val="hybridMultilevel"/>
    <w:tmpl w:val="E378F2CA"/>
    <w:lvl w:ilvl="0" w:tplc="EB62B8A6">
      <w:start w:val="1"/>
      <w:numFmt w:val="bullet"/>
      <w:lvlText w:val="•"/>
      <w:lvlJc w:val="left"/>
      <w:pPr>
        <w:tabs>
          <w:tab w:val="num" w:pos="720"/>
        </w:tabs>
        <w:ind w:left="720" w:hanging="360"/>
      </w:pPr>
      <w:rPr>
        <w:rFonts w:ascii="Arial" w:hAnsi="Arial" w:hint="default"/>
      </w:rPr>
    </w:lvl>
    <w:lvl w:ilvl="1" w:tplc="3512653E" w:tentative="1">
      <w:start w:val="1"/>
      <w:numFmt w:val="bullet"/>
      <w:lvlText w:val="•"/>
      <w:lvlJc w:val="left"/>
      <w:pPr>
        <w:tabs>
          <w:tab w:val="num" w:pos="1440"/>
        </w:tabs>
        <w:ind w:left="1440" w:hanging="360"/>
      </w:pPr>
      <w:rPr>
        <w:rFonts w:ascii="Arial" w:hAnsi="Arial" w:hint="default"/>
      </w:rPr>
    </w:lvl>
    <w:lvl w:ilvl="2" w:tplc="9C98F336" w:tentative="1">
      <w:start w:val="1"/>
      <w:numFmt w:val="bullet"/>
      <w:lvlText w:val="•"/>
      <w:lvlJc w:val="left"/>
      <w:pPr>
        <w:tabs>
          <w:tab w:val="num" w:pos="2160"/>
        </w:tabs>
        <w:ind w:left="2160" w:hanging="360"/>
      </w:pPr>
      <w:rPr>
        <w:rFonts w:ascii="Arial" w:hAnsi="Arial" w:hint="default"/>
      </w:rPr>
    </w:lvl>
    <w:lvl w:ilvl="3" w:tplc="EAD8FD1C" w:tentative="1">
      <w:start w:val="1"/>
      <w:numFmt w:val="bullet"/>
      <w:lvlText w:val="•"/>
      <w:lvlJc w:val="left"/>
      <w:pPr>
        <w:tabs>
          <w:tab w:val="num" w:pos="2880"/>
        </w:tabs>
        <w:ind w:left="2880" w:hanging="360"/>
      </w:pPr>
      <w:rPr>
        <w:rFonts w:ascii="Arial" w:hAnsi="Arial" w:hint="default"/>
      </w:rPr>
    </w:lvl>
    <w:lvl w:ilvl="4" w:tplc="AC1A14B2" w:tentative="1">
      <w:start w:val="1"/>
      <w:numFmt w:val="bullet"/>
      <w:lvlText w:val="•"/>
      <w:lvlJc w:val="left"/>
      <w:pPr>
        <w:tabs>
          <w:tab w:val="num" w:pos="3600"/>
        </w:tabs>
        <w:ind w:left="3600" w:hanging="360"/>
      </w:pPr>
      <w:rPr>
        <w:rFonts w:ascii="Arial" w:hAnsi="Arial" w:hint="default"/>
      </w:rPr>
    </w:lvl>
    <w:lvl w:ilvl="5" w:tplc="56D0CADA" w:tentative="1">
      <w:start w:val="1"/>
      <w:numFmt w:val="bullet"/>
      <w:lvlText w:val="•"/>
      <w:lvlJc w:val="left"/>
      <w:pPr>
        <w:tabs>
          <w:tab w:val="num" w:pos="4320"/>
        </w:tabs>
        <w:ind w:left="4320" w:hanging="360"/>
      </w:pPr>
      <w:rPr>
        <w:rFonts w:ascii="Arial" w:hAnsi="Arial" w:hint="default"/>
      </w:rPr>
    </w:lvl>
    <w:lvl w:ilvl="6" w:tplc="9B242A36" w:tentative="1">
      <w:start w:val="1"/>
      <w:numFmt w:val="bullet"/>
      <w:lvlText w:val="•"/>
      <w:lvlJc w:val="left"/>
      <w:pPr>
        <w:tabs>
          <w:tab w:val="num" w:pos="5040"/>
        </w:tabs>
        <w:ind w:left="5040" w:hanging="360"/>
      </w:pPr>
      <w:rPr>
        <w:rFonts w:ascii="Arial" w:hAnsi="Arial" w:hint="default"/>
      </w:rPr>
    </w:lvl>
    <w:lvl w:ilvl="7" w:tplc="9F866DA6" w:tentative="1">
      <w:start w:val="1"/>
      <w:numFmt w:val="bullet"/>
      <w:lvlText w:val="•"/>
      <w:lvlJc w:val="left"/>
      <w:pPr>
        <w:tabs>
          <w:tab w:val="num" w:pos="5760"/>
        </w:tabs>
        <w:ind w:left="5760" w:hanging="360"/>
      </w:pPr>
      <w:rPr>
        <w:rFonts w:ascii="Arial" w:hAnsi="Arial" w:hint="default"/>
      </w:rPr>
    </w:lvl>
    <w:lvl w:ilvl="8" w:tplc="E0B41AC0" w:tentative="1">
      <w:start w:val="1"/>
      <w:numFmt w:val="bullet"/>
      <w:lvlText w:val="•"/>
      <w:lvlJc w:val="left"/>
      <w:pPr>
        <w:tabs>
          <w:tab w:val="num" w:pos="6480"/>
        </w:tabs>
        <w:ind w:left="6480" w:hanging="360"/>
      </w:pPr>
      <w:rPr>
        <w:rFonts w:ascii="Arial" w:hAnsi="Arial" w:hint="default"/>
      </w:rPr>
    </w:lvl>
  </w:abstractNum>
  <w:abstractNum w:abstractNumId="23">
    <w:nsid w:val="2F520707"/>
    <w:multiLevelType w:val="hybridMultilevel"/>
    <w:tmpl w:val="94CCF576"/>
    <w:lvl w:ilvl="0" w:tplc="3E8E17B8">
      <w:start w:val="1"/>
      <w:numFmt w:val="bullet"/>
      <w:lvlText w:val=""/>
      <w:lvlJc w:val="left"/>
      <w:pPr>
        <w:tabs>
          <w:tab w:val="num" w:pos="720"/>
        </w:tabs>
        <w:ind w:left="720" w:hanging="360"/>
      </w:pPr>
      <w:rPr>
        <w:rFonts w:ascii="Wingdings" w:hAnsi="Wingdings" w:hint="default"/>
      </w:rPr>
    </w:lvl>
    <w:lvl w:ilvl="1" w:tplc="6ED8AF14" w:tentative="1">
      <w:start w:val="1"/>
      <w:numFmt w:val="bullet"/>
      <w:lvlText w:val=""/>
      <w:lvlJc w:val="left"/>
      <w:pPr>
        <w:tabs>
          <w:tab w:val="num" w:pos="1440"/>
        </w:tabs>
        <w:ind w:left="1440" w:hanging="360"/>
      </w:pPr>
      <w:rPr>
        <w:rFonts w:ascii="Wingdings" w:hAnsi="Wingdings" w:hint="default"/>
      </w:rPr>
    </w:lvl>
    <w:lvl w:ilvl="2" w:tplc="2C0E74EE" w:tentative="1">
      <w:start w:val="1"/>
      <w:numFmt w:val="bullet"/>
      <w:lvlText w:val=""/>
      <w:lvlJc w:val="left"/>
      <w:pPr>
        <w:tabs>
          <w:tab w:val="num" w:pos="2160"/>
        </w:tabs>
        <w:ind w:left="2160" w:hanging="360"/>
      </w:pPr>
      <w:rPr>
        <w:rFonts w:ascii="Wingdings" w:hAnsi="Wingdings" w:hint="default"/>
      </w:rPr>
    </w:lvl>
    <w:lvl w:ilvl="3" w:tplc="6C04485C" w:tentative="1">
      <w:start w:val="1"/>
      <w:numFmt w:val="bullet"/>
      <w:lvlText w:val=""/>
      <w:lvlJc w:val="left"/>
      <w:pPr>
        <w:tabs>
          <w:tab w:val="num" w:pos="2880"/>
        </w:tabs>
        <w:ind w:left="2880" w:hanging="360"/>
      </w:pPr>
      <w:rPr>
        <w:rFonts w:ascii="Wingdings" w:hAnsi="Wingdings" w:hint="default"/>
      </w:rPr>
    </w:lvl>
    <w:lvl w:ilvl="4" w:tplc="604A864C" w:tentative="1">
      <w:start w:val="1"/>
      <w:numFmt w:val="bullet"/>
      <w:lvlText w:val=""/>
      <w:lvlJc w:val="left"/>
      <w:pPr>
        <w:tabs>
          <w:tab w:val="num" w:pos="3600"/>
        </w:tabs>
        <w:ind w:left="3600" w:hanging="360"/>
      </w:pPr>
      <w:rPr>
        <w:rFonts w:ascii="Wingdings" w:hAnsi="Wingdings" w:hint="default"/>
      </w:rPr>
    </w:lvl>
    <w:lvl w:ilvl="5" w:tplc="B2DA07E6" w:tentative="1">
      <w:start w:val="1"/>
      <w:numFmt w:val="bullet"/>
      <w:lvlText w:val=""/>
      <w:lvlJc w:val="left"/>
      <w:pPr>
        <w:tabs>
          <w:tab w:val="num" w:pos="4320"/>
        </w:tabs>
        <w:ind w:left="4320" w:hanging="360"/>
      </w:pPr>
      <w:rPr>
        <w:rFonts w:ascii="Wingdings" w:hAnsi="Wingdings" w:hint="default"/>
      </w:rPr>
    </w:lvl>
    <w:lvl w:ilvl="6" w:tplc="430484F2" w:tentative="1">
      <w:start w:val="1"/>
      <w:numFmt w:val="bullet"/>
      <w:lvlText w:val=""/>
      <w:lvlJc w:val="left"/>
      <w:pPr>
        <w:tabs>
          <w:tab w:val="num" w:pos="5040"/>
        </w:tabs>
        <w:ind w:left="5040" w:hanging="360"/>
      </w:pPr>
      <w:rPr>
        <w:rFonts w:ascii="Wingdings" w:hAnsi="Wingdings" w:hint="default"/>
      </w:rPr>
    </w:lvl>
    <w:lvl w:ilvl="7" w:tplc="C9A8E106" w:tentative="1">
      <w:start w:val="1"/>
      <w:numFmt w:val="bullet"/>
      <w:lvlText w:val=""/>
      <w:lvlJc w:val="left"/>
      <w:pPr>
        <w:tabs>
          <w:tab w:val="num" w:pos="5760"/>
        </w:tabs>
        <w:ind w:left="5760" w:hanging="360"/>
      </w:pPr>
      <w:rPr>
        <w:rFonts w:ascii="Wingdings" w:hAnsi="Wingdings" w:hint="default"/>
      </w:rPr>
    </w:lvl>
    <w:lvl w:ilvl="8" w:tplc="2D2687D6" w:tentative="1">
      <w:start w:val="1"/>
      <w:numFmt w:val="bullet"/>
      <w:lvlText w:val=""/>
      <w:lvlJc w:val="left"/>
      <w:pPr>
        <w:tabs>
          <w:tab w:val="num" w:pos="6480"/>
        </w:tabs>
        <w:ind w:left="6480" w:hanging="360"/>
      </w:pPr>
      <w:rPr>
        <w:rFonts w:ascii="Wingdings" w:hAnsi="Wingdings" w:hint="default"/>
      </w:rPr>
    </w:lvl>
  </w:abstractNum>
  <w:abstractNum w:abstractNumId="24">
    <w:nsid w:val="31607A78"/>
    <w:multiLevelType w:val="hybridMultilevel"/>
    <w:tmpl w:val="66540484"/>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33BF7361"/>
    <w:multiLevelType w:val="hybridMultilevel"/>
    <w:tmpl w:val="2DA09700"/>
    <w:lvl w:ilvl="0" w:tplc="7396D11E">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35BB1647"/>
    <w:multiLevelType w:val="hybridMultilevel"/>
    <w:tmpl w:val="8ACADD10"/>
    <w:lvl w:ilvl="0" w:tplc="3998F04E">
      <w:start w:val="1"/>
      <w:numFmt w:val="bullet"/>
      <w:lvlText w:val="-"/>
      <w:lvlJc w:val="left"/>
      <w:pPr>
        <w:tabs>
          <w:tab w:val="num" w:pos="720"/>
        </w:tabs>
        <w:ind w:left="720" w:hanging="360"/>
      </w:pPr>
      <w:rPr>
        <w:rFonts w:ascii="Times New Roman" w:hAnsi="Times New Roman" w:hint="default"/>
      </w:rPr>
    </w:lvl>
    <w:lvl w:ilvl="1" w:tplc="65781F28" w:tentative="1">
      <w:start w:val="1"/>
      <w:numFmt w:val="bullet"/>
      <w:lvlText w:val="-"/>
      <w:lvlJc w:val="left"/>
      <w:pPr>
        <w:tabs>
          <w:tab w:val="num" w:pos="1440"/>
        </w:tabs>
        <w:ind w:left="1440" w:hanging="360"/>
      </w:pPr>
      <w:rPr>
        <w:rFonts w:ascii="Times New Roman" w:hAnsi="Times New Roman" w:hint="default"/>
      </w:rPr>
    </w:lvl>
    <w:lvl w:ilvl="2" w:tplc="AE128AD8" w:tentative="1">
      <w:start w:val="1"/>
      <w:numFmt w:val="bullet"/>
      <w:lvlText w:val="-"/>
      <w:lvlJc w:val="left"/>
      <w:pPr>
        <w:tabs>
          <w:tab w:val="num" w:pos="2160"/>
        </w:tabs>
        <w:ind w:left="2160" w:hanging="360"/>
      </w:pPr>
      <w:rPr>
        <w:rFonts w:ascii="Times New Roman" w:hAnsi="Times New Roman" w:hint="default"/>
      </w:rPr>
    </w:lvl>
    <w:lvl w:ilvl="3" w:tplc="E22A290E" w:tentative="1">
      <w:start w:val="1"/>
      <w:numFmt w:val="bullet"/>
      <w:lvlText w:val="-"/>
      <w:lvlJc w:val="left"/>
      <w:pPr>
        <w:tabs>
          <w:tab w:val="num" w:pos="2880"/>
        </w:tabs>
        <w:ind w:left="2880" w:hanging="360"/>
      </w:pPr>
      <w:rPr>
        <w:rFonts w:ascii="Times New Roman" w:hAnsi="Times New Roman" w:hint="default"/>
      </w:rPr>
    </w:lvl>
    <w:lvl w:ilvl="4" w:tplc="4718D802" w:tentative="1">
      <w:start w:val="1"/>
      <w:numFmt w:val="bullet"/>
      <w:lvlText w:val="-"/>
      <w:lvlJc w:val="left"/>
      <w:pPr>
        <w:tabs>
          <w:tab w:val="num" w:pos="3600"/>
        </w:tabs>
        <w:ind w:left="3600" w:hanging="360"/>
      </w:pPr>
      <w:rPr>
        <w:rFonts w:ascii="Times New Roman" w:hAnsi="Times New Roman" w:hint="default"/>
      </w:rPr>
    </w:lvl>
    <w:lvl w:ilvl="5" w:tplc="8550B9D8" w:tentative="1">
      <w:start w:val="1"/>
      <w:numFmt w:val="bullet"/>
      <w:lvlText w:val="-"/>
      <w:lvlJc w:val="left"/>
      <w:pPr>
        <w:tabs>
          <w:tab w:val="num" w:pos="4320"/>
        </w:tabs>
        <w:ind w:left="4320" w:hanging="360"/>
      </w:pPr>
      <w:rPr>
        <w:rFonts w:ascii="Times New Roman" w:hAnsi="Times New Roman" w:hint="default"/>
      </w:rPr>
    </w:lvl>
    <w:lvl w:ilvl="6" w:tplc="491C47CA" w:tentative="1">
      <w:start w:val="1"/>
      <w:numFmt w:val="bullet"/>
      <w:lvlText w:val="-"/>
      <w:lvlJc w:val="left"/>
      <w:pPr>
        <w:tabs>
          <w:tab w:val="num" w:pos="5040"/>
        </w:tabs>
        <w:ind w:left="5040" w:hanging="360"/>
      </w:pPr>
      <w:rPr>
        <w:rFonts w:ascii="Times New Roman" w:hAnsi="Times New Roman" w:hint="default"/>
      </w:rPr>
    </w:lvl>
    <w:lvl w:ilvl="7" w:tplc="99303F54" w:tentative="1">
      <w:start w:val="1"/>
      <w:numFmt w:val="bullet"/>
      <w:lvlText w:val="-"/>
      <w:lvlJc w:val="left"/>
      <w:pPr>
        <w:tabs>
          <w:tab w:val="num" w:pos="5760"/>
        </w:tabs>
        <w:ind w:left="5760" w:hanging="360"/>
      </w:pPr>
      <w:rPr>
        <w:rFonts w:ascii="Times New Roman" w:hAnsi="Times New Roman" w:hint="default"/>
      </w:rPr>
    </w:lvl>
    <w:lvl w:ilvl="8" w:tplc="F0BC2164" w:tentative="1">
      <w:start w:val="1"/>
      <w:numFmt w:val="bullet"/>
      <w:lvlText w:val="-"/>
      <w:lvlJc w:val="left"/>
      <w:pPr>
        <w:tabs>
          <w:tab w:val="num" w:pos="6480"/>
        </w:tabs>
        <w:ind w:left="6480" w:hanging="360"/>
      </w:pPr>
      <w:rPr>
        <w:rFonts w:ascii="Times New Roman" w:hAnsi="Times New Roman" w:hint="default"/>
      </w:rPr>
    </w:lvl>
  </w:abstractNum>
  <w:abstractNum w:abstractNumId="27">
    <w:nsid w:val="39D71F42"/>
    <w:multiLevelType w:val="hybridMultilevel"/>
    <w:tmpl w:val="DEDE700C"/>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3BC77B51"/>
    <w:multiLevelType w:val="hybridMultilevel"/>
    <w:tmpl w:val="2676D91E"/>
    <w:lvl w:ilvl="0" w:tplc="0778D044">
      <w:start w:val="1"/>
      <w:numFmt w:val="bullet"/>
      <w:lvlText w:val="•"/>
      <w:lvlJc w:val="left"/>
      <w:pPr>
        <w:tabs>
          <w:tab w:val="num" w:pos="720"/>
        </w:tabs>
        <w:ind w:left="720" w:hanging="360"/>
      </w:pPr>
      <w:rPr>
        <w:rFonts w:ascii="Arial" w:hAnsi="Arial" w:hint="default"/>
      </w:rPr>
    </w:lvl>
    <w:lvl w:ilvl="1" w:tplc="81EA667C" w:tentative="1">
      <w:start w:val="1"/>
      <w:numFmt w:val="bullet"/>
      <w:lvlText w:val="•"/>
      <w:lvlJc w:val="left"/>
      <w:pPr>
        <w:tabs>
          <w:tab w:val="num" w:pos="1440"/>
        </w:tabs>
        <w:ind w:left="1440" w:hanging="360"/>
      </w:pPr>
      <w:rPr>
        <w:rFonts w:ascii="Arial" w:hAnsi="Arial" w:hint="default"/>
      </w:rPr>
    </w:lvl>
    <w:lvl w:ilvl="2" w:tplc="0CB6E378" w:tentative="1">
      <w:start w:val="1"/>
      <w:numFmt w:val="bullet"/>
      <w:lvlText w:val="•"/>
      <w:lvlJc w:val="left"/>
      <w:pPr>
        <w:tabs>
          <w:tab w:val="num" w:pos="2160"/>
        </w:tabs>
        <w:ind w:left="2160" w:hanging="360"/>
      </w:pPr>
      <w:rPr>
        <w:rFonts w:ascii="Arial" w:hAnsi="Arial" w:hint="default"/>
      </w:rPr>
    </w:lvl>
    <w:lvl w:ilvl="3" w:tplc="021EA23E" w:tentative="1">
      <w:start w:val="1"/>
      <w:numFmt w:val="bullet"/>
      <w:lvlText w:val="•"/>
      <w:lvlJc w:val="left"/>
      <w:pPr>
        <w:tabs>
          <w:tab w:val="num" w:pos="2880"/>
        </w:tabs>
        <w:ind w:left="2880" w:hanging="360"/>
      </w:pPr>
      <w:rPr>
        <w:rFonts w:ascii="Arial" w:hAnsi="Arial" w:hint="default"/>
      </w:rPr>
    </w:lvl>
    <w:lvl w:ilvl="4" w:tplc="9B50EA0E" w:tentative="1">
      <w:start w:val="1"/>
      <w:numFmt w:val="bullet"/>
      <w:lvlText w:val="•"/>
      <w:lvlJc w:val="left"/>
      <w:pPr>
        <w:tabs>
          <w:tab w:val="num" w:pos="3600"/>
        </w:tabs>
        <w:ind w:left="3600" w:hanging="360"/>
      </w:pPr>
      <w:rPr>
        <w:rFonts w:ascii="Arial" w:hAnsi="Arial" w:hint="default"/>
      </w:rPr>
    </w:lvl>
    <w:lvl w:ilvl="5" w:tplc="D3EED51E" w:tentative="1">
      <w:start w:val="1"/>
      <w:numFmt w:val="bullet"/>
      <w:lvlText w:val="•"/>
      <w:lvlJc w:val="left"/>
      <w:pPr>
        <w:tabs>
          <w:tab w:val="num" w:pos="4320"/>
        </w:tabs>
        <w:ind w:left="4320" w:hanging="360"/>
      </w:pPr>
      <w:rPr>
        <w:rFonts w:ascii="Arial" w:hAnsi="Arial" w:hint="default"/>
      </w:rPr>
    </w:lvl>
    <w:lvl w:ilvl="6" w:tplc="69600D20" w:tentative="1">
      <w:start w:val="1"/>
      <w:numFmt w:val="bullet"/>
      <w:lvlText w:val="•"/>
      <w:lvlJc w:val="left"/>
      <w:pPr>
        <w:tabs>
          <w:tab w:val="num" w:pos="5040"/>
        </w:tabs>
        <w:ind w:left="5040" w:hanging="360"/>
      </w:pPr>
      <w:rPr>
        <w:rFonts w:ascii="Arial" w:hAnsi="Arial" w:hint="default"/>
      </w:rPr>
    </w:lvl>
    <w:lvl w:ilvl="7" w:tplc="FEA45E6E" w:tentative="1">
      <w:start w:val="1"/>
      <w:numFmt w:val="bullet"/>
      <w:lvlText w:val="•"/>
      <w:lvlJc w:val="left"/>
      <w:pPr>
        <w:tabs>
          <w:tab w:val="num" w:pos="5760"/>
        </w:tabs>
        <w:ind w:left="5760" w:hanging="360"/>
      </w:pPr>
      <w:rPr>
        <w:rFonts w:ascii="Arial" w:hAnsi="Arial" w:hint="default"/>
      </w:rPr>
    </w:lvl>
    <w:lvl w:ilvl="8" w:tplc="F5E62DF0" w:tentative="1">
      <w:start w:val="1"/>
      <w:numFmt w:val="bullet"/>
      <w:lvlText w:val="•"/>
      <w:lvlJc w:val="left"/>
      <w:pPr>
        <w:tabs>
          <w:tab w:val="num" w:pos="6480"/>
        </w:tabs>
        <w:ind w:left="6480" w:hanging="360"/>
      </w:pPr>
      <w:rPr>
        <w:rFonts w:ascii="Arial" w:hAnsi="Arial" w:hint="default"/>
      </w:rPr>
    </w:lvl>
  </w:abstractNum>
  <w:abstractNum w:abstractNumId="29">
    <w:nsid w:val="3F4F6E95"/>
    <w:multiLevelType w:val="hybridMultilevel"/>
    <w:tmpl w:val="20220592"/>
    <w:lvl w:ilvl="0" w:tplc="F2EA9C88">
      <w:start w:val="1"/>
      <w:numFmt w:val="bullet"/>
      <w:lvlText w:val="-"/>
      <w:lvlJc w:val="left"/>
      <w:pPr>
        <w:tabs>
          <w:tab w:val="num" w:pos="720"/>
        </w:tabs>
        <w:ind w:left="720" w:hanging="360"/>
      </w:pPr>
      <w:rPr>
        <w:rFonts w:ascii="Times New Roman" w:hAnsi="Times New Roman" w:hint="default"/>
      </w:rPr>
    </w:lvl>
    <w:lvl w:ilvl="1" w:tplc="8A60EE98" w:tentative="1">
      <w:start w:val="1"/>
      <w:numFmt w:val="bullet"/>
      <w:lvlText w:val="-"/>
      <w:lvlJc w:val="left"/>
      <w:pPr>
        <w:tabs>
          <w:tab w:val="num" w:pos="1440"/>
        </w:tabs>
        <w:ind w:left="1440" w:hanging="360"/>
      </w:pPr>
      <w:rPr>
        <w:rFonts w:ascii="Times New Roman" w:hAnsi="Times New Roman" w:hint="default"/>
      </w:rPr>
    </w:lvl>
    <w:lvl w:ilvl="2" w:tplc="CF3AA1E6" w:tentative="1">
      <w:start w:val="1"/>
      <w:numFmt w:val="bullet"/>
      <w:lvlText w:val="-"/>
      <w:lvlJc w:val="left"/>
      <w:pPr>
        <w:tabs>
          <w:tab w:val="num" w:pos="2160"/>
        </w:tabs>
        <w:ind w:left="2160" w:hanging="360"/>
      </w:pPr>
      <w:rPr>
        <w:rFonts w:ascii="Times New Roman" w:hAnsi="Times New Roman" w:hint="default"/>
      </w:rPr>
    </w:lvl>
    <w:lvl w:ilvl="3" w:tplc="739C97B2" w:tentative="1">
      <w:start w:val="1"/>
      <w:numFmt w:val="bullet"/>
      <w:lvlText w:val="-"/>
      <w:lvlJc w:val="left"/>
      <w:pPr>
        <w:tabs>
          <w:tab w:val="num" w:pos="2880"/>
        </w:tabs>
        <w:ind w:left="2880" w:hanging="360"/>
      </w:pPr>
      <w:rPr>
        <w:rFonts w:ascii="Times New Roman" w:hAnsi="Times New Roman" w:hint="default"/>
      </w:rPr>
    </w:lvl>
    <w:lvl w:ilvl="4" w:tplc="116E01B4" w:tentative="1">
      <w:start w:val="1"/>
      <w:numFmt w:val="bullet"/>
      <w:lvlText w:val="-"/>
      <w:lvlJc w:val="left"/>
      <w:pPr>
        <w:tabs>
          <w:tab w:val="num" w:pos="3600"/>
        </w:tabs>
        <w:ind w:left="3600" w:hanging="360"/>
      </w:pPr>
      <w:rPr>
        <w:rFonts w:ascii="Times New Roman" w:hAnsi="Times New Roman" w:hint="default"/>
      </w:rPr>
    </w:lvl>
    <w:lvl w:ilvl="5" w:tplc="8E62EF50" w:tentative="1">
      <w:start w:val="1"/>
      <w:numFmt w:val="bullet"/>
      <w:lvlText w:val="-"/>
      <w:lvlJc w:val="left"/>
      <w:pPr>
        <w:tabs>
          <w:tab w:val="num" w:pos="4320"/>
        </w:tabs>
        <w:ind w:left="4320" w:hanging="360"/>
      </w:pPr>
      <w:rPr>
        <w:rFonts w:ascii="Times New Roman" w:hAnsi="Times New Roman" w:hint="default"/>
      </w:rPr>
    </w:lvl>
    <w:lvl w:ilvl="6" w:tplc="4EC2C49E" w:tentative="1">
      <w:start w:val="1"/>
      <w:numFmt w:val="bullet"/>
      <w:lvlText w:val="-"/>
      <w:lvlJc w:val="left"/>
      <w:pPr>
        <w:tabs>
          <w:tab w:val="num" w:pos="5040"/>
        </w:tabs>
        <w:ind w:left="5040" w:hanging="360"/>
      </w:pPr>
      <w:rPr>
        <w:rFonts w:ascii="Times New Roman" w:hAnsi="Times New Roman" w:hint="default"/>
      </w:rPr>
    </w:lvl>
    <w:lvl w:ilvl="7" w:tplc="68BC5D5A" w:tentative="1">
      <w:start w:val="1"/>
      <w:numFmt w:val="bullet"/>
      <w:lvlText w:val="-"/>
      <w:lvlJc w:val="left"/>
      <w:pPr>
        <w:tabs>
          <w:tab w:val="num" w:pos="5760"/>
        </w:tabs>
        <w:ind w:left="5760" w:hanging="360"/>
      </w:pPr>
      <w:rPr>
        <w:rFonts w:ascii="Times New Roman" w:hAnsi="Times New Roman" w:hint="default"/>
      </w:rPr>
    </w:lvl>
    <w:lvl w:ilvl="8" w:tplc="C414DFEA" w:tentative="1">
      <w:start w:val="1"/>
      <w:numFmt w:val="bullet"/>
      <w:lvlText w:val="-"/>
      <w:lvlJc w:val="left"/>
      <w:pPr>
        <w:tabs>
          <w:tab w:val="num" w:pos="6480"/>
        </w:tabs>
        <w:ind w:left="6480" w:hanging="360"/>
      </w:pPr>
      <w:rPr>
        <w:rFonts w:ascii="Times New Roman" w:hAnsi="Times New Roman" w:hint="default"/>
      </w:rPr>
    </w:lvl>
  </w:abstractNum>
  <w:abstractNum w:abstractNumId="30">
    <w:nsid w:val="42DB1023"/>
    <w:multiLevelType w:val="hybridMultilevel"/>
    <w:tmpl w:val="72CA4D50"/>
    <w:lvl w:ilvl="0" w:tplc="6178C9AC">
      <w:start w:val="1"/>
      <w:numFmt w:val="bullet"/>
      <w:lvlText w:val=""/>
      <w:lvlJc w:val="left"/>
      <w:pPr>
        <w:tabs>
          <w:tab w:val="num" w:pos="720"/>
        </w:tabs>
        <w:ind w:left="720" w:hanging="360"/>
      </w:pPr>
      <w:rPr>
        <w:rFonts w:ascii="Wingdings" w:hAnsi="Wingdings" w:hint="default"/>
      </w:rPr>
    </w:lvl>
    <w:lvl w:ilvl="1" w:tplc="4C6651F6" w:tentative="1">
      <w:start w:val="1"/>
      <w:numFmt w:val="bullet"/>
      <w:lvlText w:val=""/>
      <w:lvlJc w:val="left"/>
      <w:pPr>
        <w:tabs>
          <w:tab w:val="num" w:pos="1440"/>
        </w:tabs>
        <w:ind w:left="1440" w:hanging="360"/>
      </w:pPr>
      <w:rPr>
        <w:rFonts w:ascii="Wingdings" w:hAnsi="Wingdings" w:hint="default"/>
      </w:rPr>
    </w:lvl>
    <w:lvl w:ilvl="2" w:tplc="C3808824" w:tentative="1">
      <w:start w:val="1"/>
      <w:numFmt w:val="bullet"/>
      <w:lvlText w:val=""/>
      <w:lvlJc w:val="left"/>
      <w:pPr>
        <w:tabs>
          <w:tab w:val="num" w:pos="2160"/>
        </w:tabs>
        <w:ind w:left="2160" w:hanging="360"/>
      </w:pPr>
      <w:rPr>
        <w:rFonts w:ascii="Wingdings" w:hAnsi="Wingdings" w:hint="default"/>
      </w:rPr>
    </w:lvl>
    <w:lvl w:ilvl="3" w:tplc="61402A9E" w:tentative="1">
      <w:start w:val="1"/>
      <w:numFmt w:val="bullet"/>
      <w:lvlText w:val=""/>
      <w:lvlJc w:val="left"/>
      <w:pPr>
        <w:tabs>
          <w:tab w:val="num" w:pos="2880"/>
        </w:tabs>
        <w:ind w:left="2880" w:hanging="360"/>
      </w:pPr>
      <w:rPr>
        <w:rFonts w:ascii="Wingdings" w:hAnsi="Wingdings" w:hint="default"/>
      </w:rPr>
    </w:lvl>
    <w:lvl w:ilvl="4" w:tplc="3CB2F9F8" w:tentative="1">
      <w:start w:val="1"/>
      <w:numFmt w:val="bullet"/>
      <w:lvlText w:val=""/>
      <w:lvlJc w:val="left"/>
      <w:pPr>
        <w:tabs>
          <w:tab w:val="num" w:pos="3600"/>
        </w:tabs>
        <w:ind w:left="3600" w:hanging="360"/>
      </w:pPr>
      <w:rPr>
        <w:rFonts w:ascii="Wingdings" w:hAnsi="Wingdings" w:hint="default"/>
      </w:rPr>
    </w:lvl>
    <w:lvl w:ilvl="5" w:tplc="3A263FCA" w:tentative="1">
      <w:start w:val="1"/>
      <w:numFmt w:val="bullet"/>
      <w:lvlText w:val=""/>
      <w:lvlJc w:val="left"/>
      <w:pPr>
        <w:tabs>
          <w:tab w:val="num" w:pos="4320"/>
        </w:tabs>
        <w:ind w:left="4320" w:hanging="360"/>
      </w:pPr>
      <w:rPr>
        <w:rFonts w:ascii="Wingdings" w:hAnsi="Wingdings" w:hint="default"/>
      </w:rPr>
    </w:lvl>
    <w:lvl w:ilvl="6" w:tplc="79B49572" w:tentative="1">
      <w:start w:val="1"/>
      <w:numFmt w:val="bullet"/>
      <w:lvlText w:val=""/>
      <w:lvlJc w:val="left"/>
      <w:pPr>
        <w:tabs>
          <w:tab w:val="num" w:pos="5040"/>
        </w:tabs>
        <w:ind w:left="5040" w:hanging="360"/>
      </w:pPr>
      <w:rPr>
        <w:rFonts w:ascii="Wingdings" w:hAnsi="Wingdings" w:hint="default"/>
      </w:rPr>
    </w:lvl>
    <w:lvl w:ilvl="7" w:tplc="AC20C9CA" w:tentative="1">
      <w:start w:val="1"/>
      <w:numFmt w:val="bullet"/>
      <w:lvlText w:val=""/>
      <w:lvlJc w:val="left"/>
      <w:pPr>
        <w:tabs>
          <w:tab w:val="num" w:pos="5760"/>
        </w:tabs>
        <w:ind w:left="5760" w:hanging="360"/>
      </w:pPr>
      <w:rPr>
        <w:rFonts w:ascii="Wingdings" w:hAnsi="Wingdings" w:hint="default"/>
      </w:rPr>
    </w:lvl>
    <w:lvl w:ilvl="8" w:tplc="04A8F1EA" w:tentative="1">
      <w:start w:val="1"/>
      <w:numFmt w:val="bullet"/>
      <w:lvlText w:val=""/>
      <w:lvlJc w:val="left"/>
      <w:pPr>
        <w:tabs>
          <w:tab w:val="num" w:pos="6480"/>
        </w:tabs>
        <w:ind w:left="6480" w:hanging="360"/>
      </w:pPr>
      <w:rPr>
        <w:rFonts w:ascii="Wingdings" w:hAnsi="Wingdings" w:hint="default"/>
      </w:rPr>
    </w:lvl>
  </w:abstractNum>
  <w:abstractNum w:abstractNumId="31">
    <w:nsid w:val="448F686D"/>
    <w:multiLevelType w:val="hybridMultilevel"/>
    <w:tmpl w:val="B0A2AA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45E1143B"/>
    <w:multiLevelType w:val="hybridMultilevel"/>
    <w:tmpl w:val="8E886084"/>
    <w:lvl w:ilvl="0" w:tplc="0B480E60">
      <w:start w:val="1"/>
      <w:numFmt w:val="bullet"/>
      <w:lvlText w:val="•"/>
      <w:lvlJc w:val="left"/>
      <w:pPr>
        <w:tabs>
          <w:tab w:val="num" w:pos="720"/>
        </w:tabs>
        <w:ind w:left="720" w:hanging="360"/>
      </w:pPr>
      <w:rPr>
        <w:rFonts w:ascii="Arial" w:hAnsi="Arial" w:hint="default"/>
      </w:rPr>
    </w:lvl>
    <w:lvl w:ilvl="1" w:tplc="C1124178" w:tentative="1">
      <w:start w:val="1"/>
      <w:numFmt w:val="bullet"/>
      <w:lvlText w:val="•"/>
      <w:lvlJc w:val="left"/>
      <w:pPr>
        <w:tabs>
          <w:tab w:val="num" w:pos="1440"/>
        </w:tabs>
        <w:ind w:left="1440" w:hanging="360"/>
      </w:pPr>
      <w:rPr>
        <w:rFonts w:ascii="Arial" w:hAnsi="Arial" w:hint="default"/>
      </w:rPr>
    </w:lvl>
    <w:lvl w:ilvl="2" w:tplc="EA72BC16" w:tentative="1">
      <w:start w:val="1"/>
      <w:numFmt w:val="bullet"/>
      <w:lvlText w:val="•"/>
      <w:lvlJc w:val="left"/>
      <w:pPr>
        <w:tabs>
          <w:tab w:val="num" w:pos="2160"/>
        </w:tabs>
        <w:ind w:left="2160" w:hanging="360"/>
      </w:pPr>
      <w:rPr>
        <w:rFonts w:ascii="Arial" w:hAnsi="Arial" w:hint="default"/>
      </w:rPr>
    </w:lvl>
    <w:lvl w:ilvl="3" w:tplc="4BEAB7A4" w:tentative="1">
      <w:start w:val="1"/>
      <w:numFmt w:val="bullet"/>
      <w:lvlText w:val="•"/>
      <w:lvlJc w:val="left"/>
      <w:pPr>
        <w:tabs>
          <w:tab w:val="num" w:pos="2880"/>
        </w:tabs>
        <w:ind w:left="2880" w:hanging="360"/>
      </w:pPr>
      <w:rPr>
        <w:rFonts w:ascii="Arial" w:hAnsi="Arial" w:hint="default"/>
      </w:rPr>
    </w:lvl>
    <w:lvl w:ilvl="4" w:tplc="ABC8A2C4" w:tentative="1">
      <w:start w:val="1"/>
      <w:numFmt w:val="bullet"/>
      <w:lvlText w:val="•"/>
      <w:lvlJc w:val="left"/>
      <w:pPr>
        <w:tabs>
          <w:tab w:val="num" w:pos="3600"/>
        </w:tabs>
        <w:ind w:left="3600" w:hanging="360"/>
      </w:pPr>
      <w:rPr>
        <w:rFonts w:ascii="Arial" w:hAnsi="Arial" w:hint="default"/>
      </w:rPr>
    </w:lvl>
    <w:lvl w:ilvl="5" w:tplc="E1A07BFE" w:tentative="1">
      <w:start w:val="1"/>
      <w:numFmt w:val="bullet"/>
      <w:lvlText w:val="•"/>
      <w:lvlJc w:val="left"/>
      <w:pPr>
        <w:tabs>
          <w:tab w:val="num" w:pos="4320"/>
        </w:tabs>
        <w:ind w:left="4320" w:hanging="360"/>
      </w:pPr>
      <w:rPr>
        <w:rFonts w:ascii="Arial" w:hAnsi="Arial" w:hint="default"/>
      </w:rPr>
    </w:lvl>
    <w:lvl w:ilvl="6" w:tplc="61AEA9E0" w:tentative="1">
      <w:start w:val="1"/>
      <w:numFmt w:val="bullet"/>
      <w:lvlText w:val="•"/>
      <w:lvlJc w:val="left"/>
      <w:pPr>
        <w:tabs>
          <w:tab w:val="num" w:pos="5040"/>
        </w:tabs>
        <w:ind w:left="5040" w:hanging="360"/>
      </w:pPr>
      <w:rPr>
        <w:rFonts w:ascii="Arial" w:hAnsi="Arial" w:hint="default"/>
      </w:rPr>
    </w:lvl>
    <w:lvl w:ilvl="7" w:tplc="9340900A" w:tentative="1">
      <w:start w:val="1"/>
      <w:numFmt w:val="bullet"/>
      <w:lvlText w:val="•"/>
      <w:lvlJc w:val="left"/>
      <w:pPr>
        <w:tabs>
          <w:tab w:val="num" w:pos="5760"/>
        </w:tabs>
        <w:ind w:left="5760" w:hanging="360"/>
      </w:pPr>
      <w:rPr>
        <w:rFonts w:ascii="Arial" w:hAnsi="Arial" w:hint="default"/>
      </w:rPr>
    </w:lvl>
    <w:lvl w:ilvl="8" w:tplc="458CA37C" w:tentative="1">
      <w:start w:val="1"/>
      <w:numFmt w:val="bullet"/>
      <w:lvlText w:val="•"/>
      <w:lvlJc w:val="left"/>
      <w:pPr>
        <w:tabs>
          <w:tab w:val="num" w:pos="6480"/>
        </w:tabs>
        <w:ind w:left="6480" w:hanging="360"/>
      </w:pPr>
      <w:rPr>
        <w:rFonts w:ascii="Arial" w:hAnsi="Arial" w:hint="default"/>
      </w:rPr>
    </w:lvl>
  </w:abstractNum>
  <w:abstractNum w:abstractNumId="33">
    <w:nsid w:val="4A46337D"/>
    <w:multiLevelType w:val="hybridMultilevel"/>
    <w:tmpl w:val="E73EF6DE"/>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4AC52B08"/>
    <w:multiLevelType w:val="hybridMultilevel"/>
    <w:tmpl w:val="F56027B6"/>
    <w:lvl w:ilvl="0" w:tplc="B4B630F8">
      <w:start w:val="1"/>
      <w:numFmt w:val="bullet"/>
      <w:lvlText w:val=""/>
      <w:lvlJc w:val="left"/>
      <w:pPr>
        <w:tabs>
          <w:tab w:val="num" w:pos="720"/>
        </w:tabs>
        <w:ind w:left="720" w:hanging="360"/>
      </w:pPr>
      <w:rPr>
        <w:rFonts w:ascii="Wingdings" w:hAnsi="Wingdings" w:hint="default"/>
      </w:rPr>
    </w:lvl>
    <w:lvl w:ilvl="1" w:tplc="E38E4E0A" w:tentative="1">
      <w:start w:val="1"/>
      <w:numFmt w:val="bullet"/>
      <w:lvlText w:val=""/>
      <w:lvlJc w:val="left"/>
      <w:pPr>
        <w:tabs>
          <w:tab w:val="num" w:pos="1440"/>
        </w:tabs>
        <w:ind w:left="1440" w:hanging="360"/>
      </w:pPr>
      <w:rPr>
        <w:rFonts w:ascii="Wingdings" w:hAnsi="Wingdings" w:hint="default"/>
      </w:rPr>
    </w:lvl>
    <w:lvl w:ilvl="2" w:tplc="38B86F0A" w:tentative="1">
      <w:start w:val="1"/>
      <w:numFmt w:val="bullet"/>
      <w:lvlText w:val=""/>
      <w:lvlJc w:val="left"/>
      <w:pPr>
        <w:tabs>
          <w:tab w:val="num" w:pos="2160"/>
        </w:tabs>
        <w:ind w:left="2160" w:hanging="360"/>
      </w:pPr>
      <w:rPr>
        <w:rFonts w:ascii="Wingdings" w:hAnsi="Wingdings" w:hint="default"/>
      </w:rPr>
    </w:lvl>
    <w:lvl w:ilvl="3" w:tplc="5B344FEE" w:tentative="1">
      <w:start w:val="1"/>
      <w:numFmt w:val="bullet"/>
      <w:lvlText w:val=""/>
      <w:lvlJc w:val="left"/>
      <w:pPr>
        <w:tabs>
          <w:tab w:val="num" w:pos="2880"/>
        </w:tabs>
        <w:ind w:left="2880" w:hanging="360"/>
      </w:pPr>
      <w:rPr>
        <w:rFonts w:ascii="Wingdings" w:hAnsi="Wingdings" w:hint="default"/>
      </w:rPr>
    </w:lvl>
    <w:lvl w:ilvl="4" w:tplc="D24EA5DC" w:tentative="1">
      <w:start w:val="1"/>
      <w:numFmt w:val="bullet"/>
      <w:lvlText w:val=""/>
      <w:lvlJc w:val="left"/>
      <w:pPr>
        <w:tabs>
          <w:tab w:val="num" w:pos="3600"/>
        </w:tabs>
        <w:ind w:left="3600" w:hanging="360"/>
      </w:pPr>
      <w:rPr>
        <w:rFonts w:ascii="Wingdings" w:hAnsi="Wingdings" w:hint="default"/>
      </w:rPr>
    </w:lvl>
    <w:lvl w:ilvl="5" w:tplc="9252D194" w:tentative="1">
      <w:start w:val="1"/>
      <w:numFmt w:val="bullet"/>
      <w:lvlText w:val=""/>
      <w:lvlJc w:val="left"/>
      <w:pPr>
        <w:tabs>
          <w:tab w:val="num" w:pos="4320"/>
        </w:tabs>
        <w:ind w:left="4320" w:hanging="360"/>
      </w:pPr>
      <w:rPr>
        <w:rFonts w:ascii="Wingdings" w:hAnsi="Wingdings" w:hint="default"/>
      </w:rPr>
    </w:lvl>
    <w:lvl w:ilvl="6" w:tplc="C4CC7A8C" w:tentative="1">
      <w:start w:val="1"/>
      <w:numFmt w:val="bullet"/>
      <w:lvlText w:val=""/>
      <w:lvlJc w:val="left"/>
      <w:pPr>
        <w:tabs>
          <w:tab w:val="num" w:pos="5040"/>
        </w:tabs>
        <w:ind w:left="5040" w:hanging="360"/>
      </w:pPr>
      <w:rPr>
        <w:rFonts w:ascii="Wingdings" w:hAnsi="Wingdings" w:hint="default"/>
      </w:rPr>
    </w:lvl>
    <w:lvl w:ilvl="7" w:tplc="E1089D04" w:tentative="1">
      <w:start w:val="1"/>
      <w:numFmt w:val="bullet"/>
      <w:lvlText w:val=""/>
      <w:lvlJc w:val="left"/>
      <w:pPr>
        <w:tabs>
          <w:tab w:val="num" w:pos="5760"/>
        </w:tabs>
        <w:ind w:left="5760" w:hanging="360"/>
      </w:pPr>
      <w:rPr>
        <w:rFonts w:ascii="Wingdings" w:hAnsi="Wingdings" w:hint="default"/>
      </w:rPr>
    </w:lvl>
    <w:lvl w:ilvl="8" w:tplc="49CA41FE" w:tentative="1">
      <w:start w:val="1"/>
      <w:numFmt w:val="bullet"/>
      <w:lvlText w:val=""/>
      <w:lvlJc w:val="left"/>
      <w:pPr>
        <w:tabs>
          <w:tab w:val="num" w:pos="6480"/>
        </w:tabs>
        <w:ind w:left="6480" w:hanging="360"/>
      </w:pPr>
      <w:rPr>
        <w:rFonts w:ascii="Wingdings" w:hAnsi="Wingdings" w:hint="default"/>
      </w:rPr>
    </w:lvl>
  </w:abstractNum>
  <w:abstractNum w:abstractNumId="35">
    <w:nsid w:val="4B931678"/>
    <w:multiLevelType w:val="hybridMultilevel"/>
    <w:tmpl w:val="69149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4C0653CB"/>
    <w:multiLevelType w:val="hybridMultilevel"/>
    <w:tmpl w:val="A00ED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4E4E4FC6"/>
    <w:multiLevelType w:val="hybridMultilevel"/>
    <w:tmpl w:val="618830D8"/>
    <w:lvl w:ilvl="0" w:tplc="1D9C46F8">
      <w:start w:val="1"/>
      <w:numFmt w:val="bullet"/>
      <w:lvlText w:val=""/>
      <w:lvlJc w:val="left"/>
      <w:pPr>
        <w:tabs>
          <w:tab w:val="num" w:pos="720"/>
        </w:tabs>
        <w:ind w:left="720" w:hanging="360"/>
      </w:pPr>
      <w:rPr>
        <w:rFonts w:ascii="Wingdings" w:hAnsi="Wingdings" w:hint="default"/>
      </w:rPr>
    </w:lvl>
    <w:lvl w:ilvl="1" w:tplc="F7B43FB0" w:tentative="1">
      <w:start w:val="1"/>
      <w:numFmt w:val="bullet"/>
      <w:lvlText w:val=""/>
      <w:lvlJc w:val="left"/>
      <w:pPr>
        <w:tabs>
          <w:tab w:val="num" w:pos="1440"/>
        </w:tabs>
        <w:ind w:left="1440" w:hanging="360"/>
      </w:pPr>
      <w:rPr>
        <w:rFonts w:ascii="Wingdings" w:hAnsi="Wingdings" w:hint="default"/>
      </w:rPr>
    </w:lvl>
    <w:lvl w:ilvl="2" w:tplc="BADE8B94" w:tentative="1">
      <w:start w:val="1"/>
      <w:numFmt w:val="bullet"/>
      <w:lvlText w:val=""/>
      <w:lvlJc w:val="left"/>
      <w:pPr>
        <w:tabs>
          <w:tab w:val="num" w:pos="2160"/>
        </w:tabs>
        <w:ind w:left="2160" w:hanging="360"/>
      </w:pPr>
      <w:rPr>
        <w:rFonts w:ascii="Wingdings" w:hAnsi="Wingdings" w:hint="default"/>
      </w:rPr>
    </w:lvl>
    <w:lvl w:ilvl="3" w:tplc="57B8A168" w:tentative="1">
      <w:start w:val="1"/>
      <w:numFmt w:val="bullet"/>
      <w:lvlText w:val=""/>
      <w:lvlJc w:val="left"/>
      <w:pPr>
        <w:tabs>
          <w:tab w:val="num" w:pos="2880"/>
        </w:tabs>
        <w:ind w:left="2880" w:hanging="360"/>
      </w:pPr>
      <w:rPr>
        <w:rFonts w:ascii="Wingdings" w:hAnsi="Wingdings" w:hint="default"/>
      </w:rPr>
    </w:lvl>
    <w:lvl w:ilvl="4" w:tplc="AA2CFB06" w:tentative="1">
      <w:start w:val="1"/>
      <w:numFmt w:val="bullet"/>
      <w:lvlText w:val=""/>
      <w:lvlJc w:val="left"/>
      <w:pPr>
        <w:tabs>
          <w:tab w:val="num" w:pos="3600"/>
        </w:tabs>
        <w:ind w:left="3600" w:hanging="360"/>
      </w:pPr>
      <w:rPr>
        <w:rFonts w:ascii="Wingdings" w:hAnsi="Wingdings" w:hint="default"/>
      </w:rPr>
    </w:lvl>
    <w:lvl w:ilvl="5" w:tplc="DC14726C" w:tentative="1">
      <w:start w:val="1"/>
      <w:numFmt w:val="bullet"/>
      <w:lvlText w:val=""/>
      <w:lvlJc w:val="left"/>
      <w:pPr>
        <w:tabs>
          <w:tab w:val="num" w:pos="4320"/>
        </w:tabs>
        <w:ind w:left="4320" w:hanging="360"/>
      </w:pPr>
      <w:rPr>
        <w:rFonts w:ascii="Wingdings" w:hAnsi="Wingdings" w:hint="default"/>
      </w:rPr>
    </w:lvl>
    <w:lvl w:ilvl="6" w:tplc="3E00EFAC" w:tentative="1">
      <w:start w:val="1"/>
      <w:numFmt w:val="bullet"/>
      <w:lvlText w:val=""/>
      <w:lvlJc w:val="left"/>
      <w:pPr>
        <w:tabs>
          <w:tab w:val="num" w:pos="5040"/>
        </w:tabs>
        <w:ind w:left="5040" w:hanging="360"/>
      </w:pPr>
      <w:rPr>
        <w:rFonts w:ascii="Wingdings" w:hAnsi="Wingdings" w:hint="default"/>
      </w:rPr>
    </w:lvl>
    <w:lvl w:ilvl="7" w:tplc="1AB27B5C" w:tentative="1">
      <w:start w:val="1"/>
      <w:numFmt w:val="bullet"/>
      <w:lvlText w:val=""/>
      <w:lvlJc w:val="left"/>
      <w:pPr>
        <w:tabs>
          <w:tab w:val="num" w:pos="5760"/>
        </w:tabs>
        <w:ind w:left="5760" w:hanging="360"/>
      </w:pPr>
      <w:rPr>
        <w:rFonts w:ascii="Wingdings" w:hAnsi="Wingdings" w:hint="default"/>
      </w:rPr>
    </w:lvl>
    <w:lvl w:ilvl="8" w:tplc="FD38172C" w:tentative="1">
      <w:start w:val="1"/>
      <w:numFmt w:val="bullet"/>
      <w:lvlText w:val=""/>
      <w:lvlJc w:val="left"/>
      <w:pPr>
        <w:tabs>
          <w:tab w:val="num" w:pos="6480"/>
        </w:tabs>
        <w:ind w:left="6480" w:hanging="360"/>
      </w:pPr>
      <w:rPr>
        <w:rFonts w:ascii="Wingdings" w:hAnsi="Wingdings" w:hint="default"/>
      </w:rPr>
    </w:lvl>
  </w:abstractNum>
  <w:abstractNum w:abstractNumId="38">
    <w:nsid w:val="4FFD6EED"/>
    <w:multiLevelType w:val="hybridMultilevel"/>
    <w:tmpl w:val="7B0053BE"/>
    <w:lvl w:ilvl="0" w:tplc="16C4AF26">
      <w:start w:val="1"/>
      <w:numFmt w:val="bullet"/>
      <w:lvlText w:val="•"/>
      <w:lvlJc w:val="left"/>
      <w:pPr>
        <w:tabs>
          <w:tab w:val="num" w:pos="720"/>
        </w:tabs>
        <w:ind w:left="720" w:hanging="360"/>
      </w:pPr>
      <w:rPr>
        <w:rFonts w:ascii="Arial" w:hAnsi="Arial" w:hint="default"/>
      </w:rPr>
    </w:lvl>
    <w:lvl w:ilvl="1" w:tplc="EC26F9AC">
      <w:start w:val="1"/>
      <w:numFmt w:val="bullet"/>
      <w:lvlText w:val="•"/>
      <w:lvlJc w:val="left"/>
      <w:pPr>
        <w:tabs>
          <w:tab w:val="num" w:pos="1440"/>
        </w:tabs>
        <w:ind w:left="1440" w:hanging="360"/>
      </w:pPr>
      <w:rPr>
        <w:rFonts w:ascii="Arial" w:hAnsi="Arial" w:hint="default"/>
      </w:rPr>
    </w:lvl>
    <w:lvl w:ilvl="2" w:tplc="E5242EEA" w:tentative="1">
      <w:start w:val="1"/>
      <w:numFmt w:val="bullet"/>
      <w:lvlText w:val="•"/>
      <w:lvlJc w:val="left"/>
      <w:pPr>
        <w:tabs>
          <w:tab w:val="num" w:pos="2160"/>
        </w:tabs>
        <w:ind w:left="2160" w:hanging="360"/>
      </w:pPr>
      <w:rPr>
        <w:rFonts w:ascii="Arial" w:hAnsi="Arial" w:hint="default"/>
      </w:rPr>
    </w:lvl>
    <w:lvl w:ilvl="3" w:tplc="45A095D8" w:tentative="1">
      <w:start w:val="1"/>
      <w:numFmt w:val="bullet"/>
      <w:lvlText w:val="•"/>
      <w:lvlJc w:val="left"/>
      <w:pPr>
        <w:tabs>
          <w:tab w:val="num" w:pos="2880"/>
        </w:tabs>
        <w:ind w:left="2880" w:hanging="360"/>
      </w:pPr>
      <w:rPr>
        <w:rFonts w:ascii="Arial" w:hAnsi="Arial" w:hint="default"/>
      </w:rPr>
    </w:lvl>
    <w:lvl w:ilvl="4" w:tplc="F0B27E5A" w:tentative="1">
      <w:start w:val="1"/>
      <w:numFmt w:val="bullet"/>
      <w:lvlText w:val="•"/>
      <w:lvlJc w:val="left"/>
      <w:pPr>
        <w:tabs>
          <w:tab w:val="num" w:pos="3600"/>
        </w:tabs>
        <w:ind w:left="3600" w:hanging="360"/>
      </w:pPr>
      <w:rPr>
        <w:rFonts w:ascii="Arial" w:hAnsi="Arial" w:hint="default"/>
      </w:rPr>
    </w:lvl>
    <w:lvl w:ilvl="5" w:tplc="E12041E8" w:tentative="1">
      <w:start w:val="1"/>
      <w:numFmt w:val="bullet"/>
      <w:lvlText w:val="•"/>
      <w:lvlJc w:val="left"/>
      <w:pPr>
        <w:tabs>
          <w:tab w:val="num" w:pos="4320"/>
        </w:tabs>
        <w:ind w:left="4320" w:hanging="360"/>
      </w:pPr>
      <w:rPr>
        <w:rFonts w:ascii="Arial" w:hAnsi="Arial" w:hint="default"/>
      </w:rPr>
    </w:lvl>
    <w:lvl w:ilvl="6" w:tplc="CEA62A60" w:tentative="1">
      <w:start w:val="1"/>
      <w:numFmt w:val="bullet"/>
      <w:lvlText w:val="•"/>
      <w:lvlJc w:val="left"/>
      <w:pPr>
        <w:tabs>
          <w:tab w:val="num" w:pos="5040"/>
        </w:tabs>
        <w:ind w:left="5040" w:hanging="360"/>
      </w:pPr>
      <w:rPr>
        <w:rFonts w:ascii="Arial" w:hAnsi="Arial" w:hint="default"/>
      </w:rPr>
    </w:lvl>
    <w:lvl w:ilvl="7" w:tplc="29D64926" w:tentative="1">
      <w:start w:val="1"/>
      <w:numFmt w:val="bullet"/>
      <w:lvlText w:val="•"/>
      <w:lvlJc w:val="left"/>
      <w:pPr>
        <w:tabs>
          <w:tab w:val="num" w:pos="5760"/>
        </w:tabs>
        <w:ind w:left="5760" w:hanging="360"/>
      </w:pPr>
      <w:rPr>
        <w:rFonts w:ascii="Arial" w:hAnsi="Arial" w:hint="default"/>
      </w:rPr>
    </w:lvl>
    <w:lvl w:ilvl="8" w:tplc="BBDED77C" w:tentative="1">
      <w:start w:val="1"/>
      <w:numFmt w:val="bullet"/>
      <w:lvlText w:val="•"/>
      <w:lvlJc w:val="left"/>
      <w:pPr>
        <w:tabs>
          <w:tab w:val="num" w:pos="6480"/>
        </w:tabs>
        <w:ind w:left="6480" w:hanging="360"/>
      </w:pPr>
      <w:rPr>
        <w:rFonts w:ascii="Arial" w:hAnsi="Arial" w:hint="default"/>
      </w:rPr>
    </w:lvl>
  </w:abstractNum>
  <w:abstractNum w:abstractNumId="39">
    <w:nsid w:val="503138F9"/>
    <w:multiLevelType w:val="hybridMultilevel"/>
    <w:tmpl w:val="BCB2A114"/>
    <w:lvl w:ilvl="0" w:tplc="06F2CA48">
      <w:start w:val="1"/>
      <w:numFmt w:val="bullet"/>
      <w:lvlText w:val=""/>
      <w:lvlJc w:val="left"/>
      <w:pPr>
        <w:tabs>
          <w:tab w:val="num" w:pos="720"/>
        </w:tabs>
        <w:ind w:left="720" w:hanging="360"/>
      </w:pPr>
      <w:rPr>
        <w:rFonts w:ascii="Wingdings" w:hAnsi="Wingdings" w:hint="default"/>
      </w:rPr>
    </w:lvl>
    <w:lvl w:ilvl="1" w:tplc="C92E8600">
      <w:start w:val="1"/>
      <w:numFmt w:val="bullet"/>
      <w:lvlText w:val=""/>
      <w:lvlJc w:val="left"/>
      <w:pPr>
        <w:tabs>
          <w:tab w:val="num" w:pos="1440"/>
        </w:tabs>
        <w:ind w:left="1440" w:hanging="360"/>
      </w:pPr>
      <w:rPr>
        <w:rFonts w:ascii="Wingdings" w:hAnsi="Wingdings" w:hint="default"/>
      </w:rPr>
    </w:lvl>
    <w:lvl w:ilvl="2" w:tplc="2B329F94" w:tentative="1">
      <w:start w:val="1"/>
      <w:numFmt w:val="bullet"/>
      <w:lvlText w:val=""/>
      <w:lvlJc w:val="left"/>
      <w:pPr>
        <w:tabs>
          <w:tab w:val="num" w:pos="2160"/>
        </w:tabs>
        <w:ind w:left="2160" w:hanging="360"/>
      </w:pPr>
      <w:rPr>
        <w:rFonts w:ascii="Wingdings" w:hAnsi="Wingdings" w:hint="default"/>
      </w:rPr>
    </w:lvl>
    <w:lvl w:ilvl="3" w:tplc="70CCD28A" w:tentative="1">
      <w:start w:val="1"/>
      <w:numFmt w:val="bullet"/>
      <w:lvlText w:val=""/>
      <w:lvlJc w:val="left"/>
      <w:pPr>
        <w:tabs>
          <w:tab w:val="num" w:pos="2880"/>
        </w:tabs>
        <w:ind w:left="2880" w:hanging="360"/>
      </w:pPr>
      <w:rPr>
        <w:rFonts w:ascii="Wingdings" w:hAnsi="Wingdings" w:hint="default"/>
      </w:rPr>
    </w:lvl>
    <w:lvl w:ilvl="4" w:tplc="70607C26" w:tentative="1">
      <w:start w:val="1"/>
      <w:numFmt w:val="bullet"/>
      <w:lvlText w:val=""/>
      <w:lvlJc w:val="left"/>
      <w:pPr>
        <w:tabs>
          <w:tab w:val="num" w:pos="3600"/>
        </w:tabs>
        <w:ind w:left="3600" w:hanging="360"/>
      </w:pPr>
      <w:rPr>
        <w:rFonts w:ascii="Wingdings" w:hAnsi="Wingdings" w:hint="default"/>
      </w:rPr>
    </w:lvl>
    <w:lvl w:ilvl="5" w:tplc="586CC38A" w:tentative="1">
      <w:start w:val="1"/>
      <w:numFmt w:val="bullet"/>
      <w:lvlText w:val=""/>
      <w:lvlJc w:val="left"/>
      <w:pPr>
        <w:tabs>
          <w:tab w:val="num" w:pos="4320"/>
        </w:tabs>
        <w:ind w:left="4320" w:hanging="360"/>
      </w:pPr>
      <w:rPr>
        <w:rFonts w:ascii="Wingdings" w:hAnsi="Wingdings" w:hint="default"/>
      </w:rPr>
    </w:lvl>
    <w:lvl w:ilvl="6" w:tplc="30D6DDF0" w:tentative="1">
      <w:start w:val="1"/>
      <w:numFmt w:val="bullet"/>
      <w:lvlText w:val=""/>
      <w:lvlJc w:val="left"/>
      <w:pPr>
        <w:tabs>
          <w:tab w:val="num" w:pos="5040"/>
        </w:tabs>
        <w:ind w:left="5040" w:hanging="360"/>
      </w:pPr>
      <w:rPr>
        <w:rFonts w:ascii="Wingdings" w:hAnsi="Wingdings" w:hint="default"/>
      </w:rPr>
    </w:lvl>
    <w:lvl w:ilvl="7" w:tplc="C0F40B76" w:tentative="1">
      <w:start w:val="1"/>
      <w:numFmt w:val="bullet"/>
      <w:lvlText w:val=""/>
      <w:lvlJc w:val="left"/>
      <w:pPr>
        <w:tabs>
          <w:tab w:val="num" w:pos="5760"/>
        </w:tabs>
        <w:ind w:left="5760" w:hanging="360"/>
      </w:pPr>
      <w:rPr>
        <w:rFonts w:ascii="Wingdings" w:hAnsi="Wingdings" w:hint="default"/>
      </w:rPr>
    </w:lvl>
    <w:lvl w:ilvl="8" w:tplc="16FC31B4" w:tentative="1">
      <w:start w:val="1"/>
      <w:numFmt w:val="bullet"/>
      <w:lvlText w:val=""/>
      <w:lvlJc w:val="left"/>
      <w:pPr>
        <w:tabs>
          <w:tab w:val="num" w:pos="6480"/>
        </w:tabs>
        <w:ind w:left="6480" w:hanging="360"/>
      </w:pPr>
      <w:rPr>
        <w:rFonts w:ascii="Wingdings" w:hAnsi="Wingdings" w:hint="default"/>
      </w:rPr>
    </w:lvl>
  </w:abstractNum>
  <w:abstractNum w:abstractNumId="40">
    <w:nsid w:val="50477944"/>
    <w:multiLevelType w:val="hybridMultilevel"/>
    <w:tmpl w:val="05028B1A"/>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51945684"/>
    <w:multiLevelType w:val="hybridMultilevel"/>
    <w:tmpl w:val="A2C00FC0"/>
    <w:lvl w:ilvl="0" w:tplc="C032B224">
      <w:start w:val="1"/>
      <w:numFmt w:val="bullet"/>
      <w:lvlText w:val=""/>
      <w:lvlJc w:val="left"/>
      <w:pPr>
        <w:tabs>
          <w:tab w:val="num" w:pos="720"/>
        </w:tabs>
        <w:ind w:left="720" w:hanging="360"/>
      </w:pPr>
      <w:rPr>
        <w:rFonts w:ascii="Wingdings" w:hAnsi="Wingdings" w:hint="default"/>
      </w:rPr>
    </w:lvl>
    <w:lvl w:ilvl="1" w:tplc="C458E658" w:tentative="1">
      <w:start w:val="1"/>
      <w:numFmt w:val="bullet"/>
      <w:lvlText w:val=""/>
      <w:lvlJc w:val="left"/>
      <w:pPr>
        <w:tabs>
          <w:tab w:val="num" w:pos="1440"/>
        </w:tabs>
        <w:ind w:left="1440" w:hanging="360"/>
      </w:pPr>
      <w:rPr>
        <w:rFonts w:ascii="Wingdings" w:hAnsi="Wingdings" w:hint="default"/>
      </w:rPr>
    </w:lvl>
    <w:lvl w:ilvl="2" w:tplc="4A1696C4" w:tentative="1">
      <w:start w:val="1"/>
      <w:numFmt w:val="bullet"/>
      <w:lvlText w:val=""/>
      <w:lvlJc w:val="left"/>
      <w:pPr>
        <w:tabs>
          <w:tab w:val="num" w:pos="2160"/>
        </w:tabs>
        <w:ind w:left="2160" w:hanging="360"/>
      </w:pPr>
      <w:rPr>
        <w:rFonts w:ascii="Wingdings" w:hAnsi="Wingdings" w:hint="default"/>
      </w:rPr>
    </w:lvl>
    <w:lvl w:ilvl="3" w:tplc="745446E4" w:tentative="1">
      <w:start w:val="1"/>
      <w:numFmt w:val="bullet"/>
      <w:lvlText w:val=""/>
      <w:lvlJc w:val="left"/>
      <w:pPr>
        <w:tabs>
          <w:tab w:val="num" w:pos="2880"/>
        </w:tabs>
        <w:ind w:left="2880" w:hanging="360"/>
      </w:pPr>
      <w:rPr>
        <w:rFonts w:ascii="Wingdings" w:hAnsi="Wingdings" w:hint="default"/>
      </w:rPr>
    </w:lvl>
    <w:lvl w:ilvl="4" w:tplc="01A8EABC" w:tentative="1">
      <w:start w:val="1"/>
      <w:numFmt w:val="bullet"/>
      <w:lvlText w:val=""/>
      <w:lvlJc w:val="left"/>
      <w:pPr>
        <w:tabs>
          <w:tab w:val="num" w:pos="3600"/>
        </w:tabs>
        <w:ind w:left="3600" w:hanging="360"/>
      </w:pPr>
      <w:rPr>
        <w:rFonts w:ascii="Wingdings" w:hAnsi="Wingdings" w:hint="default"/>
      </w:rPr>
    </w:lvl>
    <w:lvl w:ilvl="5" w:tplc="E25A13EA" w:tentative="1">
      <w:start w:val="1"/>
      <w:numFmt w:val="bullet"/>
      <w:lvlText w:val=""/>
      <w:lvlJc w:val="left"/>
      <w:pPr>
        <w:tabs>
          <w:tab w:val="num" w:pos="4320"/>
        </w:tabs>
        <w:ind w:left="4320" w:hanging="360"/>
      </w:pPr>
      <w:rPr>
        <w:rFonts w:ascii="Wingdings" w:hAnsi="Wingdings" w:hint="default"/>
      </w:rPr>
    </w:lvl>
    <w:lvl w:ilvl="6" w:tplc="3C6C8254" w:tentative="1">
      <w:start w:val="1"/>
      <w:numFmt w:val="bullet"/>
      <w:lvlText w:val=""/>
      <w:lvlJc w:val="left"/>
      <w:pPr>
        <w:tabs>
          <w:tab w:val="num" w:pos="5040"/>
        </w:tabs>
        <w:ind w:left="5040" w:hanging="360"/>
      </w:pPr>
      <w:rPr>
        <w:rFonts w:ascii="Wingdings" w:hAnsi="Wingdings" w:hint="default"/>
      </w:rPr>
    </w:lvl>
    <w:lvl w:ilvl="7" w:tplc="417EDCC2" w:tentative="1">
      <w:start w:val="1"/>
      <w:numFmt w:val="bullet"/>
      <w:lvlText w:val=""/>
      <w:lvlJc w:val="left"/>
      <w:pPr>
        <w:tabs>
          <w:tab w:val="num" w:pos="5760"/>
        </w:tabs>
        <w:ind w:left="5760" w:hanging="360"/>
      </w:pPr>
      <w:rPr>
        <w:rFonts w:ascii="Wingdings" w:hAnsi="Wingdings" w:hint="default"/>
      </w:rPr>
    </w:lvl>
    <w:lvl w:ilvl="8" w:tplc="9D4876AE" w:tentative="1">
      <w:start w:val="1"/>
      <w:numFmt w:val="bullet"/>
      <w:lvlText w:val=""/>
      <w:lvlJc w:val="left"/>
      <w:pPr>
        <w:tabs>
          <w:tab w:val="num" w:pos="6480"/>
        </w:tabs>
        <w:ind w:left="6480" w:hanging="360"/>
      </w:pPr>
      <w:rPr>
        <w:rFonts w:ascii="Wingdings" w:hAnsi="Wingdings" w:hint="default"/>
      </w:rPr>
    </w:lvl>
  </w:abstractNum>
  <w:abstractNum w:abstractNumId="42">
    <w:nsid w:val="52026269"/>
    <w:multiLevelType w:val="hybridMultilevel"/>
    <w:tmpl w:val="556A5092"/>
    <w:lvl w:ilvl="0" w:tplc="04090011">
      <w:start w:val="1"/>
      <w:numFmt w:val="decimal"/>
      <w:lvlText w:val="%1)"/>
      <w:lvlJc w:val="left"/>
      <w:pPr>
        <w:tabs>
          <w:tab w:val="num" w:pos="720"/>
        </w:tabs>
        <w:ind w:left="720" w:hanging="360"/>
      </w:pPr>
      <w:rPr>
        <w:rFonts w:hint="default"/>
      </w:rPr>
    </w:lvl>
    <w:lvl w:ilvl="1" w:tplc="06FA09F8" w:tentative="1">
      <w:start w:val="1"/>
      <w:numFmt w:val="bullet"/>
      <w:lvlText w:val=""/>
      <w:lvlJc w:val="left"/>
      <w:pPr>
        <w:tabs>
          <w:tab w:val="num" w:pos="1440"/>
        </w:tabs>
        <w:ind w:left="1440" w:hanging="360"/>
      </w:pPr>
      <w:rPr>
        <w:rFonts w:ascii="Wingdings" w:hAnsi="Wingdings" w:hint="default"/>
      </w:rPr>
    </w:lvl>
    <w:lvl w:ilvl="2" w:tplc="C316A58C" w:tentative="1">
      <w:start w:val="1"/>
      <w:numFmt w:val="bullet"/>
      <w:lvlText w:val=""/>
      <w:lvlJc w:val="left"/>
      <w:pPr>
        <w:tabs>
          <w:tab w:val="num" w:pos="2160"/>
        </w:tabs>
        <w:ind w:left="2160" w:hanging="360"/>
      </w:pPr>
      <w:rPr>
        <w:rFonts w:ascii="Wingdings" w:hAnsi="Wingdings" w:hint="default"/>
      </w:rPr>
    </w:lvl>
    <w:lvl w:ilvl="3" w:tplc="63ECEDB4" w:tentative="1">
      <w:start w:val="1"/>
      <w:numFmt w:val="bullet"/>
      <w:lvlText w:val=""/>
      <w:lvlJc w:val="left"/>
      <w:pPr>
        <w:tabs>
          <w:tab w:val="num" w:pos="2880"/>
        </w:tabs>
        <w:ind w:left="2880" w:hanging="360"/>
      </w:pPr>
      <w:rPr>
        <w:rFonts w:ascii="Wingdings" w:hAnsi="Wingdings" w:hint="default"/>
      </w:rPr>
    </w:lvl>
    <w:lvl w:ilvl="4" w:tplc="A36ACA1A" w:tentative="1">
      <w:start w:val="1"/>
      <w:numFmt w:val="bullet"/>
      <w:lvlText w:val=""/>
      <w:lvlJc w:val="left"/>
      <w:pPr>
        <w:tabs>
          <w:tab w:val="num" w:pos="3600"/>
        </w:tabs>
        <w:ind w:left="3600" w:hanging="360"/>
      </w:pPr>
      <w:rPr>
        <w:rFonts w:ascii="Wingdings" w:hAnsi="Wingdings" w:hint="default"/>
      </w:rPr>
    </w:lvl>
    <w:lvl w:ilvl="5" w:tplc="BEB496A6" w:tentative="1">
      <w:start w:val="1"/>
      <w:numFmt w:val="bullet"/>
      <w:lvlText w:val=""/>
      <w:lvlJc w:val="left"/>
      <w:pPr>
        <w:tabs>
          <w:tab w:val="num" w:pos="4320"/>
        </w:tabs>
        <w:ind w:left="4320" w:hanging="360"/>
      </w:pPr>
      <w:rPr>
        <w:rFonts w:ascii="Wingdings" w:hAnsi="Wingdings" w:hint="default"/>
      </w:rPr>
    </w:lvl>
    <w:lvl w:ilvl="6" w:tplc="F4645AD4" w:tentative="1">
      <w:start w:val="1"/>
      <w:numFmt w:val="bullet"/>
      <w:lvlText w:val=""/>
      <w:lvlJc w:val="left"/>
      <w:pPr>
        <w:tabs>
          <w:tab w:val="num" w:pos="5040"/>
        </w:tabs>
        <w:ind w:left="5040" w:hanging="360"/>
      </w:pPr>
      <w:rPr>
        <w:rFonts w:ascii="Wingdings" w:hAnsi="Wingdings" w:hint="default"/>
      </w:rPr>
    </w:lvl>
    <w:lvl w:ilvl="7" w:tplc="CE2E37E8" w:tentative="1">
      <w:start w:val="1"/>
      <w:numFmt w:val="bullet"/>
      <w:lvlText w:val=""/>
      <w:lvlJc w:val="left"/>
      <w:pPr>
        <w:tabs>
          <w:tab w:val="num" w:pos="5760"/>
        </w:tabs>
        <w:ind w:left="5760" w:hanging="360"/>
      </w:pPr>
      <w:rPr>
        <w:rFonts w:ascii="Wingdings" w:hAnsi="Wingdings" w:hint="default"/>
      </w:rPr>
    </w:lvl>
    <w:lvl w:ilvl="8" w:tplc="2384E65A" w:tentative="1">
      <w:start w:val="1"/>
      <w:numFmt w:val="bullet"/>
      <w:lvlText w:val=""/>
      <w:lvlJc w:val="left"/>
      <w:pPr>
        <w:tabs>
          <w:tab w:val="num" w:pos="6480"/>
        </w:tabs>
        <w:ind w:left="6480" w:hanging="360"/>
      </w:pPr>
      <w:rPr>
        <w:rFonts w:ascii="Wingdings" w:hAnsi="Wingdings" w:hint="default"/>
      </w:rPr>
    </w:lvl>
  </w:abstractNum>
  <w:abstractNum w:abstractNumId="43">
    <w:nsid w:val="52CB6A2D"/>
    <w:multiLevelType w:val="hybridMultilevel"/>
    <w:tmpl w:val="368E4796"/>
    <w:lvl w:ilvl="0" w:tplc="D5A4A4FE">
      <w:start w:val="1"/>
      <w:numFmt w:val="bullet"/>
      <w:lvlText w:val=""/>
      <w:lvlJc w:val="left"/>
      <w:pPr>
        <w:tabs>
          <w:tab w:val="num" w:pos="720"/>
        </w:tabs>
        <w:ind w:left="720" w:hanging="360"/>
      </w:pPr>
      <w:rPr>
        <w:rFonts w:ascii="Wingdings" w:hAnsi="Wingdings" w:hint="default"/>
      </w:rPr>
    </w:lvl>
    <w:lvl w:ilvl="1" w:tplc="507639F6" w:tentative="1">
      <w:start w:val="1"/>
      <w:numFmt w:val="bullet"/>
      <w:lvlText w:val=""/>
      <w:lvlJc w:val="left"/>
      <w:pPr>
        <w:tabs>
          <w:tab w:val="num" w:pos="1440"/>
        </w:tabs>
        <w:ind w:left="1440" w:hanging="360"/>
      </w:pPr>
      <w:rPr>
        <w:rFonts w:ascii="Wingdings" w:hAnsi="Wingdings" w:hint="default"/>
      </w:rPr>
    </w:lvl>
    <w:lvl w:ilvl="2" w:tplc="F9AE4D78" w:tentative="1">
      <w:start w:val="1"/>
      <w:numFmt w:val="bullet"/>
      <w:lvlText w:val=""/>
      <w:lvlJc w:val="left"/>
      <w:pPr>
        <w:tabs>
          <w:tab w:val="num" w:pos="2160"/>
        </w:tabs>
        <w:ind w:left="2160" w:hanging="360"/>
      </w:pPr>
      <w:rPr>
        <w:rFonts w:ascii="Wingdings" w:hAnsi="Wingdings" w:hint="default"/>
      </w:rPr>
    </w:lvl>
    <w:lvl w:ilvl="3" w:tplc="7EECA316" w:tentative="1">
      <w:start w:val="1"/>
      <w:numFmt w:val="bullet"/>
      <w:lvlText w:val=""/>
      <w:lvlJc w:val="left"/>
      <w:pPr>
        <w:tabs>
          <w:tab w:val="num" w:pos="2880"/>
        </w:tabs>
        <w:ind w:left="2880" w:hanging="360"/>
      </w:pPr>
      <w:rPr>
        <w:rFonts w:ascii="Wingdings" w:hAnsi="Wingdings" w:hint="default"/>
      </w:rPr>
    </w:lvl>
    <w:lvl w:ilvl="4" w:tplc="2CE6B90C" w:tentative="1">
      <w:start w:val="1"/>
      <w:numFmt w:val="bullet"/>
      <w:lvlText w:val=""/>
      <w:lvlJc w:val="left"/>
      <w:pPr>
        <w:tabs>
          <w:tab w:val="num" w:pos="3600"/>
        </w:tabs>
        <w:ind w:left="3600" w:hanging="360"/>
      </w:pPr>
      <w:rPr>
        <w:rFonts w:ascii="Wingdings" w:hAnsi="Wingdings" w:hint="default"/>
      </w:rPr>
    </w:lvl>
    <w:lvl w:ilvl="5" w:tplc="8AEC2134" w:tentative="1">
      <w:start w:val="1"/>
      <w:numFmt w:val="bullet"/>
      <w:lvlText w:val=""/>
      <w:lvlJc w:val="left"/>
      <w:pPr>
        <w:tabs>
          <w:tab w:val="num" w:pos="4320"/>
        </w:tabs>
        <w:ind w:left="4320" w:hanging="360"/>
      </w:pPr>
      <w:rPr>
        <w:rFonts w:ascii="Wingdings" w:hAnsi="Wingdings" w:hint="default"/>
      </w:rPr>
    </w:lvl>
    <w:lvl w:ilvl="6" w:tplc="1BE2F372" w:tentative="1">
      <w:start w:val="1"/>
      <w:numFmt w:val="bullet"/>
      <w:lvlText w:val=""/>
      <w:lvlJc w:val="left"/>
      <w:pPr>
        <w:tabs>
          <w:tab w:val="num" w:pos="5040"/>
        </w:tabs>
        <w:ind w:left="5040" w:hanging="360"/>
      </w:pPr>
      <w:rPr>
        <w:rFonts w:ascii="Wingdings" w:hAnsi="Wingdings" w:hint="default"/>
      </w:rPr>
    </w:lvl>
    <w:lvl w:ilvl="7" w:tplc="F942F548" w:tentative="1">
      <w:start w:val="1"/>
      <w:numFmt w:val="bullet"/>
      <w:lvlText w:val=""/>
      <w:lvlJc w:val="left"/>
      <w:pPr>
        <w:tabs>
          <w:tab w:val="num" w:pos="5760"/>
        </w:tabs>
        <w:ind w:left="5760" w:hanging="360"/>
      </w:pPr>
      <w:rPr>
        <w:rFonts w:ascii="Wingdings" w:hAnsi="Wingdings" w:hint="default"/>
      </w:rPr>
    </w:lvl>
    <w:lvl w:ilvl="8" w:tplc="611E3DA4" w:tentative="1">
      <w:start w:val="1"/>
      <w:numFmt w:val="bullet"/>
      <w:lvlText w:val=""/>
      <w:lvlJc w:val="left"/>
      <w:pPr>
        <w:tabs>
          <w:tab w:val="num" w:pos="6480"/>
        </w:tabs>
        <w:ind w:left="6480" w:hanging="360"/>
      </w:pPr>
      <w:rPr>
        <w:rFonts w:ascii="Wingdings" w:hAnsi="Wingdings" w:hint="default"/>
      </w:rPr>
    </w:lvl>
  </w:abstractNum>
  <w:abstractNum w:abstractNumId="44">
    <w:nsid w:val="53522A86"/>
    <w:multiLevelType w:val="hybridMultilevel"/>
    <w:tmpl w:val="03EE0FAC"/>
    <w:lvl w:ilvl="0" w:tplc="760640F8">
      <w:start w:val="1"/>
      <w:numFmt w:val="bullet"/>
      <w:lvlText w:val="•"/>
      <w:lvlJc w:val="left"/>
      <w:pPr>
        <w:tabs>
          <w:tab w:val="num" w:pos="720"/>
        </w:tabs>
        <w:ind w:left="720" w:hanging="360"/>
      </w:pPr>
      <w:rPr>
        <w:rFonts w:ascii="Arial" w:hAnsi="Arial" w:hint="default"/>
      </w:rPr>
    </w:lvl>
    <w:lvl w:ilvl="1" w:tplc="E4A6433A" w:tentative="1">
      <w:start w:val="1"/>
      <w:numFmt w:val="bullet"/>
      <w:lvlText w:val="•"/>
      <w:lvlJc w:val="left"/>
      <w:pPr>
        <w:tabs>
          <w:tab w:val="num" w:pos="1440"/>
        </w:tabs>
        <w:ind w:left="1440" w:hanging="360"/>
      </w:pPr>
      <w:rPr>
        <w:rFonts w:ascii="Arial" w:hAnsi="Arial" w:hint="default"/>
      </w:rPr>
    </w:lvl>
    <w:lvl w:ilvl="2" w:tplc="7CFC4792" w:tentative="1">
      <w:start w:val="1"/>
      <w:numFmt w:val="bullet"/>
      <w:lvlText w:val="•"/>
      <w:lvlJc w:val="left"/>
      <w:pPr>
        <w:tabs>
          <w:tab w:val="num" w:pos="2160"/>
        </w:tabs>
        <w:ind w:left="2160" w:hanging="360"/>
      </w:pPr>
      <w:rPr>
        <w:rFonts w:ascii="Arial" w:hAnsi="Arial" w:hint="default"/>
      </w:rPr>
    </w:lvl>
    <w:lvl w:ilvl="3" w:tplc="38A43C08" w:tentative="1">
      <w:start w:val="1"/>
      <w:numFmt w:val="bullet"/>
      <w:lvlText w:val="•"/>
      <w:lvlJc w:val="left"/>
      <w:pPr>
        <w:tabs>
          <w:tab w:val="num" w:pos="2880"/>
        </w:tabs>
        <w:ind w:left="2880" w:hanging="360"/>
      </w:pPr>
      <w:rPr>
        <w:rFonts w:ascii="Arial" w:hAnsi="Arial" w:hint="default"/>
      </w:rPr>
    </w:lvl>
    <w:lvl w:ilvl="4" w:tplc="5F304AF4" w:tentative="1">
      <w:start w:val="1"/>
      <w:numFmt w:val="bullet"/>
      <w:lvlText w:val="•"/>
      <w:lvlJc w:val="left"/>
      <w:pPr>
        <w:tabs>
          <w:tab w:val="num" w:pos="3600"/>
        </w:tabs>
        <w:ind w:left="3600" w:hanging="360"/>
      </w:pPr>
      <w:rPr>
        <w:rFonts w:ascii="Arial" w:hAnsi="Arial" w:hint="default"/>
      </w:rPr>
    </w:lvl>
    <w:lvl w:ilvl="5" w:tplc="BF62CCAC" w:tentative="1">
      <w:start w:val="1"/>
      <w:numFmt w:val="bullet"/>
      <w:lvlText w:val="•"/>
      <w:lvlJc w:val="left"/>
      <w:pPr>
        <w:tabs>
          <w:tab w:val="num" w:pos="4320"/>
        </w:tabs>
        <w:ind w:left="4320" w:hanging="360"/>
      </w:pPr>
      <w:rPr>
        <w:rFonts w:ascii="Arial" w:hAnsi="Arial" w:hint="default"/>
      </w:rPr>
    </w:lvl>
    <w:lvl w:ilvl="6" w:tplc="6234002C" w:tentative="1">
      <w:start w:val="1"/>
      <w:numFmt w:val="bullet"/>
      <w:lvlText w:val="•"/>
      <w:lvlJc w:val="left"/>
      <w:pPr>
        <w:tabs>
          <w:tab w:val="num" w:pos="5040"/>
        </w:tabs>
        <w:ind w:left="5040" w:hanging="360"/>
      </w:pPr>
      <w:rPr>
        <w:rFonts w:ascii="Arial" w:hAnsi="Arial" w:hint="default"/>
      </w:rPr>
    </w:lvl>
    <w:lvl w:ilvl="7" w:tplc="E3C80FF6" w:tentative="1">
      <w:start w:val="1"/>
      <w:numFmt w:val="bullet"/>
      <w:lvlText w:val="•"/>
      <w:lvlJc w:val="left"/>
      <w:pPr>
        <w:tabs>
          <w:tab w:val="num" w:pos="5760"/>
        </w:tabs>
        <w:ind w:left="5760" w:hanging="360"/>
      </w:pPr>
      <w:rPr>
        <w:rFonts w:ascii="Arial" w:hAnsi="Arial" w:hint="default"/>
      </w:rPr>
    </w:lvl>
    <w:lvl w:ilvl="8" w:tplc="CA56E1BA" w:tentative="1">
      <w:start w:val="1"/>
      <w:numFmt w:val="bullet"/>
      <w:lvlText w:val="•"/>
      <w:lvlJc w:val="left"/>
      <w:pPr>
        <w:tabs>
          <w:tab w:val="num" w:pos="6480"/>
        </w:tabs>
        <w:ind w:left="6480" w:hanging="360"/>
      </w:pPr>
      <w:rPr>
        <w:rFonts w:ascii="Arial" w:hAnsi="Arial" w:hint="default"/>
      </w:rPr>
    </w:lvl>
  </w:abstractNum>
  <w:abstractNum w:abstractNumId="45">
    <w:nsid w:val="53634AD3"/>
    <w:multiLevelType w:val="hybridMultilevel"/>
    <w:tmpl w:val="72082B12"/>
    <w:lvl w:ilvl="0" w:tplc="C22A6E96">
      <w:start w:val="1"/>
      <w:numFmt w:val="bullet"/>
      <w:lvlText w:val="•"/>
      <w:lvlJc w:val="left"/>
      <w:pPr>
        <w:tabs>
          <w:tab w:val="num" w:pos="720"/>
        </w:tabs>
        <w:ind w:left="720" w:hanging="360"/>
      </w:pPr>
      <w:rPr>
        <w:rFonts w:ascii="Arial" w:hAnsi="Arial" w:hint="default"/>
      </w:rPr>
    </w:lvl>
    <w:lvl w:ilvl="1" w:tplc="0D609C72" w:tentative="1">
      <w:start w:val="1"/>
      <w:numFmt w:val="bullet"/>
      <w:lvlText w:val="•"/>
      <w:lvlJc w:val="left"/>
      <w:pPr>
        <w:tabs>
          <w:tab w:val="num" w:pos="1440"/>
        </w:tabs>
        <w:ind w:left="1440" w:hanging="360"/>
      </w:pPr>
      <w:rPr>
        <w:rFonts w:ascii="Arial" w:hAnsi="Arial" w:hint="default"/>
      </w:rPr>
    </w:lvl>
    <w:lvl w:ilvl="2" w:tplc="56E4BDFE" w:tentative="1">
      <w:start w:val="1"/>
      <w:numFmt w:val="bullet"/>
      <w:lvlText w:val="•"/>
      <w:lvlJc w:val="left"/>
      <w:pPr>
        <w:tabs>
          <w:tab w:val="num" w:pos="2160"/>
        </w:tabs>
        <w:ind w:left="2160" w:hanging="360"/>
      </w:pPr>
      <w:rPr>
        <w:rFonts w:ascii="Arial" w:hAnsi="Arial" w:hint="default"/>
      </w:rPr>
    </w:lvl>
    <w:lvl w:ilvl="3" w:tplc="4C7227B6" w:tentative="1">
      <w:start w:val="1"/>
      <w:numFmt w:val="bullet"/>
      <w:lvlText w:val="•"/>
      <w:lvlJc w:val="left"/>
      <w:pPr>
        <w:tabs>
          <w:tab w:val="num" w:pos="2880"/>
        </w:tabs>
        <w:ind w:left="2880" w:hanging="360"/>
      </w:pPr>
      <w:rPr>
        <w:rFonts w:ascii="Arial" w:hAnsi="Arial" w:hint="default"/>
      </w:rPr>
    </w:lvl>
    <w:lvl w:ilvl="4" w:tplc="C4DE00A2" w:tentative="1">
      <w:start w:val="1"/>
      <w:numFmt w:val="bullet"/>
      <w:lvlText w:val="•"/>
      <w:lvlJc w:val="left"/>
      <w:pPr>
        <w:tabs>
          <w:tab w:val="num" w:pos="3600"/>
        </w:tabs>
        <w:ind w:left="3600" w:hanging="360"/>
      </w:pPr>
      <w:rPr>
        <w:rFonts w:ascii="Arial" w:hAnsi="Arial" w:hint="default"/>
      </w:rPr>
    </w:lvl>
    <w:lvl w:ilvl="5" w:tplc="993AD7D4" w:tentative="1">
      <w:start w:val="1"/>
      <w:numFmt w:val="bullet"/>
      <w:lvlText w:val="•"/>
      <w:lvlJc w:val="left"/>
      <w:pPr>
        <w:tabs>
          <w:tab w:val="num" w:pos="4320"/>
        </w:tabs>
        <w:ind w:left="4320" w:hanging="360"/>
      </w:pPr>
      <w:rPr>
        <w:rFonts w:ascii="Arial" w:hAnsi="Arial" w:hint="default"/>
      </w:rPr>
    </w:lvl>
    <w:lvl w:ilvl="6" w:tplc="96863E08" w:tentative="1">
      <w:start w:val="1"/>
      <w:numFmt w:val="bullet"/>
      <w:lvlText w:val="•"/>
      <w:lvlJc w:val="left"/>
      <w:pPr>
        <w:tabs>
          <w:tab w:val="num" w:pos="5040"/>
        </w:tabs>
        <w:ind w:left="5040" w:hanging="360"/>
      </w:pPr>
      <w:rPr>
        <w:rFonts w:ascii="Arial" w:hAnsi="Arial" w:hint="default"/>
      </w:rPr>
    </w:lvl>
    <w:lvl w:ilvl="7" w:tplc="29D05DDA" w:tentative="1">
      <w:start w:val="1"/>
      <w:numFmt w:val="bullet"/>
      <w:lvlText w:val="•"/>
      <w:lvlJc w:val="left"/>
      <w:pPr>
        <w:tabs>
          <w:tab w:val="num" w:pos="5760"/>
        </w:tabs>
        <w:ind w:left="5760" w:hanging="360"/>
      </w:pPr>
      <w:rPr>
        <w:rFonts w:ascii="Arial" w:hAnsi="Arial" w:hint="default"/>
      </w:rPr>
    </w:lvl>
    <w:lvl w:ilvl="8" w:tplc="EF4AAA94" w:tentative="1">
      <w:start w:val="1"/>
      <w:numFmt w:val="bullet"/>
      <w:lvlText w:val="•"/>
      <w:lvlJc w:val="left"/>
      <w:pPr>
        <w:tabs>
          <w:tab w:val="num" w:pos="6480"/>
        </w:tabs>
        <w:ind w:left="6480" w:hanging="360"/>
      </w:pPr>
      <w:rPr>
        <w:rFonts w:ascii="Arial" w:hAnsi="Arial" w:hint="default"/>
      </w:rPr>
    </w:lvl>
  </w:abstractNum>
  <w:abstractNum w:abstractNumId="46">
    <w:nsid w:val="575B1965"/>
    <w:multiLevelType w:val="hybridMultilevel"/>
    <w:tmpl w:val="B53C4F50"/>
    <w:lvl w:ilvl="0" w:tplc="1D942A0C">
      <w:start w:val="1"/>
      <w:numFmt w:val="bullet"/>
      <w:lvlText w:val=""/>
      <w:lvlJc w:val="left"/>
      <w:pPr>
        <w:tabs>
          <w:tab w:val="num" w:pos="720"/>
        </w:tabs>
        <w:ind w:left="720" w:hanging="360"/>
      </w:pPr>
      <w:rPr>
        <w:rFonts w:ascii="Wingdings" w:hAnsi="Wingdings" w:hint="default"/>
      </w:rPr>
    </w:lvl>
    <w:lvl w:ilvl="1" w:tplc="57C6CC5A" w:tentative="1">
      <w:start w:val="1"/>
      <w:numFmt w:val="bullet"/>
      <w:lvlText w:val=""/>
      <w:lvlJc w:val="left"/>
      <w:pPr>
        <w:tabs>
          <w:tab w:val="num" w:pos="1440"/>
        </w:tabs>
        <w:ind w:left="1440" w:hanging="360"/>
      </w:pPr>
      <w:rPr>
        <w:rFonts w:ascii="Wingdings" w:hAnsi="Wingdings" w:hint="default"/>
      </w:rPr>
    </w:lvl>
    <w:lvl w:ilvl="2" w:tplc="3B94205E" w:tentative="1">
      <w:start w:val="1"/>
      <w:numFmt w:val="bullet"/>
      <w:lvlText w:val=""/>
      <w:lvlJc w:val="left"/>
      <w:pPr>
        <w:tabs>
          <w:tab w:val="num" w:pos="2160"/>
        </w:tabs>
        <w:ind w:left="2160" w:hanging="360"/>
      </w:pPr>
      <w:rPr>
        <w:rFonts w:ascii="Wingdings" w:hAnsi="Wingdings" w:hint="default"/>
      </w:rPr>
    </w:lvl>
    <w:lvl w:ilvl="3" w:tplc="41745794" w:tentative="1">
      <w:start w:val="1"/>
      <w:numFmt w:val="bullet"/>
      <w:lvlText w:val=""/>
      <w:lvlJc w:val="left"/>
      <w:pPr>
        <w:tabs>
          <w:tab w:val="num" w:pos="2880"/>
        </w:tabs>
        <w:ind w:left="2880" w:hanging="360"/>
      </w:pPr>
      <w:rPr>
        <w:rFonts w:ascii="Wingdings" w:hAnsi="Wingdings" w:hint="default"/>
      </w:rPr>
    </w:lvl>
    <w:lvl w:ilvl="4" w:tplc="42CCF8B2" w:tentative="1">
      <w:start w:val="1"/>
      <w:numFmt w:val="bullet"/>
      <w:lvlText w:val=""/>
      <w:lvlJc w:val="left"/>
      <w:pPr>
        <w:tabs>
          <w:tab w:val="num" w:pos="3600"/>
        </w:tabs>
        <w:ind w:left="3600" w:hanging="360"/>
      </w:pPr>
      <w:rPr>
        <w:rFonts w:ascii="Wingdings" w:hAnsi="Wingdings" w:hint="default"/>
      </w:rPr>
    </w:lvl>
    <w:lvl w:ilvl="5" w:tplc="62EEDE8A" w:tentative="1">
      <w:start w:val="1"/>
      <w:numFmt w:val="bullet"/>
      <w:lvlText w:val=""/>
      <w:lvlJc w:val="left"/>
      <w:pPr>
        <w:tabs>
          <w:tab w:val="num" w:pos="4320"/>
        </w:tabs>
        <w:ind w:left="4320" w:hanging="360"/>
      </w:pPr>
      <w:rPr>
        <w:rFonts w:ascii="Wingdings" w:hAnsi="Wingdings" w:hint="default"/>
      </w:rPr>
    </w:lvl>
    <w:lvl w:ilvl="6" w:tplc="D0B2D006" w:tentative="1">
      <w:start w:val="1"/>
      <w:numFmt w:val="bullet"/>
      <w:lvlText w:val=""/>
      <w:lvlJc w:val="left"/>
      <w:pPr>
        <w:tabs>
          <w:tab w:val="num" w:pos="5040"/>
        </w:tabs>
        <w:ind w:left="5040" w:hanging="360"/>
      </w:pPr>
      <w:rPr>
        <w:rFonts w:ascii="Wingdings" w:hAnsi="Wingdings" w:hint="default"/>
      </w:rPr>
    </w:lvl>
    <w:lvl w:ilvl="7" w:tplc="03985CA2" w:tentative="1">
      <w:start w:val="1"/>
      <w:numFmt w:val="bullet"/>
      <w:lvlText w:val=""/>
      <w:lvlJc w:val="left"/>
      <w:pPr>
        <w:tabs>
          <w:tab w:val="num" w:pos="5760"/>
        </w:tabs>
        <w:ind w:left="5760" w:hanging="360"/>
      </w:pPr>
      <w:rPr>
        <w:rFonts w:ascii="Wingdings" w:hAnsi="Wingdings" w:hint="default"/>
      </w:rPr>
    </w:lvl>
    <w:lvl w:ilvl="8" w:tplc="06AE9492" w:tentative="1">
      <w:start w:val="1"/>
      <w:numFmt w:val="bullet"/>
      <w:lvlText w:val=""/>
      <w:lvlJc w:val="left"/>
      <w:pPr>
        <w:tabs>
          <w:tab w:val="num" w:pos="6480"/>
        </w:tabs>
        <w:ind w:left="6480" w:hanging="360"/>
      </w:pPr>
      <w:rPr>
        <w:rFonts w:ascii="Wingdings" w:hAnsi="Wingdings" w:hint="default"/>
      </w:rPr>
    </w:lvl>
  </w:abstractNum>
  <w:abstractNum w:abstractNumId="47">
    <w:nsid w:val="57604EE2"/>
    <w:multiLevelType w:val="hybridMultilevel"/>
    <w:tmpl w:val="DCAEAB2C"/>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5C7D6CDA"/>
    <w:multiLevelType w:val="hybridMultilevel"/>
    <w:tmpl w:val="762E2CEA"/>
    <w:lvl w:ilvl="0" w:tplc="906032C6">
      <w:start w:val="1"/>
      <w:numFmt w:val="bullet"/>
      <w:lvlText w:val=""/>
      <w:lvlJc w:val="left"/>
      <w:pPr>
        <w:tabs>
          <w:tab w:val="num" w:pos="720"/>
        </w:tabs>
        <w:ind w:left="720" w:hanging="360"/>
      </w:pPr>
      <w:rPr>
        <w:rFonts w:ascii="Wingdings" w:hAnsi="Wingdings" w:hint="default"/>
      </w:rPr>
    </w:lvl>
    <w:lvl w:ilvl="1" w:tplc="1DFCCC12" w:tentative="1">
      <w:start w:val="1"/>
      <w:numFmt w:val="bullet"/>
      <w:lvlText w:val=""/>
      <w:lvlJc w:val="left"/>
      <w:pPr>
        <w:tabs>
          <w:tab w:val="num" w:pos="1440"/>
        </w:tabs>
        <w:ind w:left="1440" w:hanging="360"/>
      </w:pPr>
      <w:rPr>
        <w:rFonts w:ascii="Wingdings" w:hAnsi="Wingdings" w:hint="default"/>
      </w:rPr>
    </w:lvl>
    <w:lvl w:ilvl="2" w:tplc="8ACE7F1A" w:tentative="1">
      <w:start w:val="1"/>
      <w:numFmt w:val="bullet"/>
      <w:lvlText w:val=""/>
      <w:lvlJc w:val="left"/>
      <w:pPr>
        <w:tabs>
          <w:tab w:val="num" w:pos="2160"/>
        </w:tabs>
        <w:ind w:left="2160" w:hanging="360"/>
      </w:pPr>
      <w:rPr>
        <w:rFonts w:ascii="Wingdings" w:hAnsi="Wingdings" w:hint="default"/>
      </w:rPr>
    </w:lvl>
    <w:lvl w:ilvl="3" w:tplc="A5DECD28" w:tentative="1">
      <w:start w:val="1"/>
      <w:numFmt w:val="bullet"/>
      <w:lvlText w:val=""/>
      <w:lvlJc w:val="left"/>
      <w:pPr>
        <w:tabs>
          <w:tab w:val="num" w:pos="2880"/>
        </w:tabs>
        <w:ind w:left="2880" w:hanging="360"/>
      </w:pPr>
      <w:rPr>
        <w:rFonts w:ascii="Wingdings" w:hAnsi="Wingdings" w:hint="default"/>
      </w:rPr>
    </w:lvl>
    <w:lvl w:ilvl="4" w:tplc="348AF7AC" w:tentative="1">
      <w:start w:val="1"/>
      <w:numFmt w:val="bullet"/>
      <w:lvlText w:val=""/>
      <w:lvlJc w:val="left"/>
      <w:pPr>
        <w:tabs>
          <w:tab w:val="num" w:pos="3600"/>
        </w:tabs>
        <w:ind w:left="3600" w:hanging="360"/>
      </w:pPr>
      <w:rPr>
        <w:rFonts w:ascii="Wingdings" w:hAnsi="Wingdings" w:hint="default"/>
      </w:rPr>
    </w:lvl>
    <w:lvl w:ilvl="5" w:tplc="259059BC" w:tentative="1">
      <w:start w:val="1"/>
      <w:numFmt w:val="bullet"/>
      <w:lvlText w:val=""/>
      <w:lvlJc w:val="left"/>
      <w:pPr>
        <w:tabs>
          <w:tab w:val="num" w:pos="4320"/>
        </w:tabs>
        <w:ind w:left="4320" w:hanging="360"/>
      </w:pPr>
      <w:rPr>
        <w:rFonts w:ascii="Wingdings" w:hAnsi="Wingdings" w:hint="default"/>
      </w:rPr>
    </w:lvl>
    <w:lvl w:ilvl="6" w:tplc="15026A58" w:tentative="1">
      <w:start w:val="1"/>
      <w:numFmt w:val="bullet"/>
      <w:lvlText w:val=""/>
      <w:lvlJc w:val="left"/>
      <w:pPr>
        <w:tabs>
          <w:tab w:val="num" w:pos="5040"/>
        </w:tabs>
        <w:ind w:left="5040" w:hanging="360"/>
      </w:pPr>
      <w:rPr>
        <w:rFonts w:ascii="Wingdings" w:hAnsi="Wingdings" w:hint="default"/>
      </w:rPr>
    </w:lvl>
    <w:lvl w:ilvl="7" w:tplc="2394297A" w:tentative="1">
      <w:start w:val="1"/>
      <w:numFmt w:val="bullet"/>
      <w:lvlText w:val=""/>
      <w:lvlJc w:val="left"/>
      <w:pPr>
        <w:tabs>
          <w:tab w:val="num" w:pos="5760"/>
        </w:tabs>
        <w:ind w:left="5760" w:hanging="360"/>
      </w:pPr>
      <w:rPr>
        <w:rFonts w:ascii="Wingdings" w:hAnsi="Wingdings" w:hint="default"/>
      </w:rPr>
    </w:lvl>
    <w:lvl w:ilvl="8" w:tplc="9D2C3354" w:tentative="1">
      <w:start w:val="1"/>
      <w:numFmt w:val="bullet"/>
      <w:lvlText w:val=""/>
      <w:lvlJc w:val="left"/>
      <w:pPr>
        <w:tabs>
          <w:tab w:val="num" w:pos="6480"/>
        </w:tabs>
        <w:ind w:left="6480" w:hanging="360"/>
      </w:pPr>
      <w:rPr>
        <w:rFonts w:ascii="Wingdings" w:hAnsi="Wingdings" w:hint="default"/>
      </w:rPr>
    </w:lvl>
  </w:abstractNum>
  <w:abstractNum w:abstractNumId="49">
    <w:nsid w:val="5F063D6B"/>
    <w:multiLevelType w:val="hybridMultilevel"/>
    <w:tmpl w:val="F03CF1A8"/>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61431D65"/>
    <w:multiLevelType w:val="hybridMultilevel"/>
    <w:tmpl w:val="9F7E51AA"/>
    <w:lvl w:ilvl="0" w:tplc="4E72ED58">
      <w:start w:val="1"/>
      <w:numFmt w:val="bullet"/>
      <w:lvlText w:val=""/>
      <w:lvlJc w:val="left"/>
      <w:pPr>
        <w:tabs>
          <w:tab w:val="num" w:pos="720"/>
        </w:tabs>
        <w:ind w:left="720" w:hanging="360"/>
      </w:pPr>
      <w:rPr>
        <w:rFonts w:ascii="Wingdings" w:hAnsi="Wingdings" w:hint="default"/>
      </w:rPr>
    </w:lvl>
    <w:lvl w:ilvl="1" w:tplc="100AC642" w:tentative="1">
      <w:start w:val="1"/>
      <w:numFmt w:val="bullet"/>
      <w:lvlText w:val=""/>
      <w:lvlJc w:val="left"/>
      <w:pPr>
        <w:tabs>
          <w:tab w:val="num" w:pos="1440"/>
        </w:tabs>
        <w:ind w:left="1440" w:hanging="360"/>
      </w:pPr>
      <w:rPr>
        <w:rFonts w:ascii="Wingdings" w:hAnsi="Wingdings" w:hint="default"/>
      </w:rPr>
    </w:lvl>
    <w:lvl w:ilvl="2" w:tplc="6580638A" w:tentative="1">
      <w:start w:val="1"/>
      <w:numFmt w:val="bullet"/>
      <w:lvlText w:val=""/>
      <w:lvlJc w:val="left"/>
      <w:pPr>
        <w:tabs>
          <w:tab w:val="num" w:pos="2160"/>
        </w:tabs>
        <w:ind w:left="2160" w:hanging="360"/>
      </w:pPr>
      <w:rPr>
        <w:rFonts w:ascii="Wingdings" w:hAnsi="Wingdings" w:hint="default"/>
      </w:rPr>
    </w:lvl>
    <w:lvl w:ilvl="3" w:tplc="0418629C" w:tentative="1">
      <w:start w:val="1"/>
      <w:numFmt w:val="bullet"/>
      <w:lvlText w:val=""/>
      <w:lvlJc w:val="left"/>
      <w:pPr>
        <w:tabs>
          <w:tab w:val="num" w:pos="2880"/>
        </w:tabs>
        <w:ind w:left="2880" w:hanging="360"/>
      </w:pPr>
      <w:rPr>
        <w:rFonts w:ascii="Wingdings" w:hAnsi="Wingdings" w:hint="default"/>
      </w:rPr>
    </w:lvl>
    <w:lvl w:ilvl="4" w:tplc="6F768E7A" w:tentative="1">
      <w:start w:val="1"/>
      <w:numFmt w:val="bullet"/>
      <w:lvlText w:val=""/>
      <w:lvlJc w:val="left"/>
      <w:pPr>
        <w:tabs>
          <w:tab w:val="num" w:pos="3600"/>
        </w:tabs>
        <w:ind w:left="3600" w:hanging="360"/>
      </w:pPr>
      <w:rPr>
        <w:rFonts w:ascii="Wingdings" w:hAnsi="Wingdings" w:hint="default"/>
      </w:rPr>
    </w:lvl>
    <w:lvl w:ilvl="5" w:tplc="60C4DAE4" w:tentative="1">
      <w:start w:val="1"/>
      <w:numFmt w:val="bullet"/>
      <w:lvlText w:val=""/>
      <w:lvlJc w:val="left"/>
      <w:pPr>
        <w:tabs>
          <w:tab w:val="num" w:pos="4320"/>
        </w:tabs>
        <w:ind w:left="4320" w:hanging="360"/>
      </w:pPr>
      <w:rPr>
        <w:rFonts w:ascii="Wingdings" w:hAnsi="Wingdings" w:hint="default"/>
      </w:rPr>
    </w:lvl>
    <w:lvl w:ilvl="6" w:tplc="FE6E544E" w:tentative="1">
      <w:start w:val="1"/>
      <w:numFmt w:val="bullet"/>
      <w:lvlText w:val=""/>
      <w:lvlJc w:val="left"/>
      <w:pPr>
        <w:tabs>
          <w:tab w:val="num" w:pos="5040"/>
        </w:tabs>
        <w:ind w:left="5040" w:hanging="360"/>
      </w:pPr>
      <w:rPr>
        <w:rFonts w:ascii="Wingdings" w:hAnsi="Wingdings" w:hint="default"/>
      </w:rPr>
    </w:lvl>
    <w:lvl w:ilvl="7" w:tplc="BE3E054C" w:tentative="1">
      <w:start w:val="1"/>
      <w:numFmt w:val="bullet"/>
      <w:lvlText w:val=""/>
      <w:lvlJc w:val="left"/>
      <w:pPr>
        <w:tabs>
          <w:tab w:val="num" w:pos="5760"/>
        </w:tabs>
        <w:ind w:left="5760" w:hanging="360"/>
      </w:pPr>
      <w:rPr>
        <w:rFonts w:ascii="Wingdings" w:hAnsi="Wingdings" w:hint="default"/>
      </w:rPr>
    </w:lvl>
    <w:lvl w:ilvl="8" w:tplc="7EC6E172" w:tentative="1">
      <w:start w:val="1"/>
      <w:numFmt w:val="bullet"/>
      <w:lvlText w:val=""/>
      <w:lvlJc w:val="left"/>
      <w:pPr>
        <w:tabs>
          <w:tab w:val="num" w:pos="6480"/>
        </w:tabs>
        <w:ind w:left="6480" w:hanging="360"/>
      </w:pPr>
      <w:rPr>
        <w:rFonts w:ascii="Wingdings" w:hAnsi="Wingdings" w:hint="default"/>
      </w:rPr>
    </w:lvl>
  </w:abstractNum>
  <w:abstractNum w:abstractNumId="51">
    <w:nsid w:val="614F6FC6"/>
    <w:multiLevelType w:val="hybridMultilevel"/>
    <w:tmpl w:val="8A04355E"/>
    <w:lvl w:ilvl="0" w:tplc="B38C7A16">
      <w:start w:val="1"/>
      <w:numFmt w:val="bullet"/>
      <w:lvlText w:val=""/>
      <w:lvlJc w:val="left"/>
      <w:pPr>
        <w:tabs>
          <w:tab w:val="num" w:pos="720"/>
        </w:tabs>
        <w:ind w:left="720" w:hanging="360"/>
      </w:pPr>
      <w:rPr>
        <w:rFonts w:ascii="Wingdings" w:hAnsi="Wingdings" w:hint="default"/>
      </w:rPr>
    </w:lvl>
    <w:lvl w:ilvl="1" w:tplc="0798924A" w:tentative="1">
      <w:start w:val="1"/>
      <w:numFmt w:val="bullet"/>
      <w:lvlText w:val=""/>
      <w:lvlJc w:val="left"/>
      <w:pPr>
        <w:tabs>
          <w:tab w:val="num" w:pos="1440"/>
        </w:tabs>
        <w:ind w:left="1440" w:hanging="360"/>
      </w:pPr>
      <w:rPr>
        <w:rFonts w:ascii="Wingdings" w:hAnsi="Wingdings" w:hint="default"/>
      </w:rPr>
    </w:lvl>
    <w:lvl w:ilvl="2" w:tplc="90B4DB1C" w:tentative="1">
      <w:start w:val="1"/>
      <w:numFmt w:val="bullet"/>
      <w:lvlText w:val=""/>
      <w:lvlJc w:val="left"/>
      <w:pPr>
        <w:tabs>
          <w:tab w:val="num" w:pos="2160"/>
        </w:tabs>
        <w:ind w:left="2160" w:hanging="360"/>
      </w:pPr>
      <w:rPr>
        <w:rFonts w:ascii="Wingdings" w:hAnsi="Wingdings" w:hint="default"/>
      </w:rPr>
    </w:lvl>
    <w:lvl w:ilvl="3" w:tplc="7F52E0AA" w:tentative="1">
      <w:start w:val="1"/>
      <w:numFmt w:val="bullet"/>
      <w:lvlText w:val=""/>
      <w:lvlJc w:val="left"/>
      <w:pPr>
        <w:tabs>
          <w:tab w:val="num" w:pos="2880"/>
        </w:tabs>
        <w:ind w:left="2880" w:hanging="360"/>
      </w:pPr>
      <w:rPr>
        <w:rFonts w:ascii="Wingdings" w:hAnsi="Wingdings" w:hint="default"/>
      </w:rPr>
    </w:lvl>
    <w:lvl w:ilvl="4" w:tplc="78ACF914" w:tentative="1">
      <w:start w:val="1"/>
      <w:numFmt w:val="bullet"/>
      <w:lvlText w:val=""/>
      <w:lvlJc w:val="left"/>
      <w:pPr>
        <w:tabs>
          <w:tab w:val="num" w:pos="3600"/>
        </w:tabs>
        <w:ind w:left="3600" w:hanging="360"/>
      </w:pPr>
      <w:rPr>
        <w:rFonts w:ascii="Wingdings" w:hAnsi="Wingdings" w:hint="default"/>
      </w:rPr>
    </w:lvl>
    <w:lvl w:ilvl="5" w:tplc="1F543648" w:tentative="1">
      <w:start w:val="1"/>
      <w:numFmt w:val="bullet"/>
      <w:lvlText w:val=""/>
      <w:lvlJc w:val="left"/>
      <w:pPr>
        <w:tabs>
          <w:tab w:val="num" w:pos="4320"/>
        </w:tabs>
        <w:ind w:left="4320" w:hanging="360"/>
      </w:pPr>
      <w:rPr>
        <w:rFonts w:ascii="Wingdings" w:hAnsi="Wingdings" w:hint="default"/>
      </w:rPr>
    </w:lvl>
    <w:lvl w:ilvl="6" w:tplc="C40EE7D0" w:tentative="1">
      <w:start w:val="1"/>
      <w:numFmt w:val="bullet"/>
      <w:lvlText w:val=""/>
      <w:lvlJc w:val="left"/>
      <w:pPr>
        <w:tabs>
          <w:tab w:val="num" w:pos="5040"/>
        </w:tabs>
        <w:ind w:left="5040" w:hanging="360"/>
      </w:pPr>
      <w:rPr>
        <w:rFonts w:ascii="Wingdings" w:hAnsi="Wingdings" w:hint="default"/>
      </w:rPr>
    </w:lvl>
    <w:lvl w:ilvl="7" w:tplc="A1BAE952" w:tentative="1">
      <w:start w:val="1"/>
      <w:numFmt w:val="bullet"/>
      <w:lvlText w:val=""/>
      <w:lvlJc w:val="left"/>
      <w:pPr>
        <w:tabs>
          <w:tab w:val="num" w:pos="5760"/>
        </w:tabs>
        <w:ind w:left="5760" w:hanging="360"/>
      </w:pPr>
      <w:rPr>
        <w:rFonts w:ascii="Wingdings" w:hAnsi="Wingdings" w:hint="default"/>
      </w:rPr>
    </w:lvl>
    <w:lvl w:ilvl="8" w:tplc="B6C4185C" w:tentative="1">
      <w:start w:val="1"/>
      <w:numFmt w:val="bullet"/>
      <w:lvlText w:val=""/>
      <w:lvlJc w:val="left"/>
      <w:pPr>
        <w:tabs>
          <w:tab w:val="num" w:pos="6480"/>
        </w:tabs>
        <w:ind w:left="6480" w:hanging="360"/>
      </w:pPr>
      <w:rPr>
        <w:rFonts w:ascii="Wingdings" w:hAnsi="Wingdings" w:hint="default"/>
      </w:rPr>
    </w:lvl>
  </w:abstractNum>
  <w:abstractNum w:abstractNumId="52">
    <w:nsid w:val="61AF3183"/>
    <w:multiLevelType w:val="hybridMultilevel"/>
    <w:tmpl w:val="5B6EFF94"/>
    <w:lvl w:ilvl="0" w:tplc="97D66126">
      <w:start w:val="1"/>
      <w:numFmt w:val="bullet"/>
      <w:lvlText w:val=""/>
      <w:lvlJc w:val="left"/>
      <w:pPr>
        <w:tabs>
          <w:tab w:val="num" w:pos="720"/>
        </w:tabs>
        <w:ind w:left="720" w:hanging="360"/>
      </w:pPr>
      <w:rPr>
        <w:rFonts w:ascii="Wingdings" w:hAnsi="Wingdings" w:hint="default"/>
      </w:rPr>
    </w:lvl>
    <w:lvl w:ilvl="1" w:tplc="563000F4" w:tentative="1">
      <w:start w:val="1"/>
      <w:numFmt w:val="bullet"/>
      <w:lvlText w:val=""/>
      <w:lvlJc w:val="left"/>
      <w:pPr>
        <w:tabs>
          <w:tab w:val="num" w:pos="1440"/>
        </w:tabs>
        <w:ind w:left="1440" w:hanging="360"/>
      </w:pPr>
      <w:rPr>
        <w:rFonts w:ascii="Wingdings" w:hAnsi="Wingdings" w:hint="default"/>
      </w:rPr>
    </w:lvl>
    <w:lvl w:ilvl="2" w:tplc="CEA4DE1E" w:tentative="1">
      <w:start w:val="1"/>
      <w:numFmt w:val="bullet"/>
      <w:lvlText w:val=""/>
      <w:lvlJc w:val="left"/>
      <w:pPr>
        <w:tabs>
          <w:tab w:val="num" w:pos="2160"/>
        </w:tabs>
        <w:ind w:left="2160" w:hanging="360"/>
      </w:pPr>
      <w:rPr>
        <w:rFonts w:ascii="Wingdings" w:hAnsi="Wingdings" w:hint="default"/>
      </w:rPr>
    </w:lvl>
    <w:lvl w:ilvl="3" w:tplc="AF88A55C" w:tentative="1">
      <w:start w:val="1"/>
      <w:numFmt w:val="bullet"/>
      <w:lvlText w:val=""/>
      <w:lvlJc w:val="left"/>
      <w:pPr>
        <w:tabs>
          <w:tab w:val="num" w:pos="2880"/>
        </w:tabs>
        <w:ind w:left="2880" w:hanging="360"/>
      </w:pPr>
      <w:rPr>
        <w:rFonts w:ascii="Wingdings" w:hAnsi="Wingdings" w:hint="default"/>
      </w:rPr>
    </w:lvl>
    <w:lvl w:ilvl="4" w:tplc="4364ADAA" w:tentative="1">
      <w:start w:val="1"/>
      <w:numFmt w:val="bullet"/>
      <w:lvlText w:val=""/>
      <w:lvlJc w:val="left"/>
      <w:pPr>
        <w:tabs>
          <w:tab w:val="num" w:pos="3600"/>
        </w:tabs>
        <w:ind w:left="3600" w:hanging="360"/>
      </w:pPr>
      <w:rPr>
        <w:rFonts w:ascii="Wingdings" w:hAnsi="Wingdings" w:hint="default"/>
      </w:rPr>
    </w:lvl>
    <w:lvl w:ilvl="5" w:tplc="C57EE8BE" w:tentative="1">
      <w:start w:val="1"/>
      <w:numFmt w:val="bullet"/>
      <w:lvlText w:val=""/>
      <w:lvlJc w:val="left"/>
      <w:pPr>
        <w:tabs>
          <w:tab w:val="num" w:pos="4320"/>
        </w:tabs>
        <w:ind w:left="4320" w:hanging="360"/>
      </w:pPr>
      <w:rPr>
        <w:rFonts w:ascii="Wingdings" w:hAnsi="Wingdings" w:hint="default"/>
      </w:rPr>
    </w:lvl>
    <w:lvl w:ilvl="6" w:tplc="4B9E7E96" w:tentative="1">
      <w:start w:val="1"/>
      <w:numFmt w:val="bullet"/>
      <w:lvlText w:val=""/>
      <w:lvlJc w:val="left"/>
      <w:pPr>
        <w:tabs>
          <w:tab w:val="num" w:pos="5040"/>
        </w:tabs>
        <w:ind w:left="5040" w:hanging="360"/>
      </w:pPr>
      <w:rPr>
        <w:rFonts w:ascii="Wingdings" w:hAnsi="Wingdings" w:hint="default"/>
      </w:rPr>
    </w:lvl>
    <w:lvl w:ilvl="7" w:tplc="C56A1F34" w:tentative="1">
      <w:start w:val="1"/>
      <w:numFmt w:val="bullet"/>
      <w:lvlText w:val=""/>
      <w:lvlJc w:val="left"/>
      <w:pPr>
        <w:tabs>
          <w:tab w:val="num" w:pos="5760"/>
        </w:tabs>
        <w:ind w:left="5760" w:hanging="360"/>
      </w:pPr>
      <w:rPr>
        <w:rFonts w:ascii="Wingdings" w:hAnsi="Wingdings" w:hint="default"/>
      </w:rPr>
    </w:lvl>
    <w:lvl w:ilvl="8" w:tplc="92AE9936" w:tentative="1">
      <w:start w:val="1"/>
      <w:numFmt w:val="bullet"/>
      <w:lvlText w:val=""/>
      <w:lvlJc w:val="left"/>
      <w:pPr>
        <w:tabs>
          <w:tab w:val="num" w:pos="6480"/>
        </w:tabs>
        <w:ind w:left="6480" w:hanging="360"/>
      </w:pPr>
      <w:rPr>
        <w:rFonts w:ascii="Wingdings" w:hAnsi="Wingdings" w:hint="default"/>
      </w:rPr>
    </w:lvl>
  </w:abstractNum>
  <w:abstractNum w:abstractNumId="53">
    <w:nsid w:val="633B1BCA"/>
    <w:multiLevelType w:val="hybridMultilevel"/>
    <w:tmpl w:val="88AE1EFA"/>
    <w:lvl w:ilvl="0" w:tplc="D5942052">
      <w:start w:val="1"/>
      <w:numFmt w:val="bullet"/>
      <w:lvlText w:val=""/>
      <w:lvlJc w:val="left"/>
      <w:pPr>
        <w:tabs>
          <w:tab w:val="num" w:pos="720"/>
        </w:tabs>
        <w:ind w:left="720" w:hanging="360"/>
      </w:pPr>
      <w:rPr>
        <w:rFonts w:ascii="Wingdings" w:hAnsi="Wingdings" w:hint="default"/>
      </w:rPr>
    </w:lvl>
    <w:lvl w:ilvl="1" w:tplc="3BC6A62E" w:tentative="1">
      <w:start w:val="1"/>
      <w:numFmt w:val="bullet"/>
      <w:lvlText w:val=""/>
      <w:lvlJc w:val="left"/>
      <w:pPr>
        <w:tabs>
          <w:tab w:val="num" w:pos="1440"/>
        </w:tabs>
        <w:ind w:left="1440" w:hanging="360"/>
      </w:pPr>
      <w:rPr>
        <w:rFonts w:ascii="Wingdings" w:hAnsi="Wingdings" w:hint="default"/>
      </w:rPr>
    </w:lvl>
    <w:lvl w:ilvl="2" w:tplc="BEBCC312" w:tentative="1">
      <w:start w:val="1"/>
      <w:numFmt w:val="bullet"/>
      <w:lvlText w:val=""/>
      <w:lvlJc w:val="left"/>
      <w:pPr>
        <w:tabs>
          <w:tab w:val="num" w:pos="2160"/>
        </w:tabs>
        <w:ind w:left="2160" w:hanging="360"/>
      </w:pPr>
      <w:rPr>
        <w:rFonts w:ascii="Wingdings" w:hAnsi="Wingdings" w:hint="default"/>
      </w:rPr>
    </w:lvl>
    <w:lvl w:ilvl="3" w:tplc="256AA05E" w:tentative="1">
      <w:start w:val="1"/>
      <w:numFmt w:val="bullet"/>
      <w:lvlText w:val=""/>
      <w:lvlJc w:val="left"/>
      <w:pPr>
        <w:tabs>
          <w:tab w:val="num" w:pos="2880"/>
        </w:tabs>
        <w:ind w:left="2880" w:hanging="360"/>
      </w:pPr>
      <w:rPr>
        <w:rFonts w:ascii="Wingdings" w:hAnsi="Wingdings" w:hint="default"/>
      </w:rPr>
    </w:lvl>
    <w:lvl w:ilvl="4" w:tplc="E3E8F576" w:tentative="1">
      <w:start w:val="1"/>
      <w:numFmt w:val="bullet"/>
      <w:lvlText w:val=""/>
      <w:lvlJc w:val="left"/>
      <w:pPr>
        <w:tabs>
          <w:tab w:val="num" w:pos="3600"/>
        </w:tabs>
        <w:ind w:left="3600" w:hanging="360"/>
      </w:pPr>
      <w:rPr>
        <w:rFonts w:ascii="Wingdings" w:hAnsi="Wingdings" w:hint="default"/>
      </w:rPr>
    </w:lvl>
    <w:lvl w:ilvl="5" w:tplc="36524484" w:tentative="1">
      <w:start w:val="1"/>
      <w:numFmt w:val="bullet"/>
      <w:lvlText w:val=""/>
      <w:lvlJc w:val="left"/>
      <w:pPr>
        <w:tabs>
          <w:tab w:val="num" w:pos="4320"/>
        </w:tabs>
        <w:ind w:left="4320" w:hanging="360"/>
      </w:pPr>
      <w:rPr>
        <w:rFonts w:ascii="Wingdings" w:hAnsi="Wingdings" w:hint="default"/>
      </w:rPr>
    </w:lvl>
    <w:lvl w:ilvl="6" w:tplc="CF6295EA" w:tentative="1">
      <w:start w:val="1"/>
      <w:numFmt w:val="bullet"/>
      <w:lvlText w:val=""/>
      <w:lvlJc w:val="left"/>
      <w:pPr>
        <w:tabs>
          <w:tab w:val="num" w:pos="5040"/>
        </w:tabs>
        <w:ind w:left="5040" w:hanging="360"/>
      </w:pPr>
      <w:rPr>
        <w:rFonts w:ascii="Wingdings" w:hAnsi="Wingdings" w:hint="default"/>
      </w:rPr>
    </w:lvl>
    <w:lvl w:ilvl="7" w:tplc="B77C96B8" w:tentative="1">
      <w:start w:val="1"/>
      <w:numFmt w:val="bullet"/>
      <w:lvlText w:val=""/>
      <w:lvlJc w:val="left"/>
      <w:pPr>
        <w:tabs>
          <w:tab w:val="num" w:pos="5760"/>
        </w:tabs>
        <w:ind w:left="5760" w:hanging="360"/>
      </w:pPr>
      <w:rPr>
        <w:rFonts w:ascii="Wingdings" w:hAnsi="Wingdings" w:hint="default"/>
      </w:rPr>
    </w:lvl>
    <w:lvl w:ilvl="8" w:tplc="987C56AE" w:tentative="1">
      <w:start w:val="1"/>
      <w:numFmt w:val="bullet"/>
      <w:lvlText w:val=""/>
      <w:lvlJc w:val="left"/>
      <w:pPr>
        <w:tabs>
          <w:tab w:val="num" w:pos="6480"/>
        </w:tabs>
        <w:ind w:left="6480" w:hanging="360"/>
      </w:pPr>
      <w:rPr>
        <w:rFonts w:ascii="Wingdings" w:hAnsi="Wingdings" w:hint="default"/>
      </w:rPr>
    </w:lvl>
  </w:abstractNum>
  <w:abstractNum w:abstractNumId="54">
    <w:nsid w:val="6361391F"/>
    <w:multiLevelType w:val="hybridMultilevel"/>
    <w:tmpl w:val="15F0E828"/>
    <w:lvl w:ilvl="0" w:tplc="E52EB490">
      <w:start w:val="1"/>
      <w:numFmt w:val="bullet"/>
      <w:lvlText w:val=""/>
      <w:lvlJc w:val="left"/>
      <w:pPr>
        <w:tabs>
          <w:tab w:val="num" w:pos="720"/>
        </w:tabs>
        <w:ind w:left="720" w:hanging="360"/>
      </w:pPr>
      <w:rPr>
        <w:rFonts w:ascii="Wingdings" w:hAnsi="Wingdings" w:hint="default"/>
      </w:rPr>
    </w:lvl>
    <w:lvl w:ilvl="1" w:tplc="7A28E79A" w:tentative="1">
      <w:start w:val="1"/>
      <w:numFmt w:val="bullet"/>
      <w:lvlText w:val=""/>
      <w:lvlJc w:val="left"/>
      <w:pPr>
        <w:tabs>
          <w:tab w:val="num" w:pos="1440"/>
        </w:tabs>
        <w:ind w:left="1440" w:hanging="360"/>
      </w:pPr>
      <w:rPr>
        <w:rFonts w:ascii="Wingdings" w:hAnsi="Wingdings" w:hint="default"/>
      </w:rPr>
    </w:lvl>
    <w:lvl w:ilvl="2" w:tplc="7A9E64FA" w:tentative="1">
      <w:start w:val="1"/>
      <w:numFmt w:val="bullet"/>
      <w:lvlText w:val=""/>
      <w:lvlJc w:val="left"/>
      <w:pPr>
        <w:tabs>
          <w:tab w:val="num" w:pos="2160"/>
        </w:tabs>
        <w:ind w:left="2160" w:hanging="360"/>
      </w:pPr>
      <w:rPr>
        <w:rFonts w:ascii="Wingdings" w:hAnsi="Wingdings" w:hint="default"/>
      </w:rPr>
    </w:lvl>
    <w:lvl w:ilvl="3" w:tplc="652CB766" w:tentative="1">
      <w:start w:val="1"/>
      <w:numFmt w:val="bullet"/>
      <w:lvlText w:val=""/>
      <w:lvlJc w:val="left"/>
      <w:pPr>
        <w:tabs>
          <w:tab w:val="num" w:pos="2880"/>
        </w:tabs>
        <w:ind w:left="2880" w:hanging="360"/>
      </w:pPr>
      <w:rPr>
        <w:rFonts w:ascii="Wingdings" w:hAnsi="Wingdings" w:hint="default"/>
      </w:rPr>
    </w:lvl>
    <w:lvl w:ilvl="4" w:tplc="59FC73B0" w:tentative="1">
      <w:start w:val="1"/>
      <w:numFmt w:val="bullet"/>
      <w:lvlText w:val=""/>
      <w:lvlJc w:val="left"/>
      <w:pPr>
        <w:tabs>
          <w:tab w:val="num" w:pos="3600"/>
        </w:tabs>
        <w:ind w:left="3600" w:hanging="360"/>
      </w:pPr>
      <w:rPr>
        <w:rFonts w:ascii="Wingdings" w:hAnsi="Wingdings" w:hint="default"/>
      </w:rPr>
    </w:lvl>
    <w:lvl w:ilvl="5" w:tplc="C44C21CE" w:tentative="1">
      <w:start w:val="1"/>
      <w:numFmt w:val="bullet"/>
      <w:lvlText w:val=""/>
      <w:lvlJc w:val="left"/>
      <w:pPr>
        <w:tabs>
          <w:tab w:val="num" w:pos="4320"/>
        </w:tabs>
        <w:ind w:left="4320" w:hanging="360"/>
      </w:pPr>
      <w:rPr>
        <w:rFonts w:ascii="Wingdings" w:hAnsi="Wingdings" w:hint="default"/>
      </w:rPr>
    </w:lvl>
    <w:lvl w:ilvl="6" w:tplc="413272B8" w:tentative="1">
      <w:start w:val="1"/>
      <w:numFmt w:val="bullet"/>
      <w:lvlText w:val=""/>
      <w:lvlJc w:val="left"/>
      <w:pPr>
        <w:tabs>
          <w:tab w:val="num" w:pos="5040"/>
        </w:tabs>
        <w:ind w:left="5040" w:hanging="360"/>
      </w:pPr>
      <w:rPr>
        <w:rFonts w:ascii="Wingdings" w:hAnsi="Wingdings" w:hint="default"/>
      </w:rPr>
    </w:lvl>
    <w:lvl w:ilvl="7" w:tplc="A16295D6" w:tentative="1">
      <w:start w:val="1"/>
      <w:numFmt w:val="bullet"/>
      <w:lvlText w:val=""/>
      <w:lvlJc w:val="left"/>
      <w:pPr>
        <w:tabs>
          <w:tab w:val="num" w:pos="5760"/>
        </w:tabs>
        <w:ind w:left="5760" w:hanging="360"/>
      </w:pPr>
      <w:rPr>
        <w:rFonts w:ascii="Wingdings" w:hAnsi="Wingdings" w:hint="default"/>
      </w:rPr>
    </w:lvl>
    <w:lvl w:ilvl="8" w:tplc="9C12D3A0" w:tentative="1">
      <w:start w:val="1"/>
      <w:numFmt w:val="bullet"/>
      <w:lvlText w:val=""/>
      <w:lvlJc w:val="left"/>
      <w:pPr>
        <w:tabs>
          <w:tab w:val="num" w:pos="6480"/>
        </w:tabs>
        <w:ind w:left="6480" w:hanging="360"/>
      </w:pPr>
      <w:rPr>
        <w:rFonts w:ascii="Wingdings" w:hAnsi="Wingdings" w:hint="default"/>
      </w:rPr>
    </w:lvl>
  </w:abstractNum>
  <w:abstractNum w:abstractNumId="55">
    <w:nsid w:val="63C53F36"/>
    <w:multiLevelType w:val="hybridMultilevel"/>
    <w:tmpl w:val="9B663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66BC79BC"/>
    <w:multiLevelType w:val="hybridMultilevel"/>
    <w:tmpl w:val="E88E18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68137CFF"/>
    <w:multiLevelType w:val="hybridMultilevel"/>
    <w:tmpl w:val="4E4ADD46"/>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68B06FCA"/>
    <w:multiLevelType w:val="hybridMultilevel"/>
    <w:tmpl w:val="BB1A5962"/>
    <w:lvl w:ilvl="0" w:tplc="6394B4F8">
      <w:start w:val="1"/>
      <w:numFmt w:val="bullet"/>
      <w:lvlText w:val=""/>
      <w:lvlJc w:val="left"/>
      <w:pPr>
        <w:tabs>
          <w:tab w:val="num" w:pos="720"/>
        </w:tabs>
        <w:ind w:left="720" w:hanging="360"/>
      </w:pPr>
      <w:rPr>
        <w:rFonts w:ascii="Wingdings" w:hAnsi="Wingdings" w:hint="default"/>
      </w:rPr>
    </w:lvl>
    <w:lvl w:ilvl="1" w:tplc="283025F8" w:tentative="1">
      <w:start w:val="1"/>
      <w:numFmt w:val="bullet"/>
      <w:lvlText w:val=""/>
      <w:lvlJc w:val="left"/>
      <w:pPr>
        <w:tabs>
          <w:tab w:val="num" w:pos="1440"/>
        </w:tabs>
        <w:ind w:left="1440" w:hanging="360"/>
      </w:pPr>
      <w:rPr>
        <w:rFonts w:ascii="Wingdings" w:hAnsi="Wingdings" w:hint="default"/>
      </w:rPr>
    </w:lvl>
    <w:lvl w:ilvl="2" w:tplc="E452ADE4" w:tentative="1">
      <w:start w:val="1"/>
      <w:numFmt w:val="bullet"/>
      <w:lvlText w:val=""/>
      <w:lvlJc w:val="left"/>
      <w:pPr>
        <w:tabs>
          <w:tab w:val="num" w:pos="2160"/>
        </w:tabs>
        <w:ind w:left="2160" w:hanging="360"/>
      </w:pPr>
      <w:rPr>
        <w:rFonts w:ascii="Wingdings" w:hAnsi="Wingdings" w:hint="default"/>
      </w:rPr>
    </w:lvl>
    <w:lvl w:ilvl="3" w:tplc="84DA3240" w:tentative="1">
      <w:start w:val="1"/>
      <w:numFmt w:val="bullet"/>
      <w:lvlText w:val=""/>
      <w:lvlJc w:val="left"/>
      <w:pPr>
        <w:tabs>
          <w:tab w:val="num" w:pos="2880"/>
        </w:tabs>
        <w:ind w:left="2880" w:hanging="360"/>
      </w:pPr>
      <w:rPr>
        <w:rFonts w:ascii="Wingdings" w:hAnsi="Wingdings" w:hint="default"/>
      </w:rPr>
    </w:lvl>
    <w:lvl w:ilvl="4" w:tplc="1BEC9E20" w:tentative="1">
      <w:start w:val="1"/>
      <w:numFmt w:val="bullet"/>
      <w:lvlText w:val=""/>
      <w:lvlJc w:val="left"/>
      <w:pPr>
        <w:tabs>
          <w:tab w:val="num" w:pos="3600"/>
        </w:tabs>
        <w:ind w:left="3600" w:hanging="360"/>
      </w:pPr>
      <w:rPr>
        <w:rFonts w:ascii="Wingdings" w:hAnsi="Wingdings" w:hint="default"/>
      </w:rPr>
    </w:lvl>
    <w:lvl w:ilvl="5" w:tplc="AC62B73A" w:tentative="1">
      <w:start w:val="1"/>
      <w:numFmt w:val="bullet"/>
      <w:lvlText w:val=""/>
      <w:lvlJc w:val="left"/>
      <w:pPr>
        <w:tabs>
          <w:tab w:val="num" w:pos="4320"/>
        </w:tabs>
        <w:ind w:left="4320" w:hanging="360"/>
      </w:pPr>
      <w:rPr>
        <w:rFonts w:ascii="Wingdings" w:hAnsi="Wingdings" w:hint="default"/>
      </w:rPr>
    </w:lvl>
    <w:lvl w:ilvl="6" w:tplc="CCF684FE" w:tentative="1">
      <w:start w:val="1"/>
      <w:numFmt w:val="bullet"/>
      <w:lvlText w:val=""/>
      <w:lvlJc w:val="left"/>
      <w:pPr>
        <w:tabs>
          <w:tab w:val="num" w:pos="5040"/>
        </w:tabs>
        <w:ind w:left="5040" w:hanging="360"/>
      </w:pPr>
      <w:rPr>
        <w:rFonts w:ascii="Wingdings" w:hAnsi="Wingdings" w:hint="default"/>
      </w:rPr>
    </w:lvl>
    <w:lvl w:ilvl="7" w:tplc="6540E246" w:tentative="1">
      <w:start w:val="1"/>
      <w:numFmt w:val="bullet"/>
      <w:lvlText w:val=""/>
      <w:lvlJc w:val="left"/>
      <w:pPr>
        <w:tabs>
          <w:tab w:val="num" w:pos="5760"/>
        </w:tabs>
        <w:ind w:left="5760" w:hanging="360"/>
      </w:pPr>
      <w:rPr>
        <w:rFonts w:ascii="Wingdings" w:hAnsi="Wingdings" w:hint="default"/>
      </w:rPr>
    </w:lvl>
    <w:lvl w:ilvl="8" w:tplc="354E5B16" w:tentative="1">
      <w:start w:val="1"/>
      <w:numFmt w:val="bullet"/>
      <w:lvlText w:val=""/>
      <w:lvlJc w:val="left"/>
      <w:pPr>
        <w:tabs>
          <w:tab w:val="num" w:pos="6480"/>
        </w:tabs>
        <w:ind w:left="6480" w:hanging="360"/>
      </w:pPr>
      <w:rPr>
        <w:rFonts w:ascii="Wingdings" w:hAnsi="Wingdings" w:hint="default"/>
      </w:rPr>
    </w:lvl>
  </w:abstractNum>
  <w:abstractNum w:abstractNumId="59">
    <w:nsid w:val="6ADD7BEC"/>
    <w:multiLevelType w:val="hybridMultilevel"/>
    <w:tmpl w:val="B1B03D1C"/>
    <w:lvl w:ilvl="0" w:tplc="A9301EFE">
      <w:start w:val="1"/>
      <w:numFmt w:val="bullet"/>
      <w:lvlText w:val=""/>
      <w:lvlJc w:val="left"/>
      <w:pPr>
        <w:tabs>
          <w:tab w:val="num" w:pos="720"/>
        </w:tabs>
        <w:ind w:left="720" w:hanging="360"/>
      </w:pPr>
      <w:rPr>
        <w:rFonts w:ascii="Wingdings" w:hAnsi="Wingdings" w:hint="default"/>
      </w:rPr>
    </w:lvl>
    <w:lvl w:ilvl="1" w:tplc="81A0703A" w:tentative="1">
      <w:start w:val="1"/>
      <w:numFmt w:val="bullet"/>
      <w:lvlText w:val=""/>
      <w:lvlJc w:val="left"/>
      <w:pPr>
        <w:tabs>
          <w:tab w:val="num" w:pos="1440"/>
        </w:tabs>
        <w:ind w:left="1440" w:hanging="360"/>
      </w:pPr>
      <w:rPr>
        <w:rFonts w:ascii="Wingdings" w:hAnsi="Wingdings" w:hint="default"/>
      </w:rPr>
    </w:lvl>
    <w:lvl w:ilvl="2" w:tplc="CCDC9DD4" w:tentative="1">
      <w:start w:val="1"/>
      <w:numFmt w:val="bullet"/>
      <w:lvlText w:val=""/>
      <w:lvlJc w:val="left"/>
      <w:pPr>
        <w:tabs>
          <w:tab w:val="num" w:pos="2160"/>
        </w:tabs>
        <w:ind w:left="2160" w:hanging="360"/>
      </w:pPr>
      <w:rPr>
        <w:rFonts w:ascii="Wingdings" w:hAnsi="Wingdings" w:hint="default"/>
      </w:rPr>
    </w:lvl>
    <w:lvl w:ilvl="3" w:tplc="4278620A" w:tentative="1">
      <w:start w:val="1"/>
      <w:numFmt w:val="bullet"/>
      <w:lvlText w:val=""/>
      <w:lvlJc w:val="left"/>
      <w:pPr>
        <w:tabs>
          <w:tab w:val="num" w:pos="2880"/>
        </w:tabs>
        <w:ind w:left="2880" w:hanging="360"/>
      </w:pPr>
      <w:rPr>
        <w:rFonts w:ascii="Wingdings" w:hAnsi="Wingdings" w:hint="default"/>
      </w:rPr>
    </w:lvl>
    <w:lvl w:ilvl="4" w:tplc="A3DEE732" w:tentative="1">
      <w:start w:val="1"/>
      <w:numFmt w:val="bullet"/>
      <w:lvlText w:val=""/>
      <w:lvlJc w:val="left"/>
      <w:pPr>
        <w:tabs>
          <w:tab w:val="num" w:pos="3600"/>
        </w:tabs>
        <w:ind w:left="3600" w:hanging="360"/>
      </w:pPr>
      <w:rPr>
        <w:rFonts w:ascii="Wingdings" w:hAnsi="Wingdings" w:hint="default"/>
      </w:rPr>
    </w:lvl>
    <w:lvl w:ilvl="5" w:tplc="28BC22E4" w:tentative="1">
      <w:start w:val="1"/>
      <w:numFmt w:val="bullet"/>
      <w:lvlText w:val=""/>
      <w:lvlJc w:val="left"/>
      <w:pPr>
        <w:tabs>
          <w:tab w:val="num" w:pos="4320"/>
        </w:tabs>
        <w:ind w:left="4320" w:hanging="360"/>
      </w:pPr>
      <w:rPr>
        <w:rFonts w:ascii="Wingdings" w:hAnsi="Wingdings" w:hint="default"/>
      </w:rPr>
    </w:lvl>
    <w:lvl w:ilvl="6" w:tplc="0F940006" w:tentative="1">
      <w:start w:val="1"/>
      <w:numFmt w:val="bullet"/>
      <w:lvlText w:val=""/>
      <w:lvlJc w:val="left"/>
      <w:pPr>
        <w:tabs>
          <w:tab w:val="num" w:pos="5040"/>
        </w:tabs>
        <w:ind w:left="5040" w:hanging="360"/>
      </w:pPr>
      <w:rPr>
        <w:rFonts w:ascii="Wingdings" w:hAnsi="Wingdings" w:hint="default"/>
      </w:rPr>
    </w:lvl>
    <w:lvl w:ilvl="7" w:tplc="4E5A6454" w:tentative="1">
      <w:start w:val="1"/>
      <w:numFmt w:val="bullet"/>
      <w:lvlText w:val=""/>
      <w:lvlJc w:val="left"/>
      <w:pPr>
        <w:tabs>
          <w:tab w:val="num" w:pos="5760"/>
        </w:tabs>
        <w:ind w:left="5760" w:hanging="360"/>
      </w:pPr>
      <w:rPr>
        <w:rFonts w:ascii="Wingdings" w:hAnsi="Wingdings" w:hint="default"/>
      </w:rPr>
    </w:lvl>
    <w:lvl w:ilvl="8" w:tplc="48E03C32" w:tentative="1">
      <w:start w:val="1"/>
      <w:numFmt w:val="bullet"/>
      <w:lvlText w:val=""/>
      <w:lvlJc w:val="left"/>
      <w:pPr>
        <w:tabs>
          <w:tab w:val="num" w:pos="6480"/>
        </w:tabs>
        <w:ind w:left="6480" w:hanging="360"/>
      </w:pPr>
      <w:rPr>
        <w:rFonts w:ascii="Wingdings" w:hAnsi="Wingdings" w:hint="default"/>
      </w:rPr>
    </w:lvl>
  </w:abstractNum>
  <w:abstractNum w:abstractNumId="60">
    <w:nsid w:val="6B0C7E0E"/>
    <w:multiLevelType w:val="hybridMultilevel"/>
    <w:tmpl w:val="C4DCE5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6B200362"/>
    <w:multiLevelType w:val="hybridMultilevel"/>
    <w:tmpl w:val="08447638"/>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6B266725"/>
    <w:multiLevelType w:val="hybridMultilevel"/>
    <w:tmpl w:val="9D844FEA"/>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6BD11166"/>
    <w:multiLevelType w:val="hybridMultilevel"/>
    <w:tmpl w:val="5DB4161C"/>
    <w:lvl w:ilvl="0" w:tplc="8C089C7A">
      <w:start w:val="1"/>
      <w:numFmt w:val="bullet"/>
      <w:lvlText w:val=""/>
      <w:lvlJc w:val="left"/>
      <w:pPr>
        <w:tabs>
          <w:tab w:val="num" w:pos="720"/>
        </w:tabs>
        <w:ind w:left="720" w:hanging="360"/>
      </w:pPr>
      <w:rPr>
        <w:rFonts w:ascii="Wingdings" w:hAnsi="Wingdings" w:hint="default"/>
      </w:rPr>
    </w:lvl>
    <w:lvl w:ilvl="1" w:tplc="5D0AAD30" w:tentative="1">
      <w:start w:val="1"/>
      <w:numFmt w:val="bullet"/>
      <w:lvlText w:val=""/>
      <w:lvlJc w:val="left"/>
      <w:pPr>
        <w:tabs>
          <w:tab w:val="num" w:pos="1440"/>
        </w:tabs>
        <w:ind w:left="1440" w:hanging="360"/>
      </w:pPr>
      <w:rPr>
        <w:rFonts w:ascii="Wingdings" w:hAnsi="Wingdings" w:hint="default"/>
      </w:rPr>
    </w:lvl>
    <w:lvl w:ilvl="2" w:tplc="A7A64000" w:tentative="1">
      <w:start w:val="1"/>
      <w:numFmt w:val="bullet"/>
      <w:lvlText w:val=""/>
      <w:lvlJc w:val="left"/>
      <w:pPr>
        <w:tabs>
          <w:tab w:val="num" w:pos="2160"/>
        </w:tabs>
        <w:ind w:left="2160" w:hanging="360"/>
      </w:pPr>
      <w:rPr>
        <w:rFonts w:ascii="Wingdings" w:hAnsi="Wingdings" w:hint="default"/>
      </w:rPr>
    </w:lvl>
    <w:lvl w:ilvl="3" w:tplc="8F540410" w:tentative="1">
      <w:start w:val="1"/>
      <w:numFmt w:val="bullet"/>
      <w:lvlText w:val=""/>
      <w:lvlJc w:val="left"/>
      <w:pPr>
        <w:tabs>
          <w:tab w:val="num" w:pos="2880"/>
        </w:tabs>
        <w:ind w:left="2880" w:hanging="360"/>
      </w:pPr>
      <w:rPr>
        <w:rFonts w:ascii="Wingdings" w:hAnsi="Wingdings" w:hint="default"/>
      </w:rPr>
    </w:lvl>
    <w:lvl w:ilvl="4" w:tplc="4FEA1534" w:tentative="1">
      <w:start w:val="1"/>
      <w:numFmt w:val="bullet"/>
      <w:lvlText w:val=""/>
      <w:lvlJc w:val="left"/>
      <w:pPr>
        <w:tabs>
          <w:tab w:val="num" w:pos="3600"/>
        </w:tabs>
        <w:ind w:left="3600" w:hanging="360"/>
      </w:pPr>
      <w:rPr>
        <w:rFonts w:ascii="Wingdings" w:hAnsi="Wingdings" w:hint="default"/>
      </w:rPr>
    </w:lvl>
    <w:lvl w:ilvl="5" w:tplc="C0A653EE" w:tentative="1">
      <w:start w:val="1"/>
      <w:numFmt w:val="bullet"/>
      <w:lvlText w:val=""/>
      <w:lvlJc w:val="left"/>
      <w:pPr>
        <w:tabs>
          <w:tab w:val="num" w:pos="4320"/>
        </w:tabs>
        <w:ind w:left="4320" w:hanging="360"/>
      </w:pPr>
      <w:rPr>
        <w:rFonts w:ascii="Wingdings" w:hAnsi="Wingdings" w:hint="default"/>
      </w:rPr>
    </w:lvl>
    <w:lvl w:ilvl="6" w:tplc="5C9AD36E" w:tentative="1">
      <w:start w:val="1"/>
      <w:numFmt w:val="bullet"/>
      <w:lvlText w:val=""/>
      <w:lvlJc w:val="left"/>
      <w:pPr>
        <w:tabs>
          <w:tab w:val="num" w:pos="5040"/>
        </w:tabs>
        <w:ind w:left="5040" w:hanging="360"/>
      </w:pPr>
      <w:rPr>
        <w:rFonts w:ascii="Wingdings" w:hAnsi="Wingdings" w:hint="default"/>
      </w:rPr>
    </w:lvl>
    <w:lvl w:ilvl="7" w:tplc="C1FE9F84" w:tentative="1">
      <w:start w:val="1"/>
      <w:numFmt w:val="bullet"/>
      <w:lvlText w:val=""/>
      <w:lvlJc w:val="left"/>
      <w:pPr>
        <w:tabs>
          <w:tab w:val="num" w:pos="5760"/>
        </w:tabs>
        <w:ind w:left="5760" w:hanging="360"/>
      </w:pPr>
      <w:rPr>
        <w:rFonts w:ascii="Wingdings" w:hAnsi="Wingdings" w:hint="default"/>
      </w:rPr>
    </w:lvl>
    <w:lvl w:ilvl="8" w:tplc="10FABE5A" w:tentative="1">
      <w:start w:val="1"/>
      <w:numFmt w:val="bullet"/>
      <w:lvlText w:val=""/>
      <w:lvlJc w:val="left"/>
      <w:pPr>
        <w:tabs>
          <w:tab w:val="num" w:pos="6480"/>
        </w:tabs>
        <w:ind w:left="6480" w:hanging="360"/>
      </w:pPr>
      <w:rPr>
        <w:rFonts w:ascii="Wingdings" w:hAnsi="Wingdings" w:hint="default"/>
      </w:rPr>
    </w:lvl>
  </w:abstractNum>
  <w:abstractNum w:abstractNumId="64">
    <w:nsid w:val="6BF67EC0"/>
    <w:multiLevelType w:val="hybridMultilevel"/>
    <w:tmpl w:val="C75460BE"/>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6E9104BC"/>
    <w:multiLevelType w:val="hybridMultilevel"/>
    <w:tmpl w:val="B2283C9E"/>
    <w:lvl w:ilvl="0" w:tplc="F83CDBF6">
      <w:start w:val="1"/>
      <w:numFmt w:val="bullet"/>
      <w:lvlText w:val=""/>
      <w:lvlJc w:val="left"/>
      <w:pPr>
        <w:tabs>
          <w:tab w:val="num" w:pos="720"/>
        </w:tabs>
        <w:ind w:left="720" w:hanging="360"/>
      </w:pPr>
      <w:rPr>
        <w:rFonts w:ascii="Wingdings" w:hAnsi="Wingdings" w:hint="default"/>
      </w:rPr>
    </w:lvl>
    <w:lvl w:ilvl="1" w:tplc="F7483FB0" w:tentative="1">
      <w:start w:val="1"/>
      <w:numFmt w:val="bullet"/>
      <w:lvlText w:val=""/>
      <w:lvlJc w:val="left"/>
      <w:pPr>
        <w:tabs>
          <w:tab w:val="num" w:pos="1440"/>
        </w:tabs>
        <w:ind w:left="1440" w:hanging="360"/>
      </w:pPr>
      <w:rPr>
        <w:rFonts w:ascii="Wingdings" w:hAnsi="Wingdings" w:hint="default"/>
      </w:rPr>
    </w:lvl>
    <w:lvl w:ilvl="2" w:tplc="B0F40420" w:tentative="1">
      <w:start w:val="1"/>
      <w:numFmt w:val="bullet"/>
      <w:lvlText w:val=""/>
      <w:lvlJc w:val="left"/>
      <w:pPr>
        <w:tabs>
          <w:tab w:val="num" w:pos="2160"/>
        </w:tabs>
        <w:ind w:left="2160" w:hanging="360"/>
      </w:pPr>
      <w:rPr>
        <w:rFonts w:ascii="Wingdings" w:hAnsi="Wingdings" w:hint="default"/>
      </w:rPr>
    </w:lvl>
    <w:lvl w:ilvl="3" w:tplc="963866F2" w:tentative="1">
      <w:start w:val="1"/>
      <w:numFmt w:val="bullet"/>
      <w:lvlText w:val=""/>
      <w:lvlJc w:val="left"/>
      <w:pPr>
        <w:tabs>
          <w:tab w:val="num" w:pos="2880"/>
        </w:tabs>
        <w:ind w:left="2880" w:hanging="360"/>
      </w:pPr>
      <w:rPr>
        <w:rFonts w:ascii="Wingdings" w:hAnsi="Wingdings" w:hint="default"/>
      </w:rPr>
    </w:lvl>
    <w:lvl w:ilvl="4" w:tplc="BC5CC634" w:tentative="1">
      <w:start w:val="1"/>
      <w:numFmt w:val="bullet"/>
      <w:lvlText w:val=""/>
      <w:lvlJc w:val="left"/>
      <w:pPr>
        <w:tabs>
          <w:tab w:val="num" w:pos="3600"/>
        </w:tabs>
        <w:ind w:left="3600" w:hanging="360"/>
      </w:pPr>
      <w:rPr>
        <w:rFonts w:ascii="Wingdings" w:hAnsi="Wingdings" w:hint="default"/>
      </w:rPr>
    </w:lvl>
    <w:lvl w:ilvl="5" w:tplc="5372AFC8" w:tentative="1">
      <w:start w:val="1"/>
      <w:numFmt w:val="bullet"/>
      <w:lvlText w:val=""/>
      <w:lvlJc w:val="left"/>
      <w:pPr>
        <w:tabs>
          <w:tab w:val="num" w:pos="4320"/>
        </w:tabs>
        <w:ind w:left="4320" w:hanging="360"/>
      </w:pPr>
      <w:rPr>
        <w:rFonts w:ascii="Wingdings" w:hAnsi="Wingdings" w:hint="default"/>
      </w:rPr>
    </w:lvl>
    <w:lvl w:ilvl="6" w:tplc="FC32B6A0" w:tentative="1">
      <w:start w:val="1"/>
      <w:numFmt w:val="bullet"/>
      <w:lvlText w:val=""/>
      <w:lvlJc w:val="left"/>
      <w:pPr>
        <w:tabs>
          <w:tab w:val="num" w:pos="5040"/>
        </w:tabs>
        <w:ind w:left="5040" w:hanging="360"/>
      </w:pPr>
      <w:rPr>
        <w:rFonts w:ascii="Wingdings" w:hAnsi="Wingdings" w:hint="default"/>
      </w:rPr>
    </w:lvl>
    <w:lvl w:ilvl="7" w:tplc="CB4A69A2" w:tentative="1">
      <w:start w:val="1"/>
      <w:numFmt w:val="bullet"/>
      <w:lvlText w:val=""/>
      <w:lvlJc w:val="left"/>
      <w:pPr>
        <w:tabs>
          <w:tab w:val="num" w:pos="5760"/>
        </w:tabs>
        <w:ind w:left="5760" w:hanging="360"/>
      </w:pPr>
      <w:rPr>
        <w:rFonts w:ascii="Wingdings" w:hAnsi="Wingdings" w:hint="default"/>
      </w:rPr>
    </w:lvl>
    <w:lvl w:ilvl="8" w:tplc="CA141086" w:tentative="1">
      <w:start w:val="1"/>
      <w:numFmt w:val="bullet"/>
      <w:lvlText w:val=""/>
      <w:lvlJc w:val="left"/>
      <w:pPr>
        <w:tabs>
          <w:tab w:val="num" w:pos="6480"/>
        </w:tabs>
        <w:ind w:left="6480" w:hanging="360"/>
      </w:pPr>
      <w:rPr>
        <w:rFonts w:ascii="Wingdings" w:hAnsi="Wingdings" w:hint="default"/>
      </w:rPr>
    </w:lvl>
  </w:abstractNum>
  <w:abstractNum w:abstractNumId="66">
    <w:nsid w:val="70C92E18"/>
    <w:multiLevelType w:val="hybridMultilevel"/>
    <w:tmpl w:val="F6FE14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71407F1E"/>
    <w:multiLevelType w:val="hybridMultilevel"/>
    <w:tmpl w:val="03B6A0D4"/>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741A4F4E"/>
    <w:multiLevelType w:val="hybridMultilevel"/>
    <w:tmpl w:val="567E9BDA"/>
    <w:lvl w:ilvl="0" w:tplc="66A43982">
      <w:start w:val="1"/>
      <w:numFmt w:val="bullet"/>
      <w:lvlText w:val=""/>
      <w:lvlJc w:val="left"/>
      <w:pPr>
        <w:tabs>
          <w:tab w:val="num" w:pos="720"/>
        </w:tabs>
        <w:ind w:left="720" w:hanging="360"/>
      </w:pPr>
      <w:rPr>
        <w:rFonts w:ascii="Wingdings" w:hAnsi="Wingdings" w:hint="default"/>
      </w:rPr>
    </w:lvl>
    <w:lvl w:ilvl="1" w:tplc="BDAE476C" w:tentative="1">
      <w:start w:val="1"/>
      <w:numFmt w:val="bullet"/>
      <w:lvlText w:val=""/>
      <w:lvlJc w:val="left"/>
      <w:pPr>
        <w:tabs>
          <w:tab w:val="num" w:pos="1440"/>
        </w:tabs>
        <w:ind w:left="1440" w:hanging="360"/>
      </w:pPr>
      <w:rPr>
        <w:rFonts w:ascii="Wingdings" w:hAnsi="Wingdings" w:hint="default"/>
      </w:rPr>
    </w:lvl>
    <w:lvl w:ilvl="2" w:tplc="7120717C" w:tentative="1">
      <w:start w:val="1"/>
      <w:numFmt w:val="bullet"/>
      <w:lvlText w:val=""/>
      <w:lvlJc w:val="left"/>
      <w:pPr>
        <w:tabs>
          <w:tab w:val="num" w:pos="2160"/>
        </w:tabs>
        <w:ind w:left="2160" w:hanging="360"/>
      </w:pPr>
      <w:rPr>
        <w:rFonts w:ascii="Wingdings" w:hAnsi="Wingdings" w:hint="default"/>
      </w:rPr>
    </w:lvl>
    <w:lvl w:ilvl="3" w:tplc="21F4EBB0" w:tentative="1">
      <w:start w:val="1"/>
      <w:numFmt w:val="bullet"/>
      <w:lvlText w:val=""/>
      <w:lvlJc w:val="left"/>
      <w:pPr>
        <w:tabs>
          <w:tab w:val="num" w:pos="2880"/>
        </w:tabs>
        <w:ind w:left="2880" w:hanging="360"/>
      </w:pPr>
      <w:rPr>
        <w:rFonts w:ascii="Wingdings" w:hAnsi="Wingdings" w:hint="default"/>
      </w:rPr>
    </w:lvl>
    <w:lvl w:ilvl="4" w:tplc="53E4DB8C" w:tentative="1">
      <w:start w:val="1"/>
      <w:numFmt w:val="bullet"/>
      <w:lvlText w:val=""/>
      <w:lvlJc w:val="left"/>
      <w:pPr>
        <w:tabs>
          <w:tab w:val="num" w:pos="3600"/>
        </w:tabs>
        <w:ind w:left="3600" w:hanging="360"/>
      </w:pPr>
      <w:rPr>
        <w:rFonts w:ascii="Wingdings" w:hAnsi="Wingdings" w:hint="default"/>
      </w:rPr>
    </w:lvl>
    <w:lvl w:ilvl="5" w:tplc="19F2B630" w:tentative="1">
      <w:start w:val="1"/>
      <w:numFmt w:val="bullet"/>
      <w:lvlText w:val=""/>
      <w:lvlJc w:val="left"/>
      <w:pPr>
        <w:tabs>
          <w:tab w:val="num" w:pos="4320"/>
        </w:tabs>
        <w:ind w:left="4320" w:hanging="360"/>
      </w:pPr>
      <w:rPr>
        <w:rFonts w:ascii="Wingdings" w:hAnsi="Wingdings" w:hint="default"/>
      </w:rPr>
    </w:lvl>
    <w:lvl w:ilvl="6" w:tplc="FFB456C2" w:tentative="1">
      <w:start w:val="1"/>
      <w:numFmt w:val="bullet"/>
      <w:lvlText w:val=""/>
      <w:lvlJc w:val="left"/>
      <w:pPr>
        <w:tabs>
          <w:tab w:val="num" w:pos="5040"/>
        </w:tabs>
        <w:ind w:left="5040" w:hanging="360"/>
      </w:pPr>
      <w:rPr>
        <w:rFonts w:ascii="Wingdings" w:hAnsi="Wingdings" w:hint="default"/>
      </w:rPr>
    </w:lvl>
    <w:lvl w:ilvl="7" w:tplc="C99888F0" w:tentative="1">
      <w:start w:val="1"/>
      <w:numFmt w:val="bullet"/>
      <w:lvlText w:val=""/>
      <w:lvlJc w:val="left"/>
      <w:pPr>
        <w:tabs>
          <w:tab w:val="num" w:pos="5760"/>
        </w:tabs>
        <w:ind w:left="5760" w:hanging="360"/>
      </w:pPr>
      <w:rPr>
        <w:rFonts w:ascii="Wingdings" w:hAnsi="Wingdings" w:hint="default"/>
      </w:rPr>
    </w:lvl>
    <w:lvl w:ilvl="8" w:tplc="F4ECBB1C" w:tentative="1">
      <w:start w:val="1"/>
      <w:numFmt w:val="bullet"/>
      <w:lvlText w:val=""/>
      <w:lvlJc w:val="left"/>
      <w:pPr>
        <w:tabs>
          <w:tab w:val="num" w:pos="6480"/>
        </w:tabs>
        <w:ind w:left="6480" w:hanging="360"/>
      </w:pPr>
      <w:rPr>
        <w:rFonts w:ascii="Wingdings" w:hAnsi="Wingdings" w:hint="default"/>
      </w:rPr>
    </w:lvl>
  </w:abstractNum>
  <w:abstractNum w:abstractNumId="69">
    <w:nsid w:val="777E6758"/>
    <w:multiLevelType w:val="hybridMultilevel"/>
    <w:tmpl w:val="E144798C"/>
    <w:lvl w:ilvl="0" w:tplc="7C36800A">
      <w:start w:val="1"/>
      <w:numFmt w:val="bullet"/>
      <w:lvlText w:val="•"/>
      <w:lvlJc w:val="left"/>
      <w:pPr>
        <w:tabs>
          <w:tab w:val="num" w:pos="720"/>
        </w:tabs>
        <w:ind w:left="720" w:hanging="360"/>
      </w:pPr>
      <w:rPr>
        <w:rFonts w:ascii="Arial" w:hAnsi="Arial" w:hint="default"/>
      </w:rPr>
    </w:lvl>
    <w:lvl w:ilvl="1" w:tplc="969458F2" w:tentative="1">
      <w:start w:val="1"/>
      <w:numFmt w:val="bullet"/>
      <w:lvlText w:val="•"/>
      <w:lvlJc w:val="left"/>
      <w:pPr>
        <w:tabs>
          <w:tab w:val="num" w:pos="1440"/>
        </w:tabs>
        <w:ind w:left="1440" w:hanging="360"/>
      </w:pPr>
      <w:rPr>
        <w:rFonts w:ascii="Arial" w:hAnsi="Arial" w:hint="default"/>
      </w:rPr>
    </w:lvl>
    <w:lvl w:ilvl="2" w:tplc="AB406588" w:tentative="1">
      <w:start w:val="1"/>
      <w:numFmt w:val="bullet"/>
      <w:lvlText w:val="•"/>
      <w:lvlJc w:val="left"/>
      <w:pPr>
        <w:tabs>
          <w:tab w:val="num" w:pos="2160"/>
        </w:tabs>
        <w:ind w:left="2160" w:hanging="360"/>
      </w:pPr>
      <w:rPr>
        <w:rFonts w:ascii="Arial" w:hAnsi="Arial" w:hint="default"/>
      </w:rPr>
    </w:lvl>
    <w:lvl w:ilvl="3" w:tplc="A8067E7A" w:tentative="1">
      <w:start w:val="1"/>
      <w:numFmt w:val="bullet"/>
      <w:lvlText w:val="•"/>
      <w:lvlJc w:val="left"/>
      <w:pPr>
        <w:tabs>
          <w:tab w:val="num" w:pos="2880"/>
        </w:tabs>
        <w:ind w:left="2880" w:hanging="360"/>
      </w:pPr>
      <w:rPr>
        <w:rFonts w:ascii="Arial" w:hAnsi="Arial" w:hint="default"/>
      </w:rPr>
    </w:lvl>
    <w:lvl w:ilvl="4" w:tplc="A94EA002" w:tentative="1">
      <w:start w:val="1"/>
      <w:numFmt w:val="bullet"/>
      <w:lvlText w:val="•"/>
      <w:lvlJc w:val="left"/>
      <w:pPr>
        <w:tabs>
          <w:tab w:val="num" w:pos="3600"/>
        </w:tabs>
        <w:ind w:left="3600" w:hanging="360"/>
      </w:pPr>
      <w:rPr>
        <w:rFonts w:ascii="Arial" w:hAnsi="Arial" w:hint="default"/>
      </w:rPr>
    </w:lvl>
    <w:lvl w:ilvl="5" w:tplc="10C0E7E8" w:tentative="1">
      <w:start w:val="1"/>
      <w:numFmt w:val="bullet"/>
      <w:lvlText w:val="•"/>
      <w:lvlJc w:val="left"/>
      <w:pPr>
        <w:tabs>
          <w:tab w:val="num" w:pos="4320"/>
        </w:tabs>
        <w:ind w:left="4320" w:hanging="360"/>
      </w:pPr>
      <w:rPr>
        <w:rFonts w:ascii="Arial" w:hAnsi="Arial" w:hint="default"/>
      </w:rPr>
    </w:lvl>
    <w:lvl w:ilvl="6" w:tplc="56BCE492" w:tentative="1">
      <w:start w:val="1"/>
      <w:numFmt w:val="bullet"/>
      <w:lvlText w:val="•"/>
      <w:lvlJc w:val="left"/>
      <w:pPr>
        <w:tabs>
          <w:tab w:val="num" w:pos="5040"/>
        </w:tabs>
        <w:ind w:left="5040" w:hanging="360"/>
      </w:pPr>
      <w:rPr>
        <w:rFonts w:ascii="Arial" w:hAnsi="Arial" w:hint="default"/>
      </w:rPr>
    </w:lvl>
    <w:lvl w:ilvl="7" w:tplc="66EAB852" w:tentative="1">
      <w:start w:val="1"/>
      <w:numFmt w:val="bullet"/>
      <w:lvlText w:val="•"/>
      <w:lvlJc w:val="left"/>
      <w:pPr>
        <w:tabs>
          <w:tab w:val="num" w:pos="5760"/>
        </w:tabs>
        <w:ind w:left="5760" w:hanging="360"/>
      </w:pPr>
      <w:rPr>
        <w:rFonts w:ascii="Arial" w:hAnsi="Arial" w:hint="default"/>
      </w:rPr>
    </w:lvl>
    <w:lvl w:ilvl="8" w:tplc="CFC68836" w:tentative="1">
      <w:start w:val="1"/>
      <w:numFmt w:val="bullet"/>
      <w:lvlText w:val="•"/>
      <w:lvlJc w:val="left"/>
      <w:pPr>
        <w:tabs>
          <w:tab w:val="num" w:pos="6480"/>
        </w:tabs>
        <w:ind w:left="6480" w:hanging="360"/>
      </w:pPr>
      <w:rPr>
        <w:rFonts w:ascii="Arial" w:hAnsi="Arial" w:hint="default"/>
      </w:rPr>
    </w:lvl>
  </w:abstractNum>
  <w:abstractNum w:abstractNumId="70">
    <w:nsid w:val="780F2365"/>
    <w:multiLevelType w:val="hybridMultilevel"/>
    <w:tmpl w:val="0C3E2D02"/>
    <w:lvl w:ilvl="0" w:tplc="1D24711A">
      <w:start w:val="1"/>
      <w:numFmt w:val="bullet"/>
      <w:lvlText w:val=""/>
      <w:lvlJc w:val="left"/>
      <w:pPr>
        <w:tabs>
          <w:tab w:val="num" w:pos="720"/>
        </w:tabs>
        <w:ind w:left="720" w:hanging="360"/>
      </w:pPr>
      <w:rPr>
        <w:rFonts w:ascii="Wingdings" w:hAnsi="Wingdings" w:hint="default"/>
      </w:rPr>
    </w:lvl>
    <w:lvl w:ilvl="1" w:tplc="8D2AE66E" w:tentative="1">
      <w:start w:val="1"/>
      <w:numFmt w:val="bullet"/>
      <w:lvlText w:val=""/>
      <w:lvlJc w:val="left"/>
      <w:pPr>
        <w:tabs>
          <w:tab w:val="num" w:pos="1440"/>
        </w:tabs>
        <w:ind w:left="1440" w:hanging="360"/>
      </w:pPr>
      <w:rPr>
        <w:rFonts w:ascii="Wingdings" w:hAnsi="Wingdings" w:hint="default"/>
      </w:rPr>
    </w:lvl>
    <w:lvl w:ilvl="2" w:tplc="8EE8C04C" w:tentative="1">
      <w:start w:val="1"/>
      <w:numFmt w:val="bullet"/>
      <w:lvlText w:val=""/>
      <w:lvlJc w:val="left"/>
      <w:pPr>
        <w:tabs>
          <w:tab w:val="num" w:pos="2160"/>
        </w:tabs>
        <w:ind w:left="2160" w:hanging="360"/>
      </w:pPr>
      <w:rPr>
        <w:rFonts w:ascii="Wingdings" w:hAnsi="Wingdings" w:hint="default"/>
      </w:rPr>
    </w:lvl>
    <w:lvl w:ilvl="3" w:tplc="A9884C22" w:tentative="1">
      <w:start w:val="1"/>
      <w:numFmt w:val="bullet"/>
      <w:lvlText w:val=""/>
      <w:lvlJc w:val="left"/>
      <w:pPr>
        <w:tabs>
          <w:tab w:val="num" w:pos="2880"/>
        </w:tabs>
        <w:ind w:left="2880" w:hanging="360"/>
      </w:pPr>
      <w:rPr>
        <w:rFonts w:ascii="Wingdings" w:hAnsi="Wingdings" w:hint="default"/>
      </w:rPr>
    </w:lvl>
    <w:lvl w:ilvl="4" w:tplc="205830BE" w:tentative="1">
      <w:start w:val="1"/>
      <w:numFmt w:val="bullet"/>
      <w:lvlText w:val=""/>
      <w:lvlJc w:val="left"/>
      <w:pPr>
        <w:tabs>
          <w:tab w:val="num" w:pos="3600"/>
        </w:tabs>
        <w:ind w:left="3600" w:hanging="360"/>
      </w:pPr>
      <w:rPr>
        <w:rFonts w:ascii="Wingdings" w:hAnsi="Wingdings" w:hint="default"/>
      </w:rPr>
    </w:lvl>
    <w:lvl w:ilvl="5" w:tplc="6144EFA2" w:tentative="1">
      <w:start w:val="1"/>
      <w:numFmt w:val="bullet"/>
      <w:lvlText w:val=""/>
      <w:lvlJc w:val="left"/>
      <w:pPr>
        <w:tabs>
          <w:tab w:val="num" w:pos="4320"/>
        </w:tabs>
        <w:ind w:left="4320" w:hanging="360"/>
      </w:pPr>
      <w:rPr>
        <w:rFonts w:ascii="Wingdings" w:hAnsi="Wingdings" w:hint="default"/>
      </w:rPr>
    </w:lvl>
    <w:lvl w:ilvl="6" w:tplc="C374E29E" w:tentative="1">
      <w:start w:val="1"/>
      <w:numFmt w:val="bullet"/>
      <w:lvlText w:val=""/>
      <w:lvlJc w:val="left"/>
      <w:pPr>
        <w:tabs>
          <w:tab w:val="num" w:pos="5040"/>
        </w:tabs>
        <w:ind w:left="5040" w:hanging="360"/>
      </w:pPr>
      <w:rPr>
        <w:rFonts w:ascii="Wingdings" w:hAnsi="Wingdings" w:hint="default"/>
      </w:rPr>
    </w:lvl>
    <w:lvl w:ilvl="7" w:tplc="72BC1754" w:tentative="1">
      <w:start w:val="1"/>
      <w:numFmt w:val="bullet"/>
      <w:lvlText w:val=""/>
      <w:lvlJc w:val="left"/>
      <w:pPr>
        <w:tabs>
          <w:tab w:val="num" w:pos="5760"/>
        </w:tabs>
        <w:ind w:left="5760" w:hanging="360"/>
      </w:pPr>
      <w:rPr>
        <w:rFonts w:ascii="Wingdings" w:hAnsi="Wingdings" w:hint="default"/>
      </w:rPr>
    </w:lvl>
    <w:lvl w:ilvl="8" w:tplc="6276E03C" w:tentative="1">
      <w:start w:val="1"/>
      <w:numFmt w:val="bullet"/>
      <w:lvlText w:val=""/>
      <w:lvlJc w:val="left"/>
      <w:pPr>
        <w:tabs>
          <w:tab w:val="num" w:pos="6480"/>
        </w:tabs>
        <w:ind w:left="6480" w:hanging="360"/>
      </w:pPr>
      <w:rPr>
        <w:rFonts w:ascii="Wingdings" w:hAnsi="Wingdings" w:hint="default"/>
      </w:rPr>
    </w:lvl>
  </w:abstractNum>
  <w:abstractNum w:abstractNumId="71">
    <w:nsid w:val="78180217"/>
    <w:multiLevelType w:val="hybridMultilevel"/>
    <w:tmpl w:val="D5302F44"/>
    <w:lvl w:ilvl="0" w:tplc="C94A991E">
      <w:start w:val="1"/>
      <w:numFmt w:val="bullet"/>
      <w:lvlText w:val=""/>
      <w:lvlJc w:val="left"/>
      <w:pPr>
        <w:tabs>
          <w:tab w:val="num" w:pos="720"/>
        </w:tabs>
        <w:ind w:left="720" w:hanging="360"/>
      </w:pPr>
      <w:rPr>
        <w:rFonts w:ascii="Wingdings" w:hAnsi="Wingdings" w:hint="default"/>
      </w:rPr>
    </w:lvl>
    <w:lvl w:ilvl="1" w:tplc="78E46214" w:tentative="1">
      <w:start w:val="1"/>
      <w:numFmt w:val="bullet"/>
      <w:lvlText w:val=""/>
      <w:lvlJc w:val="left"/>
      <w:pPr>
        <w:tabs>
          <w:tab w:val="num" w:pos="1440"/>
        </w:tabs>
        <w:ind w:left="1440" w:hanging="360"/>
      </w:pPr>
      <w:rPr>
        <w:rFonts w:ascii="Wingdings" w:hAnsi="Wingdings" w:hint="default"/>
      </w:rPr>
    </w:lvl>
    <w:lvl w:ilvl="2" w:tplc="F1C6DBCC" w:tentative="1">
      <w:start w:val="1"/>
      <w:numFmt w:val="bullet"/>
      <w:lvlText w:val=""/>
      <w:lvlJc w:val="left"/>
      <w:pPr>
        <w:tabs>
          <w:tab w:val="num" w:pos="2160"/>
        </w:tabs>
        <w:ind w:left="2160" w:hanging="360"/>
      </w:pPr>
      <w:rPr>
        <w:rFonts w:ascii="Wingdings" w:hAnsi="Wingdings" w:hint="default"/>
      </w:rPr>
    </w:lvl>
    <w:lvl w:ilvl="3" w:tplc="B7B08E8A" w:tentative="1">
      <w:start w:val="1"/>
      <w:numFmt w:val="bullet"/>
      <w:lvlText w:val=""/>
      <w:lvlJc w:val="left"/>
      <w:pPr>
        <w:tabs>
          <w:tab w:val="num" w:pos="2880"/>
        </w:tabs>
        <w:ind w:left="2880" w:hanging="360"/>
      </w:pPr>
      <w:rPr>
        <w:rFonts w:ascii="Wingdings" w:hAnsi="Wingdings" w:hint="default"/>
      </w:rPr>
    </w:lvl>
    <w:lvl w:ilvl="4" w:tplc="EB4A0692" w:tentative="1">
      <w:start w:val="1"/>
      <w:numFmt w:val="bullet"/>
      <w:lvlText w:val=""/>
      <w:lvlJc w:val="left"/>
      <w:pPr>
        <w:tabs>
          <w:tab w:val="num" w:pos="3600"/>
        </w:tabs>
        <w:ind w:left="3600" w:hanging="360"/>
      </w:pPr>
      <w:rPr>
        <w:rFonts w:ascii="Wingdings" w:hAnsi="Wingdings" w:hint="default"/>
      </w:rPr>
    </w:lvl>
    <w:lvl w:ilvl="5" w:tplc="84308422" w:tentative="1">
      <w:start w:val="1"/>
      <w:numFmt w:val="bullet"/>
      <w:lvlText w:val=""/>
      <w:lvlJc w:val="left"/>
      <w:pPr>
        <w:tabs>
          <w:tab w:val="num" w:pos="4320"/>
        </w:tabs>
        <w:ind w:left="4320" w:hanging="360"/>
      </w:pPr>
      <w:rPr>
        <w:rFonts w:ascii="Wingdings" w:hAnsi="Wingdings" w:hint="default"/>
      </w:rPr>
    </w:lvl>
    <w:lvl w:ilvl="6" w:tplc="75A81652" w:tentative="1">
      <w:start w:val="1"/>
      <w:numFmt w:val="bullet"/>
      <w:lvlText w:val=""/>
      <w:lvlJc w:val="left"/>
      <w:pPr>
        <w:tabs>
          <w:tab w:val="num" w:pos="5040"/>
        </w:tabs>
        <w:ind w:left="5040" w:hanging="360"/>
      </w:pPr>
      <w:rPr>
        <w:rFonts w:ascii="Wingdings" w:hAnsi="Wingdings" w:hint="default"/>
      </w:rPr>
    </w:lvl>
    <w:lvl w:ilvl="7" w:tplc="9F4CC1C6" w:tentative="1">
      <w:start w:val="1"/>
      <w:numFmt w:val="bullet"/>
      <w:lvlText w:val=""/>
      <w:lvlJc w:val="left"/>
      <w:pPr>
        <w:tabs>
          <w:tab w:val="num" w:pos="5760"/>
        </w:tabs>
        <w:ind w:left="5760" w:hanging="360"/>
      </w:pPr>
      <w:rPr>
        <w:rFonts w:ascii="Wingdings" w:hAnsi="Wingdings" w:hint="default"/>
      </w:rPr>
    </w:lvl>
    <w:lvl w:ilvl="8" w:tplc="40E28688" w:tentative="1">
      <w:start w:val="1"/>
      <w:numFmt w:val="bullet"/>
      <w:lvlText w:val=""/>
      <w:lvlJc w:val="left"/>
      <w:pPr>
        <w:tabs>
          <w:tab w:val="num" w:pos="6480"/>
        </w:tabs>
        <w:ind w:left="6480" w:hanging="360"/>
      </w:pPr>
      <w:rPr>
        <w:rFonts w:ascii="Wingdings" w:hAnsi="Wingdings" w:hint="default"/>
      </w:rPr>
    </w:lvl>
  </w:abstractNum>
  <w:abstractNum w:abstractNumId="72">
    <w:nsid w:val="7A3B6E1F"/>
    <w:multiLevelType w:val="hybridMultilevel"/>
    <w:tmpl w:val="CB761E60"/>
    <w:lvl w:ilvl="0" w:tplc="CBDEABF0">
      <w:start w:val="1"/>
      <w:numFmt w:val="bullet"/>
      <w:lvlText w:val="-"/>
      <w:lvlJc w:val="left"/>
      <w:pPr>
        <w:tabs>
          <w:tab w:val="num" w:pos="720"/>
        </w:tabs>
        <w:ind w:left="720" w:hanging="360"/>
      </w:pPr>
      <w:rPr>
        <w:rFonts w:ascii="Times New Roman" w:hAnsi="Times New Roman" w:hint="default"/>
      </w:rPr>
    </w:lvl>
    <w:lvl w:ilvl="1" w:tplc="931C255C" w:tentative="1">
      <w:start w:val="1"/>
      <w:numFmt w:val="bullet"/>
      <w:lvlText w:val="-"/>
      <w:lvlJc w:val="left"/>
      <w:pPr>
        <w:tabs>
          <w:tab w:val="num" w:pos="1440"/>
        </w:tabs>
        <w:ind w:left="1440" w:hanging="360"/>
      </w:pPr>
      <w:rPr>
        <w:rFonts w:ascii="Times New Roman" w:hAnsi="Times New Roman" w:hint="default"/>
      </w:rPr>
    </w:lvl>
    <w:lvl w:ilvl="2" w:tplc="8F7E64EA" w:tentative="1">
      <w:start w:val="1"/>
      <w:numFmt w:val="bullet"/>
      <w:lvlText w:val="-"/>
      <w:lvlJc w:val="left"/>
      <w:pPr>
        <w:tabs>
          <w:tab w:val="num" w:pos="2160"/>
        </w:tabs>
        <w:ind w:left="2160" w:hanging="360"/>
      </w:pPr>
      <w:rPr>
        <w:rFonts w:ascii="Times New Roman" w:hAnsi="Times New Roman" w:hint="default"/>
      </w:rPr>
    </w:lvl>
    <w:lvl w:ilvl="3" w:tplc="03F8BCD8" w:tentative="1">
      <w:start w:val="1"/>
      <w:numFmt w:val="bullet"/>
      <w:lvlText w:val="-"/>
      <w:lvlJc w:val="left"/>
      <w:pPr>
        <w:tabs>
          <w:tab w:val="num" w:pos="2880"/>
        </w:tabs>
        <w:ind w:left="2880" w:hanging="360"/>
      </w:pPr>
      <w:rPr>
        <w:rFonts w:ascii="Times New Roman" w:hAnsi="Times New Roman" w:hint="default"/>
      </w:rPr>
    </w:lvl>
    <w:lvl w:ilvl="4" w:tplc="35DE044E" w:tentative="1">
      <w:start w:val="1"/>
      <w:numFmt w:val="bullet"/>
      <w:lvlText w:val="-"/>
      <w:lvlJc w:val="left"/>
      <w:pPr>
        <w:tabs>
          <w:tab w:val="num" w:pos="3600"/>
        </w:tabs>
        <w:ind w:left="3600" w:hanging="360"/>
      </w:pPr>
      <w:rPr>
        <w:rFonts w:ascii="Times New Roman" w:hAnsi="Times New Roman" w:hint="default"/>
      </w:rPr>
    </w:lvl>
    <w:lvl w:ilvl="5" w:tplc="962C8B6A" w:tentative="1">
      <w:start w:val="1"/>
      <w:numFmt w:val="bullet"/>
      <w:lvlText w:val="-"/>
      <w:lvlJc w:val="left"/>
      <w:pPr>
        <w:tabs>
          <w:tab w:val="num" w:pos="4320"/>
        </w:tabs>
        <w:ind w:left="4320" w:hanging="360"/>
      </w:pPr>
      <w:rPr>
        <w:rFonts w:ascii="Times New Roman" w:hAnsi="Times New Roman" w:hint="default"/>
      </w:rPr>
    </w:lvl>
    <w:lvl w:ilvl="6" w:tplc="F5D0C5A8" w:tentative="1">
      <w:start w:val="1"/>
      <w:numFmt w:val="bullet"/>
      <w:lvlText w:val="-"/>
      <w:lvlJc w:val="left"/>
      <w:pPr>
        <w:tabs>
          <w:tab w:val="num" w:pos="5040"/>
        </w:tabs>
        <w:ind w:left="5040" w:hanging="360"/>
      </w:pPr>
      <w:rPr>
        <w:rFonts w:ascii="Times New Roman" w:hAnsi="Times New Roman" w:hint="default"/>
      </w:rPr>
    </w:lvl>
    <w:lvl w:ilvl="7" w:tplc="7744F462" w:tentative="1">
      <w:start w:val="1"/>
      <w:numFmt w:val="bullet"/>
      <w:lvlText w:val="-"/>
      <w:lvlJc w:val="left"/>
      <w:pPr>
        <w:tabs>
          <w:tab w:val="num" w:pos="5760"/>
        </w:tabs>
        <w:ind w:left="5760" w:hanging="360"/>
      </w:pPr>
      <w:rPr>
        <w:rFonts w:ascii="Times New Roman" w:hAnsi="Times New Roman" w:hint="default"/>
      </w:rPr>
    </w:lvl>
    <w:lvl w:ilvl="8" w:tplc="1D4AE148" w:tentative="1">
      <w:start w:val="1"/>
      <w:numFmt w:val="bullet"/>
      <w:lvlText w:val="-"/>
      <w:lvlJc w:val="left"/>
      <w:pPr>
        <w:tabs>
          <w:tab w:val="num" w:pos="6480"/>
        </w:tabs>
        <w:ind w:left="6480" w:hanging="360"/>
      </w:pPr>
      <w:rPr>
        <w:rFonts w:ascii="Times New Roman" w:hAnsi="Times New Roman" w:hint="default"/>
      </w:rPr>
    </w:lvl>
  </w:abstractNum>
  <w:abstractNum w:abstractNumId="73">
    <w:nsid w:val="7C0054C0"/>
    <w:multiLevelType w:val="hybridMultilevel"/>
    <w:tmpl w:val="471C893C"/>
    <w:lvl w:ilvl="0" w:tplc="375E9098">
      <w:start w:val="1"/>
      <w:numFmt w:val="bullet"/>
      <w:lvlText w:val="•"/>
      <w:lvlJc w:val="left"/>
      <w:pPr>
        <w:tabs>
          <w:tab w:val="num" w:pos="720"/>
        </w:tabs>
        <w:ind w:left="720" w:hanging="360"/>
      </w:pPr>
      <w:rPr>
        <w:rFonts w:ascii="Arial" w:hAnsi="Arial" w:hint="default"/>
      </w:rPr>
    </w:lvl>
    <w:lvl w:ilvl="1" w:tplc="92B23C06" w:tentative="1">
      <w:start w:val="1"/>
      <w:numFmt w:val="bullet"/>
      <w:lvlText w:val="•"/>
      <w:lvlJc w:val="left"/>
      <w:pPr>
        <w:tabs>
          <w:tab w:val="num" w:pos="1440"/>
        </w:tabs>
        <w:ind w:left="1440" w:hanging="360"/>
      </w:pPr>
      <w:rPr>
        <w:rFonts w:ascii="Arial" w:hAnsi="Arial" w:hint="default"/>
      </w:rPr>
    </w:lvl>
    <w:lvl w:ilvl="2" w:tplc="212AA39E" w:tentative="1">
      <w:start w:val="1"/>
      <w:numFmt w:val="bullet"/>
      <w:lvlText w:val="•"/>
      <w:lvlJc w:val="left"/>
      <w:pPr>
        <w:tabs>
          <w:tab w:val="num" w:pos="2160"/>
        </w:tabs>
        <w:ind w:left="2160" w:hanging="360"/>
      </w:pPr>
      <w:rPr>
        <w:rFonts w:ascii="Arial" w:hAnsi="Arial" w:hint="default"/>
      </w:rPr>
    </w:lvl>
    <w:lvl w:ilvl="3" w:tplc="7E70223A" w:tentative="1">
      <w:start w:val="1"/>
      <w:numFmt w:val="bullet"/>
      <w:lvlText w:val="•"/>
      <w:lvlJc w:val="left"/>
      <w:pPr>
        <w:tabs>
          <w:tab w:val="num" w:pos="2880"/>
        </w:tabs>
        <w:ind w:left="2880" w:hanging="360"/>
      </w:pPr>
      <w:rPr>
        <w:rFonts w:ascii="Arial" w:hAnsi="Arial" w:hint="default"/>
      </w:rPr>
    </w:lvl>
    <w:lvl w:ilvl="4" w:tplc="80C0D458" w:tentative="1">
      <w:start w:val="1"/>
      <w:numFmt w:val="bullet"/>
      <w:lvlText w:val="•"/>
      <w:lvlJc w:val="left"/>
      <w:pPr>
        <w:tabs>
          <w:tab w:val="num" w:pos="3600"/>
        </w:tabs>
        <w:ind w:left="3600" w:hanging="360"/>
      </w:pPr>
      <w:rPr>
        <w:rFonts w:ascii="Arial" w:hAnsi="Arial" w:hint="default"/>
      </w:rPr>
    </w:lvl>
    <w:lvl w:ilvl="5" w:tplc="DB027942" w:tentative="1">
      <w:start w:val="1"/>
      <w:numFmt w:val="bullet"/>
      <w:lvlText w:val="•"/>
      <w:lvlJc w:val="left"/>
      <w:pPr>
        <w:tabs>
          <w:tab w:val="num" w:pos="4320"/>
        </w:tabs>
        <w:ind w:left="4320" w:hanging="360"/>
      </w:pPr>
      <w:rPr>
        <w:rFonts w:ascii="Arial" w:hAnsi="Arial" w:hint="default"/>
      </w:rPr>
    </w:lvl>
    <w:lvl w:ilvl="6" w:tplc="5F769FC8" w:tentative="1">
      <w:start w:val="1"/>
      <w:numFmt w:val="bullet"/>
      <w:lvlText w:val="•"/>
      <w:lvlJc w:val="left"/>
      <w:pPr>
        <w:tabs>
          <w:tab w:val="num" w:pos="5040"/>
        </w:tabs>
        <w:ind w:left="5040" w:hanging="360"/>
      </w:pPr>
      <w:rPr>
        <w:rFonts w:ascii="Arial" w:hAnsi="Arial" w:hint="default"/>
      </w:rPr>
    </w:lvl>
    <w:lvl w:ilvl="7" w:tplc="457E433C" w:tentative="1">
      <w:start w:val="1"/>
      <w:numFmt w:val="bullet"/>
      <w:lvlText w:val="•"/>
      <w:lvlJc w:val="left"/>
      <w:pPr>
        <w:tabs>
          <w:tab w:val="num" w:pos="5760"/>
        </w:tabs>
        <w:ind w:left="5760" w:hanging="360"/>
      </w:pPr>
      <w:rPr>
        <w:rFonts w:ascii="Arial" w:hAnsi="Arial" w:hint="default"/>
      </w:rPr>
    </w:lvl>
    <w:lvl w:ilvl="8" w:tplc="DB9A325A" w:tentative="1">
      <w:start w:val="1"/>
      <w:numFmt w:val="bullet"/>
      <w:lvlText w:val="•"/>
      <w:lvlJc w:val="left"/>
      <w:pPr>
        <w:tabs>
          <w:tab w:val="num" w:pos="6480"/>
        </w:tabs>
        <w:ind w:left="6480" w:hanging="360"/>
      </w:pPr>
      <w:rPr>
        <w:rFonts w:ascii="Arial" w:hAnsi="Arial" w:hint="default"/>
      </w:rPr>
    </w:lvl>
  </w:abstractNum>
  <w:abstractNum w:abstractNumId="74">
    <w:nsid w:val="7C6C1EC4"/>
    <w:multiLevelType w:val="hybridMultilevel"/>
    <w:tmpl w:val="EA0C7488"/>
    <w:lvl w:ilvl="0" w:tplc="DFEABE74">
      <w:start w:val="1"/>
      <w:numFmt w:val="bullet"/>
      <w:lvlText w:val=""/>
      <w:lvlJc w:val="left"/>
      <w:pPr>
        <w:tabs>
          <w:tab w:val="num" w:pos="720"/>
        </w:tabs>
        <w:ind w:left="720" w:hanging="360"/>
      </w:pPr>
      <w:rPr>
        <w:rFonts w:ascii="Wingdings" w:hAnsi="Wingdings" w:hint="default"/>
      </w:rPr>
    </w:lvl>
    <w:lvl w:ilvl="1" w:tplc="E0048E6A" w:tentative="1">
      <w:start w:val="1"/>
      <w:numFmt w:val="bullet"/>
      <w:lvlText w:val=""/>
      <w:lvlJc w:val="left"/>
      <w:pPr>
        <w:tabs>
          <w:tab w:val="num" w:pos="1440"/>
        </w:tabs>
        <w:ind w:left="1440" w:hanging="360"/>
      </w:pPr>
      <w:rPr>
        <w:rFonts w:ascii="Wingdings" w:hAnsi="Wingdings" w:hint="default"/>
      </w:rPr>
    </w:lvl>
    <w:lvl w:ilvl="2" w:tplc="EDD80FD4" w:tentative="1">
      <w:start w:val="1"/>
      <w:numFmt w:val="bullet"/>
      <w:lvlText w:val=""/>
      <w:lvlJc w:val="left"/>
      <w:pPr>
        <w:tabs>
          <w:tab w:val="num" w:pos="2160"/>
        </w:tabs>
        <w:ind w:left="2160" w:hanging="360"/>
      </w:pPr>
      <w:rPr>
        <w:rFonts w:ascii="Wingdings" w:hAnsi="Wingdings" w:hint="default"/>
      </w:rPr>
    </w:lvl>
    <w:lvl w:ilvl="3" w:tplc="7D2ED4DA" w:tentative="1">
      <w:start w:val="1"/>
      <w:numFmt w:val="bullet"/>
      <w:lvlText w:val=""/>
      <w:lvlJc w:val="left"/>
      <w:pPr>
        <w:tabs>
          <w:tab w:val="num" w:pos="2880"/>
        </w:tabs>
        <w:ind w:left="2880" w:hanging="360"/>
      </w:pPr>
      <w:rPr>
        <w:rFonts w:ascii="Wingdings" w:hAnsi="Wingdings" w:hint="default"/>
      </w:rPr>
    </w:lvl>
    <w:lvl w:ilvl="4" w:tplc="5DCCF338" w:tentative="1">
      <w:start w:val="1"/>
      <w:numFmt w:val="bullet"/>
      <w:lvlText w:val=""/>
      <w:lvlJc w:val="left"/>
      <w:pPr>
        <w:tabs>
          <w:tab w:val="num" w:pos="3600"/>
        </w:tabs>
        <w:ind w:left="3600" w:hanging="360"/>
      </w:pPr>
      <w:rPr>
        <w:rFonts w:ascii="Wingdings" w:hAnsi="Wingdings" w:hint="default"/>
      </w:rPr>
    </w:lvl>
    <w:lvl w:ilvl="5" w:tplc="73B08A0E" w:tentative="1">
      <w:start w:val="1"/>
      <w:numFmt w:val="bullet"/>
      <w:lvlText w:val=""/>
      <w:lvlJc w:val="left"/>
      <w:pPr>
        <w:tabs>
          <w:tab w:val="num" w:pos="4320"/>
        </w:tabs>
        <w:ind w:left="4320" w:hanging="360"/>
      </w:pPr>
      <w:rPr>
        <w:rFonts w:ascii="Wingdings" w:hAnsi="Wingdings" w:hint="default"/>
      </w:rPr>
    </w:lvl>
    <w:lvl w:ilvl="6" w:tplc="A67084C8" w:tentative="1">
      <w:start w:val="1"/>
      <w:numFmt w:val="bullet"/>
      <w:lvlText w:val=""/>
      <w:lvlJc w:val="left"/>
      <w:pPr>
        <w:tabs>
          <w:tab w:val="num" w:pos="5040"/>
        </w:tabs>
        <w:ind w:left="5040" w:hanging="360"/>
      </w:pPr>
      <w:rPr>
        <w:rFonts w:ascii="Wingdings" w:hAnsi="Wingdings" w:hint="default"/>
      </w:rPr>
    </w:lvl>
    <w:lvl w:ilvl="7" w:tplc="76B2FB8A" w:tentative="1">
      <w:start w:val="1"/>
      <w:numFmt w:val="bullet"/>
      <w:lvlText w:val=""/>
      <w:lvlJc w:val="left"/>
      <w:pPr>
        <w:tabs>
          <w:tab w:val="num" w:pos="5760"/>
        </w:tabs>
        <w:ind w:left="5760" w:hanging="360"/>
      </w:pPr>
      <w:rPr>
        <w:rFonts w:ascii="Wingdings" w:hAnsi="Wingdings" w:hint="default"/>
      </w:rPr>
    </w:lvl>
    <w:lvl w:ilvl="8" w:tplc="65783718" w:tentative="1">
      <w:start w:val="1"/>
      <w:numFmt w:val="bullet"/>
      <w:lvlText w:val=""/>
      <w:lvlJc w:val="left"/>
      <w:pPr>
        <w:tabs>
          <w:tab w:val="num" w:pos="6480"/>
        </w:tabs>
        <w:ind w:left="6480" w:hanging="360"/>
      </w:pPr>
      <w:rPr>
        <w:rFonts w:ascii="Wingdings" w:hAnsi="Wingdings" w:hint="default"/>
      </w:rPr>
    </w:lvl>
  </w:abstractNum>
  <w:abstractNum w:abstractNumId="75">
    <w:nsid w:val="7D4B798E"/>
    <w:multiLevelType w:val="hybridMultilevel"/>
    <w:tmpl w:val="15FA6C10"/>
    <w:lvl w:ilvl="0" w:tplc="24AE835C">
      <w:start w:val="1"/>
      <w:numFmt w:val="bullet"/>
      <w:lvlText w:val=""/>
      <w:lvlJc w:val="left"/>
      <w:pPr>
        <w:tabs>
          <w:tab w:val="num" w:pos="720"/>
        </w:tabs>
        <w:ind w:left="720" w:hanging="360"/>
      </w:pPr>
      <w:rPr>
        <w:rFonts w:ascii="Wingdings" w:hAnsi="Wingdings" w:hint="default"/>
      </w:rPr>
    </w:lvl>
    <w:lvl w:ilvl="1" w:tplc="F6907D32" w:tentative="1">
      <w:start w:val="1"/>
      <w:numFmt w:val="bullet"/>
      <w:lvlText w:val=""/>
      <w:lvlJc w:val="left"/>
      <w:pPr>
        <w:tabs>
          <w:tab w:val="num" w:pos="1440"/>
        </w:tabs>
        <w:ind w:left="1440" w:hanging="360"/>
      </w:pPr>
      <w:rPr>
        <w:rFonts w:ascii="Wingdings" w:hAnsi="Wingdings" w:hint="default"/>
      </w:rPr>
    </w:lvl>
    <w:lvl w:ilvl="2" w:tplc="63DC4D36" w:tentative="1">
      <w:start w:val="1"/>
      <w:numFmt w:val="bullet"/>
      <w:lvlText w:val=""/>
      <w:lvlJc w:val="left"/>
      <w:pPr>
        <w:tabs>
          <w:tab w:val="num" w:pos="2160"/>
        </w:tabs>
        <w:ind w:left="2160" w:hanging="360"/>
      </w:pPr>
      <w:rPr>
        <w:rFonts w:ascii="Wingdings" w:hAnsi="Wingdings" w:hint="default"/>
      </w:rPr>
    </w:lvl>
    <w:lvl w:ilvl="3" w:tplc="9C422952" w:tentative="1">
      <w:start w:val="1"/>
      <w:numFmt w:val="bullet"/>
      <w:lvlText w:val=""/>
      <w:lvlJc w:val="left"/>
      <w:pPr>
        <w:tabs>
          <w:tab w:val="num" w:pos="2880"/>
        </w:tabs>
        <w:ind w:left="2880" w:hanging="360"/>
      </w:pPr>
      <w:rPr>
        <w:rFonts w:ascii="Wingdings" w:hAnsi="Wingdings" w:hint="default"/>
      </w:rPr>
    </w:lvl>
    <w:lvl w:ilvl="4" w:tplc="9B2C65D4" w:tentative="1">
      <w:start w:val="1"/>
      <w:numFmt w:val="bullet"/>
      <w:lvlText w:val=""/>
      <w:lvlJc w:val="left"/>
      <w:pPr>
        <w:tabs>
          <w:tab w:val="num" w:pos="3600"/>
        </w:tabs>
        <w:ind w:left="3600" w:hanging="360"/>
      </w:pPr>
      <w:rPr>
        <w:rFonts w:ascii="Wingdings" w:hAnsi="Wingdings" w:hint="default"/>
      </w:rPr>
    </w:lvl>
    <w:lvl w:ilvl="5" w:tplc="E67E0092" w:tentative="1">
      <w:start w:val="1"/>
      <w:numFmt w:val="bullet"/>
      <w:lvlText w:val=""/>
      <w:lvlJc w:val="left"/>
      <w:pPr>
        <w:tabs>
          <w:tab w:val="num" w:pos="4320"/>
        </w:tabs>
        <w:ind w:left="4320" w:hanging="360"/>
      </w:pPr>
      <w:rPr>
        <w:rFonts w:ascii="Wingdings" w:hAnsi="Wingdings" w:hint="default"/>
      </w:rPr>
    </w:lvl>
    <w:lvl w:ilvl="6" w:tplc="4BBCD904" w:tentative="1">
      <w:start w:val="1"/>
      <w:numFmt w:val="bullet"/>
      <w:lvlText w:val=""/>
      <w:lvlJc w:val="left"/>
      <w:pPr>
        <w:tabs>
          <w:tab w:val="num" w:pos="5040"/>
        </w:tabs>
        <w:ind w:left="5040" w:hanging="360"/>
      </w:pPr>
      <w:rPr>
        <w:rFonts w:ascii="Wingdings" w:hAnsi="Wingdings" w:hint="default"/>
      </w:rPr>
    </w:lvl>
    <w:lvl w:ilvl="7" w:tplc="14A6A05A" w:tentative="1">
      <w:start w:val="1"/>
      <w:numFmt w:val="bullet"/>
      <w:lvlText w:val=""/>
      <w:lvlJc w:val="left"/>
      <w:pPr>
        <w:tabs>
          <w:tab w:val="num" w:pos="5760"/>
        </w:tabs>
        <w:ind w:left="5760" w:hanging="360"/>
      </w:pPr>
      <w:rPr>
        <w:rFonts w:ascii="Wingdings" w:hAnsi="Wingdings" w:hint="default"/>
      </w:rPr>
    </w:lvl>
    <w:lvl w:ilvl="8" w:tplc="092E7716" w:tentative="1">
      <w:start w:val="1"/>
      <w:numFmt w:val="bullet"/>
      <w:lvlText w:val=""/>
      <w:lvlJc w:val="left"/>
      <w:pPr>
        <w:tabs>
          <w:tab w:val="num" w:pos="6480"/>
        </w:tabs>
        <w:ind w:left="6480" w:hanging="360"/>
      </w:pPr>
      <w:rPr>
        <w:rFonts w:ascii="Wingdings" w:hAnsi="Wingdings" w:hint="default"/>
      </w:rPr>
    </w:lvl>
  </w:abstractNum>
  <w:abstractNum w:abstractNumId="76">
    <w:nsid w:val="7F326339"/>
    <w:multiLevelType w:val="hybridMultilevel"/>
    <w:tmpl w:val="C14CFB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nsid w:val="7FDC758B"/>
    <w:multiLevelType w:val="hybridMultilevel"/>
    <w:tmpl w:val="3E80272A"/>
    <w:lvl w:ilvl="0" w:tplc="7396D11E">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2"/>
  </w:num>
  <w:num w:numId="3">
    <w:abstractNumId w:val="41"/>
  </w:num>
  <w:num w:numId="4">
    <w:abstractNumId w:val="54"/>
  </w:num>
  <w:num w:numId="5">
    <w:abstractNumId w:val="63"/>
  </w:num>
  <w:num w:numId="6">
    <w:abstractNumId w:val="46"/>
  </w:num>
  <w:num w:numId="7">
    <w:abstractNumId w:val="53"/>
  </w:num>
  <w:num w:numId="8">
    <w:abstractNumId w:val="68"/>
  </w:num>
  <w:num w:numId="9">
    <w:abstractNumId w:val="74"/>
  </w:num>
  <w:num w:numId="10">
    <w:abstractNumId w:val="52"/>
  </w:num>
  <w:num w:numId="11">
    <w:abstractNumId w:val="37"/>
  </w:num>
  <w:num w:numId="12">
    <w:abstractNumId w:val="8"/>
  </w:num>
  <w:num w:numId="13">
    <w:abstractNumId w:val="0"/>
  </w:num>
  <w:num w:numId="14">
    <w:abstractNumId w:val="3"/>
  </w:num>
  <w:num w:numId="15">
    <w:abstractNumId w:val="32"/>
  </w:num>
  <w:num w:numId="16">
    <w:abstractNumId w:val="73"/>
  </w:num>
  <w:num w:numId="17">
    <w:abstractNumId w:val="28"/>
  </w:num>
  <w:num w:numId="18">
    <w:abstractNumId w:val="59"/>
  </w:num>
  <w:num w:numId="19">
    <w:abstractNumId w:val="30"/>
  </w:num>
  <w:num w:numId="20">
    <w:abstractNumId w:val="13"/>
  </w:num>
  <w:num w:numId="21">
    <w:abstractNumId w:val="9"/>
  </w:num>
  <w:num w:numId="22">
    <w:abstractNumId w:val="29"/>
  </w:num>
  <w:num w:numId="23">
    <w:abstractNumId w:val="69"/>
  </w:num>
  <w:num w:numId="24">
    <w:abstractNumId w:val="50"/>
  </w:num>
  <w:num w:numId="25">
    <w:abstractNumId w:val="23"/>
  </w:num>
  <w:num w:numId="26">
    <w:abstractNumId w:val="19"/>
  </w:num>
  <w:num w:numId="27">
    <w:abstractNumId w:val="26"/>
  </w:num>
  <w:num w:numId="28">
    <w:abstractNumId w:val="20"/>
  </w:num>
  <w:num w:numId="29">
    <w:abstractNumId w:val="4"/>
  </w:num>
  <w:num w:numId="30">
    <w:abstractNumId w:val="2"/>
  </w:num>
  <w:num w:numId="31">
    <w:abstractNumId w:val="6"/>
  </w:num>
  <w:num w:numId="32">
    <w:abstractNumId w:val="65"/>
  </w:num>
  <w:num w:numId="33">
    <w:abstractNumId w:val="71"/>
  </w:num>
  <w:num w:numId="34">
    <w:abstractNumId w:val="14"/>
  </w:num>
  <w:num w:numId="35">
    <w:abstractNumId w:val="48"/>
  </w:num>
  <w:num w:numId="36">
    <w:abstractNumId w:val="45"/>
  </w:num>
  <w:num w:numId="37">
    <w:abstractNumId w:val="44"/>
  </w:num>
  <w:num w:numId="38">
    <w:abstractNumId w:val="21"/>
  </w:num>
  <w:num w:numId="39">
    <w:abstractNumId w:val="75"/>
  </w:num>
  <w:num w:numId="40">
    <w:abstractNumId w:val="72"/>
  </w:num>
  <w:num w:numId="41">
    <w:abstractNumId w:val="10"/>
  </w:num>
  <w:num w:numId="42">
    <w:abstractNumId w:val="34"/>
  </w:num>
  <w:num w:numId="43">
    <w:abstractNumId w:val="43"/>
  </w:num>
  <w:num w:numId="44">
    <w:abstractNumId w:val="58"/>
  </w:num>
  <w:num w:numId="45">
    <w:abstractNumId w:val="70"/>
  </w:num>
  <w:num w:numId="46">
    <w:abstractNumId w:val="51"/>
  </w:num>
  <w:num w:numId="47">
    <w:abstractNumId w:val="38"/>
  </w:num>
  <w:num w:numId="48">
    <w:abstractNumId w:val="39"/>
  </w:num>
  <w:num w:numId="49">
    <w:abstractNumId w:val="18"/>
  </w:num>
  <w:num w:numId="50">
    <w:abstractNumId w:val="42"/>
  </w:num>
  <w:num w:numId="51">
    <w:abstractNumId w:val="76"/>
  </w:num>
  <w:num w:numId="52">
    <w:abstractNumId w:val="66"/>
  </w:num>
  <w:num w:numId="53">
    <w:abstractNumId w:val="55"/>
  </w:num>
  <w:num w:numId="54">
    <w:abstractNumId w:val="56"/>
  </w:num>
  <w:num w:numId="55">
    <w:abstractNumId w:val="60"/>
  </w:num>
  <w:num w:numId="56">
    <w:abstractNumId w:val="36"/>
  </w:num>
  <w:num w:numId="57">
    <w:abstractNumId w:val="35"/>
  </w:num>
  <w:num w:numId="58">
    <w:abstractNumId w:val="17"/>
  </w:num>
  <w:num w:numId="59">
    <w:abstractNumId w:val="31"/>
  </w:num>
  <w:num w:numId="60">
    <w:abstractNumId w:val="15"/>
  </w:num>
  <w:num w:numId="61">
    <w:abstractNumId w:val="1"/>
  </w:num>
  <w:num w:numId="62">
    <w:abstractNumId w:val="61"/>
  </w:num>
  <w:num w:numId="63">
    <w:abstractNumId w:val="25"/>
  </w:num>
  <w:num w:numId="64">
    <w:abstractNumId w:val="49"/>
  </w:num>
  <w:num w:numId="65">
    <w:abstractNumId w:val="27"/>
  </w:num>
  <w:num w:numId="66">
    <w:abstractNumId w:val="24"/>
  </w:num>
  <w:num w:numId="67">
    <w:abstractNumId w:val="62"/>
  </w:num>
  <w:num w:numId="68">
    <w:abstractNumId w:val="57"/>
  </w:num>
  <w:num w:numId="69">
    <w:abstractNumId w:val="11"/>
  </w:num>
  <w:num w:numId="70">
    <w:abstractNumId w:val="67"/>
  </w:num>
  <w:num w:numId="71">
    <w:abstractNumId w:val="7"/>
  </w:num>
  <w:num w:numId="72">
    <w:abstractNumId w:val="47"/>
  </w:num>
  <w:num w:numId="73">
    <w:abstractNumId w:val="40"/>
  </w:num>
  <w:num w:numId="74">
    <w:abstractNumId w:val="77"/>
  </w:num>
  <w:num w:numId="75">
    <w:abstractNumId w:val="64"/>
  </w:num>
  <w:num w:numId="76">
    <w:abstractNumId w:val="16"/>
  </w:num>
  <w:num w:numId="77">
    <w:abstractNumId w:val="33"/>
  </w:num>
  <w:num w:numId="78">
    <w:abstractNumId w:val="12"/>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61A"/>
    <w:rsid w:val="00026001"/>
    <w:rsid w:val="00026A0D"/>
    <w:rsid w:val="00030ACE"/>
    <w:rsid w:val="000503FD"/>
    <w:rsid w:val="00053271"/>
    <w:rsid w:val="00070289"/>
    <w:rsid w:val="0008192E"/>
    <w:rsid w:val="00083AC1"/>
    <w:rsid w:val="00093AF9"/>
    <w:rsid w:val="00096A88"/>
    <w:rsid w:val="000B2B0C"/>
    <w:rsid w:val="000C490D"/>
    <w:rsid w:val="000D4BE9"/>
    <w:rsid w:val="000D745F"/>
    <w:rsid w:val="000E16C0"/>
    <w:rsid w:val="000F772D"/>
    <w:rsid w:val="0011451D"/>
    <w:rsid w:val="00122FC4"/>
    <w:rsid w:val="001310E2"/>
    <w:rsid w:val="001357D7"/>
    <w:rsid w:val="00164D98"/>
    <w:rsid w:val="00173D82"/>
    <w:rsid w:val="0019162D"/>
    <w:rsid w:val="001D23CE"/>
    <w:rsid w:val="001D4F4B"/>
    <w:rsid w:val="001E391E"/>
    <w:rsid w:val="00203344"/>
    <w:rsid w:val="00225186"/>
    <w:rsid w:val="00270FCD"/>
    <w:rsid w:val="0028261A"/>
    <w:rsid w:val="002B08ED"/>
    <w:rsid w:val="002D6037"/>
    <w:rsid w:val="00340F85"/>
    <w:rsid w:val="003514EE"/>
    <w:rsid w:val="00351DDC"/>
    <w:rsid w:val="003535C3"/>
    <w:rsid w:val="00357F24"/>
    <w:rsid w:val="00365ADC"/>
    <w:rsid w:val="003836E6"/>
    <w:rsid w:val="0038644A"/>
    <w:rsid w:val="00397537"/>
    <w:rsid w:val="003A15F8"/>
    <w:rsid w:val="003A3493"/>
    <w:rsid w:val="003B2AD8"/>
    <w:rsid w:val="003F427C"/>
    <w:rsid w:val="00436AED"/>
    <w:rsid w:val="00454E6E"/>
    <w:rsid w:val="004964F6"/>
    <w:rsid w:val="004B76B7"/>
    <w:rsid w:val="004F5F5E"/>
    <w:rsid w:val="00544E36"/>
    <w:rsid w:val="00545E01"/>
    <w:rsid w:val="0055640D"/>
    <w:rsid w:val="00573B56"/>
    <w:rsid w:val="005748A8"/>
    <w:rsid w:val="00597C0C"/>
    <w:rsid w:val="005B699E"/>
    <w:rsid w:val="005D3D28"/>
    <w:rsid w:val="00603A0E"/>
    <w:rsid w:val="0061211B"/>
    <w:rsid w:val="006332F0"/>
    <w:rsid w:val="0063478E"/>
    <w:rsid w:val="006379C8"/>
    <w:rsid w:val="0065612C"/>
    <w:rsid w:val="00657554"/>
    <w:rsid w:val="0069269F"/>
    <w:rsid w:val="006970C5"/>
    <w:rsid w:val="006A228D"/>
    <w:rsid w:val="006A3508"/>
    <w:rsid w:val="006C7BF0"/>
    <w:rsid w:val="006D1918"/>
    <w:rsid w:val="006D4C5F"/>
    <w:rsid w:val="00705983"/>
    <w:rsid w:val="007226F6"/>
    <w:rsid w:val="007344C5"/>
    <w:rsid w:val="00740518"/>
    <w:rsid w:val="007537E5"/>
    <w:rsid w:val="0078157E"/>
    <w:rsid w:val="007841CB"/>
    <w:rsid w:val="007C1CB9"/>
    <w:rsid w:val="007C258A"/>
    <w:rsid w:val="007E6209"/>
    <w:rsid w:val="00801C4D"/>
    <w:rsid w:val="0080376C"/>
    <w:rsid w:val="008106CF"/>
    <w:rsid w:val="0081182C"/>
    <w:rsid w:val="008374A8"/>
    <w:rsid w:val="0085571A"/>
    <w:rsid w:val="008605A4"/>
    <w:rsid w:val="0086064A"/>
    <w:rsid w:val="00875120"/>
    <w:rsid w:val="008A0CE5"/>
    <w:rsid w:val="008C30BC"/>
    <w:rsid w:val="009110C9"/>
    <w:rsid w:val="009151A4"/>
    <w:rsid w:val="00934CBC"/>
    <w:rsid w:val="00972226"/>
    <w:rsid w:val="009B564A"/>
    <w:rsid w:val="009C20A1"/>
    <w:rsid w:val="009C5FCC"/>
    <w:rsid w:val="009D30AE"/>
    <w:rsid w:val="009D6680"/>
    <w:rsid w:val="009F579F"/>
    <w:rsid w:val="00A04856"/>
    <w:rsid w:val="00A303FC"/>
    <w:rsid w:val="00A42303"/>
    <w:rsid w:val="00A633A0"/>
    <w:rsid w:val="00A6441B"/>
    <w:rsid w:val="00A6616A"/>
    <w:rsid w:val="00A6731A"/>
    <w:rsid w:val="00A7188D"/>
    <w:rsid w:val="00A73304"/>
    <w:rsid w:val="00A83206"/>
    <w:rsid w:val="00A940B6"/>
    <w:rsid w:val="00A97824"/>
    <w:rsid w:val="00AB09A2"/>
    <w:rsid w:val="00B05870"/>
    <w:rsid w:val="00B063CA"/>
    <w:rsid w:val="00B14815"/>
    <w:rsid w:val="00B201E2"/>
    <w:rsid w:val="00B20543"/>
    <w:rsid w:val="00B32914"/>
    <w:rsid w:val="00B36388"/>
    <w:rsid w:val="00B44B59"/>
    <w:rsid w:val="00B55843"/>
    <w:rsid w:val="00B65A71"/>
    <w:rsid w:val="00B84816"/>
    <w:rsid w:val="00BF505E"/>
    <w:rsid w:val="00C07735"/>
    <w:rsid w:val="00C12D0E"/>
    <w:rsid w:val="00C232F2"/>
    <w:rsid w:val="00C31156"/>
    <w:rsid w:val="00C8559E"/>
    <w:rsid w:val="00C969DE"/>
    <w:rsid w:val="00CC69FC"/>
    <w:rsid w:val="00CE6009"/>
    <w:rsid w:val="00CF04E3"/>
    <w:rsid w:val="00D321CB"/>
    <w:rsid w:val="00D45837"/>
    <w:rsid w:val="00D7235D"/>
    <w:rsid w:val="00D8546D"/>
    <w:rsid w:val="00D85655"/>
    <w:rsid w:val="00D91A66"/>
    <w:rsid w:val="00D96030"/>
    <w:rsid w:val="00DA6DE4"/>
    <w:rsid w:val="00DE5DB5"/>
    <w:rsid w:val="00DF52C8"/>
    <w:rsid w:val="00E03587"/>
    <w:rsid w:val="00E1209F"/>
    <w:rsid w:val="00E24674"/>
    <w:rsid w:val="00E33560"/>
    <w:rsid w:val="00E43B45"/>
    <w:rsid w:val="00E461E9"/>
    <w:rsid w:val="00E70D9E"/>
    <w:rsid w:val="00E87682"/>
    <w:rsid w:val="00E87890"/>
    <w:rsid w:val="00EA016D"/>
    <w:rsid w:val="00EB61EC"/>
    <w:rsid w:val="00EF64CD"/>
    <w:rsid w:val="00F04658"/>
    <w:rsid w:val="00F05B1F"/>
    <w:rsid w:val="00F3521E"/>
    <w:rsid w:val="00F434B8"/>
    <w:rsid w:val="00F438AC"/>
    <w:rsid w:val="00F52A74"/>
    <w:rsid w:val="00F54612"/>
    <w:rsid w:val="00F607B9"/>
    <w:rsid w:val="00F724C3"/>
    <w:rsid w:val="00FA66E1"/>
    <w:rsid w:val="00FB53EA"/>
    <w:rsid w:val="00FD4D6D"/>
    <w:rsid w:val="00FE68DF"/>
    <w:rsid w:val="00FF4D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1CB9"/>
    <w:pPr>
      <w:ind w:left="720"/>
      <w:contextualSpacing/>
    </w:pPr>
  </w:style>
  <w:style w:type="paragraph" w:styleId="BalloonText">
    <w:name w:val="Balloon Text"/>
    <w:basedOn w:val="Normal"/>
    <w:link w:val="BalloonTextChar"/>
    <w:uiPriority w:val="99"/>
    <w:semiHidden/>
    <w:unhideWhenUsed/>
    <w:rsid w:val="007C1C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1CB9"/>
    <w:rPr>
      <w:rFonts w:ascii="Tahoma" w:hAnsi="Tahoma" w:cs="Tahoma"/>
      <w:sz w:val="16"/>
      <w:szCs w:val="16"/>
    </w:rPr>
  </w:style>
  <w:style w:type="paragraph" w:styleId="NormalWeb">
    <w:name w:val="Normal (Web)"/>
    <w:basedOn w:val="Normal"/>
    <w:uiPriority w:val="99"/>
    <w:semiHidden/>
    <w:unhideWhenUsed/>
    <w:rsid w:val="007C1CB9"/>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72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157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8157E"/>
  </w:style>
  <w:style w:type="paragraph" w:styleId="Footer">
    <w:name w:val="footer"/>
    <w:basedOn w:val="Normal"/>
    <w:link w:val="FooterChar"/>
    <w:uiPriority w:val="99"/>
    <w:unhideWhenUsed/>
    <w:rsid w:val="0078157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815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1CB9"/>
    <w:pPr>
      <w:ind w:left="720"/>
      <w:contextualSpacing/>
    </w:pPr>
  </w:style>
  <w:style w:type="paragraph" w:styleId="BalloonText">
    <w:name w:val="Balloon Text"/>
    <w:basedOn w:val="Normal"/>
    <w:link w:val="BalloonTextChar"/>
    <w:uiPriority w:val="99"/>
    <w:semiHidden/>
    <w:unhideWhenUsed/>
    <w:rsid w:val="007C1C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1CB9"/>
    <w:rPr>
      <w:rFonts w:ascii="Tahoma" w:hAnsi="Tahoma" w:cs="Tahoma"/>
      <w:sz w:val="16"/>
      <w:szCs w:val="16"/>
    </w:rPr>
  </w:style>
  <w:style w:type="paragraph" w:styleId="NormalWeb">
    <w:name w:val="Normal (Web)"/>
    <w:basedOn w:val="Normal"/>
    <w:uiPriority w:val="99"/>
    <w:semiHidden/>
    <w:unhideWhenUsed/>
    <w:rsid w:val="007C1CB9"/>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F724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157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8157E"/>
  </w:style>
  <w:style w:type="paragraph" w:styleId="Footer">
    <w:name w:val="footer"/>
    <w:basedOn w:val="Normal"/>
    <w:link w:val="FooterChar"/>
    <w:uiPriority w:val="99"/>
    <w:unhideWhenUsed/>
    <w:rsid w:val="0078157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815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8659">
      <w:bodyDiv w:val="1"/>
      <w:marLeft w:val="0"/>
      <w:marRight w:val="0"/>
      <w:marTop w:val="0"/>
      <w:marBottom w:val="0"/>
      <w:divBdr>
        <w:top w:val="none" w:sz="0" w:space="0" w:color="auto"/>
        <w:left w:val="none" w:sz="0" w:space="0" w:color="auto"/>
        <w:bottom w:val="none" w:sz="0" w:space="0" w:color="auto"/>
        <w:right w:val="none" w:sz="0" w:space="0" w:color="auto"/>
      </w:divBdr>
      <w:divsChild>
        <w:div w:id="862210316">
          <w:marLeft w:val="0"/>
          <w:marRight w:val="547"/>
          <w:marTop w:val="134"/>
          <w:marBottom w:val="0"/>
          <w:divBdr>
            <w:top w:val="none" w:sz="0" w:space="0" w:color="auto"/>
            <w:left w:val="none" w:sz="0" w:space="0" w:color="auto"/>
            <w:bottom w:val="none" w:sz="0" w:space="0" w:color="auto"/>
            <w:right w:val="none" w:sz="0" w:space="0" w:color="auto"/>
          </w:divBdr>
        </w:div>
        <w:div w:id="1336765131">
          <w:marLeft w:val="0"/>
          <w:marRight w:val="547"/>
          <w:marTop w:val="134"/>
          <w:marBottom w:val="0"/>
          <w:divBdr>
            <w:top w:val="none" w:sz="0" w:space="0" w:color="auto"/>
            <w:left w:val="none" w:sz="0" w:space="0" w:color="auto"/>
            <w:bottom w:val="none" w:sz="0" w:space="0" w:color="auto"/>
            <w:right w:val="none" w:sz="0" w:space="0" w:color="auto"/>
          </w:divBdr>
        </w:div>
        <w:div w:id="457145771">
          <w:marLeft w:val="0"/>
          <w:marRight w:val="547"/>
          <w:marTop w:val="134"/>
          <w:marBottom w:val="0"/>
          <w:divBdr>
            <w:top w:val="none" w:sz="0" w:space="0" w:color="auto"/>
            <w:left w:val="none" w:sz="0" w:space="0" w:color="auto"/>
            <w:bottom w:val="none" w:sz="0" w:space="0" w:color="auto"/>
            <w:right w:val="none" w:sz="0" w:space="0" w:color="auto"/>
          </w:divBdr>
        </w:div>
        <w:div w:id="1017585488">
          <w:marLeft w:val="0"/>
          <w:marRight w:val="547"/>
          <w:marTop w:val="134"/>
          <w:marBottom w:val="0"/>
          <w:divBdr>
            <w:top w:val="none" w:sz="0" w:space="0" w:color="auto"/>
            <w:left w:val="none" w:sz="0" w:space="0" w:color="auto"/>
            <w:bottom w:val="none" w:sz="0" w:space="0" w:color="auto"/>
            <w:right w:val="none" w:sz="0" w:space="0" w:color="auto"/>
          </w:divBdr>
        </w:div>
        <w:div w:id="1797407016">
          <w:marLeft w:val="0"/>
          <w:marRight w:val="547"/>
          <w:marTop w:val="134"/>
          <w:marBottom w:val="0"/>
          <w:divBdr>
            <w:top w:val="none" w:sz="0" w:space="0" w:color="auto"/>
            <w:left w:val="none" w:sz="0" w:space="0" w:color="auto"/>
            <w:bottom w:val="none" w:sz="0" w:space="0" w:color="auto"/>
            <w:right w:val="none" w:sz="0" w:space="0" w:color="auto"/>
          </w:divBdr>
        </w:div>
        <w:div w:id="2004501511">
          <w:marLeft w:val="0"/>
          <w:marRight w:val="547"/>
          <w:marTop w:val="134"/>
          <w:marBottom w:val="0"/>
          <w:divBdr>
            <w:top w:val="none" w:sz="0" w:space="0" w:color="auto"/>
            <w:left w:val="none" w:sz="0" w:space="0" w:color="auto"/>
            <w:bottom w:val="none" w:sz="0" w:space="0" w:color="auto"/>
            <w:right w:val="none" w:sz="0" w:space="0" w:color="auto"/>
          </w:divBdr>
        </w:div>
        <w:div w:id="611474458">
          <w:marLeft w:val="0"/>
          <w:marRight w:val="547"/>
          <w:marTop w:val="134"/>
          <w:marBottom w:val="0"/>
          <w:divBdr>
            <w:top w:val="none" w:sz="0" w:space="0" w:color="auto"/>
            <w:left w:val="none" w:sz="0" w:space="0" w:color="auto"/>
            <w:bottom w:val="none" w:sz="0" w:space="0" w:color="auto"/>
            <w:right w:val="none" w:sz="0" w:space="0" w:color="auto"/>
          </w:divBdr>
        </w:div>
        <w:div w:id="1533348691">
          <w:marLeft w:val="0"/>
          <w:marRight w:val="547"/>
          <w:marTop w:val="134"/>
          <w:marBottom w:val="0"/>
          <w:divBdr>
            <w:top w:val="none" w:sz="0" w:space="0" w:color="auto"/>
            <w:left w:val="none" w:sz="0" w:space="0" w:color="auto"/>
            <w:bottom w:val="none" w:sz="0" w:space="0" w:color="auto"/>
            <w:right w:val="none" w:sz="0" w:space="0" w:color="auto"/>
          </w:divBdr>
        </w:div>
      </w:divsChild>
    </w:div>
    <w:div w:id="6954242">
      <w:bodyDiv w:val="1"/>
      <w:marLeft w:val="0"/>
      <w:marRight w:val="0"/>
      <w:marTop w:val="0"/>
      <w:marBottom w:val="0"/>
      <w:divBdr>
        <w:top w:val="none" w:sz="0" w:space="0" w:color="auto"/>
        <w:left w:val="none" w:sz="0" w:space="0" w:color="auto"/>
        <w:bottom w:val="none" w:sz="0" w:space="0" w:color="auto"/>
        <w:right w:val="none" w:sz="0" w:space="0" w:color="auto"/>
      </w:divBdr>
      <w:divsChild>
        <w:div w:id="944381726">
          <w:marLeft w:val="0"/>
          <w:marRight w:val="720"/>
          <w:marTop w:val="0"/>
          <w:marBottom w:val="0"/>
          <w:divBdr>
            <w:top w:val="none" w:sz="0" w:space="0" w:color="auto"/>
            <w:left w:val="none" w:sz="0" w:space="0" w:color="auto"/>
            <w:bottom w:val="none" w:sz="0" w:space="0" w:color="auto"/>
            <w:right w:val="none" w:sz="0" w:space="0" w:color="auto"/>
          </w:divBdr>
        </w:div>
        <w:div w:id="2130079480">
          <w:marLeft w:val="0"/>
          <w:marRight w:val="720"/>
          <w:marTop w:val="0"/>
          <w:marBottom w:val="0"/>
          <w:divBdr>
            <w:top w:val="none" w:sz="0" w:space="0" w:color="auto"/>
            <w:left w:val="none" w:sz="0" w:space="0" w:color="auto"/>
            <w:bottom w:val="none" w:sz="0" w:space="0" w:color="auto"/>
            <w:right w:val="none" w:sz="0" w:space="0" w:color="auto"/>
          </w:divBdr>
        </w:div>
        <w:div w:id="637566368">
          <w:marLeft w:val="0"/>
          <w:marRight w:val="720"/>
          <w:marTop w:val="0"/>
          <w:marBottom w:val="0"/>
          <w:divBdr>
            <w:top w:val="none" w:sz="0" w:space="0" w:color="auto"/>
            <w:left w:val="none" w:sz="0" w:space="0" w:color="auto"/>
            <w:bottom w:val="none" w:sz="0" w:space="0" w:color="auto"/>
            <w:right w:val="none" w:sz="0" w:space="0" w:color="auto"/>
          </w:divBdr>
        </w:div>
      </w:divsChild>
    </w:div>
    <w:div w:id="56899329">
      <w:bodyDiv w:val="1"/>
      <w:marLeft w:val="0"/>
      <w:marRight w:val="0"/>
      <w:marTop w:val="0"/>
      <w:marBottom w:val="0"/>
      <w:divBdr>
        <w:top w:val="none" w:sz="0" w:space="0" w:color="auto"/>
        <w:left w:val="none" w:sz="0" w:space="0" w:color="auto"/>
        <w:bottom w:val="none" w:sz="0" w:space="0" w:color="auto"/>
        <w:right w:val="none" w:sz="0" w:space="0" w:color="auto"/>
      </w:divBdr>
    </w:div>
    <w:div w:id="58789052">
      <w:bodyDiv w:val="1"/>
      <w:marLeft w:val="0"/>
      <w:marRight w:val="0"/>
      <w:marTop w:val="0"/>
      <w:marBottom w:val="0"/>
      <w:divBdr>
        <w:top w:val="none" w:sz="0" w:space="0" w:color="auto"/>
        <w:left w:val="none" w:sz="0" w:space="0" w:color="auto"/>
        <w:bottom w:val="none" w:sz="0" w:space="0" w:color="auto"/>
        <w:right w:val="none" w:sz="0" w:space="0" w:color="auto"/>
      </w:divBdr>
      <w:divsChild>
        <w:div w:id="1804231488">
          <w:marLeft w:val="0"/>
          <w:marRight w:val="720"/>
          <w:marTop w:val="134"/>
          <w:marBottom w:val="0"/>
          <w:divBdr>
            <w:top w:val="none" w:sz="0" w:space="0" w:color="auto"/>
            <w:left w:val="none" w:sz="0" w:space="0" w:color="auto"/>
            <w:bottom w:val="none" w:sz="0" w:space="0" w:color="auto"/>
            <w:right w:val="none" w:sz="0" w:space="0" w:color="auto"/>
          </w:divBdr>
        </w:div>
        <w:div w:id="403727851">
          <w:marLeft w:val="0"/>
          <w:marRight w:val="720"/>
          <w:marTop w:val="134"/>
          <w:marBottom w:val="0"/>
          <w:divBdr>
            <w:top w:val="none" w:sz="0" w:space="0" w:color="auto"/>
            <w:left w:val="none" w:sz="0" w:space="0" w:color="auto"/>
            <w:bottom w:val="none" w:sz="0" w:space="0" w:color="auto"/>
            <w:right w:val="none" w:sz="0" w:space="0" w:color="auto"/>
          </w:divBdr>
        </w:div>
        <w:div w:id="222646278">
          <w:marLeft w:val="0"/>
          <w:marRight w:val="720"/>
          <w:marTop w:val="134"/>
          <w:marBottom w:val="0"/>
          <w:divBdr>
            <w:top w:val="none" w:sz="0" w:space="0" w:color="auto"/>
            <w:left w:val="none" w:sz="0" w:space="0" w:color="auto"/>
            <w:bottom w:val="none" w:sz="0" w:space="0" w:color="auto"/>
            <w:right w:val="none" w:sz="0" w:space="0" w:color="auto"/>
          </w:divBdr>
        </w:div>
      </w:divsChild>
    </w:div>
    <w:div w:id="82141812">
      <w:bodyDiv w:val="1"/>
      <w:marLeft w:val="0"/>
      <w:marRight w:val="0"/>
      <w:marTop w:val="0"/>
      <w:marBottom w:val="0"/>
      <w:divBdr>
        <w:top w:val="none" w:sz="0" w:space="0" w:color="auto"/>
        <w:left w:val="none" w:sz="0" w:space="0" w:color="auto"/>
        <w:bottom w:val="none" w:sz="0" w:space="0" w:color="auto"/>
        <w:right w:val="none" w:sz="0" w:space="0" w:color="auto"/>
      </w:divBdr>
    </w:div>
    <w:div w:id="85031870">
      <w:bodyDiv w:val="1"/>
      <w:marLeft w:val="0"/>
      <w:marRight w:val="0"/>
      <w:marTop w:val="0"/>
      <w:marBottom w:val="0"/>
      <w:divBdr>
        <w:top w:val="none" w:sz="0" w:space="0" w:color="auto"/>
        <w:left w:val="none" w:sz="0" w:space="0" w:color="auto"/>
        <w:bottom w:val="none" w:sz="0" w:space="0" w:color="auto"/>
        <w:right w:val="none" w:sz="0" w:space="0" w:color="auto"/>
      </w:divBdr>
    </w:div>
    <w:div w:id="89274285">
      <w:bodyDiv w:val="1"/>
      <w:marLeft w:val="0"/>
      <w:marRight w:val="0"/>
      <w:marTop w:val="0"/>
      <w:marBottom w:val="0"/>
      <w:divBdr>
        <w:top w:val="none" w:sz="0" w:space="0" w:color="auto"/>
        <w:left w:val="none" w:sz="0" w:space="0" w:color="auto"/>
        <w:bottom w:val="none" w:sz="0" w:space="0" w:color="auto"/>
        <w:right w:val="none" w:sz="0" w:space="0" w:color="auto"/>
      </w:divBdr>
      <w:divsChild>
        <w:div w:id="510730039">
          <w:marLeft w:val="0"/>
          <w:marRight w:val="547"/>
          <w:marTop w:val="134"/>
          <w:marBottom w:val="0"/>
          <w:divBdr>
            <w:top w:val="none" w:sz="0" w:space="0" w:color="auto"/>
            <w:left w:val="none" w:sz="0" w:space="0" w:color="auto"/>
            <w:bottom w:val="none" w:sz="0" w:space="0" w:color="auto"/>
            <w:right w:val="none" w:sz="0" w:space="0" w:color="auto"/>
          </w:divBdr>
        </w:div>
        <w:div w:id="447045353">
          <w:marLeft w:val="0"/>
          <w:marRight w:val="547"/>
          <w:marTop w:val="134"/>
          <w:marBottom w:val="0"/>
          <w:divBdr>
            <w:top w:val="none" w:sz="0" w:space="0" w:color="auto"/>
            <w:left w:val="none" w:sz="0" w:space="0" w:color="auto"/>
            <w:bottom w:val="none" w:sz="0" w:space="0" w:color="auto"/>
            <w:right w:val="none" w:sz="0" w:space="0" w:color="auto"/>
          </w:divBdr>
        </w:div>
        <w:div w:id="950281074">
          <w:marLeft w:val="0"/>
          <w:marRight w:val="547"/>
          <w:marTop w:val="134"/>
          <w:marBottom w:val="0"/>
          <w:divBdr>
            <w:top w:val="none" w:sz="0" w:space="0" w:color="auto"/>
            <w:left w:val="none" w:sz="0" w:space="0" w:color="auto"/>
            <w:bottom w:val="none" w:sz="0" w:space="0" w:color="auto"/>
            <w:right w:val="none" w:sz="0" w:space="0" w:color="auto"/>
          </w:divBdr>
        </w:div>
        <w:div w:id="539786068">
          <w:marLeft w:val="0"/>
          <w:marRight w:val="547"/>
          <w:marTop w:val="134"/>
          <w:marBottom w:val="0"/>
          <w:divBdr>
            <w:top w:val="none" w:sz="0" w:space="0" w:color="auto"/>
            <w:left w:val="none" w:sz="0" w:space="0" w:color="auto"/>
            <w:bottom w:val="none" w:sz="0" w:space="0" w:color="auto"/>
            <w:right w:val="none" w:sz="0" w:space="0" w:color="auto"/>
          </w:divBdr>
        </w:div>
        <w:div w:id="183370258">
          <w:marLeft w:val="0"/>
          <w:marRight w:val="547"/>
          <w:marTop w:val="134"/>
          <w:marBottom w:val="0"/>
          <w:divBdr>
            <w:top w:val="none" w:sz="0" w:space="0" w:color="auto"/>
            <w:left w:val="none" w:sz="0" w:space="0" w:color="auto"/>
            <w:bottom w:val="none" w:sz="0" w:space="0" w:color="auto"/>
            <w:right w:val="none" w:sz="0" w:space="0" w:color="auto"/>
          </w:divBdr>
        </w:div>
      </w:divsChild>
    </w:div>
    <w:div w:id="89549491">
      <w:bodyDiv w:val="1"/>
      <w:marLeft w:val="0"/>
      <w:marRight w:val="0"/>
      <w:marTop w:val="0"/>
      <w:marBottom w:val="0"/>
      <w:divBdr>
        <w:top w:val="none" w:sz="0" w:space="0" w:color="auto"/>
        <w:left w:val="none" w:sz="0" w:space="0" w:color="auto"/>
        <w:bottom w:val="none" w:sz="0" w:space="0" w:color="auto"/>
        <w:right w:val="none" w:sz="0" w:space="0" w:color="auto"/>
      </w:divBdr>
    </w:div>
    <w:div w:id="95299375">
      <w:bodyDiv w:val="1"/>
      <w:marLeft w:val="0"/>
      <w:marRight w:val="0"/>
      <w:marTop w:val="0"/>
      <w:marBottom w:val="0"/>
      <w:divBdr>
        <w:top w:val="none" w:sz="0" w:space="0" w:color="auto"/>
        <w:left w:val="none" w:sz="0" w:space="0" w:color="auto"/>
        <w:bottom w:val="none" w:sz="0" w:space="0" w:color="auto"/>
        <w:right w:val="none" w:sz="0" w:space="0" w:color="auto"/>
      </w:divBdr>
      <w:divsChild>
        <w:div w:id="2011520434">
          <w:marLeft w:val="0"/>
          <w:marRight w:val="893"/>
          <w:marTop w:val="60"/>
          <w:marBottom w:val="0"/>
          <w:divBdr>
            <w:top w:val="none" w:sz="0" w:space="0" w:color="auto"/>
            <w:left w:val="none" w:sz="0" w:space="0" w:color="auto"/>
            <w:bottom w:val="none" w:sz="0" w:space="0" w:color="auto"/>
            <w:right w:val="none" w:sz="0" w:space="0" w:color="auto"/>
          </w:divBdr>
        </w:div>
        <w:div w:id="1733314428">
          <w:marLeft w:val="0"/>
          <w:marRight w:val="893"/>
          <w:marTop w:val="60"/>
          <w:marBottom w:val="0"/>
          <w:divBdr>
            <w:top w:val="none" w:sz="0" w:space="0" w:color="auto"/>
            <w:left w:val="none" w:sz="0" w:space="0" w:color="auto"/>
            <w:bottom w:val="none" w:sz="0" w:space="0" w:color="auto"/>
            <w:right w:val="none" w:sz="0" w:space="0" w:color="auto"/>
          </w:divBdr>
        </w:div>
      </w:divsChild>
    </w:div>
    <w:div w:id="96874218">
      <w:bodyDiv w:val="1"/>
      <w:marLeft w:val="0"/>
      <w:marRight w:val="0"/>
      <w:marTop w:val="0"/>
      <w:marBottom w:val="0"/>
      <w:divBdr>
        <w:top w:val="none" w:sz="0" w:space="0" w:color="auto"/>
        <w:left w:val="none" w:sz="0" w:space="0" w:color="auto"/>
        <w:bottom w:val="none" w:sz="0" w:space="0" w:color="auto"/>
        <w:right w:val="none" w:sz="0" w:space="0" w:color="auto"/>
      </w:divBdr>
      <w:divsChild>
        <w:div w:id="55593461">
          <w:marLeft w:val="0"/>
          <w:marRight w:val="720"/>
          <w:marTop w:val="134"/>
          <w:marBottom w:val="0"/>
          <w:divBdr>
            <w:top w:val="none" w:sz="0" w:space="0" w:color="auto"/>
            <w:left w:val="none" w:sz="0" w:space="0" w:color="auto"/>
            <w:bottom w:val="none" w:sz="0" w:space="0" w:color="auto"/>
            <w:right w:val="none" w:sz="0" w:space="0" w:color="auto"/>
          </w:divBdr>
        </w:div>
        <w:div w:id="382026248">
          <w:marLeft w:val="0"/>
          <w:marRight w:val="720"/>
          <w:marTop w:val="134"/>
          <w:marBottom w:val="0"/>
          <w:divBdr>
            <w:top w:val="none" w:sz="0" w:space="0" w:color="auto"/>
            <w:left w:val="none" w:sz="0" w:space="0" w:color="auto"/>
            <w:bottom w:val="none" w:sz="0" w:space="0" w:color="auto"/>
            <w:right w:val="none" w:sz="0" w:space="0" w:color="auto"/>
          </w:divBdr>
        </w:div>
        <w:div w:id="96027814">
          <w:marLeft w:val="0"/>
          <w:marRight w:val="720"/>
          <w:marTop w:val="134"/>
          <w:marBottom w:val="0"/>
          <w:divBdr>
            <w:top w:val="none" w:sz="0" w:space="0" w:color="auto"/>
            <w:left w:val="none" w:sz="0" w:space="0" w:color="auto"/>
            <w:bottom w:val="none" w:sz="0" w:space="0" w:color="auto"/>
            <w:right w:val="none" w:sz="0" w:space="0" w:color="auto"/>
          </w:divBdr>
        </w:div>
        <w:div w:id="1989629551">
          <w:marLeft w:val="0"/>
          <w:marRight w:val="720"/>
          <w:marTop w:val="134"/>
          <w:marBottom w:val="0"/>
          <w:divBdr>
            <w:top w:val="none" w:sz="0" w:space="0" w:color="auto"/>
            <w:left w:val="none" w:sz="0" w:space="0" w:color="auto"/>
            <w:bottom w:val="none" w:sz="0" w:space="0" w:color="auto"/>
            <w:right w:val="none" w:sz="0" w:space="0" w:color="auto"/>
          </w:divBdr>
        </w:div>
      </w:divsChild>
    </w:div>
    <w:div w:id="117725267">
      <w:bodyDiv w:val="1"/>
      <w:marLeft w:val="0"/>
      <w:marRight w:val="0"/>
      <w:marTop w:val="0"/>
      <w:marBottom w:val="0"/>
      <w:divBdr>
        <w:top w:val="none" w:sz="0" w:space="0" w:color="auto"/>
        <w:left w:val="none" w:sz="0" w:space="0" w:color="auto"/>
        <w:bottom w:val="none" w:sz="0" w:space="0" w:color="auto"/>
        <w:right w:val="none" w:sz="0" w:space="0" w:color="auto"/>
      </w:divBdr>
    </w:div>
    <w:div w:id="123081126">
      <w:bodyDiv w:val="1"/>
      <w:marLeft w:val="0"/>
      <w:marRight w:val="0"/>
      <w:marTop w:val="0"/>
      <w:marBottom w:val="0"/>
      <w:divBdr>
        <w:top w:val="none" w:sz="0" w:space="0" w:color="auto"/>
        <w:left w:val="none" w:sz="0" w:space="0" w:color="auto"/>
        <w:bottom w:val="none" w:sz="0" w:space="0" w:color="auto"/>
        <w:right w:val="none" w:sz="0" w:space="0" w:color="auto"/>
      </w:divBdr>
    </w:div>
    <w:div w:id="127475247">
      <w:bodyDiv w:val="1"/>
      <w:marLeft w:val="0"/>
      <w:marRight w:val="0"/>
      <w:marTop w:val="0"/>
      <w:marBottom w:val="0"/>
      <w:divBdr>
        <w:top w:val="none" w:sz="0" w:space="0" w:color="auto"/>
        <w:left w:val="none" w:sz="0" w:space="0" w:color="auto"/>
        <w:bottom w:val="none" w:sz="0" w:space="0" w:color="auto"/>
        <w:right w:val="none" w:sz="0" w:space="0" w:color="auto"/>
      </w:divBdr>
    </w:div>
    <w:div w:id="133646627">
      <w:bodyDiv w:val="1"/>
      <w:marLeft w:val="0"/>
      <w:marRight w:val="0"/>
      <w:marTop w:val="0"/>
      <w:marBottom w:val="0"/>
      <w:divBdr>
        <w:top w:val="none" w:sz="0" w:space="0" w:color="auto"/>
        <w:left w:val="none" w:sz="0" w:space="0" w:color="auto"/>
        <w:bottom w:val="none" w:sz="0" w:space="0" w:color="auto"/>
        <w:right w:val="none" w:sz="0" w:space="0" w:color="auto"/>
      </w:divBdr>
      <w:divsChild>
        <w:div w:id="1268737600">
          <w:marLeft w:val="0"/>
          <w:marRight w:val="893"/>
          <w:marTop w:val="60"/>
          <w:marBottom w:val="0"/>
          <w:divBdr>
            <w:top w:val="none" w:sz="0" w:space="0" w:color="auto"/>
            <w:left w:val="none" w:sz="0" w:space="0" w:color="auto"/>
            <w:bottom w:val="none" w:sz="0" w:space="0" w:color="auto"/>
            <w:right w:val="none" w:sz="0" w:space="0" w:color="auto"/>
          </w:divBdr>
        </w:div>
        <w:div w:id="2067872884">
          <w:marLeft w:val="0"/>
          <w:marRight w:val="893"/>
          <w:marTop w:val="60"/>
          <w:marBottom w:val="0"/>
          <w:divBdr>
            <w:top w:val="none" w:sz="0" w:space="0" w:color="auto"/>
            <w:left w:val="none" w:sz="0" w:space="0" w:color="auto"/>
            <w:bottom w:val="none" w:sz="0" w:space="0" w:color="auto"/>
            <w:right w:val="none" w:sz="0" w:space="0" w:color="auto"/>
          </w:divBdr>
        </w:div>
        <w:div w:id="1295135767">
          <w:marLeft w:val="0"/>
          <w:marRight w:val="893"/>
          <w:marTop w:val="60"/>
          <w:marBottom w:val="0"/>
          <w:divBdr>
            <w:top w:val="none" w:sz="0" w:space="0" w:color="auto"/>
            <w:left w:val="none" w:sz="0" w:space="0" w:color="auto"/>
            <w:bottom w:val="none" w:sz="0" w:space="0" w:color="auto"/>
            <w:right w:val="none" w:sz="0" w:space="0" w:color="auto"/>
          </w:divBdr>
        </w:div>
        <w:div w:id="1095831166">
          <w:marLeft w:val="0"/>
          <w:marRight w:val="893"/>
          <w:marTop w:val="60"/>
          <w:marBottom w:val="0"/>
          <w:divBdr>
            <w:top w:val="none" w:sz="0" w:space="0" w:color="auto"/>
            <w:left w:val="none" w:sz="0" w:space="0" w:color="auto"/>
            <w:bottom w:val="none" w:sz="0" w:space="0" w:color="auto"/>
            <w:right w:val="none" w:sz="0" w:space="0" w:color="auto"/>
          </w:divBdr>
        </w:div>
      </w:divsChild>
    </w:div>
    <w:div w:id="149833855">
      <w:bodyDiv w:val="1"/>
      <w:marLeft w:val="0"/>
      <w:marRight w:val="0"/>
      <w:marTop w:val="0"/>
      <w:marBottom w:val="0"/>
      <w:divBdr>
        <w:top w:val="none" w:sz="0" w:space="0" w:color="auto"/>
        <w:left w:val="none" w:sz="0" w:space="0" w:color="auto"/>
        <w:bottom w:val="none" w:sz="0" w:space="0" w:color="auto"/>
        <w:right w:val="none" w:sz="0" w:space="0" w:color="auto"/>
      </w:divBdr>
    </w:div>
    <w:div w:id="150997180">
      <w:bodyDiv w:val="1"/>
      <w:marLeft w:val="0"/>
      <w:marRight w:val="0"/>
      <w:marTop w:val="0"/>
      <w:marBottom w:val="0"/>
      <w:divBdr>
        <w:top w:val="none" w:sz="0" w:space="0" w:color="auto"/>
        <w:left w:val="none" w:sz="0" w:space="0" w:color="auto"/>
        <w:bottom w:val="none" w:sz="0" w:space="0" w:color="auto"/>
        <w:right w:val="none" w:sz="0" w:space="0" w:color="auto"/>
      </w:divBdr>
      <w:divsChild>
        <w:div w:id="1878008943">
          <w:marLeft w:val="0"/>
          <w:marRight w:val="720"/>
          <w:marTop w:val="134"/>
          <w:marBottom w:val="0"/>
          <w:divBdr>
            <w:top w:val="none" w:sz="0" w:space="0" w:color="auto"/>
            <w:left w:val="none" w:sz="0" w:space="0" w:color="auto"/>
            <w:bottom w:val="none" w:sz="0" w:space="0" w:color="auto"/>
            <w:right w:val="none" w:sz="0" w:space="0" w:color="auto"/>
          </w:divBdr>
        </w:div>
        <w:div w:id="1407730816">
          <w:marLeft w:val="0"/>
          <w:marRight w:val="720"/>
          <w:marTop w:val="134"/>
          <w:marBottom w:val="0"/>
          <w:divBdr>
            <w:top w:val="none" w:sz="0" w:space="0" w:color="auto"/>
            <w:left w:val="none" w:sz="0" w:space="0" w:color="auto"/>
            <w:bottom w:val="none" w:sz="0" w:space="0" w:color="auto"/>
            <w:right w:val="none" w:sz="0" w:space="0" w:color="auto"/>
          </w:divBdr>
        </w:div>
        <w:div w:id="579680080">
          <w:marLeft w:val="0"/>
          <w:marRight w:val="720"/>
          <w:marTop w:val="134"/>
          <w:marBottom w:val="0"/>
          <w:divBdr>
            <w:top w:val="none" w:sz="0" w:space="0" w:color="auto"/>
            <w:left w:val="none" w:sz="0" w:space="0" w:color="auto"/>
            <w:bottom w:val="none" w:sz="0" w:space="0" w:color="auto"/>
            <w:right w:val="none" w:sz="0" w:space="0" w:color="auto"/>
          </w:divBdr>
        </w:div>
        <w:div w:id="2051420513">
          <w:marLeft w:val="0"/>
          <w:marRight w:val="720"/>
          <w:marTop w:val="134"/>
          <w:marBottom w:val="0"/>
          <w:divBdr>
            <w:top w:val="none" w:sz="0" w:space="0" w:color="auto"/>
            <w:left w:val="none" w:sz="0" w:space="0" w:color="auto"/>
            <w:bottom w:val="none" w:sz="0" w:space="0" w:color="auto"/>
            <w:right w:val="none" w:sz="0" w:space="0" w:color="auto"/>
          </w:divBdr>
        </w:div>
        <w:div w:id="252279139">
          <w:marLeft w:val="0"/>
          <w:marRight w:val="720"/>
          <w:marTop w:val="134"/>
          <w:marBottom w:val="0"/>
          <w:divBdr>
            <w:top w:val="none" w:sz="0" w:space="0" w:color="auto"/>
            <w:left w:val="none" w:sz="0" w:space="0" w:color="auto"/>
            <w:bottom w:val="none" w:sz="0" w:space="0" w:color="auto"/>
            <w:right w:val="none" w:sz="0" w:space="0" w:color="auto"/>
          </w:divBdr>
        </w:div>
      </w:divsChild>
    </w:div>
    <w:div w:id="167596052">
      <w:bodyDiv w:val="1"/>
      <w:marLeft w:val="0"/>
      <w:marRight w:val="0"/>
      <w:marTop w:val="0"/>
      <w:marBottom w:val="0"/>
      <w:divBdr>
        <w:top w:val="none" w:sz="0" w:space="0" w:color="auto"/>
        <w:left w:val="none" w:sz="0" w:space="0" w:color="auto"/>
        <w:bottom w:val="none" w:sz="0" w:space="0" w:color="auto"/>
        <w:right w:val="none" w:sz="0" w:space="0" w:color="auto"/>
      </w:divBdr>
      <w:divsChild>
        <w:div w:id="588464483">
          <w:marLeft w:val="0"/>
          <w:marRight w:val="720"/>
          <w:marTop w:val="134"/>
          <w:marBottom w:val="0"/>
          <w:divBdr>
            <w:top w:val="none" w:sz="0" w:space="0" w:color="auto"/>
            <w:left w:val="none" w:sz="0" w:space="0" w:color="auto"/>
            <w:bottom w:val="none" w:sz="0" w:space="0" w:color="auto"/>
            <w:right w:val="none" w:sz="0" w:space="0" w:color="auto"/>
          </w:divBdr>
        </w:div>
        <w:div w:id="1368947849">
          <w:marLeft w:val="0"/>
          <w:marRight w:val="720"/>
          <w:marTop w:val="134"/>
          <w:marBottom w:val="0"/>
          <w:divBdr>
            <w:top w:val="none" w:sz="0" w:space="0" w:color="auto"/>
            <w:left w:val="none" w:sz="0" w:space="0" w:color="auto"/>
            <w:bottom w:val="none" w:sz="0" w:space="0" w:color="auto"/>
            <w:right w:val="none" w:sz="0" w:space="0" w:color="auto"/>
          </w:divBdr>
        </w:div>
        <w:div w:id="348794692">
          <w:marLeft w:val="0"/>
          <w:marRight w:val="720"/>
          <w:marTop w:val="134"/>
          <w:marBottom w:val="0"/>
          <w:divBdr>
            <w:top w:val="none" w:sz="0" w:space="0" w:color="auto"/>
            <w:left w:val="none" w:sz="0" w:space="0" w:color="auto"/>
            <w:bottom w:val="none" w:sz="0" w:space="0" w:color="auto"/>
            <w:right w:val="none" w:sz="0" w:space="0" w:color="auto"/>
          </w:divBdr>
        </w:div>
        <w:div w:id="938948197">
          <w:marLeft w:val="0"/>
          <w:marRight w:val="720"/>
          <w:marTop w:val="134"/>
          <w:marBottom w:val="0"/>
          <w:divBdr>
            <w:top w:val="none" w:sz="0" w:space="0" w:color="auto"/>
            <w:left w:val="none" w:sz="0" w:space="0" w:color="auto"/>
            <w:bottom w:val="none" w:sz="0" w:space="0" w:color="auto"/>
            <w:right w:val="none" w:sz="0" w:space="0" w:color="auto"/>
          </w:divBdr>
        </w:div>
        <w:div w:id="636565507">
          <w:marLeft w:val="0"/>
          <w:marRight w:val="720"/>
          <w:marTop w:val="134"/>
          <w:marBottom w:val="0"/>
          <w:divBdr>
            <w:top w:val="none" w:sz="0" w:space="0" w:color="auto"/>
            <w:left w:val="none" w:sz="0" w:space="0" w:color="auto"/>
            <w:bottom w:val="none" w:sz="0" w:space="0" w:color="auto"/>
            <w:right w:val="none" w:sz="0" w:space="0" w:color="auto"/>
          </w:divBdr>
        </w:div>
        <w:div w:id="1049840232">
          <w:marLeft w:val="0"/>
          <w:marRight w:val="720"/>
          <w:marTop w:val="134"/>
          <w:marBottom w:val="0"/>
          <w:divBdr>
            <w:top w:val="none" w:sz="0" w:space="0" w:color="auto"/>
            <w:left w:val="none" w:sz="0" w:space="0" w:color="auto"/>
            <w:bottom w:val="none" w:sz="0" w:space="0" w:color="auto"/>
            <w:right w:val="none" w:sz="0" w:space="0" w:color="auto"/>
          </w:divBdr>
        </w:div>
      </w:divsChild>
    </w:div>
    <w:div w:id="174658012">
      <w:bodyDiv w:val="1"/>
      <w:marLeft w:val="0"/>
      <w:marRight w:val="0"/>
      <w:marTop w:val="0"/>
      <w:marBottom w:val="0"/>
      <w:divBdr>
        <w:top w:val="none" w:sz="0" w:space="0" w:color="auto"/>
        <w:left w:val="none" w:sz="0" w:space="0" w:color="auto"/>
        <w:bottom w:val="none" w:sz="0" w:space="0" w:color="auto"/>
        <w:right w:val="none" w:sz="0" w:space="0" w:color="auto"/>
      </w:divBdr>
      <w:divsChild>
        <w:div w:id="1645771790">
          <w:marLeft w:val="0"/>
          <w:marRight w:val="893"/>
          <w:marTop w:val="60"/>
          <w:marBottom w:val="0"/>
          <w:divBdr>
            <w:top w:val="none" w:sz="0" w:space="0" w:color="auto"/>
            <w:left w:val="none" w:sz="0" w:space="0" w:color="auto"/>
            <w:bottom w:val="none" w:sz="0" w:space="0" w:color="auto"/>
            <w:right w:val="none" w:sz="0" w:space="0" w:color="auto"/>
          </w:divBdr>
        </w:div>
        <w:div w:id="1098330456">
          <w:marLeft w:val="0"/>
          <w:marRight w:val="893"/>
          <w:marTop w:val="60"/>
          <w:marBottom w:val="0"/>
          <w:divBdr>
            <w:top w:val="none" w:sz="0" w:space="0" w:color="auto"/>
            <w:left w:val="none" w:sz="0" w:space="0" w:color="auto"/>
            <w:bottom w:val="none" w:sz="0" w:space="0" w:color="auto"/>
            <w:right w:val="none" w:sz="0" w:space="0" w:color="auto"/>
          </w:divBdr>
        </w:div>
        <w:div w:id="713971525">
          <w:marLeft w:val="0"/>
          <w:marRight w:val="893"/>
          <w:marTop w:val="60"/>
          <w:marBottom w:val="0"/>
          <w:divBdr>
            <w:top w:val="none" w:sz="0" w:space="0" w:color="auto"/>
            <w:left w:val="none" w:sz="0" w:space="0" w:color="auto"/>
            <w:bottom w:val="none" w:sz="0" w:space="0" w:color="auto"/>
            <w:right w:val="none" w:sz="0" w:space="0" w:color="auto"/>
          </w:divBdr>
        </w:div>
        <w:div w:id="248388233">
          <w:marLeft w:val="0"/>
          <w:marRight w:val="893"/>
          <w:marTop w:val="60"/>
          <w:marBottom w:val="0"/>
          <w:divBdr>
            <w:top w:val="none" w:sz="0" w:space="0" w:color="auto"/>
            <w:left w:val="none" w:sz="0" w:space="0" w:color="auto"/>
            <w:bottom w:val="none" w:sz="0" w:space="0" w:color="auto"/>
            <w:right w:val="none" w:sz="0" w:space="0" w:color="auto"/>
          </w:divBdr>
        </w:div>
      </w:divsChild>
    </w:div>
    <w:div w:id="181361367">
      <w:bodyDiv w:val="1"/>
      <w:marLeft w:val="0"/>
      <w:marRight w:val="0"/>
      <w:marTop w:val="0"/>
      <w:marBottom w:val="0"/>
      <w:divBdr>
        <w:top w:val="none" w:sz="0" w:space="0" w:color="auto"/>
        <w:left w:val="none" w:sz="0" w:space="0" w:color="auto"/>
        <w:bottom w:val="none" w:sz="0" w:space="0" w:color="auto"/>
        <w:right w:val="none" w:sz="0" w:space="0" w:color="auto"/>
      </w:divBdr>
    </w:div>
    <w:div w:id="188177844">
      <w:bodyDiv w:val="1"/>
      <w:marLeft w:val="0"/>
      <w:marRight w:val="0"/>
      <w:marTop w:val="0"/>
      <w:marBottom w:val="0"/>
      <w:divBdr>
        <w:top w:val="none" w:sz="0" w:space="0" w:color="auto"/>
        <w:left w:val="none" w:sz="0" w:space="0" w:color="auto"/>
        <w:bottom w:val="none" w:sz="0" w:space="0" w:color="auto"/>
        <w:right w:val="none" w:sz="0" w:space="0" w:color="auto"/>
      </w:divBdr>
    </w:div>
    <w:div w:id="192428598">
      <w:bodyDiv w:val="1"/>
      <w:marLeft w:val="0"/>
      <w:marRight w:val="0"/>
      <w:marTop w:val="0"/>
      <w:marBottom w:val="0"/>
      <w:divBdr>
        <w:top w:val="none" w:sz="0" w:space="0" w:color="auto"/>
        <w:left w:val="none" w:sz="0" w:space="0" w:color="auto"/>
        <w:bottom w:val="none" w:sz="0" w:space="0" w:color="auto"/>
        <w:right w:val="none" w:sz="0" w:space="0" w:color="auto"/>
      </w:divBdr>
      <w:divsChild>
        <w:div w:id="2006276285">
          <w:marLeft w:val="0"/>
          <w:marRight w:val="720"/>
          <w:marTop w:val="134"/>
          <w:marBottom w:val="0"/>
          <w:divBdr>
            <w:top w:val="none" w:sz="0" w:space="0" w:color="auto"/>
            <w:left w:val="none" w:sz="0" w:space="0" w:color="auto"/>
            <w:bottom w:val="none" w:sz="0" w:space="0" w:color="auto"/>
            <w:right w:val="none" w:sz="0" w:space="0" w:color="auto"/>
          </w:divBdr>
        </w:div>
        <w:div w:id="1722703284">
          <w:marLeft w:val="0"/>
          <w:marRight w:val="720"/>
          <w:marTop w:val="134"/>
          <w:marBottom w:val="0"/>
          <w:divBdr>
            <w:top w:val="none" w:sz="0" w:space="0" w:color="auto"/>
            <w:left w:val="none" w:sz="0" w:space="0" w:color="auto"/>
            <w:bottom w:val="none" w:sz="0" w:space="0" w:color="auto"/>
            <w:right w:val="none" w:sz="0" w:space="0" w:color="auto"/>
          </w:divBdr>
        </w:div>
        <w:div w:id="1989747060">
          <w:marLeft w:val="0"/>
          <w:marRight w:val="720"/>
          <w:marTop w:val="134"/>
          <w:marBottom w:val="0"/>
          <w:divBdr>
            <w:top w:val="none" w:sz="0" w:space="0" w:color="auto"/>
            <w:left w:val="none" w:sz="0" w:space="0" w:color="auto"/>
            <w:bottom w:val="none" w:sz="0" w:space="0" w:color="auto"/>
            <w:right w:val="none" w:sz="0" w:space="0" w:color="auto"/>
          </w:divBdr>
        </w:div>
        <w:div w:id="1543470942">
          <w:marLeft w:val="0"/>
          <w:marRight w:val="720"/>
          <w:marTop w:val="134"/>
          <w:marBottom w:val="0"/>
          <w:divBdr>
            <w:top w:val="none" w:sz="0" w:space="0" w:color="auto"/>
            <w:left w:val="none" w:sz="0" w:space="0" w:color="auto"/>
            <w:bottom w:val="none" w:sz="0" w:space="0" w:color="auto"/>
            <w:right w:val="none" w:sz="0" w:space="0" w:color="auto"/>
          </w:divBdr>
        </w:div>
        <w:div w:id="2007052288">
          <w:marLeft w:val="0"/>
          <w:marRight w:val="720"/>
          <w:marTop w:val="134"/>
          <w:marBottom w:val="0"/>
          <w:divBdr>
            <w:top w:val="none" w:sz="0" w:space="0" w:color="auto"/>
            <w:left w:val="none" w:sz="0" w:space="0" w:color="auto"/>
            <w:bottom w:val="none" w:sz="0" w:space="0" w:color="auto"/>
            <w:right w:val="none" w:sz="0" w:space="0" w:color="auto"/>
          </w:divBdr>
        </w:div>
      </w:divsChild>
    </w:div>
    <w:div w:id="209926562">
      <w:bodyDiv w:val="1"/>
      <w:marLeft w:val="0"/>
      <w:marRight w:val="0"/>
      <w:marTop w:val="0"/>
      <w:marBottom w:val="0"/>
      <w:divBdr>
        <w:top w:val="none" w:sz="0" w:space="0" w:color="auto"/>
        <w:left w:val="none" w:sz="0" w:space="0" w:color="auto"/>
        <w:bottom w:val="none" w:sz="0" w:space="0" w:color="auto"/>
        <w:right w:val="none" w:sz="0" w:space="0" w:color="auto"/>
      </w:divBdr>
    </w:div>
    <w:div w:id="222907536">
      <w:bodyDiv w:val="1"/>
      <w:marLeft w:val="0"/>
      <w:marRight w:val="0"/>
      <w:marTop w:val="0"/>
      <w:marBottom w:val="0"/>
      <w:divBdr>
        <w:top w:val="none" w:sz="0" w:space="0" w:color="auto"/>
        <w:left w:val="none" w:sz="0" w:space="0" w:color="auto"/>
        <w:bottom w:val="none" w:sz="0" w:space="0" w:color="auto"/>
        <w:right w:val="none" w:sz="0" w:space="0" w:color="auto"/>
      </w:divBdr>
    </w:div>
    <w:div w:id="240334413">
      <w:bodyDiv w:val="1"/>
      <w:marLeft w:val="0"/>
      <w:marRight w:val="0"/>
      <w:marTop w:val="0"/>
      <w:marBottom w:val="0"/>
      <w:divBdr>
        <w:top w:val="none" w:sz="0" w:space="0" w:color="auto"/>
        <w:left w:val="none" w:sz="0" w:space="0" w:color="auto"/>
        <w:bottom w:val="none" w:sz="0" w:space="0" w:color="auto"/>
        <w:right w:val="none" w:sz="0" w:space="0" w:color="auto"/>
      </w:divBdr>
      <w:divsChild>
        <w:div w:id="1540555540">
          <w:marLeft w:val="0"/>
          <w:marRight w:val="720"/>
          <w:marTop w:val="134"/>
          <w:marBottom w:val="0"/>
          <w:divBdr>
            <w:top w:val="none" w:sz="0" w:space="0" w:color="auto"/>
            <w:left w:val="none" w:sz="0" w:space="0" w:color="auto"/>
            <w:bottom w:val="none" w:sz="0" w:space="0" w:color="auto"/>
            <w:right w:val="none" w:sz="0" w:space="0" w:color="auto"/>
          </w:divBdr>
        </w:div>
        <w:div w:id="624391953">
          <w:marLeft w:val="0"/>
          <w:marRight w:val="720"/>
          <w:marTop w:val="134"/>
          <w:marBottom w:val="0"/>
          <w:divBdr>
            <w:top w:val="none" w:sz="0" w:space="0" w:color="auto"/>
            <w:left w:val="none" w:sz="0" w:space="0" w:color="auto"/>
            <w:bottom w:val="none" w:sz="0" w:space="0" w:color="auto"/>
            <w:right w:val="none" w:sz="0" w:space="0" w:color="auto"/>
          </w:divBdr>
        </w:div>
        <w:div w:id="1537347768">
          <w:marLeft w:val="0"/>
          <w:marRight w:val="720"/>
          <w:marTop w:val="134"/>
          <w:marBottom w:val="0"/>
          <w:divBdr>
            <w:top w:val="none" w:sz="0" w:space="0" w:color="auto"/>
            <w:left w:val="none" w:sz="0" w:space="0" w:color="auto"/>
            <w:bottom w:val="none" w:sz="0" w:space="0" w:color="auto"/>
            <w:right w:val="none" w:sz="0" w:space="0" w:color="auto"/>
          </w:divBdr>
        </w:div>
        <w:div w:id="1568028610">
          <w:marLeft w:val="0"/>
          <w:marRight w:val="720"/>
          <w:marTop w:val="134"/>
          <w:marBottom w:val="0"/>
          <w:divBdr>
            <w:top w:val="none" w:sz="0" w:space="0" w:color="auto"/>
            <w:left w:val="none" w:sz="0" w:space="0" w:color="auto"/>
            <w:bottom w:val="none" w:sz="0" w:space="0" w:color="auto"/>
            <w:right w:val="none" w:sz="0" w:space="0" w:color="auto"/>
          </w:divBdr>
        </w:div>
        <w:div w:id="85346489">
          <w:marLeft w:val="0"/>
          <w:marRight w:val="720"/>
          <w:marTop w:val="134"/>
          <w:marBottom w:val="0"/>
          <w:divBdr>
            <w:top w:val="none" w:sz="0" w:space="0" w:color="auto"/>
            <w:left w:val="none" w:sz="0" w:space="0" w:color="auto"/>
            <w:bottom w:val="none" w:sz="0" w:space="0" w:color="auto"/>
            <w:right w:val="none" w:sz="0" w:space="0" w:color="auto"/>
          </w:divBdr>
        </w:div>
      </w:divsChild>
    </w:div>
    <w:div w:id="244922360">
      <w:bodyDiv w:val="1"/>
      <w:marLeft w:val="0"/>
      <w:marRight w:val="0"/>
      <w:marTop w:val="0"/>
      <w:marBottom w:val="0"/>
      <w:divBdr>
        <w:top w:val="none" w:sz="0" w:space="0" w:color="auto"/>
        <w:left w:val="none" w:sz="0" w:space="0" w:color="auto"/>
        <w:bottom w:val="none" w:sz="0" w:space="0" w:color="auto"/>
        <w:right w:val="none" w:sz="0" w:space="0" w:color="auto"/>
      </w:divBdr>
      <w:divsChild>
        <w:div w:id="1004475067">
          <w:marLeft w:val="0"/>
          <w:marRight w:val="893"/>
          <w:marTop w:val="60"/>
          <w:marBottom w:val="0"/>
          <w:divBdr>
            <w:top w:val="none" w:sz="0" w:space="0" w:color="auto"/>
            <w:left w:val="none" w:sz="0" w:space="0" w:color="auto"/>
            <w:bottom w:val="none" w:sz="0" w:space="0" w:color="auto"/>
            <w:right w:val="none" w:sz="0" w:space="0" w:color="auto"/>
          </w:divBdr>
        </w:div>
        <w:div w:id="1470055564">
          <w:marLeft w:val="0"/>
          <w:marRight w:val="893"/>
          <w:marTop w:val="60"/>
          <w:marBottom w:val="0"/>
          <w:divBdr>
            <w:top w:val="none" w:sz="0" w:space="0" w:color="auto"/>
            <w:left w:val="none" w:sz="0" w:space="0" w:color="auto"/>
            <w:bottom w:val="none" w:sz="0" w:space="0" w:color="auto"/>
            <w:right w:val="none" w:sz="0" w:space="0" w:color="auto"/>
          </w:divBdr>
        </w:div>
        <w:div w:id="802623770">
          <w:marLeft w:val="0"/>
          <w:marRight w:val="893"/>
          <w:marTop w:val="60"/>
          <w:marBottom w:val="0"/>
          <w:divBdr>
            <w:top w:val="none" w:sz="0" w:space="0" w:color="auto"/>
            <w:left w:val="none" w:sz="0" w:space="0" w:color="auto"/>
            <w:bottom w:val="none" w:sz="0" w:space="0" w:color="auto"/>
            <w:right w:val="none" w:sz="0" w:space="0" w:color="auto"/>
          </w:divBdr>
        </w:div>
      </w:divsChild>
    </w:div>
    <w:div w:id="254828882">
      <w:bodyDiv w:val="1"/>
      <w:marLeft w:val="0"/>
      <w:marRight w:val="0"/>
      <w:marTop w:val="0"/>
      <w:marBottom w:val="0"/>
      <w:divBdr>
        <w:top w:val="none" w:sz="0" w:space="0" w:color="auto"/>
        <w:left w:val="none" w:sz="0" w:space="0" w:color="auto"/>
        <w:bottom w:val="none" w:sz="0" w:space="0" w:color="auto"/>
        <w:right w:val="none" w:sz="0" w:space="0" w:color="auto"/>
      </w:divBdr>
      <w:divsChild>
        <w:div w:id="1129781516">
          <w:marLeft w:val="0"/>
          <w:marRight w:val="893"/>
          <w:marTop w:val="80"/>
          <w:marBottom w:val="0"/>
          <w:divBdr>
            <w:top w:val="none" w:sz="0" w:space="0" w:color="auto"/>
            <w:left w:val="none" w:sz="0" w:space="0" w:color="auto"/>
            <w:bottom w:val="none" w:sz="0" w:space="0" w:color="auto"/>
            <w:right w:val="none" w:sz="0" w:space="0" w:color="auto"/>
          </w:divBdr>
        </w:div>
        <w:div w:id="2008894840">
          <w:marLeft w:val="0"/>
          <w:marRight w:val="893"/>
          <w:marTop w:val="80"/>
          <w:marBottom w:val="0"/>
          <w:divBdr>
            <w:top w:val="none" w:sz="0" w:space="0" w:color="auto"/>
            <w:left w:val="none" w:sz="0" w:space="0" w:color="auto"/>
            <w:bottom w:val="none" w:sz="0" w:space="0" w:color="auto"/>
            <w:right w:val="none" w:sz="0" w:space="0" w:color="auto"/>
          </w:divBdr>
        </w:div>
        <w:div w:id="645863029">
          <w:marLeft w:val="0"/>
          <w:marRight w:val="893"/>
          <w:marTop w:val="80"/>
          <w:marBottom w:val="0"/>
          <w:divBdr>
            <w:top w:val="none" w:sz="0" w:space="0" w:color="auto"/>
            <w:left w:val="none" w:sz="0" w:space="0" w:color="auto"/>
            <w:bottom w:val="none" w:sz="0" w:space="0" w:color="auto"/>
            <w:right w:val="none" w:sz="0" w:space="0" w:color="auto"/>
          </w:divBdr>
        </w:div>
        <w:div w:id="1945261326">
          <w:marLeft w:val="0"/>
          <w:marRight w:val="893"/>
          <w:marTop w:val="80"/>
          <w:marBottom w:val="0"/>
          <w:divBdr>
            <w:top w:val="none" w:sz="0" w:space="0" w:color="auto"/>
            <w:left w:val="none" w:sz="0" w:space="0" w:color="auto"/>
            <w:bottom w:val="none" w:sz="0" w:space="0" w:color="auto"/>
            <w:right w:val="none" w:sz="0" w:space="0" w:color="auto"/>
          </w:divBdr>
        </w:div>
      </w:divsChild>
    </w:div>
    <w:div w:id="256139978">
      <w:bodyDiv w:val="1"/>
      <w:marLeft w:val="0"/>
      <w:marRight w:val="0"/>
      <w:marTop w:val="0"/>
      <w:marBottom w:val="0"/>
      <w:divBdr>
        <w:top w:val="none" w:sz="0" w:space="0" w:color="auto"/>
        <w:left w:val="none" w:sz="0" w:space="0" w:color="auto"/>
        <w:bottom w:val="none" w:sz="0" w:space="0" w:color="auto"/>
        <w:right w:val="none" w:sz="0" w:space="0" w:color="auto"/>
      </w:divBdr>
      <w:divsChild>
        <w:div w:id="1601527064">
          <w:marLeft w:val="0"/>
          <w:marRight w:val="720"/>
          <w:marTop w:val="134"/>
          <w:marBottom w:val="0"/>
          <w:divBdr>
            <w:top w:val="none" w:sz="0" w:space="0" w:color="auto"/>
            <w:left w:val="none" w:sz="0" w:space="0" w:color="auto"/>
            <w:bottom w:val="none" w:sz="0" w:space="0" w:color="auto"/>
            <w:right w:val="none" w:sz="0" w:space="0" w:color="auto"/>
          </w:divBdr>
        </w:div>
        <w:div w:id="1974940122">
          <w:marLeft w:val="0"/>
          <w:marRight w:val="720"/>
          <w:marTop w:val="134"/>
          <w:marBottom w:val="0"/>
          <w:divBdr>
            <w:top w:val="none" w:sz="0" w:space="0" w:color="auto"/>
            <w:left w:val="none" w:sz="0" w:space="0" w:color="auto"/>
            <w:bottom w:val="none" w:sz="0" w:space="0" w:color="auto"/>
            <w:right w:val="none" w:sz="0" w:space="0" w:color="auto"/>
          </w:divBdr>
        </w:div>
        <w:div w:id="837620131">
          <w:marLeft w:val="0"/>
          <w:marRight w:val="720"/>
          <w:marTop w:val="134"/>
          <w:marBottom w:val="0"/>
          <w:divBdr>
            <w:top w:val="none" w:sz="0" w:space="0" w:color="auto"/>
            <w:left w:val="none" w:sz="0" w:space="0" w:color="auto"/>
            <w:bottom w:val="none" w:sz="0" w:space="0" w:color="auto"/>
            <w:right w:val="none" w:sz="0" w:space="0" w:color="auto"/>
          </w:divBdr>
        </w:div>
        <w:div w:id="1022904333">
          <w:marLeft w:val="0"/>
          <w:marRight w:val="720"/>
          <w:marTop w:val="134"/>
          <w:marBottom w:val="0"/>
          <w:divBdr>
            <w:top w:val="none" w:sz="0" w:space="0" w:color="auto"/>
            <w:left w:val="none" w:sz="0" w:space="0" w:color="auto"/>
            <w:bottom w:val="none" w:sz="0" w:space="0" w:color="auto"/>
            <w:right w:val="none" w:sz="0" w:space="0" w:color="auto"/>
          </w:divBdr>
        </w:div>
        <w:div w:id="1131242667">
          <w:marLeft w:val="0"/>
          <w:marRight w:val="720"/>
          <w:marTop w:val="134"/>
          <w:marBottom w:val="0"/>
          <w:divBdr>
            <w:top w:val="none" w:sz="0" w:space="0" w:color="auto"/>
            <w:left w:val="none" w:sz="0" w:space="0" w:color="auto"/>
            <w:bottom w:val="none" w:sz="0" w:space="0" w:color="auto"/>
            <w:right w:val="none" w:sz="0" w:space="0" w:color="auto"/>
          </w:divBdr>
        </w:div>
      </w:divsChild>
    </w:div>
    <w:div w:id="258105855">
      <w:bodyDiv w:val="1"/>
      <w:marLeft w:val="0"/>
      <w:marRight w:val="0"/>
      <w:marTop w:val="0"/>
      <w:marBottom w:val="0"/>
      <w:divBdr>
        <w:top w:val="none" w:sz="0" w:space="0" w:color="auto"/>
        <w:left w:val="none" w:sz="0" w:space="0" w:color="auto"/>
        <w:bottom w:val="none" w:sz="0" w:space="0" w:color="auto"/>
        <w:right w:val="none" w:sz="0" w:space="0" w:color="auto"/>
      </w:divBdr>
      <w:divsChild>
        <w:div w:id="1118983728">
          <w:marLeft w:val="0"/>
          <w:marRight w:val="720"/>
          <w:marTop w:val="134"/>
          <w:marBottom w:val="0"/>
          <w:divBdr>
            <w:top w:val="none" w:sz="0" w:space="0" w:color="auto"/>
            <w:left w:val="none" w:sz="0" w:space="0" w:color="auto"/>
            <w:bottom w:val="none" w:sz="0" w:space="0" w:color="auto"/>
            <w:right w:val="none" w:sz="0" w:space="0" w:color="auto"/>
          </w:divBdr>
        </w:div>
        <w:div w:id="1482503698">
          <w:marLeft w:val="0"/>
          <w:marRight w:val="720"/>
          <w:marTop w:val="134"/>
          <w:marBottom w:val="0"/>
          <w:divBdr>
            <w:top w:val="none" w:sz="0" w:space="0" w:color="auto"/>
            <w:left w:val="none" w:sz="0" w:space="0" w:color="auto"/>
            <w:bottom w:val="none" w:sz="0" w:space="0" w:color="auto"/>
            <w:right w:val="none" w:sz="0" w:space="0" w:color="auto"/>
          </w:divBdr>
        </w:div>
        <w:div w:id="391123306">
          <w:marLeft w:val="0"/>
          <w:marRight w:val="720"/>
          <w:marTop w:val="134"/>
          <w:marBottom w:val="0"/>
          <w:divBdr>
            <w:top w:val="none" w:sz="0" w:space="0" w:color="auto"/>
            <w:left w:val="none" w:sz="0" w:space="0" w:color="auto"/>
            <w:bottom w:val="none" w:sz="0" w:space="0" w:color="auto"/>
            <w:right w:val="none" w:sz="0" w:space="0" w:color="auto"/>
          </w:divBdr>
        </w:div>
        <w:div w:id="1582566066">
          <w:marLeft w:val="0"/>
          <w:marRight w:val="720"/>
          <w:marTop w:val="134"/>
          <w:marBottom w:val="0"/>
          <w:divBdr>
            <w:top w:val="none" w:sz="0" w:space="0" w:color="auto"/>
            <w:left w:val="none" w:sz="0" w:space="0" w:color="auto"/>
            <w:bottom w:val="none" w:sz="0" w:space="0" w:color="auto"/>
            <w:right w:val="none" w:sz="0" w:space="0" w:color="auto"/>
          </w:divBdr>
        </w:div>
        <w:div w:id="1276904548">
          <w:marLeft w:val="0"/>
          <w:marRight w:val="720"/>
          <w:marTop w:val="134"/>
          <w:marBottom w:val="0"/>
          <w:divBdr>
            <w:top w:val="none" w:sz="0" w:space="0" w:color="auto"/>
            <w:left w:val="none" w:sz="0" w:space="0" w:color="auto"/>
            <w:bottom w:val="none" w:sz="0" w:space="0" w:color="auto"/>
            <w:right w:val="none" w:sz="0" w:space="0" w:color="auto"/>
          </w:divBdr>
        </w:div>
        <w:div w:id="1900554">
          <w:marLeft w:val="0"/>
          <w:marRight w:val="720"/>
          <w:marTop w:val="134"/>
          <w:marBottom w:val="0"/>
          <w:divBdr>
            <w:top w:val="none" w:sz="0" w:space="0" w:color="auto"/>
            <w:left w:val="none" w:sz="0" w:space="0" w:color="auto"/>
            <w:bottom w:val="none" w:sz="0" w:space="0" w:color="auto"/>
            <w:right w:val="none" w:sz="0" w:space="0" w:color="auto"/>
          </w:divBdr>
        </w:div>
        <w:div w:id="1700281165">
          <w:marLeft w:val="0"/>
          <w:marRight w:val="720"/>
          <w:marTop w:val="134"/>
          <w:marBottom w:val="0"/>
          <w:divBdr>
            <w:top w:val="none" w:sz="0" w:space="0" w:color="auto"/>
            <w:left w:val="none" w:sz="0" w:space="0" w:color="auto"/>
            <w:bottom w:val="none" w:sz="0" w:space="0" w:color="auto"/>
            <w:right w:val="none" w:sz="0" w:space="0" w:color="auto"/>
          </w:divBdr>
        </w:div>
      </w:divsChild>
    </w:div>
    <w:div w:id="264265775">
      <w:bodyDiv w:val="1"/>
      <w:marLeft w:val="0"/>
      <w:marRight w:val="0"/>
      <w:marTop w:val="0"/>
      <w:marBottom w:val="0"/>
      <w:divBdr>
        <w:top w:val="none" w:sz="0" w:space="0" w:color="auto"/>
        <w:left w:val="none" w:sz="0" w:space="0" w:color="auto"/>
        <w:bottom w:val="none" w:sz="0" w:space="0" w:color="auto"/>
        <w:right w:val="none" w:sz="0" w:space="0" w:color="auto"/>
      </w:divBdr>
      <w:divsChild>
        <w:div w:id="1559047458">
          <w:marLeft w:val="0"/>
          <w:marRight w:val="893"/>
          <w:marTop w:val="80"/>
          <w:marBottom w:val="0"/>
          <w:divBdr>
            <w:top w:val="none" w:sz="0" w:space="0" w:color="auto"/>
            <w:left w:val="none" w:sz="0" w:space="0" w:color="auto"/>
            <w:bottom w:val="none" w:sz="0" w:space="0" w:color="auto"/>
            <w:right w:val="none" w:sz="0" w:space="0" w:color="auto"/>
          </w:divBdr>
        </w:div>
        <w:div w:id="345718771">
          <w:marLeft w:val="0"/>
          <w:marRight w:val="893"/>
          <w:marTop w:val="80"/>
          <w:marBottom w:val="0"/>
          <w:divBdr>
            <w:top w:val="none" w:sz="0" w:space="0" w:color="auto"/>
            <w:left w:val="none" w:sz="0" w:space="0" w:color="auto"/>
            <w:bottom w:val="none" w:sz="0" w:space="0" w:color="auto"/>
            <w:right w:val="none" w:sz="0" w:space="0" w:color="auto"/>
          </w:divBdr>
        </w:div>
        <w:div w:id="2064404807">
          <w:marLeft w:val="0"/>
          <w:marRight w:val="893"/>
          <w:marTop w:val="80"/>
          <w:marBottom w:val="0"/>
          <w:divBdr>
            <w:top w:val="none" w:sz="0" w:space="0" w:color="auto"/>
            <w:left w:val="none" w:sz="0" w:space="0" w:color="auto"/>
            <w:bottom w:val="none" w:sz="0" w:space="0" w:color="auto"/>
            <w:right w:val="none" w:sz="0" w:space="0" w:color="auto"/>
          </w:divBdr>
        </w:div>
        <w:div w:id="1641417430">
          <w:marLeft w:val="0"/>
          <w:marRight w:val="893"/>
          <w:marTop w:val="80"/>
          <w:marBottom w:val="0"/>
          <w:divBdr>
            <w:top w:val="none" w:sz="0" w:space="0" w:color="auto"/>
            <w:left w:val="none" w:sz="0" w:space="0" w:color="auto"/>
            <w:bottom w:val="none" w:sz="0" w:space="0" w:color="auto"/>
            <w:right w:val="none" w:sz="0" w:space="0" w:color="auto"/>
          </w:divBdr>
        </w:div>
        <w:div w:id="1472668681">
          <w:marLeft w:val="0"/>
          <w:marRight w:val="893"/>
          <w:marTop w:val="80"/>
          <w:marBottom w:val="0"/>
          <w:divBdr>
            <w:top w:val="none" w:sz="0" w:space="0" w:color="auto"/>
            <w:left w:val="none" w:sz="0" w:space="0" w:color="auto"/>
            <w:bottom w:val="none" w:sz="0" w:space="0" w:color="auto"/>
            <w:right w:val="none" w:sz="0" w:space="0" w:color="auto"/>
          </w:divBdr>
        </w:div>
      </w:divsChild>
    </w:div>
    <w:div w:id="280497649">
      <w:bodyDiv w:val="1"/>
      <w:marLeft w:val="0"/>
      <w:marRight w:val="0"/>
      <w:marTop w:val="0"/>
      <w:marBottom w:val="0"/>
      <w:divBdr>
        <w:top w:val="none" w:sz="0" w:space="0" w:color="auto"/>
        <w:left w:val="none" w:sz="0" w:space="0" w:color="auto"/>
        <w:bottom w:val="none" w:sz="0" w:space="0" w:color="auto"/>
        <w:right w:val="none" w:sz="0" w:space="0" w:color="auto"/>
      </w:divBdr>
      <w:divsChild>
        <w:div w:id="60325610">
          <w:marLeft w:val="0"/>
          <w:marRight w:val="850"/>
          <w:marTop w:val="134"/>
          <w:marBottom w:val="0"/>
          <w:divBdr>
            <w:top w:val="none" w:sz="0" w:space="0" w:color="auto"/>
            <w:left w:val="none" w:sz="0" w:space="0" w:color="auto"/>
            <w:bottom w:val="none" w:sz="0" w:space="0" w:color="auto"/>
            <w:right w:val="none" w:sz="0" w:space="0" w:color="auto"/>
          </w:divBdr>
        </w:div>
        <w:div w:id="1532262062">
          <w:marLeft w:val="0"/>
          <w:marRight w:val="850"/>
          <w:marTop w:val="134"/>
          <w:marBottom w:val="0"/>
          <w:divBdr>
            <w:top w:val="none" w:sz="0" w:space="0" w:color="auto"/>
            <w:left w:val="none" w:sz="0" w:space="0" w:color="auto"/>
            <w:bottom w:val="none" w:sz="0" w:space="0" w:color="auto"/>
            <w:right w:val="none" w:sz="0" w:space="0" w:color="auto"/>
          </w:divBdr>
        </w:div>
        <w:div w:id="1738357758">
          <w:marLeft w:val="0"/>
          <w:marRight w:val="850"/>
          <w:marTop w:val="134"/>
          <w:marBottom w:val="0"/>
          <w:divBdr>
            <w:top w:val="none" w:sz="0" w:space="0" w:color="auto"/>
            <w:left w:val="none" w:sz="0" w:space="0" w:color="auto"/>
            <w:bottom w:val="none" w:sz="0" w:space="0" w:color="auto"/>
            <w:right w:val="none" w:sz="0" w:space="0" w:color="auto"/>
          </w:divBdr>
        </w:div>
      </w:divsChild>
    </w:div>
    <w:div w:id="288779312">
      <w:bodyDiv w:val="1"/>
      <w:marLeft w:val="0"/>
      <w:marRight w:val="0"/>
      <w:marTop w:val="0"/>
      <w:marBottom w:val="0"/>
      <w:divBdr>
        <w:top w:val="none" w:sz="0" w:space="0" w:color="auto"/>
        <w:left w:val="none" w:sz="0" w:space="0" w:color="auto"/>
        <w:bottom w:val="none" w:sz="0" w:space="0" w:color="auto"/>
        <w:right w:val="none" w:sz="0" w:space="0" w:color="auto"/>
      </w:divBdr>
    </w:div>
    <w:div w:id="289435795">
      <w:bodyDiv w:val="1"/>
      <w:marLeft w:val="0"/>
      <w:marRight w:val="0"/>
      <w:marTop w:val="0"/>
      <w:marBottom w:val="0"/>
      <w:divBdr>
        <w:top w:val="none" w:sz="0" w:space="0" w:color="auto"/>
        <w:left w:val="none" w:sz="0" w:space="0" w:color="auto"/>
        <w:bottom w:val="none" w:sz="0" w:space="0" w:color="auto"/>
        <w:right w:val="none" w:sz="0" w:space="0" w:color="auto"/>
      </w:divBdr>
      <w:divsChild>
        <w:div w:id="1047410809">
          <w:marLeft w:val="0"/>
          <w:marRight w:val="720"/>
          <w:marTop w:val="134"/>
          <w:marBottom w:val="0"/>
          <w:divBdr>
            <w:top w:val="none" w:sz="0" w:space="0" w:color="auto"/>
            <w:left w:val="none" w:sz="0" w:space="0" w:color="auto"/>
            <w:bottom w:val="none" w:sz="0" w:space="0" w:color="auto"/>
            <w:right w:val="none" w:sz="0" w:space="0" w:color="auto"/>
          </w:divBdr>
        </w:div>
        <w:div w:id="2101828448">
          <w:marLeft w:val="0"/>
          <w:marRight w:val="720"/>
          <w:marTop w:val="134"/>
          <w:marBottom w:val="0"/>
          <w:divBdr>
            <w:top w:val="none" w:sz="0" w:space="0" w:color="auto"/>
            <w:left w:val="none" w:sz="0" w:space="0" w:color="auto"/>
            <w:bottom w:val="none" w:sz="0" w:space="0" w:color="auto"/>
            <w:right w:val="none" w:sz="0" w:space="0" w:color="auto"/>
          </w:divBdr>
        </w:div>
        <w:div w:id="1620068047">
          <w:marLeft w:val="0"/>
          <w:marRight w:val="720"/>
          <w:marTop w:val="134"/>
          <w:marBottom w:val="0"/>
          <w:divBdr>
            <w:top w:val="none" w:sz="0" w:space="0" w:color="auto"/>
            <w:left w:val="none" w:sz="0" w:space="0" w:color="auto"/>
            <w:bottom w:val="none" w:sz="0" w:space="0" w:color="auto"/>
            <w:right w:val="none" w:sz="0" w:space="0" w:color="auto"/>
          </w:divBdr>
        </w:div>
      </w:divsChild>
    </w:div>
    <w:div w:id="291517758">
      <w:bodyDiv w:val="1"/>
      <w:marLeft w:val="0"/>
      <w:marRight w:val="0"/>
      <w:marTop w:val="0"/>
      <w:marBottom w:val="0"/>
      <w:divBdr>
        <w:top w:val="none" w:sz="0" w:space="0" w:color="auto"/>
        <w:left w:val="none" w:sz="0" w:space="0" w:color="auto"/>
        <w:bottom w:val="none" w:sz="0" w:space="0" w:color="auto"/>
        <w:right w:val="none" w:sz="0" w:space="0" w:color="auto"/>
      </w:divBdr>
    </w:div>
    <w:div w:id="293408835">
      <w:bodyDiv w:val="1"/>
      <w:marLeft w:val="0"/>
      <w:marRight w:val="0"/>
      <w:marTop w:val="0"/>
      <w:marBottom w:val="0"/>
      <w:divBdr>
        <w:top w:val="none" w:sz="0" w:space="0" w:color="auto"/>
        <w:left w:val="none" w:sz="0" w:space="0" w:color="auto"/>
        <w:bottom w:val="none" w:sz="0" w:space="0" w:color="auto"/>
        <w:right w:val="none" w:sz="0" w:space="0" w:color="auto"/>
      </w:divBdr>
    </w:div>
    <w:div w:id="296644968">
      <w:bodyDiv w:val="1"/>
      <w:marLeft w:val="0"/>
      <w:marRight w:val="0"/>
      <w:marTop w:val="0"/>
      <w:marBottom w:val="0"/>
      <w:divBdr>
        <w:top w:val="none" w:sz="0" w:space="0" w:color="auto"/>
        <w:left w:val="none" w:sz="0" w:space="0" w:color="auto"/>
        <w:bottom w:val="none" w:sz="0" w:space="0" w:color="auto"/>
        <w:right w:val="none" w:sz="0" w:space="0" w:color="auto"/>
      </w:divBdr>
      <w:divsChild>
        <w:div w:id="1560745552">
          <w:marLeft w:val="0"/>
          <w:marRight w:val="806"/>
          <w:marTop w:val="60"/>
          <w:marBottom w:val="0"/>
          <w:divBdr>
            <w:top w:val="none" w:sz="0" w:space="0" w:color="auto"/>
            <w:left w:val="none" w:sz="0" w:space="0" w:color="auto"/>
            <w:bottom w:val="none" w:sz="0" w:space="0" w:color="auto"/>
            <w:right w:val="none" w:sz="0" w:space="0" w:color="auto"/>
          </w:divBdr>
        </w:div>
        <w:div w:id="1469008415">
          <w:marLeft w:val="0"/>
          <w:marRight w:val="806"/>
          <w:marTop w:val="60"/>
          <w:marBottom w:val="0"/>
          <w:divBdr>
            <w:top w:val="none" w:sz="0" w:space="0" w:color="auto"/>
            <w:left w:val="none" w:sz="0" w:space="0" w:color="auto"/>
            <w:bottom w:val="none" w:sz="0" w:space="0" w:color="auto"/>
            <w:right w:val="none" w:sz="0" w:space="0" w:color="auto"/>
          </w:divBdr>
        </w:div>
        <w:div w:id="825125696">
          <w:marLeft w:val="0"/>
          <w:marRight w:val="806"/>
          <w:marTop w:val="60"/>
          <w:marBottom w:val="0"/>
          <w:divBdr>
            <w:top w:val="none" w:sz="0" w:space="0" w:color="auto"/>
            <w:left w:val="none" w:sz="0" w:space="0" w:color="auto"/>
            <w:bottom w:val="none" w:sz="0" w:space="0" w:color="auto"/>
            <w:right w:val="none" w:sz="0" w:space="0" w:color="auto"/>
          </w:divBdr>
        </w:div>
      </w:divsChild>
    </w:div>
    <w:div w:id="315039601">
      <w:bodyDiv w:val="1"/>
      <w:marLeft w:val="0"/>
      <w:marRight w:val="0"/>
      <w:marTop w:val="0"/>
      <w:marBottom w:val="0"/>
      <w:divBdr>
        <w:top w:val="none" w:sz="0" w:space="0" w:color="auto"/>
        <w:left w:val="none" w:sz="0" w:space="0" w:color="auto"/>
        <w:bottom w:val="none" w:sz="0" w:space="0" w:color="auto"/>
        <w:right w:val="none" w:sz="0" w:space="0" w:color="auto"/>
      </w:divBdr>
    </w:div>
    <w:div w:id="328141241">
      <w:bodyDiv w:val="1"/>
      <w:marLeft w:val="0"/>
      <w:marRight w:val="0"/>
      <w:marTop w:val="0"/>
      <w:marBottom w:val="0"/>
      <w:divBdr>
        <w:top w:val="none" w:sz="0" w:space="0" w:color="auto"/>
        <w:left w:val="none" w:sz="0" w:space="0" w:color="auto"/>
        <w:bottom w:val="none" w:sz="0" w:space="0" w:color="auto"/>
        <w:right w:val="none" w:sz="0" w:space="0" w:color="auto"/>
      </w:divBdr>
      <w:divsChild>
        <w:div w:id="451945674">
          <w:marLeft w:val="0"/>
          <w:marRight w:val="893"/>
          <w:marTop w:val="60"/>
          <w:marBottom w:val="0"/>
          <w:divBdr>
            <w:top w:val="none" w:sz="0" w:space="0" w:color="auto"/>
            <w:left w:val="none" w:sz="0" w:space="0" w:color="auto"/>
            <w:bottom w:val="none" w:sz="0" w:space="0" w:color="auto"/>
            <w:right w:val="none" w:sz="0" w:space="0" w:color="auto"/>
          </w:divBdr>
        </w:div>
        <w:div w:id="653802119">
          <w:marLeft w:val="0"/>
          <w:marRight w:val="893"/>
          <w:marTop w:val="60"/>
          <w:marBottom w:val="0"/>
          <w:divBdr>
            <w:top w:val="none" w:sz="0" w:space="0" w:color="auto"/>
            <w:left w:val="none" w:sz="0" w:space="0" w:color="auto"/>
            <w:bottom w:val="none" w:sz="0" w:space="0" w:color="auto"/>
            <w:right w:val="none" w:sz="0" w:space="0" w:color="auto"/>
          </w:divBdr>
        </w:div>
        <w:div w:id="1272130104">
          <w:marLeft w:val="0"/>
          <w:marRight w:val="893"/>
          <w:marTop w:val="60"/>
          <w:marBottom w:val="0"/>
          <w:divBdr>
            <w:top w:val="none" w:sz="0" w:space="0" w:color="auto"/>
            <w:left w:val="none" w:sz="0" w:space="0" w:color="auto"/>
            <w:bottom w:val="none" w:sz="0" w:space="0" w:color="auto"/>
            <w:right w:val="none" w:sz="0" w:space="0" w:color="auto"/>
          </w:divBdr>
        </w:div>
        <w:div w:id="1534878701">
          <w:marLeft w:val="0"/>
          <w:marRight w:val="893"/>
          <w:marTop w:val="60"/>
          <w:marBottom w:val="0"/>
          <w:divBdr>
            <w:top w:val="none" w:sz="0" w:space="0" w:color="auto"/>
            <w:left w:val="none" w:sz="0" w:space="0" w:color="auto"/>
            <w:bottom w:val="none" w:sz="0" w:space="0" w:color="auto"/>
            <w:right w:val="none" w:sz="0" w:space="0" w:color="auto"/>
          </w:divBdr>
        </w:div>
      </w:divsChild>
    </w:div>
    <w:div w:id="337194228">
      <w:bodyDiv w:val="1"/>
      <w:marLeft w:val="0"/>
      <w:marRight w:val="0"/>
      <w:marTop w:val="0"/>
      <w:marBottom w:val="0"/>
      <w:divBdr>
        <w:top w:val="none" w:sz="0" w:space="0" w:color="auto"/>
        <w:left w:val="none" w:sz="0" w:space="0" w:color="auto"/>
        <w:bottom w:val="none" w:sz="0" w:space="0" w:color="auto"/>
        <w:right w:val="none" w:sz="0" w:space="0" w:color="auto"/>
      </w:divBdr>
    </w:div>
    <w:div w:id="340350996">
      <w:bodyDiv w:val="1"/>
      <w:marLeft w:val="0"/>
      <w:marRight w:val="0"/>
      <w:marTop w:val="0"/>
      <w:marBottom w:val="0"/>
      <w:divBdr>
        <w:top w:val="none" w:sz="0" w:space="0" w:color="auto"/>
        <w:left w:val="none" w:sz="0" w:space="0" w:color="auto"/>
        <w:bottom w:val="none" w:sz="0" w:space="0" w:color="auto"/>
        <w:right w:val="none" w:sz="0" w:space="0" w:color="auto"/>
      </w:divBdr>
      <w:divsChild>
        <w:div w:id="1920943573">
          <w:marLeft w:val="0"/>
          <w:marRight w:val="936"/>
          <w:marTop w:val="134"/>
          <w:marBottom w:val="0"/>
          <w:divBdr>
            <w:top w:val="none" w:sz="0" w:space="0" w:color="auto"/>
            <w:left w:val="none" w:sz="0" w:space="0" w:color="auto"/>
            <w:bottom w:val="none" w:sz="0" w:space="0" w:color="auto"/>
            <w:right w:val="none" w:sz="0" w:space="0" w:color="auto"/>
          </w:divBdr>
        </w:div>
      </w:divsChild>
    </w:div>
    <w:div w:id="346641809">
      <w:bodyDiv w:val="1"/>
      <w:marLeft w:val="0"/>
      <w:marRight w:val="0"/>
      <w:marTop w:val="0"/>
      <w:marBottom w:val="0"/>
      <w:divBdr>
        <w:top w:val="none" w:sz="0" w:space="0" w:color="auto"/>
        <w:left w:val="none" w:sz="0" w:space="0" w:color="auto"/>
        <w:bottom w:val="none" w:sz="0" w:space="0" w:color="auto"/>
        <w:right w:val="none" w:sz="0" w:space="0" w:color="auto"/>
      </w:divBdr>
      <w:divsChild>
        <w:div w:id="1832746640">
          <w:marLeft w:val="0"/>
          <w:marRight w:val="893"/>
          <w:marTop w:val="60"/>
          <w:marBottom w:val="0"/>
          <w:divBdr>
            <w:top w:val="none" w:sz="0" w:space="0" w:color="auto"/>
            <w:left w:val="none" w:sz="0" w:space="0" w:color="auto"/>
            <w:bottom w:val="none" w:sz="0" w:space="0" w:color="auto"/>
            <w:right w:val="none" w:sz="0" w:space="0" w:color="auto"/>
          </w:divBdr>
        </w:div>
        <w:div w:id="644238530">
          <w:marLeft w:val="0"/>
          <w:marRight w:val="893"/>
          <w:marTop w:val="60"/>
          <w:marBottom w:val="0"/>
          <w:divBdr>
            <w:top w:val="none" w:sz="0" w:space="0" w:color="auto"/>
            <w:left w:val="none" w:sz="0" w:space="0" w:color="auto"/>
            <w:bottom w:val="none" w:sz="0" w:space="0" w:color="auto"/>
            <w:right w:val="none" w:sz="0" w:space="0" w:color="auto"/>
          </w:divBdr>
        </w:div>
        <w:div w:id="738288404">
          <w:marLeft w:val="0"/>
          <w:marRight w:val="893"/>
          <w:marTop w:val="60"/>
          <w:marBottom w:val="0"/>
          <w:divBdr>
            <w:top w:val="none" w:sz="0" w:space="0" w:color="auto"/>
            <w:left w:val="none" w:sz="0" w:space="0" w:color="auto"/>
            <w:bottom w:val="none" w:sz="0" w:space="0" w:color="auto"/>
            <w:right w:val="none" w:sz="0" w:space="0" w:color="auto"/>
          </w:divBdr>
        </w:div>
      </w:divsChild>
    </w:div>
    <w:div w:id="370345957">
      <w:bodyDiv w:val="1"/>
      <w:marLeft w:val="0"/>
      <w:marRight w:val="0"/>
      <w:marTop w:val="0"/>
      <w:marBottom w:val="0"/>
      <w:divBdr>
        <w:top w:val="none" w:sz="0" w:space="0" w:color="auto"/>
        <w:left w:val="none" w:sz="0" w:space="0" w:color="auto"/>
        <w:bottom w:val="none" w:sz="0" w:space="0" w:color="auto"/>
        <w:right w:val="none" w:sz="0" w:space="0" w:color="auto"/>
      </w:divBdr>
    </w:div>
    <w:div w:id="376973866">
      <w:bodyDiv w:val="1"/>
      <w:marLeft w:val="0"/>
      <w:marRight w:val="0"/>
      <w:marTop w:val="0"/>
      <w:marBottom w:val="0"/>
      <w:divBdr>
        <w:top w:val="none" w:sz="0" w:space="0" w:color="auto"/>
        <w:left w:val="none" w:sz="0" w:space="0" w:color="auto"/>
        <w:bottom w:val="none" w:sz="0" w:space="0" w:color="auto"/>
        <w:right w:val="none" w:sz="0" w:space="0" w:color="auto"/>
      </w:divBdr>
      <w:divsChild>
        <w:div w:id="1472746432">
          <w:marLeft w:val="0"/>
          <w:marRight w:val="893"/>
          <w:marTop w:val="60"/>
          <w:marBottom w:val="0"/>
          <w:divBdr>
            <w:top w:val="none" w:sz="0" w:space="0" w:color="auto"/>
            <w:left w:val="none" w:sz="0" w:space="0" w:color="auto"/>
            <w:bottom w:val="none" w:sz="0" w:space="0" w:color="auto"/>
            <w:right w:val="none" w:sz="0" w:space="0" w:color="auto"/>
          </w:divBdr>
        </w:div>
        <w:div w:id="1421222736">
          <w:marLeft w:val="0"/>
          <w:marRight w:val="893"/>
          <w:marTop w:val="60"/>
          <w:marBottom w:val="0"/>
          <w:divBdr>
            <w:top w:val="none" w:sz="0" w:space="0" w:color="auto"/>
            <w:left w:val="none" w:sz="0" w:space="0" w:color="auto"/>
            <w:bottom w:val="none" w:sz="0" w:space="0" w:color="auto"/>
            <w:right w:val="none" w:sz="0" w:space="0" w:color="auto"/>
          </w:divBdr>
        </w:div>
        <w:div w:id="762802326">
          <w:marLeft w:val="0"/>
          <w:marRight w:val="893"/>
          <w:marTop w:val="60"/>
          <w:marBottom w:val="0"/>
          <w:divBdr>
            <w:top w:val="none" w:sz="0" w:space="0" w:color="auto"/>
            <w:left w:val="none" w:sz="0" w:space="0" w:color="auto"/>
            <w:bottom w:val="none" w:sz="0" w:space="0" w:color="auto"/>
            <w:right w:val="none" w:sz="0" w:space="0" w:color="auto"/>
          </w:divBdr>
        </w:div>
        <w:div w:id="1020475740">
          <w:marLeft w:val="0"/>
          <w:marRight w:val="893"/>
          <w:marTop w:val="60"/>
          <w:marBottom w:val="0"/>
          <w:divBdr>
            <w:top w:val="none" w:sz="0" w:space="0" w:color="auto"/>
            <w:left w:val="none" w:sz="0" w:space="0" w:color="auto"/>
            <w:bottom w:val="none" w:sz="0" w:space="0" w:color="auto"/>
            <w:right w:val="none" w:sz="0" w:space="0" w:color="auto"/>
          </w:divBdr>
        </w:div>
      </w:divsChild>
    </w:div>
    <w:div w:id="382095149">
      <w:bodyDiv w:val="1"/>
      <w:marLeft w:val="0"/>
      <w:marRight w:val="0"/>
      <w:marTop w:val="0"/>
      <w:marBottom w:val="0"/>
      <w:divBdr>
        <w:top w:val="none" w:sz="0" w:space="0" w:color="auto"/>
        <w:left w:val="none" w:sz="0" w:space="0" w:color="auto"/>
        <w:bottom w:val="none" w:sz="0" w:space="0" w:color="auto"/>
        <w:right w:val="none" w:sz="0" w:space="0" w:color="auto"/>
      </w:divBdr>
    </w:div>
    <w:div w:id="395275122">
      <w:bodyDiv w:val="1"/>
      <w:marLeft w:val="0"/>
      <w:marRight w:val="0"/>
      <w:marTop w:val="0"/>
      <w:marBottom w:val="0"/>
      <w:divBdr>
        <w:top w:val="none" w:sz="0" w:space="0" w:color="auto"/>
        <w:left w:val="none" w:sz="0" w:space="0" w:color="auto"/>
        <w:bottom w:val="none" w:sz="0" w:space="0" w:color="auto"/>
        <w:right w:val="none" w:sz="0" w:space="0" w:color="auto"/>
      </w:divBdr>
    </w:div>
    <w:div w:id="395468855">
      <w:bodyDiv w:val="1"/>
      <w:marLeft w:val="0"/>
      <w:marRight w:val="0"/>
      <w:marTop w:val="0"/>
      <w:marBottom w:val="0"/>
      <w:divBdr>
        <w:top w:val="none" w:sz="0" w:space="0" w:color="auto"/>
        <w:left w:val="none" w:sz="0" w:space="0" w:color="auto"/>
        <w:bottom w:val="none" w:sz="0" w:space="0" w:color="auto"/>
        <w:right w:val="none" w:sz="0" w:space="0" w:color="auto"/>
      </w:divBdr>
      <w:divsChild>
        <w:div w:id="883909748">
          <w:marLeft w:val="0"/>
          <w:marRight w:val="720"/>
          <w:marTop w:val="134"/>
          <w:marBottom w:val="0"/>
          <w:divBdr>
            <w:top w:val="none" w:sz="0" w:space="0" w:color="auto"/>
            <w:left w:val="none" w:sz="0" w:space="0" w:color="auto"/>
            <w:bottom w:val="none" w:sz="0" w:space="0" w:color="auto"/>
            <w:right w:val="none" w:sz="0" w:space="0" w:color="auto"/>
          </w:divBdr>
        </w:div>
        <w:div w:id="950624970">
          <w:marLeft w:val="0"/>
          <w:marRight w:val="720"/>
          <w:marTop w:val="134"/>
          <w:marBottom w:val="0"/>
          <w:divBdr>
            <w:top w:val="none" w:sz="0" w:space="0" w:color="auto"/>
            <w:left w:val="none" w:sz="0" w:space="0" w:color="auto"/>
            <w:bottom w:val="none" w:sz="0" w:space="0" w:color="auto"/>
            <w:right w:val="none" w:sz="0" w:space="0" w:color="auto"/>
          </w:divBdr>
        </w:div>
      </w:divsChild>
    </w:div>
    <w:div w:id="398751550">
      <w:bodyDiv w:val="1"/>
      <w:marLeft w:val="0"/>
      <w:marRight w:val="0"/>
      <w:marTop w:val="0"/>
      <w:marBottom w:val="0"/>
      <w:divBdr>
        <w:top w:val="none" w:sz="0" w:space="0" w:color="auto"/>
        <w:left w:val="none" w:sz="0" w:space="0" w:color="auto"/>
        <w:bottom w:val="none" w:sz="0" w:space="0" w:color="auto"/>
        <w:right w:val="none" w:sz="0" w:space="0" w:color="auto"/>
      </w:divBdr>
    </w:div>
    <w:div w:id="413666356">
      <w:bodyDiv w:val="1"/>
      <w:marLeft w:val="0"/>
      <w:marRight w:val="0"/>
      <w:marTop w:val="0"/>
      <w:marBottom w:val="0"/>
      <w:divBdr>
        <w:top w:val="none" w:sz="0" w:space="0" w:color="auto"/>
        <w:left w:val="none" w:sz="0" w:space="0" w:color="auto"/>
        <w:bottom w:val="none" w:sz="0" w:space="0" w:color="auto"/>
        <w:right w:val="none" w:sz="0" w:space="0" w:color="auto"/>
      </w:divBdr>
    </w:div>
    <w:div w:id="422385653">
      <w:bodyDiv w:val="1"/>
      <w:marLeft w:val="0"/>
      <w:marRight w:val="0"/>
      <w:marTop w:val="0"/>
      <w:marBottom w:val="0"/>
      <w:divBdr>
        <w:top w:val="none" w:sz="0" w:space="0" w:color="auto"/>
        <w:left w:val="none" w:sz="0" w:space="0" w:color="auto"/>
        <w:bottom w:val="none" w:sz="0" w:space="0" w:color="auto"/>
        <w:right w:val="none" w:sz="0" w:space="0" w:color="auto"/>
      </w:divBdr>
      <w:divsChild>
        <w:div w:id="1454323567">
          <w:marLeft w:val="0"/>
          <w:marRight w:val="720"/>
          <w:marTop w:val="154"/>
          <w:marBottom w:val="0"/>
          <w:divBdr>
            <w:top w:val="none" w:sz="0" w:space="0" w:color="auto"/>
            <w:left w:val="none" w:sz="0" w:space="0" w:color="auto"/>
            <w:bottom w:val="none" w:sz="0" w:space="0" w:color="auto"/>
            <w:right w:val="none" w:sz="0" w:space="0" w:color="auto"/>
          </w:divBdr>
        </w:div>
        <w:div w:id="1904170217">
          <w:marLeft w:val="0"/>
          <w:marRight w:val="720"/>
          <w:marTop w:val="154"/>
          <w:marBottom w:val="0"/>
          <w:divBdr>
            <w:top w:val="none" w:sz="0" w:space="0" w:color="auto"/>
            <w:left w:val="none" w:sz="0" w:space="0" w:color="auto"/>
            <w:bottom w:val="none" w:sz="0" w:space="0" w:color="auto"/>
            <w:right w:val="none" w:sz="0" w:space="0" w:color="auto"/>
          </w:divBdr>
        </w:div>
        <w:div w:id="979774418">
          <w:marLeft w:val="0"/>
          <w:marRight w:val="720"/>
          <w:marTop w:val="154"/>
          <w:marBottom w:val="0"/>
          <w:divBdr>
            <w:top w:val="none" w:sz="0" w:space="0" w:color="auto"/>
            <w:left w:val="none" w:sz="0" w:space="0" w:color="auto"/>
            <w:bottom w:val="none" w:sz="0" w:space="0" w:color="auto"/>
            <w:right w:val="none" w:sz="0" w:space="0" w:color="auto"/>
          </w:divBdr>
        </w:div>
      </w:divsChild>
    </w:div>
    <w:div w:id="425687574">
      <w:bodyDiv w:val="1"/>
      <w:marLeft w:val="0"/>
      <w:marRight w:val="0"/>
      <w:marTop w:val="0"/>
      <w:marBottom w:val="0"/>
      <w:divBdr>
        <w:top w:val="none" w:sz="0" w:space="0" w:color="auto"/>
        <w:left w:val="none" w:sz="0" w:space="0" w:color="auto"/>
        <w:bottom w:val="none" w:sz="0" w:space="0" w:color="auto"/>
        <w:right w:val="none" w:sz="0" w:space="0" w:color="auto"/>
      </w:divBdr>
      <w:divsChild>
        <w:div w:id="748499251">
          <w:marLeft w:val="0"/>
          <w:marRight w:val="187"/>
          <w:marTop w:val="0"/>
          <w:marBottom w:val="0"/>
          <w:divBdr>
            <w:top w:val="none" w:sz="0" w:space="0" w:color="auto"/>
            <w:left w:val="none" w:sz="0" w:space="0" w:color="auto"/>
            <w:bottom w:val="none" w:sz="0" w:space="0" w:color="auto"/>
            <w:right w:val="none" w:sz="0" w:space="0" w:color="auto"/>
          </w:divBdr>
        </w:div>
        <w:div w:id="832645604">
          <w:marLeft w:val="0"/>
          <w:marRight w:val="187"/>
          <w:marTop w:val="0"/>
          <w:marBottom w:val="0"/>
          <w:divBdr>
            <w:top w:val="none" w:sz="0" w:space="0" w:color="auto"/>
            <w:left w:val="none" w:sz="0" w:space="0" w:color="auto"/>
            <w:bottom w:val="none" w:sz="0" w:space="0" w:color="auto"/>
            <w:right w:val="none" w:sz="0" w:space="0" w:color="auto"/>
          </w:divBdr>
        </w:div>
      </w:divsChild>
    </w:div>
    <w:div w:id="432438180">
      <w:bodyDiv w:val="1"/>
      <w:marLeft w:val="0"/>
      <w:marRight w:val="0"/>
      <w:marTop w:val="0"/>
      <w:marBottom w:val="0"/>
      <w:divBdr>
        <w:top w:val="none" w:sz="0" w:space="0" w:color="auto"/>
        <w:left w:val="none" w:sz="0" w:space="0" w:color="auto"/>
        <w:bottom w:val="none" w:sz="0" w:space="0" w:color="auto"/>
        <w:right w:val="none" w:sz="0" w:space="0" w:color="auto"/>
      </w:divBdr>
      <w:divsChild>
        <w:div w:id="1380276566">
          <w:marLeft w:val="0"/>
          <w:marRight w:val="187"/>
          <w:marTop w:val="0"/>
          <w:marBottom w:val="0"/>
          <w:divBdr>
            <w:top w:val="none" w:sz="0" w:space="0" w:color="auto"/>
            <w:left w:val="none" w:sz="0" w:space="0" w:color="auto"/>
            <w:bottom w:val="none" w:sz="0" w:space="0" w:color="auto"/>
            <w:right w:val="none" w:sz="0" w:space="0" w:color="auto"/>
          </w:divBdr>
        </w:div>
        <w:div w:id="339084538">
          <w:marLeft w:val="0"/>
          <w:marRight w:val="187"/>
          <w:marTop w:val="0"/>
          <w:marBottom w:val="0"/>
          <w:divBdr>
            <w:top w:val="none" w:sz="0" w:space="0" w:color="auto"/>
            <w:left w:val="none" w:sz="0" w:space="0" w:color="auto"/>
            <w:bottom w:val="none" w:sz="0" w:space="0" w:color="auto"/>
            <w:right w:val="none" w:sz="0" w:space="0" w:color="auto"/>
          </w:divBdr>
        </w:div>
        <w:div w:id="1281109421">
          <w:marLeft w:val="0"/>
          <w:marRight w:val="720"/>
          <w:marTop w:val="125"/>
          <w:marBottom w:val="0"/>
          <w:divBdr>
            <w:top w:val="none" w:sz="0" w:space="0" w:color="auto"/>
            <w:left w:val="none" w:sz="0" w:space="0" w:color="auto"/>
            <w:bottom w:val="none" w:sz="0" w:space="0" w:color="auto"/>
            <w:right w:val="none" w:sz="0" w:space="0" w:color="auto"/>
          </w:divBdr>
        </w:div>
        <w:div w:id="368841313">
          <w:marLeft w:val="0"/>
          <w:marRight w:val="720"/>
          <w:marTop w:val="125"/>
          <w:marBottom w:val="0"/>
          <w:divBdr>
            <w:top w:val="none" w:sz="0" w:space="0" w:color="auto"/>
            <w:left w:val="none" w:sz="0" w:space="0" w:color="auto"/>
            <w:bottom w:val="none" w:sz="0" w:space="0" w:color="auto"/>
            <w:right w:val="none" w:sz="0" w:space="0" w:color="auto"/>
          </w:divBdr>
        </w:div>
      </w:divsChild>
    </w:div>
    <w:div w:id="433551136">
      <w:bodyDiv w:val="1"/>
      <w:marLeft w:val="0"/>
      <w:marRight w:val="0"/>
      <w:marTop w:val="0"/>
      <w:marBottom w:val="0"/>
      <w:divBdr>
        <w:top w:val="none" w:sz="0" w:space="0" w:color="auto"/>
        <w:left w:val="none" w:sz="0" w:space="0" w:color="auto"/>
        <w:bottom w:val="none" w:sz="0" w:space="0" w:color="auto"/>
        <w:right w:val="none" w:sz="0" w:space="0" w:color="auto"/>
      </w:divBdr>
      <w:divsChild>
        <w:div w:id="980694491">
          <w:marLeft w:val="0"/>
          <w:marRight w:val="547"/>
          <w:marTop w:val="134"/>
          <w:marBottom w:val="0"/>
          <w:divBdr>
            <w:top w:val="none" w:sz="0" w:space="0" w:color="auto"/>
            <w:left w:val="none" w:sz="0" w:space="0" w:color="auto"/>
            <w:bottom w:val="none" w:sz="0" w:space="0" w:color="auto"/>
            <w:right w:val="none" w:sz="0" w:space="0" w:color="auto"/>
          </w:divBdr>
        </w:div>
        <w:div w:id="1776945642">
          <w:marLeft w:val="0"/>
          <w:marRight w:val="547"/>
          <w:marTop w:val="134"/>
          <w:marBottom w:val="0"/>
          <w:divBdr>
            <w:top w:val="none" w:sz="0" w:space="0" w:color="auto"/>
            <w:left w:val="none" w:sz="0" w:space="0" w:color="auto"/>
            <w:bottom w:val="none" w:sz="0" w:space="0" w:color="auto"/>
            <w:right w:val="none" w:sz="0" w:space="0" w:color="auto"/>
          </w:divBdr>
        </w:div>
        <w:div w:id="62683664">
          <w:marLeft w:val="0"/>
          <w:marRight w:val="547"/>
          <w:marTop w:val="134"/>
          <w:marBottom w:val="0"/>
          <w:divBdr>
            <w:top w:val="none" w:sz="0" w:space="0" w:color="auto"/>
            <w:left w:val="none" w:sz="0" w:space="0" w:color="auto"/>
            <w:bottom w:val="none" w:sz="0" w:space="0" w:color="auto"/>
            <w:right w:val="none" w:sz="0" w:space="0" w:color="auto"/>
          </w:divBdr>
        </w:div>
        <w:div w:id="185876343">
          <w:marLeft w:val="0"/>
          <w:marRight w:val="547"/>
          <w:marTop w:val="134"/>
          <w:marBottom w:val="0"/>
          <w:divBdr>
            <w:top w:val="none" w:sz="0" w:space="0" w:color="auto"/>
            <w:left w:val="none" w:sz="0" w:space="0" w:color="auto"/>
            <w:bottom w:val="none" w:sz="0" w:space="0" w:color="auto"/>
            <w:right w:val="none" w:sz="0" w:space="0" w:color="auto"/>
          </w:divBdr>
        </w:div>
        <w:div w:id="1231500464">
          <w:marLeft w:val="0"/>
          <w:marRight w:val="547"/>
          <w:marTop w:val="134"/>
          <w:marBottom w:val="0"/>
          <w:divBdr>
            <w:top w:val="none" w:sz="0" w:space="0" w:color="auto"/>
            <w:left w:val="none" w:sz="0" w:space="0" w:color="auto"/>
            <w:bottom w:val="none" w:sz="0" w:space="0" w:color="auto"/>
            <w:right w:val="none" w:sz="0" w:space="0" w:color="auto"/>
          </w:divBdr>
        </w:div>
        <w:div w:id="1248802837">
          <w:marLeft w:val="0"/>
          <w:marRight w:val="547"/>
          <w:marTop w:val="134"/>
          <w:marBottom w:val="0"/>
          <w:divBdr>
            <w:top w:val="none" w:sz="0" w:space="0" w:color="auto"/>
            <w:left w:val="none" w:sz="0" w:space="0" w:color="auto"/>
            <w:bottom w:val="none" w:sz="0" w:space="0" w:color="auto"/>
            <w:right w:val="none" w:sz="0" w:space="0" w:color="auto"/>
          </w:divBdr>
        </w:div>
      </w:divsChild>
    </w:div>
    <w:div w:id="436489976">
      <w:bodyDiv w:val="1"/>
      <w:marLeft w:val="0"/>
      <w:marRight w:val="0"/>
      <w:marTop w:val="0"/>
      <w:marBottom w:val="0"/>
      <w:divBdr>
        <w:top w:val="none" w:sz="0" w:space="0" w:color="auto"/>
        <w:left w:val="none" w:sz="0" w:space="0" w:color="auto"/>
        <w:bottom w:val="none" w:sz="0" w:space="0" w:color="auto"/>
        <w:right w:val="none" w:sz="0" w:space="0" w:color="auto"/>
      </w:divBdr>
    </w:div>
    <w:div w:id="437871309">
      <w:bodyDiv w:val="1"/>
      <w:marLeft w:val="0"/>
      <w:marRight w:val="0"/>
      <w:marTop w:val="0"/>
      <w:marBottom w:val="0"/>
      <w:divBdr>
        <w:top w:val="none" w:sz="0" w:space="0" w:color="auto"/>
        <w:left w:val="none" w:sz="0" w:space="0" w:color="auto"/>
        <w:bottom w:val="none" w:sz="0" w:space="0" w:color="auto"/>
        <w:right w:val="none" w:sz="0" w:space="0" w:color="auto"/>
      </w:divBdr>
    </w:div>
    <w:div w:id="468281897">
      <w:bodyDiv w:val="1"/>
      <w:marLeft w:val="0"/>
      <w:marRight w:val="0"/>
      <w:marTop w:val="0"/>
      <w:marBottom w:val="0"/>
      <w:divBdr>
        <w:top w:val="none" w:sz="0" w:space="0" w:color="auto"/>
        <w:left w:val="none" w:sz="0" w:space="0" w:color="auto"/>
        <w:bottom w:val="none" w:sz="0" w:space="0" w:color="auto"/>
        <w:right w:val="none" w:sz="0" w:space="0" w:color="auto"/>
      </w:divBdr>
    </w:div>
    <w:div w:id="468517194">
      <w:bodyDiv w:val="1"/>
      <w:marLeft w:val="0"/>
      <w:marRight w:val="0"/>
      <w:marTop w:val="0"/>
      <w:marBottom w:val="0"/>
      <w:divBdr>
        <w:top w:val="none" w:sz="0" w:space="0" w:color="auto"/>
        <w:left w:val="none" w:sz="0" w:space="0" w:color="auto"/>
        <w:bottom w:val="none" w:sz="0" w:space="0" w:color="auto"/>
        <w:right w:val="none" w:sz="0" w:space="0" w:color="auto"/>
      </w:divBdr>
    </w:div>
    <w:div w:id="471019655">
      <w:bodyDiv w:val="1"/>
      <w:marLeft w:val="0"/>
      <w:marRight w:val="0"/>
      <w:marTop w:val="0"/>
      <w:marBottom w:val="0"/>
      <w:divBdr>
        <w:top w:val="none" w:sz="0" w:space="0" w:color="auto"/>
        <w:left w:val="none" w:sz="0" w:space="0" w:color="auto"/>
        <w:bottom w:val="none" w:sz="0" w:space="0" w:color="auto"/>
        <w:right w:val="none" w:sz="0" w:space="0" w:color="auto"/>
      </w:divBdr>
    </w:div>
    <w:div w:id="474568094">
      <w:bodyDiv w:val="1"/>
      <w:marLeft w:val="0"/>
      <w:marRight w:val="0"/>
      <w:marTop w:val="0"/>
      <w:marBottom w:val="0"/>
      <w:divBdr>
        <w:top w:val="none" w:sz="0" w:space="0" w:color="auto"/>
        <w:left w:val="none" w:sz="0" w:space="0" w:color="auto"/>
        <w:bottom w:val="none" w:sz="0" w:space="0" w:color="auto"/>
        <w:right w:val="none" w:sz="0" w:space="0" w:color="auto"/>
      </w:divBdr>
      <w:divsChild>
        <w:div w:id="1631402179">
          <w:marLeft w:val="0"/>
          <w:marRight w:val="720"/>
          <w:marTop w:val="0"/>
          <w:marBottom w:val="0"/>
          <w:divBdr>
            <w:top w:val="none" w:sz="0" w:space="0" w:color="auto"/>
            <w:left w:val="none" w:sz="0" w:space="0" w:color="auto"/>
            <w:bottom w:val="none" w:sz="0" w:space="0" w:color="auto"/>
            <w:right w:val="none" w:sz="0" w:space="0" w:color="auto"/>
          </w:divBdr>
        </w:div>
        <w:div w:id="1093941660">
          <w:marLeft w:val="0"/>
          <w:marRight w:val="720"/>
          <w:marTop w:val="0"/>
          <w:marBottom w:val="0"/>
          <w:divBdr>
            <w:top w:val="none" w:sz="0" w:space="0" w:color="auto"/>
            <w:left w:val="none" w:sz="0" w:space="0" w:color="auto"/>
            <w:bottom w:val="none" w:sz="0" w:space="0" w:color="auto"/>
            <w:right w:val="none" w:sz="0" w:space="0" w:color="auto"/>
          </w:divBdr>
        </w:div>
        <w:div w:id="785545202">
          <w:marLeft w:val="0"/>
          <w:marRight w:val="720"/>
          <w:marTop w:val="0"/>
          <w:marBottom w:val="0"/>
          <w:divBdr>
            <w:top w:val="none" w:sz="0" w:space="0" w:color="auto"/>
            <w:left w:val="none" w:sz="0" w:space="0" w:color="auto"/>
            <w:bottom w:val="none" w:sz="0" w:space="0" w:color="auto"/>
            <w:right w:val="none" w:sz="0" w:space="0" w:color="auto"/>
          </w:divBdr>
        </w:div>
      </w:divsChild>
    </w:div>
    <w:div w:id="481236147">
      <w:bodyDiv w:val="1"/>
      <w:marLeft w:val="0"/>
      <w:marRight w:val="0"/>
      <w:marTop w:val="0"/>
      <w:marBottom w:val="0"/>
      <w:divBdr>
        <w:top w:val="none" w:sz="0" w:space="0" w:color="auto"/>
        <w:left w:val="none" w:sz="0" w:space="0" w:color="auto"/>
        <w:bottom w:val="none" w:sz="0" w:space="0" w:color="auto"/>
        <w:right w:val="none" w:sz="0" w:space="0" w:color="auto"/>
      </w:divBdr>
      <w:divsChild>
        <w:div w:id="723674914">
          <w:marLeft w:val="0"/>
          <w:marRight w:val="547"/>
          <w:marTop w:val="125"/>
          <w:marBottom w:val="0"/>
          <w:divBdr>
            <w:top w:val="none" w:sz="0" w:space="0" w:color="auto"/>
            <w:left w:val="none" w:sz="0" w:space="0" w:color="auto"/>
            <w:bottom w:val="none" w:sz="0" w:space="0" w:color="auto"/>
            <w:right w:val="none" w:sz="0" w:space="0" w:color="auto"/>
          </w:divBdr>
        </w:div>
        <w:div w:id="1142424904">
          <w:marLeft w:val="0"/>
          <w:marRight w:val="547"/>
          <w:marTop w:val="125"/>
          <w:marBottom w:val="0"/>
          <w:divBdr>
            <w:top w:val="none" w:sz="0" w:space="0" w:color="auto"/>
            <w:left w:val="none" w:sz="0" w:space="0" w:color="auto"/>
            <w:bottom w:val="none" w:sz="0" w:space="0" w:color="auto"/>
            <w:right w:val="none" w:sz="0" w:space="0" w:color="auto"/>
          </w:divBdr>
        </w:div>
        <w:div w:id="642662412">
          <w:marLeft w:val="0"/>
          <w:marRight w:val="1987"/>
          <w:marTop w:val="125"/>
          <w:marBottom w:val="0"/>
          <w:divBdr>
            <w:top w:val="none" w:sz="0" w:space="0" w:color="auto"/>
            <w:left w:val="none" w:sz="0" w:space="0" w:color="auto"/>
            <w:bottom w:val="none" w:sz="0" w:space="0" w:color="auto"/>
            <w:right w:val="none" w:sz="0" w:space="0" w:color="auto"/>
          </w:divBdr>
        </w:div>
        <w:div w:id="436757599">
          <w:marLeft w:val="0"/>
          <w:marRight w:val="1987"/>
          <w:marTop w:val="125"/>
          <w:marBottom w:val="0"/>
          <w:divBdr>
            <w:top w:val="none" w:sz="0" w:space="0" w:color="auto"/>
            <w:left w:val="none" w:sz="0" w:space="0" w:color="auto"/>
            <w:bottom w:val="none" w:sz="0" w:space="0" w:color="auto"/>
            <w:right w:val="none" w:sz="0" w:space="0" w:color="auto"/>
          </w:divBdr>
        </w:div>
        <w:div w:id="192378693">
          <w:marLeft w:val="0"/>
          <w:marRight w:val="1987"/>
          <w:marTop w:val="125"/>
          <w:marBottom w:val="0"/>
          <w:divBdr>
            <w:top w:val="none" w:sz="0" w:space="0" w:color="auto"/>
            <w:left w:val="none" w:sz="0" w:space="0" w:color="auto"/>
            <w:bottom w:val="none" w:sz="0" w:space="0" w:color="auto"/>
            <w:right w:val="none" w:sz="0" w:space="0" w:color="auto"/>
          </w:divBdr>
        </w:div>
        <w:div w:id="1868568358">
          <w:marLeft w:val="0"/>
          <w:marRight w:val="1987"/>
          <w:marTop w:val="125"/>
          <w:marBottom w:val="0"/>
          <w:divBdr>
            <w:top w:val="none" w:sz="0" w:space="0" w:color="auto"/>
            <w:left w:val="none" w:sz="0" w:space="0" w:color="auto"/>
            <w:bottom w:val="none" w:sz="0" w:space="0" w:color="auto"/>
            <w:right w:val="none" w:sz="0" w:space="0" w:color="auto"/>
          </w:divBdr>
        </w:div>
      </w:divsChild>
    </w:div>
    <w:div w:id="508523445">
      <w:bodyDiv w:val="1"/>
      <w:marLeft w:val="0"/>
      <w:marRight w:val="0"/>
      <w:marTop w:val="0"/>
      <w:marBottom w:val="0"/>
      <w:divBdr>
        <w:top w:val="none" w:sz="0" w:space="0" w:color="auto"/>
        <w:left w:val="none" w:sz="0" w:space="0" w:color="auto"/>
        <w:bottom w:val="none" w:sz="0" w:space="0" w:color="auto"/>
        <w:right w:val="none" w:sz="0" w:space="0" w:color="auto"/>
      </w:divBdr>
    </w:div>
    <w:div w:id="508982612">
      <w:bodyDiv w:val="1"/>
      <w:marLeft w:val="0"/>
      <w:marRight w:val="0"/>
      <w:marTop w:val="0"/>
      <w:marBottom w:val="0"/>
      <w:divBdr>
        <w:top w:val="none" w:sz="0" w:space="0" w:color="auto"/>
        <w:left w:val="none" w:sz="0" w:space="0" w:color="auto"/>
        <w:bottom w:val="none" w:sz="0" w:space="0" w:color="auto"/>
        <w:right w:val="none" w:sz="0" w:space="0" w:color="auto"/>
      </w:divBdr>
    </w:div>
    <w:div w:id="526139678">
      <w:bodyDiv w:val="1"/>
      <w:marLeft w:val="0"/>
      <w:marRight w:val="0"/>
      <w:marTop w:val="0"/>
      <w:marBottom w:val="0"/>
      <w:divBdr>
        <w:top w:val="none" w:sz="0" w:space="0" w:color="auto"/>
        <w:left w:val="none" w:sz="0" w:space="0" w:color="auto"/>
        <w:bottom w:val="none" w:sz="0" w:space="0" w:color="auto"/>
        <w:right w:val="none" w:sz="0" w:space="0" w:color="auto"/>
      </w:divBdr>
    </w:div>
    <w:div w:id="530463252">
      <w:bodyDiv w:val="1"/>
      <w:marLeft w:val="0"/>
      <w:marRight w:val="0"/>
      <w:marTop w:val="0"/>
      <w:marBottom w:val="0"/>
      <w:divBdr>
        <w:top w:val="none" w:sz="0" w:space="0" w:color="auto"/>
        <w:left w:val="none" w:sz="0" w:space="0" w:color="auto"/>
        <w:bottom w:val="none" w:sz="0" w:space="0" w:color="auto"/>
        <w:right w:val="none" w:sz="0" w:space="0" w:color="auto"/>
      </w:divBdr>
    </w:div>
    <w:div w:id="531967398">
      <w:bodyDiv w:val="1"/>
      <w:marLeft w:val="0"/>
      <w:marRight w:val="0"/>
      <w:marTop w:val="0"/>
      <w:marBottom w:val="0"/>
      <w:divBdr>
        <w:top w:val="none" w:sz="0" w:space="0" w:color="auto"/>
        <w:left w:val="none" w:sz="0" w:space="0" w:color="auto"/>
        <w:bottom w:val="none" w:sz="0" w:space="0" w:color="auto"/>
        <w:right w:val="none" w:sz="0" w:space="0" w:color="auto"/>
      </w:divBdr>
    </w:div>
    <w:div w:id="532812139">
      <w:bodyDiv w:val="1"/>
      <w:marLeft w:val="0"/>
      <w:marRight w:val="0"/>
      <w:marTop w:val="0"/>
      <w:marBottom w:val="0"/>
      <w:divBdr>
        <w:top w:val="none" w:sz="0" w:space="0" w:color="auto"/>
        <w:left w:val="none" w:sz="0" w:space="0" w:color="auto"/>
        <w:bottom w:val="none" w:sz="0" w:space="0" w:color="auto"/>
        <w:right w:val="none" w:sz="0" w:space="0" w:color="auto"/>
      </w:divBdr>
      <w:divsChild>
        <w:div w:id="1331181333">
          <w:marLeft w:val="0"/>
          <w:marRight w:val="720"/>
          <w:marTop w:val="0"/>
          <w:marBottom w:val="0"/>
          <w:divBdr>
            <w:top w:val="none" w:sz="0" w:space="0" w:color="auto"/>
            <w:left w:val="none" w:sz="0" w:space="0" w:color="auto"/>
            <w:bottom w:val="none" w:sz="0" w:space="0" w:color="auto"/>
            <w:right w:val="none" w:sz="0" w:space="0" w:color="auto"/>
          </w:divBdr>
        </w:div>
        <w:div w:id="1430394555">
          <w:marLeft w:val="0"/>
          <w:marRight w:val="720"/>
          <w:marTop w:val="0"/>
          <w:marBottom w:val="0"/>
          <w:divBdr>
            <w:top w:val="none" w:sz="0" w:space="0" w:color="auto"/>
            <w:left w:val="none" w:sz="0" w:space="0" w:color="auto"/>
            <w:bottom w:val="none" w:sz="0" w:space="0" w:color="auto"/>
            <w:right w:val="none" w:sz="0" w:space="0" w:color="auto"/>
          </w:divBdr>
        </w:div>
        <w:div w:id="52779605">
          <w:marLeft w:val="0"/>
          <w:marRight w:val="720"/>
          <w:marTop w:val="0"/>
          <w:marBottom w:val="0"/>
          <w:divBdr>
            <w:top w:val="none" w:sz="0" w:space="0" w:color="auto"/>
            <w:left w:val="none" w:sz="0" w:space="0" w:color="auto"/>
            <w:bottom w:val="none" w:sz="0" w:space="0" w:color="auto"/>
            <w:right w:val="none" w:sz="0" w:space="0" w:color="auto"/>
          </w:divBdr>
        </w:div>
      </w:divsChild>
    </w:div>
    <w:div w:id="543828179">
      <w:bodyDiv w:val="1"/>
      <w:marLeft w:val="0"/>
      <w:marRight w:val="0"/>
      <w:marTop w:val="0"/>
      <w:marBottom w:val="0"/>
      <w:divBdr>
        <w:top w:val="none" w:sz="0" w:space="0" w:color="auto"/>
        <w:left w:val="none" w:sz="0" w:space="0" w:color="auto"/>
        <w:bottom w:val="none" w:sz="0" w:space="0" w:color="auto"/>
        <w:right w:val="none" w:sz="0" w:space="0" w:color="auto"/>
      </w:divBdr>
      <w:divsChild>
        <w:div w:id="118186596">
          <w:marLeft w:val="0"/>
          <w:marRight w:val="720"/>
          <w:marTop w:val="134"/>
          <w:marBottom w:val="0"/>
          <w:divBdr>
            <w:top w:val="none" w:sz="0" w:space="0" w:color="auto"/>
            <w:left w:val="none" w:sz="0" w:space="0" w:color="auto"/>
            <w:bottom w:val="none" w:sz="0" w:space="0" w:color="auto"/>
            <w:right w:val="none" w:sz="0" w:space="0" w:color="auto"/>
          </w:divBdr>
        </w:div>
        <w:div w:id="1342511267">
          <w:marLeft w:val="0"/>
          <w:marRight w:val="720"/>
          <w:marTop w:val="134"/>
          <w:marBottom w:val="0"/>
          <w:divBdr>
            <w:top w:val="none" w:sz="0" w:space="0" w:color="auto"/>
            <w:left w:val="none" w:sz="0" w:space="0" w:color="auto"/>
            <w:bottom w:val="none" w:sz="0" w:space="0" w:color="auto"/>
            <w:right w:val="none" w:sz="0" w:space="0" w:color="auto"/>
          </w:divBdr>
        </w:div>
        <w:div w:id="1250233351">
          <w:marLeft w:val="0"/>
          <w:marRight w:val="720"/>
          <w:marTop w:val="134"/>
          <w:marBottom w:val="0"/>
          <w:divBdr>
            <w:top w:val="none" w:sz="0" w:space="0" w:color="auto"/>
            <w:left w:val="none" w:sz="0" w:space="0" w:color="auto"/>
            <w:bottom w:val="none" w:sz="0" w:space="0" w:color="auto"/>
            <w:right w:val="none" w:sz="0" w:space="0" w:color="auto"/>
          </w:divBdr>
        </w:div>
        <w:div w:id="1476213495">
          <w:marLeft w:val="0"/>
          <w:marRight w:val="720"/>
          <w:marTop w:val="134"/>
          <w:marBottom w:val="0"/>
          <w:divBdr>
            <w:top w:val="none" w:sz="0" w:space="0" w:color="auto"/>
            <w:left w:val="none" w:sz="0" w:space="0" w:color="auto"/>
            <w:bottom w:val="none" w:sz="0" w:space="0" w:color="auto"/>
            <w:right w:val="none" w:sz="0" w:space="0" w:color="auto"/>
          </w:divBdr>
        </w:div>
      </w:divsChild>
    </w:div>
    <w:div w:id="544604527">
      <w:bodyDiv w:val="1"/>
      <w:marLeft w:val="0"/>
      <w:marRight w:val="0"/>
      <w:marTop w:val="0"/>
      <w:marBottom w:val="0"/>
      <w:divBdr>
        <w:top w:val="none" w:sz="0" w:space="0" w:color="auto"/>
        <w:left w:val="none" w:sz="0" w:space="0" w:color="auto"/>
        <w:bottom w:val="none" w:sz="0" w:space="0" w:color="auto"/>
        <w:right w:val="none" w:sz="0" w:space="0" w:color="auto"/>
      </w:divBdr>
    </w:div>
    <w:div w:id="550701184">
      <w:bodyDiv w:val="1"/>
      <w:marLeft w:val="0"/>
      <w:marRight w:val="0"/>
      <w:marTop w:val="0"/>
      <w:marBottom w:val="0"/>
      <w:divBdr>
        <w:top w:val="none" w:sz="0" w:space="0" w:color="auto"/>
        <w:left w:val="none" w:sz="0" w:space="0" w:color="auto"/>
        <w:bottom w:val="none" w:sz="0" w:space="0" w:color="auto"/>
        <w:right w:val="none" w:sz="0" w:space="0" w:color="auto"/>
      </w:divBdr>
      <w:divsChild>
        <w:div w:id="1609265851">
          <w:marLeft w:val="0"/>
          <w:marRight w:val="547"/>
          <w:marTop w:val="125"/>
          <w:marBottom w:val="0"/>
          <w:divBdr>
            <w:top w:val="none" w:sz="0" w:space="0" w:color="auto"/>
            <w:left w:val="none" w:sz="0" w:space="0" w:color="auto"/>
            <w:bottom w:val="none" w:sz="0" w:space="0" w:color="auto"/>
            <w:right w:val="none" w:sz="0" w:space="0" w:color="auto"/>
          </w:divBdr>
        </w:div>
        <w:div w:id="1306858503">
          <w:marLeft w:val="0"/>
          <w:marRight w:val="547"/>
          <w:marTop w:val="125"/>
          <w:marBottom w:val="0"/>
          <w:divBdr>
            <w:top w:val="none" w:sz="0" w:space="0" w:color="auto"/>
            <w:left w:val="none" w:sz="0" w:space="0" w:color="auto"/>
            <w:bottom w:val="none" w:sz="0" w:space="0" w:color="auto"/>
            <w:right w:val="none" w:sz="0" w:space="0" w:color="auto"/>
          </w:divBdr>
        </w:div>
        <w:div w:id="2005011143">
          <w:marLeft w:val="0"/>
          <w:marRight w:val="547"/>
          <w:marTop w:val="125"/>
          <w:marBottom w:val="0"/>
          <w:divBdr>
            <w:top w:val="none" w:sz="0" w:space="0" w:color="auto"/>
            <w:left w:val="none" w:sz="0" w:space="0" w:color="auto"/>
            <w:bottom w:val="none" w:sz="0" w:space="0" w:color="auto"/>
            <w:right w:val="none" w:sz="0" w:space="0" w:color="auto"/>
          </w:divBdr>
        </w:div>
        <w:div w:id="1653755529">
          <w:marLeft w:val="0"/>
          <w:marRight w:val="547"/>
          <w:marTop w:val="125"/>
          <w:marBottom w:val="0"/>
          <w:divBdr>
            <w:top w:val="none" w:sz="0" w:space="0" w:color="auto"/>
            <w:left w:val="none" w:sz="0" w:space="0" w:color="auto"/>
            <w:bottom w:val="none" w:sz="0" w:space="0" w:color="auto"/>
            <w:right w:val="none" w:sz="0" w:space="0" w:color="auto"/>
          </w:divBdr>
        </w:div>
        <w:div w:id="1996295651">
          <w:marLeft w:val="0"/>
          <w:marRight w:val="547"/>
          <w:marTop w:val="125"/>
          <w:marBottom w:val="0"/>
          <w:divBdr>
            <w:top w:val="none" w:sz="0" w:space="0" w:color="auto"/>
            <w:left w:val="none" w:sz="0" w:space="0" w:color="auto"/>
            <w:bottom w:val="none" w:sz="0" w:space="0" w:color="auto"/>
            <w:right w:val="none" w:sz="0" w:space="0" w:color="auto"/>
          </w:divBdr>
        </w:div>
        <w:div w:id="999191474">
          <w:marLeft w:val="0"/>
          <w:marRight w:val="547"/>
          <w:marTop w:val="125"/>
          <w:marBottom w:val="0"/>
          <w:divBdr>
            <w:top w:val="none" w:sz="0" w:space="0" w:color="auto"/>
            <w:left w:val="none" w:sz="0" w:space="0" w:color="auto"/>
            <w:bottom w:val="none" w:sz="0" w:space="0" w:color="auto"/>
            <w:right w:val="none" w:sz="0" w:space="0" w:color="auto"/>
          </w:divBdr>
        </w:div>
      </w:divsChild>
    </w:div>
    <w:div w:id="564068635">
      <w:bodyDiv w:val="1"/>
      <w:marLeft w:val="0"/>
      <w:marRight w:val="0"/>
      <w:marTop w:val="0"/>
      <w:marBottom w:val="0"/>
      <w:divBdr>
        <w:top w:val="none" w:sz="0" w:space="0" w:color="auto"/>
        <w:left w:val="none" w:sz="0" w:space="0" w:color="auto"/>
        <w:bottom w:val="none" w:sz="0" w:space="0" w:color="auto"/>
        <w:right w:val="none" w:sz="0" w:space="0" w:color="auto"/>
      </w:divBdr>
    </w:div>
    <w:div w:id="565647673">
      <w:bodyDiv w:val="1"/>
      <w:marLeft w:val="0"/>
      <w:marRight w:val="0"/>
      <w:marTop w:val="0"/>
      <w:marBottom w:val="0"/>
      <w:divBdr>
        <w:top w:val="none" w:sz="0" w:space="0" w:color="auto"/>
        <w:left w:val="none" w:sz="0" w:space="0" w:color="auto"/>
        <w:bottom w:val="none" w:sz="0" w:space="0" w:color="auto"/>
        <w:right w:val="none" w:sz="0" w:space="0" w:color="auto"/>
      </w:divBdr>
      <w:divsChild>
        <w:div w:id="1472405280">
          <w:marLeft w:val="0"/>
          <w:marRight w:val="893"/>
          <w:marTop w:val="60"/>
          <w:marBottom w:val="0"/>
          <w:divBdr>
            <w:top w:val="none" w:sz="0" w:space="0" w:color="auto"/>
            <w:left w:val="none" w:sz="0" w:space="0" w:color="auto"/>
            <w:bottom w:val="none" w:sz="0" w:space="0" w:color="auto"/>
            <w:right w:val="none" w:sz="0" w:space="0" w:color="auto"/>
          </w:divBdr>
        </w:div>
        <w:div w:id="1815641437">
          <w:marLeft w:val="0"/>
          <w:marRight w:val="893"/>
          <w:marTop w:val="60"/>
          <w:marBottom w:val="0"/>
          <w:divBdr>
            <w:top w:val="none" w:sz="0" w:space="0" w:color="auto"/>
            <w:left w:val="none" w:sz="0" w:space="0" w:color="auto"/>
            <w:bottom w:val="none" w:sz="0" w:space="0" w:color="auto"/>
            <w:right w:val="none" w:sz="0" w:space="0" w:color="auto"/>
          </w:divBdr>
        </w:div>
        <w:div w:id="1126847629">
          <w:marLeft w:val="0"/>
          <w:marRight w:val="893"/>
          <w:marTop w:val="60"/>
          <w:marBottom w:val="0"/>
          <w:divBdr>
            <w:top w:val="none" w:sz="0" w:space="0" w:color="auto"/>
            <w:left w:val="none" w:sz="0" w:space="0" w:color="auto"/>
            <w:bottom w:val="none" w:sz="0" w:space="0" w:color="auto"/>
            <w:right w:val="none" w:sz="0" w:space="0" w:color="auto"/>
          </w:divBdr>
        </w:div>
        <w:div w:id="160973603">
          <w:marLeft w:val="0"/>
          <w:marRight w:val="893"/>
          <w:marTop w:val="60"/>
          <w:marBottom w:val="0"/>
          <w:divBdr>
            <w:top w:val="none" w:sz="0" w:space="0" w:color="auto"/>
            <w:left w:val="none" w:sz="0" w:space="0" w:color="auto"/>
            <w:bottom w:val="none" w:sz="0" w:space="0" w:color="auto"/>
            <w:right w:val="none" w:sz="0" w:space="0" w:color="auto"/>
          </w:divBdr>
        </w:div>
      </w:divsChild>
    </w:div>
    <w:div w:id="573976813">
      <w:bodyDiv w:val="1"/>
      <w:marLeft w:val="0"/>
      <w:marRight w:val="0"/>
      <w:marTop w:val="0"/>
      <w:marBottom w:val="0"/>
      <w:divBdr>
        <w:top w:val="none" w:sz="0" w:space="0" w:color="auto"/>
        <w:left w:val="none" w:sz="0" w:space="0" w:color="auto"/>
        <w:bottom w:val="none" w:sz="0" w:space="0" w:color="auto"/>
        <w:right w:val="none" w:sz="0" w:space="0" w:color="auto"/>
      </w:divBdr>
      <w:divsChild>
        <w:div w:id="983706174">
          <w:marLeft w:val="0"/>
          <w:marRight w:val="893"/>
          <w:marTop w:val="60"/>
          <w:marBottom w:val="0"/>
          <w:divBdr>
            <w:top w:val="none" w:sz="0" w:space="0" w:color="auto"/>
            <w:left w:val="none" w:sz="0" w:space="0" w:color="auto"/>
            <w:bottom w:val="none" w:sz="0" w:space="0" w:color="auto"/>
            <w:right w:val="none" w:sz="0" w:space="0" w:color="auto"/>
          </w:divBdr>
        </w:div>
        <w:div w:id="884802683">
          <w:marLeft w:val="0"/>
          <w:marRight w:val="893"/>
          <w:marTop w:val="60"/>
          <w:marBottom w:val="0"/>
          <w:divBdr>
            <w:top w:val="none" w:sz="0" w:space="0" w:color="auto"/>
            <w:left w:val="none" w:sz="0" w:space="0" w:color="auto"/>
            <w:bottom w:val="none" w:sz="0" w:space="0" w:color="auto"/>
            <w:right w:val="none" w:sz="0" w:space="0" w:color="auto"/>
          </w:divBdr>
        </w:div>
        <w:div w:id="1185286365">
          <w:marLeft w:val="0"/>
          <w:marRight w:val="893"/>
          <w:marTop w:val="60"/>
          <w:marBottom w:val="0"/>
          <w:divBdr>
            <w:top w:val="none" w:sz="0" w:space="0" w:color="auto"/>
            <w:left w:val="none" w:sz="0" w:space="0" w:color="auto"/>
            <w:bottom w:val="none" w:sz="0" w:space="0" w:color="auto"/>
            <w:right w:val="none" w:sz="0" w:space="0" w:color="auto"/>
          </w:divBdr>
        </w:div>
      </w:divsChild>
    </w:div>
    <w:div w:id="585767938">
      <w:bodyDiv w:val="1"/>
      <w:marLeft w:val="0"/>
      <w:marRight w:val="0"/>
      <w:marTop w:val="0"/>
      <w:marBottom w:val="0"/>
      <w:divBdr>
        <w:top w:val="none" w:sz="0" w:space="0" w:color="auto"/>
        <w:left w:val="none" w:sz="0" w:space="0" w:color="auto"/>
        <w:bottom w:val="none" w:sz="0" w:space="0" w:color="auto"/>
        <w:right w:val="none" w:sz="0" w:space="0" w:color="auto"/>
      </w:divBdr>
    </w:div>
    <w:div w:id="593128650">
      <w:bodyDiv w:val="1"/>
      <w:marLeft w:val="0"/>
      <w:marRight w:val="0"/>
      <w:marTop w:val="0"/>
      <w:marBottom w:val="0"/>
      <w:divBdr>
        <w:top w:val="none" w:sz="0" w:space="0" w:color="auto"/>
        <w:left w:val="none" w:sz="0" w:space="0" w:color="auto"/>
        <w:bottom w:val="none" w:sz="0" w:space="0" w:color="auto"/>
        <w:right w:val="none" w:sz="0" w:space="0" w:color="auto"/>
      </w:divBdr>
      <w:divsChild>
        <w:div w:id="1951667220">
          <w:marLeft w:val="0"/>
          <w:marRight w:val="547"/>
          <w:marTop w:val="125"/>
          <w:marBottom w:val="0"/>
          <w:divBdr>
            <w:top w:val="none" w:sz="0" w:space="0" w:color="auto"/>
            <w:left w:val="none" w:sz="0" w:space="0" w:color="auto"/>
            <w:bottom w:val="none" w:sz="0" w:space="0" w:color="auto"/>
            <w:right w:val="none" w:sz="0" w:space="0" w:color="auto"/>
          </w:divBdr>
        </w:div>
        <w:div w:id="1894582747">
          <w:marLeft w:val="0"/>
          <w:marRight w:val="547"/>
          <w:marTop w:val="125"/>
          <w:marBottom w:val="0"/>
          <w:divBdr>
            <w:top w:val="none" w:sz="0" w:space="0" w:color="auto"/>
            <w:left w:val="none" w:sz="0" w:space="0" w:color="auto"/>
            <w:bottom w:val="none" w:sz="0" w:space="0" w:color="auto"/>
            <w:right w:val="none" w:sz="0" w:space="0" w:color="auto"/>
          </w:divBdr>
        </w:div>
        <w:div w:id="1755319995">
          <w:marLeft w:val="0"/>
          <w:marRight w:val="547"/>
          <w:marTop w:val="125"/>
          <w:marBottom w:val="0"/>
          <w:divBdr>
            <w:top w:val="none" w:sz="0" w:space="0" w:color="auto"/>
            <w:left w:val="none" w:sz="0" w:space="0" w:color="auto"/>
            <w:bottom w:val="none" w:sz="0" w:space="0" w:color="auto"/>
            <w:right w:val="none" w:sz="0" w:space="0" w:color="auto"/>
          </w:divBdr>
        </w:div>
        <w:div w:id="1918708197">
          <w:marLeft w:val="0"/>
          <w:marRight w:val="2131"/>
          <w:marTop w:val="125"/>
          <w:marBottom w:val="0"/>
          <w:divBdr>
            <w:top w:val="none" w:sz="0" w:space="0" w:color="auto"/>
            <w:left w:val="none" w:sz="0" w:space="0" w:color="auto"/>
            <w:bottom w:val="none" w:sz="0" w:space="0" w:color="auto"/>
            <w:right w:val="none" w:sz="0" w:space="0" w:color="auto"/>
          </w:divBdr>
        </w:div>
        <w:div w:id="1420060288">
          <w:marLeft w:val="0"/>
          <w:marRight w:val="2131"/>
          <w:marTop w:val="125"/>
          <w:marBottom w:val="0"/>
          <w:divBdr>
            <w:top w:val="none" w:sz="0" w:space="0" w:color="auto"/>
            <w:left w:val="none" w:sz="0" w:space="0" w:color="auto"/>
            <w:bottom w:val="none" w:sz="0" w:space="0" w:color="auto"/>
            <w:right w:val="none" w:sz="0" w:space="0" w:color="auto"/>
          </w:divBdr>
        </w:div>
        <w:div w:id="1289319579">
          <w:marLeft w:val="0"/>
          <w:marRight w:val="2131"/>
          <w:marTop w:val="125"/>
          <w:marBottom w:val="0"/>
          <w:divBdr>
            <w:top w:val="none" w:sz="0" w:space="0" w:color="auto"/>
            <w:left w:val="none" w:sz="0" w:space="0" w:color="auto"/>
            <w:bottom w:val="none" w:sz="0" w:space="0" w:color="auto"/>
            <w:right w:val="none" w:sz="0" w:space="0" w:color="auto"/>
          </w:divBdr>
        </w:div>
        <w:div w:id="1483232790">
          <w:marLeft w:val="0"/>
          <w:marRight w:val="2131"/>
          <w:marTop w:val="125"/>
          <w:marBottom w:val="0"/>
          <w:divBdr>
            <w:top w:val="none" w:sz="0" w:space="0" w:color="auto"/>
            <w:left w:val="none" w:sz="0" w:space="0" w:color="auto"/>
            <w:bottom w:val="none" w:sz="0" w:space="0" w:color="auto"/>
            <w:right w:val="none" w:sz="0" w:space="0" w:color="auto"/>
          </w:divBdr>
        </w:div>
      </w:divsChild>
    </w:div>
    <w:div w:id="607931704">
      <w:bodyDiv w:val="1"/>
      <w:marLeft w:val="0"/>
      <w:marRight w:val="0"/>
      <w:marTop w:val="0"/>
      <w:marBottom w:val="0"/>
      <w:divBdr>
        <w:top w:val="none" w:sz="0" w:space="0" w:color="auto"/>
        <w:left w:val="none" w:sz="0" w:space="0" w:color="auto"/>
        <w:bottom w:val="none" w:sz="0" w:space="0" w:color="auto"/>
        <w:right w:val="none" w:sz="0" w:space="0" w:color="auto"/>
      </w:divBdr>
      <w:divsChild>
        <w:div w:id="780148922">
          <w:marLeft w:val="0"/>
          <w:marRight w:val="806"/>
          <w:marTop w:val="134"/>
          <w:marBottom w:val="0"/>
          <w:divBdr>
            <w:top w:val="none" w:sz="0" w:space="0" w:color="auto"/>
            <w:left w:val="none" w:sz="0" w:space="0" w:color="auto"/>
            <w:bottom w:val="none" w:sz="0" w:space="0" w:color="auto"/>
            <w:right w:val="none" w:sz="0" w:space="0" w:color="auto"/>
          </w:divBdr>
        </w:div>
        <w:div w:id="295378538">
          <w:marLeft w:val="0"/>
          <w:marRight w:val="720"/>
          <w:marTop w:val="134"/>
          <w:marBottom w:val="0"/>
          <w:divBdr>
            <w:top w:val="none" w:sz="0" w:space="0" w:color="auto"/>
            <w:left w:val="none" w:sz="0" w:space="0" w:color="auto"/>
            <w:bottom w:val="none" w:sz="0" w:space="0" w:color="auto"/>
            <w:right w:val="none" w:sz="0" w:space="0" w:color="auto"/>
          </w:divBdr>
        </w:div>
        <w:div w:id="955452773">
          <w:marLeft w:val="0"/>
          <w:marRight w:val="720"/>
          <w:marTop w:val="134"/>
          <w:marBottom w:val="0"/>
          <w:divBdr>
            <w:top w:val="none" w:sz="0" w:space="0" w:color="auto"/>
            <w:left w:val="none" w:sz="0" w:space="0" w:color="auto"/>
            <w:bottom w:val="none" w:sz="0" w:space="0" w:color="auto"/>
            <w:right w:val="none" w:sz="0" w:space="0" w:color="auto"/>
          </w:divBdr>
        </w:div>
        <w:div w:id="1427775781">
          <w:marLeft w:val="0"/>
          <w:marRight w:val="720"/>
          <w:marTop w:val="134"/>
          <w:marBottom w:val="0"/>
          <w:divBdr>
            <w:top w:val="none" w:sz="0" w:space="0" w:color="auto"/>
            <w:left w:val="none" w:sz="0" w:space="0" w:color="auto"/>
            <w:bottom w:val="none" w:sz="0" w:space="0" w:color="auto"/>
            <w:right w:val="none" w:sz="0" w:space="0" w:color="auto"/>
          </w:divBdr>
        </w:div>
        <w:div w:id="1644044701">
          <w:marLeft w:val="0"/>
          <w:marRight w:val="720"/>
          <w:marTop w:val="134"/>
          <w:marBottom w:val="0"/>
          <w:divBdr>
            <w:top w:val="none" w:sz="0" w:space="0" w:color="auto"/>
            <w:left w:val="none" w:sz="0" w:space="0" w:color="auto"/>
            <w:bottom w:val="none" w:sz="0" w:space="0" w:color="auto"/>
            <w:right w:val="none" w:sz="0" w:space="0" w:color="auto"/>
          </w:divBdr>
        </w:div>
        <w:div w:id="1296762412">
          <w:marLeft w:val="0"/>
          <w:marRight w:val="720"/>
          <w:marTop w:val="134"/>
          <w:marBottom w:val="0"/>
          <w:divBdr>
            <w:top w:val="none" w:sz="0" w:space="0" w:color="auto"/>
            <w:left w:val="none" w:sz="0" w:space="0" w:color="auto"/>
            <w:bottom w:val="none" w:sz="0" w:space="0" w:color="auto"/>
            <w:right w:val="none" w:sz="0" w:space="0" w:color="auto"/>
          </w:divBdr>
        </w:div>
        <w:div w:id="739133553">
          <w:marLeft w:val="0"/>
          <w:marRight w:val="720"/>
          <w:marTop w:val="134"/>
          <w:marBottom w:val="0"/>
          <w:divBdr>
            <w:top w:val="none" w:sz="0" w:space="0" w:color="auto"/>
            <w:left w:val="none" w:sz="0" w:space="0" w:color="auto"/>
            <w:bottom w:val="none" w:sz="0" w:space="0" w:color="auto"/>
            <w:right w:val="none" w:sz="0" w:space="0" w:color="auto"/>
          </w:divBdr>
        </w:div>
      </w:divsChild>
    </w:div>
    <w:div w:id="608396781">
      <w:bodyDiv w:val="1"/>
      <w:marLeft w:val="0"/>
      <w:marRight w:val="0"/>
      <w:marTop w:val="0"/>
      <w:marBottom w:val="0"/>
      <w:divBdr>
        <w:top w:val="none" w:sz="0" w:space="0" w:color="auto"/>
        <w:left w:val="none" w:sz="0" w:space="0" w:color="auto"/>
        <w:bottom w:val="none" w:sz="0" w:space="0" w:color="auto"/>
        <w:right w:val="none" w:sz="0" w:space="0" w:color="auto"/>
      </w:divBdr>
    </w:div>
    <w:div w:id="613756799">
      <w:bodyDiv w:val="1"/>
      <w:marLeft w:val="0"/>
      <w:marRight w:val="0"/>
      <w:marTop w:val="0"/>
      <w:marBottom w:val="0"/>
      <w:divBdr>
        <w:top w:val="none" w:sz="0" w:space="0" w:color="auto"/>
        <w:left w:val="none" w:sz="0" w:space="0" w:color="auto"/>
        <w:bottom w:val="none" w:sz="0" w:space="0" w:color="auto"/>
        <w:right w:val="none" w:sz="0" w:space="0" w:color="auto"/>
      </w:divBdr>
    </w:div>
    <w:div w:id="616790621">
      <w:bodyDiv w:val="1"/>
      <w:marLeft w:val="0"/>
      <w:marRight w:val="0"/>
      <w:marTop w:val="0"/>
      <w:marBottom w:val="0"/>
      <w:divBdr>
        <w:top w:val="none" w:sz="0" w:space="0" w:color="auto"/>
        <w:left w:val="none" w:sz="0" w:space="0" w:color="auto"/>
        <w:bottom w:val="none" w:sz="0" w:space="0" w:color="auto"/>
        <w:right w:val="none" w:sz="0" w:space="0" w:color="auto"/>
      </w:divBdr>
    </w:div>
    <w:div w:id="618415797">
      <w:bodyDiv w:val="1"/>
      <w:marLeft w:val="0"/>
      <w:marRight w:val="0"/>
      <w:marTop w:val="0"/>
      <w:marBottom w:val="0"/>
      <w:divBdr>
        <w:top w:val="none" w:sz="0" w:space="0" w:color="auto"/>
        <w:left w:val="none" w:sz="0" w:space="0" w:color="auto"/>
        <w:bottom w:val="none" w:sz="0" w:space="0" w:color="auto"/>
        <w:right w:val="none" w:sz="0" w:space="0" w:color="auto"/>
      </w:divBdr>
      <w:divsChild>
        <w:div w:id="2017540382">
          <w:marLeft w:val="0"/>
          <w:marRight w:val="893"/>
          <w:marTop w:val="60"/>
          <w:marBottom w:val="0"/>
          <w:divBdr>
            <w:top w:val="none" w:sz="0" w:space="0" w:color="auto"/>
            <w:left w:val="none" w:sz="0" w:space="0" w:color="auto"/>
            <w:bottom w:val="none" w:sz="0" w:space="0" w:color="auto"/>
            <w:right w:val="none" w:sz="0" w:space="0" w:color="auto"/>
          </w:divBdr>
        </w:div>
        <w:div w:id="1214849238">
          <w:marLeft w:val="0"/>
          <w:marRight w:val="893"/>
          <w:marTop w:val="60"/>
          <w:marBottom w:val="0"/>
          <w:divBdr>
            <w:top w:val="none" w:sz="0" w:space="0" w:color="auto"/>
            <w:left w:val="none" w:sz="0" w:space="0" w:color="auto"/>
            <w:bottom w:val="none" w:sz="0" w:space="0" w:color="auto"/>
            <w:right w:val="none" w:sz="0" w:space="0" w:color="auto"/>
          </w:divBdr>
        </w:div>
        <w:div w:id="1854876146">
          <w:marLeft w:val="0"/>
          <w:marRight w:val="893"/>
          <w:marTop w:val="60"/>
          <w:marBottom w:val="0"/>
          <w:divBdr>
            <w:top w:val="none" w:sz="0" w:space="0" w:color="auto"/>
            <w:left w:val="none" w:sz="0" w:space="0" w:color="auto"/>
            <w:bottom w:val="none" w:sz="0" w:space="0" w:color="auto"/>
            <w:right w:val="none" w:sz="0" w:space="0" w:color="auto"/>
          </w:divBdr>
        </w:div>
        <w:div w:id="723717565">
          <w:marLeft w:val="0"/>
          <w:marRight w:val="893"/>
          <w:marTop w:val="60"/>
          <w:marBottom w:val="0"/>
          <w:divBdr>
            <w:top w:val="none" w:sz="0" w:space="0" w:color="auto"/>
            <w:left w:val="none" w:sz="0" w:space="0" w:color="auto"/>
            <w:bottom w:val="none" w:sz="0" w:space="0" w:color="auto"/>
            <w:right w:val="none" w:sz="0" w:space="0" w:color="auto"/>
          </w:divBdr>
        </w:div>
      </w:divsChild>
    </w:div>
    <w:div w:id="622078089">
      <w:bodyDiv w:val="1"/>
      <w:marLeft w:val="0"/>
      <w:marRight w:val="0"/>
      <w:marTop w:val="0"/>
      <w:marBottom w:val="0"/>
      <w:divBdr>
        <w:top w:val="none" w:sz="0" w:space="0" w:color="auto"/>
        <w:left w:val="none" w:sz="0" w:space="0" w:color="auto"/>
        <w:bottom w:val="none" w:sz="0" w:space="0" w:color="auto"/>
        <w:right w:val="none" w:sz="0" w:space="0" w:color="auto"/>
      </w:divBdr>
    </w:div>
    <w:div w:id="627902730">
      <w:bodyDiv w:val="1"/>
      <w:marLeft w:val="0"/>
      <w:marRight w:val="0"/>
      <w:marTop w:val="0"/>
      <w:marBottom w:val="0"/>
      <w:divBdr>
        <w:top w:val="none" w:sz="0" w:space="0" w:color="auto"/>
        <w:left w:val="none" w:sz="0" w:space="0" w:color="auto"/>
        <w:bottom w:val="none" w:sz="0" w:space="0" w:color="auto"/>
        <w:right w:val="none" w:sz="0" w:space="0" w:color="auto"/>
      </w:divBdr>
    </w:div>
    <w:div w:id="631207867">
      <w:bodyDiv w:val="1"/>
      <w:marLeft w:val="0"/>
      <w:marRight w:val="0"/>
      <w:marTop w:val="0"/>
      <w:marBottom w:val="0"/>
      <w:divBdr>
        <w:top w:val="none" w:sz="0" w:space="0" w:color="auto"/>
        <w:left w:val="none" w:sz="0" w:space="0" w:color="auto"/>
        <w:bottom w:val="none" w:sz="0" w:space="0" w:color="auto"/>
        <w:right w:val="none" w:sz="0" w:space="0" w:color="auto"/>
      </w:divBdr>
      <w:divsChild>
        <w:div w:id="709451143">
          <w:marLeft w:val="0"/>
          <w:marRight w:val="720"/>
          <w:marTop w:val="125"/>
          <w:marBottom w:val="0"/>
          <w:divBdr>
            <w:top w:val="none" w:sz="0" w:space="0" w:color="auto"/>
            <w:left w:val="none" w:sz="0" w:space="0" w:color="auto"/>
            <w:bottom w:val="none" w:sz="0" w:space="0" w:color="auto"/>
            <w:right w:val="none" w:sz="0" w:space="0" w:color="auto"/>
          </w:divBdr>
        </w:div>
        <w:div w:id="1390767150">
          <w:marLeft w:val="0"/>
          <w:marRight w:val="2434"/>
          <w:marTop w:val="125"/>
          <w:marBottom w:val="0"/>
          <w:divBdr>
            <w:top w:val="none" w:sz="0" w:space="0" w:color="auto"/>
            <w:left w:val="none" w:sz="0" w:space="0" w:color="auto"/>
            <w:bottom w:val="none" w:sz="0" w:space="0" w:color="auto"/>
            <w:right w:val="none" w:sz="0" w:space="0" w:color="auto"/>
          </w:divBdr>
        </w:div>
        <w:div w:id="95562640">
          <w:marLeft w:val="0"/>
          <w:marRight w:val="2434"/>
          <w:marTop w:val="125"/>
          <w:marBottom w:val="0"/>
          <w:divBdr>
            <w:top w:val="none" w:sz="0" w:space="0" w:color="auto"/>
            <w:left w:val="none" w:sz="0" w:space="0" w:color="auto"/>
            <w:bottom w:val="none" w:sz="0" w:space="0" w:color="auto"/>
            <w:right w:val="none" w:sz="0" w:space="0" w:color="auto"/>
          </w:divBdr>
        </w:div>
        <w:div w:id="652294835">
          <w:marLeft w:val="0"/>
          <w:marRight w:val="2434"/>
          <w:marTop w:val="125"/>
          <w:marBottom w:val="0"/>
          <w:divBdr>
            <w:top w:val="none" w:sz="0" w:space="0" w:color="auto"/>
            <w:left w:val="none" w:sz="0" w:space="0" w:color="auto"/>
            <w:bottom w:val="none" w:sz="0" w:space="0" w:color="auto"/>
            <w:right w:val="none" w:sz="0" w:space="0" w:color="auto"/>
          </w:divBdr>
        </w:div>
        <w:div w:id="2082482925">
          <w:marLeft w:val="0"/>
          <w:marRight w:val="2434"/>
          <w:marTop w:val="125"/>
          <w:marBottom w:val="0"/>
          <w:divBdr>
            <w:top w:val="none" w:sz="0" w:space="0" w:color="auto"/>
            <w:left w:val="none" w:sz="0" w:space="0" w:color="auto"/>
            <w:bottom w:val="none" w:sz="0" w:space="0" w:color="auto"/>
            <w:right w:val="none" w:sz="0" w:space="0" w:color="auto"/>
          </w:divBdr>
        </w:div>
        <w:div w:id="146023222">
          <w:marLeft w:val="0"/>
          <w:marRight w:val="2434"/>
          <w:marTop w:val="125"/>
          <w:marBottom w:val="0"/>
          <w:divBdr>
            <w:top w:val="none" w:sz="0" w:space="0" w:color="auto"/>
            <w:left w:val="none" w:sz="0" w:space="0" w:color="auto"/>
            <w:bottom w:val="none" w:sz="0" w:space="0" w:color="auto"/>
            <w:right w:val="none" w:sz="0" w:space="0" w:color="auto"/>
          </w:divBdr>
        </w:div>
        <w:div w:id="1851720275">
          <w:marLeft w:val="0"/>
          <w:marRight w:val="2434"/>
          <w:marTop w:val="125"/>
          <w:marBottom w:val="0"/>
          <w:divBdr>
            <w:top w:val="none" w:sz="0" w:space="0" w:color="auto"/>
            <w:left w:val="none" w:sz="0" w:space="0" w:color="auto"/>
            <w:bottom w:val="none" w:sz="0" w:space="0" w:color="auto"/>
            <w:right w:val="none" w:sz="0" w:space="0" w:color="auto"/>
          </w:divBdr>
        </w:div>
        <w:div w:id="1691449050">
          <w:marLeft w:val="0"/>
          <w:marRight w:val="2434"/>
          <w:marTop w:val="125"/>
          <w:marBottom w:val="0"/>
          <w:divBdr>
            <w:top w:val="none" w:sz="0" w:space="0" w:color="auto"/>
            <w:left w:val="none" w:sz="0" w:space="0" w:color="auto"/>
            <w:bottom w:val="none" w:sz="0" w:space="0" w:color="auto"/>
            <w:right w:val="none" w:sz="0" w:space="0" w:color="auto"/>
          </w:divBdr>
        </w:div>
      </w:divsChild>
    </w:div>
    <w:div w:id="632369327">
      <w:bodyDiv w:val="1"/>
      <w:marLeft w:val="0"/>
      <w:marRight w:val="0"/>
      <w:marTop w:val="0"/>
      <w:marBottom w:val="0"/>
      <w:divBdr>
        <w:top w:val="none" w:sz="0" w:space="0" w:color="auto"/>
        <w:left w:val="none" w:sz="0" w:space="0" w:color="auto"/>
        <w:bottom w:val="none" w:sz="0" w:space="0" w:color="auto"/>
        <w:right w:val="none" w:sz="0" w:space="0" w:color="auto"/>
      </w:divBdr>
    </w:div>
    <w:div w:id="635766582">
      <w:bodyDiv w:val="1"/>
      <w:marLeft w:val="0"/>
      <w:marRight w:val="0"/>
      <w:marTop w:val="0"/>
      <w:marBottom w:val="0"/>
      <w:divBdr>
        <w:top w:val="none" w:sz="0" w:space="0" w:color="auto"/>
        <w:left w:val="none" w:sz="0" w:space="0" w:color="auto"/>
        <w:bottom w:val="none" w:sz="0" w:space="0" w:color="auto"/>
        <w:right w:val="none" w:sz="0" w:space="0" w:color="auto"/>
      </w:divBdr>
      <w:divsChild>
        <w:div w:id="349526431">
          <w:marLeft w:val="0"/>
          <w:marRight w:val="893"/>
          <w:marTop w:val="60"/>
          <w:marBottom w:val="0"/>
          <w:divBdr>
            <w:top w:val="none" w:sz="0" w:space="0" w:color="auto"/>
            <w:left w:val="none" w:sz="0" w:space="0" w:color="auto"/>
            <w:bottom w:val="none" w:sz="0" w:space="0" w:color="auto"/>
            <w:right w:val="none" w:sz="0" w:space="0" w:color="auto"/>
          </w:divBdr>
        </w:div>
        <w:div w:id="536699726">
          <w:marLeft w:val="0"/>
          <w:marRight w:val="893"/>
          <w:marTop w:val="60"/>
          <w:marBottom w:val="0"/>
          <w:divBdr>
            <w:top w:val="none" w:sz="0" w:space="0" w:color="auto"/>
            <w:left w:val="none" w:sz="0" w:space="0" w:color="auto"/>
            <w:bottom w:val="none" w:sz="0" w:space="0" w:color="auto"/>
            <w:right w:val="none" w:sz="0" w:space="0" w:color="auto"/>
          </w:divBdr>
        </w:div>
        <w:div w:id="646931242">
          <w:marLeft w:val="0"/>
          <w:marRight w:val="893"/>
          <w:marTop w:val="60"/>
          <w:marBottom w:val="0"/>
          <w:divBdr>
            <w:top w:val="none" w:sz="0" w:space="0" w:color="auto"/>
            <w:left w:val="none" w:sz="0" w:space="0" w:color="auto"/>
            <w:bottom w:val="none" w:sz="0" w:space="0" w:color="auto"/>
            <w:right w:val="none" w:sz="0" w:space="0" w:color="auto"/>
          </w:divBdr>
        </w:div>
        <w:div w:id="1590191275">
          <w:marLeft w:val="0"/>
          <w:marRight w:val="893"/>
          <w:marTop w:val="60"/>
          <w:marBottom w:val="0"/>
          <w:divBdr>
            <w:top w:val="none" w:sz="0" w:space="0" w:color="auto"/>
            <w:left w:val="none" w:sz="0" w:space="0" w:color="auto"/>
            <w:bottom w:val="none" w:sz="0" w:space="0" w:color="auto"/>
            <w:right w:val="none" w:sz="0" w:space="0" w:color="auto"/>
          </w:divBdr>
        </w:div>
      </w:divsChild>
    </w:div>
    <w:div w:id="642931802">
      <w:bodyDiv w:val="1"/>
      <w:marLeft w:val="0"/>
      <w:marRight w:val="0"/>
      <w:marTop w:val="0"/>
      <w:marBottom w:val="0"/>
      <w:divBdr>
        <w:top w:val="none" w:sz="0" w:space="0" w:color="auto"/>
        <w:left w:val="none" w:sz="0" w:space="0" w:color="auto"/>
        <w:bottom w:val="none" w:sz="0" w:space="0" w:color="auto"/>
        <w:right w:val="none" w:sz="0" w:space="0" w:color="auto"/>
      </w:divBdr>
      <w:divsChild>
        <w:div w:id="2047675015">
          <w:marLeft w:val="0"/>
          <w:marRight w:val="547"/>
          <w:marTop w:val="134"/>
          <w:marBottom w:val="0"/>
          <w:divBdr>
            <w:top w:val="none" w:sz="0" w:space="0" w:color="auto"/>
            <w:left w:val="none" w:sz="0" w:space="0" w:color="auto"/>
            <w:bottom w:val="none" w:sz="0" w:space="0" w:color="auto"/>
            <w:right w:val="none" w:sz="0" w:space="0" w:color="auto"/>
          </w:divBdr>
        </w:div>
        <w:div w:id="1933514158">
          <w:marLeft w:val="0"/>
          <w:marRight w:val="547"/>
          <w:marTop w:val="134"/>
          <w:marBottom w:val="0"/>
          <w:divBdr>
            <w:top w:val="none" w:sz="0" w:space="0" w:color="auto"/>
            <w:left w:val="none" w:sz="0" w:space="0" w:color="auto"/>
            <w:bottom w:val="none" w:sz="0" w:space="0" w:color="auto"/>
            <w:right w:val="none" w:sz="0" w:space="0" w:color="auto"/>
          </w:divBdr>
        </w:div>
        <w:div w:id="326597801">
          <w:marLeft w:val="0"/>
          <w:marRight w:val="547"/>
          <w:marTop w:val="134"/>
          <w:marBottom w:val="0"/>
          <w:divBdr>
            <w:top w:val="none" w:sz="0" w:space="0" w:color="auto"/>
            <w:left w:val="none" w:sz="0" w:space="0" w:color="auto"/>
            <w:bottom w:val="none" w:sz="0" w:space="0" w:color="auto"/>
            <w:right w:val="none" w:sz="0" w:space="0" w:color="auto"/>
          </w:divBdr>
        </w:div>
        <w:div w:id="1428501802">
          <w:marLeft w:val="0"/>
          <w:marRight w:val="547"/>
          <w:marTop w:val="134"/>
          <w:marBottom w:val="0"/>
          <w:divBdr>
            <w:top w:val="none" w:sz="0" w:space="0" w:color="auto"/>
            <w:left w:val="none" w:sz="0" w:space="0" w:color="auto"/>
            <w:bottom w:val="none" w:sz="0" w:space="0" w:color="auto"/>
            <w:right w:val="none" w:sz="0" w:space="0" w:color="auto"/>
          </w:divBdr>
        </w:div>
        <w:div w:id="226763820">
          <w:marLeft w:val="0"/>
          <w:marRight w:val="547"/>
          <w:marTop w:val="134"/>
          <w:marBottom w:val="0"/>
          <w:divBdr>
            <w:top w:val="none" w:sz="0" w:space="0" w:color="auto"/>
            <w:left w:val="none" w:sz="0" w:space="0" w:color="auto"/>
            <w:bottom w:val="none" w:sz="0" w:space="0" w:color="auto"/>
            <w:right w:val="none" w:sz="0" w:space="0" w:color="auto"/>
          </w:divBdr>
        </w:div>
        <w:div w:id="1768455258">
          <w:marLeft w:val="0"/>
          <w:marRight w:val="547"/>
          <w:marTop w:val="134"/>
          <w:marBottom w:val="0"/>
          <w:divBdr>
            <w:top w:val="none" w:sz="0" w:space="0" w:color="auto"/>
            <w:left w:val="none" w:sz="0" w:space="0" w:color="auto"/>
            <w:bottom w:val="none" w:sz="0" w:space="0" w:color="auto"/>
            <w:right w:val="none" w:sz="0" w:space="0" w:color="auto"/>
          </w:divBdr>
        </w:div>
      </w:divsChild>
    </w:div>
    <w:div w:id="659843559">
      <w:bodyDiv w:val="1"/>
      <w:marLeft w:val="0"/>
      <w:marRight w:val="0"/>
      <w:marTop w:val="0"/>
      <w:marBottom w:val="0"/>
      <w:divBdr>
        <w:top w:val="none" w:sz="0" w:space="0" w:color="auto"/>
        <w:left w:val="none" w:sz="0" w:space="0" w:color="auto"/>
        <w:bottom w:val="none" w:sz="0" w:space="0" w:color="auto"/>
        <w:right w:val="none" w:sz="0" w:space="0" w:color="auto"/>
      </w:divBdr>
      <w:divsChild>
        <w:div w:id="209223647">
          <w:marLeft w:val="0"/>
          <w:marRight w:val="547"/>
          <w:marTop w:val="134"/>
          <w:marBottom w:val="0"/>
          <w:divBdr>
            <w:top w:val="none" w:sz="0" w:space="0" w:color="auto"/>
            <w:left w:val="none" w:sz="0" w:space="0" w:color="auto"/>
            <w:bottom w:val="none" w:sz="0" w:space="0" w:color="auto"/>
            <w:right w:val="none" w:sz="0" w:space="0" w:color="auto"/>
          </w:divBdr>
        </w:div>
        <w:div w:id="2020623310">
          <w:marLeft w:val="0"/>
          <w:marRight w:val="547"/>
          <w:marTop w:val="134"/>
          <w:marBottom w:val="0"/>
          <w:divBdr>
            <w:top w:val="none" w:sz="0" w:space="0" w:color="auto"/>
            <w:left w:val="none" w:sz="0" w:space="0" w:color="auto"/>
            <w:bottom w:val="none" w:sz="0" w:space="0" w:color="auto"/>
            <w:right w:val="none" w:sz="0" w:space="0" w:color="auto"/>
          </w:divBdr>
        </w:div>
        <w:div w:id="291401811">
          <w:marLeft w:val="0"/>
          <w:marRight w:val="547"/>
          <w:marTop w:val="134"/>
          <w:marBottom w:val="0"/>
          <w:divBdr>
            <w:top w:val="none" w:sz="0" w:space="0" w:color="auto"/>
            <w:left w:val="none" w:sz="0" w:space="0" w:color="auto"/>
            <w:bottom w:val="none" w:sz="0" w:space="0" w:color="auto"/>
            <w:right w:val="none" w:sz="0" w:space="0" w:color="auto"/>
          </w:divBdr>
        </w:div>
        <w:div w:id="852501228">
          <w:marLeft w:val="0"/>
          <w:marRight w:val="547"/>
          <w:marTop w:val="134"/>
          <w:marBottom w:val="0"/>
          <w:divBdr>
            <w:top w:val="none" w:sz="0" w:space="0" w:color="auto"/>
            <w:left w:val="none" w:sz="0" w:space="0" w:color="auto"/>
            <w:bottom w:val="none" w:sz="0" w:space="0" w:color="auto"/>
            <w:right w:val="none" w:sz="0" w:space="0" w:color="auto"/>
          </w:divBdr>
        </w:div>
        <w:div w:id="494034691">
          <w:marLeft w:val="0"/>
          <w:marRight w:val="547"/>
          <w:marTop w:val="134"/>
          <w:marBottom w:val="0"/>
          <w:divBdr>
            <w:top w:val="none" w:sz="0" w:space="0" w:color="auto"/>
            <w:left w:val="none" w:sz="0" w:space="0" w:color="auto"/>
            <w:bottom w:val="none" w:sz="0" w:space="0" w:color="auto"/>
            <w:right w:val="none" w:sz="0" w:space="0" w:color="auto"/>
          </w:divBdr>
        </w:div>
      </w:divsChild>
    </w:div>
    <w:div w:id="663901415">
      <w:bodyDiv w:val="1"/>
      <w:marLeft w:val="0"/>
      <w:marRight w:val="0"/>
      <w:marTop w:val="0"/>
      <w:marBottom w:val="0"/>
      <w:divBdr>
        <w:top w:val="none" w:sz="0" w:space="0" w:color="auto"/>
        <w:left w:val="none" w:sz="0" w:space="0" w:color="auto"/>
        <w:bottom w:val="none" w:sz="0" w:space="0" w:color="auto"/>
        <w:right w:val="none" w:sz="0" w:space="0" w:color="auto"/>
      </w:divBdr>
      <w:divsChild>
        <w:div w:id="146869200">
          <w:marLeft w:val="0"/>
          <w:marRight w:val="720"/>
          <w:marTop w:val="134"/>
          <w:marBottom w:val="0"/>
          <w:divBdr>
            <w:top w:val="none" w:sz="0" w:space="0" w:color="auto"/>
            <w:left w:val="none" w:sz="0" w:space="0" w:color="auto"/>
            <w:bottom w:val="none" w:sz="0" w:space="0" w:color="auto"/>
            <w:right w:val="none" w:sz="0" w:space="0" w:color="auto"/>
          </w:divBdr>
        </w:div>
        <w:div w:id="674065902">
          <w:marLeft w:val="0"/>
          <w:marRight w:val="720"/>
          <w:marTop w:val="134"/>
          <w:marBottom w:val="0"/>
          <w:divBdr>
            <w:top w:val="none" w:sz="0" w:space="0" w:color="auto"/>
            <w:left w:val="none" w:sz="0" w:space="0" w:color="auto"/>
            <w:bottom w:val="none" w:sz="0" w:space="0" w:color="auto"/>
            <w:right w:val="none" w:sz="0" w:space="0" w:color="auto"/>
          </w:divBdr>
        </w:div>
        <w:div w:id="150755794">
          <w:marLeft w:val="0"/>
          <w:marRight w:val="720"/>
          <w:marTop w:val="134"/>
          <w:marBottom w:val="0"/>
          <w:divBdr>
            <w:top w:val="none" w:sz="0" w:space="0" w:color="auto"/>
            <w:left w:val="none" w:sz="0" w:space="0" w:color="auto"/>
            <w:bottom w:val="none" w:sz="0" w:space="0" w:color="auto"/>
            <w:right w:val="none" w:sz="0" w:space="0" w:color="auto"/>
          </w:divBdr>
        </w:div>
        <w:div w:id="247076842">
          <w:marLeft w:val="0"/>
          <w:marRight w:val="720"/>
          <w:marTop w:val="134"/>
          <w:marBottom w:val="0"/>
          <w:divBdr>
            <w:top w:val="none" w:sz="0" w:space="0" w:color="auto"/>
            <w:left w:val="none" w:sz="0" w:space="0" w:color="auto"/>
            <w:bottom w:val="none" w:sz="0" w:space="0" w:color="auto"/>
            <w:right w:val="none" w:sz="0" w:space="0" w:color="auto"/>
          </w:divBdr>
        </w:div>
        <w:div w:id="1720788669">
          <w:marLeft w:val="0"/>
          <w:marRight w:val="720"/>
          <w:marTop w:val="134"/>
          <w:marBottom w:val="0"/>
          <w:divBdr>
            <w:top w:val="none" w:sz="0" w:space="0" w:color="auto"/>
            <w:left w:val="none" w:sz="0" w:space="0" w:color="auto"/>
            <w:bottom w:val="none" w:sz="0" w:space="0" w:color="auto"/>
            <w:right w:val="none" w:sz="0" w:space="0" w:color="auto"/>
          </w:divBdr>
        </w:div>
      </w:divsChild>
    </w:div>
    <w:div w:id="664357147">
      <w:bodyDiv w:val="1"/>
      <w:marLeft w:val="0"/>
      <w:marRight w:val="0"/>
      <w:marTop w:val="0"/>
      <w:marBottom w:val="0"/>
      <w:divBdr>
        <w:top w:val="none" w:sz="0" w:space="0" w:color="auto"/>
        <w:left w:val="none" w:sz="0" w:space="0" w:color="auto"/>
        <w:bottom w:val="none" w:sz="0" w:space="0" w:color="auto"/>
        <w:right w:val="none" w:sz="0" w:space="0" w:color="auto"/>
      </w:divBdr>
    </w:div>
    <w:div w:id="664748269">
      <w:bodyDiv w:val="1"/>
      <w:marLeft w:val="0"/>
      <w:marRight w:val="0"/>
      <w:marTop w:val="0"/>
      <w:marBottom w:val="0"/>
      <w:divBdr>
        <w:top w:val="none" w:sz="0" w:space="0" w:color="auto"/>
        <w:left w:val="none" w:sz="0" w:space="0" w:color="auto"/>
        <w:bottom w:val="none" w:sz="0" w:space="0" w:color="auto"/>
        <w:right w:val="none" w:sz="0" w:space="0" w:color="auto"/>
      </w:divBdr>
    </w:div>
    <w:div w:id="667367788">
      <w:bodyDiv w:val="1"/>
      <w:marLeft w:val="0"/>
      <w:marRight w:val="0"/>
      <w:marTop w:val="0"/>
      <w:marBottom w:val="0"/>
      <w:divBdr>
        <w:top w:val="none" w:sz="0" w:space="0" w:color="auto"/>
        <w:left w:val="none" w:sz="0" w:space="0" w:color="auto"/>
        <w:bottom w:val="none" w:sz="0" w:space="0" w:color="auto"/>
        <w:right w:val="none" w:sz="0" w:space="0" w:color="auto"/>
      </w:divBdr>
    </w:div>
    <w:div w:id="686366847">
      <w:bodyDiv w:val="1"/>
      <w:marLeft w:val="0"/>
      <w:marRight w:val="0"/>
      <w:marTop w:val="0"/>
      <w:marBottom w:val="0"/>
      <w:divBdr>
        <w:top w:val="none" w:sz="0" w:space="0" w:color="auto"/>
        <w:left w:val="none" w:sz="0" w:space="0" w:color="auto"/>
        <w:bottom w:val="none" w:sz="0" w:space="0" w:color="auto"/>
        <w:right w:val="none" w:sz="0" w:space="0" w:color="auto"/>
      </w:divBdr>
    </w:div>
    <w:div w:id="691226405">
      <w:bodyDiv w:val="1"/>
      <w:marLeft w:val="0"/>
      <w:marRight w:val="0"/>
      <w:marTop w:val="0"/>
      <w:marBottom w:val="0"/>
      <w:divBdr>
        <w:top w:val="none" w:sz="0" w:space="0" w:color="auto"/>
        <w:left w:val="none" w:sz="0" w:space="0" w:color="auto"/>
        <w:bottom w:val="none" w:sz="0" w:space="0" w:color="auto"/>
        <w:right w:val="none" w:sz="0" w:space="0" w:color="auto"/>
      </w:divBdr>
      <w:divsChild>
        <w:div w:id="92357409">
          <w:marLeft w:val="0"/>
          <w:marRight w:val="720"/>
          <w:marTop w:val="154"/>
          <w:marBottom w:val="0"/>
          <w:divBdr>
            <w:top w:val="none" w:sz="0" w:space="0" w:color="auto"/>
            <w:left w:val="none" w:sz="0" w:space="0" w:color="auto"/>
            <w:bottom w:val="none" w:sz="0" w:space="0" w:color="auto"/>
            <w:right w:val="none" w:sz="0" w:space="0" w:color="auto"/>
          </w:divBdr>
        </w:div>
        <w:div w:id="679433710">
          <w:marLeft w:val="0"/>
          <w:marRight w:val="720"/>
          <w:marTop w:val="154"/>
          <w:marBottom w:val="0"/>
          <w:divBdr>
            <w:top w:val="none" w:sz="0" w:space="0" w:color="auto"/>
            <w:left w:val="none" w:sz="0" w:space="0" w:color="auto"/>
            <w:bottom w:val="none" w:sz="0" w:space="0" w:color="auto"/>
            <w:right w:val="none" w:sz="0" w:space="0" w:color="auto"/>
          </w:divBdr>
        </w:div>
      </w:divsChild>
    </w:div>
    <w:div w:id="699282295">
      <w:bodyDiv w:val="1"/>
      <w:marLeft w:val="0"/>
      <w:marRight w:val="0"/>
      <w:marTop w:val="0"/>
      <w:marBottom w:val="0"/>
      <w:divBdr>
        <w:top w:val="none" w:sz="0" w:space="0" w:color="auto"/>
        <w:left w:val="none" w:sz="0" w:space="0" w:color="auto"/>
        <w:bottom w:val="none" w:sz="0" w:space="0" w:color="auto"/>
        <w:right w:val="none" w:sz="0" w:space="0" w:color="auto"/>
      </w:divBdr>
      <w:divsChild>
        <w:div w:id="993604165">
          <w:marLeft w:val="0"/>
          <w:marRight w:val="720"/>
          <w:marTop w:val="134"/>
          <w:marBottom w:val="0"/>
          <w:divBdr>
            <w:top w:val="none" w:sz="0" w:space="0" w:color="auto"/>
            <w:left w:val="none" w:sz="0" w:space="0" w:color="auto"/>
            <w:bottom w:val="none" w:sz="0" w:space="0" w:color="auto"/>
            <w:right w:val="none" w:sz="0" w:space="0" w:color="auto"/>
          </w:divBdr>
        </w:div>
        <w:div w:id="1664971681">
          <w:marLeft w:val="0"/>
          <w:marRight w:val="720"/>
          <w:marTop w:val="134"/>
          <w:marBottom w:val="0"/>
          <w:divBdr>
            <w:top w:val="none" w:sz="0" w:space="0" w:color="auto"/>
            <w:left w:val="none" w:sz="0" w:space="0" w:color="auto"/>
            <w:bottom w:val="none" w:sz="0" w:space="0" w:color="auto"/>
            <w:right w:val="none" w:sz="0" w:space="0" w:color="auto"/>
          </w:divBdr>
        </w:div>
        <w:div w:id="1456097553">
          <w:marLeft w:val="0"/>
          <w:marRight w:val="720"/>
          <w:marTop w:val="134"/>
          <w:marBottom w:val="0"/>
          <w:divBdr>
            <w:top w:val="none" w:sz="0" w:space="0" w:color="auto"/>
            <w:left w:val="none" w:sz="0" w:space="0" w:color="auto"/>
            <w:bottom w:val="none" w:sz="0" w:space="0" w:color="auto"/>
            <w:right w:val="none" w:sz="0" w:space="0" w:color="auto"/>
          </w:divBdr>
        </w:div>
      </w:divsChild>
    </w:div>
    <w:div w:id="701975608">
      <w:bodyDiv w:val="1"/>
      <w:marLeft w:val="0"/>
      <w:marRight w:val="0"/>
      <w:marTop w:val="0"/>
      <w:marBottom w:val="0"/>
      <w:divBdr>
        <w:top w:val="none" w:sz="0" w:space="0" w:color="auto"/>
        <w:left w:val="none" w:sz="0" w:space="0" w:color="auto"/>
        <w:bottom w:val="none" w:sz="0" w:space="0" w:color="auto"/>
        <w:right w:val="none" w:sz="0" w:space="0" w:color="auto"/>
      </w:divBdr>
    </w:div>
    <w:div w:id="708335824">
      <w:bodyDiv w:val="1"/>
      <w:marLeft w:val="0"/>
      <w:marRight w:val="0"/>
      <w:marTop w:val="0"/>
      <w:marBottom w:val="0"/>
      <w:divBdr>
        <w:top w:val="none" w:sz="0" w:space="0" w:color="auto"/>
        <w:left w:val="none" w:sz="0" w:space="0" w:color="auto"/>
        <w:bottom w:val="none" w:sz="0" w:space="0" w:color="auto"/>
        <w:right w:val="none" w:sz="0" w:space="0" w:color="auto"/>
      </w:divBdr>
      <w:divsChild>
        <w:div w:id="1346597343">
          <w:marLeft w:val="0"/>
          <w:marRight w:val="576"/>
          <w:marTop w:val="60"/>
          <w:marBottom w:val="0"/>
          <w:divBdr>
            <w:top w:val="none" w:sz="0" w:space="0" w:color="auto"/>
            <w:left w:val="none" w:sz="0" w:space="0" w:color="auto"/>
            <w:bottom w:val="none" w:sz="0" w:space="0" w:color="auto"/>
            <w:right w:val="none" w:sz="0" w:space="0" w:color="auto"/>
          </w:divBdr>
        </w:div>
      </w:divsChild>
    </w:div>
    <w:div w:id="713893479">
      <w:bodyDiv w:val="1"/>
      <w:marLeft w:val="0"/>
      <w:marRight w:val="0"/>
      <w:marTop w:val="0"/>
      <w:marBottom w:val="0"/>
      <w:divBdr>
        <w:top w:val="none" w:sz="0" w:space="0" w:color="auto"/>
        <w:left w:val="none" w:sz="0" w:space="0" w:color="auto"/>
        <w:bottom w:val="none" w:sz="0" w:space="0" w:color="auto"/>
        <w:right w:val="none" w:sz="0" w:space="0" w:color="auto"/>
      </w:divBdr>
      <w:divsChild>
        <w:div w:id="1742487463">
          <w:marLeft w:val="0"/>
          <w:marRight w:val="893"/>
          <w:marTop w:val="60"/>
          <w:marBottom w:val="0"/>
          <w:divBdr>
            <w:top w:val="none" w:sz="0" w:space="0" w:color="auto"/>
            <w:left w:val="none" w:sz="0" w:space="0" w:color="auto"/>
            <w:bottom w:val="none" w:sz="0" w:space="0" w:color="auto"/>
            <w:right w:val="none" w:sz="0" w:space="0" w:color="auto"/>
          </w:divBdr>
        </w:div>
        <w:div w:id="1210921418">
          <w:marLeft w:val="0"/>
          <w:marRight w:val="893"/>
          <w:marTop w:val="60"/>
          <w:marBottom w:val="0"/>
          <w:divBdr>
            <w:top w:val="none" w:sz="0" w:space="0" w:color="auto"/>
            <w:left w:val="none" w:sz="0" w:space="0" w:color="auto"/>
            <w:bottom w:val="none" w:sz="0" w:space="0" w:color="auto"/>
            <w:right w:val="none" w:sz="0" w:space="0" w:color="auto"/>
          </w:divBdr>
        </w:div>
        <w:div w:id="2143618843">
          <w:marLeft w:val="0"/>
          <w:marRight w:val="893"/>
          <w:marTop w:val="60"/>
          <w:marBottom w:val="0"/>
          <w:divBdr>
            <w:top w:val="none" w:sz="0" w:space="0" w:color="auto"/>
            <w:left w:val="none" w:sz="0" w:space="0" w:color="auto"/>
            <w:bottom w:val="none" w:sz="0" w:space="0" w:color="auto"/>
            <w:right w:val="none" w:sz="0" w:space="0" w:color="auto"/>
          </w:divBdr>
        </w:div>
      </w:divsChild>
    </w:div>
    <w:div w:id="713967366">
      <w:bodyDiv w:val="1"/>
      <w:marLeft w:val="0"/>
      <w:marRight w:val="0"/>
      <w:marTop w:val="0"/>
      <w:marBottom w:val="0"/>
      <w:divBdr>
        <w:top w:val="none" w:sz="0" w:space="0" w:color="auto"/>
        <w:left w:val="none" w:sz="0" w:space="0" w:color="auto"/>
        <w:bottom w:val="none" w:sz="0" w:space="0" w:color="auto"/>
        <w:right w:val="none" w:sz="0" w:space="0" w:color="auto"/>
      </w:divBdr>
      <w:divsChild>
        <w:div w:id="1397977028">
          <w:marLeft w:val="0"/>
          <w:marRight w:val="720"/>
          <w:marTop w:val="125"/>
          <w:marBottom w:val="0"/>
          <w:divBdr>
            <w:top w:val="none" w:sz="0" w:space="0" w:color="auto"/>
            <w:left w:val="none" w:sz="0" w:space="0" w:color="auto"/>
            <w:bottom w:val="none" w:sz="0" w:space="0" w:color="auto"/>
            <w:right w:val="none" w:sz="0" w:space="0" w:color="auto"/>
          </w:divBdr>
        </w:div>
        <w:div w:id="478880926">
          <w:marLeft w:val="0"/>
          <w:marRight w:val="720"/>
          <w:marTop w:val="125"/>
          <w:marBottom w:val="0"/>
          <w:divBdr>
            <w:top w:val="none" w:sz="0" w:space="0" w:color="auto"/>
            <w:left w:val="none" w:sz="0" w:space="0" w:color="auto"/>
            <w:bottom w:val="none" w:sz="0" w:space="0" w:color="auto"/>
            <w:right w:val="none" w:sz="0" w:space="0" w:color="auto"/>
          </w:divBdr>
        </w:div>
        <w:div w:id="2025131833">
          <w:marLeft w:val="0"/>
          <w:marRight w:val="720"/>
          <w:marTop w:val="125"/>
          <w:marBottom w:val="0"/>
          <w:divBdr>
            <w:top w:val="none" w:sz="0" w:space="0" w:color="auto"/>
            <w:left w:val="none" w:sz="0" w:space="0" w:color="auto"/>
            <w:bottom w:val="none" w:sz="0" w:space="0" w:color="auto"/>
            <w:right w:val="none" w:sz="0" w:space="0" w:color="auto"/>
          </w:divBdr>
        </w:div>
        <w:div w:id="510530725">
          <w:marLeft w:val="0"/>
          <w:marRight w:val="720"/>
          <w:marTop w:val="125"/>
          <w:marBottom w:val="0"/>
          <w:divBdr>
            <w:top w:val="none" w:sz="0" w:space="0" w:color="auto"/>
            <w:left w:val="none" w:sz="0" w:space="0" w:color="auto"/>
            <w:bottom w:val="none" w:sz="0" w:space="0" w:color="auto"/>
            <w:right w:val="none" w:sz="0" w:space="0" w:color="auto"/>
          </w:divBdr>
        </w:div>
        <w:div w:id="1512794455">
          <w:marLeft w:val="0"/>
          <w:marRight w:val="720"/>
          <w:marTop w:val="125"/>
          <w:marBottom w:val="0"/>
          <w:divBdr>
            <w:top w:val="none" w:sz="0" w:space="0" w:color="auto"/>
            <w:left w:val="none" w:sz="0" w:space="0" w:color="auto"/>
            <w:bottom w:val="none" w:sz="0" w:space="0" w:color="auto"/>
            <w:right w:val="none" w:sz="0" w:space="0" w:color="auto"/>
          </w:divBdr>
        </w:div>
        <w:div w:id="1879277091">
          <w:marLeft w:val="0"/>
          <w:marRight w:val="720"/>
          <w:marTop w:val="125"/>
          <w:marBottom w:val="0"/>
          <w:divBdr>
            <w:top w:val="none" w:sz="0" w:space="0" w:color="auto"/>
            <w:left w:val="none" w:sz="0" w:space="0" w:color="auto"/>
            <w:bottom w:val="none" w:sz="0" w:space="0" w:color="auto"/>
            <w:right w:val="none" w:sz="0" w:space="0" w:color="auto"/>
          </w:divBdr>
        </w:div>
      </w:divsChild>
    </w:div>
    <w:div w:id="724183778">
      <w:bodyDiv w:val="1"/>
      <w:marLeft w:val="0"/>
      <w:marRight w:val="0"/>
      <w:marTop w:val="0"/>
      <w:marBottom w:val="0"/>
      <w:divBdr>
        <w:top w:val="none" w:sz="0" w:space="0" w:color="auto"/>
        <w:left w:val="none" w:sz="0" w:space="0" w:color="auto"/>
        <w:bottom w:val="none" w:sz="0" w:space="0" w:color="auto"/>
        <w:right w:val="none" w:sz="0" w:space="0" w:color="auto"/>
      </w:divBdr>
      <w:divsChild>
        <w:div w:id="1440685838">
          <w:marLeft w:val="0"/>
          <w:marRight w:val="893"/>
          <w:marTop w:val="60"/>
          <w:marBottom w:val="0"/>
          <w:divBdr>
            <w:top w:val="none" w:sz="0" w:space="0" w:color="auto"/>
            <w:left w:val="none" w:sz="0" w:space="0" w:color="auto"/>
            <w:bottom w:val="none" w:sz="0" w:space="0" w:color="auto"/>
            <w:right w:val="none" w:sz="0" w:space="0" w:color="auto"/>
          </w:divBdr>
        </w:div>
        <w:div w:id="867137563">
          <w:marLeft w:val="0"/>
          <w:marRight w:val="893"/>
          <w:marTop w:val="60"/>
          <w:marBottom w:val="0"/>
          <w:divBdr>
            <w:top w:val="none" w:sz="0" w:space="0" w:color="auto"/>
            <w:left w:val="none" w:sz="0" w:space="0" w:color="auto"/>
            <w:bottom w:val="none" w:sz="0" w:space="0" w:color="auto"/>
            <w:right w:val="none" w:sz="0" w:space="0" w:color="auto"/>
          </w:divBdr>
        </w:div>
        <w:div w:id="134416462">
          <w:marLeft w:val="0"/>
          <w:marRight w:val="893"/>
          <w:marTop w:val="60"/>
          <w:marBottom w:val="0"/>
          <w:divBdr>
            <w:top w:val="none" w:sz="0" w:space="0" w:color="auto"/>
            <w:left w:val="none" w:sz="0" w:space="0" w:color="auto"/>
            <w:bottom w:val="none" w:sz="0" w:space="0" w:color="auto"/>
            <w:right w:val="none" w:sz="0" w:space="0" w:color="auto"/>
          </w:divBdr>
        </w:div>
      </w:divsChild>
    </w:div>
    <w:div w:id="749471298">
      <w:bodyDiv w:val="1"/>
      <w:marLeft w:val="0"/>
      <w:marRight w:val="0"/>
      <w:marTop w:val="0"/>
      <w:marBottom w:val="0"/>
      <w:divBdr>
        <w:top w:val="none" w:sz="0" w:space="0" w:color="auto"/>
        <w:left w:val="none" w:sz="0" w:space="0" w:color="auto"/>
        <w:bottom w:val="none" w:sz="0" w:space="0" w:color="auto"/>
        <w:right w:val="none" w:sz="0" w:space="0" w:color="auto"/>
      </w:divBdr>
    </w:div>
    <w:div w:id="749928606">
      <w:bodyDiv w:val="1"/>
      <w:marLeft w:val="0"/>
      <w:marRight w:val="0"/>
      <w:marTop w:val="0"/>
      <w:marBottom w:val="0"/>
      <w:divBdr>
        <w:top w:val="none" w:sz="0" w:space="0" w:color="auto"/>
        <w:left w:val="none" w:sz="0" w:space="0" w:color="auto"/>
        <w:bottom w:val="none" w:sz="0" w:space="0" w:color="auto"/>
        <w:right w:val="none" w:sz="0" w:space="0" w:color="auto"/>
      </w:divBdr>
      <w:divsChild>
        <w:div w:id="1965382426">
          <w:marLeft w:val="0"/>
          <w:marRight w:val="720"/>
          <w:marTop w:val="134"/>
          <w:marBottom w:val="0"/>
          <w:divBdr>
            <w:top w:val="none" w:sz="0" w:space="0" w:color="auto"/>
            <w:left w:val="none" w:sz="0" w:space="0" w:color="auto"/>
            <w:bottom w:val="none" w:sz="0" w:space="0" w:color="auto"/>
            <w:right w:val="none" w:sz="0" w:space="0" w:color="auto"/>
          </w:divBdr>
        </w:div>
        <w:div w:id="1295255824">
          <w:marLeft w:val="0"/>
          <w:marRight w:val="720"/>
          <w:marTop w:val="134"/>
          <w:marBottom w:val="0"/>
          <w:divBdr>
            <w:top w:val="none" w:sz="0" w:space="0" w:color="auto"/>
            <w:left w:val="none" w:sz="0" w:space="0" w:color="auto"/>
            <w:bottom w:val="none" w:sz="0" w:space="0" w:color="auto"/>
            <w:right w:val="none" w:sz="0" w:space="0" w:color="auto"/>
          </w:divBdr>
        </w:div>
      </w:divsChild>
    </w:div>
    <w:div w:id="758866881">
      <w:bodyDiv w:val="1"/>
      <w:marLeft w:val="0"/>
      <w:marRight w:val="0"/>
      <w:marTop w:val="0"/>
      <w:marBottom w:val="0"/>
      <w:divBdr>
        <w:top w:val="none" w:sz="0" w:space="0" w:color="auto"/>
        <w:left w:val="none" w:sz="0" w:space="0" w:color="auto"/>
        <w:bottom w:val="none" w:sz="0" w:space="0" w:color="auto"/>
        <w:right w:val="none" w:sz="0" w:space="0" w:color="auto"/>
      </w:divBdr>
      <w:divsChild>
        <w:div w:id="1870490229">
          <w:marLeft w:val="0"/>
          <w:marRight w:val="720"/>
          <w:marTop w:val="134"/>
          <w:marBottom w:val="0"/>
          <w:divBdr>
            <w:top w:val="none" w:sz="0" w:space="0" w:color="auto"/>
            <w:left w:val="none" w:sz="0" w:space="0" w:color="auto"/>
            <w:bottom w:val="none" w:sz="0" w:space="0" w:color="auto"/>
            <w:right w:val="none" w:sz="0" w:space="0" w:color="auto"/>
          </w:divBdr>
        </w:div>
        <w:div w:id="764227749">
          <w:marLeft w:val="0"/>
          <w:marRight w:val="720"/>
          <w:marTop w:val="134"/>
          <w:marBottom w:val="0"/>
          <w:divBdr>
            <w:top w:val="none" w:sz="0" w:space="0" w:color="auto"/>
            <w:left w:val="none" w:sz="0" w:space="0" w:color="auto"/>
            <w:bottom w:val="none" w:sz="0" w:space="0" w:color="auto"/>
            <w:right w:val="none" w:sz="0" w:space="0" w:color="auto"/>
          </w:divBdr>
        </w:div>
      </w:divsChild>
    </w:div>
    <w:div w:id="759300823">
      <w:bodyDiv w:val="1"/>
      <w:marLeft w:val="0"/>
      <w:marRight w:val="0"/>
      <w:marTop w:val="0"/>
      <w:marBottom w:val="0"/>
      <w:divBdr>
        <w:top w:val="none" w:sz="0" w:space="0" w:color="auto"/>
        <w:left w:val="none" w:sz="0" w:space="0" w:color="auto"/>
        <w:bottom w:val="none" w:sz="0" w:space="0" w:color="auto"/>
        <w:right w:val="none" w:sz="0" w:space="0" w:color="auto"/>
      </w:divBdr>
    </w:div>
    <w:div w:id="760444779">
      <w:bodyDiv w:val="1"/>
      <w:marLeft w:val="0"/>
      <w:marRight w:val="0"/>
      <w:marTop w:val="0"/>
      <w:marBottom w:val="0"/>
      <w:divBdr>
        <w:top w:val="none" w:sz="0" w:space="0" w:color="auto"/>
        <w:left w:val="none" w:sz="0" w:space="0" w:color="auto"/>
        <w:bottom w:val="none" w:sz="0" w:space="0" w:color="auto"/>
        <w:right w:val="none" w:sz="0" w:space="0" w:color="auto"/>
      </w:divBdr>
      <w:divsChild>
        <w:div w:id="2119520777">
          <w:marLeft w:val="0"/>
          <w:marRight w:val="547"/>
          <w:marTop w:val="0"/>
          <w:marBottom w:val="0"/>
          <w:divBdr>
            <w:top w:val="none" w:sz="0" w:space="0" w:color="auto"/>
            <w:left w:val="none" w:sz="0" w:space="0" w:color="auto"/>
            <w:bottom w:val="none" w:sz="0" w:space="0" w:color="auto"/>
            <w:right w:val="none" w:sz="0" w:space="0" w:color="auto"/>
          </w:divBdr>
        </w:div>
        <w:div w:id="1623724641">
          <w:marLeft w:val="0"/>
          <w:marRight w:val="547"/>
          <w:marTop w:val="0"/>
          <w:marBottom w:val="0"/>
          <w:divBdr>
            <w:top w:val="none" w:sz="0" w:space="0" w:color="auto"/>
            <w:left w:val="none" w:sz="0" w:space="0" w:color="auto"/>
            <w:bottom w:val="none" w:sz="0" w:space="0" w:color="auto"/>
            <w:right w:val="none" w:sz="0" w:space="0" w:color="auto"/>
          </w:divBdr>
        </w:div>
        <w:div w:id="2062435854">
          <w:marLeft w:val="0"/>
          <w:marRight w:val="547"/>
          <w:marTop w:val="0"/>
          <w:marBottom w:val="0"/>
          <w:divBdr>
            <w:top w:val="none" w:sz="0" w:space="0" w:color="auto"/>
            <w:left w:val="none" w:sz="0" w:space="0" w:color="auto"/>
            <w:bottom w:val="none" w:sz="0" w:space="0" w:color="auto"/>
            <w:right w:val="none" w:sz="0" w:space="0" w:color="auto"/>
          </w:divBdr>
        </w:div>
      </w:divsChild>
    </w:div>
    <w:div w:id="767627994">
      <w:bodyDiv w:val="1"/>
      <w:marLeft w:val="0"/>
      <w:marRight w:val="0"/>
      <w:marTop w:val="0"/>
      <w:marBottom w:val="0"/>
      <w:divBdr>
        <w:top w:val="none" w:sz="0" w:space="0" w:color="auto"/>
        <w:left w:val="none" w:sz="0" w:space="0" w:color="auto"/>
        <w:bottom w:val="none" w:sz="0" w:space="0" w:color="auto"/>
        <w:right w:val="none" w:sz="0" w:space="0" w:color="auto"/>
      </w:divBdr>
    </w:div>
    <w:div w:id="772748575">
      <w:bodyDiv w:val="1"/>
      <w:marLeft w:val="0"/>
      <w:marRight w:val="0"/>
      <w:marTop w:val="0"/>
      <w:marBottom w:val="0"/>
      <w:divBdr>
        <w:top w:val="none" w:sz="0" w:space="0" w:color="auto"/>
        <w:left w:val="none" w:sz="0" w:space="0" w:color="auto"/>
        <w:bottom w:val="none" w:sz="0" w:space="0" w:color="auto"/>
        <w:right w:val="none" w:sz="0" w:space="0" w:color="auto"/>
      </w:divBdr>
    </w:div>
    <w:div w:id="790788553">
      <w:bodyDiv w:val="1"/>
      <w:marLeft w:val="0"/>
      <w:marRight w:val="0"/>
      <w:marTop w:val="0"/>
      <w:marBottom w:val="0"/>
      <w:divBdr>
        <w:top w:val="none" w:sz="0" w:space="0" w:color="auto"/>
        <w:left w:val="none" w:sz="0" w:space="0" w:color="auto"/>
        <w:bottom w:val="none" w:sz="0" w:space="0" w:color="auto"/>
        <w:right w:val="none" w:sz="0" w:space="0" w:color="auto"/>
      </w:divBdr>
      <w:divsChild>
        <w:div w:id="1007294993">
          <w:marLeft w:val="0"/>
          <w:marRight w:val="720"/>
          <w:marTop w:val="154"/>
          <w:marBottom w:val="0"/>
          <w:divBdr>
            <w:top w:val="none" w:sz="0" w:space="0" w:color="auto"/>
            <w:left w:val="none" w:sz="0" w:space="0" w:color="auto"/>
            <w:bottom w:val="none" w:sz="0" w:space="0" w:color="auto"/>
            <w:right w:val="none" w:sz="0" w:space="0" w:color="auto"/>
          </w:divBdr>
        </w:div>
        <w:div w:id="1142890946">
          <w:marLeft w:val="0"/>
          <w:marRight w:val="720"/>
          <w:marTop w:val="154"/>
          <w:marBottom w:val="0"/>
          <w:divBdr>
            <w:top w:val="none" w:sz="0" w:space="0" w:color="auto"/>
            <w:left w:val="none" w:sz="0" w:space="0" w:color="auto"/>
            <w:bottom w:val="none" w:sz="0" w:space="0" w:color="auto"/>
            <w:right w:val="none" w:sz="0" w:space="0" w:color="auto"/>
          </w:divBdr>
        </w:div>
        <w:div w:id="1833183316">
          <w:marLeft w:val="0"/>
          <w:marRight w:val="720"/>
          <w:marTop w:val="154"/>
          <w:marBottom w:val="0"/>
          <w:divBdr>
            <w:top w:val="none" w:sz="0" w:space="0" w:color="auto"/>
            <w:left w:val="none" w:sz="0" w:space="0" w:color="auto"/>
            <w:bottom w:val="none" w:sz="0" w:space="0" w:color="auto"/>
            <w:right w:val="none" w:sz="0" w:space="0" w:color="auto"/>
          </w:divBdr>
        </w:div>
      </w:divsChild>
    </w:div>
    <w:div w:id="805203531">
      <w:bodyDiv w:val="1"/>
      <w:marLeft w:val="0"/>
      <w:marRight w:val="0"/>
      <w:marTop w:val="0"/>
      <w:marBottom w:val="0"/>
      <w:divBdr>
        <w:top w:val="none" w:sz="0" w:space="0" w:color="auto"/>
        <w:left w:val="none" w:sz="0" w:space="0" w:color="auto"/>
        <w:bottom w:val="none" w:sz="0" w:space="0" w:color="auto"/>
        <w:right w:val="none" w:sz="0" w:space="0" w:color="auto"/>
      </w:divBdr>
    </w:div>
    <w:div w:id="810562207">
      <w:bodyDiv w:val="1"/>
      <w:marLeft w:val="0"/>
      <w:marRight w:val="0"/>
      <w:marTop w:val="0"/>
      <w:marBottom w:val="0"/>
      <w:divBdr>
        <w:top w:val="none" w:sz="0" w:space="0" w:color="auto"/>
        <w:left w:val="none" w:sz="0" w:space="0" w:color="auto"/>
        <w:bottom w:val="none" w:sz="0" w:space="0" w:color="auto"/>
        <w:right w:val="none" w:sz="0" w:space="0" w:color="auto"/>
      </w:divBdr>
      <w:divsChild>
        <w:div w:id="1860192033">
          <w:marLeft w:val="0"/>
          <w:marRight w:val="720"/>
          <w:marTop w:val="125"/>
          <w:marBottom w:val="0"/>
          <w:divBdr>
            <w:top w:val="none" w:sz="0" w:space="0" w:color="auto"/>
            <w:left w:val="none" w:sz="0" w:space="0" w:color="auto"/>
            <w:bottom w:val="none" w:sz="0" w:space="0" w:color="auto"/>
            <w:right w:val="none" w:sz="0" w:space="0" w:color="auto"/>
          </w:divBdr>
        </w:div>
        <w:div w:id="586809815">
          <w:marLeft w:val="0"/>
          <w:marRight w:val="720"/>
          <w:marTop w:val="125"/>
          <w:marBottom w:val="0"/>
          <w:divBdr>
            <w:top w:val="none" w:sz="0" w:space="0" w:color="auto"/>
            <w:left w:val="none" w:sz="0" w:space="0" w:color="auto"/>
            <w:bottom w:val="none" w:sz="0" w:space="0" w:color="auto"/>
            <w:right w:val="none" w:sz="0" w:space="0" w:color="auto"/>
          </w:divBdr>
        </w:div>
      </w:divsChild>
    </w:div>
    <w:div w:id="819031425">
      <w:bodyDiv w:val="1"/>
      <w:marLeft w:val="0"/>
      <w:marRight w:val="0"/>
      <w:marTop w:val="0"/>
      <w:marBottom w:val="0"/>
      <w:divBdr>
        <w:top w:val="none" w:sz="0" w:space="0" w:color="auto"/>
        <w:left w:val="none" w:sz="0" w:space="0" w:color="auto"/>
        <w:bottom w:val="none" w:sz="0" w:space="0" w:color="auto"/>
        <w:right w:val="none" w:sz="0" w:space="0" w:color="auto"/>
      </w:divBdr>
      <w:divsChild>
        <w:div w:id="2058553720">
          <w:marLeft w:val="0"/>
          <w:marRight w:val="576"/>
          <w:marTop w:val="60"/>
          <w:marBottom w:val="0"/>
          <w:divBdr>
            <w:top w:val="none" w:sz="0" w:space="0" w:color="auto"/>
            <w:left w:val="none" w:sz="0" w:space="0" w:color="auto"/>
            <w:bottom w:val="none" w:sz="0" w:space="0" w:color="auto"/>
            <w:right w:val="none" w:sz="0" w:space="0" w:color="auto"/>
          </w:divBdr>
        </w:div>
        <w:div w:id="1943342837">
          <w:marLeft w:val="0"/>
          <w:marRight w:val="576"/>
          <w:marTop w:val="60"/>
          <w:marBottom w:val="0"/>
          <w:divBdr>
            <w:top w:val="none" w:sz="0" w:space="0" w:color="auto"/>
            <w:left w:val="none" w:sz="0" w:space="0" w:color="auto"/>
            <w:bottom w:val="none" w:sz="0" w:space="0" w:color="auto"/>
            <w:right w:val="none" w:sz="0" w:space="0" w:color="auto"/>
          </w:divBdr>
        </w:div>
        <w:div w:id="572816202">
          <w:marLeft w:val="0"/>
          <w:marRight w:val="576"/>
          <w:marTop w:val="60"/>
          <w:marBottom w:val="0"/>
          <w:divBdr>
            <w:top w:val="none" w:sz="0" w:space="0" w:color="auto"/>
            <w:left w:val="none" w:sz="0" w:space="0" w:color="auto"/>
            <w:bottom w:val="none" w:sz="0" w:space="0" w:color="auto"/>
            <w:right w:val="none" w:sz="0" w:space="0" w:color="auto"/>
          </w:divBdr>
        </w:div>
        <w:div w:id="1526676355">
          <w:marLeft w:val="0"/>
          <w:marRight w:val="576"/>
          <w:marTop w:val="60"/>
          <w:marBottom w:val="0"/>
          <w:divBdr>
            <w:top w:val="none" w:sz="0" w:space="0" w:color="auto"/>
            <w:left w:val="none" w:sz="0" w:space="0" w:color="auto"/>
            <w:bottom w:val="none" w:sz="0" w:space="0" w:color="auto"/>
            <w:right w:val="none" w:sz="0" w:space="0" w:color="auto"/>
          </w:divBdr>
        </w:div>
      </w:divsChild>
    </w:div>
    <w:div w:id="844169810">
      <w:bodyDiv w:val="1"/>
      <w:marLeft w:val="0"/>
      <w:marRight w:val="0"/>
      <w:marTop w:val="0"/>
      <w:marBottom w:val="0"/>
      <w:divBdr>
        <w:top w:val="none" w:sz="0" w:space="0" w:color="auto"/>
        <w:left w:val="none" w:sz="0" w:space="0" w:color="auto"/>
        <w:bottom w:val="none" w:sz="0" w:space="0" w:color="auto"/>
        <w:right w:val="none" w:sz="0" w:space="0" w:color="auto"/>
      </w:divBdr>
    </w:div>
    <w:div w:id="845286464">
      <w:bodyDiv w:val="1"/>
      <w:marLeft w:val="0"/>
      <w:marRight w:val="0"/>
      <w:marTop w:val="0"/>
      <w:marBottom w:val="0"/>
      <w:divBdr>
        <w:top w:val="none" w:sz="0" w:space="0" w:color="auto"/>
        <w:left w:val="none" w:sz="0" w:space="0" w:color="auto"/>
        <w:bottom w:val="none" w:sz="0" w:space="0" w:color="auto"/>
        <w:right w:val="none" w:sz="0" w:space="0" w:color="auto"/>
      </w:divBdr>
      <w:divsChild>
        <w:div w:id="1829327713">
          <w:marLeft w:val="0"/>
          <w:marRight w:val="720"/>
          <w:marTop w:val="115"/>
          <w:marBottom w:val="0"/>
          <w:divBdr>
            <w:top w:val="none" w:sz="0" w:space="0" w:color="auto"/>
            <w:left w:val="none" w:sz="0" w:space="0" w:color="auto"/>
            <w:bottom w:val="none" w:sz="0" w:space="0" w:color="auto"/>
            <w:right w:val="none" w:sz="0" w:space="0" w:color="auto"/>
          </w:divBdr>
        </w:div>
        <w:div w:id="1232543214">
          <w:marLeft w:val="0"/>
          <w:marRight w:val="720"/>
          <w:marTop w:val="115"/>
          <w:marBottom w:val="0"/>
          <w:divBdr>
            <w:top w:val="none" w:sz="0" w:space="0" w:color="auto"/>
            <w:left w:val="none" w:sz="0" w:space="0" w:color="auto"/>
            <w:bottom w:val="none" w:sz="0" w:space="0" w:color="auto"/>
            <w:right w:val="none" w:sz="0" w:space="0" w:color="auto"/>
          </w:divBdr>
        </w:div>
        <w:div w:id="117769128">
          <w:marLeft w:val="0"/>
          <w:marRight w:val="720"/>
          <w:marTop w:val="115"/>
          <w:marBottom w:val="0"/>
          <w:divBdr>
            <w:top w:val="none" w:sz="0" w:space="0" w:color="auto"/>
            <w:left w:val="none" w:sz="0" w:space="0" w:color="auto"/>
            <w:bottom w:val="none" w:sz="0" w:space="0" w:color="auto"/>
            <w:right w:val="none" w:sz="0" w:space="0" w:color="auto"/>
          </w:divBdr>
        </w:div>
        <w:div w:id="115637354">
          <w:marLeft w:val="0"/>
          <w:marRight w:val="720"/>
          <w:marTop w:val="115"/>
          <w:marBottom w:val="0"/>
          <w:divBdr>
            <w:top w:val="none" w:sz="0" w:space="0" w:color="auto"/>
            <w:left w:val="none" w:sz="0" w:space="0" w:color="auto"/>
            <w:bottom w:val="none" w:sz="0" w:space="0" w:color="auto"/>
            <w:right w:val="none" w:sz="0" w:space="0" w:color="auto"/>
          </w:divBdr>
        </w:div>
        <w:div w:id="123086058">
          <w:marLeft w:val="0"/>
          <w:marRight w:val="720"/>
          <w:marTop w:val="115"/>
          <w:marBottom w:val="0"/>
          <w:divBdr>
            <w:top w:val="none" w:sz="0" w:space="0" w:color="auto"/>
            <w:left w:val="none" w:sz="0" w:space="0" w:color="auto"/>
            <w:bottom w:val="none" w:sz="0" w:space="0" w:color="auto"/>
            <w:right w:val="none" w:sz="0" w:space="0" w:color="auto"/>
          </w:divBdr>
        </w:div>
        <w:div w:id="1082993261">
          <w:marLeft w:val="0"/>
          <w:marRight w:val="720"/>
          <w:marTop w:val="115"/>
          <w:marBottom w:val="0"/>
          <w:divBdr>
            <w:top w:val="none" w:sz="0" w:space="0" w:color="auto"/>
            <w:left w:val="none" w:sz="0" w:space="0" w:color="auto"/>
            <w:bottom w:val="none" w:sz="0" w:space="0" w:color="auto"/>
            <w:right w:val="none" w:sz="0" w:space="0" w:color="auto"/>
          </w:divBdr>
        </w:div>
      </w:divsChild>
    </w:div>
    <w:div w:id="866407103">
      <w:bodyDiv w:val="1"/>
      <w:marLeft w:val="0"/>
      <w:marRight w:val="0"/>
      <w:marTop w:val="0"/>
      <w:marBottom w:val="0"/>
      <w:divBdr>
        <w:top w:val="none" w:sz="0" w:space="0" w:color="auto"/>
        <w:left w:val="none" w:sz="0" w:space="0" w:color="auto"/>
        <w:bottom w:val="none" w:sz="0" w:space="0" w:color="auto"/>
        <w:right w:val="none" w:sz="0" w:space="0" w:color="auto"/>
      </w:divBdr>
      <w:divsChild>
        <w:div w:id="180239555">
          <w:marLeft w:val="0"/>
          <w:marRight w:val="720"/>
          <w:marTop w:val="134"/>
          <w:marBottom w:val="0"/>
          <w:divBdr>
            <w:top w:val="none" w:sz="0" w:space="0" w:color="auto"/>
            <w:left w:val="none" w:sz="0" w:space="0" w:color="auto"/>
            <w:bottom w:val="none" w:sz="0" w:space="0" w:color="auto"/>
            <w:right w:val="none" w:sz="0" w:space="0" w:color="auto"/>
          </w:divBdr>
        </w:div>
        <w:div w:id="1659963990">
          <w:marLeft w:val="0"/>
          <w:marRight w:val="720"/>
          <w:marTop w:val="134"/>
          <w:marBottom w:val="0"/>
          <w:divBdr>
            <w:top w:val="none" w:sz="0" w:space="0" w:color="auto"/>
            <w:left w:val="none" w:sz="0" w:space="0" w:color="auto"/>
            <w:bottom w:val="none" w:sz="0" w:space="0" w:color="auto"/>
            <w:right w:val="none" w:sz="0" w:space="0" w:color="auto"/>
          </w:divBdr>
        </w:div>
        <w:div w:id="351345193">
          <w:marLeft w:val="0"/>
          <w:marRight w:val="720"/>
          <w:marTop w:val="134"/>
          <w:marBottom w:val="0"/>
          <w:divBdr>
            <w:top w:val="none" w:sz="0" w:space="0" w:color="auto"/>
            <w:left w:val="none" w:sz="0" w:space="0" w:color="auto"/>
            <w:bottom w:val="none" w:sz="0" w:space="0" w:color="auto"/>
            <w:right w:val="none" w:sz="0" w:space="0" w:color="auto"/>
          </w:divBdr>
        </w:div>
        <w:div w:id="2091341862">
          <w:marLeft w:val="0"/>
          <w:marRight w:val="720"/>
          <w:marTop w:val="134"/>
          <w:marBottom w:val="0"/>
          <w:divBdr>
            <w:top w:val="none" w:sz="0" w:space="0" w:color="auto"/>
            <w:left w:val="none" w:sz="0" w:space="0" w:color="auto"/>
            <w:bottom w:val="none" w:sz="0" w:space="0" w:color="auto"/>
            <w:right w:val="none" w:sz="0" w:space="0" w:color="auto"/>
          </w:divBdr>
        </w:div>
        <w:div w:id="1740320007">
          <w:marLeft w:val="0"/>
          <w:marRight w:val="720"/>
          <w:marTop w:val="134"/>
          <w:marBottom w:val="0"/>
          <w:divBdr>
            <w:top w:val="none" w:sz="0" w:space="0" w:color="auto"/>
            <w:left w:val="none" w:sz="0" w:space="0" w:color="auto"/>
            <w:bottom w:val="none" w:sz="0" w:space="0" w:color="auto"/>
            <w:right w:val="none" w:sz="0" w:space="0" w:color="auto"/>
          </w:divBdr>
        </w:div>
        <w:div w:id="1021129167">
          <w:marLeft w:val="0"/>
          <w:marRight w:val="720"/>
          <w:marTop w:val="134"/>
          <w:marBottom w:val="0"/>
          <w:divBdr>
            <w:top w:val="none" w:sz="0" w:space="0" w:color="auto"/>
            <w:left w:val="none" w:sz="0" w:space="0" w:color="auto"/>
            <w:bottom w:val="none" w:sz="0" w:space="0" w:color="auto"/>
            <w:right w:val="none" w:sz="0" w:space="0" w:color="auto"/>
          </w:divBdr>
        </w:div>
        <w:div w:id="1806046507">
          <w:marLeft w:val="0"/>
          <w:marRight w:val="720"/>
          <w:marTop w:val="134"/>
          <w:marBottom w:val="0"/>
          <w:divBdr>
            <w:top w:val="none" w:sz="0" w:space="0" w:color="auto"/>
            <w:left w:val="none" w:sz="0" w:space="0" w:color="auto"/>
            <w:bottom w:val="none" w:sz="0" w:space="0" w:color="auto"/>
            <w:right w:val="none" w:sz="0" w:space="0" w:color="auto"/>
          </w:divBdr>
        </w:div>
      </w:divsChild>
    </w:div>
    <w:div w:id="877820534">
      <w:bodyDiv w:val="1"/>
      <w:marLeft w:val="0"/>
      <w:marRight w:val="0"/>
      <w:marTop w:val="0"/>
      <w:marBottom w:val="0"/>
      <w:divBdr>
        <w:top w:val="none" w:sz="0" w:space="0" w:color="auto"/>
        <w:left w:val="none" w:sz="0" w:space="0" w:color="auto"/>
        <w:bottom w:val="none" w:sz="0" w:space="0" w:color="auto"/>
        <w:right w:val="none" w:sz="0" w:space="0" w:color="auto"/>
      </w:divBdr>
      <w:divsChild>
        <w:div w:id="2057003647">
          <w:marLeft w:val="0"/>
          <w:marRight w:val="1440"/>
          <w:marTop w:val="125"/>
          <w:marBottom w:val="0"/>
          <w:divBdr>
            <w:top w:val="none" w:sz="0" w:space="0" w:color="auto"/>
            <w:left w:val="none" w:sz="0" w:space="0" w:color="auto"/>
            <w:bottom w:val="none" w:sz="0" w:space="0" w:color="auto"/>
            <w:right w:val="none" w:sz="0" w:space="0" w:color="auto"/>
          </w:divBdr>
        </w:div>
        <w:div w:id="905191061">
          <w:marLeft w:val="0"/>
          <w:marRight w:val="1440"/>
          <w:marTop w:val="125"/>
          <w:marBottom w:val="0"/>
          <w:divBdr>
            <w:top w:val="none" w:sz="0" w:space="0" w:color="auto"/>
            <w:left w:val="none" w:sz="0" w:space="0" w:color="auto"/>
            <w:bottom w:val="none" w:sz="0" w:space="0" w:color="auto"/>
            <w:right w:val="none" w:sz="0" w:space="0" w:color="auto"/>
          </w:divBdr>
        </w:div>
        <w:div w:id="1537962639">
          <w:marLeft w:val="0"/>
          <w:marRight w:val="1440"/>
          <w:marTop w:val="125"/>
          <w:marBottom w:val="0"/>
          <w:divBdr>
            <w:top w:val="none" w:sz="0" w:space="0" w:color="auto"/>
            <w:left w:val="none" w:sz="0" w:space="0" w:color="auto"/>
            <w:bottom w:val="none" w:sz="0" w:space="0" w:color="auto"/>
            <w:right w:val="none" w:sz="0" w:space="0" w:color="auto"/>
          </w:divBdr>
        </w:div>
        <w:div w:id="1863397731">
          <w:marLeft w:val="0"/>
          <w:marRight w:val="1440"/>
          <w:marTop w:val="125"/>
          <w:marBottom w:val="0"/>
          <w:divBdr>
            <w:top w:val="none" w:sz="0" w:space="0" w:color="auto"/>
            <w:left w:val="none" w:sz="0" w:space="0" w:color="auto"/>
            <w:bottom w:val="none" w:sz="0" w:space="0" w:color="auto"/>
            <w:right w:val="none" w:sz="0" w:space="0" w:color="auto"/>
          </w:divBdr>
        </w:div>
        <w:div w:id="1233660579">
          <w:marLeft w:val="0"/>
          <w:marRight w:val="1440"/>
          <w:marTop w:val="125"/>
          <w:marBottom w:val="0"/>
          <w:divBdr>
            <w:top w:val="none" w:sz="0" w:space="0" w:color="auto"/>
            <w:left w:val="none" w:sz="0" w:space="0" w:color="auto"/>
            <w:bottom w:val="none" w:sz="0" w:space="0" w:color="auto"/>
            <w:right w:val="none" w:sz="0" w:space="0" w:color="auto"/>
          </w:divBdr>
        </w:div>
        <w:div w:id="1009871380">
          <w:marLeft w:val="0"/>
          <w:marRight w:val="1440"/>
          <w:marTop w:val="125"/>
          <w:marBottom w:val="0"/>
          <w:divBdr>
            <w:top w:val="none" w:sz="0" w:space="0" w:color="auto"/>
            <w:left w:val="none" w:sz="0" w:space="0" w:color="auto"/>
            <w:bottom w:val="none" w:sz="0" w:space="0" w:color="auto"/>
            <w:right w:val="none" w:sz="0" w:space="0" w:color="auto"/>
          </w:divBdr>
        </w:div>
      </w:divsChild>
    </w:div>
    <w:div w:id="878474353">
      <w:bodyDiv w:val="1"/>
      <w:marLeft w:val="0"/>
      <w:marRight w:val="0"/>
      <w:marTop w:val="0"/>
      <w:marBottom w:val="0"/>
      <w:divBdr>
        <w:top w:val="none" w:sz="0" w:space="0" w:color="auto"/>
        <w:left w:val="none" w:sz="0" w:space="0" w:color="auto"/>
        <w:bottom w:val="none" w:sz="0" w:space="0" w:color="auto"/>
        <w:right w:val="none" w:sz="0" w:space="0" w:color="auto"/>
      </w:divBdr>
    </w:div>
    <w:div w:id="878515792">
      <w:bodyDiv w:val="1"/>
      <w:marLeft w:val="0"/>
      <w:marRight w:val="0"/>
      <w:marTop w:val="0"/>
      <w:marBottom w:val="0"/>
      <w:divBdr>
        <w:top w:val="none" w:sz="0" w:space="0" w:color="auto"/>
        <w:left w:val="none" w:sz="0" w:space="0" w:color="auto"/>
        <w:bottom w:val="none" w:sz="0" w:space="0" w:color="auto"/>
        <w:right w:val="none" w:sz="0" w:space="0" w:color="auto"/>
      </w:divBdr>
    </w:div>
    <w:div w:id="884563684">
      <w:bodyDiv w:val="1"/>
      <w:marLeft w:val="0"/>
      <w:marRight w:val="0"/>
      <w:marTop w:val="0"/>
      <w:marBottom w:val="0"/>
      <w:divBdr>
        <w:top w:val="none" w:sz="0" w:space="0" w:color="auto"/>
        <w:left w:val="none" w:sz="0" w:space="0" w:color="auto"/>
        <w:bottom w:val="none" w:sz="0" w:space="0" w:color="auto"/>
        <w:right w:val="none" w:sz="0" w:space="0" w:color="auto"/>
      </w:divBdr>
    </w:div>
    <w:div w:id="887688645">
      <w:bodyDiv w:val="1"/>
      <w:marLeft w:val="0"/>
      <w:marRight w:val="0"/>
      <w:marTop w:val="0"/>
      <w:marBottom w:val="0"/>
      <w:divBdr>
        <w:top w:val="none" w:sz="0" w:space="0" w:color="auto"/>
        <w:left w:val="none" w:sz="0" w:space="0" w:color="auto"/>
        <w:bottom w:val="none" w:sz="0" w:space="0" w:color="auto"/>
        <w:right w:val="none" w:sz="0" w:space="0" w:color="auto"/>
      </w:divBdr>
    </w:div>
    <w:div w:id="897400841">
      <w:bodyDiv w:val="1"/>
      <w:marLeft w:val="0"/>
      <w:marRight w:val="0"/>
      <w:marTop w:val="0"/>
      <w:marBottom w:val="0"/>
      <w:divBdr>
        <w:top w:val="none" w:sz="0" w:space="0" w:color="auto"/>
        <w:left w:val="none" w:sz="0" w:space="0" w:color="auto"/>
        <w:bottom w:val="none" w:sz="0" w:space="0" w:color="auto"/>
        <w:right w:val="none" w:sz="0" w:space="0" w:color="auto"/>
      </w:divBdr>
      <w:divsChild>
        <w:div w:id="233126070">
          <w:marLeft w:val="0"/>
          <w:marRight w:val="547"/>
          <w:marTop w:val="134"/>
          <w:marBottom w:val="0"/>
          <w:divBdr>
            <w:top w:val="none" w:sz="0" w:space="0" w:color="auto"/>
            <w:left w:val="none" w:sz="0" w:space="0" w:color="auto"/>
            <w:bottom w:val="none" w:sz="0" w:space="0" w:color="auto"/>
            <w:right w:val="none" w:sz="0" w:space="0" w:color="auto"/>
          </w:divBdr>
        </w:div>
        <w:div w:id="1602299497">
          <w:marLeft w:val="0"/>
          <w:marRight w:val="547"/>
          <w:marTop w:val="134"/>
          <w:marBottom w:val="0"/>
          <w:divBdr>
            <w:top w:val="none" w:sz="0" w:space="0" w:color="auto"/>
            <w:left w:val="none" w:sz="0" w:space="0" w:color="auto"/>
            <w:bottom w:val="none" w:sz="0" w:space="0" w:color="auto"/>
            <w:right w:val="none" w:sz="0" w:space="0" w:color="auto"/>
          </w:divBdr>
        </w:div>
        <w:div w:id="250432580">
          <w:marLeft w:val="0"/>
          <w:marRight w:val="547"/>
          <w:marTop w:val="134"/>
          <w:marBottom w:val="0"/>
          <w:divBdr>
            <w:top w:val="none" w:sz="0" w:space="0" w:color="auto"/>
            <w:left w:val="none" w:sz="0" w:space="0" w:color="auto"/>
            <w:bottom w:val="none" w:sz="0" w:space="0" w:color="auto"/>
            <w:right w:val="none" w:sz="0" w:space="0" w:color="auto"/>
          </w:divBdr>
        </w:div>
        <w:div w:id="559051135">
          <w:marLeft w:val="0"/>
          <w:marRight w:val="547"/>
          <w:marTop w:val="134"/>
          <w:marBottom w:val="0"/>
          <w:divBdr>
            <w:top w:val="none" w:sz="0" w:space="0" w:color="auto"/>
            <w:left w:val="none" w:sz="0" w:space="0" w:color="auto"/>
            <w:bottom w:val="none" w:sz="0" w:space="0" w:color="auto"/>
            <w:right w:val="none" w:sz="0" w:space="0" w:color="auto"/>
          </w:divBdr>
        </w:div>
        <w:div w:id="228464606">
          <w:marLeft w:val="0"/>
          <w:marRight w:val="547"/>
          <w:marTop w:val="134"/>
          <w:marBottom w:val="0"/>
          <w:divBdr>
            <w:top w:val="none" w:sz="0" w:space="0" w:color="auto"/>
            <w:left w:val="none" w:sz="0" w:space="0" w:color="auto"/>
            <w:bottom w:val="none" w:sz="0" w:space="0" w:color="auto"/>
            <w:right w:val="none" w:sz="0" w:space="0" w:color="auto"/>
          </w:divBdr>
        </w:div>
        <w:div w:id="892617547">
          <w:marLeft w:val="0"/>
          <w:marRight w:val="547"/>
          <w:marTop w:val="134"/>
          <w:marBottom w:val="0"/>
          <w:divBdr>
            <w:top w:val="none" w:sz="0" w:space="0" w:color="auto"/>
            <w:left w:val="none" w:sz="0" w:space="0" w:color="auto"/>
            <w:bottom w:val="none" w:sz="0" w:space="0" w:color="auto"/>
            <w:right w:val="none" w:sz="0" w:space="0" w:color="auto"/>
          </w:divBdr>
        </w:div>
        <w:div w:id="1950548943">
          <w:marLeft w:val="0"/>
          <w:marRight w:val="547"/>
          <w:marTop w:val="134"/>
          <w:marBottom w:val="0"/>
          <w:divBdr>
            <w:top w:val="none" w:sz="0" w:space="0" w:color="auto"/>
            <w:left w:val="none" w:sz="0" w:space="0" w:color="auto"/>
            <w:bottom w:val="none" w:sz="0" w:space="0" w:color="auto"/>
            <w:right w:val="none" w:sz="0" w:space="0" w:color="auto"/>
          </w:divBdr>
        </w:div>
      </w:divsChild>
    </w:div>
    <w:div w:id="913900568">
      <w:bodyDiv w:val="1"/>
      <w:marLeft w:val="0"/>
      <w:marRight w:val="0"/>
      <w:marTop w:val="0"/>
      <w:marBottom w:val="0"/>
      <w:divBdr>
        <w:top w:val="none" w:sz="0" w:space="0" w:color="auto"/>
        <w:left w:val="none" w:sz="0" w:space="0" w:color="auto"/>
        <w:bottom w:val="none" w:sz="0" w:space="0" w:color="auto"/>
        <w:right w:val="none" w:sz="0" w:space="0" w:color="auto"/>
      </w:divBdr>
      <w:divsChild>
        <w:div w:id="1274904019">
          <w:marLeft w:val="0"/>
          <w:marRight w:val="893"/>
          <w:marTop w:val="60"/>
          <w:marBottom w:val="0"/>
          <w:divBdr>
            <w:top w:val="none" w:sz="0" w:space="0" w:color="auto"/>
            <w:left w:val="none" w:sz="0" w:space="0" w:color="auto"/>
            <w:bottom w:val="none" w:sz="0" w:space="0" w:color="auto"/>
            <w:right w:val="none" w:sz="0" w:space="0" w:color="auto"/>
          </w:divBdr>
        </w:div>
        <w:div w:id="3439265">
          <w:marLeft w:val="0"/>
          <w:marRight w:val="893"/>
          <w:marTop w:val="60"/>
          <w:marBottom w:val="0"/>
          <w:divBdr>
            <w:top w:val="none" w:sz="0" w:space="0" w:color="auto"/>
            <w:left w:val="none" w:sz="0" w:space="0" w:color="auto"/>
            <w:bottom w:val="none" w:sz="0" w:space="0" w:color="auto"/>
            <w:right w:val="none" w:sz="0" w:space="0" w:color="auto"/>
          </w:divBdr>
        </w:div>
        <w:div w:id="1338653340">
          <w:marLeft w:val="0"/>
          <w:marRight w:val="893"/>
          <w:marTop w:val="60"/>
          <w:marBottom w:val="0"/>
          <w:divBdr>
            <w:top w:val="none" w:sz="0" w:space="0" w:color="auto"/>
            <w:left w:val="none" w:sz="0" w:space="0" w:color="auto"/>
            <w:bottom w:val="none" w:sz="0" w:space="0" w:color="auto"/>
            <w:right w:val="none" w:sz="0" w:space="0" w:color="auto"/>
          </w:divBdr>
        </w:div>
        <w:div w:id="492526606">
          <w:marLeft w:val="0"/>
          <w:marRight w:val="893"/>
          <w:marTop w:val="60"/>
          <w:marBottom w:val="0"/>
          <w:divBdr>
            <w:top w:val="none" w:sz="0" w:space="0" w:color="auto"/>
            <w:left w:val="none" w:sz="0" w:space="0" w:color="auto"/>
            <w:bottom w:val="none" w:sz="0" w:space="0" w:color="auto"/>
            <w:right w:val="none" w:sz="0" w:space="0" w:color="auto"/>
          </w:divBdr>
        </w:div>
      </w:divsChild>
    </w:div>
    <w:div w:id="915360629">
      <w:bodyDiv w:val="1"/>
      <w:marLeft w:val="0"/>
      <w:marRight w:val="0"/>
      <w:marTop w:val="0"/>
      <w:marBottom w:val="0"/>
      <w:divBdr>
        <w:top w:val="none" w:sz="0" w:space="0" w:color="auto"/>
        <w:left w:val="none" w:sz="0" w:space="0" w:color="auto"/>
        <w:bottom w:val="none" w:sz="0" w:space="0" w:color="auto"/>
        <w:right w:val="none" w:sz="0" w:space="0" w:color="auto"/>
      </w:divBdr>
    </w:div>
    <w:div w:id="919019525">
      <w:bodyDiv w:val="1"/>
      <w:marLeft w:val="0"/>
      <w:marRight w:val="0"/>
      <w:marTop w:val="0"/>
      <w:marBottom w:val="0"/>
      <w:divBdr>
        <w:top w:val="none" w:sz="0" w:space="0" w:color="auto"/>
        <w:left w:val="none" w:sz="0" w:space="0" w:color="auto"/>
        <w:bottom w:val="none" w:sz="0" w:space="0" w:color="auto"/>
        <w:right w:val="none" w:sz="0" w:space="0" w:color="auto"/>
      </w:divBdr>
      <w:divsChild>
        <w:div w:id="1905870894">
          <w:marLeft w:val="0"/>
          <w:marRight w:val="720"/>
          <w:marTop w:val="134"/>
          <w:marBottom w:val="0"/>
          <w:divBdr>
            <w:top w:val="none" w:sz="0" w:space="0" w:color="auto"/>
            <w:left w:val="none" w:sz="0" w:space="0" w:color="auto"/>
            <w:bottom w:val="none" w:sz="0" w:space="0" w:color="auto"/>
            <w:right w:val="none" w:sz="0" w:space="0" w:color="auto"/>
          </w:divBdr>
        </w:div>
        <w:div w:id="1640186008">
          <w:marLeft w:val="0"/>
          <w:marRight w:val="720"/>
          <w:marTop w:val="134"/>
          <w:marBottom w:val="0"/>
          <w:divBdr>
            <w:top w:val="none" w:sz="0" w:space="0" w:color="auto"/>
            <w:left w:val="none" w:sz="0" w:space="0" w:color="auto"/>
            <w:bottom w:val="none" w:sz="0" w:space="0" w:color="auto"/>
            <w:right w:val="none" w:sz="0" w:space="0" w:color="auto"/>
          </w:divBdr>
        </w:div>
        <w:div w:id="1664046224">
          <w:marLeft w:val="0"/>
          <w:marRight w:val="720"/>
          <w:marTop w:val="134"/>
          <w:marBottom w:val="0"/>
          <w:divBdr>
            <w:top w:val="none" w:sz="0" w:space="0" w:color="auto"/>
            <w:left w:val="none" w:sz="0" w:space="0" w:color="auto"/>
            <w:bottom w:val="none" w:sz="0" w:space="0" w:color="auto"/>
            <w:right w:val="none" w:sz="0" w:space="0" w:color="auto"/>
          </w:divBdr>
        </w:div>
        <w:div w:id="1924989772">
          <w:marLeft w:val="0"/>
          <w:marRight w:val="720"/>
          <w:marTop w:val="134"/>
          <w:marBottom w:val="0"/>
          <w:divBdr>
            <w:top w:val="none" w:sz="0" w:space="0" w:color="auto"/>
            <w:left w:val="none" w:sz="0" w:space="0" w:color="auto"/>
            <w:bottom w:val="none" w:sz="0" w:space="0" w:color="auto"/>
            <w:right w:val="none" w:sz="0" w:space="0" w:color="auto"/>
          </w:divBdr>
        </w:div>
        <w:div w:id="624509928">
          <w:marLeft w:val="0"/>
          <w:marRight w:val="720"/>
          <w:marTop w:val="134"/>
          <w:marBottom w:val="0"/>
          <w:divBdr>
            <w:top w:val="none" w:sz="0" w:space="0" w:color="auto"/>
            <w:left w:val="none" w:sz="0" w:space="0" w:color="auto"/>
            <w:bottom w:val="none" w:sz="0" w:space="0" w:color="auto"/>
            <w:right w:val="none" w:sz="0" w:space="0" w:color="auto"/>
          </w:divBdr>
        </w:div>
      </w:divsChild>
    </w:div>
    <w:div w:id="932515438">
      <w:bodyDiv w:val="1"/>
      <w:marLeft w:val="0"/>
      <w:marRight w:val="0"/>
      <w:marTop w:val="0"/>
      <w:marBottom w:val="0"/>
      <w:divBdr>
        <w:top w:val="none" w:sz="0" w:space="0" w:color="auto"/>
        <w:left w:val="none" w:sz="0" w:space="0" w:color="auto"/>
        <w:bottom w:val="none" w:sz="0" w:space="0" w:color="auto"/>
        <w:right w:val="none" w:sz="0" w:space="0" w:color="auto"/>
      </w:divBdr>
      <w:divsChild>
        <w:div w:id="451828656">
          <w:marLeft w:val="0"/>
          <w:marRight w:val="187"/>
          <w:marTop w:val="0"/>
          <w:marBottom w:val="0"/>
          <w:divBdr>
            <w:top w:val="none" w:sz="0" w:space="0" w:color="auto"/>
            <w:left w:val="none" w:sz="0" w:space="0" w:color="auto"/>
            <w:bottom w:val="none" w:sz="0" w:space="0" w:color="auto"/>
            <w:right w:val="none" w:sz="0" w:space="0" w:color="auto"/>
          </w:divBdr>
        </w:div>
        <w:div w:id="1936670389">
          <w:marLeft w:val="0"/>
          <w:marRight w:val="187"/>
          <w:marTop w:val="0"/>
          <w:marBottom w:val="0"/>
          <w:divBdr>
            <w:top w:val="none" w:sz="0" w:space="0" w:color="auto"/>
            <w:left w:val="none" w:sz="0" w:space="0" w:color="auto"/>
            <w:bottom w:val="none" w:sz="0" w:space="0" w:color="auto"/>
            <w:right w:val="none" w:sz="0" w:space="0" w:color="auto"/>
          </w:divBdr>
        </w:div>
        <w:div w:id="1515457798">
          <w:marLeft w:val="0"/>
          <w:marRight w:val="187"/>
          <w:marTop w:val="0"/>
          <w:marBottom w:val="0"/>
          <w:divBdr>
            <w:top w:val="none" w:sz="0" w:space="0" w:color="auto"/>
            <w:left w:val="none" w:sz="0" w:space="0" w:color="auto"/>
            <w:bottom w:val="none" w:sz="0" w:space="0" w:color="auto"/>
            <w:right w:val="none" w:sz="0" w:space="0" w:color="auto"/>
          </w:divBdr>
        </w:div>
        <w:div w:id="609165552">
          <w:marLeft w:val="0"/>
          <w:marRight w:val="187"/>
          <w:marTop w:val="0"/>
          <w:marBottom w:val="0"/>
          <w:divBdr>
            <w:top w:val="none" w:sz="0" w:space="0" w:color="auto"/>
            <w:left w:val="none" w:sz="0" w:space="0" w:color="auto"/>
            <w:bottom w:val="none" w:sz="0" w:space="0" w:color="auto"/>
            <w:right w:val="none" w:sz="0" w:space="0" w:color="auto"/>
          </w:divBdr>
        </w:div>
      </w:divsChild>
    </w:div>
    <w:div w:id="940406867">
      <w:bodyDiv w:val="1"/>
      <w:marLeft w:val="0"/>
      <w:marRight w:val="0"/>
      <w:marTop w:val="0"/>
      <w:marBottom w:val="0"/>
      <w:divBdr>
        <w:top w:val="none" w:sz="0" w:space="0" w:color="auto"/>
        <w:left w:val="none" w:sz="0" w:space="0" w:color="auto"/>
        <w:bottom w:val="none" w:sz="0" w:space="0" w:color="auto"/>
        <w:right w:val="none" w:sz="0" w:space="0" w:color="auto"/>
      </w:divBdr>
      <w:divsChild>
        <w:div w:id="1794710497">
          <w:marLeft w:val="0"/>
          <w:marRight w:val="547"/>
          <w:marTop w:val="0"/>
          <w:marBottom w:val="0"/>
          <w:divBdr>
            <w:top w:val="none" w:sz="0" w:space="0" w:color="auto"/>
            <w:left w:val="none" w:sz="0" w:space="0" w:color="auto"/>
            <w:bottom w:val="none" w:sz="0" w:space="0" w:color="auto"/>
            <w:right w:val="none" w:sz="0" w:space="0" w:color="auto"/>
          </w:divBdr>
        </w:div>
        <w:div w:id="1377971300">
          <w:marLeft w:val="0"/>
          <w:marRight w:val="547"/>
          <w:marTop w:val="0"/>
          <w:marBottom w:val="0"/>
          <w:divBdr>
            <w:top w:val="none" w:sz="0" w:space="0" w:color="auto"/>
            <w:left w:val="none" w:sz="0" w:space="0" w:color="auto"/>
            <w:bottom w:val="none" w:sz="0" w:space="0" w:color="auto"/>
            <w:right w:val="none" w:sz="0" w:space="0" w:color="auto"/>
          </w:divBdr>
        </w:div>
        <w:div w:id="899513701">
          <w:marLeft w:val="0"/>
          <w:marRight w:val="547"/>
          <w:marTop w:val="0"/>
          <w:marBottom w:val="0"/>
          <w:divBdr>
            <w:top w:val="none" w:sz="0" w:space="0" w:color="auto"/>
            <w:left w:val="none" w:sz="0" w:space="0" w:color="auto"/>
            <w:bottom w:val="none" w:sz="0" w:space="0" w:color="auto"/>
            <w:right w:val="none" w:sz="0" w:space="0" w:color="auto"/>
          </w:divBdr>
        </w:div>
        <w:div w:id="1558473373">
          <w:marLeft w:val="0"/>
          <w:marRight w:val="547"/>
          <w:marTop w:val="0"/>
          <w:marBottom w:val="0"/>
          <w:divBdr>
            <w:top w:val="none" w:sz="0" w:space="0" w:color="auto"/>
            <w:left w:val="none" w:sz="0" w:space="0" w:color="auto"/>
            <w:bottom w:val="none" w:sz="0" w:space="0" w:color="auto"/>
            <w:right w:val="none" w:sz="0" w:space="0" w:color="auto"/>
          </w:divBdr>
        </w:div>
      </w:divsChild>
    </w:div>
    <w:div w:id="969015807">
      <w:bodyDiv w:val="1"/>
      <w:marLeft w:val="0"/>
      <w:marRight w:val="0"/>
      <w:marTop w:val="0"/>
      <w:marBottom w:val="0"/>
      <w:divBdr>
        <w:top w:val="none" w:sz="0" w:space="0" w:color="auto"/>
        <w:left w:val="none" w:sz="0" w:space="0" w:color="auto"/>
        <w:bottom w:val="none" w:sz="0" w:space="0" w:color="auto"/>
        <w:right w:val="none" w:sz="0" w:space="0" w:color="auto"/>
      </w:divBdr>
      <w:divsChild>
        <w:div w:id="131215513">
          <w:marLeft w:val="0"/>
          <w:marRight w:val="720"/>
          <w:marTop w:val="80"/>
          <w:marBottom w:val="0"/>
          <w:divBdr>
            <w:top w:val="none" w:sz="0" w:space="0" w:color="auto"/>
            <w:left w:val="none" w:sz="0" w:space="0" w:color="auto"/>
            <w:bottom w:val="none" w:sz="0" w:space="0" w:color="auto"/>
            <w:right w:val="none" w:sz="0" w:space="0" w:color="auto"/>
          </w:divBdr>
        </w:div>
        <w:div w:id="42952708">
          <w:marLeft w:val="0"/>
          <w:marRight w:val="720"/>
          <w:marTop w:val="80"/>
          <w:marBottom w:val="0"/>
          <w:divBdr>
            <w:top w:val="none" w:sz="0" w:space="0" w:color="auto"/>
            <w:left w:val="none" w:sz="0" w:space="0" w:color="auto"/>
            <w:bottom w:val="none" w:sz="0" w:space="0" w:color="auto"/>
            <w:right w:val="none" w:sz="0" w:space="0" w:color="auto"/>
          </w:divBdr>
        </w:div>
        <w:div w:id="789205974">
          <w:marLeft w:val="0"/>
          <w:marRight w:val="720"/>
          <w:marTop w:val="80"/>
          <w:marBottom w:val="0"/>
          <w:divBdr>
            <w:top w:val="none" w:sz="0" w:space="0" w:color="auto"/>
            <w:left w:val="none" w:sz="0" w:space="0" w:color="auto"/>
            <w:bottom w:val="none" w:sz="0" w:space="0" w:color="auto"/>
            <w:right w:val="none" w:sz="0" w:space="0" w:color="auto"/>
          </w:divBdr>
        </w:div>
        <w:div w:id="2050564934">
          <w:marLeft w:val="0"/>
          <w:marRight w:val="720"/>
          <w:marTop w:val="80"/>
          <w:marBottom w:val="0"/>
          <w:divBdr>
            <w:top w:val="none" w:sz="0" w:space="0" w:color="auto"/>
            <w:left w:val="none" w:sz="0" w:space="0" w:color="auto"/>
            <w:bottom w:val="none" w:sz="0" w:space="0" w:color="auto"/>
            <w:right w:val="none" w:sz="0" w:space="0" w:color="auto"/>
          </w:divBdr>
        </w:div>
        <w:div w:id="1998265694">
          <w:marLeft w:val="0"/>
          <w:marRight w:val="720"/>
          <w:marTop w:val="80"/>
          <w:marBottom w:val="0"/>
          <w:divBdr>
            <w:top w:val="none" w:sz="0" w:space="0" w:color="auto"/>
            <w:left w:val="none" w:sz="0" w:space="0" w:color="auto"/>
            <w:bottom w:val="none" w:sz="0" w:space="0" w:color="auto"/>
            <w:right w:val="none" w:sz="0" w:space="0" w:color="auto"/>
          </w:divBdr>
        </w:div>
      </w:divsChild>
    </w:div>
    <w:div w:id="980380354">
      <w:bodyDiv w:val="1"/>
      <w:marLeft w:val="0"/>
      <w:marRight w:val="0"/>
      <w:marTop w:val="0"/>
      <w:marBottom w:val="0"/>
      <w:divBdr>
        <w:top w:val="none" w:sz="0" w:space="0" w:color="auto"/>
        <w:left w:val="none" w:sz="0" w:space="0" w:color="auto"/>
        <w:bottom w:val="none" w:sz="0" w:space="0" w:color="auto"/>
        <w:right w:val="none" w:sz="0" w:space="0" w:color="auto"/>
      </w:divBdr>
    </w:div>
    <w:div w:id="996767056">
      <w:bodyDiv w:val="1"/>
      <w:marLeft w:val="0"/>
      <w:marRight w:val="0"/>
      <w:marTop w:val="0"/>
      <w:marBottom w:val="0"/>
      <w:divBdr>
        <w:top w:val="none" w:sz="0" w:space="0" w:color="auto"/>
        <w:left w:val="none" w:sz="0" w:space="0" w:color="auto"/>
        <w:bottom w:val="none" w:sz="0" w:space="0" w:color="auto"/>
        <w:right w:val="none" w:sz="0" w:space="0" w:color="auto"/>
      </w:divBdr>
      <w:divsChild>
        <w:div w:id="1429228196">
          <w:marLeft w:val="0"/>
          <w:marRight w:val="893"/>
          <w:marTop w:val="60"/>
          <w:marBottom w:val="0"/>
          <w:divBdr>
            <w:top w:val="none" w:sz="0" w:space="0" w:color="auto"/>
            <w:left w:val="none" w:sz="0" w:space="0" w:color="auto"/>
            <w:bottom w:val="none" w:sz="0" w:space="0" w:color="auto"/>
            <w:right w:val="none" w:sz="0" w:space="0" w:color="auto"/>
          </w:divBdr>
        </w:div>
        <w:div w:id="9453017">
          <w:marLeft w:val="0"/>
          <w:marRight w:val="893"/>
          <w:marTop w:val="60"/>
          <w:marBottom w:val="0"/>
          <w:divBdr>
            <w:top w:val="none" w:sz="0" w:space="0" w:color="auto"/>
            <w:left w:val="none" w:sz="0" w:space="0" w:color="auto"/>
            <w:bottom w:val="none" w:sz="0" w:space="0" w:color="auto"/>
            <w:right w:val="none" w:sz="0" w:space="0" w:color="auto"/>
          </w:divBdr>
        </w:div>
      </w:divsChild>
    </w:div>
    <w:div w:id="999699444">
      <w:bodyDiv w:val="1"/>
      <w:marLeft w:val="0"/>
      <w:marRight w:val="0"/>
      <w:marTop w:val="0"/>
      <w:marBottom w:val="0"/>
      <w:divBdr>
        <w:top w:val="none" w:sz="0" w:space="0" w:color="auto"/>
        <w:left w:val="none" w:sz="0" w:space="0" w:color="auto"/>
        <w:bottom w:val="none" w:sz="0" w:space="0" w:color="auto"/>
        <w:right w:val="none" w:sz="0" w:space="0" w:color="auto"/>
      </w:divBdr>
      <w:divsChild>
        <w:div w:id="618071166">
          <w:marLeft w:val="0"/>
          <w:marRight w:val="893"/>
          <w:marTop w:val="60"/>
          <w:marBottom w:val="0"/>
          <w:divBdr>
            <w:top w:val="none" w:sz="0" w:space="0" w:color="auto"/>
            <w:left w:val="none" w:sz="0" w:space="0" w:color="auto"/>
            <w:bottom w:val="none" w:sz="0" w:space="0" w:color="auto"/>
            <w:right w:val="none" w:sz="0" w:space="0" w:color="auto"/>
          </w:divBdr>
        </w:div>
        <w:div w:id="1466654338">
          <w:marLeft w:val="0"/>
          <w:marRight w:val="893"/>
          <w:marTop w:val="60"/>
          <w:marBottom w:val="0"/>
          <w:divBdr>
            <w:top w:val="none" w:sz="0" w:space="0" w:color="auto"/>
            <w:left w:val="none" w:sz="0" w:space="0" w:color="auto"/>
            <w:bottom w:val="none" w:sz="0" w:space="0" w:color="auto"/>
            <w:right w:val="none" w:sz="0" w:space="0" w:color="auto"/>
          </w:divBdr>
        </w:div>
        <w:div w:id="379981319">
          <w:marLeft w:val="0"/>
          <w:marRight w:val="893"/>
          <w:marTop w:val="60"/>
          <w:marBottom w:val="0"/>
          <w:divBdr>
            <w:top w:val="none" w:sz="0" w:space="0" w:color="auto"/>
            <w:left w:val="none" w:sz="0" w:space="0" w:color="auto"/>
            <w:bottom w:val="none" w:sz="0" w:space="0" w:color="auto"/>
            <w:right w:val="none" w:sz="0" w:space="0" w:color="auto"/>
          </w:divBdr>
        </w:div>
      </w:divsChild>
    </w:div>
    <w:div w:id="1001540998">
      <w:bodyDiv w:val="1"/>
      <w:marLeft w:val="0"/>
      <w:marRight w:val="0"/>
      <w:marTop w:val="0"/>
      <w:marBottom w:val="0"/>
      <w:divBdr>
        <w:top w:val="none" w:sz="0" w:space="0" w:color="auto"/>
        <w:left w:val="none" w:sz="0" w:space="0" w:color="auto"/>
        <w:bottom w:val="none" w:sz="0" w:space="0" w:color="auto"/>
        <w:right w:val="none" w:sz="0" w:space="0" w:color="auto"/>
      </w:divBdr>
    </w:div>
    <w:div w:id="1005327551">
      <w:bodyDiv w:val="1"/>
      <w:marLeft w:val="0"/>
      <w:marRight w:val="0"/>
      <w:marTop w:val="0"/>
      <w:marBottom w:val="0"/>
      <w:divBdr>
        <w:top w:val="none" w:sz="0" w:space="0" w:color="auto"/>
        <w:left w:val="none" w:sz="0" w:space="0" w:color="auto"/>
        <w:bottom w:val="none" w:sz="0" w:space="0" w:color="auto"/>
        <w:right w:val="none" w:sz="0" w:space="0" w:color="auto"/>
      </w:divBdr>
    </w:div>
    <w:div w:id="1006396835">
      <w:bodyDiv w:val="1"/>
      <w:marLeft w:val="0"/>
      <w:marRight w:val="0"/>
      <w:marTop w:val="0"/>
      <w:marBottom w:val="0"/>
      <w:divBdr>
        <w:top w:val="none" w:sz="0" w:space="0" w:color="auto"/>
        <w:left w:val="none" w:sz="0" w:space="0" w:color="auto"/>
        <w:bottom w:val="none" w:sz="0" w:space="0" w:color="auto"/>
        <w:right w:val="none" w:sz="0" w:space="0" w:color="auto"/>
      </w:divBdr>
    </w:div>
    <w:div w:id="1011182483">
      <w:bodyDiv w:val="1"/>
      <w:marLeft w:val="0"/>
      <w:marRight w:val="0"/>
      <w:marTop w:val="0"/>
      <w:marBottom w:val="0"/>
      <w:divBdr>
        <w:top w:val="none" w:sz="0" w:space="0" w:color="auto"/>
        <w:left w:val="none" w:sz="0" w:space="0" w:color="auto"/>
        <w:bottom w:val="none" w:sz="0" w:space="0" w:color="auto"/>
        <w:right w:val="none" w:sz="0" w:space="0" w:color="auto"/>
      </w:divBdr>
    </w:div>
    <w:div w:id="1014266132">
      <w:bodyDiv w:val="1"/>
      <w:marLeft w:val="0"/>
      <w:marRight w:val="0"/>
      <w:marTop w:val="0"/>
      <w:marBottom w:val="0"/>
      <w:divBdr>
        <w:top w:val="none" w:sz="0" w:space="0" w:color="auto"/>
        <w:left w:val="none" w:sz="0" w:space="0" w:color="auto"/>
        <w:bottom w:val="none" w:sz="0" w:space="0" w:color="auto"/>
        <w:right w:val="none" w:sz="0" w:space="0" w:color="auto"/>
      </w:divBdr>
      <w:divsChild>
        <w:div w:id="1875535296">
          <w:marLeft w:val="0"/>
          <w:marRight w:val="547"/>
          <w:marTop w:val="125"/>
          <w:marBottom w:val="0"/>
          <w:divBdr>
            <w:top w:val="none" w:sz="0" w:space="0" w:color="auto"/>
            <w:left w:val="none" w:sz="0" w:space="0" w:color="auto"/>
            <w:bottom w:val="none" w:sz="0" w:space="0" w:color="auto"/>
            <w:right w:val="none" w:sz="0" w:space="0" w:color="auto"/>
          </w:divBdr>
        </w:div>
        <w:div w:id="1683434976">
          <w:marLeft w:val="0"/>
          <w:marRight w:val="1728"/>
          <w:marTop w:val="125"/>
          <w:marBottom w:val="0"/>
          <w:divBdr>
            <w:top w:val="none" w:sz="0" w:space="0" w:color="auto"/>
            <w:left w:val="none" w:sz="0" w:space="0" w:color="auto"/>
            <w:bottom w:val="none" w:sz="0" w:space="0" w:color="auto"/>
            <w:right w:val="none" w:sz="0" w:space="0" w:color="auto"/>
          </w:divBdr>
        </w:div>
        <w:div w:id="909539647">
          <w:marLeft w:val="0"/>
          <w:marRight w:val="1728"/>
          <w:marTop w:val="125"/>
          <w:marBottom w:val="0"/>
          <w:divBdr>
            <w:top w:val="none" w:sz="0" w:space="0" w:color="auto"/>
            <w:left w:val="none" w:sz="0" w:space="0" w:color="auto"/>
            <w:bottom w:val="none" w:sz="0" w:space="0" w:color="auto"/>
            <w:right w:val="none" w:sz="0" w:space="0" w:color="auto"/>
          </w:divBdr>
        </w:div>
        <w:div w:id="1044134648">
          <w:marLeft w:val="0"/>
          <w:marRight w:val="1728"/>
          <w:marTop w:val="125"/>
          <w:marBottom w:val="0"/>
          <w:divBdr>
            <w:top w:val="none" w:sz="0" w:space="0" w:color="auto"/>
            <w:left w:val="none" w:sz="0" w:space="0" w:color="auto"/>
            <w:bottom w:val="none" w:sz="0" w:space="0" w:color="auto"/>
            <w:right w:val="none" w:sz="0" w:space="0" w:color="auto"/>
          </w:divBdr>
        </w:div>
        <w:div w:id="606890049">
          <w:marLeft w:val="0"/>
          <w:marRight w:val="1728"/>
          <w:marTop w:val="125"/>
          <w:marBottom w:val="0"/>
          <w:divBdr>
            <w:top w:val="none" w:sz="0" w:space="0" w:color="auto"/>
            <w:left w:val="none" w:sz="0" w:space="0" w:color="auto"/>
            <w:bottom w:val="none" w:sz="0" w:space="0" w:color="auto"/>
            <w:right w:val="none" w:sz="0" w:space="0" w:color="auto"/>
          </w:divBdr>
        </w:div>
      </w:divsChild>
    </w:div>
    <w:div w:id="1023286003">
      <w:bodyDiv w:val="1"/>
      <w:marLeft w:val="0"/>
      <w:marRight w:val="0"/>
      <w:marTop w:val="0"/>
      <w:marBottom w:val="0"/>
      <w:divBdr>
        <w:top w:val="none" w:sz="0" w:space="0" w:color="auto"/>
        <w:left w:val="none" w:sz="0" w:space="0" w:color="auto"/>
        <w:bottom w:val="none" w:sz="0" w:space="0" w:color="auto"/>
        <w:right w:val="none" w:sz="0" w:space="0" w:color="auto"/>
      </w:divBdr>
      <w:divsChild>
        <w:div w:id="1324428817">
          <w:marLeft w:val="0"/>
          <w:marRight w:val="720"/>
          <w:marTop w:val="134"/>
          <w:marBottom w:val="0"/>
          <w:divBdr>
            <w:top w:val="none" w:sz="0" w:space="0" w:color="auto"/>
            <w:left w:val="none" w:sz="0" w:space="0" w:color="auto"/>
            <w:bottom w:val="none" w:sz="0" w:space="0" w:color="auto"/>
            <w:right w:val="none" w:sz="0" w:space="0" w:color="auto"/>
          </w:divBdr>
        </w:div>
        <w:div w:id="1959604910">
          <w:marLeft w:val="0"/>
          <w:marRight w:val="720"/>
          <w:marTop w:val="134"/>
          <w:marBottom w:val="0"/>
          <w:divBdr>
            <w:top w:val="none" w:sz="0" w:space="0" w:color="auto"/>
            <w:left w:val="none" w:sz="0" w:space="0" w:color="auto"/>
            <w:bottom w:val="none" w:sz="0" w:space="0" w:color="auto"/>
            <w:right w:val="none" w:sz="0" w:space="0" w:color="auto"/>
          </w:divBdr>
        </w:div>
        <w:div w:id="1480270182">
          <w:marLeft w:val="0"/>
          <w:marRight w:val="720"/>
          <w:marTop w:val="134"/>
          <w:marBottom w:val="0"/>
          <w:divBdr>
            <w:top w:val="none" w:sz="0" w:space="0" w:color="auto"/>
            <w:left w:val="none" w:sz="0" w:space="0" w:color="auto"/>
            <w:bottom w:val="none" w:sz="0" w:space="0" w:color="auto"/>
            <w:right w:val="none" w:sz="0" w:space="0" w:color="auto"/>
          </w:divBdr>
        </w:div>
        <w:div w:id="1627270142">
          <w:marLeft w:val="0"/>
          <w:marRight w:val="720"/>
          <w:marTop w:val="134"/>
          <w:marBottom w:val="0"/>
          <w:divBdr>
            <w:top w:val="none" w:sz="0" w:space="0" w:color="auto"/>
            <w:left w:val="none" w:sz="0" w:space="0" w:color="auto"/>
            <w:bottom w:val="none" w:sz="0" w:space="0" w:color="auto"/>
            <w:right w:val="none" w:sz="0" w:space="0" w:color="auto"/>
          </w:divBdr>
        </w:div>
      </w:divsChild>
    </w:div>
    <w:div w:id="1034622220">
      <w:bodyDiv w:val="1"/>
      <w:marLeft w:val="0"/>
      <w:marRight w:val="0"/>
      <w:marTop w:val="0"/>
      <w:marBottom w:val="0"/>
      <w:divBdr>
        <w:top w:val="none" w:sz="0" w:space="0" w:color="auto"/>
        <w:left w:val="none" w:sz="0" w:space="0" w:color="auto"/>
        <w:bottom w:val="none" w:sz="0" w:space="0" w:color="auto"/>
        <w:right w:val="none" w:sz="0" w:space="0" w:color="auto"/>
      </w:divBdr>
      <w:divsChild>
        <w:div w:id="1887985737">
          <w:marLeft w:val="0"/>
          <w:marRight w:val="720"/>
          <w:marTop w:val="154"/>
          <w:marBottom w:val="0"/>
          <w:divBdr>
            <w:top w:val="none" w:sz="0" w:space="0" w:color="auto"/>
            <w:left w:val="none" w:sz="0" w:space="0" w:color="auto"/>
            <w:bottom w:val="none" w:sz="0" w:space="0" w:color="auto"/>
            <w:right w:val="none" w:sz="0" w:space="0" w:color="auto"/>
          </w:divBdr>
        </w:div>
        <w:div w:id="2079550904">
          <w:marLeft w:val="0"/>
          <w:marRight w:val="720"/>
          <w:marTop w:val="154"/>
          <w:marBottom w:val="0"/>
          <w:divBdr>
            <w:top w:val="none" w:sz="0" w:space="0" w:color="auto"/>
            <w:left w:val="none" w:sz="0" w:space="0" w:color="auto"/>
            <w:bottom w:val="none" w:sz="0" w:space="0" w:color="auto"/>
            <w:right w:val="none" w:sz="0" w:space="0" w:color="auto"/>
          </w:divBdr>
        </w:div>
        <w:div w:id="62917791">
          <w:marLeft w:val="0"/>
          <w:marRight w:val="720"/>
          <w:marTop w:val="154"/>
          <w:marBottom w:val="0"/>
          <w:divBdr>
            <w:top w:val="none" w:sz="0" w:space="0" w:color="auto"/>
            <w:left w:val="none" w:sz="0" w:space="0" w:color="auto"/>
            <w:bottom w:val="none" w:sz="0" w:space="0" w:color="auto"/>
            <w:right w:val="none" w:sz="0" w:space="0" w:color="auto"/>
          </w:divBdr>
        </w:div>
      </w:divsChild>
    </w:div>
    <w:div w:id="1048146190">
      <w:bodyDiv w:val="1"/>
      <w:marLeft w:val="0"/>
      <w:marRight w:val="0"/>
      <w:marTop w:val="0"/>
      <w:marBottom w:val="0"/>
      <w:divBdr>
        <w:top w:val="none" w:sz="0" w:space="0" w:color="auto"/>
        <w:left w:val="none" w:sz="0" w:space="0" w:color="auto"/>
        <w:bottom w:val="none" w:sz="0" w:space="0" w:color="auto"/>
        <w:right w:val="none" w:sz="0" w:space="0" w:color="auto"/>
      </w:divBdr>
      <w:divsChild>
        <w:div w:id="646906351">
          <w:marLeft w:val="0"/>
          <w:marRight w:val="187"/>
          <w:marTop w:val="0"/>
          <w:marBottom w:val="0"/>
          <w:divBdr>
            <w:top w:val="none" w:sz="0" w:space="0" w:color="auto"/>
            <w:left w:val="none" w:sz="0" w:space="0" w:color="auto"/>
            <w:bottom w:val="none" w:sz="0" w:space="0" w:color="auto"/>
            <w:right w:val="none" w:sz="0" w:space="0" w:color="auto"/>
          </w:divBdr>
        </w:div>
        <w:div w:id="1632054072">
          <w:marLeft w:val="0"/>
          <w:marRight w:val="461"/>
          <w:marTop w:val="0"/>
          <w:marBottom w:val="0"/>
          <w:divBdr>
            <w:top w:val="none" w:sz="0" w:space="0" w:color="auto"/>
            <w:left w:val="none" w:sz="0" w:space="0" w:color="auto"/>
            <w:bottom w:val="none" w:sz="0" w:space="0" w:color="auto"/>
            <w:right w:val="none" w:sz="0" w:space="0" w:color="auto"/>
          </w:divBdr>
        </w:div>
        <w:div w:id="1934580811">
          <w:marLeft w:val="0"/>
          <w:marRight w:val="461"/>
          <w:marTop w:val="0"/>
          <w:marBottom w:val="0"/>
          <w:divBdr>
            <w:top w:val="none" w:sz="0" w:space="0" w:color="auto"/>
            <w:left w:val="none" w:sz="0" w:space="0" w:color="auto"/>
            <w:bottom w:val="none" w:sz="0" w:space="0" w:color="auto"/>
            <w:right w:val="none" w:sz="0" w:space="0" w:color="auto"/>
          </w:divBdr>
        </w:div>
        <w:div w:id="741219672">
          <w:marLeft w:val="0"/>
          <w:marRight w:val="461"/>
          <w:marTop w:val="0"/>
          <w:marBottom w:val="0"/>
          <w:divBdr>
            <w:top w:val="none" w:sz="0" w:space="0" w:color="auto"/>
            <w:left w:val="none" w:sz="0" w:space="0" w:color="auto"/>
            <w:bottom w:val="none" w:sz="0" w:space="0" w:color="auto"/>
            <w:right w:val="none" w:sz="0" w:space="0" w:color="auto"/>
          </w:divBdr>
        </w:div>
      </w:divsChild>
    </w:div>
    <w:div w:id="1051997553">
      <w:bodyDiv w:val="1"/>
      <w:marLeft w:val="0"/>
      <w:marRight w:val="0"/>
      <w:marTop w:val="0"/>
      <w:marBottom w:val="0"/>
      <w:divBdr>
        <w:top w:val="none" w:sz="0" w:space="0" w:color="auto"/>
        <w:left w:val="none" w:sz="0" w:space="0" w:color="auto"/>
        <w:bottom w:val="none" w:sz="0" w:space="0" w:color="auto"/>
        <w:right w:val="none" w:sz="0" w:space="0" w:color="auto"/>
      </w:divBdr>
      <w:divsChild>
        <w:div w:id="829063083">
          <w:marLeft w:val="0"/>
          <w:marRight w:val="893"/>
          <w:marTop w:val="60"/>
          <w:marBottom w:val="0"/>
          <w:divBdr>
            <w:top w:val="none" w:sz="0" w:space="0" w:color="auto"/>
            <w:left w:val="none" w:sz="0" w:space="0" w:color="auto"/>
            <w:bottom w:val="none" w:sz="0" w:space="0" w:color="auto"/>
            <w:right w:val="none" w:sz="0" w:space="0" w:color="auto"/>
          </w:divBdr>
        </w:div>
        <w:div w:id="1203863380">
          <w:marLeft w:val="0"/>
          <w:marRight w:val="893"/>
          <w:marTop w:val="60"/>
          <w:marBottom w:val="0"/>
          <w:divBdr>
            <w:top w:val="none" w:sz="0" w:space="0" w:color="auto"/>
            <w:left w:val="none" w:sz="0" w:space="0" w:color="auto"/>
            <w:bottom w:val="none" w:sz="0" w:space="0" w:color="auto"/>
            <w:right w:val="none" w:sz="0" w:space="0" w:color="auto"/>
          </w:divBdr>
        </w:div>
        <w:div w:id="406538049">
          <w:marLeft w:val="0"/>
          <w:marRight w:val="893"/>
          <w:marTop w:val="60"/>
          <w:marBottom w:val="0"/>
          <w:divBdr>
            <w:top w:val="none" w:sz="0" w:space="0" w:color="auto"/>
            <w:left w:val="none" w:sz="0" w:space="0" w:color="auto"/>
            <w:bottom w:val="none" w:sz="0" w:space="0" w:color="auto"/>
            <w:right w:val="none" w:sz="0" w:space="0" w:color="auto"/>
          </w:divBdr>
        </w:div>
        <w:div w:id="729959311">
          <w:marLeft w:val="0"/>
          <w:marRight w:val="893"/>
          <w:marTop w:val="60"/>
          <w:marBottom w:val="0"/>
          <w:divBdr>
            <w:top w:val="none" w:sz="0" w:space="0" w:color="auto"/>
            <w:left w:val="none" w:sz="0" w:space="0" w:color="auto"/>
            <w:bottom w:val="none" w:sz="0" w:space="0" w:color="auto"/>
            <w:right w:val="none" w:sz="0" w:space="0" w:color="auto"/>
          </w:divBdr>
        </w:div>
      </w:divsChild>
    </w:div>
    <w:div w:id="1056512703">
      <w:bodyDiv w:val="1"/>
      <w:marLeft w:val="0"/>
      <w:marRight w:val="0"/>
      <w:marTop w:val="0"/>
      <w:marBottom w:val="0"/>
      <w:divBdr>
        <w:top w:val="none" w:sz="0" w:space="0" w:color="auto"/>
        <w:left w:val="none" w:sz="0" w:space="0" w:color="auto"/>
        <w:bottom w:val="none" w:sz="0" w:space="0" w:color="auto"/>
        <w:right w:val="none" w:sz="0" w:space="0" w:color="auto"/>
      </w:divBdr>
      <w:divsChild>
        <w:div w:id="1565750398">
          <w:marLeft w:val="0"/>
          <w:marRight w:val="720"/>
          <w:marTop w:val="80"/>
          <w:marBottom w:val="0"/>
          <w:divBdr>
            <w:top w:val="none" w:sz="0" w:space="0" w:color="auto"/>
            <w:left w:val="none" w:sz="0" w:space="0" w:color="auto"/>
            <w:bottom w:val="none" w:sz="0" w:space="0" w:color="auto"/>
            <w:right w:val="none" w:sz="0" w:space="0" w:color="auto"/>
          </w:divBdr>
        </w:div>
        <w:div w:id="1715274426">
          <w:marLeft w:val="0"/>
          <w:marRight w:val="720"/>
          <w:marTop w:val="80"/>
          <w:marBottom w:val="0"/>
          <w:divBdr>
            <w:top w:val="none" w:sz="0" w:space="0" w:color="auto"/>
            <w:left w:val="none" w:sz="0" w:space="0" w:color="auto"/>
            <w:bottom w:val="none" w:sz="0" w:space="0" w:color="auto"/>
            <w:right w:val="none" w:sz="0" w:space="0" w:color="auto"/>
          </w:divBdr>
        </w:div>
        <w:div w:id="150408192">
          <w:marLeft w:val="0"/>
          <w:marRight w:val="720"/>
          <w:marTop w:val="80"/>
          <w:marBottom w:val="0"/>
          <w:divBdr>
            <w:top w:val="none" w:sz="0" w:space="0" w:color="auto"/>
            <w:left w:val="none" w:sz="0" w:space="0" w:color="auto"/>
            <w:bottom w:val="none" w:sz="0" w:space="0" w:color="auto"/>
            <w:right w:val="none" w:sz="0" w:space="0" w:color="auto"/>
          </w:divBdr>
        </w:div>
        <w:div w:id="466164586">
          <w:marLeft w:val="0"/>
          <w:marRight w:val="720"/>
          <w:marTop w:val="80"/>
          <w:marBottom w:val="0"/>
          <w:divBdr>
            <w:top w:val="none" w:sz="0" w:space="0" w:color="auto"/>
            <w:left w:val="none" w:sz="0" w:space="0" w:color="auto"/>
            <w:bottom w:val="none" w:sz="0" w:space="0" w:color="auto"/>
            <w:right w:val="none" w:sz="0" w:space="0" w:color="auto"/>
          </w:divBdr>
        </w:div>
      </w:divsChild>
    </w:div>
    <w:div w:id="1063531268">
      <w:bodyDiv w:val="1"/>
      <w:marLeft w:val="0"/>
      <w:marRight w:val="0"/>
      <w:marTop w:val="0"/>
      <w:marBottom w:val="0"/>
      <w:divBdr>
        <w:top w:val="none" w:sz="0" w:space="0" w:color="auto"/>
        <w:left w:val="none" w:sz="0" w:space="0" w:color="auto"/>
        <w:bottom w:val="none" w:sz="0" w:space="0" w:color="auto"/>
        <w:right w:val="none" w:sz="0" w:space="0" w:color="auto"/>
      </w:divBdr>
    </w:div>
    <w:div w:id="1070150923">
      <w:bodyDiv w:val="1"/>
      <w:marLeft w:val="0"/>
      <w:marRight w:val="0"/>
      <w:marTop w:val="0"/>
      <w:marBottom w:val="0"/>
      <w:divBdr>
        <w:top w:val="none" w:sz="0" w:space="0" w:color="auto"/>
        <w:left w:val="none" w:sz="0" w:space="0" w:color="auto"/>
        <w:bottom w:val="none" w:sz="0" w:space="0" w:color="auto"/>
        <w:right w:val="none" w:sz="0" w:space="0" w:color="auto"/>
      </w:divBdr>
      <w:divsChild>
        <w:div w:id="1531070516">
          <w:marLeft w:val="0"/>
          <w:marRight w:val="720"/>
          <w:marTop w:val="134"/>
          <w:marBottom w:val="0"/>
          <w:divBdr>
            <w:top w:val="none" w:sz="0" w:space="0" w:color="auto"/>
            <w:left w:val="none" w:sz="0" w:space="0" w:color="auto"/>
            <w:bottom w:val="none" w:sz="0" w:space="0" w:color="auto"/>
            <w:right w:val="none" w:sz="0" w:space="0" w:color="auto"/>
          </w:divBdr>
        </w:div>
        <w:div w:id="1290042059">
          <w:marLeft w:val="0"/>
          <w:marRight w:val="720"/>
          <w:marTop w:val="134"/>
          <w:marBottom w:val="0"/>
          <w:divBdr>
            <w:top w:val="none" w:sz="0" w:space="0" w:color="auto"/>
            <w:left w:val="none" w:sz="0" w:space="0" w:color="auto"/>
            <w:bottom w:val="none" w:sz="0" w:space="0" w:color="auto"/>
            <w:right w:val="none" w:sz="0" w:space="0" w:color="auto"/>
          </w:divBdr>
        </w:div>
        <w:div w:id="1409303485">
          <w:marLeft w:val="0"/>
          <w:marRight w:val="720"/>
          <w:marTop w:val="134"/>
          <w:marBottom w:val="0"/>
          <w:divBdr>
            <w:top w:val="none" w:sz="0" w:space="0" w:color="auto"/>
            <w:left w:val="none" w:sz="0" w:space="0" w:color="auto"/>
            <w:bottom w:val="none" w:sz="0" w:space="0" w:color="auto"/>
            <w:right w:val="none" w:sz="0" w:space="0" w:color="auto"/>
          </w:divBdr>
        </w:div>
        <w:div w:id="366027426">
          <w:marLeft w:val="0"/>
          <w:marRight w:val="720"/>
          <w:marTop w:val="134"/>
          <w:marBottom w:val="0"/>
          <w:divBdr>
            <w:top w:val="none" w:sz="0" w:space="0" w:color="auto"/>
            <w:left w:val="none" w:sz="0" w:space="0" w:color="auto"/>
            <w:bottom w:val="none" w:sz="0" w:space="0" w:color="auto"/>
            <w:right w:val="none" w:sz="0" w:space="0" w:color="auto"/>
          </w:divBdr>
        </w:div>
      </w:divsChild>
    </w:div>
    <w:div w:id="1083842947">
      <w:bodyDiv w:val="1"/>
      <w:marLeft w:val="0"/>
      <w:marRight w:val="0"/>
      <w:marTop w:val="0"/>
      <w:marBottom w:val="0"/>
      <w:divBdr>
        <w:top w:val="none" w:sz="0" w:space="0" w:color="auto"/>
        <w:left w:val="none" w:sz="0" w:space="0" w:color="auto"/>
        <w:bottom w:val="none" w:sz="0" w:space="0" w:color="auto"/>
        <w:right w:val="none" w:sz="0" w:space="0" w:color="auto"/>
      </w:divBdr>
      <w:divsChild>
        <w:div w:id="649097964">
          <w:marLeft w:val="0"/>
          <w:marRight w:val="893"/>
          <w:marTop w:val="60"/>
          <w:marBottom w:val="0"/>
          <w:divBdr>
            <w:top w:val="none" w:sz="0" w:space="0" w:color="auto"/>
            <w:left w:val="none" w:sz="0" w:space="0" w:color="auto"/>
            <w:bottom w:val="none" w:sz="0" w:space="0" w:color="auto"/>
            <w:right w:val="none" w:sz="0" w:space="0" w:color="auto"/>
          </w:divBdr>
        </w:div>
        <w:div w:id="1664360506">
          <w:marLeft w:val="0"/>
          <w:marRight w:val="893"/>
          <w:marTop w:val="60"/>
          <w:marBottom w:val="0"/>
          <w:divBdr>
            <w:top w:val="none" w:sz="0" w:space="0" w:color="auto"/>
            <w:left w:val="none" w:sz="0" w:space="0" w:color="auto"/>
            <w:bottom w:val="none" w:sz="0" w:space="0" w:color="auto"/>
            <w:right w:val="none" w:sz="0" w:space="0" w:color="auto"/>
          </w:divBdr>
        </w:div>
        <w:div w:id="1401564118">
          <w:marLeft w:val="0"/>
          <w:marRight w:val="893"/>
          <w:marTop w:val="60"/>
          <w:marBottom w:val="0"/>
          <w:divBdr>
            <w:top w:val="none" w:sz="0" w:space="0" w:color="auto"/>
            <w:left w:val="none" w:sz="0" w:space="0" w:color="auto"/>
            <w:bottom w:val="none" w:sz="0" w:space="0" w:color="auto"/>
            <w:right w:val="none" w:sz="0" w:space="0" w:color="auto"/>
          </w:divBdr>
        </w:div>
      </w:divsChild>
    </w:div>
    <w:div w:id="1103956069">
      <w:bodyDiv w:val="1"/>
      <w:marLeft w:val="0"/>
      <w:marRight w:val="0"/>
      <w:marTop w:val="0"/>
      <w:marBottom w:val="0"/>
      <w:divBdr>
        <w:top w:val="none" w:sz="0" w:space="0" w:color="auto"/>
        <w:left w:val="none" w:sz="0" w:space="0" w:color="auto"/>
        <w:bottom w:val="none" w:sz="0" w:space="0" w:color="auto"/>
        <w:right w:val="none" w:sz="0" w:space="0" w:color="auto"/>
      </w:divBdr>
    </w:div>
    <w:div w:id="1107696961">
      <w:bodyDiv w:val="1"/>
      <w:marLeft w:val="0"/>
      <w:marRight w:val="0"/>
      <w:marTop w:val="0"/>
      <w:marBottom w:val="0"/>
      <w:divBdr>
        <w:top w:val="none" w:sz="0" w:space="0" w:color="auto"/>
        <w:left w:val="none" w:sz="0" w:space="0" w:color="auto"/>
        <w:bottom w:val="none" w:sz="0" w:space="0" w:color="auto"/>
        <w:right w:val="none" w:sz="0" w:space="0" w:color="auto"/>
      </w:divBdr>
      <w:divsChild>
        <w:div w:id="449516758">
          <w:marLeft w:val="0"/>
          <w:marRight w:val="720"/>
          <w:marTop w:val="125"/>
          <w:marBottom w:val="0"/>
          <w:divBdr>
            <w:top w:val="none" w:sz="0" w:space="0" w:color="auto"/>
            <w:left w:val="none" w:sz="0" w:space="0" w:color="auto"/>
            <w:bottom w:val="none" w:sz="0" w:space="0" w:color="auto"/>
            <w:right w:val="none" w:sz="0" w:space="0" w:color="auto"/>
          </w:divBdr>
        </w:div>
        <w:div w:id="1609241963">
          <w:marLeft w:val="0"/>
          <w:marRight w:val="720"/>
          <w:marTop w:val="125"/>
          <w:marBottom w:val="0"/>
          <w:divBdr>
            <w:top w:val="none" w:sz="0" w:space="0" w:color="auto"/>
            <w:left w:val="none" w:sz="0" w:space="0" w:color="auto"/>
            <w:bottom w:val="none" w:sz="0" w:space="0" w:color="auto"/>
            <w:right w:val="none" w:sz="0" w:space="0" w:color="auto"/>
          </w:divBdr>
        </w:div>
      </w:divsChild>
    </w:div>
    <w:div w:id="1115825337">
      <w:bodyDiv w:val="1"/>
      <w:marLeft w:val="0"/>
      <w:marRight w:val="0"/>
      <w:marTop w:val="0"/>
      <w:marBottom w:val="0"/>
      <w:divBdr>
        <w:top w:val="none" w:sz="0" w:space="0" w:color="auto"/>
        <w:left w:val="none" w:sz="0" w:space="0" w:color="auto"/>
        <w:bottom w:val="none" w:sz="0" w:space="0" w:color="auto"/>
        <w:right w:val="none" w:sz="0" w:space="0" w:color="auto"/>
      </w:divBdr>
    </w:div>
    <w:div w:id="1119184147">
      <w:bodyDiv w:val="1"/>
      <w:marLeft w:val="0"/>
      <w:marRight w:val="0"/>
      <w:marTop w:val="0"/>
      <w:marBottom w:val="0"/>
      <w:divBdr>
        <w:top w:val="none" w:sz="0" w:space="0" w:color="auto"/>
        <w:left w:val="none" w:sz="0" w:space="0" w:color="auto"/>
        <w:bottom w:val="none" w:sz="0" w:space="0" w:color="auto"/>
        <w:right w:val="none" w:sz="0" w:space="0" w:color="auto"/>
      </w:divBdr>
      <w:divsChild>
        <w:div w:id="1422989792">
          <w:marLeft w:val="0"/>
          <w:marRight w:val="720"/>
          <w:marTop w:val="0"/>
          <w:marBottom w:val="0"/>
          <w:divBdr>
            <w:top w:val="none" w:sz="0" w:space="0" w:color="auto"/>
            <w:left w:val="none" w:sz="0" w:space="0" w:color="auto"/>
            <w:bottom w:val="none" w:sz="0" w:space="0" w:color="auto"/>
            <w:right w:val="none" w:sz="0" w:space="0" w:color="auto"/>
          </w:divBdr>
        </w:div>
        <w:div w:id="2036887601">
          <w:marLeft w:val="0"/>
          <w:marRight w:val="720"/>
          <w:marTop w:val="0"/>
          <w:marBottom w:val="0"/>
          <w:divBdr>
            <w:top w:val="none" w:sz="0" w:space="0" w:color="auto"/>
            <w:left w:val="none" w:sz="0" w:space="0" w:color="auto"/>
            <w:bottom w:val="none" w:sz="0" w:space="0" w:color="auto"/>
            <w:right w:val="none" w:sz="0" w:space="0" w:color="auto"/>
          </w:divBdr>
        </w:div>
      </w:divsChild>
    </w:div>
    <w:div w:id="1119647626">
      <w:bodyDiv w:val="1"/>
      <w:marLeft w:val="0"/>
      <w:marRight w:val="0"/>
      <w:marTop w:val="0"/>
      <w:marBottom w:val="0"/>
      <w:divBdr>
        <w:top w:val="none" w:sz="0" w:space="0" w:color="auto"/>
        <w:left w:val="none" w:sz="0" w:space="0" w:color="auto"/>
        <w:bottom w:val="none" w:sz="0" w:space="0" w:color="auto"/>
        <w:right w:val="none" w:sz="0" w:space="0" w:color="auto"/>
      </w:divBdr>
      <w:divsChild>
        <w:div w:id="2137134402">
          <w:marLeft w:val="0"/>
          <w:marRight w:val="720"/>
          <w:marTop w:val="134"/>
          <w:marBottom w:val="0"/>
          <w:divBdr>
            <w:top w:val="none" w:sz="0" w:space="0" w:color="auto"/>
            <w:left w:val="none" w:sz="0" w:space="0" w:color="auto"/>
            <w:bottom w:val="none" w:sz="0" w:space="0" w:color="auto"/>
            <w:right w:val="none" w:sz="0" w:space="0" w:color="auto"/>
          </w:divBdr>
        </w:div>
        <w:div w:id="1195970108">
          <w:marLeft w:val="0"/>
          <w:marRight w:val="720"/>
          <w:marTop w:val="134"/>
          <w:marBottom w:val="0"/>
          <w:divBdr>
            <w:top w:val="none" w:sz="0" w:space="0" w:color="auto"/>
            <w:left w:val="none" w:sz="0" w:space="0" w:color="auto"/>
            <w:bottom w:val="none" w:sz="0" w:space="0" w:color="auto"/>
            <w:right w:val="none" w:sz="0" w:space="0" w:color="auto"/>
          </w:divBdr>
        </w:div>
        <w:div w:id="683022528">
          <w:marLeft w:val="0"/>
          <w:marRight w:val="720"/>
          <w:marTop w:val="134"/>
          <w:marBottom w:val="0"/>
          <w:divBdr>
            <w:top w:val="none" w:sz="0" w:space="0" w:color="auto"/>
            <w:left w:val="none" w:sz="0" w:space="0" w:color="auto"/>
            <w:bottom w:val="none" w:sz="0" w:space="0" w:color="auto"/>
            <w:right w:val="none" w:sz="0" w:space="0" w:color="auto"/>
          </w:divBdr>
        </w:div>
        <w:div w:id="916285556">
          <w:marLeft w:val="0"/>
          <w:marRight w:val="720"/>
          <w:marTop w:val="134"/>
          <w:marBottom w:val="0"/>
          <w:divBdr>
            <w:top w:val="none" w:sz="0" w:space="0" w:color="auto"/>
            <w:left w:val="none" w:sz="0" w:space="0" w:color="auto"/>
            <w:bottom w:val="none" w:sz="0" w:space="0" w:color="auto"/>
            <w:right w:val="none" w:sz="0" w:space="0" w:color="auto"/>
          </w:divBdr>
        </w:div>
      </w:divsChild>
    </w:div>
    <w:div w:id="1132290619">
      <w:bodyDiv w:val="1"/>
      <w:marLeft w:val="0"/>
      <w:marRight w:val="0"/>
      <w:marTop w:val="0"/>
      <w:marBottom w:val="0"/>
      <w:divBdr>
        <w:top w:val="none" w:sz="0" w:space="0" w:color="auto"/>
        <w:left w:val="none" w:sz="0" w:space="0" w:color="auto"/>
        <w:bottom w:val="none" w:sz="0" w:space="0" w:color="auto"/>
        <w:right w:val="none" w:sz="0" w:space="0" w:color="auto"/>
      </w:divBdr>
      <w:divsChild>
        <w:div w:id="1713579459">
          <w:marLeft w:val="0"/>
          <w:marRight w:val="720"/>
          <w:marTop w:val="134"/>
          <w:marBottom w:val="0"/>
          <w:divBdr>
            <w:top w:val="none" w:sz="0" w:space="0" w:color="auto"/>
            <w:left w:val="none" w:sz="0" w:space="0" w:color="auto"/>
            <w:bottom w:val="none" w:sz="0" w:space="0" w:color="auto"/>
            <w:right w:val="none" w:sz="0" w:space="0" w:color="auto"/>
          </w:divBdr>
        </w:div>
        <w:div w:id="3482542">
          <w:marLeft w:val="0"/>
          <w:marRight w:val="720"/>
          <w:marTop w:val="134"/>
          <w:marBottom w:val="0"/>
          <w:divBdr>
            <w:top w:val="none" w:sz="0" w:space="0" w:color="auto"/>
            <w:left w:val="none" w:sz="0" w:space="0" w:color="auto"/>
            <w:bottom w:val="none" w:sz="0" w:space="0" w:color="auto"/>
            <w:right w:val="none" w:sz="0" w:space="0" w:color="auto"/>
          </w:divBdr>
        </w:div>
        <w:div w:id="414673262">
          <w:marLeft w:val="0"/>
          <w:marRight w:val="720"/>
          <w:marTop w:val="134"/>
          <w:marBottom w:val="0"/>
          <w:divBdr>
            <w:top w:val="none" w:sz="0" w:space="0" w:color="auto"/>
            <w:left w:val="none" w:sz="0" w:space="0" w:color="auto"/>
            <w:bottom w:val="none" w:sz="0" w:space="0" w:color="auto"/>
            <w:right w:val="none" w:sz="0" w:space="0" w:color="auto"/>
          </w:divBdr>
        </w:div>
      </w:divsChild>
    </w:div>
    <w:div w:id="1132670484">
      <w:bodyDiv w:val="1"/>
      <w:marLeft w:val="0"/>
      <w:marRight w:val="0"/>
      <w:marTop w:val="0"/>
      <w:marBottom w:val="0"/>
      <w:divBdr>
        <w:top w:val="none" w:sz="0" w:space="0" w:color="auto"/>
        <w:left w:val="none" w:sz="0" w:space="0" w:color="auto"/>
        <w:bottom w:val="none" w:sz="0" w:space="0" w:color="auto"/>
        <w:right w:val="none" w:sz="0" w:space="0" w:color="auto"/>
      </w:divBdr>
      <w:divsChild>
        <w:div w:id="1164395874">
          <w:marLeft w:val="0"/>
          <w:marRight w:val="720"/>
          <w:marTop w:val="134"/>
          <w:marBottom w:val="0"/>
          <w:divBdr>
            <w:top w:val="none" w:sz="0" w:space="0" w:color="auto"/>
            <w:left w:val="none" w:sz="0" w:space="0" w:color="auto"/>
            <w:bottom w:val="none" w:sz="0" w:space="0" w:color="auto"/>
            <w:right w:val="none" w:sz="0" w:space="0" w:color="auto"/>
          </w:divBdr>
        </w:div>
        <w:div w:id="1764253946">
          <w:marLeft w:val="0"/>
          <w:marRight w:val="720"/>
          <w:marTop w:val="134"/>
          <w:marBottom w:val="0"/>
          <w:divBdr>
            <w:top w:val="none" w:sz="0" w:space="0" w:color="auto"/>
            <w:left w:val="none" w:sz="0" w:space="0" w:color="auto"/>
            <w:bottom w:val="none" w:sz="0" w:space="0" w:color="auto"/>
            <w:right w:val="none" w:sz="0" w:space="0" w:color="auto"/>
          </w:divBdr>
        </w:div>
        <w:div w:id="275910956">
          <w:marLeft w:val="0"/>
          <w:marRight w:val="720"/>
          <w:marTop w:val="134"/>
          <w:marBottom w:val="0"/>
          <w:divBdr>
            <w:top w:val="none" w:sz="0" w:space="0" w:color="auto"/>
            <w:left w:val="none" w:sz="0" w:space="0" w:color="auto"/>
            <w:bottom w:val="none" w:sz="0" w:space="0" w:color="auto"/>
            <w:right w:val="none" w:sz="0" w:space="0" w:color="auto"/>
          </w:divBdr>
        </w:div>
      </w:divsChild>
    </w:div>
    <w:div w:id="1150908218">
      <w:bodyDiv w:val="1"/>
      <w:marLeft w:val="0"/>
      <w:marRight w:val="0"/>
      <w:marTop w:val="0"/>
      <w:marBottom w:val="0"/>
      <w:divBdr>
        <w:top w:val="none" w:sz="0" w:space="0" w:color="auto"/>
        <w:left w:val="none" w:sz="0" w:space="0" w:color="auto"/>
        <w:bottom w:val="none" w:sz="0" w:space="0" w:color="auto"/>
        <w:right w:val="none" w:sz="0" w:space="0" w:color="auto"/>
      </w:divBdr>
      <w:divsChild>
        <w:div w:id="1683778436">
          <w:marLeft w:val="0"/>
          <w:marRight w:val="547"/>
          <w:marTop w:val="134"/>
          <w:marBottom w:val="0"/>
          <w:divBdr>
            <w:top w:val="none" w:sz="0" w:space="0" w:color="auto"/>
            <w:left w:val="none" w:sz="0" w:space="0" w:color="auto"/>
            <w:bottom w:val="none" w:sz="0" w:space="0" w:color="auto"/>
            <w:right w:val="none" w:sz="0" w:space="0" w:color="auto"/>
          </w:divBdr>
        </w:div>
        <w:div w:id="73431470">
          <w:marLeft w:val="0"/>
          <w:marRight w:val="547"/>
          <w:marTop w:val="134"/>
          <w:marBottom w:val="0"/>
          <w:divBdr>
            <w:top w:val="none" w:sz="0" w:space="0" w:color="auto"/>
            <w:left w:val="none" w:sz="0" w:space="0" w:color="auto"/>
            <w:bottom w:val="none" w:sz="0" w:space="0" w:color="auto"/>
            <w:right w:val="none" w:sz="0" w:space="0" w:color="auto"/>
          </w:divBdr>
        </w:div>
        <w:div w:id="1790396519">
          <w:marLeft w:val="0"/>
          <w:marRight w:val="547"/>
          <w:marTop w:val="134"/>
          <w:marBottom w:val="0"/>
          <w:divBdr>
            <w:top w:val="none" w:sz="0" w:space="0" w:color="auto"/>
            <w:left w:val="none" w:sz="0" w:space="0" w:color="auto"/>
            <w:bottom w:val="none" w:sz="0" w:space="0" w:color="auto"/>
            <w:right w:val="none" w:sz="0" w:space="0" w:color="auto"/>
          </w:divBdr>
        </w:div>
      </w:divsChild>
    </w:div>
    <w:div w:id="1160660375">
      <w:bodyDiv w:val="1"/>
      <w:marLeft w:val="0"/>
      <w:marRight w:val="0"/>
      <w:marTop w:val="0"/>
      <w:marBottom w:val="0"/>
      <w:divBdr>
        <w:top w:val="none" w:sz="0" w:space="0" w:color="auto"/>
        <w:left w:val="none" w:sz="0" w:space="0" w:color="auto"/>
        <w:bottom w:val="none" w:sz="0" w:space="0" w:color="auto"/>
        <w:right w:val="none" w:sz="0" w:space="0" w:color="auto"/>
      </w:divBdr>
      <w:divsChild>
        <w:div w:id="265312229">
          <w:marLeft w:val="0"/>
          <w:marRight w:val="893"/>
          <w:marTop w:val="60"/>
          <w:marBottom w:val="0"/>
          <w:divBdr>
            <w:top w:val="none" w:sz="0" w:space="0" w:color="auto"/>
            <w:left w:val="none" w:sz="0" w:space="0" w:color="auto"/>
            <w:bottom w:val="none" w:sz="0" w:space="0" w:color="auto"/>
            <w:right w:val="none" w:sz="0" w:space="0" w:color="auto"/>
          </w:divBdr>
        </w:div>
        <w:div w:id="1201743151">
          <w:marLeft w:val="0"/>
          <w:marRight w:val="893"/>
          <w:marTop w:val="60"/>
          <w:marBottom w:val="0"/>
          <w:divBdr>
            <w:top w:val="none" w:sz="0" w:space="0" w:color="auto"/>
            <w:left w:val="none" w:sz="0" w:space="0" w:color="auto"/>
            <w:bottom w:val="none" w:sz="0" w:space="0" w:color="auto"/>
            <w:right w:val="none" w:sz="0" w:space="0" w:color="auto"/>
          </w:divBdr>
        </w:div>
        <w:div w:id="1119910679">
          <w:marLeft w:val="0"/>
          <w:marRight w:val="893"/>
          <w:marTop w:val="60"/>
          <w:marBottom w:val="0"/>
          <w:divBdr>
            <w:top w:val="none" w:sz="0" w:space="0" w:color="auto"/>
            <w:left w:val="none" w:sz="0" w:space="0" w:color="auto"/>
            <w:bottom w:val="none" w:sz="0" w:space="0" w:color="auto"/>
            <w:right w:val="none" w:sz="0" w:space="0" w:color="auto"/>
          </w:divBdr>
        </w:div>
        <w:div w:id="1969313943">
          <w:marLeft w:val="0"/>
          <w:marRight w:val="893"/>
          <w:marTop w:val="60"/>
          <w:marBottom w:val="0"/>
          <w:divBdr>
            <w:top w:val="none" w:sz="0" w:space="0" w:color="auto"/>
            <w:left w:val="none" w:sz="0" w:space="0" w:color="auto"/>
            <w:bottom w:val="none" w:sz="0" w:space="0" w:color="auto"/>
            <w:right w:val="none" w:sz="0" w:space="0" w:color="auto"/>
          </w:divBdr>
        </w:div>
        <w:div w:id="586034991">
          <w:marLeft w:val="0"/>
          <w:marRight w:val="893"/>
          <w:marTop w:val="60"/>
          <w:marBottom w:val="0"/>
          <w:divBdr>
            <w:top w:val="none" w:sz="0" w:space="0" w:color="auto"/>
            <w:left w:val="none" w:sz="0" w:space="0" w:color="auto"/>
            <w:bottom w:val="none" w:sz="0" w:space="0" w:color="auto"/>
            <w:right w:val="none" w:sz="0" w:space="0" w:color="auto"/>
          </w:divBdr>
        </w:div>
      </w:divsChild>
    </w:div>
    <w:div w:id="1190140225">
      <w:bodyDiv w:val="1"/>
      <w:marLeft w:val="0"/>
      <w:marRight w:val="0"/>
      <w:marTop w:val="0"/>
      <w:marBottom w:val="0"/>
      <w:divBdr>
        <w:top w:val="none" w:sz="0" w:space="0" w:color="auto"/>
        <w:left w:val="none" w:sz="0" w:space="0" w:color="auto"/>
        <w:bottom w:val="none" w:sz="0" w:space="0" w:color="auto"/>
        <w:right w:val="none" w:sz="0" w:space="0" w:color="auto"/>
      </w:divBdr>
    </w:div>
    <w:div w:id="1199120414">
      <w:bodyDiv w:val="1"/>
      <w:marLeft w:val="0"/>
      <w:marRight w:val="0"/>
      <w:marTop w:val="0"/>
      <w:marBottom w:val="0"/>
      <w:divBdr>
        <w:top w:val="none" w:sz="0" w:space="0" w:color="auto"/>
        <w:left w:val="none" w:sz="0" w:space="0" w:color="auto"/>
        <w:bottom w:val="none" w:sz="0" w:space="0" w:color="auto"/>
        <w:right w:val="none" w:sz="0" w:space="0" w:color="auto"/>
      </w:divBdr>
      <w:divsChild>
        <w:div w:id="219557023">
          <w:marLeft w:val="0"/>
          <w:marRight w:val="720"/>
          <w:marTop w:val="0"/>
          <w:marBottom w:val="0"/>
          <w:divBdr>
            <w:top w:val="none" w:sz="0" w:space="0" w:color="auto"/>
            <w:left w:val="none" w:sz="0" w:space="0" w:color="auto"/>
            <w:bottom w:val="none" w:sz="0" w:space="0" w:color="auto"/>
            <w:right w:val="none" w:sz="0" w:space="0" w:color="auto"/>
          </w:divBdr>
        </w:div>
        <w:div w:id="1930001238">
          <w:marLeft w:val="0"/>
          <w:marRight w:val="720"/>
          <w:marTop w:val="0"/>
          <w:marBottom w:val="0"/>
          <w:divBdr>
            <w:top w:val="none" w:sz="0" w:space="0" w:color="auto"/>
            <w:left w:val="none" w:sz="0" w:space="0" w:color="auto"/>
            <w:bottom w:val="none" w:sz="0" w:space="0" w:color="auto"/>
            <w:right w:val="none" w:sz="0" w:space="0" w:color="auto"/>
          </w:divBdr>
        </w:div>
        <w:div w:id="435953348">
          <w:marLeft w:val="0"/>
          <w:marRight w:val="720"/>
          <w:marTop w:val="0"/>
          <w:marBottom w:val="0"/>
          <w:divBdr>
            <w:top w:val="none" w:sz="0" w:space="0" w:color="auto"/>
            <w:left w:val="none" w:sz="0" w:space="0" w:color="auto"/>
            <w:bottom w:val="none" w:sz="0" w:space="0" w:color="auto"/>
            <w:right w:val="none" w:sz="0" w:space="0" w:color="auto"/>
          </w:divBdr>
        </w:div>
      </w:divsChild>
    </w:div>
    <w:div w:id="1201240239">
      <w:bodyDiv w:val="1"/>
      <w:marLeft w:val="0"/>
      <w:marRight w:val="0"/>
      <w:marTop w:val="0"/>
      <w:marBottom w:val="0"/>
      <w:divBdr>
        <w:top w:val="none" w:sz="0" w:space="0" w:color="auto"/>
        <w:left w:val="none" w:sz="0" w:space="0" w:color="auto"/>
        <w:bottom w:val="none" w:sz="0" w:space="0" w:color="auto"/>
        <w:right w:val="none" w:sz="0" w:space="0" w:color="auto"/>
      </w:divBdr>
      <w:divsChild>
        <w:div w:id="647054415">
          <w:marLeft w:val="0"/>
          <w:marRight w:val="893"/>
          <w:marTop w:val="60"/>
          <w:marBottom w:val="0"/>
          <w:divBdr>
            <w:top w:val="none" w:sz="0" w:space="0" w:color="auto"/>
            <w:left w:val="none" w:sz="0" w:space="0" w:color="auto"/>
            <w:bottom w:val="none" w:sz="0" w:space="0" w:color="auto"/>
            <w:right w:val="none" w:sz="0" w:space="0" w:color="auto"/>
          </w:divBdr>
        </w:div>
        <w:div w:id="1419710293">
          <w:marLeft w:val="0"/>
          <w:marRight w:val="893"/>
          <w:marTop w:val="60"/>
          <w:marBottom w:val="0"/>
          <w:divBdr>
            <w:top w:val="none" w:sz="0" w:space="0" w:color="auto"/>
            <w:left w:val="none" w:sz="0" w:space="0" w:color="auto"/>
            <w:bottom w:val="none" w:sz="0" w:space="0" w:color="auto"/>
            <w:right w:val="none" w:sz="0" w:space="0" w:color="auto"/>
          </w:divBdr>
        </w:div>
        <w:div w:id="2099716540">
          <w:marLeft w:val="0"/>
          <w:marRight w:val="893"/>
          <w:marTop w:val="60"/>
          <w:marBottom w:val="0"/>
          <w:divBdr>
            <w:top w:val="none" w:sz="0" w:space="0" w:color="auto"/>
            <w:left w:val="none" w:sz="0" w:space="0" w:color="auto"/>
            <w:bottom w:val="none" w:sz="0" w:space="0" w:color="auto"/>
            <w:right w:val="none" w:sz="0" w:space="0" w:color="auto"/>
          </w:divBdr>
        </w:div>
        <w:div w:id="364258285">
          <w:marLeft w:val="0"/>
          <w:marRight w:val="893"/>
          <w:marTop w:val="60"/>
          <w:marBottom w:val="0"/>
          <w:divBdr>
            <w:top w:val="none" w:sz="0" w:space="0" w:color="auto"/>
            <w:left w:val="none" w:sz="0" w:space="0" w:color="auto"/>
            <w:bottom w:val="none" w:sz="0" w:space="0" w:color="auto"/>
            <w:right w:val="none" w:sz="0" w:space="0" w:color="auto"/>
          </w:divBdr>
        </w:div>
      </w:divsChild>
    </w:div>
    <w:div w:id="1216550204">
      <w:bodyDiv w:val="1"/>
      <w:marLeft w:val="0"/>
      <w:marRight w:val="0"/>
      <w:marTop w:val="0"/>
      <w:marBottom w:val="0"/>
      <w:divBdr>
        <w:top w:val="none" w:sz="0" w:space="0" w:color="auto"/>
        <w:left w:val="none" w:sz="0" w:space="0" w:color="auto"/>
        <w:bottom w:val="none" w:sz="0" w:space="0" w:color="auto"/>
        <w:right w:val="none" w:sz="0" w:space="0" w:color="auto"/>
      </w:divBdr>
    </w:div>
    <w:div w:id="1225137183">
      <w:bodyDiv w:val="1"/>
      <w:marLeft w:val="0"/>
      <w:marRight w:val="0"/>
      <w:marTop w:val="0"/>
      <w:marBottom w:val="0"/>
      <w:divBdr>
        <w:top w:val="none" w:sz="0" w:space="0" w:color="auto"/>
        <w:left w:val="none" w:sz="0" w:space="0" w:color="auto"/>
        <w:bottom w:val="none" w:sz="0" w:space="0" w:color="auto"/>
        <w:right w:val="none" w:sz="0" w:space="0" w:color="auto"/>
      </w:divBdr>
    </w:div>
    <w:div w:id="1227061981">
      <w:bodyDiv w:val="1"/>
      <w:marLeft w:val="0"/>
      <w:marRight w:val="0"/>
      <w:marTop w:val="0"/>
      <w:marBottom w:val="0"/>
      <w:divBdr>
        <w:top w:val="none" w:sz="0" w:space="0" w:color="auto"/>
        <w:left w:val="none" w:sz="0" w:space="0" w:color="auto"/>
        <w:bottom w:val="none" w:sz="0" w:space="0" w:color="auto"/>
        <w:right w:val="none" w:sz="0" w:space="0" w:color="auto"/>
      </w:divBdr>
      <w:divsChild>
        <w:div w:id="1164319562">
          <w:marLeft w:val="0"/>
          <w:marRight w:val="893"/>
          <w:marTop w:val="60"/>
          <w:marBottom w:val="0"/>
          <w:divBdr>
            <w:top w:val="none" w:sz="0" w:space="0" w:color="auto"/>
            <w:left w:val="none" w:sz="0" w:space="0" w:color="auto"/>
            <w:bottom w:val="none" w:sz="0" w:space="0" w:color="auto"/>
            <w:right w:val="none" w:sz="0" w:space="0" w:color="auto"/>
          </w:divBdr>
        </w:div>
        <w:div w:id="248740112">
          <w:marLeft w:val="0"/>
          <w:marRight w:val="720"/>
          <w:marTop w:val="0"/>
          <w:marBottom w:val="0"/>
          <w:divBdr>
            <w:top w:val="none" w:sz="0" w:space="0" w:color="auto"/>
            <w:left w:val="none" w:sz="0" w:space="0" w:color="auto"/>
            <w:bottom w:val="none" w:sz="0" w:space="0" w:color="auto"/>
            <w:right w:val="none" w:sz="0" w:space="0" w:color="auto"/>
          </w:divBdr>
        </w:div>
        <w:div w:id="1971782034">
          <w:marLeft w:val="0"/>
          <w:marRight w:val="720"/>
          <w:marTop w:val="0"/>
          <w:marBottom w:val="0"/>
          <w:divBdr>
            <w:top w:val="none" w:sz="0" w:space="0" w:color="auto"/>
            <w:left w:val="none" w:sz="0" w:space="0" w:color="auto"/>
            <w:bottom w:val="none" w:sz="0" w:space="0" w:color="auto"/>
            <w:right w:val="none" w:sz="0" w:space="0" w:color="auto"/>
          </w:divBdr>
        </w:div>
      </w:divsChild>
    </w:div>
    <w:div w:id="1232275834">
      <w:bodyDiv w:val="1"/>
      <w:marLeft w:val="0"/>
      <w:marRight w:val="0"/>
      <w:marTop w:val="0"/>
      <w:marBottom w:val="0"/>
      <w:divBdr>
        <w:top w:val="none" w:sz="0" w:space="0" w:color="auto"/>
        <w:left w:val="none" w:sz="0" w:space="0" w:color="auto"/>
        <w:bottom w:val="none" w:sz="0" w:space="0" w:color="auto"/>
        <w:right w:val="none" w:sz="0" w:space="0" w:color="auto"/>
      </w:divBdr>
      <w:divsChild>
        <w:div w:id="842738988">
          <w:marLeft w:val="0"/>
          <w:marRight w:val="547"/>
          <w:marTop w:val="134"/>
          <w:marBottom w:val="0"/>
          <w:divBdr>
            <w:top w:val="none" w:sz="0" w:space="0" w:color="auto"/>
            <w:left w:val="none" w:sz="0" w:space="0" w:color="auto"/>
            <w:bottom w:val="none" w:sz="0" w:space="0" w:color="auto"/>
            <w:right w:val="none" w:sz="0" w:space="0" w:color="auto"/>
          </w:divBdr>
        </w:div>
        <w:div w:id="412051379">
          <w:marLeft w:val="0"/>
          <w:marRight w:val="720"/>
          <w:marTop w:val="134"/>
          <w:marBottom w:val="0"/>
          <w:divBdr>
            <w:top w:val="none" w:sz="0" w:space="0" w:color="auto"/>
            <w:left w:val="none" w:sz="0" w:space="0" w:color="auto"/>
            <w:bottom w:val="none" w:sz="0" w:space="0" w:color="auto"/>
            <w:right w:val="none" w:sz="0" w:space="0" w:color="auto"/>
          </w:divBdr>
        </w:div>
        <w:div w:id="924725343">
          <w:marLeft w:val="0"/>
          <w:marRight w:val="720"/>
          <w:marTop w:val="134"/>
          <w:marBottom w:val="0"/>
          <w:divBdr>
            <w:top w:val="none" w:sz="0" w:space="0" w:color="auto"/>
            <w:left w:val="none" w:sz="0" w:space="0" w:color="auto"/>
            <w:bottom w:val="none" w:sz="0" w:space="0" w:color="auto"/>
            <w:right w:val="none" w:sz="0" w:space="0" w:color="auto"/>
          </w:divBdr>
        </w:div>
        <w:div w:id="598952073">
          <w:marLeft w:val="0"/>
          <w:marRight w:val="720"/>
          <w:marTop w:val="134"/>
          <w:marBottom w:val="0"/>
          <w:divBdr>
            <w:top w:val="none" w:sz="0" w:space="0" w:color="auto"/>
            <w:left w:val="none" w:sz="0" w:space="0" w:color="auto"/>
            <w:bottom w:val="none" w:sz="0" w:space="0" w:color="auto"/>
            <w:right w:val="none" w:sz="0" w:space="0" w:color="auto"/>
          </w:divBdr>
        </w:div>
      </w:divsChild>
    </w:div>
    <w:div w:id="1235966921">
      <w:bodyDiv w:val="1"/>
      <w:marLeft w:val="0"/>
      <w:marRight w:val="0"/>
      <w:marTop w:val="0"/>
      <w:marBottom w:val="0"/>
      <w:divBdr>
        <w:top w:val="none" w:sz="0" w:space="0" w:color="auto"/>
        <w:left w:val="none" w:sz="0" w:space="0" w:color="auto"/>
        <w:bottom w:val="none" w:sz="0" w:space="0" w:color="auto"/>
        <w:right w:val="none" w:sz="0" w:space="0" w:color="auto"/>
      </w:divBdr>
    </w:div>
    <w:div w:id="1236088921">
      <w:bodyDiv w:val="1"/>
      <w:marLeft w:val="0"/>
      <w:marRight w:val="0"/>
      <w:marTop w:val="0"/>
      <w:marBottom w:val="0"/>
      <w:divBdr>
        <w:top w:val="none" w:sz="0" w:space="0" w:color="auto"/>
        <w:left w:val="none" w:sz="0" w:space="0" w:color="auto"/>
        <w:bottom w:val="none" w:sz="0" w:space="0" w:color="auto"/>
        <w:right w:val="none" w:sz="0" w:space="0" w:color="auto"/>
      </w:divBdr>
      <w:divsChild>
        <w:div w:id="2021468224">
          <w:marLeft w:val="0"/>
          <w:marRight w:val="547"/>
          <w:marTop w:val="134"/>
          <w:marBottom w:val="0"/>
          <w:divBdr>
            <w:top w:val="none" w:sz="0" w:space="0" w:color="auto"/>
            <w:left w:val="none" w:sz="0" w:space="0" w:color="auto"/>
            <w:bottom w:val="none" w:sz="0" w:space="0" w:color="auto"/>
            <w:right w:val="none" w:sz="0" w:space="0" w:color="auto"/>
          </w:divBdr>
        </w:div>
        <w:div w:id="162551635">
          <w:marLeft w:val="0"/>
          <w:marRight w:val="547"/>
          <w:marTop w:val="134"/>
          <w:marBottom w:val="0"/>
          <w:divBdr>
            <w:top w:val="none" w:sz="0" w:space="0" w:color="auto"/>
            <w:left w:val="none" w:sz="0" w:space="0" w:color="auto"/>
            <w:bottom w:val="none" w:sz="0" w:space="0" w:color="auto"/>
            <w:right w:val="none" w:sz="0" w:space="0" w:color="auto"/>
          </w:divBdr>
        </w:div>
        <w:div w:id="1477338240">
          <w:marLeft w:val="0"/>
          <w:marRight w:val="547"/>
          <w:marTop w:val="134"/>
          <w:marBottom w:val="0"/>
          <w:divBdr>
            <w:top w:val="none" w:sz="0" w:space="0" w:color="auto"/>
            <w:left w:val="none" w:sz="0" w:space="0" w:color="auto"/>
            <w:bottom w:val="none" w:sz="0" w:space="0" w:color="auto"/>
            <w:right w:val="none" w:sz="0" w:space="0" w:color="auto"/>
          </w:divBdr>
        </w:div>
        <w:div w:id="786434790">
          <w:marLeft w:val="0"/>
          <w:marRight w:val="547"/>
          <w:marTop w:val="134"/>
          <w:marBottom w:val="0"/>
          <w:divBdr>
            <w:top w:val="none" w:sz="0" w:space="0" w:color="auto"/>
            <w:left w:val="none" w:sz="0" w:space="0" w:color="auto"/>
            <w:bottom w:val="none" w:sz="0" w:space="0" w:color="auto"/>
            <w:right w:val="none" w:sz="0" w:space="0" w:color="auto"/>
          </w:divBdr>
        </w:div>
        <w:div w:id="1541017461">
          <w:marLeft w:val="0"/>
          <w:marRight w:val="547"/>
          <w:marTop w:val="134"/>
          <w:marBottom w:val="0"/>
          <w:divBdr>
            <w:top w:val="none" w:sz="0" w:space="0" w:color="auto"/>
            <w:left w:val="none" w:sz="0" w:space="0" w:color="auto"/>
            <w:bottom w:val="none" w:sz="0" w:space="0" w:color="auto"/>
            <w:right w:val="none" w:sz="0" w:space="0" w:color="auto"/>
          </w:divBdr>
        </w:div>
        <w:div w:id="35013636">
          <w:marLeft w:val="0"/>
          <w:marRight w:val="547"/>
          <w:marTop w:val="134"/>
          <w:marBottom w:val="0"/>
          <w:divBdr>
            <w:top w:val="none" w:sz="0" w:space="0" w:color="auto"/>
            <w:left w:val="none" w:sz="0" w:space="0" w:color="auto"/>
            <w:bottom w:val="none" w:sz="0" w:space="0" w:color="auto"/>
            <w:right w:val="none" w:sz="0" w:space="0" w:color="auto"/>
          </w:divBdr>
        </w:div>
        <w:div w:id="1522040625">
          <w:marLeft w:val="0"/>
          <w:marRight w:val="547"/>
          <w:marTop w:val="134"/>
          <w:marBottom w:val="0"/>
          <w:divBdr>
            <w:top w:val="none" w:sz="0" w:space="0" w:color="auto"/>
            <w:left w:val="none" w:sz="0" w:space="0" w:color="auto"/>
            <w:bottom w:val="none" w:sz="0" w:space="0" w:color="auto"/>
            <w:right w:val="none" w:sz="0" w:space="0" w:color="auto"/>
          </w:divBdr>
        </w:div>
        <w:div w:id="1076048107">
          <w:marLeft w:val="0"/>
          <w:marRight w:val="547"/>
          <w:marTop w:val="134"/>
          <w:marBottom w:val="0"/>
          <w:divBdr>
            <w:top w:val="none" w:sz="0" w:space="0" w:color="auto"/>
            <w:left w:val="none" w:sz="0" w:space="0" w:color="auto"/>
            <w:bottom w:val="none" w:sz="0" w:space="0" w:color="auto"/>
            <w:right w:val="none" w:sz="0" w:space="0" w:color="auto"/>
          </w:divBdr>
        </w:div>
        <w:div w:id="503131014">
          <w:marLeft w:val="0"/>
          <w:marRight w:val="547"/>
          <w:marTop w:val="134"/>
          <w:marBottom w:val="0"/>
          <w:divBdr>
            <w:top w:val="none" w:sz="0" w:space="0" w:color="auto"/>
            <w:left w:val="none" w:sz="0" w:space="0" w:color="auto"/>
            <w:bottom w:val="none" w:sz="0" w:space="0" w:color="auto"/>
            <w:right w:val="none" w:sz="0" w:space="0" w:color="auto"/>
          </w:divBdr>
        </w:div>
      </w:divsChild>
    </w:div>
    <w:div w:id="1244485417">
      <w:bodyDiv w:val="1"/>
      <w:marLeft w:val="0"/>
      <w:marRight w:val="0"/>
      <w:marTop w:val="0"/>
      <w:marBottom w:val="0"/>
      <w:divBdr>
        <w:top w:val="none" w:sz="0" w:space="0" w:color="auto"/>
        <w:left w:val="none" w:sz="0" w:space="0" w:color="auto"/>
        <w:bottom w:val="none" w:sz="0" w:space="0" w:color="auto"/>
        <w:right w:val="none" w:sz="0" w:space="0" w:color="auto"/>
      </w:divBdr>
      <w:divsChild>
        <w:div w:id="804348552">
          <w:marLeft w:val="0"/>
          <w:marRight w:val="720"/>
          <w:marTop w:val="134"/>
          <w:marBottom w:val="0"/>
          <w:divBdr>
            <w:top w:val="none" w:sz="0" w:space="0" w:color="auto"/>
            <w:left w:val="none" w:sz="0" w:space="0" w:color="auto"/>
            <w:bottom w:val="none" w:sz="0" w:space="0" w:color="auto"/>
            <w:right w:val="none" w:sz="0" w:space="0" w:color="auto"/>
          </w:divBdr>
        </w:div>
        <w:div w:id="641231147">
          <w:marLeft w:val="0"/>
          <w:marRight w:val="720"/>
          <w:marTop w:val="134"/>
          <w:marBottom w:val="0"/>
          <w:divBdr>
            <w:top w:val="none" w:sz="0" w:space="0" w:color="auto"/>
            <w:left w:val="none" w:sz="0" w:space="0" w:color="auto"/>
            <w:bottom w:val="none" w:sz="0" w:space="0" w:color="auto"/>
            <w:right w:val="none" w:sz="0" w:space="0" w:color="auto"/>
          </w:divBdr>
        </w:div>
        <w:div w:id="85076279">
          <w:marLeft w:val="0"/>
          <w:marRight w:val="720"/>
          <w:marTop w:val="134"/>
          <w:marBottom w:val="0"/>
          <w:divBdr>
            <w:top w:val="none" w:sz="0" w:space="0" w:color="auto"/>
            <w:left w:val="none" w:sz="0" w:space="0" w:color="auto"/>
            <w:bottom w:val="none" w:sz="0" w:space="0" w:color="auto"/>
            <w:right w:val="none" w:sz="0" w:space="0" w:color="auto"/>
          </w:divBdr>
        </w:div>
        <w:div w:id="246773273">
          <w:marLeft w:val="0"/>
          <w:marRight w:val="720"/>
          <w:marTop w:val="134"/>
          <w:marBottom w:val="0"/>
          <w:divBdr>
            <w:top w:val="none" w:sz="0" w:space="0" w:color="auto"/>
            <w:left w:val="none" w:sz="0" w:space="0" w:color="auto"/>
            <w:bottom w:val="none" w:sz="0" w:space="0" w:color="auto"/>
            <w:right w:val="none" w:sz="0" w:space="0" w:color="auto"/>
          </w:divBdr>
        </w:div>
      </w:divsChild>
    </w:div>
    <w:div w:id="1255551829">
      <w:bodyDiv w:val="1"/>
      <w:marLeft w:val="0"/>
      <w:marRight w:val="0"/>
      <w:marTop w:val="0"/>
      <w:marBottom w:val="0"/>
      <w:divBdr>
        <w:top w:val="none" w:sz="0" w:space="0" w:color="auto"/>
        <w:left w:val="none" w:sz="0" w:space="0" w:color="auto"/>
        <w:bottom w:val="none" w:sz="0" w:space="0" w:color="auto"/>
        <w:right w:val="none" w:sz="0" w:space="0" w:color="auto"/>
      </w:divBdr>
      <w:divsChild>
        <w:div w:id="1634676682">
          <w:marLeft w:val="0"/>
          <w:marRight w:val="576"/>
          <w:marTop w:val="60"/>
          <w:marBottom w:val="0"/>
          <w:divBdr>
            <w:top w:val="none" w:sz="0" w:space="0" w:color="auto"/>
            <w:left w:val="none" w:sz="0" w:space="0" w:color="auto"/>
            <w:bottom w:val="none" w:sz="0" w:space="0" w:color="auto"/>
            <w:right w:val="none" w:sz="0" w:space="0" w:color="auto"/>
          </w:divBdr>
        </w:div>
        <w:div w:id="1441415960">
          <w:marLeft w:val="0"/>
          <w:marRight w:val="576"/>
          <w:marTop w:val="60"/>
          <w:marBottom w:val="0"/>
          <w:divBdr>
            <w:top w:val="none" w:sz="0" w:space="0" w:color="auto"/>
            <w:left w:val="none" w:sz="0" w:space="0" w:color="auto"/>
            <w:bottom w:val="none" w:sz="0" w:space="0" w:color="auto"/>
            <w:right w:val="none" w:sz="0" w:space="0" w:color="auto"/>
          </w:divBdr>
        </w:div>
        <w:div w:id="217010256">
          <w:marLeft w:val="0"/>
          <w:marRight w:val="576"/>
          <w:marTop w:val="60"/>
          <w:marBottom w:val="0"/>
          <w:divBdr>
            <w:top w:val="none" w:sz="0" w:space="0" w:color="auto"/>
            <w:left w:val="none" w:sz="0" w:space="0" w:color="auto"/>
            <w:bottom w:val="none" w:sz="0" w:space="0" w:color="auto"/>
            <w:right w:val="none" w:sz="0" w:space="0" w:color="auto"/>
          </w:divBdr>
        </w:div>
        <w:div w:id="840582267">
          <w:marLeft w:val="0"/>
          <w:marRight w:val="576"/>
          <w:marTop w:val="60"/>
          <w:marBottom w:val="0"/>
          <w:divBdr>
            <w:top w:val="none" w:sz="0" w:space="0" w:color="auto"/>
            <w:left w:val="none" w:sz="0" w:space="0" w:color="auto"/>
            <w:bottom w:val="none" w:sz="0" w:space="0" w:color="auto"/>
            <w:right w:val="none" w:sz="0" w:space="0" w:color="auto"/>
          </w:divBdr>
        </w:div>
      </w:divsChild>
    </w:div>
    <w:div w:id="1257713724">
      <w:bodyDiv w:val="1"/>
      <w:marLeft w:val="0"/>
      <w:marRight w:val="0"/>
      <w:marTop w:val="0"/>
      <w:marBottom w:val="0"/>
      <w:divBdr>
        <w:top w:val="none" w:sz="0" w:space="0" w:color="auto"/>
        <w:left w:val="none" w:sz="0" w:space="0" w:color="auto"/>
        <w:bottom w:val="none" w:sz="0" w:space="0" w:color="auto"/>
        <w:right w:val="none" w:sz="0" w:space="0" w:color="auto"/>
      </w:divBdr>
    </w:div>
    <w:div w:id="1258439574">
      <w:bodyDiv w:val="1"/>
      <w:marLeft w:val="0"/>
      <w:marRight w:val="0"/>
      <w:marTop w:val="0"/>
      <w:marBottom w:val="0"/>
      <w:divBdr>
        <w:top w:val="none" w:sz="0" w:space="0" w:color="auto"/>
        <w:left w:val="none" w:sz="0" w:space="0" w:color="auto"/>
        <w:bottom w:val="none" w:sz="0" w:space="0" w:color="auto"/>
        <w:right w:val="none" w:sz="0" w:space="0" w:color="auto"/>
      </w:divBdr>
      <w:divsChild>
        <w:div w:id="369644798">
          <w:marLeft w:val="0"/>
          <w:marRight w:val="720"/>
          <w:marTop w:val="134"/>
          <w:marBottom w:val="0"/>
          <w:divBdr>
            <w:top w:val="none" w:sz="0" w:space="0" w:color="auto"/>
            <w:left w:val="none" w:sz="0" w:space="0" w:color="auto"/>
            <w:bottom w:val="none" w:sz="0" w:space="0" w:color="auto"/>
            <w:right w:val="none" w:sz="0" w:space="0" w:color="auto"/>
          </w:divBdr>
        </w:div>
        <w:div w:id="305203206">
          <w:marLeft w:val="0"/>
          <w:marRight w:val="720"/>
          <w:marTop w:val="134"/>
          <w:marBottom w:val="0"/>
          <w:divBdr>
            <w:top w:val="none" w:sz="0" w:space="0" w:color="auto"/>
            <w:left w:val="none" w:sz="0" w:space="0" w:color="auto"/>
            <w:bottom w:val="none" w:sz="0" w:space="0" w:color="auto"/>
            <w:right w:val="none" w:sz="0" w:space="0" w:color="auto"/>
          </w:divBdr>
        </w:div>
      </w:divsChild>
    </w:div>
    <w:div w:id="1268274065">
      <w:bodyDiv w:val="1"/>
      <w:marLeft w:val="0"/>
      <w:marRight w:val="0"/>
      <w:marTop w:val="0"/>
      <w:marBottom w:val="0"/>
      <w:divBdr>
        <w:top w:val="none" w:sz="0" w:space="0" w:color="auto"/>
        <w:left w:val="none" w:sz="0" w:space="0" w:color="auto"/>
        <w:bottom w:val="none" w:sz="0" w:space="0" w:color="auto"/>
        <w:right w:val="none" w:sz="0" w:space="0" w:color="auto"/>
      </w:divBdr>
      <w:divsChild>
        <w:div w:id="332268366">
          <w:marLeft w:val="0"/>
          <w:marRight w:val="2549"/>
          <w:marTop w:val="125"/>
          <w:marBottom w:val="0"/>
          <w:divBdr>
            <w:top w:val="none" w:sz="0" w:space="0" w:color="auto"/>
            <w:left w:val="none" w:sz="0" w:space="0" w:color="auto"/>
            <w:bottom w:val="none" w:sz="0" w:space="0" w:color="auto"/>
            <w:right w:val="none" w:sz="0" w:space="0" w:color="auto"/>
          </w:divBdr>
        </w:div>
        <w:div w:id="403797235">
          <w:marLeft w:val="0"/>
          <w:marRight w:val="2549"/>
          <w:marTop w:val="125"/>
          <w:marBottom w:val="0"/>
          <w:divBdr>
            <w:top w:val="none" w:sz="0" w:space="0" w:color="auto"/>
            <w:left w:val="none" w:sz="0" w:space="0" w:color="auto"/>
            <w:bottom w:val="none" w:sz="0" w:space="0" w:color="auto"/>
            <w:right w:val="none" w:sz="0" w:space="0" w:color="auto"/>
          </w:divBdr>
        </w:div>
      </w:divsChild>
    </w:div>
    <w:div w:id="1293709548">
      <w:bodyDiv w:val="1"/>
      <w:marLeft w:val="0"/>
      <w:marRight w:val="0"/>
      <w:marTop w:val="0"/>
      <w:marBottom w:val="0"/>
      <w:divBdr>
        <w:top w:val="none" w:sz="0" w:space="0" w:color="auto"/>
        <w:left w:val="none" w:sz="0" w:space="0" w:color="auto"/>
        <w:bottom w:val="none" w:sz="0" w:space="0" w:color="auto"/>
        <w:right w:val="none" w:sz="0" w:space="0" w:color="auto"/>
      </w:divBdr>
      <w:divsChild>
        <w:div w:id="599609365">
          <w:marLeft w:val="0"/>
          <w:marRight w:val="893"/>
          <w:marTop w:val="80"/>
          <w:marBottom w:val="0"/>
          <w:divBdr>
            <w:top w:val="none" w:sz="0" w:space="0" w:color="auto"/>
            <w:left w:val="none" w:sz="0" w:space="0" w:color="auto"/>
            <w:bottom w:val="none" w:sz="0" w:space="0" w:color="auto"/>
            <w:right w:val="none" w:sz="0" w:space="0" w:color="auto"/>
          </w:divBdr>
        </w:div>
        <w:div w:id="1719939245">
          <w:marLeft w:val="0"/>
          <w:marRight w:val="893"/>
          <w:marTop w:val="80"/>
          <w:marBottom w:val="0"/>
          <w:divBdr>
            <w:top w:val="none" w:sz="0" w:space="0" w:color="auto"/>
            <w:left w:val="none" w:sz="0" w:space="0" w:color="auto"/>
            <w:bottom w:val="none" w:sz="0" w:space="0" w:color="auto"/>
            <w:right w:val="none" w:sz="0" w:space="0" w:color="auto"/>
          </w:divBdr>
        </w:div>
        <w:div w:id="1488932160">
          <w:marLeft w:val="0"/>
          <w:marRight w:val="893"/>
          <w:marTop w:val="80"/>
          <w:marBottom w:val="0"/>
          <w:divBdr>
            <w:top w:val="none" w:sz="0" w:space="0" w:color="auto"/>
            <w:left w:val="none" w:sz="0" w:space="0" w:color="auto"/>
            <w:bottom w:val="none" w:sz="0" w:space="0" w:color="auto"/>
            <w:right w:val="none" w:sz="0" w:space="0" w:color="auto"/>
          </w:divBdr>
        </w:div>
        <w:div w:id="343747576">
          <w:marLeft w:val="0"/>
          <w:marRight w:val="893"/>
          <w:marTop w:val="80"/>
          <w:marBottom w:val="0"/>
          <w:divBdr>
            <w:top w:val="none" w:sz="0" w:space="0" w:color="auto"/>
            <w:left w:val="none" w:sz="0" w:space="0" w:color="auto"/>
            <w:bottom w:val="none" w:sz="0" w:space="0" w:color="auto"/>
            <w:right w:val="none" w:sz="0" w:space="0" w:color="auto"/>
          </w:divBdr>
        </w:div>
      </w:divsChild>
    </w:div>
    <w:div w:id="1298955891">
      <w:bodyDiv w:val="1"/>
      <w:marLeft w:val="0"/>
      <w:marRight w:val="0"/>
      <w:marTop w:val="0"/>
      <w:marBottom w:val="0"/>
      <w:divBdr>
        <w:top w:val="none" w:sz="0" w:space="0" w:color="auto"/>
        <w:left w:val="none" w:sz="0" w:space="0" w:color="auto"/>
        <w:bottom w:val="none" w:sz="0" w:space="0" w:color="auto"/>
        <w:right w:val="none" w:sz="0" w:space="0" w:color="auto"/>
      </w:divBdr>
      <w:divsChild>
        <w:div w:id="553466524">
          <w:marLeft w:val="0"/>
          <w:marRight w:val="1728"/>
          <w:marTop w:val="125"/>
          <w:marBottom w:val="0"/>
          <w:divBdr>
            <w:top w:val="none" w:sz="0" w:space="0" w:color="auto"/>
            <w:left w:val="none" w:sz="0" w:space="0" w:color="auto"/>
            <w:bottom w:val="none" w:sz="0" w:space="0" w:color="auto"/>
            <w:right w:val="none" w:sz="0" w:space="0" w:color="auto"/>
          </w:divBdr>
        </w:div>
        <w:div w:id="776873391">
          <w:marLeft w:val="0"/>
          <w:marRight w:val="1728"/>
          <w:marTop w:val="125"/>
          <w:marBottom w:val="0"/>
          <w:divBdr>
            <w:top w:val="none" w:sz="0" w:space="0" w:color="auto"/>
            <w:left w:val="none" w:sz="0" w:space="0" w:color="auto"/>
            <w:bottom w:val="none" w:sz="0" w:space="0" w:color="auto"/>
            <w:right w:val="none" w:sz="0" w:space="0" w:color="auto"/>
          </w:divBdr>
        </w:div>
        <w:div w:id="1162504720">
          <w:marLeft w:val="0"/>
          <w:marRight w:val="1728"/>
          <w:marTop w:val="125"/>
          <w:marBottom w:val="0"/>
          <w:divBdr>
            <w:top w:val="none" w:sz="0" w:space="0" w:color="auto"/>
            <w:left w:val="none" w:sz="0" w:space="0" w:color="auto"/>
            <w:bottom w:val="none" w:sz="0" w:space="0" w:color="auto"/>
            <w:right w:val="none" w:sz="0" w:space="0" w:color="auto"/>
          </w:divBdr>
        </w:div>
        <w:div w:id="1101148158">
          <w:marLeft w:val="0"/>
          <w:marRight w:val="1728"/>
          <w:marTop w:val="125"/>
          <w:marBottom w:val="0"/>
          <w:divBdr>
            <w:top w:val="none" w:sz="0" w:space="0" w:color="auto"/>
            <w:left w:val="none" w:sz="0" w:space="0" w:color="auto"/>
            <w:bottom w:val="none" w:sz="0" w:space="0" w:color="auto"/>
            <w:right w:val="none" w:sz="0" w:space="0" w:color="auto"/>
          </w:divBdr>
        </w:div>
        <w:div w:id="448014484">
          <w:marLeft w:val="0"/>
          <w:marRight w:val="1728"/>
          <w:marTop w:val="125"/>
          <w:marBottom w:val="0"/>
          <w:divBdr>
            <w:top w:val="none" w:sz="0" w:space="0" w:color="auto"/>
            <w:left w:val="none" w:sz="0" w:space="0" w:color="auto"/>
            <w:bottom w:val="none" w:sz="0" w:space="0" w:color="auto"/>
            <w:right w:val="none" w:sz="0" w:space="0" w:color="auto"/>
          </w:divBdr>
        </w:div>
      </w:divsChild>
    </w:div>
    <w:div w:id="1307006832">
      <w:bodyDiv w:val="1"/>
      <w:marLeft w:val="0"/>
      <w:marRight w:val="0"/>
      <w:marTop w:val="0"/>
      <w:marBottom w:val="0"/>
      <w:divBdr>
        <w:top w:val="none" w:sz="0" w:space="0" w:color="auto"/>
        <w:left w:val="none" w:sz="0" w:space="0" w:color="auto"/>
        <w:bottom w:val="none" w:sz="0" w:space="0" w:color="auto"/>
        <w:right w:val="none" w:sz="0" w:space="0" w:color="auto"/>
      </w:divBdr>
      <w:divsChild>
        <w:div w:id="842620957">
          <w:marLeft w:val="0"/>
          <w:marRight w:val="576"/>
          <w:marTop w:val="60"/>
          <w:marBottom w:val="0"/>
          <w:divBdr>
            <w:top w:val="none" w:sz="0" w:space="0" w:color="auto"/>
            <w:left w:val="none" w:sz="0" w:space="0" w:color="auto"/>
            <w:bottom w:val="none" w:sz="0" w:space="0" w:color="auto"/>
            <w:right w:val="none" w:sz="0" w:space="0" w:color="auto"/>
          </w:divBdr>
        </w:div>
        <w:div w:id="1215193564">
          <w:marLeft w:val="0"/>
          <w:marRight w:val="576"/>
          <w:marTop w:val="60"/>
          <w:marBottom w:val="0"/>
          <w:divBdr>
            <w:top w:val="none" w:sz="0" w:space="0" w:color="auto"/>
            <w:left w:val="none" w:sz="0" w:space="0" w:color="auto"/>
            <w:bottom w:val="none" w:sz="0" w:space="0" w:color="auto"/>
            <w:right w:val="none" w:sz="0" w:space="0" w:color="auto"/>
          </w:divBdr>
        </w:div>
      </w:divsChild>
    </w:div>
    <w:div w:id="1312759197">
      <w:bodyDiv w:val="1"/>
      <w:marLeft w:val="0"/>
      <w:marRight w:val="0"/>
      <w:marTop w:val="0"/>
      <w:marBottom w:val="0"/>
      <w:divBdr>
        <w:top w:val="none" w:sz="0" w:space="0" w:color="auto"/>
        <w:left w:val="none" w:sz="0" w:space="0" w:color="auto"/>
        <w:bottom w:val="none" w:sz="0" w:space="0" w:color="auto"/>
        <w:right w:val="none" w:sz="0" w:space="0" w:color="auto"/>
      </w:divBdr>
      <w:divsChild>
        <w:div w:id="1988581731">
          <w:marLeft w:val="0"/>
          <w:marRight w:val="893"/>
          <w:marTop w:val="60"/>
          <w:marBottom w:val="0"/>
          <w:divBdr>
            <w:top w:val="none" w:sz="0" w:space="0" w:color="auto"/>
            <w:left w:val="none" w:sz="0" w:space="0" w:color="auto"/>
            <w:bottom w:val="none" w:sz="0" w:space="0" w:color="auto"/>
            <w:right w:val="none" w:sz="0" w:space="0" w:color="auto"/>
          </w:divBdr>
        </w:div>
        <w:div w:id="356350958">
          <w:marLeft w:val="0"/>
          <w:marRight w:val="893"/>
          <w:marTop w:val="60"/>
          <w:marBottom w:val="0"/>
          <w:divBdr>
            <w:top w:val="none" w:sz="0" w:space="0" w:color="auto"/>
            <w:left w:val="none" w:sz="0" w:space="0" w:color="auto"/>
            <w:bottom w:val="none" w:sz="0" w:space="0" w:color="auto"/>
            <w:right w:val="none" w:sz="0" w:space="0" w:color="auto"/>
          </w:divBdr>
        </w:div>
        <w:div w:id="1578634300">
          <w:marLeft w:val="0"/>
          <w:marRight w:val="893"/>
          <w:marTop w:val="60"/>
          <w:marBottom w:val="0"/>
          <w:divBdr>
            <w:top w:val="none" w:sz="0" w:space="0" w:color="auto"/>
            <w:left w:val="none" w:sz="0" w:space="0" w:color="auto"/>
            <w:bottom w:val="none" w:sz="0" w:space="0" w:color="auto"/>
            <w:right w:val="none" w:sz="0" w:space="0" w:color="auto"/>
          </w:divBdr>
        </w:div>
        <w:div w:id="1851137677">
          <w:marLeft w:val="0"/>
          <w:marRight w:val="893"/>
          <w:marTop w:val="60"/>
          <w:marBottom w:val="0"/>
          <w:divBdr>
            <w:top w:val="none" w:sz="0" w:space="0" w:color="auto"/>
            <w:left w:val="none" w:sz="0" w:space="0" w:color="auto"/>
            <w:bottom w:val="none" w:sz="0" w:space="0" w:color="auto"/>
            <w:right w:val="none" w:sz="0" w:space="0" w:color="auto"/>
          </w:divBdr>
        </w:div>
        <w:div w:id="1633973982">
          <w:marLeft w:val="0"/>
          <w:marRight w:val="893"/>
          <w:marTop w:val="60"/>
          <w:marBottom w:val="0"/>
          <w:divBdr>
            <w:top w:val="none" w:sz="0" w:space="0" w:color="auto"/>
            <w:left w:val="none" w:sz="0" w:space="0" w:color="auto"/>
            <w:bottom w:val="none" w:sz="0" w:space="0" w:color="auto"/>
            <w:right w:val="none" w:sz="0" w:space="0" w:color="auto"/>
          </w:divBdr>
        </w:div>
      </w:divsChild>
    </w:div>
    <w:div w:id="1324115785">
      <w:bodyDiv w:val="1"/>
      <w:marLeft w:val="0"/>
      <w:marRight w:val="0"/>
      <w:marTop w:val="0"/>
      <w:marBottom w:val="0"/>
      <w:divBdr>
        <w:top w:val="none" w:sz="0" w:space="0" w:color="auto"/>
        <w:left w:val="none" w:sz="0" w:space="0" w:color="auto"/>
        <w:bottom w:val="none" w:sz="0" w:space="0" w:color="auto"/>
        <w:right w:val="none" w:sz="0" w:space="0" w:color="auto"/>
      </w:divBdr>
    </w:div>
    <w:div w:id="1332491227">
      <w:bodyDiv w:val="1"/>
      <w:marLeft w:val="0"/>
      <w:marRight w:val="0"/>
      <w:marTop w:val="0"/>
      <w:marBottom w:val="0"/>
      <w:divBdr>
        <w:top w:val="none" w:sz="0" w:space="0" w:color="auto"/>
        <w:left w:val="none" w:sz="0" w:space="0" w:color="auto"/>
        <w:bottom w:val="none" w:sz="0" w:space="0" w:color="auto"/>
        <w:right w:val="none" w:sz="0" w:space="0" w:color="auto"/>
      </w:divBdr>
    </w:div>
    <w:div w:id="1333878518">
      <w:bodyDiv w:val="1"/>
      <w:marLeft w:val="0"/>
      <w:marRight w:val="0"/>
      <w:marTop w:val="0"/>
      <w:marBottom w:val="0"/>
      <w:divBdr>
        <w:top w:val="none" w:sz="0" w:space="0" w:color="auto"/>
        <w:left w:val="none" w:sz="0" w:space="0" w:color="auto"/>
        <w:bottom w:val="none" w:sz="0" w:space="0" w:color="auto"/>
        <w:right w:val="none" w:sz="0" w:space="0" w:color="auto"/>
      </w:divBdr>
      <w:divsChild>
        <w:div w:id="2095711074">
          <w:marLeft w:val="0"/>
          <w:marRight w:val="1253"/>
          <w:marTop w:val="65"/>
          <w:marBottom w:val="0"/>
          <w:divBdr>
            <w:top w:val="none" w:sz="0" w:space="0" w:color="auto"/>
            <w:left w:val="none" w:sz="0" w:space="0" w:color="auto"/>
            <w:bottom w:val="none" w:sz="0" w:space="0" w:color="auto"/>
            <w:right w:val="none" w:sz="0" w:space="0" w:color="auto"/>
          </w:divBdr>
        </w:div>
        <w:div w:id="1138495686">
          <w:marLeft w:val="0"/>
          <w:marRight w:val="1253"/>
          <w:marTop w:val="65"/>
          <w:marBottom w:val="0"/>
          <w:divBdr>
            <w:top w:val="none" w:sz="0" w:space="0" w:color="auto"/>
            <w:left w:val="none" w:sz="0" w:space="0" w:color="auto"/>
            <w:bottom w:val="none" w:sz="0" w:space="0" w:color="auto"/>
            <w:right w:val="none" w:sz="0" w:space="0" w:color="auto"/>
          </w:divBdr>
        </w:div>
        <w:div w:id="1385638797">
          <w:marLeft w:val="0"/>
          <w:marRight w:val="1253"/>
          <w:marTop w:val="65"/>
          <w:marBottom w:val="0"/>
          <w:divBdr>
            <w:top w:val="none" w:sz="0" w:space="0" w:color="auto"/>
            <w:left w:val="none" w:sz="0" w:space="0" w:color="auto"/>
            <w:bottom w:val="none" w:sz="0" w:space="0" w:color="auto"/>
            <w:right w:val="none" w:sz="0" w:space="0" w:color="auto"/>
          </w:divBdr>
        </w:div>
        <w:div w:id="835878148">
          <w:marLeft w:val="0"/>
          <w:marRight w:val="1253"/>
          <w:marTop w:val="65"/>
          <w:marBottom w:val="0"/>
          <w:divBdr>
            <w:top w:val="none" w:sz="0" w:space="0" w:color="auto"/>
            <w:left w:val="none" w:sz="0" w:space="0" w:color="auto"/>
            <w:bottom w:val="none" w:sz="0" w:space="0" w:color="auto"/>
            <w:right w:val="none" w:sz="0" w:space="0" w:color="auto"/>
          </w:divBdr>
        </w:div>
        <w:div w:id="1246458513">
          <w:marLeft w:val="0"/>
          <w:marRight w:val="1253"/>
          <w:marTop w:val="65"/>
          <w:marBottom w:val="0"/>
          <w:divBdr>
            <w:top w:val="none" w:sz="0" w:space="0" w:color="auto"/>
            <w:left w:val="none" w:sz="0" w:space="0" w:color="auto"/>
            <w:bottom w:val="none" w:sz="0" w:space="0" w:color="auto"/>
            <w:right w:val="none" w:sz="0" w:space="0" w:color="auto"/>
          </w:divBdr>
        </w:div>
      </w:divsChild>
    </w:div>
    <w:div w:id="1338464708">
      <w:bodyDiv w:val="1"/>
      <w:marLeft w:val="0"/>
      <w:marRight w:val="0"/>
      <w:marTop w:val="0"/>
      <w:marBottom w:val="0"/>
      <w:divBdr>
        <w:top w:val="none" w:sz="0" w:space="0" w:color="auto"/>
        <w:left w:val="none" w:sz="0" w:space="0" w:color="auto"/>
        <w:bottom w:val="none" w:sz="0" w:space="0" w:color="auto"/>
        <w:right w:val="none" w:sz="0" w:space="0" w:color="auto"/>
      </w:divBdr>
      <w:divsChild>
        <w:div w:id="922956039">
          <w:marLeft w:val="0"/>
          <w:marRight w:val="893"/>
          <w:marTop w:val="60"/>
          <w:marBottom w:val="0"/>
          <w:divBdr>
            <w:top w:val="none" w:sz="0" w:space="0" w:color="auto"/>
            <w:left w:val="none" w:sz="0" w:space="0" w:color="auto"/>
            <w:bottom w:val="none" w:sz="0" w:space="0" w:color="auto"/>
            <w:right w:val="none" w:sz="0" w:space="0" w:color="auto"/>
          </w:divBdr>
        </w:div>
        <w:div w:id="335155459">
          <w:marLeft w:val="0"/>
          <w:marRight w:val="893"/>
          <w:marTop w:val="60"/>
          <w:marBottom w:val="0"/>
          <w:divBdr>
            <w:top w:val="none" w:sz="0" w:space="0" w:color="auto"/>
            <w:left w:val="none" w:sz="0" w:space="0" w:color="auto"/>
            <w:bottom w:val="none" w:sz="0" w:space="0" w:color="auto"/>
            <w:right w:val="none" w:sz="0" w:space="0" w:color="auto"/>
          </w:divBdr>
        </w:div>
        <w:div w:id="783114347">
          <w:marLeft w:val="0"/>
          <w:marRight w:val="893"/>
          <w:marTop w:val="60"/>
          <w:marBottom w:val="0"/>
          <w:divBdr>
            <w:top w:val="none" w:sz="0" w:space="0" w:color="auto"/>
            <w:left w:val="none" w:sz="0" w:space="0" w:color="auto"/>
            <w:bottom w:val="none" w:sz="0" w:space="0" w:color="auto"/>
            <w:right w:val="none" w:sz="0" w:space="0" w:color="auto"/>
          </w:divBdr>
        </w:div>
        <w:div w:id="238253079">
          <w:marLeft w:val="0"/>
          <w:marRight w:val="893"/>
          <w:marTop w:val="60"/>
          <w:marBottom w:val="0"/>
          <w:divBdr>
            <w:top w:val="none" w:sz="0" w:space="0" w:color="auto"/>
            <w:left w:val="none" w:sz="0" w:space="0" w:color="auto"/>
            <w:bottom w:val="none" w:sz="0" w:space="0" w:color="auto"/>
            <w:right w:val="none" w:sz="0" w:space="0" w:color="auto"/>
          </w:divBdr>
        </w:div>
      </w:divsChild>
    </w:div>
    <w:div w:id="1345740852">
      <w:bodyDiv w:val="1"/>
      <w:marLeft w:val="0"/>
      <w:marRight w:val="0"/>
      <w:marTop w:val="0"/>
      <w:marBottom w:val="0"/>
      <w:divBdr>
        <w:top w:val="none" w:sz="0" w:space="0" w:color="auto"/>
        <w:left w:val="none" w:sz="0" w:space="0" w:color="auto"/>
        <w:bottom w:val="none" w:sz="0" w:space="0" w:color="auto"/>
        <w:right w:val="none" w:sz="0" w:space="0" w:color="auto"/>
      </w:divBdr>
    </w:div>
    <w:div w:id="1361397858">
      <w:bodyDiv w:val="1"/>
      <w:marLeft w:val="0"/>
      <w:marRight w:val="0"/>
      <w:marTop w:val="0"/>
      <w:marBottom w:val="0"/>
      <w:divBdr>
        <w:top w:val="none" w:sz="0" w:space="0" w:color="auto"/>
        <w:left w:val="none" w:sz="0" w:space="0" w:color="auto"/>
        <w:bottom w:val="none" w:sz="0" w:space="0" w:color="auto"/>
        <w:right w:val="none" w:sz="0" w:space="0" w:color="auto"/>
      </w:divBdr>
      <w:divsChild>
        <w:div w:id="300691331">
          <w:marLeft w:val="0"/>
          <w:marRight w:val="720"/>
          <w:marTop w:val="134"/>
          <w:marBottom w:val="0"/>
          <w:divBdr>
            <w:top w:val="none" w:sz="0" w:space="0" w:color="auto"/>
            <w:left w:val="none" w:sz="0" w:space="0" w:color="auto"/>
            <w:bottom w:val="none" w:sz="0" w:space="0" w:color="auto"/>
            <w:right w:val="none" w:sz="0" w:space="0" w:color="auto"/>
          </w:divBdr>
        </w:div>
        <w:div w:id="2116095926">
          <w:marLeft w:val="0"/>
          <w:marRight w:val="720"/>
          <w:marTop w:val="134"/>
          <w:marBottom w:val="0"/>
          <w:divBdr>
            <w:top w:val="none" w:sz="0" w:space="0" w:color="auto"/>
            <w:left w:val="none" w:sz="0" w:space="0" w:color="auto"/>
            <w:bottom w:val="none" w:sz="0" w:space="0" w:color="auto"/>
            <w:right w:val="none" w:sz="0" w:space="0" w:color="auto"/>
          </w:divBdr>
        </w:div>
        <w:div w:id="1170221968">
          <w:marLeft w:val="0"/>
          <w:marRight w:val="720"/>
          <w:marTop w:val="134"/>
          <w:marBottom w:val="0"/>
          <w:divBdr>
            <w:top w:val="none" w:sz="0" w:space="0" w:color="auto"/>
            <w:left w:val="none" w:sz="0" w:space="0" w:color="auto"/>
            <w:bottom w:val="none" w:sz="0" w:space="0" w:color="auto"/>
            <w:right w:val="none" w:sz="0" w:space="0" w:color="auto"/>
          </w:divBdr>
        </w:div>
        <w:div w:id="382218095">
          <w:marLeft w:val="0"/>
          <w:marRight w:val="720"/>
          <w:marTop w:val="134"/>
          <w:marBottom w:val="0"/>
          <w:divBdr>
            <w:top w:val="none" w:sz="0" w:space="0" w:color="auto"/>
            <w:left w:val="none" w:sz="0" w:space="0" w:color="auto"/>
            <w:bottom w:val="none" w:sz="0" w:space="0" w:color="auto"/>
            <w:right w:val="none" w:sz="0" w:space="0" w:color="auto"/>
          </w:divBdr>
        </w:div>
      </w:divsChild>
    </w:div>
    <w:div w:id="1399669177">
      <w:bodyDiv w:val="1"/>
      <w:marLeft w:val="0"/>
      <w:marRight w:val="0"/>
      <w:marTop w:val="0"/>
      <w:marBottom w:val="0"/>
      <w:divBdr>
        <w:top w:val="none" w:sz="0" w:space="0" w:color="auto"/>
        <w:left w:val="none" w:sz="0" w:space="0" w:color="auto"/>
        <w:bottom w:val="none" w:sz="0" w:space="0" w:color="auto"/>
        <w:right w:val="none" w:sz="0" w:space="0" w:color="auto"/>
      </w:divBdr>
      <w:divsChild>
        <w:div w:id="1002202512">
          <w:marLeft w:val="0"/>
          <w:marRight w:val="720"/>
          <w:marTop w:val="134"/>
          <w:marBottom w:val="0"/>
          <w:divBdr>
            <w:top w:val="none" w:sz="0" w:space="0" w:color="auto"/>
            <w:left w:val="none" w:sz="0" w:space="0" w:color="auto"/>
            <w:bottom w:val="none" w:sz="0" w:space="0" w:color="auto"/>
            <w:right w:val="none" w:sz="0" w:space="0" w:color="auto"/>
          </w:divBdr>
        </w:div>
        <w:div w:id="130292815">
          <w:marLeft w:val="0"/>
          <w:marRight w:val="720"/>
          <w:marTop w:val="134"/>
          <w:marBottom w:val="0"/>
          <w:divBdr>
            <w:top w:val="none" w:sz="0" w:space="0" w:color="auto"/>
            <w:left w:val="none" w:sz="0" w:space="0" w:color="auto"/>
            <w:bottom w:val="none" w:sz="0" w:space="0" w:color="auto"/>
            <w:right w:val="none" w:sz="0" w:space="0" w:color="auto"/>
          </w:divBdr>
        </w:div>
        <w:div w:id="1445073740">
          <w:marLeft w:val="0"/>
          <w:marRight w:val="720"/>
          <w:marTop w:val="134"/>
          <w:marBottom w:val="0"/>
          <w:divBdr>
            <w:top w:val="none" w:sz="0" w:space="0" w:color="auto"/>
            <w:left w:val="none" w:sz="0" w:space="0" w:color="auto"/>
            <w:bottom w:val="none" w:sz="0" w:space="0" w:color="auto"/>
            <w:right w:val="none" w:sz="0" w:space="0" w:color="auto"/>
          </w:divBdr>
        </w:div>
      </w:divsChild>
    </w:div>
    <w:div w:id="1405027328">
      <w:bodyDiv w:val="1"/>
      <w:marLeft w:val="0"/>
      <w:marRight w:val="0"/>
      <w:marTop w:val="0"/>
      <w:marBottom w:val="0"/>
      <w:divBdr>
        <w:top w:val="none" w:sz="0" w:space="0" w:color="auto"/>
        <w:left w:val="none" w:sz="0" w:space="0" w:color="auto"/>
        <w:bottom w:val="none" w:sz="0" w:space="0" w:color="auto"/>
        <w:right w:val="none" w:sz="0" w:space="0" w:color="auto"/>
      </w:divBdr>
      <w:divsChild>
        <w:div w:id="1822387834">
          <w:marLeft w:val="0"/>
          <w:marRight w:val="547"/>
          <w:marTop w:val="134"/>
          <w:marBottom w:val="0"/>
          <w:divBdr>
            <w:top w:val="none" w:sz="0" w:space="0" w:color="auto"/>
            <w:left w:val="none" w:sz="0" w:space="0" w:color="auto"/>
            <w:bottom w:val="none" w:sz="0" w:space="0" w:color="auto"/>
            <w:right w:val="none" w:sz="0" w:space="0" w:color="auto"/>
          </w:divBdr>
        </w:div>
        <w:div w:id="1684284137">
          <w:marLeft w:val="0"/>
          <w:marRight w:val="547"/>
          <w:marTop w:val="134"/>
          <w:marBottom w:val="0"/>
          <w:divBdr>
            <w:top w:val="none" w:sz="0" w:space="0" w:color="auto"/>
            <w:left w:val="none" w:sz="0" w:space="0" w:color="auto"/>
            <w:bottom w:val="none" w:sz="0" w:space="0" w:color="auto"/>
            <w:right w:val="none" w:sz="0" w:space="0" w:color="auto"/>
          </w:divBdr>
        </w:div>
      </w:divsChild>
    </w:div>
    <w:div w:id="1417743941">
      <w:bodyDiv w:val="1"/>
      <w:marLeft w:val="0"/>
      <w:marRight w:val="0"/>
      <w:marTop w:val="0"/>
      <w:marBottom w:val="0"/>
      <w:divBdr>
        <w:top w:val="none" w:sz="0" w:space="0" w:color="auto"/>
        <w:left w:val="none" w:sz="0" w:space="0" w:color="auto"/>
        <w:bottom w:val="none" w:sz="0" w:space="0" w:color="auto"/>
        <w:right w:val="none" w:sz="0" w:space="0" w:color="auto"/>
      </w:divBdr>
      <w:divsChild>
        <w:div w:id="400758289">
          <w:marLeft w:val="0"/>
          <w:marRight w:val="893"/>
          <w:marTop w:val="60"/>
          <w:marBottom w:val="0"/>
          <w:divBdr>
            <w:top w:val="none" w:sz="0" w:space="0" w:color="auto"/>
            <w:left w:val="none" w:sz="0" w:space="0" w:color="auto"/>
            <w:bottom w:val="none" w:sz="0" w:space="0" w:color="auto"/>
            <w:right w:val="none" w:sz="0" w:space="0" w:color="auto"/>
          </w:divBdr>
        </w:div>
        <w:div w:id="1769766132">
          <w:marLeft w:val="0"/>
          <w:marRight w:val="893"/>
          <w:marTop w:val="60"/>
          <w:marBottom w:val="0"/>
          <w:divBdr>
            <w:top w:val="none" w:sz="0" w:space="0" w:color="auto"/>
            <w:left w:val="none" w:sz="0" w:space="0" w:color="auto"/>
            <w:bottom w:val="none" w:sz="0" w:space="0" w:color="auto"/>
            <w:right w:val="none" w:sz="0" w:space="0" w:color="auto"/>
          </w:divBdr>
        </w:div>
        <w:div w:id="1860964883">
          <w:marLeft w:val="0"/>
          <w:marRight w:val="893"/>
          <w:marTop w:val="60"/>
          <w:marBottom w:val="0"/>
          <w:divBdr>
            <w:top w:val="none" w:sz="0" w:space="0" w:color="auto"/>
            <w:left w:val="none" w:sz="0" w:space="0" w:color="auto"/>
            <w:bottom w:val="none" w:sz="0" w:space="0" w:color="auto"/>
            <w:right w:val="none" w:sz="0" w:space="0" w:color="auto"/>
          </w:divBdr>
        </w:div>
        <w:div w:id="938026329">
          <w:marLeft w:val="0"/>
          <w:marRight w:val="893"/>
          <w:marTop w:val="60"/>
          <w:marBottom w:val="0"/>
          <w:divBdr>
            <w:top w:val="none" w:sz="0" w:space="0" w:color="auto"/>
            <w:left w:val="none" w:sz="0" w:space="0" w:color="auto"/>
            <w:bottom w:val="none" w:sz="0" w:space="0" w:color="auto"/>
            <w:right w:val="none" w:sz="0" w:space="0" w:color="auto"/>
          </w:divBdr>
        </w:div>
        <w:div w:id="1980650986">
          <w:marLeft w:val="0"/>
          <w:marRight w:val="893"/>
          <w:marTop w:val="60"/>
          <w:marBottom w:val="0"/>
          <w:divBdr>
            <w:top w:val="none" w:sz="0" w:space="0" w:color="auto"/>
            <w:left w:val="none" w:sz="0" w:space="0" w:color="auto"/>
            <w:bottom w:val="none" w:sz="0" w:space="0" w:color="auto"/>
            <w:right w:val="none" w:sz="0" w:space="0" w:color="auto"/>
          </w:divBdr>
        </w:div>
        <w:div w:id="56637189">
          <w:marLeft w:val="0"/>
          <w:marRight w:val="893"/>
          <w:marTop w:val="60"/>
          <w:marBottom w:val="0"/>
          <w:divBdr>
            <w:top w:val="none" w:sz="0" w:space="0" w:color="auto"/>
            <w:left w:val="none" w:sz="0" w:space="0" w:color="auto"/>
            <w:bottom w:val="none" w:sz="0" w:space="0" w:color="auto"/>
            <w:right w:val="none" w:sz="0" w:space="0" w:color="auto"/>
          </w:divBdr>
        </w:div>
      </w:divsChild>
    </w:div>
    <w:div w:id="1419323580">
      <w:bodyDiv w:val="1"/>
      <w:marLeft w:val="0"/>
      <w:marRight w:val="0"/>
      <w:marTop w:val="0"/>
      <w:marBottom w:val="0"/>
      <w:divBdr>
        <w:top w:val="none" w:sz="0" w:space="0" w:color="auto"/>
        <w:left w:val="none" w:sz="0" w:space="0" w:color="auto"/>
        <w:bottom w:val="none" w:sz="0" w:space="0" w:color="auto"/>
        <w:right w:val="none" w:sz="0" w:space="0" w:color="auto"/>
      </w:divBdr>
    </w:div>
    <w:div w:id="1420643106">
      <w:bodyDiv w:val="1"/>
      <w:marLeft w:val="0"/>
      <w:marRight w:val="0"/>
      <w:marTop w:val="0"/>
      <w:marBottom w:val="0"/>
      <w:divBdr>
        <w:top w:val="none" w:sz="0" w:space="0" w:color="auto"/>
        <w:left w:val="none" w:sz="0" w:space="0" w:color="auto"/>
        <w:bottom w:val="none" w:sz="0" w:space="0" w:color="auto"/>
        <w:right w:val="none" w:sz="0" w:space="0" w:color="auto"/>
      </w:divBdr>
      <w:divsChild>
        <w:div w:id="1132676337">
          <w:marLeft w:val="0"/>
          <w:marRight w:val="576"/>
          <w:marTop w:val="60"/>
          <w:marBottom w:val="0"/>
          <w:divBdr>
            <w:top w:val="none" w:sz="0" w:space="0" w:color="auto"/>
            <w:left w:val="none" w:sz="0" w:space="0" w:color="auto"/>
            <w:bottom w:val="none" w:sz="0" w:space="0" w:color="auto"/>
            <w:right w:val="none" w:sz="0" w:space="0" w:color="auto"/>
          </w:divBdr>
        </w:div>
        <w:div w:id="1867720153">
          <w:marLeft w:val="0"/>
          <w:marRight w:val="576"/>
          <w:marTop w:val="60"/>
          <w:marBottom w:val="0"/>
          <w:divBdr>
            <w:top w:val="none" w:sz="0" w:space="0" w:color="auto"/>
            <w:left w:val="none" w:sz="0" w:space="0" w:color="auto"/>
            <w:bottom w:val="none" w:sz="0" w:space="0" w:color="auto"/>
            <w:right w:val="none" w:sz="0" w:space="0" w:color="auto"/>
          </w:divBdr>
        </w:div>
        <w:div w:id="900867430">
          <w:marLeft w:val="0"/>
          <w:marRight w:val="576"/>
          <w:marTop w:val="60"/>
          <w:marBottom w:val="0"/>
          <w:divBdr>
            <w:top w:val="none" w:sz="0" w:space="0" w:color="auto"/>
            <w:left w:val="none" w:sz="0" w:space="0" w:color="auto"/>
            <w:bottom w:val="none" w:sz="0" w:space="0" w:color="auto"/>
            <w:right w:val="none" w:sz="0" w:space="0" w:color="auto"/>
          </w:divBdr>
        </w:div>
      </w:divsChild>
    </w:div>
    <w:div w:id="1439641126">
      <w:bodyDiv w:val="1"/>
      <w:marLeft w:val="0"/>
      <w:marRight w:val="0"/>
      <w:marTop w:val="0"/>
      <w:marBottom w:val="0"/>
      <w:divBdr>
        <w:top w:val="none" w:sz="0" w:space="0" w:color="auto"/>
        <w:left w:val="none" w:sz="0" w:space="0" w:color="auto"/>
        <w:bottom w:val="none" w:sz="0" w:space="0" w:color="auto"/>
        <w:right w:val="none" w:sz="0" w:space="0" w:color="auto"/>
      </w:divBdr>
      <w:divsChild>
        <w:div w:id="43526617">
          <w:marLeft w:val="0"/>
          <w:marRight w:val="547"/>
          <w:marTop w:val="125"/>
          <w:marBottom w:val="0"/>
          <w:divBdr>
            <w:top w:val="none" w:sz="0" w:space="0" w:color="auto"/>
            <w:left w:val="none" w:sz="0" w:space="0" w:color="auto"/>
            <w:bottom w:val="none" w:sz="0" w:space="0" w:color="auto"/>
            <w:right w:val="none" w:sz="0" w:space="0" w:color="auto"/>
          </w:divBdr>
        </w:div>
        <w:div w:id="1944339167">
          <w:marLeft w:val="0"/>
          <w:marRight w:val="547"/>
          <w:marTop w:val="125"/>
          <w:marBottom w:val="0"/>
          <w:divBdr>
            <w:top w:val="none" w:sz="0" w:space="0" w:color="auto"/>
            <w:left w:val="none" w:sz="0" w:space="0" w:color="auto"/>
            <w:bottom w:val="none" w:sz="0" w:space="0" w:color="auto"/>
            <w:right w:val="none" w:sz="0" w:space="0" w:color="auto"/>
          </w:divBdr>
        </w:div>
        <w:div w:id="2130004669">
          <w:marLeft w:val="0"/>
          <w:marRight w:val="1699"/>
          <w:marTop w:val="125"/>
          <w:marBottom w:val="0"/>
          <w:divBdr>
            <w:top w:val="none" w:sz="0" w:space="0" w:color="auto"/>
            <w:left w:val="none" w:sz="0" w:space="0" w:color="auto"/>
            <w:bottom w:val="none" w:sz="0" w:space="0" w:color="auto"/>
            <w:right w:val="none" w:sz="0" w:space="0" w:color="auto"/>
          </w:divBdr>
        </w:div>
        <w:div w:id="9184500">
          <w:marLeft w:val="0"/>
          <w:marRight w:val="1699"/>
          <w:marTop w:val="125"/>
          <w:marBottom w:val="0"/>
          <w:divBdr>
            <w:top w:val="none" w:sz="0" w:space="0" w:color="auto"/>
            <w:left w:val="none" w:sz="0" w:space="0" w:color="auto"/>
            <w:bottom w:val="none" w:sz="0" w:space="0" w:color="auto"/>
            <w:right w:val="none" w:sz="0" w:space="0" w:color="auto"/>
          </w:divBdr>
        </w:div>
        <w:div w:id="1203906704">
          <w:marLeft w:val="0"/>
          <w:marRight w:val="1699"/>
          <w:marTop w:val="125"/>
          <w:marBottom w:val="0"/>
          <w:divBdr>
            <w:top w:val="none" w:sz="0" w:space="0" w:color="auto"/>
            <w:left w:val="none" w:sz="0" w:space="0" w:color="auto"/>
            <w:bottom w:val="none" w:sz="0" w:space="0" w:color="auto"/>
            <w:right w:val="none" w:sz="0" w:space="0" w:color="auto"/>
          </w:divBdr>
        </w:div>
        <w:div w:id="1240678222">
          <w:marLeft w:val="0"/>
          <w:marRight w:val="1699"/>
          <w:marTop w:val="125"/>
          <w:marBottom w:val="0"/>
          <w:divBdr>
            <w:top w:val="none" w:sz="0" w:space="0" w:color="auto"/>
            <w:left w:val="none" w:sz="0" w:space="0" w:color="auto"/>
            <w:bottom w:val="none" w:sz="0" w:space="0" w:color="auto"/>
            <w:right w:val="none" w:sz="0" w:space="0" w:color="auto"/>
          </w:divBdr>
        </w:div>
        <w:div w:id="45416941">
          <w:marLeft w:val="0"/>
          <w:marRight w:val="1699"/>
          <w:marTop w:val="125"/>
          <w:marBottom w:val="0"/>
          <w:divBdr>
            <w:top w:val="none" w:sz="0" w:space="0" w:color="auto"/>
            <w:left w:val="none" w:sz="0" w:space="0" w:color="auto"/>
            <w:bottom w:val="none" w:sz="0" w:space="0" w:color="auto"/>
            <w:right w:val="none" w:sz="0" w:space="0" w:color="auto"/>
          </w:divBdr>
        </w:div>
        <w:div w:id="310721976">
          <w:marLeft w:val="0"/>
          <w:marRight w:val="1699"/>
          <w:marTop w:val="125"/>
          <w:marBottom w:val="0"/>
          <w:divBdr>
            <w:top w:val="none" w:sz="0" w:space="0" w:color="auto"/>
            <w:left w:val="none" w:sz="0" w:space="0" w:color="auto"/>
            <w:bottom w:val="none" w:sz="0" w:space="0" w:color="auto"/>
            <w:right w:val="none" w:sz="0" w:space="0" w:color="auto"/>
          </w:divBdr>
        </w:div>
      </w:divsChild>
    </w:div>
    <w:div w:id="1467434543">
      <w:bodyDiv w:val="1"/>
      <w:marLeft w:val="0"/>
      <w:marRight w:val="0"/>
      <w:marTop w:val="0"/>
      <w:marBottom w:val="0"/>
      <w:divBdr>
        <w:top w:val="none" w:sz="0" w:space="0" w:color="auto"/>
        <w:left w:val="none" w:sz="0" w:space="0" w:color="auto"/>
        <w:bottom w:val="none" w:sz="0" w:space="0" w:color="auto"/>
        <w:right w:val="none" w:sz="0" w:space="0" w:color="auto"/>
      </w:divBdr>
    </w:div>
    <w:div w:id="1468627630">
      <w:bodyDiv w:val="1"/>
      <w:marLeft w:val="0"/>
      <w:marRight w:val="0"/>
      <w:marTop w:val="0"/>
      <w:marBottom w:val="0"/>
      <w:divBdr>
        <w:top w:val="none" w:sz="0" w:space="0" w:color="auto"/>
        <w:left w:val="none" w:sz="0" w:space="0" w:color="auto"/>
        <w:bottom w:val="none" w:sz="0" w:space="0" w:color="auto"/>
        <w:right w:val="none" w:sz="0" w:space="0" w:color="auto"/>
      </w:divBdr>
    </w:div>
    <w:div w:id="1497380533">
      <w:bodyDiv w:val="1"/>
      <w:marLeft w:val="0"/>
      <w:marRight w:val="0"/>
      <w:marTop w:val="0"/>
      <w:marBottom w:val="0"/>
      <w:divBdr>
        <w:top w:val="none" w:sz="0" w:space="0" w:color="auto"/>
        <w:left w:val="none" w:sz="0" w:space="0" w:color="auto"/>
        <w:bottom w:val="none" w:sz="0" w:space="0" w:color="auto"/>
        <w:right w:val="none" w:sz="0" w:space="0" w:color="auto"/>
      </w:divBdr>
      <w:divsChild>
        <w:div w:id="548495110">
          <w:marLeft w:val="0"/>
          <w:marRight w:val="720"/>
          <w:marTop w:val="60"/>
          <w:marBottom w:val="0"/>
          <w:divBdr>
            <w:top w:val="none" w:sz="0" w:space="0" w:color="auto"/>
            <w:left w:val="none" w:sz="0" w:space="0" w:color="auto"/>
            <w:bottom w:val="none" w:sz="0" w:space="0" w:color="auto"/>
            <w:right w:val="none" w:sz="0" w:space="0" w:color="auto"/>
          </w:divBdr>
        </w:div>
        <w:div w:id="1327049262">
          <w:marLeft w:val="0"/>
          <w:marRight w:val="720"/>
          <w:marTop w:val="60"/>
          <w:marBottom w:val="0"/>
          <w:divBdr>
            <w:top w:val="none" w:sz="0" w:space="0" w:color="auto"/>
            <w:left w:val="none" w:sz="0" w:space="0" w:color="auto"/>
            <w:bottom w:val="none" w:sz="0" w:space="0" w:color="auto"/>
            <w:right w:val="none" w:sz="0" w:space="0" w:color="auto"/>
          </w:divBdr>
        </w:div>
        <w:div w:id="650016158">
          <w:marLeft w:val="0"/>
          <w:marRight w:val="720"/>
          <w:marTop w:val="60"/>
          <w:marBottom w:val="0"/>
          <w:divBdr>
            <w:top w:val="none" w:sz="0" w:space="0" w:color="auto"/>
            <w:left w:val="none" w:sz="0" w:space="0" w:color="auto"/>
            <w:bottom w:val="none" w:sz="0" w:space="0" w:color="auto"/>
            <w:right w:val="none" w:sz="0" w:space="0" w:color="auto"/>
          </w:divBdr>
        </w:div>
        <w:div w:id="143620415">
          <w:marLeft w:val="0"/>
          <w:marRight w:val="720"/>
          <w:marTop w:val="60"/>
          <w:marBottom w:val="0"/>
          <w:divBdr>
            <w:top w:val="none" w:sz="0" w:space="0" w:color="auto"/>
            <w:left w:val="none" w:sz="0" w:space="0" w:color="auto"/>
            <w:bottom w:val="none" w:sz="0" w:space="0" w:color="auto"/>
            <w:right w:val="none" w:sz="0" w:space="0" w:color="auto"/>
          </w:divBdr>
        </w:div>
        <w:div w:id="1036199174">
          <w:marLeft w:val="0"/>
          <w:marRight w:val="720"/>
          <w:marTop w:val="60"/>
          <w:marBottom w:val="0"/>
          <w:divBdr>
            <w:top w:val="none" w:sz="0" w:space="0" w:color="auto"/>
            <w:left w:val="none" w:sz="0" w:space="0" w:color="auto"/>
            <w:bottom w:val="none" w:sz="0" w:space="0" w:color="auto"/>
            <w:right w:val="none" w:sz="0" w:space="0" w:color="auto"/>
          </w:divBdr>
        </w:div>
      </w:divsChild>
    </w:div>
    <w:div w:id="1501238878">
      <w:bodyDiv w:val="1"/>
      <w:marLeft w:val="0"/>
      <w:marRight w:val="0"/>
      <w:marTop w:val="0"/>
      <w:marBottom w:val="0"/>
      <w:divBdr>
        <w:top w:val="none" w:sz="0" w:space="0" w:color="auto"/>
        <w:left w:val="none" w:sz="0" w:space="0" w:color="auto"/>
        <w:bottom w:val="none" w:sz="0" w:space="0" w:color="auto"/>
        <w:right w:val="none" w:sz="0" w:space="0" w:color="auto"/>
      </w:divBdr>
    </w:div>
    <w:div w:id="1509637473">
      <w:bodyDiv w:val="1"/>
      <w:marLeft w:val="0"/>
      <w:marRight w:val="0"/>
      <w:marTop w:val="0"/>
      <w:marBottom w:val="0"/>
      <w:divBdr>
        <w:top w:val="none" w:sz="0" w:space="0" w:color="auto"/>
        <w:left w:val="none" w:sz="0" w:space="0" w:color="auto"/>
        <w:bottom w:val="none" w:sz="0" w:space="0" w:color="auto"/>
        <w:right w:val="none" w:sz="0" w:space="0" w:color="auto"/>
      </w:divBdr>
      <w:divsChild>
        <w:div w:id="1703820115">
          <w:marLeft w:val="0"/>
          <w:marRight w:val="1166"/>
          <w:marTop w:val="125"/>
          <w:marBottom w:val="0"/>
          <w:divBdr>
            <w:top w:val="none" w:sz="0" w:space="0" w:color="auto"/>
            <w:left w:val="none" w:sz="0" w:space="0" w:color="auto"/>
            <w:bottom w:val="none" w:sz="0" w:space="0" w:color="auto"/>
            <w:right w:val="none" w:sz="0" w:space="0" w:color="auto"/>
          </w:divBdr>
        </w:div>
        <w:div w:id="1147481228">
          <w:marLeft w:val="0"/>
          <w:marRight w:val="1166"/>
          <w:marTop w:val="125"/>
          <w:marBottom w:val="0"/>
          <w:divBdr>
            <w:top w:val="none" w:sz="0" w:space="0" w:color="auto"/>
            <w:left w:val="none" w:sz="0" w:space="0" w:color="auto"/>
            <w:bottom w:val="none" w:sz="0" w:space="0" w:color="auto"/>
            <w:right w:val="none" w:sz="0" w:space="0" w:color="auto"/>
          </w:divBdr>
        </w:div>
        <w:div w:id="1684091386">
          <w:marLeft w:val="0"/>
          <w:marRight w:val="1166"/>
          <w:marTop w:val="125"/>
          <w:marBottom w:val="0"/>
          <w:divBdr>
            <w:top w:val="none" w:sz="0" w:space="0" w:color="auto"/>
            <w:left w:val="none" w:sz="0" w:space="0" w:color="auto"/>
            <w:bottom w:val="none" w:sz="0" w:space="0" w:color="auto"/>
            <w:right w:val="none" w:sz="0" w:space="0" w:color="auto"/>
          </w:divBdr>
        </w:div>
        <w:div w:id="1159030945">
          <w:marLeft w:val="0"/>
          <w:marRight w:val="1166"/>
          <w:marTop w:val="125"/>
          <w:marBottom w:val="0"/>
          <w:divBdr>
            <w:top w:val="none" w:sz="0" w:space="0" w:color="auto"/>
            <w:left w:val="none" w:sz="0" w:space="0" w:color="auto"/>
            <w:bottom w:val="none" w:sz="0" w:space="0" w:color="auto"/>
            <w:right w:val="none" w:sz="0" w:space="0" w:color="auto"/>
          </w:divBdr>
        </w:div>
        <w:div w:id="391656546">
          <w:marLeft w:val="0"/>
          <w:marRight w:val="1166"/>
          <w:marTop w:val="125"/>
          <w:marBottom w:val="0"/>
          <w:divBdr>
            <w:top w:val="none" w:sz="0" w:space="0" w:color="auto"/>
            <w:left w:val="none" w:sz="0" w:space="0" w:color="auto"/>
            <w:bottom w:val="none" w:sz="0" w:space="0" w:color="auto"/>
            <w:right w:val="none" w:sz="0" w:space="0" w:color="auto"/>
          </w:divBdr>
        </w:div>
        <w:div w:id="1912157133">
          <w:marLeft w:val="0"/>
          <w:marRight w:val="1166"/>
          <w:marTop w:val="125"/>
          <w:marBottom w:val="0"/>
          <w:divBdr>
            <w:top w:val="none" w:sz="0" w:space="0" w:color="auto"/>
            <w:left w:val="none" w:sz="0" w:space="0" w:color="auto"/>
            <w:bottom w:val="none" w:sz="0" w:space="0" w:color="auto"/>
            <w:right w:val="none" w:sz="0" w:space="0" w:color="auto"/>
          </w:divBdr>
        </w:div>
        <w:div w:id="1450973485">
          <w:marLeft w:val="0"/>
          <w:marRight w:val="1166"/>
          <w:marTop w:val="125"/>
          <w:marBottom w:val="0"/>
          <w:divBdr>
            <w:top w:val="none" w:sz="0" w:space="0" w:color="auto"/>
            <w:left w:val="none" w:sz="0" w:space="0" w:color="auto"/>
            <w:bottom w:val="none" w:sz="0" w:space="0" w:color="auto"/>
            <w:right w:val="none" w:sz="0" w:space="0" w:color="auto"/>
          </w:divBdr>
        </w:div>
      </w:divsChild>
    </w:div>
    <w:div w:id="1529945451">
      <w:bodyDiv w:val="1"/>
      <w:marLeft w:val="0"/>
      <w:marRight w:val="0"/>
      <w:marTop w:val="0"/>
      <w:marBottom w:val="0"/>
      <w:divBdr>
        <w:top w:val="none" w:sz="0" w:space="0" w:color="auto"/>
        <w:left w:val="none" w:sz="0" w:space="0" w:color="auto"/>
        <w:bottom w:val="none" w:sz="0" w:space="0" w:color="auto"/>
        <w:right w:val="none" w:sz="0" w:space="0" w:color="auto"/>
      </w:divBdr>
    </w:div>
    <w:div w:id="1551920233">
      <w:bodyDiv w:val="1"/>
      <w:marLeft w:val="0"/>
      <w:marRight w:val="0"/>
      <w:marTop w:val="0"/>
      <w:marBottom w:val="0"/>
      <w:divBdr>
        <w:top w:val="none" w:sz="0" w:space="0" w:color="auto"/>
        <w:left w:val="none" w:sz="0" w:space="0" w:color="auto"/>
        <w:bottom w:val="none" w:sz="0" w:space="0" w:color="auto"/>
        <w:right w:val="none" w:sz="0" w:space="0" w:color="auto"/>
      </w:divBdr>
      <w:divsChild>
        <w:div w:id="1237131220">
          <w:marLeft w:val="0"/>
          <w:marRight w:val="720"/>
          <w:marTop w:val="134"/>
          <w:marBottom w:val="0"/>
          <w:divBdr>
            <w:top w:val="none" w:sz="0" w:space="0" w:color="auto"/>
            <w:left w:val="none" w:sz="0" w:space="0" w:color="auto"/>
            <w:bottom w:val="none" w:sz="0" w:space="0" w:color="auto"/>
            <w:right w:val="none" w:sz="0" w:space="0" w:color="auto"/>
          </w:divBdr>
        </w:div>
        <w:div w:id="1977952350">
          <w:marLeft w:val="0"/>
          <w:marRight w:val="720"/>
          <w:marTop w:val="134"/>
          <w:marBottom w:val="0"/>
          <w:divBdr>
            <w:top w:val="none" w:sz="0" w:space="0" w:color="auto"/>
            <w:left w:val="none" w:sz="0" w:space="0" w:color="auto"/>
            <w:bottom w:val="none" w:sz="0" w:space="0" w:color="auto"/>
            <w:right w:val="none" w:sz="0" w:space="0" w:color="auto"/>
          </w:divBdr>
        </w:div>
        <w:div w:id="1219365762">
          <w:marLeft w:val="0"/>
          <w:marRight w:val="720"/>
          <w:marTop w:val="134"/>
          <w:marBottom w:val="0"/>
          <w:divBdr>
            <w:top w:val="none" w:sz="0" w:space="0" w:color="auto"/>
            <w:left w:val="none" w:sz="0" w:space="0" w:color="auto"/>
            <w:bottom w:val="none" w:sz="0" w:space="0" w:color="auto"/>
            <w:right w:val="none" w:sz="0" w:space="0" w:color="auto"/>
          </w:divBdr>
        </w:div>
        <w:div w:id="246768665">
          <w:marLeft w:val="0"/>
          <w:marRight w:val="720"/>
          <w:marTop w:val="134"/>
          <w:marBottom w:val="0"/>
          <w:divBdr>
            <w:top w:val="none" w:sz="0" w:space="0" w:color="auto"/>
            <w:left w:val="none" w:sz="0" w:space="0" w:color="auto"/>
            <w:bottom w:val="none" w:sz="0" w:space="0" w:color="auto"/>
            <w:right w:val="none" w:sz="0" w:space="0" w:color="auto"/>
          </w:divBdr>
        </w:div>
        <w:div w:id="946543463">
          <w:marLeft w:val="0"/>
          <w:marRight w:val="720"/>
          <w:marTop w:val="134"/>
          <w:marBottom w:val="0"/>
          <w:divBdr>
            <w:top w:val="none" w:sz="0" w:space="0" w:color="auto"/>
            <w:left w:val="none" w:sz="0" w:space="0" w:color="auto"/>
            <w:bottom w:val="none" w:sz="0" w:space="0" w:color="auto"/>
            <w:right w:val="none" w:sz="0" w:space="0" w:color="auto"/>
          </w:divBdr>
        </w:div>
      </w:divsChild>
    </w:div>
    <w:div w:id="1554652584">
      <w:bodyDiv w:val="1"/>
      <w:marLeft w:val="0"/>
      <w:marRight w:val="0"/>
      <w:marTop w:val="0"/>
      <w:marBottom w:val="0"/>
      <w:divBdr>
        <w:top w:val="none" w:sz="0" w:space="0" w:color="auto"/>
        <w:left w:val="none" w:sz="0" w:space="0" w:color="auto"/>
        <w:bottom w:val="none" w:sz="0" w:space="0" w:color="auto"/>
        <w:right w:val="none" w:sz="0" w:space="0" w:color="auto"/>
      </w:divBdr>
      <w:divsChild>
        <w:div w:id="1233780869">
          <w:marLeft w:val="0"/>
          <w:marRight w:val="1670"/>
          <w:marTop w:val="80"/>
          <w:marBottom w:val="0"/>
          <w:divBdr>
            <w:top w:val="none" w:sz="0" w:space="0" w:color="auto"/>
            <w:left w:val="none" w:sz="0" w:space="0" w:color="auto"/>
            <w:bottom w:val="none" w:sz="0" w:space="0" w:color="auto"/>
            <w:right w:val="none" w:sz="0" w:space="0" w:color="auto"/>
          </w:divBdr>
        </w:div>
        <w:div w:id="1874341668">
          <w:marLeft w:val="0"/>
          <w:marRight w:val="1670"/>
          <w:marTop w:val="80"/>
          <w:marBottom w:val="0"/>
          <w:divBdr>
            <w:top w:val="none" w:sz="0" w:space="0" w:color="auto"/>
            <w:left w:val="none" w:sz="0" w:space="0" w:color="auto"/>
            <w:bottom w:val="none" w:sz="0" w:space="0" w:color="auto"/>
            <w:right w:val="none" w:sz="0" w:space="0" w:color="auto"/>
          </w:divBdr>
        </w:div>
        <w:div w:id="297999684">
          <w:marLeft w:val="0"/>
          <w:marRight w:val="1670"/>
          <w:marTop w:val="80"/>
          <w:marBottom w:val="0"/>
          <w:divBdr>
            <w:top w:val="none" w:sz="0" w:space="0" w:color="auto"/>
            <w:left w:val="none" w:sz="0" w:space="0" w:color="auto"/>
            <w:bottom w:val="none" w:sz="0" w:space="0" w:color="auto"/>
            <w:right w:val="none" w:sz="0" w:space="0" w:color="auto"/>
          </w:divBdr>
        </w:div>
      </w:divsChild>
    </w:div>
    <w:div w:id="1562061257">
      <w:bodyDiv w:val="1"/>
      <w:marLeft w:val="0"/>
      <w:marRight w:val="0"/>
      <w:marTop w:val="0"/>
      <w:marBottom w:val="0"/>
      <w:divBdr>
        <w:top w:val="none" w:sz="0" w:space="0" w:color="auto"/>
        <w:left w:val="none" w:sz="0" w:space="0" w:color="auto"/>
        <w:bottom w:val="none" w:sz="0" w:space="0" w:color="auto"/>
        <w:right w:val="none" w:sz="0" w:space="0" w:color="auto"/>
      </w:divBdr>
      <w:divsChild>
        <w:div w:id="2020041510">
          <w:marLeft w:val="0"/>
          <w:marRight w:val="720"/>
          <w:marTop w:val="134"/>
          <w:marBottom w:val="0"/>
          <w:divBdr>
            <w:top w:val="none" w:sz="0" w:space="0" w:color="auto"/>
            <w:left w:val="none" w:sz="0" w:space="0" w:color="auto"/>
            <w:bottom w:val="none" w:sz="0" w:space="0" w:color="auto"/>
            <w:right w:val="none" w:sz="0" w:space="0" w:color="auto"/>
          </w:divBdr>
        </w:div>
        <w:div w:id="2017726615">
          <w:marLeft w:val="0"/>
          <w:marRight w:val="720"/>
          <w:marTop w:val="134"/>
          <w:marBottom w:val="0"/>
          <w:divBdr>
            <w:top w:val="none" w:sz="0" w:space="0" w:color="auto"/>
            <w:left w:val="none" w:sz="0" w:space="0" w:color="auto"/>
            <w:bottom w:val="none" w:sz="0" w:space="0" w:color="auto"/>
            <w:right w:val="none" w:sz="0" w:space="0" w:color="auto"/>
          </w:divBdr>
        </w:div>
        <w:div w:id="48962501">
          <w:marLeft w:val="0"/>
          <w:marRight w:val="720"/>
          <w:marTop w:val="134"/>
          <w:marBottom w:val="0"/>
          <w:divBdr>
            <w:top w:val="none" w:sz="0" w:space="0" w:color="auto"/>
            <w:left w:val="none" w:sz="0" w:space="0" w:color="auto"/>
            <w:bottom w:val="none" w:sz="0" w:space="0" w:color="auto"/>
            <w:right w:val="none" w:sz="0" w:space="0" w:color="auto"/>
          </w:divBdr>
        </w:div>
      </w:divsChild>
    </w:div>
    <w:div w:id="1562403520">
      <w:bodyDiv w:val="1"/>
      <w:marLeft w:val="0"/>
      <w:marRight w:val="0"/>
      <w:marTop w:val="0"/>
      <w:marBottom w:val="0"/>
      <w:divBdr>
        <w:top w:val="none" w:sz="0" w:space="0" w:color="auto"/>
        <w:left w:val="none" w:sz="0" w:space="0" w:color="auto"/>
        <w:bottom w:val="none" w:sz="0" w:space="0" w:color="auto"/>
        <w:right w:val="none" w:sz="0" w:space="0" w:color="auto"/>
      </w:divBdr>
      <w:divsChild>
        <w:div w:id="51001367">
          <w:marLeft w:val="0"/>
          <w:marRight w:val="979"/>
          <w:marTop w:val="60"/>
          <w:marBottom w:val="0"/>
          <w:divBdr>
            <w:top w:val="none" w:sz="0" w:space="0" w:color="auto"/>
            <w:left w:val="none" w:sz="0" w:space="0" w:color="auto"/>
            <w:bottom w:val="none" w:sz="0" w:space="0" w:color="auto"/>
            <w:right w:val="none" w:sz="0" w:space="0" w:color="auto"/>
          </w:divBdr>
        </w:div>
        <w:div w:id="1698653383">
          <w:marLeft w:val="0"/>
          <w:marRight w:val="979"/>
          <w:marTop w:val="60"/>
          <w:marBottom w:val="0"/>
          <w:divBdr>
            <w:top w:val="none" w:sz="0" w:space="0" w:color="auto"/>
            <w:left w:val="none" w:sz="0" w:space="0" w:color="auto"/>
            <w:bottom w:val="none" w:sz="0" w:space="0" w:color="auto"/>
            <w:right w:val="none" w:sz="0" w:space="0" w:color="auto"/>
          </w:divBdr>
        </w:div>
        <w:div w:id="108089381">
          <w:marLeft w:val="0"/>
          <w:marRight w:val="979"/>
          <w:marTop w:val="60"/>
          <w:marBottom w:val="0"/>
          <w:divBdr>
            <w:top w:val="none" w:sz="0" w:space="0" w:color="auto"/>
            <w:left w:val="none" w:sz="0" w:space="0" w:color="auto"/>
            <w:bottom w:val="none" w:sz="0" w:space="0" w:color="auto"/>
            <w:right w:val="none" w:sz="0" w:space="0" w:color="auto"/>
          </w:divBdr>
        </w:div>
        <w:div w:id="1438519673">
          <w:marLeft w:val="0"/>
          <w:marRight w:val="979"/>
          <w:marTop w:val="60"/>
          <w:marBottom w:val="0"/>
          <w:divBdr>
            <w:top w:val="none" w:sz="0" w:space="0" w:color="auto"/>
            <w:left w:val="none" w:sz="0" w:space="0" w:color="auto"/>
            <w:bottom w:val="none" w:sz="0" w:space="0" w:color="auto"/>
            <w:right w:val="none" w:sz="0" w:space="0" w:color="auto"/>
          </w:divBdr>
        </w:div>
      </w:divsChild>
    </w:div>
    <w:div w:id="1581326329">
      <w:bodyDiv w:val="1"/>
      <w:marLeft w:val="0"/>
      <w:marRight w:val="0"/>
      <w:marTop w:val="0"/>
      <w:marBottom w:val="0"/>
      <w:divBdr>
        <w:top w:val="none" w:sz="0" w:space="0" w:color="auto"/>
        <w:left w:val="none" w:sz="0" w:space="0" w:color="auto"/>
        <w:bottom w:val="none" w:sz="0" w:space="0" w:color="auto"/>
        <w:right w:val="none" w:sz="0" w:space="0" w:color="auto"/>
      </w:divBdr>
      <w:divsChild>
        <w:div w:id="578174662">
          <w:marLeft w:val="0"/>
          <w:marRight w:val="547"/>
          <w:marTop w:val="134"/>
          <w:marBottom w:val="0"/>
          <w:divBdr>
            <w:top w:val="none" w:sz="0" w:space="0" w:color="auto"/>
            <w:left w:val="none" w:sz="0" w:space="0" w:color="auto"/>
            <w:bottom w:val="none" w:sz="0" w:space="0" w:color="auto"/>
            <w:right w:val="none" w:sz="0" w:space="0" w:color="auto"/>
          </w:divBdr>
        </w:div>
        <w:div w:id="2068993283">
          <w:marLeft w:val="0"/>
          <w:marRight w:val="547"/>
          <w:marTop w:val="134"/>
          <w:marBottom w:val="0"/>
          <w:divBdr>
            <w:top w:val="none" w:sz="0" w:space="0" w:color="auto"/>
            <w:left w:val="none" w:sz="0" w:space="0" w:color="auto"/>
            <w:bottom w:val="none" w:sz="0" w:space="0" w:color="auto"/>
            <w:right w:val="none" w:sz="0" w:space="0" w:color="auto"/>
          </w:divBdr>
        </w:div>
        <w:div w:id="1542477707">
          <w:marLeft w:val="0"/>
          <w:marRight w:val="547"/>
          <w:marTop w:val="134"/>
          <w:marBottom w:val="0"/>
          <w:divBdr>
            <w:top w:val="none" w:sz="0" w:space="0" w:color="auto"/>
            <w:left w:val="none" w:sz="0" w:space="0" w:color="auto"/>
            <w:bottom w:val="none" w:sz="0" w:space="0" w:color="auto"/>
            <w:right w:val="none" w:sz="0" w:space="0" w:color="auto"/>
          </w:divBdr>
        </w:div>
        <w:div w:id="1094935249">
          <w:marLeft w:val="0"/>
          <w:marRight w:val="547"/>
          <w:marTop w:val="134"/>
          <w:marBottom w:val="0"/>
          <w:divBdr>
            <w:top w:val="none" w:sz="0" w:space="0" w:color="auto"/>
            <w:left w:val="none" w:sz="0" w:space="0" w:color="auto"/>
            <w:bottom w:val="none" w:sz="0" w:space="0" w:color="auto"/>
            <w:right w:val="none" w:sz="0" w:space="0" w:color="auto"/>
          </w:divBdr>
        </w:div>
        <w:div w:id="2088064896">
          <w:marLeft w:val="0"/>
          <w:marRight w:val="547"/>
          <w:marTop w:val="134"/>
          <w:marBottom w:val="0"/>
          <w:divBdr>
            <w:top w:val="none" w:sz="0" w:space="0" w:color="auto"/>
            <w:left w:val="none" w:sz="0" w:space="0" w:color="auto"/>
            <w:bottom w:val="none" w:sz="0" w:space="0" w:color="auto"/>
            <w:right w:val="none" w:sz="0" w:space="0" w:color="auto"/>
          </w:divBdr>
        </w:div>
      </w:divsChild>
    </w:div>
    <w:div w:id="1582252679">
      <w:bodyDiv w:val="1"/>
      <w:marLeft w:val="0"/>
      <w:marRight w:val="0"/>
      <w:marTop w:val="0"/>
      <w:marBottom w:val="0"/>
      <w:divBdr>
        <w:top w:val="none" w:sz="0" w:space="0" w:color="auto"/>
        <w:left w:val="none" w:sz="0" w:space="0" w:color="auto"/>
        <w:bottom w:val="none" w:sz="0" w:space="0" w:color="auto"/>
        <w:right w:val="none" w:sz="0" w:space="0" w:color="auto"/>
      </w:divBdr>
      <w:divsChild>
        <w:div w:id="1268661436">
          <w:marLeft w:val="0"/>
          <w:marRight w:val="893"/>
          <w:marTop w:val="60"/>
          <w:marBottom w:val="0"/>
          <w:divBdr>
            <w:top w:val="none" w:sz="0" w:space="0" w:color="auto"/>
            <w:left w:val="none" w:sz="0" w:space="0" w:color="auto"/>
            <w:bottom w:val="none" w:sz="0" w:space="0" w:color="auto"/>
            <w:right w:val="none" w:sz="0" w:space="0" w:color="auto"/>
          </w:divBdr>
        </w:div>
        <w:div w:id="1248421575">
          <w:marLeft w:val="0"/>
          <w:marRight w:val="893"/>
          <w:marTop w:val="60"/>
          <w:marBottom w:val="0"/>
          <w:divBdr>
            <w:top w:val="none" w:sz="0" w:space="0" w:color="auto"/>
            <w:left w:val="none" w:sz="0" w:space="0" w:color="auto"/>
            <w:bottom w:val="none" w:sz="0" w:space="0" w:color="auto"/>
            <w:right w:val="none" w:sz="0" w:space="0" w:color="auto"/>
          </w:divBdr>
        </w:div>
        <w:div w:id="1905217702">
          <w:marLeft w:val="0"/>
          <w:marRight w:val="893"/>
          <w:marTop w:val="60"/>
          <w:marBottom w:val="0"/>
          <w:divBdr>
            <w:top w:val="none" w:sz="0" w:space="0" w:color="auto"/>
            <w:left w:val="none" w:sz="0" w:space="0" w:color="auto"/>
            <w:bottom w:val="none" w:sz="0" w:space="0" w:color="auto"/>
            <w:right w:val="none" w:sz="0" w:space="0" w:color="auto"/>
          </w:divBdr>
        </w:div>
        <w:div w:id="1951430210">
          <w:marLeft w:val="0"/>
          <w:marRight w:val="893"/>
          <w:marTop w:val="60"/>
          <w:marBottom w:val="0"/>
          <w:divBdr>
            <w:top w:val="none" w:sz="0" w:space="0" w:color="auto"/>
            <w:left w:val="none" w:sz="0" w:space="0" w:color="auto"/>
            <w:bottom w:val="none" w:sz="0" w:space="0" w:color="auto"/>
            <w:right w:val="none" w:sz="0" w:space="0" w:color="auto"/>
          </w:divBdr>
        </w:div>
      </w:divsChild>
    </w:div>
    <w:div w:id="1586458289">
      <w:bodyDiv w:val="1"/>
      <w:marLeft w:val="0"/>
      <w:marRight w:val="0"/>
      <w:marTop w:val="0"/>
      <w:marBottom w:val="0"/>
      <w:divBdr>
        <w:top w:val="none" w:sz="0" w:space="0" w:color="auto"/>
        <w:left w:val="none" w:sz="0" w:space="0" w:color="auto"/>
        <w:bottom w:val="none" w:sz="0" w:space="0" w:color="auto"/>
        <w:right w:val="none" w:sz="0" w:space="0" w:color="auto"/>
      </w:divBdr>
      <w:divsChild>
        <w:div w:id="1896113002">
          <w:marLeft w:val="0"/>
          <w:marRight w:val="893"/>
          <w:marTop w:val="60"/>
          <w:marBottom w:val="0"/>
          <w:divBdr>
            <w:top w:val="none" w:sz="0" w:space="0" w:color="auto"/>
            <w:left w:val="none" w:sz="0" w:space="0" w:color="auto"/>
            <w:bottom w:val="none" w:sz="0" w:space="0" w:color="auto"/>
            <w:right w:val="none" w:sz="0" w:space="0" w:color="auto"/>
          </w:divBdr>
        </w:div>
        <w:div w:id="87968155">
          <w:marLeft w:val="0"/>
          <w:marRight w:val="893"/>
          <w:marTop w:val="60"/>
          <w:marBottom w:val="0"/>
          <w:divBdr>
            <w:top w:val="none" w:sz="0" w:space="0" w:color="auto"/>
            <w:left w:val="none" w:sz="0" w:space="0" w:color="auto"/>
            <w:bottom w:val="none" w:sz="0" w:space="0" w:color="auto"/>
            <w:right w:val="none" w:sz="0" w:space="0" w:color="auto"/>
          </w:divBdr>
        </w:div>
        <w:div w:id="219097094">
          <w:marLeft w:val="0"/>
          <w:marRight w:val="893"/>
          <w:marTop w:val="60"/>
          <w:marBottom w:val="0"/>
          <w:divBdr>
            <w:top w:val="none" w:sz="0" w:space="0" w:color="auto"/>
            <w:left w:val="none" w:sz="0" w:space="0" w:color="auto"/>
            <w:bottom w:val="none" w:sz="0" w:space="0" w:color="auto"/>
            <w:right w:val="none" w:sz="0" w:space="0" w:color="auto"/>
          </w:divBdr>
        </w:div>
        <w:div w:id="1694040343">
          <w:marLeft w:val="0"/>
          <w:marRight w:val="893"/>
          <w:marTop w:val="60"/>
          <w:marBottom w:val="0"/>
          <w:divBdr>
            <w:top w:val="none" w:sz="0" w:space="0" w:color="auto"/>
            <w:left w:val="none" w:sz="0" w:space="0" w:color="auto"/>
            <w:bottom w:val="none" w:sz="0" w:space="0" w:color="auto"/>
            <w:right w:val="none" w:sz="0" w:space="0" w:color="auto"/>
          </w:divBdr>
        </w:div>
      </w:divsChild>
    </w:div>
    <w:div w:id="1597404892">
      <w:bodyDiv w:val="1"/>
      <w:marLeft w:val="0"/>
      <w:marRight w:val="0"/>
      <w:marTop w:val="0"/>
      <w:marBottom w:val="0"/>
      <w:divBdr>
        <w:top w:val="none" w:sz="0" w:space="0" w:color="auto"/>
        <w:left w:val="none" w:sz="0" w:space="0" w:color="auto"/>
        <w:bottom w:val="none" w:sz="0" w:space="0" w:color="auto"/>
        <w:right w:val="none" w:sz="0" w:space="0" w:color="auto"/>
      </w:divBdr>
      <w:divsChild>
        <w:div w:id="877813979">
          <w:marLeft w:val="0"/>
          <w:marRight w:val="720"/>
          <w:marTop w:val="134"/>
          <w:marBottom w:val="0"/>
          <w:divBdr>
            <w:top w:val="none" w:sz="0" w:space="0" w:color="auto"/>
            <w:left w:val="none" w:sz="0" w:space="0" w:color="auto"/>
            <w:bottom w:val="none" w:sz="0" w:space="0" w:color="auto"/>
            <w:right w:val="none" w:sz="0" w:space="0" w:color="auto"/>
          </w:divBdr>
        </w:div>
        <w:div w:id="1141381031">
          <w:marLeft w:val="0"/>
          <w:marRight w:val="720"/>
          <w:marTop w:val="134"/>
          <w:marBottom w:val="0"/>
          <w:divBdr>
            <w:top w:val="none" w:sz="0" w:space="0" w:color="auto"/>
            <w:left w:val="none" w:sz="0" w:space="0" w:color="auto"/>
            <w:bottom w:val="none" w:sz="0" w:space="0" w:color="auto"/>
            <w:right w:val="none" w:sz="0" w:space="0" w:color="auto"/>
          </w:divBdr>
        </w:div>
        <w:div w:id="1928272333">
          <w:marLeft w:val="0"/>
          <w:marRight w:val="720"/>
          <w:marTop w:val="134"/>
          <w:marBottom w:val="0"/>
          <w:divBdr>
            <w:top w:val="none" w:sz="0" w:space="0" w:color="auto"/>
            <w:left w:val="none" w:sz="0" w:space="0" w:color="auto"/>
            <w:bottom w:val="none" w:sz="0" w:space="0" w:color="auto"/>
            <w:right w:val="none" w:sz="0" w:space="0" w:color="auto"/>
          </w:divBdr>
        </w:div>
      </w:divsChild>
    </w:div>
    <w:div w:id="1616446911">
      <w:bodyDiv w:val="1"/>
      <w:marLeft w:val="0"/>
      <w:marRight w:val="0"/>
      <w:marTop w:val="0"/>
      <w:marBottom w:val="0"/>
      <w:divBdr>
        <w:top w:val="none" w:sz="0" w:space="0" w:color="auto"/>
        <w:left w:val="none" w:sz="0" w:space="0" w:color="auto"/>
        <w:bottom w:val="none" w:sz="0" w:space="0" w:color="auto"/>
        <w:right w:val="none" w:sz="0" w:space="0" w:color="auto"/>
      </w:divBdr>
    </w:div>
    <w:div w:id="1619140542">
      <w:bodyDiv w:val="1"/>
      <w:marLeft w:val="0"/>
      <w:marRight w:val="0"/>
      <w:marTop w:val="0"/>
      <w:marBottom w:val="0"/>
      <w:divBdr>
        <w:top w:val="none" w:sz="0" w:space="0" w:color="auto"/>
        <w:left w:val="none" w:sz="0" w:space="0" w:color="auto"/>
        <w:bottom w:val="none" w:sz="0" w:space="0" w:color="auto"/>
        <w:right w:val="none" w:sz="0" w:space="0" w:color="auto"/>
      </w:divBdr>
      <w:divsChild>
        <w:div w:id="961226666">
          <w:marLeft w:val="0"/>
          <w:marRight w:val="720"/>
          <w:marTop w:val="125"/>
          <w:marBottom w:val="0"/>
          <w:divBdr>
            <w:top w:val="none" w:sz="0" w:space="0" w:color="auto"/>
            <w:left w:val="none" w:sz="0" w:space="0" w:color="auto"/>
            <w:bottom w:val="none" w:sz="0" w:space="0" w:color="auto"/>
            <w:right w:val="none" w:sz="0" w:space="0" w:color="auto"/>
          </w:divBdr>
        </w:div>
        <w:div w:id="16077936">
          <w:marLeft w:val="0"/>
          <w:marRight w:val="720"/>
          <w:marTop w:val="125"/>
          <w:marBottom w:val="0"/>
          <w:divBdr>
            <w:top w:val="none" w:sz="0" w:space="0" w:color="auto"/>
            <w:left w:val="none" w:sz="0" w:space="0" w:color="auto"/>
            <w:bottom w:val="none" w:sz="0" w:space="0" w:color="auto"/>
            <w:right w:val="none" w:sz="0" w:space="0" w:color="auto"/>
          </w:divBdr>
        </w:div>
      </w:divsChild>
    </w:div>
    <w:div w:id="1622951315">
      <w:bodyDiv w:val="1"/>
      <w:marLeft w:val="0"/>
      <w:marRight w:val="0"/>
      <w:marTop w:val="0"/>
      <w:marBottom w:val="0"/>
      <w:divBdr>
        <w:top w:val="none" w:sz="0" w:space="0" w:color="auto"/>
        <w:left w:val="none" w:sz="0" w:space="0" w:color="auto"/>
        <w:bottom w:val="none" w:sz="0" w:space="0" w:color="auto"/>
        <w:right w:val="none" w:sz="0" w:space="0" w:color="auto"/>
      </w:divBdr>
      <w:divsChild>
        <w:div w:id="1749304058">
          <w:marLeft w:val="0"/>
          <w:marRight w:val="893"/>
          <w:marTop w:val="60"/>
          <w:marBottom w:val="0"/>
          <w:divBdr>
            <w:top w:val="none" w:sz="0" w:space="0" w:color="auto"/>
            <w:left w:val="none" w:sz="0" w:space="0" w:color="auto"/>
            <w:bottom w:val="none" w:sz="0" w:space="0" w:color="auto"/>
            <w:right w:val="none" w:sz="0" w:space="0" w:color="auto"/>
          </w:divBdr>
        </w:div>
        <w:div w:id="582642729">
          <w:marLeft w:val="0"/>
          <w:marRight w:val="893"/>
          <w:marTop w:val="60"/>
          <w:marBottom w:val="0"/>
          <w:divBdr>
            <w:top w:val="none" w:sz="0" w:space="0" w:color="auto"/>
            <w:left w:val="none" w:sz="0" w:space="0" w:color="auto"/>
            <w:bottom w:val="none" w:sz="0" w:space="0" w:color="auto"/>
            <w:right w:val="none" w:sz="0" w:space="0" w:color="auto"/>
          </w:divBdr>
        </w:div>
        <w:div w:id="614140396">
          <w:marLeft w:val="0"/>
          <w:marRight w:val="893"/>
          <w:marTop w:val="60"/>
          <w:marBottom w:val="0"/>
          <w:divBdr>
            <w:top w:val="none" w:sz="0" w:space="0" w:color="auto"/>
            <w:left w:val="none" w:sz="0" w:space="0" w:color="auto"/>
            <w:bottom w:val="none" w:sz="0" w:space="0" w:color="auto"/>
            <w:right w:val="none" w:sz="0" w:space="0" w:color="auto"/>
          </w:divBdr>
        </w:div>
        <w:div w:id="575284219">
          <w:marLeft w:val="0"/>
          <w:marRight w:val="893"/>
          <w:marTop w:val="60"/>
          <w:marBottom w:val="0"/>
          <w:divBdr>
            <w:top w:val="none" w:sz="0" w:space="0" w:color="auto"/>
            <w:left w:val="none" w:sz="0" w:space="0" w:color="auto"/>
            <w:bottom w:val="none" w:sz="0" w:space="0" w:color="auto"/>
            <w:right w:val="none" w:sz="0" w:space="0" w:color="auto"/>
          </w:divBdr>
        </w:div>
      </w:divsChild>
    </w:div>
    <w:div w:id="1641183137">
      <w:bodyDiv w:val="1"/>
      <w:marLeft w:val="0"/>
      <w:marRight w:val="0"/>
      <w:marTop w:val="0"/>
      <w:marBottom w:val="0"/>
      <w:divBdr>
        <w:top w:val="none" w:sz="0" w:space="0" w:color="auto"/>
        <w:left w:val="none" w:sz="0" w:space="0" w:color="auto"/>
        <w:bottom w:val="none" w:sz="0" w:space="0" w:color="auto"/>
        <w:right w:val="none" w:sz="0" w:space="0" w:color="auto"/>
      </w:divBdr>
      <w:divsChild>
        <w:div w:id="676811748">
          <w:marLeft w:val="0"/>
          <w:marRight w:val="187"/>
          <w:marTop w:val="0"/>
          <w:marBottom w:val="0"/>
          <w:divBdr>
            <w:top w:val="none" w:sz="0" w:space="0" w:color="auto"/>
            <w:left w:val="none" w:sz="0" w:space="0" w:color="auto"/>
            <w:bottom w:val="none" w:sz="0" w:space="0" w:color="auto"/>
            <w:right w:val="none" w:sz="0" w:space="0" w:color="auto"/>
          </w:divBdr>
        </w:div>
        <w:div w:id="1575892261">
          <w:marLeft w:val="0"/>
          <w:marRight w:val="187"/>
          <w:marTop w:val="0"/>
          <w:marBottom w:val="0"/>
          <w:divBdr>
            <w:top w:val="none" w:sz="0" w:space="0" w:color="auto"/>
            <w:left w:val="none" w:sz="0" w:space="0" w:color="auto"/>
            <w:bottom w:val="none" w:sz="0" w:space="0" w:color="auto"/>
            <w:right w:val="none" w:sz="0" w:space="0" w:color="auto"/>
          </w:divBdr>
        </w:div>
      </w:divsChild>
    </w:div>
    <w:div w:id="1655332271">
      <w:bodyDiv w:val="1"/>
      <w:marLeft w:val="0"/>
      <w:marRight w:val="0"/>
      <w:marTop w:val="0"/>
      <w:marBottom w:val="0"/>
      <w:divBdr>
        <w:top w:val="none" w:sz="0" w:space="0" w:color="auto"/>
        <w:left w:val="none" w:sz="0" w:space="0" w:color="auto"/>
        <w:bottom w:val="none" w:sz="0" w:space="0" w:color="auto"/>
        <w:right w:val="none" w:sz="0" w:space="0" w:color="auto"/>
      </w:divBdr>
      <w:divsChild>
        <w:div w:id="61173447">
          <w:marLeft w:val="0"/>
          <w:marRight w:val="1699"/>
          <w:marTop w:val="125"/>
          <w:marBottom w:val="0"/>
          <w:divBdr>
            <w:top w:val="none" w:sz="0" w:space="0" w:color="auto"/>
            <w:left w:val="none" w:sz="0" w:space="0" w:color="auto"/>
            <w:bottom w:val="none" w:sz="0" w:space="0" w:color="auto"/>
            <w:right w:val="none" w:sz="0" w:space="0" w:color="auto"/>
          </w:divBdr>
        </w:div>
        <w:div w:id="1986467004">
          <w:marLeft w:val="0"/>
          <w:marRight w:val="1699"/>
          <w:marTop w:val="125"/>
          <w:marBottom w:val="0"/>
          <w:divBdr>
            <w:top w:val="none" w:sz="0" w:space="0" w:color="auto"/>
            <w:left w:val="none" w:sz="0" w:space="0" w:color="auto"/>
            <w:bottom w:val="none" w:sz="0" w:space="0" w:color="auto"/>
            <w:right w:val="none" w:sz="0" w:space="0" w:color="auto"/>
          </w:divBdr>
        </w:div>
        <w:div w:id="718551704">
          <w:marLeft w:val="0"/>
          <w:marRight w:val="1699"/>
          <w:marTop w:val="125"/>
          <w:marBottom w:val="0"/>
          <w:divBdr>
            <w:top w:val="none" w:sz="0" w:space="0" w:color="auto"/>
            <w:left w:val="none" w:sz="0" w:space="0" w:color="auto"/>
            <w:bottom w:val="none" w:sz="0" w:space="0" w:color="auto"/>
            <w:right w:val="none" w:sz="0" w:space="0" w:color="auto"/>
          </w:divBdr>
        </w:div>
        <w:div w:id="1107500088">
          <w:marLeft w:val="0"/>
          <w:marRight w:val="1699"/>
          <w:marTop w:val="125"/>
          <w:marBottom w:val="0"/>
          <w:divBdr>
            <w:top w:val="none" w:sz="0" w:space="0" w:color="auto"/>
            <w:left w:val="none" w:sz="0" w:space="0" w:color="auto"/>
            <w:bottom w:val="none" w:sz="0" w:space="0" w:color="auto"/>
            <w:right w:val="none" w:sz="0" w:space="0" w:color="auto"/>
          </w:divBdr>
        </w:div>
        <w:div w:id="1447581124">
          <w:marLeft w:val="0"/>
          <w:marRight w:val="1699"/>
          <w:marTop w:val="125"/>
          <w:marBottom w:val="0"/>
          <w:divBdr>
            <w:top w:val="none" w:sz="0" w:space="0" w:color="auto"/>
            <w:left w:val="none" w:sz="0" w:space="0" w:color="auto"/>
            <w:bottom w:val="none" w:sz="0" w:space="0" w:color="auto"/>
            <w:right w:val="none" w:sz="0" w:space="0" w:color="auto"/>
          </w:divBdr>
        </w:div>
      </w:divsChild>
    </w:div>
    <w:div w:id="1659765103">
      <w:bodyDiv w:val="1"/>
      <w:marLeft w:val="0"/>
      <w:marRight w:val="0"/>
      <w:marTop w:val="0"/>
      <w:marBottom w:val="0"/>
      <w:divBdr>
        <w:top w:val="none" w:sz="0" w:space="0" w:color="auto"/>
        <w:left w:val="none" w:sz="0" w:space="0" w:color="auto"/>
        <w:bottom w:val="none" w:sz="0" w:space="0" w:color="auto"/>
        <w:right w:val="none" w:sz="0" w:space="0" w:color="auto"/>
      </w:divBdr>
      <w:divsChild>
        <w:div w:id="203492710">
          <w:marLeft w:val="0"/>
          <w:marRight w:val="893"/>
          <w:marTop w:val="60"/>
          <w:marBottom w:val="0"/>
          <w:divBdr>
            <w:top w:val="none" w:sz="0" w:space="0" w:color="auto"/>
            <w:left w:val="none" w:sz="0" w:space="0" w:color="auto"/>
            <w:bottom w:val="none" w:sz="0" w:space="0" w:color="auto"/>
            <w:right w:val="none" w:sz="0" w:space="0" w:color="auto"/>
          </w:divBdr>
        </w:div>
        <w:div w:id="1353456614">
          <w:marLeft w:val="0"/>
          <w:marRight w:val="893"/>
          <w:marTop w:val="60"/>
          <w:marBottom w:val="0"/>
          <w:divBdr>
            <w:top w:val="none" w:sz="0" w:space="0" w:color="auto"/>
            <w:left w:val="none" w:sz="0" w:space="0" w:color="auto"/>
            <w:bottom w:val="none" w:sz="0" w:space="0" w:color="auto"/>
            <w:right w:val="none" w:sz="0" w:space="0" w:color="auto"/>
          </w:divBdr>
        </w:div>
        <w:div w:id="1316255658">
          <w:marLeft w:val="0"/>
          <w:marRight w:val="893"/>
          <w:marTop w:val="60"/>
          <w:marBottom w:val="0"/>
          <w:divBdr>
            <w:top w:val="none" w:sz="0" w:space="0" w:color="auto"/>
            <w:left w:val="none" w:sz="0" w:space="0" w:color="auto"/>
            <w:bottom w:val="none" w:sz="0" w:space="0" w:color="auto"/>
            <w:right w:val="none" w:sz="0" w:space="0" w:color="auto"/>
          </w:divBdr>
        </w:div>
      </w:divsChild>
    </w:div>
    <w:div w:id="1672180910">
      <w:bodyDiv w:val="1"/>
      <w:marLeft w:val="0"/>
      <w:marRight w:val="0"/>
      <w:marTop w:val="0"/>
      <w:marBottom w:val="0"/>
      <w:divBdr>
        <w:top w:val="none" w:sz="0" w:space="0" w:color="auto"/>
        <w:left w:val="none" w:sz="0" w:space="0" w:color="auto"/>
        <w:bottom w:val="none" w:sz="0" w:space="0" w:color="auto"/>
        <w:right w:val="none" w:sz="0" w:space="0" w:color="auto"/>
      </w:divBdr>
      <w:divsChild>
        <w:div w:id="974405844">
          <w:marLeft w:val="0"/>
          <w:marRight w:val="893"/>
          <w:marTop w:val="60"/>
          <w:marBottom w:val="0"/>
          <w:divBdr>
            <w:top w:val="none" w:sz="0" w:space="0" w:color="auto"/>
            <w:left w:val="none" w:sz="0" w:space="0" w:color="auto"/>
            <w:bottom w:val="none" w:sz="0" w:space="0" w:color="auto"/>
            <w:right w:val="none" w:sz="0" w:space="0" w:color="auto"/>
          </w:divBdr>
        </w:div>
        <w:div w:id="767239831">
          <w:marLeft w:val="0"/>
          <w:marRight w:val="893"/>
          <w:marTop w:val="60"/>
          <w:marBottom w:val="0"/>
          <w:divBdr>
            <w:top w:val="none" w:sz="0" w:space="0" w:color="auto"/>
            <w:left w:val="none" w:sz="0" w:space="0" w:color="auto"/>
            <w:bottom w:val="none" w:sz="0" w:space="0" w:color="auto"/>
            <w:right w:val="none" w:sz="0" w:space="0" w:color="auto"/>
          </w:divBdr>
        </w:div>
        <w:div w:id="110901300">
          <w:marLeft w:val="0"/>
          <w:marRight w:val="893"/>
          <w:marTop w:val="60"/>
          <w:marBottom w:val="0"/>
          <w:divBdr>
            <w:top w:val="none" w:sz="0" w:space="0" w:color="auto"/>
            <w:left w:val="none" w:sz="0" w:space="0" w:color="auto"/>
            <w:bottom w:val="none" w:sz="0" w:space="0" w:color="auto"/>
            <w:right w:val="none" w:sz="0" w:space="0" w:color="auto"/>
          </w:divBdr>
        </w:div>
        <w:div w:id="482427020">
          <w:marLeft w:val="0"/>
          <w:marRight w:val="893"/>
          <w:marTop w:val="60"/>
          <w:marBottom w:val="0"/>
          <w:divBdr>
            <w:top w:val="none" w:sz="0" w:space="0" w:color="auto"/>
            <w:left w:val="none" w:sz="0" w:space="0" w:color="auto"/>
            <w:bottom w:val="none" w:sz="0" w:space="0" w:color="auto"/>
            <w:right w:val="none" w:sz="0" w:space="0" w:color="auto"/>
          </w:divBdr>
        </w:div>
      </w:divsChild>
    </w:div>
    <w:div w:id="1677534736">
      <w:bodyDiv w:val="1"/>
      <w:marLeft w:val="0"/>
      <w:marRight w:val="0"/>
      <w:marTop w:val="0"/>
      <w:marBottom w:val="0"/>
      <w:divBdr>
        <w:top w:val="none" w:sz="0" w:space="0" w:color="auto"/>
        <w:left w:val="none" w:sz="0" w:space="0" w:color="auto"/>
        <w:bottom w:val="none" w:sz="0" w:space="0" w:color="auto"/>
        <w:right w:val="none" w:sz="0" w:space="0" w:color="auto"/>
      </w:divBdr>
      <w:divsChild>
        <w:div w:id="1557204109">
          <w:marLeft w:val="0"/>
          <w:marRight w:val="720"/>
          <w:marTop w:val="80"/>
          <w:marBottom w:val="0"/>
          <w:divBdr>
            <w:top w:val="none" w:sz="0" w:space="0" w:color="auto"/>
            <w:left w:val="none" w:sz="0" w:space="0" w:color="auto"/>
            <w:bottom w:val="none" w:sz="0" w:space="0" w:color="auto"/>
            <w:right w:val="none" w:sz="0" w:space="0" w:color="auto"/>
          </w:divBdr>
        </w:div>
        <w:div w:id="174811462">
          <w:marLeft w:val="0"/>
          <w:marRight w:val="720"/>
          <w:marTop w:val="80"/>
          <w:marBottom w:val="0"/>
          <w:divBdr>
            <w:top w:val="none" w:sz="0" w:space="0" w:color="auto"/>
            <w:left w:val="none" w:sz="0" w:space="0" w:color="auto"/>
            <w:bottom w:val="none" w:sz="0" w:space="0" w:color="auto"/>
            <w:right w:val="none" w:sz="0" w:space="0" w:color="auto"/>
          </w:divBdr>
        </w:div>
        <w:div w:id="32511261">
          <w:marLeft w:val="0"/>
          <w:marRight w:val="720"/>
          <w:marTop w:val="80"/>
          <w:marBottom w:val="0"/>
          <w:divBdr>
            <w:top w:val="none" w:sz="0" w:space="0" w:color="auto"/>
            <w:left w:val="none" w:sz="0" w:space="0" w:color="auto"/>
            <w:bottom w:val="none" w:sz="0" w:space="0" w:color="auto"/>
            <w:right w:val="none" w:sz="0" w:space="0" w:color="auto"/>
          </w:divBdr>
        </w:div>
        <w:div w:id="1214151784">
          <w:marLeft w:val="0"/>
          <w:marRight w:val="720"/>
          <w:marTop w:val="80"/>
          <w:marBottom w:val="0"/>
          <w:divBdr>
            <w:top w:val="none" w:sz="0" w:space="0" w:color="auto"/>
            <w:left w:val="none" w:sz="0" w:space="0" w:color="auto"/>
            <w:bottom w:val="none" w:sz="0" w:space="0" w:color="auto"/>
            <w:right w:val="none" w:sz="0" w:space="0" w:color="auto"/>
          </w:divBdr>
        </w:div>
        <w:div w:id="45110694">
          <w:marLeft w:val="0"/>
          <w:marRight w:val="720"/>
          <w:marTop w:val="80"/>
          <w:marBottom w:val="0"/>
          <w:divBdr>
            <w:top w:val="none" w:sz="0" w:space="0" w:color="auto"/>
            <w:left w:val="none" w:sz="0" w:space="0" w:color="auto"/>
            <w:bottom w:val="none" w:sz="0" w:space="0" w:color="auto"/>
            <w:right w:val="none" w:sz="0" w:space="0" w:color="auto"/>
          </w:divBdr>
        </w:div>
      </w:divsChild>
    </w:div>
    <w:div w:id="1695884968">
      <w:bodyDiv w:val="1"/>
      <w:marLeft w:val="0"/>
      <w:marRight w:val="0"/>
      <w:marTop w:val="0"/>
      <w:marBottom w:val="0"/>
      <w:divBdr>
        <w:top w:val="none" w:sz="0" w:space="0" w:color="auto"/>
        <w:left w:val="none" w:sz="0" w:space="0" w:color="auto"/>
        <w:bottom w:val="none" w:sz="0" w:space="0" w:color="auto"/>
        <w:right w:val="none" w:sz="0" w:space="0" w:color="auto"/>
      </w:divBdr>
    </w:div>
    <w:div w:id="1704792308">
      <w:bodyDiv w:val="1"/>
      <w:marLeft w:val="0"/>
      <w:marRight w:val="0"/>
      <w:marTop w:val="0"/>
      <w:marBottom w:val="0"/>
      <w:divBdr>
        <w:top w:val="none" w:sz="0" w:space="0" w:color="auto"/>
        <w:left w:val="none" w:sz="0" w:space="0" w:color="auto"/>
        <w:bottom w:val="none" w:sz="0" w:space="0" w:color="auto"/>
        <w:right w:val="none" w:sz="0" w:space="0" w:color="auto"/>
      </w:divBdr>
      <w:divsChild>
        <w:div w:id="2069064470">
          <w:marLeft w:val="0"/>
          <w:marRight w:val="547"/>
          <w:marTop w:val="125"/>
          <w:marBottom w:val="0"/>
          <w:divBdr>
            <w:top w:val="none" w:sz="0" w:space="0" w:color="auto"/>
            <w:left w:val="none" w:sz="0" w:space="0" w:color="auto"/>
            <w:bottom w:val="none" w:sz="0" w:space="0" w:color="auto"/>
            <w:right w:val="none" w:sz="0" w:space="0" w:color="auto"/>
          </w:divBdr>
        </w:div>
        <w:div w:id="267011450">
          <w:marLeft w:val="0"/>
          <w:marRight w:val="547"/>
          <w:marTop w:val="125"/>
          <w:marBottom w:val="0"/>
          <w:divBdr>
            <w:top w:val="none" w:sz="0" w:space="0" w:color="auto"/>
            <w:left w:val="none" w:sz="0" w:space="0" w:color="auto"/>
            <w:bottom w:val="none" w:sz="0" w:space="0" w:color="auto"/>
            <w:right w:val="none" w:sz="0" w:space="0" w:color="auto"/>
          </w:divBdr>
        </w:div>
      </w:divsChild>
    </w:div>
    <w:div w:id="1727217619">
      <w:bodyDiv w:val="1"/>
      <w:marLeft w:val="0"/>
      <w:marRight w:val="0"/>
      <w:marTop w:val="0"/>
      <w:marBottom w:val="0"/>
      <w:divBdr>
        <w:top w:val="none" w:sz="0" w:space="0" w:color="auto"/>
        <w:left w:val="none" w:sz="0" w:space="0" w:color="auto"/>
        <w:bottom w:val="none" w:sz="0" w:space="0" w:color="auto"/>
        <w:right w:val="none" w:sz="0" w:space="0" w:color="auto"/>
      </w:divBdr>
    </w:div>
    <w:div w:id="1728264079">
      <w:bodyDiv w:val="1"/>
      <w:marLeft w:val="0"/>
      <w:marRight w:val="0"/>
      <w:marTop w:val="0"/>
      <w:marBottom w:val="0"/>
      <w:divBdr>
        <w:top w:val="none" w:sz="0" w:space="0" w:color="auto"/>
        <w:left w:val="none" w:sz="0" w:space="0" w:color="auto"/>
        <w:bottom w:val="none" w:sz="0" w:space="0" w:color="auto"/>
        <w:right w:val="none" w:sz="0" w:space="0" w:color="auto"/>
      </w:divBdr>
      <w:divsChild>
        <w:div w:id="1390299927">
          <w:marLeft w:val="0"/>
          <w:marRight w:val="547"/>
          <w:marTop w:val="134"/>
          <w:marBottom w:val="0"/>
          <w:divBdr>
            <w:top w:val="none" w:sz="0" w:space="0" w:color="auto"/>
            <w:left w:val="none" w:sz="0" w:space="0" w:color="auto"/>
            <w:bottom w:val="none" w:sz="0" w:space="0" w:color="auto"/>
            <w:right w:val="none" w:sz="0" w:space="0" w:color="auto"/>
          </w:divBdr>
        </w:div>
        <w:div w:id="1929539361">
          <w:marLeft w:val="0"/>
          <w:marRight w:val="547"/>
          <w:marTop w:val="134"/>
          <w:marBottom w:val="0"/>
          <w:divBdr>
            <w:top w:val="none" w:sz="0" w:space="0" w:color="auto"/>
            <w:left w:val="none" w:sz="0" w:space="0" w:color="auto"/>
            <w:bottom w:val="none" w:sz="0" w:space="0" w:color="auto"/>
            <w:right w:val="none" w:sz="0" w:space="0" w:color="auto"/>
          </w:divBdr>
        </w:div>
      </w:divsChild>
    </w:div>
    <w:div w:id="1744335271">
      <w:bodyDiv w:val="1"/>
      <w:marLeft w:val="0"/>
      <w:marRight w:val="0"/>
      <w:marTop w:val="0"/>
      <w:marBottom w:val="0"/>
      <w:divBdr>
        <w:top w:val="none" w:sz="0" w:space="0" w:color="auto"/>
        <w:left w:val="none" w:sz="0" w:space="0" w:color="auto"/>
        <w:bottom w:val="none" w:sz="0" w:space="0" w:color="auto"/>
        <w:right w:val="none" w:sz="0" w:space="0" w:color="auto"/>
      </w:divBdr>
      <w:divsChild>
        <w:div w:id="1533693502">
          <w:marLeft w:val="0"/>
          <w:marRight w:val="720"/>
          <w:marTop w:val="0"/>
          <w:marBottom w:val="0"/>
          <w:divBdr>
            <w:top w:val="none" w:sz="0" w:space="0" w:color="auto"/>
            <w:left w:val="none" w:sz="0" w:space="0" w:color="auto"/>
            <w:bottom w:val="none" w:sz="0" w:space="0" w:color="auto"/>
            <w:right w:val="none" w:sz="0" w:space="0" w:color="auto"/>
          </w:divBdr>
        </w:div>
        <w:div w:id="582378656">
          <w:marLeft w:val="0"/>
          <w:marRight w:val="720"/>
          <w:marTop w:val="0"/>
          <w:marBottom w:val="0"/>
          <w:divBdr>
            <w:top w:val="none" w:sz="0" w:space="0" w:color="auto"/>
            <w:left w:val="none" w:sz="0" w:space="0" w:color="auto"/>
            <w:bottom w:val="none" w:sz="0" w:space="0" w:color="auto"/>
            <w:right w:val="none" w:sz="0" w:space="0" w:color="auto"/>
          </w:divBdr>
        </w:div>
        <w:div w:id="1736080452">
          <w:marLeft w:val="0"/>
          <w:marRight w:val="720"/>
          <w:marTop w:val="0"/>
          <w:marBottom w:val="0"/>
          <w:divBdr>
            <w:top w:val="none" w:sz="0" w:space="0" w:color="auto"/>
            <w:left w:val="none" w:sz="0" w:space="0" w:color="auto"/>
            <w:bottom w:val="none" w:sz="0" w:space="0" w:color="auto"/>
            <w:right w:val="none" w:sz="0" w:space="0" w:color="auto"/>
          </w:divBdr>
        </w:div>
        <w:div w:id="1953049008">
          <w:marLeft w:val="0"/>
          <w:marRight w:val="720"/>
          <w:marTop w:val="0"/>
          <w:marBottom w:val="0"/>
          <w:divBdr>
            <w:top w:val="none" w:sz="0" w:space="0" w:color="auto"/>
            <w:left w:val="none" w:sz="0" w:space="0" w:color="auto"/>
            <w:bottom w:val="none" w:sz="0" w:space="0" w:color="auto"/>
            <w:right w:val="none" w:sz="0" w:space="0" w:color="auto"/>
          </w:divBdr>
        </w:div>
      </w:divsChild>
    </w:div>
    <w:div w:id="1757939617">
      <w:bodyDiv w:val="1"/>
      <w:marLeft w:val="0"/>
      <w:marRight w:val="0"/>
      <w:marTop w:val="0"/>
      <w:marBottom w:val="0"/>
      <w:divBdr>
        <w:top w:val="none" w:sz="0" w:space="0" w:color="auto"/>
        <w:left w:val="none" w:sz="0" w:space="0" w:color="auto"/>
        <w:bottom w:val="none" w:sz="0" w:space="0" w:color="auto"/>
        <w:right w:val="none" w:sz="0" w:space="0" w:color="auto"/>
      </w:divBdr>
      <w:divsChild>
        <w:div w:id="71901517">
          <w:marLeft w:val="0"/>
          <w:marRight w:val="893"/>
          <w:marTop w:val="60"/>
          <w:marBottom w:val="0"/>
          <w:divBdr>
            <w:top w:val="none" w:sz="0" w:space="0" w:color="auto"/>
            <w:left w:val="none" w:sz="0" w:space="0" w:color="auto"/>
            <w:bottom w:val="none" w:sz="0" w:space="0" w:color="auto"/>
            <w:right w:val="none" w:sz="0" w:space="0" w:color="auto"/>
          </w:divBdr>
        </w:div>
        <w:div w:id="54352090">
          <w:marLeft w:val="0"/>
          <w:marRight w:val="893"/>
          <w:marTop w:val="60"/>
          <w:marBottom w:val="0"/>
          <w:divBdr>
            <w:top w:val="none" w:sz="0" w:space="0" w:color="auto"/>
            <w:left w:val="none" w:sz="0" w:space="0" w:color="auto"/>
            <w:bottom w:val="none" w:sz="0" w:space="0" w:color="auto"/>
            <w:right w:val="none" w:sz="0" w:space="0" w:color="auto"/>
          </w:divBdr>
        </w:div>
        <w:div w:id="970474134">
          <w:marLeft w:val="0"/>
          <w:marRight w:val="893"/>
          <w:marTop w:val="60"/>
          <w:marBottom w:val="0"/>
          <w:divBdr>
            <w:top w:val="none" w:sz="0" w:space="0" w:color="auto"/>
            <w:left w:val="none" w:sz="0" w:space="0" w:color="auto"/>
            <w:bottom w:val="none" w:sz="0" w:space="0" w:color="auto"/>
            <w:right w:val="none" w:sz="0" w:space="0" w:color="auto"/>
          </w:divBdr>
        </w:div>
        <w:div w:id="724377705">
          <w:marLeft w:val="0"/>
          <w:marRight w:val="893"/>
          <w:marTop w:val="60"/>
          <w:marBottom w:val="0"/>
          <w:divBdr>
            <w:top w:val="none" w:sz="0" w:space="0" w:color="auto"/>
            <w:left w:val="none" w:sz="0" w:space="0" w:color="auto"/>
            <w:bottom w:val="none" w:sz="0" w:space="0" w:color="auto"/>
            <w:right w:val="none" w:sz="0" w:space="0" w:color="auto"/>
          </w:divBdr>
        </w:div>
        <w:div w:id="1939099786">
          <w:marLeft w:val="0"/>
          <w:marRight w:val="893"/>
          <w:marTop w:val="60"/>
          <w:marBottom w:val="0"/>
          <w:divBdr>
            <w:top w:val="none" w:sz="0" w:space="0" w:color="auto"/>
            <w:left w:val="none" w:sz="0" w:space="0" w:color="auto"/>
            <w:bottom w:val="none" w:sz="0" w:space="0" w:color="auto"/>
            <w:right w:val="none" w:sz="0" w:space="0" w:color="auto"/>
          </w:divBdr>
        </w:div>
      </w:divsChild>
    </w:div>
    <w:div w:id="1773090254">
      <w:bodyDiv w:val="1"/>
      <w:marLeft w:val="0"/>
      <w:marRight w:val="0"/>
      <w:marTop w:val="0"/>
      <w:marBottom w:val="0"/>
      <w:divBdr>
        <w:top w:val="none" w:sz="0" w:space="0" w:color="auto"/>
        <w:left w:val="none" w:sz="0" w:space="0" w:color="auto"/>
        <w:bottom w:val="none" w:sz="0" w:space="0" w:color="auto"/>
        <w:right w:val="none" w:sz="0" w:space="0" w:color="auto"/>
      </w:divBdr>
    </w:div>
    <w:div w:id="1773815271">
      <w:bodyDiv w:val="1"/>
      <w:marLeft w:val="0"/>
      <w:marRight w:val="0"/>
      <w:marTop w:val="0"/>
      <w:marBottom w:val="0"/>
      <w:divBdr>
        <w:top w:val="none" w:sz="0" w:space="0" w:color="auto"/>
        <w:left w:val="none" w:sz="0" w:space="0" w:color="auto"/>
        <w:bottom w:val="none" w:sz="0" w:space="0" w:color="auto"/>
        <w:right w:val="none" w:sz="0" w:space="0" w:color="auto"/>
      </w:divBdr>
    </w:div>
    <w:div w:id="1774784922">
      <w:bodyDiv w:val="1"/>
      <w:marLeft w:val="0"/>
      <w:marRight w:val="0"/>
      <w:marTop w:val="0"/>
      <w:marBottom w:val="0"/>
      <w:divBdr>
        <w:top w:val="none" w:sz="0" w:space="0" w:color="auto"/>
        <w:left w:val="none" w:sz="0" w:space="0" w:color="auto"/>
        <w:bottom w:val="none" w:sz="0" w:space="0" w:color="auto"/>
        <w:right w:val="none" w:sz="0" w:space="0" w:color="auto"/>
      </w:divBdr>
      <w:divsChild>
        <w:div w:id="780033107">
          <w:marLeft w:val="0"/>
          <w:marRight w:val="547"/>
          <w:marTop w:val="134"/>
          <w:marBottom w:val="0"/>
          <w:divBdr>
            <w:top w:val="none" w:sz="0" w:space="0" w:color="auto"/>
            <w:left w:val="none" w:sz="0" w:space="0" w:color="auto"/>
            <w:bottom w:val="none" w:sz="0" w:space="0" w:color="auto"/>
            <w:right w:val="none" w:sz="0" w:space="0" w:color="auto"/>
          </w:divBdr>
        </w:div>
        <w:div w:id="770856933">
          <w:marLeft w:val="0"/>
          <w:marRight w:val="547"/>
          <w:marTop w:val="134"/>
          <w:marBottom w:val="0"/>
          <w:divBdr>
            <w:top w:val="none" w:sz="0" w:space="0" w:color="auto"/>
            <w:left w:val="none" w:sz="0" w:space="0" w:color="auto"/>
            <w:bottom w:val="none" w:sz="0" w:space="0" w:color="auto"/>
            <w:right w:val="none" w:sz="0" w:space="0" w:color="auto"/>
          </w:divBdr>
        </w:div>
        <w:div w:id="1678726172">
          <w:marLeft w:val="0"/>
          <w:marRight w:val="547"/>
          <w:marTop w:val="134"/>
          <w:marBottom w:val="0"/>
          <w:divBdr>
            <w:top w:val="none" w:sz="0" w:space="0" w:color="auto"/>
            <w:left w:val="none" w:sz="0" w:space="0" w:color="auto"/>
            <w:bottom w:val="none" w:sz="0" w:space="0" w:color="auto"/>
            <w:right w:val="none" w:sz="0" w:space="0" w:color="auto"/>
          </w:divBdr>
        </w:div>
        <w:div w:id="1145122332">
          <w:marLeft w:val="0"/>
          <w:marRight w:val="2534"/>
          <w:marTop w:val="134"/>
          <w:marBottom w:val="0"/>
          <w:divBdr>
            <w:top w:val="none" w:sz="0" w:space="0" w:color="auto"/>
            <w:left w:val="none" w:sz="0" w:space="0" w:color="auto"/>
            <w:bottom w:val="none" w:sz="0" w:space="0" w:color="auto"/>
            <w:right w:val="none" w:sz="0" w:space="0" w:color="auto"/>
          </w:divBdr>
        </w:div>
        <w:div w:id="1938437980">
          <w:marLeft w:val="0"/>
          <w:marRight w:val="2534"/>
          <w:marTop w:val="134"/>
          <w:marBottom w:val="0"/>
          <w:divBdr>
            <w:top w:val="none" w:sz="0" w:space="0" w:color="auto"/>
            <w:left w:val="none" w:sz="0" w:space="0" w:color="auto"/>
            <w:bottom w:val="none" w:sz="0" w:space="0" w:color="auto"/>
            <w:right w:val="none" w:sz="0" w:space="0" w:color="auto"/>
          </w:divBdr>
        </w:div>
        <w:div w:id="1695107496">
          <w:marLeft w:val="0"/>
          <w:marRight w:val="2534"/>
          <w:marTop w:val="134"/>
          <w:marBottom w:val="0"/>
          <w:divBdr>
            <w:top w:val="none" w:sz="0" w:space="0" w:color="auto"/>
            <w:left w:val="none" w:sz="0" w:space="0" w:color="auto"/>
            <w:bottom w:val="none" w:sz="0" w:space="0" w:color="auto"/>
            <w:right w:val="none" w:sz="0" w:space="0" w:color="auto"/>
          </w:divBdr>
        </w:div>
        <w:div w:id="2043628295">
          <w:marLeft w:val="0"/>
          <w:marRight w:val="2002"/>
          <w:marTop w:val="134"/>
          <w:marBottom w:val="0"/>
          <w:divBdr>
            <w:top w:val="none" w:sz="0" w:space="0" w:color="auto"/>
            <w:left w:val="none" w:sz="0" w:space="0" w:color="auto"/>
            <w:bottom w:val="none" w:sz="0" w:space="0" w:color="auto"/>
            <w:right w:val="none" w:sz="0" w:space="0" w:color="auto"/>
          </w:divBdr>
        </w:div>
      </w:divsChild>
    </w:div>
    <w:div w:id="1782650479">
      <w:bodyDiv w:val="1"/>
      <w:marLeft w:val="0"/>
      <w:marRight w:val="0"/>
      <w:marTop w:val="0"/>
      <w:marBottom w:val="0"/>
      <w:divBdr>
        <w:top w:val="none" w:sz="0" w:space="0" w:color="auto"/>
        <w:left w:val="none" w:sz="0" w:space="0" w:color="auto"/>
        <w:bottom w:val="none" w:sz="0" w:space="0" w:color="auto"/>
        <w:right w:val="none" w:sz="0" w:space="0" w:color="auto"/>
      </w:divBdr>
      <w:divsChild>
        <w:div w:id="2097171357">
          <w:marLeft w:val="0"/>
          <w:marRight w:val="547"/>
          <w:marTop w:val="134"/>
          <w:marBottom w:val="0"/>
          <w:divBdr>
            <w:top w:val="none" w:sz="0" w:space="0" w:color="auto"/>
            <w:left w:val="none" w:sz="0" w:space="0" w:color="auto"/>
            <w:bottom w:val="none" w:sz="0" w:space="0" w:color="auto"/>
            <w:right w:val="none" w:sz="0" w:space="0" w:color="auto"/>
          </w:divBdr>
        </w:div>
        <w:div w:id="1948996644">
          <w:marLeft w:val="0"/>
          <w:marRight w:val="547"/>
          <w:marTop w:val="134"/>
          <w:marBottom w:val="0"/>
          <w:divBdr>
            <w:top w:val="none" w:sz="0" w:space="0" w:color="auto"/>
            <w:left w:val="none" w:sz="0" w:space="0" w:color="auto"/>
            <w:bottom w:val="none" w:sz="0" w:space="0" w:color="auto"/>
            <w:right w:val="none" w:sz="0" w:space="0" w:color="auto"/>
          </w:divBdr>
        </w:div>
        <w:div w:id="886717917">
          <w:marLeft w:val="0"/>
          <w:marRight w:val="547"/>
          <w:marTop w:val="134"/>
          <w:marBottom w:val="0"/>
          <w:divBdr>
            <w:top w:val="none" w:sz="0" w:space="0" w:color="auto"/>
            <w:left w:val="none" w:sz="0" w:space="0" w:color="auto"/>
            <w:bottom w:val="none" w:sz="0" w:space="0" w:color="auto"/>
            <w:right w:val="none" w:sz="0" w:space="0" w:color="auto"/>
          </w:divBdr>
        </w:div>
      </w:divsChild>
    </w:div>
    <w:div w:id="1802192252">
      <w:bodyDiv w:val="1"/>
      <w:marLeft w:val="0"/>
      <w:marRight w:val="0"/>
      <w:marTop w:val="0"/>
      <w:marBottom w:val="0"/>
      <w:divBdr>
        <w:top w:val="none" w:sz="0" w:space="0" w:color="auto"/>
        <w:left w:val="none" w:sz="0" w:space="0" w:color="auto"/>
        <w:bottom w:val="none" w:sz="0" w:space="0" w:color="auto"/>
        <w:right w:val="none" w:sz="0" w:space="0" w:color="auto"/>
      </w:divBdr>
      <w:divsChild>
        <w:div w:id="448671345">
          <w:marLeft w:val="0"/>
          <w:marRight w:val="893"/>
          <w:marTop w:val="60"/>
          <w:marBottom w:val="0"/>
          <w:divBdr>
            <w:top w:val="none" w:sz="0" w:space="0" w:color="auto"/>
            <w:left w:val="none" w:sz="0" w:space="0" w:color="auto"/>
            <w:bottom w:val="none" w:sz="0" w:space="0" w:color="auto"/>
            <w:right w:val="none" w:sz="0" w:space="0" w:color="auto"/>
          </w:divBdr>
        </w:div>
        <w:div w:id="891886496">
          <w:marLeft w:val="0"/>
          <w:marRight w:val="893"/>
          <w:marTop w:val="60"/>
          <w:marBottom w:val="0"/>
          <w:divBdr>
            <w:top w:val="none" w:sz="0" w:space="0" w:color="auto"/>
            <w:left w:val="none" w:sz="0" w:space="0" w:color="auto"/>
            <w:bottom w:val="none" w:sz="0" w:space="0" w:color="auto"/>
            <w:right w:val="none" w:sz="0" w:space="0" w:color="auto"/>
          </w:divBdr>
        </w:div>
        <w:div w:id="207649986">
          <w:marLeft w:val="0"/>
          <w:marRight w:val="893"/>
          <w:marTop w:val="60"/>
          <w:marBottom w:val="0"/>
          <w:divBdr>
            <w:top w:val="none" w:sz="0" w:space="0" w:color="auto"/>
            <w:left w:val="none" w:sz="0" w:space="0" w:color="auto"/>
            <w:bottom w:val="none" w:sz="0" w:space="0" w:color="auto"/>
            <w:right w:val="none" w:sz="0" w:space="0" w:color="auto"/>
          </w:divBdr>
        </w:div>
        <w:div w:id="1888448052">
          <w:marLeft w:val="0"/>
          <w:marRight w:val="893"/>
          <w:marTop w:val="60"/>
          <w:marBottom w:val="0"/>
          <w:divBdr>
            <w:top w:val="none" w:sz="0" w:space="0" w:color="auto"/>
            <w:left w:val="none" w:sz="0" w:space="0" w:color="auto"/>
            <w:bottom w:val="none" w:sz="0" w:space="0" w:color="auto"/>
            <w:right w:val="none" w:sz="0" w:space="0" w:color="auto"/>
          </w:divBdr>
        </w:div>
      </w:divsChild>
    </w:div>
    <w:div w:id="1808474869">
      <w:bodyDiv w:val="1"/>
      <w:marLeft w:val="0"/>
      <w:marRight w:val="0"/>
      <w:marTop w:val="0"/>
      <w:marBottom w:val="0"/>
      <w:divBdr>
        <w:top w:val="none" w:sz="0" w:space="0" w:color="auto"/>
        <w:left w:val="none" w:sz="0" w:space="0" w:color="auto"/>
        <w:bottom w:val="none" w:sz="0" w:space="0" w:color="auto"/>
        <w:right w:val="none" w:sz="0" w:space="0" w:color="auto"/>
      </w:divBdr>
      <w:divsChild>
        <w:div w:id="1342506115">
          <w:marLeft w:val="0"/>
          <w:marRight w:val="720"/>
          <w:marTop w:val="125"/>
          <w:marBottom w:val="0"/>
          <w:divBdr>
            <w:top w:val="none" w:sz="0" w:space="0" w:color="auto"/>
            <w:left w:val="none" w:sz="0" w:space="0" w:color="auto"/>
            <w:bottom w:val="none" w:sz="0" w:space="0" w:color="auto"/>
            <w:right w:val="none" w:sz="0" w:space="0" w:color="auto"/>
          </w:divBdr>
        </w:div>
        <w:div w:id="1157915329">
          <w:marLeft w:val="0"/>
          <w:marRight w:val="720"/>
          <w:marTop w:val="125"/>
          <w:marBottom w:val="0"/>
          <w:divBdr>
            <w:top w:val="none" w:sz="0" w:space="0" w:color="auto"/>
            <w:left w:val="none" w:sz="0" w:space="0" w:color="auto"/>
            <w:bottom w:val="none" w:sz="0" w:space="0" w:color="auto"/>
            <w:right w:val="none" w:sz="0" w:space="0" w:color="auto"/>
          </w:divBdr>
        </w:div>
        <w:div w:id="1215432157">
          <w:marLeft w:val="0"/>
          <w:marRight w:val="720"/>
          <w:marTop w:val="125"/>
          <w:marBottom w:val="0"/>
          <w:divBdr>
            <w:top w:val="none" w:sz="0" w:space="0" w:color="auto"/>
            <w:left w:val="none" w:sz="0" w:space="0" w:color="auto"/>
            <w:bottom w:val="none" w:sz="0" w:space="0" w:color="auto"/>
            <w:right w:val="none" w:sz="0" w:space="0" w:color="auto"/>
          </w:divBdr>
        </w:div>
      </w:divsChild>
    </w:div>
    <w:div w:id="1810590719">
      <w:bodyDiv w:val="1"/>
      <w:marLeft w:val="0"/>
      <w:marRight w:val="0"/>
      <w:marTop w:val="0"/>
      <w:marBottom w:val="0"/>
      <w:divBdr>
        <w:top w:val="none" w:sz="0" w:space="0" w:color="auto"/>
        <w:left w:val="none" w:sz="0" w:space="0" w:color="auto"/>
        <w:bottom w:val="none" w:sz="0" w:space="0" w:color="auto"/>
        <w:right w:val="none" w:sz="0" w:space="0" w:color="auto"/>
      </w:divBdr>
      <w:divsChild>
        <w:div w:id="62531253">
          <w:marLeft w:val="0"/>
          <w:marRight w:val="720"/>
          <w:marTop w:val="134"/>
          <w:marBottom w:val="0"/>
          <w:divBdr>
            <w:top w:val="none" w:sz="0" w:space="0" w:color="auto"/>
            <w:left w:val="none" w:sz="0" w:space="0" w:color="auto"/>
            <w:bottom w:val="none" w:sz="0" w:space="0" w:color="auto"/>
            <w:right w:val="none" w:sz="0" w:space="0" w:color="auto"/>
          </w:divBdr>
        </w:div>
        <w:div w:id="1022437500">
          <w:marLeft w:val="0"/>
          <w:marRight w:val="720"/>
          <w:marTop w:val="134"/>
          <w:marBottom w:val="0"/>
          <w:divBdr>
            <w:top w:val="none" w:sz="0" w:space="0" w:color="auto"/>
            <w:left w:val="none" w:sz="0" w:space="0" w:color="auto"/>
            <w:bottom w:val="none" w:sz="0" w:space="0" w:color="auto"/>
            <w:right w:val="none" w:sz="0" w:space="0" w:color="auto"/>
          </w:divBdr>
        </w:div>
        <w:div w:id="1093815986">
          <w:marLeft w:val="0"/>
          <w:marRight w:val="720"/>
          <w:marTop w:val="134"/>
          <w:marBottom w:val="0"/>
          <w:divBdr>
            <w:top w:val="none" w:sz="0" w:space="0" w:color="auto"/>
            <w:left w:val="none" w:sz="0" w:space="0" w:color="auto"/>
            <w:bottom w:val="none" w:sz="0" w:space="0" w:color="auto"/>
            <w:right w:val="none" w:sz="0" w:space="0" w:color="auto"/>
          </w:divBdr>
        </w:div>
        <w:div w:id="147480939">
          <w:marLeft w:val="0"/>
          <w:marRight w:val="720"/>
          <w:marTop w:val="134"/>
          <w:marBottom w:val="0"/>
          <w:divBdr>
            <w:top w:val="none" w:sz="0" w:space="0" w:color="auto"/>
            <w:left w:val="none" w:sz="0" w:space="0" w:color="auto"/>
            <w:bottom w:val="none" w:sz="0" w:space="0" w:color="auto"/>
            <w:right w:val="none" w:sz="0" w:space="0" w:color="auto"/>
          </w:divBdr>
        </w:div>
      </w:divsChild>
    </w:div>
    <w:div w:id="1811629116">
      <w:bodyDiv w:val="1"/>
      <w:marLeft w:val="0"/>
      <w:marRight w:val="0"/>
      <w:marTop w:val="0"/>
      <w:marBottom w:val="0"/>
      <w:divBdr>
        <w:top w:val="none" w:sz="0" w:space="0" w:color="auto"/>
        <w:left w:val="none" w:sz="0" w:space="0" w:color="auto"/>
        <w:bottom w:val="none" w:sz="0" w:space="0" w:color="auto"/>
        <w:right w:val="none" w:sz="0" w:space="0" w:color="auto"/>
      </w:divBdr>
      <w:divsChild>
        <w:div w:id="1527671204">
          <w:marLeft w:val="0"/>
          <w:marRight w:val="720"/>
          <w:marTop w:val="125"/>
          <w:marBottom w:val="0"/>
          <w:divBdr>
            <w:top w:val="none" w:sz="0" w:space="0" w:color="auto"/>
            <w:left w:val="none" w:sz="0" w:space="0" w:color="auto"/>
            <w:bottom w:val="none" w:sz="0" w:space="0" w:color="auto"/>
            <w:right w:val="none" w:sz="0" w:space="0" w:color="auto"/>
          </w:divBdr>
        </w:div>
        <w:div w:id="1021660746">
          <w:marLeft w:val="0"/>
          <w:marRight w:val="720"/>
          <w:marTop w:val="125"/>
          <w:marBottom w:val="0"/>
          <w:divBdr>
            <w:top w:val="none" w:sz="0" w:space="0" w:color="auto"/>
            <w:left w:val="none" w:sz="0" w:space="0" w:color="auto"/>
            <w:bottom w:val="none" w:sz="0" w:space="0" w:color="auto"/>
            <w:right w:val="none" w:sz="0" w:space="0" w:color="auto"/>
          </w:divBdr>
        </w:div>
        <w:div w:id="1584096843">
          <w:marLeft w:val="0"/>
          <w:marRight w:val="720"/>
          <w:marTop w:val="125"/>
          <w:marBottom w:val="0"/>
          <w:divBdr>
            <w:top w:val="none" w:sz="0" w:space="0" w:color="auto"/>
            <w:left w:val="none" w:sz="0" w:space="0" w:color="auto"/>
            <w:bottom w:val="none" w:sz="0" w:space="0" w:color="auto"/>
            <w:right w:val="none" w:sz="0" w:space="0" w:color="auto"/>
          </w:divBdr>
        </w:div>
        <w:div w:id="1523275761">
          <w:marLeft w:val="0"/>
          <w:marRight w:val="720"/>
          <w:marTop w:val="125"/>
          <w:marBottom w:val="0"/>
          <w:divBdr>
            <w:top w:val="none" w:sz="0" w:space="0" w:color="auto"/>
            <w:left w:val="none" w:sz="0" w:space="0" w:color="auto"/>
            <w:bottom w:val="none" w:sz="0" w:space="0" w:color="auto"/>
            <w:right w:val="none" w:sz="0" w:space="0" w:color="auto"/>
          </w:divBdr>
        </w:div>
        <w:div w:id="2033920705">
          <w:marLeft w:val="0"/>
          <w:marRight w:val="720"/>
          <w:marTop w:val="125"/>
          <w:marBottom w:val="0"/>
          <w:divBdr>
            <w:top w:val="none" w:sz="0" w:space="0" w:color="auto"/>
            <w:left w:val="none" w:sz="0" w:space="0" w:color="auto"/>
            <w:bottom w:val="none" w:sz="0" w:space="0" w:color="auto"/>
            <w:right w:val="none" w:sz="0" w:space="0" w:color="auto"/>
          </w:divBdr>
        </w:div>
        <w:div w:id="1973821879">
          <w:marLeft w:val="0"/>
          <w:marRight w:val="720"/>
          <w:marTop w:val="125"/>
          <w:marBottom w:val="0"/>
          <w:divBdr>
            <w:top w:val="none" w:sz="0" w:space="0" w:color="auto"/>
            <w:left w:val="none" w:sz="0" w:space="0" w:color="auto"/>
            <w:bottom w:val="none" w:sz="0" w:space="0" w:color="auto"/>
            <w:right w:val="none" w:sz="0" w:space="0" w:color="auto"/>
          </w:divBdr>
        </w:div>
      </w:divsChild>
    </w:div>
    <w:div w:id="1834838112">
      <w:bodyDiv w:val="1"/>
      <w:marLeft w:val="0"/>
      <w:marRight w:val="0"/>
      <w:marTop w:val="0"/>
      <w:marBottom w:val="0"/>
      <w:divBdr>
        <w:top w:val="none" w:sz="0" w:space="0" w:color="auto"/>
        <w:left w:val="none" w:sz="0" w:space="0" w:color="auto"/>
        <w:bottom w:val="none" w:sz="0" w:space="0" w:color="auto"/>
        <w:right w:val="none" w:sz="0" w:space="0" w:color="auto"/>
      </w:divBdr>
    </w:div>
    <w:div w:id="1865241952">
      <w:bodyDiv w:val="1"/>
      <w:marLeft w:val="0"/>
      <w:marRight w:val="0"/>
      <w:marTop w:val="0"/>
      <w:marBottom w:val="0"/>
      <w:divBdr>
        <w:top w:val="none" w:sz="0" w:space="0" w:color="auto"/>
        <w:left w:val="none" w:sz="0" w:space="0" w:color="auto"/>
        <w:bottom w:val="none" w:sz="0" w:space="0" w:color="auto"/>
        <w:right w:val="none" w:sz="0" w:space="0" w:color="auto"/>
      </w:divBdr>
    </w:div>
    <w:div w:id="1876652051">
      <w:bodyDiv w:val="1"/>
      <w:marLeft w:val="0"/>
      <w:marRight w:val="0"/>
      <w:marTop w:val="0"/>
      <w:marBottom w:val="0"/>
      <w:divBdr>
        <w:top w:val="none" w:sz="0" w:space="0" w:color="auto"/>
        <w:left w:val="none" w:sz="0" w:space="0" w:color="auto"/>
        <w:bottom w:val="none" w:sz="0" w:space="0" w:color="auto"/>
        <w:right w:val="none" w:sz="0" w:space="0" w:color="auto"/>
      </w:divBdr>
      <w:divsChild>
        <w:div w:id="1698386145">
          <w:marLeft w:val="0"/>
          <w:marRight w:val="720"/>
          <w:marTop w:val="134"/>
          <w:marBottom w:val="0"/>
          <w:divBdr>
            <w:top w:val="none" w:sz="0" w:space="0" w:color="auto"/>
            <w:left w:val="none" w:sz="0" w:space="0" w:color="auto"/>
            <w:bottom w:val="none" w:sz="0" w:space="0" w:color="auto"/>
            <w:right w:val="none" w:sz="0" w:space="0" w:color="auto"/>
          </w:divBdr>
        </w:div>
        <w:div w:id="1552886740">
          <w:marLeft w:val="0"/>
          <w:marRight w:val="720"/>
          <w:marTop w:val="134"/>
          <w:marBottom w:val="0"/>
          <w:divBdr>
            <w:top w:val="none" w:sz="0" w:space="0" w:color="auto"/>
            <w:left w:val="none" w:sz="0" w:space="0" w:color="auto"/>
            <w:bottom w:val="none" w:sz="0" w:space="0" w:color="auto"/>
            <w:right w:val="none" w:sz="0" w:space="0" w:color="auto"/>
          </w:divBdr>
        </w:div>
        <w:div w:id="816190218">
          <w:marLeft w:val="0"/>
          <w:marRight w:val="720"/>
          <w:marTop w:val="134"/>
          <w:marBottom w:val="0"/>
          <w:divBdr>
            <w:top w:val="none" w:sz="0" w:space="0" w:color="auto"/>
            <w:left w:val="none" w:sz="0" w:space="0" w:color="auto"/>
            <w:bottom w:val="none" w:sz="0" w:space="0" w:color="auto"/>
            <w:right w:val="none" w:sz="0" w:space="0" w:color="auto"/>
          </w:divBdr>
        </w:div>
        <w:div w:id="1631085434">
          <w:marLeft w:val="0"/>
          <w:marRight w:val="720"/>
          <w:marTop w:val="134"/>
          <w:marBottom w:val="0"/>
          <w:divBdr>
            <w:top w:val="none" w:sz="0" w:space="0" w:color="auto"/>
            <w:left w:val="none" w:sz="0" w:space="0" w:color="auto"/>
            <w:bottom w:val="none" w:sz="0" w:space="0" w:color="auto"/>
            <w:right w:val="none" w:sz="0" w:space="0" w:color="auto"/>
          </w:divBdr>
        </w:div>
        <w:div w:id="2115006040">
          <w:marLeft w:val="0"/>
          <w:marRight w:val="720"/>
          <w:marTop w:val="134"/>
          <w:marBottom w:val="0"/>
          <w:divBdr>
            <w:top w:val="none" w:sz="0" w:space="0" w:color="auto"/>
            <w:left w:val="none" w:sz="0" w:space="0" w:color="auto"/>
            <w:bottom w:val="none" w:sz="0" w:space="0" w:color="auto"/>
            <w:right w:val="none" w:sz="0" w:space="0" w:color="auto"/>
          </w:divBdr>
        </w:div>
        <w:div w:id="1569925913">
          <w:marLeft w:val="0"/>
          <w:marRight w:val="720"/>
          <w:marTop w:val="134"/>
          <w:marBottom w:val="0"/>
          <w:divBdr>
            <w:top w:val="none" w:sz="0" w:space="0" w:color="auto"/>
            <w:left w:val="none" w:sz="0" w:space="0" w:color="auto"/>
            <w:bottom w:val="none" w:sz="0" w:space="0" w:color="auto"/>
            <w:right w:val="none" w:sz="0" w:space="0" w:color="auto"/>
          </w:divBdr>
        </w:div>
      </w:divsChild>
    </w:div>
    <w:div w:id="1879466025">
      <w:bodyDiv w:val="1"/>
      <w:marLeft w:val="0"/>
      <w:marRight w:val="0"/>
      <w:marTop w:val="0"/>
      <w:marBottom w:val="0"/>
      <w:divBdr>
        <w:top w:val="none" w:sz="0" w:space="0" w:color="auto"/>
        <w:left w:val="none" w:sz="0" w:space="0" w:color="auto"/>
        <w:bottom w:val="none" w:sz="0" w:space="0" w:color="auto"/>
        <w:right w:val="none" w:sz="0" w:space="0" w:color="auto"/>
      </w:divBdr>
    </w:div>
    <w:div w:id="1884441939">
      <w:bodyDiv w:val="1"/>
      <w:marLeft w:val="0"/>
      <w:marRight w:val="0"/>
      <w:marTop w:val="0"/>
      <w:marBottom w:val="0"/>
      <w:divBdr>
        <w:top w:val="none" w:sz="0" w:space="0" w:color="auto"/>
        <w:left w:val="none" w:sz="0" w:space="0" w:color="auto"/>
        <w:bottom w:val="none" w:sz="0" w:space="0" w:color="auto"/>
        <w:right w:val="none" w:sz="0" w:space="0" w:color="auto"/>
      </w:divBdr>
      <w:divsChild>
        <w:div w:id="1436249987">
          <w:marLeft w:val="0"/>
          <w:marRight w:val="720"/>
          <w:marTop w:val="80"/>
          <w:marBottom w:val="0"/>
          <w:divBdr>
            <w:top w:val="none" w:sz="0" w:space="0" w:color="auto"/>
            <w:left w:val="none" w:sz="0" w:space="0" w:color="auto"/>
            <w:bottom w:val="none" w:sz="0" w:space="0" w:color="auto"/>
            <w:right w:val="none" w:sz="0" w:space="0" w:color="auto"/>
          </w:divBdr>
        </w:div>
        <w:div w:id="1637645046">
          <w:marLeft w:val="0"/>
          <w:marRight w:val="720"/>
          <w:marTop w:val="80"/>
          <w:marBottom w:val="0"/>
          <w:divBdr>
            <w:top w:val="none" w:sz="0" w:space="0" w:color="auto"/>
            <w:left w:val="none" w:sz="0" w:space="0" w:color="auto"/>
            <w:bottom w:val="none" w:sz="0" w:space="0" w:color="auto"/>
            <w:right w:val="none" w:sz="0" w:space="0" w:color="auto"/>
          </w:divBdr>
        </w:div>
        <w:div w:id="505676682">
          <w:marLeft w:val="0"/>
          <w:marRight w:val="720"/>
          <w:marTop w:val="80"/>
          <w:marBottom w:val="0"/>
          <w:divBdr>
            <w:top w:val="none" w:sz="0" w:space="0" w:color="auto"/>
            <w:left w:val="none" w:sz="0" w:space="0" w:color="auto"/>
            <w:bottom w:val="none" w:sz="0" w:space="0" w:color="auto"/>
            <w:right w:val="none" w:sz="0" w:space="0" w:color="auto"/>
          </w:divBdr>
        </w:div>
        <w:div w:id="222178898">
          <w:marLeft w:val="0"/>
          <w:marRight w:val="720"/>
          <w:marTop w:val="80"/>
          <w:marBottom w:val="0"/>
          <w:divBdr>
            <w:top w:val="none" w:sz="0" w:space="0" w:color="auto"/>
            <w:left w:val="none" w:sz="0" w:space="0" w:color="auto"/>
            <w:bottom w:val="none" w:sz="0" w:space="0" w:color="auto"/>
            <w:right w:val="none" w:sz="0" w:space="0" w:color="auto"/>
          </w:divBdr>
        </w:div>
        <w:div w:id="256864010">
          <w:marLeft w:val="0"/>
          <w:marRight w:val="720"/>
          <w:marTop w:val="80"/>
          <w:marBottom w:val="0"/>
          <w:divBdr>
            <w:top w:val="none" w:sz="0" w:space="0" w:color="auto"/>
            <w:left w:val="none" w:sz="0" w:space="0" w:color="auto"/>
            <w:bottom w:val="none" w:sz="0" w:space="0" w:color="auto"/>
            <w:right w:val="none" w:sz="0" w:space="0" w:color="auto"/>
          </w:divBdr>
        </w:div>
      </w:divsChild>
    </w:div>
    <w:div w:id="1897158675">
      <w:bodyDiv w:val="1"/>
      <w:marLeft w:val="0"/>
      <w:marRight w:val="0"/>
      <w:marTop w:val="0"/>
      <w:marBottom w:val="0"/>
      <w:divBdr>
        <w:top w:val="none" w:sz="0" w:space="0" w:color="auto"/>
        <w:left w:val="none" w:sz="0" w:space="0" w:color="auto"/>
        <w:bottom w:val="none" w:sz="0" w:space="0" w:color="auto"/>
        <w:right w:val="none" w:sz="0" w:space="0" w:color="auto"/>
      </w:divBdr>
    </w:div>
    <w:div w:id="1908956041">
      <w:bodyDiv w:val="1"/>
      <w:marLeft w:val="0"/>
      <w:marRight w:val="0"/>
      <w:marTop w:val="0"/>
      <w:marBottom w:val="0"/>
      <w:divBdr>
        <w:top w:val="none" w:sz="0" w:space="0" w:color="auto"/>
        <w:left w:val="none" w:sz="0" w:space="0" w:color="auto"/>
        <w:bottom w:val="none" w:sz="0" w:space="0" w:color="auto"/>
        <w:right w:val="none" w:sz="0" w:space="0" w:color="auto"/>
      </w:divBdr>
      <w:divsChild>
        <w:div w:id="1175680892">
          <w:marLeft w:val="0"/>
          <w:marRight w:val="1426"/>
          <w:marTop w:val="134"/>
          <w:marBottom w:val="0"/>
          <w:divBdr>
            <w:top w:val="none" w:sz="0" w:space="0" w:color="auto"/>
            <w:left w:val="none" w:sz="0" w:space="0" w:color="auto"/>
            <w:bottom w:val="none" w:sz="0" w:space="0" w:color="auto"/>
            <w:right w:val="none" w:sz="0" w:space="0" w:color="auto"/>
          </w:divBdr>
        </w:div>
        <w:div w:id="2056154818">
          <w:marLeft w:val="0"/>
          <w:marRight w:val="1426"/>
          <w:marTop w:val="134"/>
          <w:marBottom w:val="0"/>
          <w:divBdr>
            <w:top w:val="none" w:sz="0" w:space="0" w:color="auto"/>
            <w:left w:val="none" w:sz="0" w:space="0" w:color="auto"/>
            <w:bottom w:val="none" w:sz="0" w:space="0" w:color="auto"/>
            <w:right w:val="none" w:sz="0" w:space="0" w:color="auto"/>
          </w:divBdr>
        </w:div>
        <w:div w:id="965817594">
          <w:marLeft w:val="0"/>
          <w:marRight w:val="1426"/>
          <w:marTop w:val="134"/>
          <w:marBottom w:val="0"/>
          <w:divBdr>
            <w:top w:val="none" w:sz="0" w:space="0" w:color="auto"/>
            <w:left w:val="none" w:sz="0" w:space="0" w:color="auto"/>
            <w:bottom w:val="none" w:sz="0" w:space="0" w:color="auto"/>
            <w:right w:val="none" w:sz="0" w:space="0" w:color="auto"/>
          </w:divBdr>
        </w:div>
        <w:div w:id="1184249866">
          <w:marLeft w:val="0"/>
          <w:marRight w:val="1426"/>
          <w:marTop w:val="134"/>
          <w:marBottom w:val="0"/>
          <w:divBdr>
            <w:top w:val="none" w:sz="0" w:space="0" w:color="auto"/>
            <w:left w:val="none" w:sz="0" w:space="0" w:color="auto"/>
            <w:bottom w:val="none" w:sz="0" w:space="0" w:color="auto"/>
            <w:right w:val="none" w:sz="0" w:space="0" w:color="auto"/>
          </w:divBdr>
        </w:div>
        <w:div w:id="380715642">
          <w:marLeft w:val="0"/>
          <w:marRight w:val="1426"/>
          <w:marTop w:val="134"/>
          <w:marBottom w:val="0"/>
          <w:divBdr>
            <w:top w:val="none" w:sz="0" w:space="0" w:color="auto"/>
            <w:left w:val="none" w:sz="0" w:space="0" w:color="auto"/>
            <w:bottom w:val="none" w:sz="0" w:space="0" w:color="auto"/>
            <w:right w:val="none" w:sz="0" w:space="0" w:color="auto"/>
          </w:divBdr>
        </w:div>
        <w:div w:id="1930501999">
          <w:marLeft w:val="0"/>
          <w:marRight w:val="1426"/>
          <w:marTop w:val="134"/>
          <w:marBottom w:val="0"/>
          <w:divBdr>
            <w:top w:val="none" w:sz="0" w:space="0" w:color="auto"/>
            <w:left w:val="none" w:sz="0" w:space="0" w:color="auto"/>
            <w:bottom w:val="none" w:sz="0" w:space="0" w:color="auto"/>
            <w:right w:val="none" w:sz="0" w:space="0" w:color="auto"/>
          </w:divBdr>
        </w:div>
        <w:div w:id="192033762">
          <w:marLeft w:val="0"/>
          <w:marRight w:val="1426"/>
          <w:marTop w:val="134"/>
          <w:marBottom w:val="0"/>
          <w:divBdr>
            <w:top w:val="none" w:sz="0" w:space="0" w:color="auto"/>
            <w:left w:val="none" w:sz="0" w:space="0" w:color="auto"/>
            <w:bottom w:val="none" w:sz="0" w:space="0" w:color="auto"/>
            <w:right w:val="none" w:sz="0" w:space="0" w:color="auto"/>
          </w:divBdr>
        </w:div>
      </w:divsChild>
    </w:div>
    <w:div w:id="1919707355">
      <w:bodyDiv w:val="1"/>
      <w:marLeft w:val="0"/>
      <w:marRight w:val="0"/>
      <w:marTop w:val="0"/>
      <w:marBottom w:val="0"/>
      <w:divBdr>
        <w:top w:val="none" w:sz="0" w:space="0" w:color="auto"/>
        <w:left w:val="none" w:sz="0" w:space="0" w:color="auto"/>
        <w:bottom w:val="none" w:sz="0" w:space="0" w:color="auto"/>
        <w:right w:val="none" w:sz="0" w:space="0" w:color="auto"/>
      </w:divBdr>
      <w:divsChild>
        <w:div w:id="1569416271">
          <w:marLeft w:val="0"/>
          <w:marRight w:val="720"/>
          <w:marTop w:val="0"/>
          <w:marBottom w:val="0"/>
          <w:divBdr>
            <w:top w:val="none" w:sz="0" w:space="0" w:color="auto"/>
            <w:left w:val="none" w:sz="0" w:space="0" w:color="auto"/>
            <w:bottom w:val="none" w:sz="0" w:space="0" w:color="auto"/>
            <w:right w:val="none" w:sz="0" w:space="0" w:color="auto"/>
          </w:divBdr>
        </w:div>
        <w:div w:id="1991977613">
          <w:marLeft w:val="0"/>
          <w:marRight w:val="720"/>
          <w:marTop w:val="0"/>
          <w:marBottom w:val="0"/>
          <w:divBdr>
            <w:top w:val="none" w:sz="0" w:space="0" w:color="auto"/>
            <w:left w:val="none" w:sz="0" w:space="0" w:color="auto"/>
            <w:bottom w:val="none" w:sz="0" w:space="0" w:color="auto"/>
            <w:right w:val="none" w:sz="0" w:space="0" w:color="auto"/>
          </w:divBdr>
        </w:div>
      </w:divsChild>
    </w:div>
    <w:div w:id="1927957978">
      <w:bodyDiv w:val="1"/>
      <w:marLeft w:val="0"/>
      <w:marRight w:val="0"/>
      <w:marTop w:val="0"/>
      <w:marBottom w:val="0"/>
      <w:divBdr>
        <w:top w:val="none" w:sz="0" w:space="0" w:color="auto"/>
        <w:left w:val="none" w:sz="0" w:space="0" w:color="auto"/>
        <w:bottom w:val="none" w:sz="0" w:space="0" w:color="auto"/>
        <w:right w:val="none" w:sz="0" w:space="0" w:color="auto"/>
      </w:divBdr>
    </w:div>
    <w:div w:id="1930042068">
      <w:bodyDiv w:val="1"/>
      <w:marLeft w:val="0"/>
      <w:marRight w:val="0"/>
      <w:marTop w:val="0"/>
      <w:marBottom w:val="0"/>
      <w:divBdr>
        <w:top w:val="none" w:sz="0" w:space="0" w:color="auto"/>
        <w:left w:val="none" w:sz="0" w:space="0" w:color="auto"/>
        <w:bottom w:val="none" w:sz="0" w:space="0" w:color="auto"/>
        <w:right w:val="none" w:sz="0" w:space="0" w:color="auto"/>
      </w:divBdr>
    </w:div>
    <w:div w:id="1945380687">
      <w:bodyDiv w:val="1"/>
      <w:marLeft w:val="0"/>
      <w:marRight w:val="0"/>
      <w:marTop w:val="0"/>
      <w:marBottom w:val="0"/>
      <w:divBdr>
        <w:top w:val="none" w:sz="0" w:space="0" w:color="auto"/>
        <w:left w:val="none" w:sz="0" w:space="0" w:color="auto"/>
        <w:bottom w:val="none" w:sz="0" w:space="0" w:color="auto"/>
        <w:right w:val="none" w:sz="0" w:space="0" w:color="auto"/>
      </w:divBdr>
    </w:div>
    <w:div w:id="1981690771">
      <w:bodyDiv w:val="1"/>
      <w:marLeft w:val="0"/>
      <w:marRight w:val="0"/>
      <w:marTop w:val="0"/>
      <w:marBottom w:val="0"/>
      <w:divBdr>
        <w:top w:val="none" w:sz="0" w:space="0" w:color="auto"/>
        <w:left w:val="none" w:sz="0" w:space="0" w:color="auto"/>
        <w:bottom w:val="none" w:sz="0" w:space="0" w:color="auto"/>
        <w:right w:val="none" w:sz="0" w:space="0" w:color="auto"/>
      </w:divBdr>
      <w:divsChild>
        <w:div w:id="1629969313">
          <w:marLeft w:val="0"/>
          <w:marRight w:val="893"/>
          <w:marTop w:val="60"/>
          <w:marBottom w:val="0"/>
          <w:divBdr>
            <w:top w:val="none" w:sz="0" w:space="0" w:color="auto"/>
            <w:left w:val="none" w:sz="0" w:space="0" w:color="auto"/>
            <w:bottom w:val="none" w:sz="0" w:space="0" w:color="auto"/>
            <w:right w:val="none" w:sz="0" w:space="0" w:color="auto"/>
          </w:divBdr>
        </w:div>
        <w:div w:id="596912180">
          <w:marLeft w:val="0"/>
          <w:marRight w:val="893"/>
          <w:marTop w:val="60"/>
          <w:marBottom w:val="0"/>
          <w:divBdr>
            <w:top w:val="none" w:sz="0" w:space="0" w:color="auto"/>
            <w:left w:val="none" w:sz="0" w:space="0" w:color="auto"/>
            <w:bottom w:val="none" w:sz="0" w:space="0" w:color="auto"/>
            <w:right w:val="none" w:sz="0" w:space="0" w:color="auto"/>
          </w:divBdr>
        </w:div>
      </w:divsChild>
    </w:div>
    <w:div w:id="1990556408">
      <w:bodyDiv w:val="1"/>
      <w:marLeft w:val="0"/>
      <w:marRight w:val="0"/>
      <w:marTop w:val="0"/>
      <w:marBottom w:val="0"/>
      <w:divBdr>
        <w:top w:val="none" w:sz="0" w:space="0" w:color="auto"/>
        <w:left w:val="none" w:sz="0" w:space="0" w:color="auto"/>
        <w:bottom w:val="none" w:sz="0" w:space="0" w:color="auto"/>
        <w:right w:val="none" w:sz="0" w:space="0" w:color="auto"/>
      </w:divBdr>
      <w:divsChild>
        <w:div w:id="1123229277">
          <w:marLeft w:val="0"/>
          <w:marRight w:val="720"/>
          <w:marTop w:val="134"/>
          <w:marBottom w:val="0"/>
          <w:divBdr>
            <w:top w:val="none" w:sz="0" w:space="0" w:color="auto"/>
            <w:left w:val="none" w:sz="0" w:space="0" w:color="auto"/>
            <w:bottom w:val="none" w:sz="0" w:space="0" w:color="auto"/>
            <w:right w:val="none" w:sz="0" w:space="0" w:color="auto"/>
          </w:divBdr>
        </w:div>
        <w:div w:id="189874665">
          <w:marLeft w:val="0"/>
          <w:marRight w:val="720"/>
          <w:marTop w:val="134"/>
          <w:marBottom w:val="0"/>
          <w:divBdr>
            <w:top w:val="none" w:sz="0" w:space="0" w:color="auto"/>
            <w:left w:val="none" w:sz="0" w:space="0" w:color="auto"/>
            <w:bottom w:val="none" w:sz="0" w:space="0" w:color="auto"/>
            <w:right w:val="none" w:sz="0" w:space="0" w:color="auto"/>
          </w:divBdr>
        </w:div>
        <w:div w:id="862092507">
          <w:marLeft w:val="0"/>
          <w:marRight w:val="720"/>
          <w:marTop w:val="134"/>
          <w:marBottom w:val="0"/>
          <w:divBdr>
            <w:top w:val="none" w:sz="0" w:space="0" w:color="auto"/>
            <w:left w:val="none" w:sz="0" w:space="0" w:color="auto"/>
            <w:bottom w:val="none" w:sz="0" w:space="0" w:color="auto"/>
            <w:right w:val="none" w:sz="0" w:space="0" w:color="auto"/>
          </w:divBdr>
        </w:div>
        <w:div w:id="1241719650">
          <w:marLeft w:val="0"/>
          <w:marRight w:val="720"/>
          <w:marTop w:val="134"/>
          <w:marBottom w:val="0"/>
          <w:divBdr>
            <w:top w:val="none" w:sz="0" w:space="0" w:color="auto"/>
            <w:left w:val="none" w:sz="0" w:space="0" w:color="auto"/>
            <w:bottom w:val="none" w:sz="0" w:space="0" w:color="auto"/>
            <w:right w:val="none" w:sz="0" w:space="0" w:color="auto"/>
          </w:divBdr>
        </w:div>
      </w:divsChild>
    </w:div>
    <w:div w:id="1995258490">
      <w:bodyDiv w:val="1"/>
      <w:marLeft w:val="0"/>
      <w:marRight w:val="0"/>
      <w:marTop w:val="0"/>
      <w:marBottom w:val="0"/>
      <w:divBdr>
        <w:top w:val="none" w:sz="0" w:space="0" w:color="auto"/>
        <w:left w:val="none" w:sz="0" w:space="0" w:color="auto"/>
        <w:bottom w:val="none" w:sz="0" w:space="0" w:color="auto"/>
        <w:right w:val="none" w:sz="0" w:space="0" w:color="auto"/>
      </w:divBdr>
    </w:div>
    <w:div w:id="2006929336">
      <w:bodyDiv w:val="1"/>
      <w:marLeft w:val="0"/>
      <w:marRight w:val="0"/>
      <w:marTop w:val="0"/>
      <w:marBottom w:val="0"/>
      <w:divBdr>
        <w:top w:val="none" w:sz="0" w:space="0" w:color="auto"/>
        <w:left w:val="none" w:sz="0" w:space="0" w:color="auto"/>
        <w:bottom w:val="none" w:sz="0" w:space="0" w:color="auto"/>
        <w:right w:val="none" w:sz="0" w:space="0" w:color="auto"/>
      </w:divBdr>
      <w:divsChild>
        <w:div w:id="1718773294">
          <w:marLeft w:val="0"/>
          <w:marRight w:val="547"/>
          <w:marTop w:val="134"/>
          <w:marBottom w:val="0"/>
          <w:divBdr>
            <w:top w:val="none" w:sz="0" w:space="0" w:color="auto"/>
            <w:left w:val="none" w:sz="0" w:space="0" w:color="auto"/>
            <w:bottom w:val="none" w:sz="0" w:space="0" w:color="auto"/>
            <w:right w:val="none" w:sz="0" w:space="0" w:color="auto"/>
          </w:divBdr>
        </w:div>
        <w:div w:id="997997752">
          <w:marLeft w:val="0"/>
          <w:marRight w:val="547"/>
          <w:marTop w:val="134"/>
          <w:marBottom w:val="0"/>
          <w:divBdr>
            <w:top w:val="none" w:sz="0" w:space="0" w:color="auto"/>
            <w:left w:val="none" w:sz="0" w:space="0" w:color="auto"/>
            <w:bottom w:val="none" w:sz="0" w:space="0" w:color="auto"/>
            <w:right w:val="none" w:sz="0" w:space="0" w:color="auto"/>
          </w:divBdr>
        </w:div>
        <w:div w:id="1583373808">
          <w:marLeft w:val="0"/>
          <w:marRight w:val="547"/>
          <w:marTop w:val="134"/>
          <w:marBottom w:val="0"/>
          <w:divBdr>
            <w:top w:val="none" w:sz="0" w:space="0" w:color="auto"/>
            <w:left w:val="none" w:sz="0" w:space="0" w:color="auto"/>
            <w:bottom w:val="none" w:sz="0" w:space="0" w:color="auto"/>
            <w:right w:val="none" w:sz="0" w:space="0" w:color="auto"/>
          </w:divBdr>
        </w:div>
        <w:div w:id="1325624179">
          <w:marLeft w:val="0"/>
          <w:marRight w:val="547"/>
          <w:marTop w:val="134"/>
          <w:marBottom w:val="0"/>
          <w:divBdr>
            <w:top w:val="none" w:sz="0" w:space="0" w:color="auto"/>
            <w:left w:val="none" w:sz="0" w:space="0" w:color="auto"/>
            <w:bottom w:val="none" w:sz="0" w:space="0" w:color="auto"/>
            <w:right w:val="none" w:sz="0" w:space="0" w:color="auto"/>
          </w:divBdr>
        </w:div>
        <w:div w:id="804277681">
          <w:marLeft w:val="0"/>
          <w:marRight w:val="547"/>
          <w:marTop w:val="134"/>
          <w:marBottom w:val="0"/>
          <w:divBdr>
            <w:top w:val="none" w:sz="0" w:space="0" w:color="auto"/>
            <w:left w:val="none" w:sz="0" w:space="0" w:color="auto"/>
            <w:bottom w:val="none" w:sz="0" w:space="0" w:color="auto"/>
            <w:right w:val="none" w:sz="0" w:space="0" w:color="auto"/>
          </w:divBdr>
        </w:div>
        <w:div w:id="236943855">
          <w:marLeft w:val="0"/>
          <w:marRight w:val="547"/>
          <w:marTop w:val="134"/>
          <w:marBottom w:val="0"/>
          <w:divBdr>
            <w:top w:val="none" w:sz="0" w:space="0" w:color="auto"/>
            <w:left w:val="none" w:sz="0" w:space="0" w:color="auto"/>
            <w:bottom w:val="none" w:sz="0" w:space="0" w:color="auto"/>
            <w:right w:val="none" w:sz="0" w:space="0" w:color="auto"/>
          </w:divBdr>
        </w:div>
      </w:divsChild>
    </w:div>
    <w:div w:id="2012754045">
      <w:bodyDiv w:val="1"/>
      <w:marLeft w:val="0"/>
      <w:marRight w:val="0"/>
      <w:marTop w:val="0"/>
      <w:marBottom w:val="0"/>
      <w:divBdr>
        <w:top w:val="none" w:sz="0" w:space="0" w:color="auto"/>
        <w:left w:val="none" w:sz="0" w:space="0" w:color="auto"/>
        <w:bottom w:val="none" w:sz="0" w:space="0" w:color="auto"/>
        <w:right w:val="none" w:sz="0" w:space="0" w:color="auto"/>
      </w:divBdr>
      <w:divsChild>
        <w:div w:id="1763530047">
          <w:marLeft w:val="0"/>
          <w:marRight w:val="547"/>
          <w:marTop w:val="134"/>
          <w:marBottom w:val="0"/>
          <w:divBdr>
            <w:top w:val="none" w:sz="0" w:space="0" w:color="auto"/>
            <w:left w:val="none" w:sz="0" w:space="0" w:color="auto"/>
            <w:bottom w:val="none" w:sz="0" w:space="0" w:color="auto"/>
            <w:right w:val="none" w:sz="0" w:space="0" w:color="auto"/>
          </w:divBdr>
        </w:div>
      </w:divsChild>
    </w:div>
    <w:div w:id="2014407473">
      <w:bodyDiv w:val="1"/>
      <w:marLeft w:val="0"/>
      <w:marRight w:val="0"/>
      <w:marTop w:val="0"/>
      <w:marBottom w:val="0"/>
      <w:divBdr>
        <w:top w:val="none" w:sz="0" w:space="0" w:color="auto"/>
        <w:left w:val="none" w:sz="0" w:space="0" w:color="auto"/>
        <w:bottom w:val="none" w:sz="0" w:space="0" w:color="auto"/>
        <w:right w:val="none" w:sz="0" w:space="0" w:color="auto"/>
      </w:divBdr>
      <w:divsChild>
        <w:div w:id="2017420619">
          <w:marLeft w:val="0"/>
          <w:marRight w:val="720"/>
          <w:marTop w:val="134"/>
          <w:marBottom w:val="0"/>
          <w:divBdr>
            <w:top w:val="none" w:sz="0" w:space="0" w:color="auto"/>
            <w:left w:val="none" w:sz="0" w:space="0" w:color="auto"/>
            <w:bottom w:val="none" w:sz="0" w:space="0" w:color="auto"/>
            <w:right w:val="none" w:sz="0" w:space="0" w:color="auto"/>
          </w:divBdr>
        </w:div>
        <w:div w:id="2084796047">
          <w:marLeft w:val="0"/>
          <w:marRight w:val="720"/>
          <w:marTop w:val="134"/>
          <w:marBottom w:val="0"/>
          <w:divBdr>
            <w:top w:val="none" w:sz="0" w:space="0" w:color="auto"/>
            <w:left w:val="none" w:sz="0" w:space="0" w:color="auto"/>
            <w:bottom w:val="none" w:sz="0" w:space="0" w:color="auto"/>
            <w:right w:val="none" w:sz="0" w:space="0" w:color="auto"/>
          </w:divBdr>
        </w:div>
      </w:divsChild>
    </w:div>
    <w:div w:id="2019188524">
      <w:bodyDiv w:val="1"/>
      <w:marLeft w:val="0"/>
      <w:marRight w:val="0"/>
      <w:marTop w:val="0"/>
      <w:marBottom w:val="0"/>
      <w:divBdr>
        <w:top w:val="none" w:sz="0" w:space="0" w:color="auto"/>
        <w:left w:val="none" w:sz="0" w:space="0" w:color="auto"/>
        <w:bottom w:val="none" w:sz="0" w:space="0" w:color="auto"/>
        <w:right w:val="none" w:sz="0" w:space="0" w:color="auto"/>
      </w:divBdr>
      <w:divsChild>
        <w:div w:id="2103799513">
          <w:marLeft w:val="0"/>
          <w:marRight w:val="720"/>
          <w:marTop w:val="125"/>
          <w:marBottom w:val="0"/>
          <w:divBdr>
            <w:top w:val="none" w:sz="0" w:space="0" w:color="auto"/>
            <w:left w:val="none" w:sz="0" w:space="0" w:color="auto"/>
            <w:bottom w:val="none" w:sz="0" w:space="0" w:color="auto"/>
            <w:right w:val="none" w:sz="0" w:space="0" w:color="auto"/>
          </w:divBdr>
        </w:div>
        <w:div w:id="185482757">
          <w:marLeft w:val="0"/>
          <w:marRight w:val="720"/>
          <w:marTop w:val="125"/>
          <w:marBottom w:val="0"/>
          <w:divBdr>
            <w:top w:val="none" w:sz="0" w:space="0" w:color="auto"/>
            <w:left w:val="none" w:sz="0" w:space="0" w:color="auto"/>
            <w:bottom w:val="none" w:sz="0" w:space="0" w:color="auto"/>
            <w:right w:val="none" w:sz="0" w:space="0" w:color="auto"/>
          </w:divBdr>
        </w:div>
        <w:div w:id="485517681">
          <w:marLeft w:val="0"/>
          <w:marRight w:val="720"/>
          <w:marTop w:val="125"/>
          <w:marBottom w:val="0"/>
          <w:divBdr>
            <w:top w:val="none" w:sz="0" w:space="0" w:color="auto"/>
            <w:left w:val="none" w:sz="0" w:space="0" w:color="auto"/>
            <w:bottom w:val="none" w:sz="0" w:space="0" w:color="auto"/>
            <w:right w:val="none" w:sz="0" w:space="0" w:color="auto"/>
          </w:divBdr>
        </w:div>
        <w:div w:id="312224735">
          <w:marLeft w:val="0"/>
          <w:marRight w:val="720"/>
          <w:marTop w:val="125"/>
          <w:marBottom w:val="0"/>
          <w:divBdr>
            <w:top w:val="none" w:sz="0" w:space="0" w:color="auto"/>
            <w:left w:val="none" w:sz="0" w:space="0" w:color="auto"/>
            <w:bottom w:val="none" w:sz="0" w:space="0" w:color="auto"/>
            <w:right w:val="none" w:sz="0" w:space="0" w:color="auto"/>
          </w:divBdr>
        </w:div>
        <w:div w:id="1243177020">
          <w:marLeft w:val="0"/>
          <w:marRight w:val="720"/>
          <w:marTop w:val="125"/>
          <w:marBottom w:val="0"/>
          <w:divBdr>
            <w:top w:val="none" w:sz="0" w:space="0" w:color="auto"/>
            <w:left w:val="none" w:sz="0" w:space="0" w:color="auto"/>
            <w:bottom w:val="none" w:sz="0" w:space="0" w:color="auto"/>
            <w:right w:val="none" w:sz="0" w:space="0" w:color="auto"/>
          </w:divBdr>
        </w:div>
      </w:divsChild>
    </w:div>
    <w:div w:id="2028560147">
      <w:bodyDiv w:val="1"/>
      <w:marLeft w:val="0"/>
      <w:marRight w:val="0"/>
      <w:marTop w:val="0"/>
      <w:marBottom w:val="0"/>
      <w:divBdr>
        <w:top w:val="none" w:sz="0" w:space="0" w:color="auto"/>
        <w:left w:val="none" w:sz="0" w:space="0" w:color="auto"/>
        <w:bottom w:val="none" w:sz="0" w:space="0" w:color="auto"/>
        <w:right w:val="none" w:sz="0" w:space="0" w:color="auto"/>
      </w:divBdr>
    </w:div>
    <w:div w:id="2036543563">
      <w:bodyDiv w:val="1"/>
      <w:marLeft w:val="0"/>
      <w:marRight w:val="0"/>
      <w:marTop w:val="0"/>
      <w:marBottom w:val="0"/>
      <w:divBdr>
        <w:top w:val="none" w:sz="0" w:space="0" w:color="auto"/>
        <w:left w:val="none" w:sz="0" w:space="0" w:color="auto"/>
        <w:bottom w:val="none" w:sz="0" w:space="0" w:color="auto"/>
        <w:right w:val="none" w:sz="0" w:space="0" w:color="auto"/>
      </w:divBdr>
    </w:div>
    <w:div w:id="2043363354">
      <w:bodyDiv w:val="1"/>
      <w:marLeft w:val="0"/>
      <w:marRight w:val="0"/>
      <w:marTop w:val="0"/>
      <w:marBottom w:val="0"/>
      <w:divBdr>
        <w:top w:val="none" w:sz="0" w:space="0" w:color="auto"/>
        <w:left w:val="none" w:sz="0" w:space="0" w:color="auto"/>
        <w:bottom w:val="none" w:sz="0" w:space="0" w:color="auto"/>
        <w:right w:val="none" w:sz="0" w:space="0" w:color="auto"/>
      </w:divBdr>
      <w:divsChild>
        <w:div w:id="614213836">
          <w:marLeft w:val="0"/>
          <w:marRight w:val="720"/>
          <w:marTop w:val="125"/>
          <w:marBottom w:val="0"/>
          <w:divBdr>
            <w:top w:val="none" w:sz="0" w:space="0" w:color="auto"/>
            <w:left w:val="none" w:sz="0" w:space="0" w:color="auto"/>
            <w:bottom w:val="none" w:sz="0" w:space="0" w:color="auto"/>
            <w:right w:val="none" w:sz="0" w:space="0" w:color="auto"/>
          </w:divBdr>
        </w:div>
        <w:div w:id="197938983">
          <w:marLeft w:val="0"/>
          <w:marRight w:val="720"/>
          <w:marTop w:val="125"/>
          <w:marBottom w:val="0"/>
          <w:divBdr>
            <w:top w:val="none" w:sz="0" w:space="0" w:color="auto"/>
            <w:left w:val="none" w:sz="0" w:space="0" w:color="auto"/>
            <w:bottom w:val="none" w:sz="0" w:space="0" w:color="auto"/>
            <w:right w:val="none" w:sz="0" w:space="0" w:color="auto"/>
          </w:divBdr>
        </w:div>
        <w:div w:id="1130628567">
          <w:marLeft w:val="0"/>
          <w:marRight w:val="720"/>
          <w:marTop w:val="125"/>
          <w:marBottom w:val="0"/>
          <w:divBdr>
            <w:top w:val="none" w:sz="0" w:space="0" w:color="auto"/>
            <w:left w:val="none" w:sz="0" w:space="0" w:color="auto"/>
            <w:bottom w:val="none" w:sz="0" w:space="0" w:color="auto"/>
            <w:right w:val="none" w:sz="0" w:space="0" w:color="auto"/>
          </w:divBdr>
        </w:div>
        <w:div w:id="1820875913">
          <w:marLeft w:val="0"/>
          <w:marRight w:val="720"/>
          <w:marTop w:val="125"/>
          <w:marBottom w:val="0"/>
          <w:divBdr>
            <w:top w:val="none" w:sz="0" w:space="0" w:color="auto"/>
            <w:left w:val="none" w:sz="0" w:space="0" w:color="auto"/>
            <w:bottom w:val="none" w:sz="0" w:space="0" w:color="auto"/>
            <w:right w:val="none" w:sz="0" w:space="0" w:color="auto"/>
          </w:divBdr>
        </w:div>
        <w:div w:id="758327185">
          <w:marLeft w:val="0"/>
          <w:marRight w:val="720"/>
          <w:marTop w:val="125"/>
          <w:marBottom w:val="0"/>
          <w:divBdr>
            <w:top w:val="none" w:sz="0" w:space="0" w:color="auto"/>
            <w:left w:val="none" w:sz="0" w:space="0" w:color="auto"/>
            <w:bottom w:val="none" w:sz="0" w:space="0" w:color="auto"/>
            <w:right w:val="none" w:sz="0" w:space="0" w:color="auto"/>
          </w:divBdr>
        </w:div>
      </w:divsChild>
    </w:div>
    <w:div w:id="2043364906">
      <w:bodyDiv w:val="1"/>
      <w:marLeft w:val="0"/>
      <w:marRight w:val="0"/>
      <w:marTop w:val="0"/>
      <w:marBottom w:val="0"/>
      <w:divBdr>
        <w:top w:val="none" w:sz="0" w:space="0" w:color="auto"/>
        <w:left w:val="none" w:sz="0" w:space="0" w:color="auto"/>
        <w:bottom w:val="none" w:sz="0" w:space="0" w:color="auto"/>
        <w:right w:val="none" w:sz="0" w:space="0" w:color="auto"/>
      </w:divBdr>
    </w:div>
    <w:div w:id="2086874769">
      <w:bodyDiv w:val="1"/>
      <w:marLeft w:val="0"/>
      <w:marRight w:val="0"/>
      <w:marTop w:val="0"/>
      <w:marBottom w:val="0"/>
      <w:divBdr>
        <w:top w:val="none" w:sz="0" w:space="0" w:color="auto"/>
        <w:left w:val="none" w:sz="0" w:space="0" w:color="auto"/>
        <w:bottom w:val="none" w:sz="0" w:space="0" w:color="auto"/>
        <w:right w:val="none" w:sz="0" w:space="0" w:color="auto"/>
      </w:divBdr>
      <w:divsChild>
        <w:div w:id="1470781709">
          <w:marLeft w:val="0"/>
          <w:marRight w:val="893"/>
          <w:marTop w:val="80"/>
          <w:marBottom w:val="0"/>
          <w:divBdr>
            <w:top w:val="none" w:sz="0" w:space="0" w:color="auto"/>
            <w:left w:val="none" w:sz="0" w:space="0" w:color="auto"/>
            <w:bottom w:val="none" w:sz="0" w:space="0" w:color="auto"/>
            <w:right w:val="none" w:sz="0" w:space="0" w:color="auto"/>
          </w:divBdr>
        </w:div>
        <w:div w:id="688070149">
          <w:marLeft w:val="0"/>
          <w:marRight w:val="893"/>
          <w:marTop w:val="80"/>
          <w:marBottom w:val="0"/>
          <w:divBdr>
            <w:top w:val="none" w:sz="0" w:space="0" w:color="auto"/>
            <w:left w:val="none" w:sz="0" w:space="0" w:color="auto"/>
            <w:bottom w:val="none" w:sz="0" w:space="0" w:color="auto"/>
            <w:right w:val="none" w:sz="0" w:space="0" w:color="auto"/>
          </w:divBdr>
        </w:div>
        <w:div w:id="1475484357">
          <w:marLeft w:val="0"/>
          <w:marRight w:val="893"/>
          <w:marTop w:val="80"/>
          <w:marBottom w:val="0"/>
          <w:divBdr>
            <w:top w:val="none" w:sz="0" w:space="0" w:color="auto"/>
            <w:left w:val="none" w:sz="0" w:space="0" w:color="auto"/>
            <w:bottom w:val="none" w:sz="0" w:space="0" w:color="auto"/>
            <w:right w:val="none" w:sz="0" w:space="0" w:color="auto"/>
          </w:divBdr>
        </w:div>
        <w:div w:id="2020619702">
          <w:marLeft w:val="0"/>
          <w:marRight w:val="893"/>
          <w:marTop w:val="80"/>
          <w:marBottom w:val="0"/>
          <w:divBdr>
            <w:top w:val="none" w:sz="0" w:space="0" w:color="auto"/>
            <w:left w:val="none" w:sz="0" w:space="0" w:color="auto"/>
            <w:bottom w:val="none" w:sz="0" w:space="0" w:color="auto"/>
            <w:right w:val="none" w:sz="0" w:space="0" w:color="auto"/>
          </w:divBdr>
        </w:div>
        <w:div w:id="1141922853">
          <w:marLeft w:val="0"/>
          <w:marRight w:val="893"/>
          <w:marTop w:val="80"/>
          <w:marBottom w:val="0"/>
          <w:divBdr>
            <w:top w:val="none" w:sz="0" w:space="0" w:color="auto"/>
            <w:left w:val="none" w:sz="0" w:space="0" w:color="auto"/>
            <w:bottom w:val="none" w:sz="0" w:space="0" w:color="auto"/>
            <w:right w:val="none" w:sz="0" w:space="0" w:color="auto"/>
          </w:divBdr>
        </w:div>
        <w:div w:id="1062868987">
          <w:marLeft w:val="0"/>
          <w:marRight w:val="893"/>
          <w:marTop w:val="80"/>
          <w:marBottom w:val="0"/>
          <w:divBdr>
            <w:top w:val="none" w:sz="0" w:space="0" w:color="auto"/>
            <w:left w:val="none" w:sz="0" w:space="0" w:color="auto"/>
            <w:bottom w:val="none" w:sz="0" w:space="0" w:color="auto"/>
            <w:right w:val="none" w:sz="0" w:space="0" w:color="auto"/>
          </w:divBdr>
        </w:div>
      </w:divsChild>
    </w:div>
    <w:div w:id="2087878619">
      <w:bodyDiv w:val="1"/>
      <w:marLeft w:val="0"/>
      <w:marRight w:val="0"/>
      <w:marTop w:val="0"/>
      <w:marBottom w:val="0"/>
      <w:divBdr>
        <w:top w:val="none" w:sz="0" w:space="0" w:color="auto"/>
        <w:left w:val="none" w:sz="0" w:space="0" w:color="auto"/>
        <w:bottom w:val="none" w:sz="0" w:space="0" w:color="auto"/>
        <w:right w:val="none" w:sz="0" w:space="0" w:color="auto"/>
      </w:divBdr>
    </w:div>
    <w:div w:id="2090347784">
      <w:bodyDiv w:val="1"/>
      <w:marLeft w:val="0"/>
      <w:marRight w:val="0"/>
      <w:marTop w:val="0"/>
      <w:marBottom w:val="0"/>
      <w:divBdr>
        <w:top w:val="none" w:sz="0" w:space="0" w:color="auto"/>
        <w:left w:val="none" w:sz="0" w:space="0" w:color="auto"/>
        <w:bottom w:val="none" w:sz="0" w:space="0" w:color="auto"/>
        <w:right w:val="none" w:sz="0" w:space="0" w:color="auto"/>
      </w:divBdr>
    </w:div>
    <w:div w:id="2091124191">
      <w:bodyDiv w:val="1"/>
      <w:marLeft w:val="0"/>
      <w:marRight w:val="0"/>
      <w:marTop w:val="0"/>
      <w:marBottom w:val="0"/>
      <w:divBdr>
        <w:top w:val="none" w:sz="0" w:space="0" w:color="auto"/>
        <w:left w:val="none" w:sz="0" w:space="0" w:color="auto"/>
        <w:bottom w:val="none" w:sz="0" w:space="0" w:color="auto"/>
        <w:right w:val="none" w:sz="0" w:space="0" w:color="auto"/>
      </w:divBdr>
      <w:divsChild>
        <w:div w:id="2060861129">
          <w:marLeft w:val="0"/>
          <w:marRight w:val="1440"/>
          <w:marTop w:val="0"/>
          <w:marBottom w:val="0"/>
          <w:divBdr>
            <w:top w:val="none" w:sz="0" w:space="0" w:color="auto"/>
            <w:left w:val="none" w:sz="0" w:space="0" w:color="auto"/>
            <w:bottom w:val="none" w:sz="0" w:space="0" w:color="auto"/>
            <w:right w:val="none" w:sz="0" w:space="0" w:color="auto"/>
          </w:divBdr>
        </w:div>
        <w:div w:id="16271227">
          <w:marLeft w:val="0"/>
          <w:marRight w:val="1440"/>
          <w:marTop w:val="0"/>
          <w:marBottom w:val="0"/>
          <w:divBdr>
            <w:top w:val="none" w:sz="0" w:space="0" w:color="auto"/>
            <w:left w:val="none" w:sz="0" w:space="0" w:color="auto"/>
            <w:bottom w:val="none" w:sz="0" w:space="0" w:color="auto"/>
            <w:right w:val="none" w:sz="0" w:space="0" w:color="auto"/>
          </w:divBdr>
        </w:div>
        <w:div w:id="1886482626">
          <w:marLeft w:val="0"/>
          <w:marRight w:val="1440"/>
          <w:marTop w:val="0"/>
          <w:marBottom w:val="0"/>
          <w:divBdr>
            <w:top w:val="none" w:sz="0" w:space="0" w:color="auto"/>
            <w:left w:val="none" w:sz="0" w:space="0" w:color="auto"/>
            <w:bottom w:val="none" w:sz="0" w:space="0" w:color="auto"/>
            <w:right w:val="none" w:sz="0" w:space="0" w:color="auto"/>
          </w:divBdr>
        </w:div>
      </w:divsChild>
    </w:div>
    <w:div w:id="2107654675">
      <w:bodyDiv w:val="1"/>
      <w:marLeft w:val="0"/>
      <w:marRight w:val="0"/>
      <w:marTop w:val="0"/>
      <w:marBottom w:val="0"/>
      <w:divBdr>
        <w:top w:val="none" w:sz="0" w:space="0" w:color="auto"/>
        <w:left w:val="none" w:sz="0" w:space="0" w:color="auto"/>
        <w:bottom w:val="none" w:sz="0" w:space="0" w:color="auto"/>
        <w:right w:val="none" w:sz="0" w:space="0" w:color="auto"/>
      </w:divBdr>
      <w:divsChild>
        <w:div w:id="543174905">
          <w:marLeft w:val="0"/>
          <w:marRight w:val="893"/>
          <w:marTop w:val="60"/>
          <w:marBottom w:val="0"/>
          <w:divBdr>
            <w:top w:val="none" w:sz="0" w:space="0" w:color="auto"/>
            <w:left w:val="none" w:sz="0" w:space="0" w:color="auto"/>
            <w:bottom w:val="none" w:sz="0" w:space="0" w:color="auto"/>
            <w:right w:val="none" w:sz="0" w:space="0" w:color="auto"/>
          </w:divBdr>
        </w:div>
        <w:div w:id="2104451486">
          <w:marLeft w:val="0"/>
          <w:marRight w:val="720"/>
          <w:marTop w:val="0"/>
          <w:marBottom w:val="0"/>
          <w:divBdr>
            <w:top w:val="none" w:sz="0" w:space="0" w:color="auto"/>
            <w:left w:val="none" w:sz="0" w:space="0" w:color="auto"/>
            <w:bottom w:val="none" w:sz="0" w:space="0" w:color="auto"/>
            <w:right w:val="none" w:sz="0" w:space="0" w:color="auto"/>
          </w:divBdr>
        </w:div>
      </w:divsChild>
    </w:div>
    <w:div w:id="2108036748">
      <w:bodyDiv w:val="1"/>
      <w:marLeft w:val="0"/>
      <w:marRight w:val="0"/>
      <w:marTop w:val="0"/>
      <w:marBottom w:val="0"/>
      <w:divBdr>
        <w:top w:val="none" w:sz="0" w:space="0" w:color="auto"/>
        <w:left w:val="none" w:sz="0" w:space="0" w:color="auto"/>
        <w:bottom w:val="none" w:sz="0" w:space="0" w:color="auto"/>
        <w:right w:val="none" w:sz="0" w:space="0" w:color="auto"/>
      </w:divBdr>
    </w:div>
    <w:div w:id="2108455025">
      <w:bodyDiv w:val="1"/>
      <w:marLeft w:val="0"/>
      <w:marRight w:val="0"/>
      <w:marTop w:val="0"/>
      <w:marBottom w:val="0"/>
      <w:divBdr>
        <w:top w:val="none" w:sz="0" w:space="0" w:color="auto"/>
        <w:left w:val="none" w:sz="0" w:space="0" w:color="auto"/>
        <w:bottom w:val="none" w:sz="0" w:space="0" w:color="auto"/>
        <w:right w:val="none" w:sz="0" w:space="0" w:color="auto"/>
      </w:divBdr>
    </w:div>
    <w:div w:id="2132170033">
      <w:bodyDiv w:val="1"/>
      <w:marLeft w:val="0"/>
      <w:marRight w:val="0"/>
      <w:marTop w:val="0"/>
      <w:marBottom w:val="0"/>
      <w:divBdr>
        <w:top w:val="none" w:sz="0" w:space="0" w:color="auto"/>
        <w:left w:val="none" w:sz="0" w:space="0" w:color="auto"/>
        <w:bottom w:val="none" w:sz="0" w:space="0" w:color="auto"/>
        <w:right w:val="none" w:sz="0" w:space="0" w:color="auto"/>
      </w:divBdr>
      <w:divsChild>
        <w:div w:id="523330541">
          <w:marLeft w:val="0"/>
          <w:marRight w:val="893"/>
          <w:marTop w:val="60"/>
          <w:marBottom w:val="0"/>
          <w:divBdr>
            <w:top w:val="none" w:sz="0" w:space="0" w:color="auto"/>
            <w:left w:val="none" w:sz="0" w:space="0" w:color="auto"/>
            <w:bottom w:val="none" w:sz="0" w:space="0" w:color="auto"/>
            <w:right w:val="none" w:sz="0" w:space="0" w:color="auto"/>
          </w:divBdr>
        </w:div>
        <w:div w:id="1888225174">
          <w:marLeft w:val="0"/>
          <w:marRight w:val="893"/>
          <w:marTop w:val="60"/>
          <w:marBottom w:val="0"/>
          <w:divBdr>
            <w:top w:val="none" w:sz="0" w:space="0" w:color="auto"/>
            <w:left w:val="none" w:sz="0" w:space="0" w:color="auto"/>
            <w:bottom w:val="none" w:sz="0" w:space="0" w:color="auto"/>
            <w:right w:val="none" w:sz="0" w:space="0" w:color="auto"/>
          </w:divBdr>
        </w:div>
      </w:divsChild>
    </w:div>
    <w:div w:id="2144082039">
      <w:bodyDiv w:val="1"/>
      <w:marLeft w:val="0"/>
      <w:marRight w:val="0"/>
      <w:marTop w:val="0"/>
      <w:marBottom w:val="0"/>
      <w:divBdr>
        <w:top w:val="none" w:sz="0" w:space="0" w:color="auto"/>
        <w:left w:val="none" w:sz="0" w:space="0" w:color="auto"/>
        <w:bottom w:val="none" w:sz="0" w:space="0" w:color="auto"/>
        <w:right w:val="none" w:sz="0" w:space="0" w:color="auto"/>
      </w:divBdr>
      <w:divsChild>
        <w:div w:id="1196236661">
          <w:marLeft w:val="0"/>
          <w:marRight w:val="720"/>
          <w:marTop w:val="134"/>
          <w:marBottom w:val="0"/>
          <w:divBdr>
            <w:top w:val="none" w:sz="0" w:space="0" w:color="auto"/>
            <w:left w:val="none" w:sz="0" w:space="0" w:color="auto"/>
            <w:bottom w:val="none" w:sz="0" w:space="0" w:color="auto"/>
            <w:right w:val="none" w:sz="0" w:space="0" w:color="auto"/>
          </w:divBdr>
        </w:div>
        <w:div w:id="377169813">
          <w:marLeft w:val="0"/>
          <w:marRight w:val="720"/>
          <w:marTop w:val="134"/>
          <w:marBottom w:val="0"/>
          <w:divBdr>
            <w:top w:val="none" w:sz="0" w:space="0" w:color="auto"/>
            <w:left w:val="none" w:sz="0" w:space="0" w:color="auto"/>
            <w:bottom w:val="none" w:sz="0" w:space="0" w:color="auto"/>
            <w:right w:val="none" w:sz="0" w:space="0" w:color="auto"/>
          </w:divBdr>
        </w:div>
      </w:divsChild>
    </w:div>
    <w:div w:id="2146501314">
      <w:bodyDiv w:val="1"/>
      <w:marLeft w:val="0"/>
      <w:marRight w:val="0"/>
      <w:marTop w:val="0"/>
      <w:marBottom w:val="0"/>
      <w:divBdr>
        <w:top w:val="none" w:sz="0" w:space="0" w:color="auto"/>
        <w:left w:val="none" w:sz="0" w:space="0" w:color="auto"/>
        <w:bottom w:val="none" w:sz="0" w:space="0" w:color="auto"/>
        <w:right w:val="none" w:sz="0" w:space="0" w:color="auto"/>
      </w:divBdr>
      <w:divsChild>
        <w:div w:id="1363169838">
          <w:marLeft w:val="0"/>
          <w:marRight w:val="720"/>
          <w:marTop w:val="0"/>
          <w:marBottom w:val="0"/>
          <w:divBdr>
            <w:top w:val="none" w:sz="0" w:space="0" w:color="auto"/>
            <w:left w:val="none" w:sz="0" w:space="0" w:color="auto"/>
            <w:bottom w:val="none" w:sz="0" w:space="0" w:color="auto"/>
            <w:right w:val="none" w:sz="0" w:space="0" w:color="auto"/>
          </w:divBdr>
        </w:div>
        <w:div w:id="1713653846">
          <w:marLeft w:val="0"/>
          <w:marRight w:val="720"/>
          <w:marTop w:val="0"/>
          <w:marBottom w:val="0"/>
          <w:divBdr>
            <w:top w:val="none" w:sz="0" w:space="0" w:color="auto"/>
            <w:left w:val="none" w:sz="0" w:space="0" w:color="auto"/>
            <w:bottom w:val="none" w:sz="0" w:space="0" w:color="auto"/>
            <w:right w:val="none" w:sz="0" w:space="0" w:color="auto"/>
          </w:divBdr>
        </w:div>
        <w:div w:id="768548769">
          <w:marLeft w:val="0"/>
          <w:marRight w:val="72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17787C-3957-4389-9741-4B67C679F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3725</TotalTime>
  <Pages>1</Pages>
  <Words>9037</Words>
  <Characters>51515</Characters>
  <Application>Microsoft Office Word</Application>
  <DocSecurity>0</DocSecurity>
  <Lines>429</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IBM</cp:lastModifiedBy>
  <cp:revision>52</cp:revision>
  <cp:lastPrinted>2015-12-02T16:39:00Z</cp:lastPrinted>
  <dcterms:created xsi:type="dcterms:W3CDTF">2015-11-25T06:27:00Z</dcterms:created>
  <dcterms:modified xsi:type="dcterms:W3CDTF">2015-12-08T14:02:00Z</dcterms:modified>
</cp:coreProperties>
</file>