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4C4" w:rsidRDefault="00B004C4" w:rsidP="00B004C4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73" w:line="240" w:lineRule="auto"/>
        <w:ind w:left="-625" w:right="-993"/>
        <w:jc w:val="center"/>
        <w:rPr>
          <w:rFonts w:ascii="Tahoma" w:eastAsia="Times New Roman" w:hAnsi="Tahoma" w:cs="AdvertisingMedium" w:hint="cs"/>
          <w:color w:val="3E3E3E"/>
          <w:sz w:val="28"/>
          <w:szCs w:val="28"/>
          <w:rtl/>
          <w:lang/>
        </w:rPr>
      </w:pP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 xml:space="preserve">س 1/ مصطلح السيرورة يطلق غلى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ا. الهيكل التنظيمي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ب. خارائط السيرورة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 xml:space="preserve">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خيارات ااخرى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س2/ جودة التصورات وايجاد الحلول تعتمد على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ا. جودة التفكير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ب. استعمال المعرفه الذهنيه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ج. جودة الحواس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د. 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 xml:space="preserve">س3/ خصائص المنتج الاساسي مثل وضوح الالوان بالنسبه لصوره او السرعه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أ .الاداء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ب. المطابقه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وخيارات اخرى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س4/ يشمل ضبط الجودة 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أ. كافة النشاطات والاساليب الاحصائيه التي تضمن المحافظه على مقابلة مواصفات السلعه</w:t>
      </w:r>
      <w:r w:rsidRPr="00B004C4">
        <w:rPr>
          <w:rFonts w:ascii="Tahoma" w:eastAsia="Times New Roman" w:hAnsi="Tahoma" w:cs="AdvertisingMedium" w:hint="cs"/>
          <w:color w:val="3E3E3E"/>
          <w:sz w:val="28"/>
          <w:szCs w:val="28"/>
          <w:u w:val="single"/>
          <w:rtl/>
          <w:lang/>
        </w:rPr>
        <w:t xml:space="preserve">   </w:t>
      </w:r>
      <w:r w:rsidRPr="00B004C4">
        <w:rPr>
          <w:rFonts w:ascii="Tahoma" w:eastAsia="Times New Roman" w:hAnsi="Tahoma" w:cs="AdvertisingMedium" w:hint="cs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 xml:space="preserve">ب. ضبط الجودةللتاكد من تصميم السلعه مطابق للمواصفات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ج. مراقبة الجودة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د. 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س5/ مشاركة الموظفين من خصائص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أ. الجودة الشاملة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 xml:space="preserve">ب. الجودة التقليدية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س6/ يصنف رواد الجودة الشلمله الى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أ. اربع مجموعات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ب.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ثلاث مجموعات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ج.خمس مجموعات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</w:p>
    <w:p w:rsidR="00B004C4" w:rsidRPr="00B004C4" w:rsidRDefault="00B004C4" w:rsidP="00B004C4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73" w:line="240" w:lineRule="auto"/>
        <w:ind w:left="-625" w:right="-993"/>
        <w:jc w:val="center"/>
        <w:rPr>
          <w:rFonts w:ascii="Tahoma" w:eastAsia="Times New Roman" w:hAnsi="Tahoma" w:cs="AdvertisingMedium" w:hint="cs"/>
          <w:color w:val="3E3E3E"/>
          <w:sz w:val="28"/>
          <w:szCs w:val="28"/>
          <w:lang/>
        </w:rPr>
      </w:pP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lastRenderedPageBreak/>
        <w:t>س7. نظرية جينيتشي تاجوشي في مرحلة تصميم المنتج تسمى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أ.دالة الربح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ب. دالة الخسارة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د. دالة الخسارة والربح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ج.جميع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س8. تشمل دائرة شوهارت لتحسين الجودة :&gt;&gt;الخيارات هنا ناقصه وماني متأكدة أبدا من هذا الحل ياليت الي متأكد من الخيارات يضعها لنا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تخطيط&gt;&gt;. تنفيذ. فحص. اختبار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مراقبة تاثر المتغيرات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تنفيذ فحص واختبار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فعل ودراسة النتايج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س9/ الاحسان في العمل له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ا.شق واحد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.ذو شقين استخدام اقصى درجات المهاة والتوجه الى الله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 xml:space="preserve">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وخيارت اخرى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س10/ الاتقان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أ) يعتبر مظهرا من مظاهر الإخلاص في العمل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ب)لا يقتصر في الإسلام على عمل دون آخر.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ج) مطلوب في كل عمل من أعمال الدين والدنيا.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د. 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>س11/ توضيح الغرض من العناصر التي تستعمل في ادارة الجودة الشاملة للتغيير 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اأ . الثقافي السلوكي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ب. الت</w:t>
      </w:r>
      <w:r w:rsidRPr="00B004C4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>كنولوجي السلوكي</w:t>
      </w:r>
      <w:r w:rsidRPr="00B004C4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وخيارات اخرى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س12/ يمكن ان نصنف انواع التغيير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أ. من حيث درجة الشموليه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د_جميع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lastRenderedPageBreak/>
        <w:t xml:space="preserve">س14/ الهيل التنظيمي الاكثر ملائمه لادارة الجودة الشامله يجب ان يكون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 xml:space="preserve">. افقي ومنبسطا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lang/>
        </w:rPr>
        <w:t>flat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ب. افقيا وعوديا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وخيارات اخرى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س15/ يتم نعيين مدير لادارة الجودة تتوفر تتوفر فيه ضفات محدودة من اهمها 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أ. لديه مهارات اتصاليه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ب. راغب في رفع مستوى رضا العملاء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ج.اجراء تحسينات للجودة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 xml:space="preserve">د.جميع ماذكر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س16./ يتم تشكيل مجلس الادارة من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ا. الاداره الصغرى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ب. الاداره العلياا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>ج. الاداره الوسطى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د.جميع ماذكر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س17/ مشاكل الجودة المتعلقه بالكفاءات المتوفره تدخل اطار المحور الرئيسي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أ. ظروف العمل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ب. تنظيم العمل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 xml:space="preserve">. التدريب المندمج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 xml:space="preserve">د. ادارة الوقت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س18/ الفتره الزمنيه لتحقيق اهداف الجودة 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أ. سنه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ب. خمس سنوات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 xml:space="preserve">ج. عشر سنوات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س19/ الانزلاق الوظيفي في التحليل الذاتي للوقت : الي يعرف يعلمني أنا حطيت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أ. الالحاحية الحقيقية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نوعية النشاط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>القيمه المضافه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وخيارات اخرى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lastRenderedPageBreak/>
        <w:br/>
        <w:t>س20/ تغير منطلبات العملاء تعتبر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أ. فرصه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ب. تهديد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>ج .....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س21/ لكي تصبح المواصفات دولية يتطلب ان ينجزها على الاقل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أ. 90%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ب. 75%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س22/ النظام القديم للاقتراحات 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صندوق مليء بالغبار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</w:p>
    <w:p w:rsidR="00B004C4" w:rsidRPr="00E705BA" w:rsidRDefault="00B004C4" w:rsidP="00B004C4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73" w:line="240" w:lineRule="auto"/>
        <w:ind w:left="-625" w:right="-993"/>
        <w:jc w:val="center"/>
        <w:rPr>
          <w:rFonts w:ascii="Tahoma" w:eastAsia="Times New Roman" w:hAnsi="Tahoma" w:cs="AdvertisingMedium"/>
          <w:color w:val="3E3E3E"/>
          <w:sz w:val="28"/>
          <w:szCs w:val="28"/>
          <w:lang/>
        </w:rPr>
      </w:pP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t>-23 خطاء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24- صح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25- صح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1/ التطور المراد في التحليل الذاتي للوقت يمكن من معرفة الأعمال التي سيتم: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أ/ الحفاظ عليها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ب/ تفويضها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ج/ تحويلها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د/ جميع ما 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2/ يتم تشكيل مجلس الجودة من: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>أ/ أعضاء من الإدارة العليا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ب/ أعضاء من الإدارة الوسطى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ج/ أعضاء من الإدارة السفلى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د/ لا شيء مما 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جانا عن مدة تنفيذ الأهداف التنفيذية..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أ/ سنة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ب/ خمس سنوات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ج/ عشر سنوات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د/ لا شيء مما ذكر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lastRenderedPageBreak/>
        <w:br/>
        <w:t>عشر سنوات &lt;&lt;&lt; استراتيجية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خمس سنوات &lt;&lt;&lt; تكتيكية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سنة أو ستة أشهر &lt;&lt;&lt; تنفيذية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س14/ الهيل التنظيمي الاكثر ملائمه لادارة الجودة الشامله يجب ان يكون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rtl/>
          <w:lang/>
        </w:rPr>
        <w:t xml:space="preserve">أ. افقي ومنبسطا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u w:val="single"/>
          <w:lang/>
        </w:rPr>
        <w:t>flat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 xml:space="preserve">ب. افقيا وعوديا </w:t>
      </w:r>
      <w:r w:rsidRPr="00E705BA">
        <w:rPr>
          <w:rFonts w:ascii="Tahoma" w:eastAsia="Times New Roman" w:hAnsi="Tahoma" w:cs="AdvertisingMedium"/>
          <w:color w:val="3E3E3E"/>
          <w:sz w:val="28"/>
          <w:szCs w:val="28"/>
          <w:rtl/>
          <w:lang/>
        </w:rPr>
        <w:br/>
        <w:t>وخيارات اخرى</w:t>
      </w:r>
    </w:p>
    <w:p w:rsidR="005C4C27" w:rsidRPr="00B004C4" w:rsidRDefault="005C4C27" w:rsidP="00B004C4">
      <w:pPr>
        <w:ind w:left="-625" w:right="-993"/>
        <w:jc w:val="center"/>
        <w:rPr>
          <w:rFonts w:cs="AdvertisingMedium"/>
          <w:sz w:val="28"/>
          <w:szCs w:val="28"/>
        </w:rPr>
      </w:pPr>
    </w:p>
    <w:sectPr w:rsidR="005C4C27" w:rsidRPr="00B004C4" w:rsidSect="00B004C4">
      <w:pgSz w:w="11906" w:h="16838"/>
      <w:pgMar w:top="426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dvertising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A640F"/>
    <w:multiLevelType w:val="multilevel"/>
    <w:tmpl w:val="C69A9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B004C4"/>
    <w:rsid w:val="005C4C27"/>
    <w:rsid w:val="009A1CC2"/>
    <w:rsid w:val="00B00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4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Sora</dc:creator>
  <cp:lastModifiedBy>Sora</cp:lastModifiedBy>
  <cp:revision>1</cp:revision>
  <dcterms:created xsi:type="dcterms:W3CDTF">2013-11-12T21:26:00Z</dcterms:created>
  <dcterms:modified xsi:type="dcterms:W3CDTF">2013-11-12T21:29:00Z</dcterms:modified>
</cp:coreProperties>
</file>