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B9F" w:rsidRPr="00BE1B9F" w:rsidRDefault="00BE1B9F" w:rsidP="00BE1B9F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36"/>
          <w:szCs w:val="36"/>
        </w:rPr>
      </w:pPr>
      <w:r w:rsidRPr="00BE1B9F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تابع اسئله جامعه الامام</w:t>
      </w:r>
      <w:r w:rsidRPr="00BE1B9F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اختبار الفصل</w:t>
      </w:r>
      <w:r w:rsidRPr="00BE1B9F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الثاني عام 1433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لكي تصبح المواصفة دولية فإنه يتطلب أن يجيزها على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الأقل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أ- 50 % من مجموع الأعضاء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ب- 75% من مجموع الأعضاء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ج- 90% من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مجموع الأعضاء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لاشيء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2-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القرارات الفعالة في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المؤسسة يجب أن تكون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مبنية على الحقائق والبيانات والمعلومات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مبنية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على التحليلات الاحصائية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بعيدة عن المزاجية، والعفوية، والارتجالية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جميع ماذكر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3-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تغير متطلبات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العملاء يعتبر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فرصة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تهديد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نقطة ضعف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لاشيء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4-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نموذج سكور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(</w:t>
      </w:r>
      <w:proofErr w:type="spellStart"/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scor</w:t>
      </w:r>
      <w:proofErr w:type="spellEnd"/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)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يمكن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من إدماج منطق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التسويق في إدارة الجودة الشاملة، للوصول إلى التميز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الإدارة اللوجسيتة في إدارة الجودة الشاملة، للوصول إلى التميز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الابتكار في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إدارة الجودة الشاملة، للوصول إلى التميز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لاشيء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5-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يرتكز جدول القياة في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إعداده على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lastRenderedPageBreak/>
        <w:t>أ- ثلاثة مباديء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أربعة مباديء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سبعة مباديء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لاشيء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>6- (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المكالمات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التليفونية تمنعني من القيام بعملي في الوقت المحدد ) هذه جملة استشهادية تدخل في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إطار المحور الرئيسي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التنفيذ الاستراتيجي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إدارة الوقت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تنظيم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العمل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جميع ماذكر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7-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مشاكل الجودة المتلعقة بإرسال المعلومات تدخل في إطار المحور الرئيسي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ظروف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العمل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التنفيذ الاستراتيجي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اتصال - تنسيق - تشاور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8-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يجتمع مجلس الجودة على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الأقل مرة كل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سنة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شهرين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شهر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9-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تعتبر الموضوعية من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عيوب الاستعانة بخبرات المستشار الخارجي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مزايا الاستعانة بخبرات المستشار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الخارجي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مزايا الاستعانة بخبرات المستشار الداخلي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lastRenderedPageBreak/>
        <w:t>د-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10-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الهيكل التنظيمي الأكثر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ملائمة لإدارة الجودة الشاملة يجب أن يكون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أفقياً أو منبسطة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falt</w:t>
      </w:r>
      <w:proofErr w:type="spellEnd"/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عمودياً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أفقيا وعموديا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11-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التغيرات السابقة من الاعتبارات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التي ينبغي أن تأخذ في الحسبان عند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تحديد المشاكل الحقيقية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تشخيص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الوضع الحالي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تخطيط برامج التغيير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12-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يمكن تقسيم التغيير من حيث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درجة التنفيذ إلى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التغيير العشوائي، التغيير المخطط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التغيير السريع،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التغيير البطيء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التغيير الجزئي، التغيير الشامل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13-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يمكن تعريف ثقافة المنظمة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على أنها : مجموعة من المعتقدات العميقة تتعلق بـ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كيفية تنظيم العمل،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وممارسة السلطة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مكافأة العاملين، ومراقبة أداءهم، وانضباطهم في العمل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درجة الرسمية المطلوبة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جميع ماذكر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14-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ظهرت نتائج الجودة خاصة في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العصر الاسلامي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lastRenderedPageBreak/>
        <w:t>أ- الأموي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الأموي والعباسي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الأموي والعباسي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والأندلسي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15-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قسم كروسبي التكاليف إلى فئتين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التكاليف المقبولة والتكاليف الغير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مقبولة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التكاليف المقبولة والتكاليف الخفيه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التكاليف المقبولة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والتكاليف المعقولة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16-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ثلاثية جوران تتكون من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التخطيط الجيد، والتنفيذ، التوجيه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التخطيط الجيد، والرقابة الفعالة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على الجودة، وإجراء التحسينات المستمرة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التخطيط الجيد، والتنظيم الفعال،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والتوجيه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 ماذكر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17-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مشاركة المودين من خصائص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إدارة الجودة الشاملة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الإدارة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التقليدية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إدارة الجودة الشاملة والإدارة التقليدية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لاشيء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18-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يركز مفهوم إدارة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الجودة الشاملة على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: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،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العمل الجماعي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تشجيع مشاركة العاملين واندماجهم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العملاء ومشاركة الموردين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lastRenderedPageBreak/>
        <w:t>د- جميع ماذكر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19-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ضيط الجودة يعتبر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مرحلة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تشبه مرحلة الفحص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متأخرة عن مرحلة الفحص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متطورة عن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مرحلة الفحص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لاشيء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20-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مدى ثبات الأداء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بمرور الوقت ، أو بمعنى آخر متوسط الوقت الذي يتعطل فيه المنتج عن العمل، يعتبر من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أبعاد الجوده المتعلقة ب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الخدمات المقدمة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الاعتمادية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الاستجابة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 لاشي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21-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أهمية مصطلح التوازن في تحقيق جودة سيرورة التعلم يمكن توضيحها بواسطة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الاستيعاب ثم التأقلم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الاستيعاب ثم التعلم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التعلم ثم التأقلم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د- لاشيء مما ذكر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22-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الجودة تهم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المؤسسة فقط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الدولة فقط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ج- المؤسسة والدولة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د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لاشيء ماذكؤ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lastRenderedPageBreak/>
        <w:t xml:space="preserve">23-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أثبتت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الدراسات أنه لاوجود لعلاقة ذات دلالة معنوية بين اندماج العاملين في الإدارة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والرضا الوظيفي الذي يرفع مستوى أداء العاملين في المنظمة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: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صح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خطأ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24-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المرحلة الثانية من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سيرورة هندسة الجودة الشاملة تتمثل في إعداد مشروع الجودة الذي يهدف بالأساس إلى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التخفيض من مشاكل التي تم اكتشافها خلال المرحلة الاولى ، والمتمثلة في التشخيص،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وذلك بإقحام نقاط قوة الوحدة التنظيمية وإدماج هياكلها، وسلوكيات أفرادها وجماعاتها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صح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خطأ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---------------------------------------------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  <w:t xml:space="preserve">25-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يوجب الإسلام على العامل أن يخلص النية في العمل، ويتقنه وينصح فيه، خشية من الله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تعالي، لانه يراقبه ويكون العمل متقناً من وجهة النظر الإسلامية، وينبغي أن يتم على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أكمل وجه دون إهمال او تقصير أو تفريط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أ- صح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ب- خطأ</w:t>
      </w:r>
      <w:r w:rsidRPr="00BE1B9F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</w:p>
    <w:p w:rsidR="005C4C27" w:rsidRPr="00BE1B9F" w:rsidRDefault="005C4C27" w:rsidP="00BE1B9F"/>
    <w:sectPr w:rsidR="005C4C27" w:rsidRPr="00BE1B9F" w:rsidSect="00BE1B9F">
      <w:pgSz w:w="11906" w:h="16838"/>
      <w:pgMar w:top="426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BE1B9F"/>
    <w:rsid w:val="005C4C27"/>
    <w:rsid w:val="009A1CC2"/>
    <w:rsid w:val="00BE1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C2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E1B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98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6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74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770</Words>
  <Characters>4394</Characters>
  <Application>Microsoft Office Word</Application>
  <DocSecurity>0</DocSecurity>
  <Lines>36</Lines>
  <Paragraphs>10</Paragraphs>
  <ScaleCrop>false</ScaleCrop>
  <Company/>
  <LinksUpToDate>false</LinksUpToDate>
  <CharactersWithSpaces>5154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Sora</dc:creator>
  <cp:lastModifiedBy>Sora</cp:lastModifiedBy>
  <cp:revision>1</cp:revision>
  <dcterms:created xsi:type="dcterms:W3CDTF">2013-11-12T21:31:00Z</dcterms:created>
  <dcterms:modified xsi:type="dcterms:W3CDTF">2013-11-12T21:33:00Z</dcterms:modified>
</cp:coreProperties>
</file>