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974" w:rsidRDefault="008F01D1">
      <w:pPr>
        <w:rPr>
          <w:rFonts w:hint="cs"/>
          <w:rtl/>
        </w:rPr>
      </w:pPr>
      <w:r>
        <w:rPr>
          <w:rFonts w:hint="cs"/>
          <w:rtl/>
        </w:rPr>
        <w:t>الواجبات</w:t>
      </w:r>
    </w:p>
    <w:p w:rsidR="008F01D1" w:rsidRPr="008F01D1" w:rsidRDefault="008F01D1" w:rsidP="008F01D1">
      <w:pPr>
        <w:spacing w:after="0" w:line="240" w:lineRule="auto"/>
        <w:jc w:val="center"/>
        <w:rPr>
          <w:rFonts w:ascii="Arial" w:eastAsia="Times New Roman" w:hAnsi="Arial" w:cs="Arial"/>
          <w:color w:val="A0522D"/>
          <w:sz w:val="20"/>
          <w:szCs w:val="20"/>
        </w:rPr>
      </w:pPr>
      <w:proofErr w:type="spellStart"/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t>"</w:t>
      </w:r>
      <w:proofErr w:type="spellEnd"/>
    </w:p>
    <w:p w:rsidR="008F01D1" w:rsidRPr="008F01D1" w:rsidRDefault="008F01D1" w:rsidP="008F01D1">
      <w:pPr>
        <w:spacing w:after="0" w:line="240" w:lineRule="auto"/>
        <w:jc w:val="center"/>
        <w:rPr>
          <w:rFonts w:ascii="Arial" w:eastAsia="Times New Roman" w:hAnsi="Arial" w:cs="Arial"/>
          <w:color w:val="A0522D"/>
          <w:sz w:val="20"/>
          <w:szCs w:val="20"/>
          <w:rtl/>
        </w:rPr>
      </w:pPr>
      <w:r>
        <w:rPr>
          <w:rFonts w:ascii="Adobe Arabic" w:eastAsia="Times New Roman" w:hAnsi="Adobe Arabic" w:cs="Adobe Arabic"/>
          <w:noProof/>
          <w:color w:val="000000"/>
          <w:sz w:val="27"/>
          <w:szCs w:val="27"/>
        </w:rPr>
        <w:drawing>
          <wp:inline distT="0" distB="0" distL="0" distR="0">
            <wp:extent cx="2114550" cy="2114550"/>
            <wp:effectExtent l="0" t="0" r="0" b="0"/>
            <wp:docPr id="1" name="صورة 1" descr="http://im59.gulfup.com/udWO8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9.gulfup.com/udWO8j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01D1">
        <w:rPr>
          <w:rFonts w:ascii="Arial" w:eastAsia="Times New Roman" w:hAnsi="Arial" w:cs="Arial"/>
          <w:color w:val="000000"/>
          <w:sz w:val="20"/>
          <w:szCs w:val="20"/>
          <w:rtl/>
        </w:rPr>
        <w:br/>
      </w:r>
      <w:r w:rsidRPr="008F01D1">
        <w:rPr>
          <w:rFonts w:ascii="Arial" w:eastAsia="Times New Roman" w:hAnsi="Arial" w:cs="Arial"/>
          <w:color w:val="000000"/>
          <w:sz w:val="20"/>
          <w:szCs w:val="20"/>
          <w:rtl/>
        </w:rPr>
        <w:br/>
      </w:r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>1. يطلق الخُلُق (بضم الخاء واللام</w:t>
      </w:r>
      <w:proofErr w:type="spellStart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>)</w:t>
      </w:r>
      <w:proofErr w:type="spellEnd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 xml:space="preserve"> اصطلاحاً </w:t>
      </w:r>
      <w:proofErr w:type="spellStart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>على:</w:t>
      </w:r>
      <w:proofErr w:type="spellEnd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 xml:space="preserve"> </w:t>
      </w:r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br/>
      </w:r>
      <w:proofErr w:type="spellStart"/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t>‌أ-</w:t>
      </w:r>
      <w:proofErr w:type="spellEnd"/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المبادئ والقواعد المنظمة للسلوك الإنساني. </w:t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proofErr w:type="spellStart"/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t>‌ب-</w:t>
      </w:r>
      <w:proofErr w:type="spellEnd"/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حالٌ للنفس راسخةٌ تصدر عنها الأفعال من خيرٍ أو شرٍ من غير حاجةٍ إلى فِكرٍ و رَوِيَّةٍ. </w:t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proofErr w:type="spellStart"/>
      <w:r w:rsidRPr="008F01D1">
        <w:rPr>
          <w:rFonts w:ascii="Arial" w:eastAsia="Times New Roman" w:hAnsi="Arial" w:cs="Arial"/>
          <w:color w:val="008000"/>
          <w:sz w:val="27"/>
          <w:szCs w:val="27"/>
          <w:rtl/>
        </w:rPr>
        <w:t>‌ج-</w:t>
      </w:r>
      <w:proofErr w:type="spellEnd"/>
      <w:r w:rsidRPr="008F01D1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 كلاهما صحيح. </w:t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proofErr w:type="spellStart"/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t>‌د-</w:t>
      </w:r>
      <w:proofErr w:type="spellEnd"/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كلاهما خطأ.</w:t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 xml:space="preserve">2. يوصف بخُلق السخاء والجود مَنْ ينفق المال على </w:t>
      </w:r>
      <w:proofErr w:type="spellStart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>المحتاجين:</w:t>
      </w:r>
      <w:proofErr w:type="spellEnd"/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proofErr w:type="spellStart"/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t>‌أ-</w:t>
      </w:r>
      <w:proofErr w:type="spellEnd"/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مرة واحدة. </w:t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proofErr w:type="spellStart"/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t>‌ب-</w:t>
      </w:r>
      <w:proofErr w:type="spellEnd"/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ثلاث مرات. </w:t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proofErr w:type="spellStart"/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t>‌ج-</w:t>
      </w:r>
      <w:proofErr w:type="spellEnd"/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عشر مرات فأكثر. </w:t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proofErr w:type="spellStart"/>
      <w:r w:rsidRPr="008F01D1">
        <w:rPr>
          <w:rFonts w:ascii="Arial" w:eastAsia="Times New Roman" w:hAnsi="Arial" w:cs="Arial"/>
          <w:color w:val="008000"/>
          <w:sz w:val="27"/>
          <w:szCs w:val="27"/>
          <w:rtl/>
        </w:rPr>
        <w:t>‌د-</w:t>
      </w:r>
      <w:proofErr w:type="spellEnd"/>
      <w:r w:rsidRPr="008F01D1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 بصورة متكررة بحيث يصبح عادة له.</w:t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 xml:space="preserve">3. حرم الإسلام كل سلوك من شأنه أن يعوق استمرار </w:t>
      </w:r>
      <w:proofErr w:type="spellStart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>التناسل,</w:t>
      </w:r>
      <w:proofErr w:type="spellEnd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 xml:space="preserve"> ومن ثَمَّ فقد </w:t>
      </w:r>
      <w:proofErr w:type="spellStart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>حَرَّمَ:</w:t>
      </w:r>
      <w:proofErr w:type="spellEnd"/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proofErr w:type="spellStart"/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t>‌أ-</w:t>
      </w:r>
      <w:proofErr w:type="spellEnd"/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الربا. </w:t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proofErr w:type="spellStart"/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t>‌ب-</w:t>
      </w:r>
      <w:proofErr w:type="spellEnd"/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شرب الخمر.</w:t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proofErr w:type="spellStart"/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t>‌ج-</w:t>
      </w:r>
      <w:proofErr w:type="spellEnd"/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الغيبة والنميمة.</w:t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proofErr w:type="spellStart"/>
      <w:r w:rsidRPr="008F01D1">
        <w:rPr>
          <w:rFonts w:ascii="Arial" w:eastAsia="Times New Roman" w:hAnsi="Arial" w:cs="Arial"/>
          <w:color w:val="008000"/>
          <w:sz w:val="27"/>
          <w:szCs w:val="27"/>
          <w:rtl/>
        </w:rPr>
        <w:t>‌د-</w:t>
      </w:r>
      <w:proofErr w:type="spellEnd"/>
      <w:r w:rsidRPr="008F01D1">
        <w:rPr>
          <w:rFonts w:ascii="Arial" w:eastAsia="Times New Roman" w:hAnsi="Arial" w:cs="Arial"/>
          <w:color w:val="008000"/>
          <w:sz w:val="27"/>
          <w:szCs w:val="27"/>
          <w:rtl/>
        </w:rPr>
        <w:t xml:space="preserve"> جميعها خطأ.</w:t>
      </w:r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t xml:space="preserve"> </w:t>
      </w:r>
    </w:p>
    <w:p w:rsidR="008F01D1" w:rsidRPr="008F01D1" w:rsidRDefault="008F01D1" w:rsidP="008F01D1">
      <w:pPr>
        <w:spacing w:after="0" w:line="240" w:lineRule="auto"/>
        <w:jc w:val="center"/>
        <w:rPr>
          <w:rFonts w:ascii="Arial" w:eastAsia="Times New Roman" w:hAnsi="Arial" w:cs="Arial"/>
          <w:color w:val="A0522D"/>
          <w:sz w:val="20"/>
          <w:szCs w:val="20"/>
          <w:rtl/>
        </w:rPr>
      </w:pPr>
      <w:proofErr w:type="spellStart"/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t>"</w:t>
      </w:r>
      <w:proofErr w:type="spellEnd"/>
    </w:p>
    <w:p w:rsidR="008F01D1" w:rsidRPr="008F01D1" w:rsidRDefault="008F01D1" w:rsidP="008F01D1">
      <w:pPr>
        <w:spacing w:after="0" w:line="240" w:lineRule="auto"/>
        <w:jc w:val="center"/>
        <w:rPr>
          <w:rFonts w:ascii="Arial" w:eastAsia="Times New Roman" w:hAnsi="Arial" w:cs="Arial"/>
          <w:color w:val="A0522D"/>
          <w:sz w:val="20"/>
          <w:szCs w:val="20"/>
          <w:rtl/>
        </w:rPr>
      </w:pPr>
      <w:r>
        <w:rPr>
          <w:rFonts w:ascii="Adobe Arabic" w:eastAsia="Times New Roman" w:hAnsi="Adobe Arabic" w:cs="Adobe Arabic"/>
          <w:noProof/>
          <w:color w:val="000000"/>
          <w:sz w:val="27"/>
          <w:szCs w:val="27"/>
        </w:rPr>
        <w:drawing>
          <wp:inline distT="0" distB="0" distL="0" distR="0">
            <wp:extent cx="2114550" cy="2114550"/>
            <wp:effectExtent l="0" t="0" r="0" b="0"/>
            <wp:docPr id="2" name="صورة 2" descr="http://im59.gulfup.com/7YQ5r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59.gulfup.com/7YQ5rC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01D1">
        <w:rPr>
          <w:rFonts w:ascii="Arial" w:eastAsia="Times New Roman" w:hAnsi="Arial" w:cs="Arial"/>
          <w:color w:val="000000"/>
          <w:sz w:val="20"/>
          <w:szCs w:val="20"/>
          <w:rtl/>
        </w:rPr>
        <w:br/>
      </w:r>
      <w:proofErr w:type="spellStart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>1-</w:t>
      </w:r>
      <w:proofErr w:type="spellEnd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 xml:space="preserve"> ما يمكن أن يصدر عن الإنسان والحيوان معاً </w:t>
      </w:r>
      <w:proofErr w:type="spellStart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>يسمى:</w:t>
      </w:r>
      <w:proofErr w:type="spellEnd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 xml:space="preserve"> </w:t>
      </w:r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br/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lastRenderedPageBreak/>
        <w:br/>
      </w:r>
      <w:r w:rsidRPr="008F01D1">
        <w:rPr>
          <w:rFonts w:ascii="Arial" w:eastAsia="Times New Roman" w:hAnsi="Arial" w:cs="Arial"/>
          <w:color w:val="008000"/>
          <w:sz w:val="27"/>
          <w:szCs w:val="27"/>
          <w:rtl/>
        </w:rPr>
        <w:t>العمل.</w:t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  <w:t>المهنة.</w:t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  <w:t>الحرفة.</w:t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  <w:t>الصنعة.</w:t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proofErr w:type="spellStart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>2-</w:t>
      </w:r>
      <w:proofErr w:type="spellEnd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 xml:space="preserve"> عن ابن عمر رضي الله عنهما </w:t>
      </w:r>
      <w:proofErr w:type="spellStart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>قال:</w:t>
      </w:r>
      <w:proofErr w:type="spellEnd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 xml:space="preserve"> لعن رسول الله</w:t>
      </w:r>
      <w:r w:rsidRPr="008F01D1">
        <w:rPr>
          <w:rFonts w:ascii="Arial" w:eastAsia="Times New Roman" w:hAnsi="Arial" w:cs="Arial"/>
          <w:color w:val="A0522D"/>
          <w:sz w:val="27"/>
          <w:szCs w:val="27"/>
        </w:rPr>
        <w:t>r</w:t>
      </w:r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 xml:space="preserve"> من اتخذ شيئاً فيه </w:t>
      </w:r>
      <w:proofErr w:type="spellStart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>الروح:</w:t>
      </w:r>
      <w:proofErr w:type="spellEnd"/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  <w:t>طعاماً</w:t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  <w:t>.سلاحاً.</w:t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  <w:t>زينةً.</w:t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r w:rsidRPr="008F01D1">
        <w:rPr>
          <w:rFonts w:ascii="Arial" w:eastAsia="Times New Roman" w:hAnsi="Arial" w:cs="Arial"/>
          <w:color w:val="008000"/>
          <w:sz w:val="27"/>
          <w:szCs w:val="27"/>
          <w:rtl/>
        </w:rPr>
        <w:t>غرضاً.</w:t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proofErr w:type="spellStart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>3-</w:t>
      </w:r>
      <w:proofErr w:type="spellEnd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 xml:space="preserve"> من وسائل اكتساب الأخلاق الضغط </w:t>
      </w:r>
      <w:proofErr w:type="spellStart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>الاجتماعي,</w:t>
      </w:r>
      <w:proofErr w:type="spellEnd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 xml:space="preserve"> ويُقصد </w:t>
      </w:r>
      <w:proofErr w:type="spellStart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>به</w:t>
      </w:r>
      <w:proofErr w:type="spellEnd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 xml:space="preserve"> </w:t>
      </w:r>
      <w:proofErr w:type="spellStart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>:</w:t>
      </w:r>
      <w:proofErr w:type="spellEnd"/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t xml:space="preserve"> </w:t>
      </w:r>
      <w:r w:rsidRPr="008F01D1">
        <w:rPr>
          <w:rFonts w:ascii="Arial" w:eastAsia="Times New Roman" w:hAnsi="Arial" w:cs="Arial"/>
          <w:color w:val="A0522D"/>
          <w:sz w:val="27"/>
          <w:szCs w:val="27"/>
          <w:rtl/>
        </w:rPr>
        <w:br/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t>المجتمع بكل طبقاته وأطيافه وفئاته.</w:t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  <w:t>وسائل الإعلام من جرائد ومجلات وكتب وإذاعات وخطب ومقالات وحوارات</w:t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</w:r>
      <w:r w:rsidRPr="008F01D1">
        <w:rPr>
          <w:rFonts w:ascii="Arial" w:eastAsia="Times New Roman" w:hAnsi="Arial" w:cs="Arial"/>
          <w:color w:val="008000"/>
          <w:sz w:val="27"/>
          <w:szCs w:val="27"/>
          <w:rtl/>
        </w:rPr>
        <w:t>كلاهما صحيح.</w:t>
      </w:r>
      <w:r w:rsidRPr="008F01D1">
        <w:rPr>
          <w:rFonts w:ascii="Arial" w:eastAsia="Times New Roman" w:hAnsi="Arial" w:cs="Arial"/>
          <w:color w:val="000000"/>
          <w:sz w:val="27"/>
          <w:szCs w:val="27"/>
          <w:rtl/>
        </w:rPr>
        <w:br/>
        <w:t>كلاهما خطأ.</w:t>
      </w:r>
    </w:p>
    <w:p w:rsidR="008F01D1" w:rsidRPr="008F01D1" w:rsidRDefault="008F01D1" w:rsidP="008F01D1">
      <w:pPr>
        <w:spacing w:after="0" w:line="240" w:lineRule="auto"/>
        <w:jc w:val="center"/>
        <w:rPr>
          <w:rFonts w:ascii="Arial" w:eastAsia="Times New Roman" w:hAnsi="Arial" w:cs="Arial"/>
          <w:color w:val="A0522D"/>
          <w:sz w:val="20"/>
          <w:szCs w:val="20"/>
          <w:rtl/>
        </w:rPr>
      </w:pPr>
      <w:proofErr w:type="spellStart"/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t>"</w:t>
      </w:r>
      <w:proofErr w:type="spellEnd"/>
    </w:p>
    <w:p w:rsidR="008F01D1" w:rsidRPr="008F01D1" w:rsidRDefault="008F01D1" w:rsidP="008F01D1">
      <w:pPr>
        <w:spacing w:after="0" w:line="240" w:lineRule="auto"/>
        <w:jc w:val="center"/>
        <w:rPr>
          <w:rFonts w:ascii="Arial" w:eastAsia="Times New Roman" w:hAnsi="Arial" w:cs="Arial"/>
          <w:color w:val="A0522D"/>
          <w:sz w:val="20"/>
          <w:szCs w:val="20"/>
          <w:rtl/>
        </w:rPr>
      </w:pPr>
      <w:r>
        <w:rPr>
          <w:rFonts w:ascii="Adobe Arabic" w:eastAsia="Times New Roman" w:hAnsi="Adobe Arabic" w:cs="Adobe Arabic"/>
          <w:noProof/>
          <w:color w:val="000000"/>
          <w:sz w:val="27"/>
          <w:szCs w:val="27"/>
        </w:rPr>
        <w:drawing>
          <wp:inline distT="0" distB="0" distL="0" distR="0">
            <wp:extent cx="2114550" cy="2114550"/>
            <wp:effectExtent l="0" t="0" r="0" b="0"/>
            <wp:docPr id="3" name="صورة 3" descr="http://im59.gulfup.com/EWEO9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59.gulfup.com/EWEO9Q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01D1" w:rsidRPr="008F01D1" w:rsidRDefault="008F01D1" w:rsidP="008F01D1">
      <w:pPr>
        <w:spacing w:after="0" w:line="240" w:lineRule="auto"/>
        <w:jc w:val="center"/>
        <w:rPr>
          <w:rFonts w:ascii="Arial" w:eastAsia="Times New Roman" w:hAnsi="Arial" w:cs="Arial"/>
          <w:color w:val="A0522D"/>
          <w:sz w:val="20"/>
          <w:szCs w:val="20"/>
          <w:rtl/>
        </w:rPr>
      </w:pPr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 xml:space="preserve">1 </w:t>
      </w:r>
      <w:proofErr w:type="spellStart"/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>-</w:t>
      </w:r>
      <w:proofErr w:type="spellEnd"/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 xml:space="preserve"> 1. </w:t>
      </w:r>
      <w:proofErr w:type="spellStart"/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>شهادةحسن</w:t>
      </w:r>
      <w:proofErr w:type="spellEnd"/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 xml:space="preserve"> السلوك التي تطلبها جهات التعاقد من المتعاقدين تندرج في </w:t>
      </w:r>
      <w:proofErr w:type="spellStart"/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>خُلُق:</w:t>
      </w:r>
      <w:proofErr w:type="spellEnd"/>
      <w:r w:rsidRPr="008F01D1">
        <w:rPr>
          <w:rFonts w:ascii="Adobe Arabic" w:eastAsia="Times New Roman" w:hAnsi="Adobe Arabic" w:cs="Traditional Arabic"/>
          <w:b/>
          <w:bCs/>
          <w:color w:val="000000"/>
          <w:sz w:val="27"/>
          <w:szCs w:val="27"/>
          <w:rtl/>
        </w:rPr>
        <w:t xml:space="preserve"> </w:t>
      </w:r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br/>
      </w:r>
      <w:r w:rsidRPr="008F01D1">
        <w:rPr>
          <w:rFonts w:ascii="Adobe Arabic" w:eastAsia="Times New Roman" w:hAnsi="Adobe Arabic" w:cs="Traditional Arabic"/>
          <w:b/>
          <w:bCs/>
          <w:color w:val="000000"/>
          <w:sz w:val="27"/>
          <w:szCs w:val="27"/>
          <w:rtl/>
        </w:rPr>
        <w:t xml:space="preserve">الطاعة المهنية. </w:t>
      </w:r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br/>
      </w:r>
      <w:r w:rsidRPr="008F01D1">
        <w:rPr>
          <w:rFonts w:ascii="Adobe Arabic" w:eastAsia="Times New Roman" w:hAnsi="Adobe Arabic" w:cs="Traditional Arabic"/>
          <w:b/>
          <w:bCs/>
          <w:color w:val="008000"/>
          <w:sz w:val="27"/>
          <w:szCs w:val="27"/>
          <w:rtl/>
        </w:rPr>
        <w:t>الطهارة المهنية.</w:t>
      </w:r>
      <w:r w:rsidRPr="008F01D1">
        <w:rPr>
          <w:rFonts w:ascii="Adobe Arabic" w:eastAsia="Times New Roman" w:hAnsi="Adobe Arabic" w:cs="Traditional Arabic"/>
          <w:b/>
          <w:bCs/>
          <w:color w:val="000000"/>
          <w:sz w:val="27"/>
          <w:szCs w:val="27"/>
          <w:rtl/>
        </w:rPr>
        <w:t xml:space="preserve"> </w:t>
      </w:r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br/>
      </w:r>
      <w:r w:rsidRPr="008F01D1">
        <w:rPr>
          <w:rFonts w:ascii="Adobe Arabic" w:eastAsia="Times New Roman" w:hAnsi="Adobe Arabic" w:cs="Traditional Arabic"/>
          <w:b/>
          <w:bCs/>
          <w:color w:val="000000"/>
          <w:sz w:val="27"/>
          <w:szCs w:val="27"/>
          <w:rtl/>
        </w:rPr>
        <w:t xml:space="preserve">المحبة المهنية. </w:t>
      </w:r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br/>
      </w:r>
      <w:r w:rsidRPr="008F01D1">
        <w:rPr>
          <w:rFonts w:ascii="Adobe Arabic" w:eastAsia="Times New Roman" w:hAnsi="Adobe Arabic" w:cs="Traditional Arabic"/>
          <w:b/>
          <w:bCs/>
          <w:color w:val="000000"/>
          <w:sz w:val="27"/>
          <w:szCs w:val="27"/>
          <w:rtl/>
        </w:rPr>
        <w:t xml:space="preserve">جميعها خطأ. </w:t>
      </w:r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br/>
      </w:r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br/>
      </w:r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 xml:space="preserve">2 </w:t>
      </w:r>
      <w:proofErr w:type="spellStart"/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>-</w:t>
      </w:r>
      <w:proofErr w:type="spellEnd"/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 xml:space="preserve"> 2. </w:t>
      </w:r>
      <w:proofErr w:type="spellStart"/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>تكليفالطبيب</w:t>
      </w:r>
      <w:proofErr w:type="spellEnd"/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 xml:space="preserve"> من يتلقف المرضى ليحصل على أجرة الكشف عليهم يدخل في </w:t>
      </w:r>
      <w:proofErr w:type="spellStart"/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>:</w:t>
      </w:r>
      <w:proofErr w:type="spellEnd"/>
      <w:r w:rsidRPr="008F01D1">
        <w:rPr>
          <w:rFonts w:ascii="Adobe Arabic" w:eastAsia="Times New Roman" w:hAnsi="Adobe Arabic" w:cs="Traditional Arabic"/>
          <w:b/>
          <w:bCs/>
          <w:color w:val="000000"/>
          <w:sz w:val="27"/>
          <w:szCs w:val="27"/>
          <w:rtl/>
        </w:rPr>
        <w:t xml:space="preserve"> </w:t>
      </w:r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br/>
      </w:r>
      <w:proofErr w:type="spellStart"/>
      <w:r w:rsidRPr="008F01D1">
        <w:rPr>
          <w:rFonts w:ascii="Adobe Arabic" w:eastAsia="Times New Roman" w:hAnsi="Adobe Arabic" w:cs="Traditional Arabic"/>
          <w:b/>
          <w:bCs/>
          <w:color w:val="000000"/>
          <w:sz w:val="27"/>
          <w:szCs w:val="27"/>
          <w:rtl/>
        </w:rPr>
        <w:t>النجش</w:t>
      </w:r>
      <w:proofErr w:type="spellEnd"/>
      <w:r w:rsidRPr="008F01D1">
        <w:rPr>
          <w:rFonts w:ascii="Adobe Arabic" w:eastAsia="Times New Roman" w:hAnsi="Adobe Arabic" w:cs="Traditional Arabic"/>
          <w:b/>
          <w:bCs/>
          <w:color w:val="000000"/>
          <w:sz w:val="27"/>
          <w:szCs w:val="27"/>
          <w:rtl/>
        </w:rPr>
        <w:t xml:space="preserve">. </w:t>
      </w:r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br/>
      </w:r>
      <w:r w:rsidRPr="008F01D1">
        <w:rPr>
          <w:rFonts w:ascii="Adobe Arabic" w:eastAsia="Times New Roman" w:hAnsi="Adobe Arabic" w:cs="Traditional Arabic"/>
          <w:b/>
          <w:bCs/>
          <w:color w:val="008000"/>
          <w:sz w:val="27"/>
          <w:szCs w:val="27"/>
          <w:rtl/>
        </w:rPr>
        <w:t>تلقي الركبان.</w:t>
      </w:r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br/>
      </w:r>
      <w:r w:rsidRPr="008F01D1">
        <w:rPr>
          <w:rFonts w:ascii="Adobe Arabic" w:eastAsia="Times New Roman" w:hAnsi="Adobe Arabic" w:cs="Traditional Arabic"/>
          <w:b/>
          <w:bCs/>
          <w:color w:val="000000"/>
          <w:sz w:val="27"/>
          <w:szCs w:val="27"/>
          <w:rtl/>
        </w:rPr>
        <w:t xml:space="preserve">الغبن. </w:t>
      </w:r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br/>
      </w:r>
      <w:r w:rsidRPr="008F01D1">
        <w:rPr>
          <w:rFonts w:ascii="Adobe Arabic" w:eastAsia="Times New Roman" w:hAnsi="Adobe Arabic" w:cs="Traditional Arabic"/>
          <w:b/>
          <w:bCs/>
          <w:color w:val="000000"/>
          <w:sz w:val="27"/>
          <w:szCs w:val="27"/>
          <w:rtl/>
        </w:rPr>
        <w:lastRenderedPageBreak/>
        <w:t xml:space="preserve">التطفيف. </w:t>
      </w:r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br/>
      </w:r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br/>
      </w:r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 xml:space="preserve">3 </w:t>
      </w:r>
      <w:proofErr w:type="spellStart"/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>-</w:t>
      </w:r>
      <w:proofErr w:type="spellEnd"/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 xml:space="preserve"> 3. الصبر(</w:t>
      </w:r>
      <w:proofErr w:type="spellStart"/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>فيتلقي</w:t>
      </w:r>
      <w:proofErr w:type="spellEnd"/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 xml:space="preserve"> البيوع حتى تستقر الأوضاع</w:t>
      </w:r>
      <w:proofErr w:type="spellStart"/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>)</w:t>
      </w:r>
      <w:proofErr w:type="spellEnd"/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 xml:space="preserve"> مبدأ </w:t>
      </w:r>
      <w:proofErr w:type="spellStart"/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>أخلاقي,</w:t>
      </w:r>
      <w:proofErr w:type="spellEnd"/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 xml:space="preserve"> ومن خصال </w:t>
      </w:r>
      <w:proofErr w:type="spellStart"/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>خُلُق:</w:t>
      </w:r>
      <w:proofErr w:type="spellEnd"/>
      <w:r w:rsidRPr="008F01D1">
        <w:rPr>
          <w:rFonts w:ascii="Adobe Arabic" w:eastAsia="Times New Roman" w:hAnsi="Adobe Arabic" w:cs="Traditional Arabic"/>
          <w:b/>
          <w:bCs/>
          <w:color w:val="000000"/>
          <w:sz w:val="27"/>
          <w:szCs w:val="27"/>
          <w:rtl/>
        </w:rPr>
        <w:t xml:space="preserve"> </w:t>
      </w:r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br/>
      </w:r>
      <w:r w:rsidRPr="008F01D1">
        <w:rPr>
          <w:rFonts w:ascii="Adobe Arabic" w:eastAsia="Times New Roman" w:hAnsi="Adobe Arabic" w:cs="Traditional Arabic"/>
          <w:b/>
          <w:bCs/>
          <w:color w:val="000000"/>
          <w:sz w:val="27"/>
          <w:szCs w:val="27"/>
          <w:rtl/>
        </w:rPr>
        <w:t xml:space="preserve">الاستقامة المهنية. </w:t>
      </w:r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br/>
      </w:r>
      <w:r w:rsidRPr="008F01D1">
        <w:rPr>
          <w:rFonts w:ascii="Adobe Arabic" w:eastAsia="Times New Roman" w:hAnsi="Adobe Arabic" w:cs="Traditional Arabic"/>
          <w:b/>
          <w:bCs/>
          <w:color w:val="000000"/>
          <w:sz w:val="27"/>
          <w:szCs w:val="27"/>
          <w:rtl/>
        </w:rPr>
        <w:t xml:space="preserve">الطهارة المهنية. </w:t>
      </w:r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br/>
      </w:r>
      <w:r w:rsidRPr="008F01D1">
        <w:rPr>
          <w:rFonts w:ascii="Adobe Arabic" w:eastAsia="Times New Roman" w:hAnsi="Adobe Arabic" w:cs="Traditional Arabic"/>
          <w:b/>
          <w:bCs/>
          <w:color w:val="000000"/>
          <w:sz w:val="27"/>
          <w:szCs w:val="27"/>
          <w:rtl/>
        </w:rPr>
        <w:t xml:space="preserve">الوظيفة المهنية. </w:t>
      </w:r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br/>
      </w:r>
      <w:r w:rsidRPr="008F01D1">
        <w:rPr>
          <w:rFonts w:ascii="Adobe Arabic" w:eastAsia="Times New Roman" w:hAnsi="Adobe Arabic" w:cs="Traditional Arabic"/>
          <w:b/>
          <w:bCs/>
          <w:color w:val="008000"/>
          <w:sz w:val="27"/>
          <w:szCs w:val="27"/>
          <w:rtl/>
        </w:rPr>
        <w:t>التعاون المهني.</w:t>
      </w:r>
      <w:r w:rsidRPr="008F01D1">
        <w:rPr>
          <w:rFonts w:ascii="Adobe Arabic" w:eastAsia="Times New Roman" w:hAnsi="Adobe Arabic" w:cs="Traditional Arabic"/>
          <w:b/>
          <w:bCs/>
          <w:color w:val="000000"/>
          <w:sz w:val="27"/>
          <w:szCs w:val="27"/>
          <w:rtl/>
        </w:rPr>
        <w:t xml:space="preserve"> </w:t>
      </w:r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br/>
      </w:r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br/>
      </w:r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 xml:space="preserve">4 </w:t>
      </w:r>
      <w:proofErr w:type="spellStart"/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>-</w:t>
      </w:r>
      <w:proofErr w:type="spellEnd"/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 xml:space="preserve"> 4. </w:t>
      </w:r>
      <w:proofErr w:type="spellStart"/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>قبولعمال</w:t>
      </w:r>
      <w:proofErr w:type="spellEnd"/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 xml:space="preserve"> الوظائف العامة كالقضاة ومدراء البلديات والجامعات </w:t>
      </w:r>
      <w:proofErr w:type="spellStart"/>
      <w:r w:rsidRPr="008F01D1">
        <w:rPr>
          <w:rFonts w:ascii="Adobe Arabic" w:eastAsia="Times New Roman" w:hAnsi="Adobe Arabic" w:cs="Traditional Arabic"/>
          <w:b/>
          <w:bCs/>
          <w:color w:val="A0522D"/>
          <w:sz w:val="27"/>
          <w:szCs w:val="27"/>
          <w:rtl/>
        </w:rPr>
        <w:t>للهدايا:</w:t>
      </w:r>
      <w:proofErr w:type="spellEnd"/>
      <w:r w:rsidRPr="008F01D1">
        <w:rPr>
          <w:rFonts w:ascii="Adobe Arabic" w:eastAsia="Times New Roman" w:hAnsi="Adobe Arabic" w:cs="Traditional Arabic"/>
          <w:b/>
          <w:bCs/>
          <w:color w:val="000000"/>
          <w:sz w:val="27"/>
          <w:szCs w:val="27"/>
          <w:rtl/>
        </w:rPr>
        <w:t xml:space="preserve"> </w:t>
      </w:r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br/>
      </w:r>
      <w:r w:rsidRPr="008F01D1">
        <w:rPr>
          <w:rFonts w:ascii="Adobe Arabic" w:eastAsia="Times New Roman" w:hAnsi="Adobe Arabic" w:cs="Traditional Arabic"/>
          <w:b/>
          <w:bCs/>
          <w:color w:val="000000"/>
          <w:sz w:val="27"/>
          <w:szCs w:val="27"/>
          <w:rtl/>
        </w:rPr>
        <w:t xml:space="preserve">مكروه. </w:t>
      </w:r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br/>
      </w:r>
      <w:r w:rsidRPr="008F01D1">
        <w:rPr>
          <w:rFonts w:ascii="Adobe Arabic" w:eastAsia="Times New Roman" w:hAnsi="Adobe Arabic" w:cs="Traditional Arabic"/>
          <w:b/>
          <w:bCs/>
          <w:color w:val="000000"/>
          <w:sz w:val="27"/>
          <w:szCs w:val="27"/>
          <w:rtl/>
        </w:rPr>
        <w:t xml:space="preserve">جائز. </w:t>
      </w:r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br/>
      </w:r>
      <w:r w:rsidRPr="008F01D1">
        <w:rPr>
          <w:rFonts w:ascii="Adobe Arabic" w:eastAsia="Times New Roman" w:hAnsi="Adobe Arabic" w:cs="Traditional Arabic"/>
          <w:b/>
          <w:bCs/>
          <w:color w:val="000000"/>
          <w:sz w:val="27"/>
          <w:szCs w:val="27"/>
          <w:rtl/>
        </w:rPr>
        <w:t xml:space="preserve">مستحب. </w:t>
      </w:r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br/>
      </w:r>
      <w:r w:rsidRPr="008F01D1">
        <w:rPr>
          <w:rFonts w:ascii="Adobe Arabic" w:eastAsia="Times New Roman" w:hAnsi="Adobe Arabic" w:cs="Traditional Arabic"/>
          <w:b/>
          <w:bCs/>
          <w:color w:val="008000"/>
          <w:sz w:val="27"/>
          <w:szCs w:val="27"/>
          <w:rtl/>
        </w:rPr>
        <w:t>جميعها خطأ.</w:t>
      </w:r>
    </w:p>
    <w:p w:rsidR="008F01D1" w:rsidRPr="008F01D1" w:rsidRDefault="008F01D1" w:rsidP="008F01D1">
      <w:pPr>
        <w:spacing w:after="0" w:line="240" w:lineRule="auto"/>
        <w:jc w:val="center"/>
        <w:rPr>
          <w:rFonts w:ascii="Arial" w:eastAsia="Times New Roman" w:hAnsi="Arial" w:cs="Arial"/>
          <w:color w:val="A0522D"/>
          <w:sz w:val="20"/>
          <w:szCs w:val="20"/>
          <w:rtl/>
        </w:rPr>
      </w:pPr>
      <w:proofErr w:type="spellStart"/>
      <w:r w:rsidRPr="008F01D1">
        <w:rPr>
          <w:rFonts w:ascii="Adobe Arabic" w:eastAsia="Times New Roman" w:hAnsi="Adobe Arabic" w:cs="Adobe Arabic"/>
          <w:color w:val="000000"/>
          <w:sz w:val="27"/>
          <w:szCs w:val="27"/>
          <w:rtl/>
        </w:rPr>
        <w:t>"</w:t>
      </w:r>
      <w:proofErr w:type="spellEnd"/>
    </w:p>
    <w:p w:rsidR="008F01D1" w:rsidRDefault="008F01D1">
      <w:pPr>
        <w:rPr>
          <w:rFonts w:hint="cs"/>
        </w:rPr>
      </w:pPr>
    </w:p>
    <w:sectPr w:rsidR="008F01D1" w:rsidSect="001E2F1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F01D1"/>
    <w:rsid w:val="00001AB1"/>
    <w:rsid w:val="00005B82"/>
    <w:rsid w:val="0004054E"/>
    <w:rsid w:val="00046B6F"/>
    <w:rsid w:val="000558DA"/>
    <w:rsid w:val="00061370"/>
    <w:rsid w:val="0006451B"/>
    <w:rsid w:val="000803FE"/>
    <w:rsid w:val="000909D9"/>
    <w:rsid w:val="000A47B9"/>
    <w:rsid w:val="000C11FA"/>
    <w:rsid w:val="001034A2"/>
    <w:rsid w:val="001461E9"/>
    <w:rsid w:val="00147536"/>
    <w:rsid w:val="00170AD5"/>
    <w:rsid w:val="00183460"/>
    <w:rsid w:val="001876E5"/>
    <w:rsid w:val="001A466B"/>
    <w:rsid w:val="001E2F14"/>
    <w:rsid w:val="001F0B74"/>
    <w:rsid w:val="001F7079"/>
    <w:rsid w:val="0020476D"/>
    <w:rsid w:val="0022714C"/>
    <w:rsid w:val="00236A07"/>
    <w:rsid w:val="00244F49"/>
    <w:rsid w:val="00295C3D"/>
    <w:rsid w:val="002A1F92"/>
    <w:rsid w:val="002C5B01"/>
    <w:rsid w:val="002D2756"/>
    <w:rsid w:val="002F12C7"/>
    <w:rsid w:val="00324793"/>
    <w:rsid w:val="00327CFF"/>
    <w:rsid w:val="00342F1C"/>
    <w:rsid w:val="00360223"/>
    <w:rsid w:val="003858E7"/>
    <w:rsid w:val="00386978"/>
    <w:rsid w:val="00392E7B"/>
    <w:rsid w:val="00416D14"/>
    <w:rsid w:val="0046293D"/>
    <w:rsid w:val="00470907"/>
    <w:rsid w:val="0048249B"/>
    <w:rsid w:val="004839FE"/>
    <w:rsid w:val="004A64FC"/>
    <w:rsid w:val="004B1F94"/>
    <w:rsid w:val="004B3E7B"/>
    <w:rsid w:val="004D6733"/>
    <w:rsid w:val="004D6C5E"/>
    <w:rsid w:val="004F5621"/>
    <w:rsid w:val="004F5E9D"/>
    <w:rsid w:val="00530A68"/>
    <w:rsid w:val="00535EB6"/>
    <w:rsid w:val="00536D4C"/>
    <w:rsid w:val="00557408"/>
    <w:rsid w:val="005611B7"/>
    <w:rsid w:val="00563C50"/>
    <w:rsid w:val="00565FD7"/>
    <w:rsid w:val="00567C6C"/>
    <w:rsid w:val="00593FE2"/>
    <w:rsid w:val="00596152"/>
    <w:rsid w:val="005A7E1A"/>
    <w:rsid w:val="005B2920"/>
    <w:rsid w:val="005C3DC1"/>
    <w:rsid w:val="005D0A77"/>
    <w:rsid w:val="005F0E83"/>
    <w:rsid w:val="005F3C9C"/>
    <w:rsid w:val="006009D0"/>
    <w:rsid w:val="0060591E"/>
    <w:rsid w:val="0061749B"/>
    <w:rsid w:val="00690E3F"/>
    <w:rsid w:val="006B4B78"/>
    <w:rsid w:val="006C3B70"/>
    <w:rsid w:val="006C7920"/>
    <w:rsid w:val="006D131F"/>
    <w:rsid w:val="006D407C"/>
    <w:rsid w:val="006E2BCF"/>
    <w:rsid w:val="006F51F6"/>
    <w:rsid w:val="00705911"/>
    <w:rsid w:val="007322B9"/>
    <w:rsid w:val="00755B02"/>
    <w:rsid w:val="007A5548"/>
    <w:rsid w:val="007D3C25"/>
    <w:rsid w:val="007E443E"/>
    <w:rsid w:val="008358E9"/>
    <w:rsid w:val="0084110A"/>
    <w:rsid w:val="008579A2"/>
    <w:rsid w:val="00872B31"/>
    <w:rsid w:val="00896BC0"/>
    <w:rsid w:val="008C0B24"/>
    <w:rsid w:val="008C6C60"/>
    <w:rsid w:val="008D18D3"/>
    <w:rsid w:val="008D62C7"/>
    <w:rsid w:val="008F01D1"/>
    <w:rsid w:val="008F0269"/>
    <w:rsid w:val="008F7089"/>
    <w:rsid w:val="00914DE7"/>
    <w:rsid w:val="009269F5"/>
    <w:rsid w:val="0093217C"/>
    <w:rsid w:val="0093433A"/>
    <w:rsid w:val="009537BD"/>
    <w:rsid w:val="009566A4"/>
    <w:rsid w:val="00970ABC"/>
    <w:rsid w:val="00991A2E"/>
    <w:rsid w:val="009943FD"/>
    <w:rsid w:val="00997537"/>
    <w:rsid w:val="00997F11"/>
    <w:rsid w:val="009D410B"/>
    <w:rsid w:val="009E25C9"/>
    <w:rsid w:val="009E64D7"/>
    <w:rsid w:val="009F2627"/>
    <w:rsid w:val="00A018E5"/>
    <w:rsid w:val="00A15CD5"/>
    <w:rsid w:val="00A20225"/>
    <w:rsid w:val="00A41F47"/>
    <w:rsid w:val="00A42E58"/>
    <w:rsid w:val="00A50003"/>
    <w:rsid w:val="00A766B1"/>
    <w:rsid w:val="00A9461B"/>
    <w:rsid w:val="00A97261"/>
    <w:rsid w:val="00AA0378"/>
    <w:rsid w:val="00AA67D9"/>
    <w:rsid w:val="00B406FE"/>
    <w:rsid w:val="00B45032"/>
    <w:rsid w:val="00B73217"/>
    <w:rsid w:val="00B76674"/>
    <w:rsid w:val="00B843F5"/>
    <w:rsid w:val="00B90764"/>
    <w:rsid w:val="00B96ECC"/>
    <w:rsid w:val="00BC1D51"/>
    <w:rsid w:val="00BD3782"/>
    <w:rsid w:val="00BD7152"/>
    <w:rsid w:val="00BE3007"/>
    <w:rsid w:val="00BE7DA3"/>
    <w:rsid w:val="00C171BD"/>
    <w:rsid w:val="00C30396"/>
    <w:rsid w:val="00C32976"/>
    <w:rsid w:val="00C34DBC"/>
    <w:rsid w:val="00C35013"/>
    <w:rsid w:val="00C660FB"/>
    <w:rsid w:val="00C8021A"/>
    <w:rsid w:val="00C97B9E"/>
    <w:rsid w:val="00CA5C16"/>
    <w:rsid w:val="00CC21EB"/>
    <w:rsid w:val="00CD3060"/>
    <w:rsid w:val="00CE7AF7"/>
    <w:rsid w:val="00CF63EA"/>
    <w:rsid w:val="00D01F09"/>
    <w:rsid w:val="00D0655A"/>
    <w:rsid w:val="00D06C42"/>
    <w:rsid w:val="00D107D5"/>
    <w:rsid w:val="00D14575"/>
    <w:rsid w:val="00D26D66"/>
    <w:rsid w:val="00D279F3"/>
    <w:rsid w:val="00D330A6"/>
    <w:rsid w:val="00D5225F"/>
    <w:rsid w:val="00D54F00"/>
    <w:rsid w:val="00D6611F"/>
    <w:rsid w:val="00DA06E0"/>
    <w:rsid w:val="00DB6243"/>
    <w:rsid w:val="00DC3205"/>
    <w:rsid w:val="00DC6E29"/>
    <w:rsid w:val="00DF504D"/>
    <w:rsid w:val="00E352E9"/>
    <w:rsid w:val="00E35CE5"/>
    <w:rsid w:val="00E65121"/>
    <w:rsid w:val="00E76D78"/>
    <w:rsid w:val="00E87779"/>
    <w:rsid w:val="00EB57DF"/>
    <w:rsid w:val="00EB5922"/>
    <w:rsid w:val="00ED3D23"/>
    <w:rsid w:val="00EE49F9"/>
    <w:rsid w:val="00F1589A"/>
    <w:rsid w:val="00F21CF2"/>
    <w:rsid w:val="00F24269"/>
    <w:rsid w:val="00F467E0"/>
    <w:rsid w:val="00F55237"/>
    <w:rsid w:val="00F56136"/>
    <w:rsid w:val="00F576D7"/>
    <w:rsid w:val="00F806A7"/>
    <w:rsid w:val="00F949E2"/>
    <w:rsid w:val="00F97974"/>
    <w:rsid w:val="00FA0B6B"/>
    <w:rsid w:val="00FC432B"/>
    <w:rsid w:val="00FC539C"/>
    <w:rsid w:val="00FF2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97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F01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F01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028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1222</Characters>
  <Application>Microsoft Office Word</Application>
  <DocSecurity>0</DocSecurity>
  <Lines>10</Lines>
  <Paragraphs>2</Paragraphs>
  <ScaleCrop>false</ScaleCrop>
  <Company>Microsoft</Company>
  <LinksUpToDate>false</LinksUpToDate>
  <CharactersWithSpaces>1434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TPC</dc:creator>
  <cp:lastModifiedBy>TPC</cp:lastModifiedBy>
  <cp:revision>2</cp:revision>
  <dcterms:created xsi:type="dcterms:W3CDTF">2014-09-23T19:09:00Z</dcterms:created>
  <dcterms:modified xsi:type="dcterms:W3CDTF">2014-09-23T19:09:00Z</dcterms:modified>
</cp:coreProperties>
</file>