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Pr="005C4EF5" w:rsidRDefault="00E1152A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أسئلة شاملة للمادة أسس الخدمة الاجتماعية 11/12/13/14/</w:t>
      </w:r>
    </w:p>
    <w:p w:rsidR="00E1152A" w:rsidRPr="005C4EF5" w:rsidRDefault="00E1152A" w:rsidP="005C4EF5">
      <w:pPr>
        <w:jc w:val="center"/>
        <w:rPr>
          <w:color w:val="1F497D" w:themeColor="text2"/>
          <w:sz w:val="28"/>
          <w:szCs w:val="28"/>
          <w:rtl/>
        </w:rPr>
      </w:pPr>
    </w:p>
    <w:p w:rsidR="00E1152A" w:rsidRPr="005C4EF5" w:rsidRDefault="00E1152A" w:rsidP="005C4EF5">
      <w:pPr>
        <w:jc w:val="center"/>
        <w:rPr>
          <w:color w:val="1F497D" w:themeColor="text2"/>
          <w:sz w:val="28"/>
          <w:szCs w:val="28"/>
          <w:rtl/>
        </w:rPr>
      </w:pPr>
      <w:proofErr w:type="spellStart"/>
      <w:r w:rsidRPr="005C4EF5">
        <w:rPr>
          <w:rFonts w:hint="cs"/>
          <w:color w:val="1F497D" w:themeColor="text2"/>
          <w:sz w:val="28"/>
          <w:szCs w:val="28"/>
          <w:rtl/>
        </w:rPr>
        <w:t>التعاااااااااااااريف</w:t>
      </w:r>
      <w:proofErr w:type="spellEnd"/>
    </w:p>
    <w:p w:rsidR="00E1152A" w:rsidRPr="005C4EF5" w:rsidRDefault="00E1152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1: هو عملية تغيير اجتماعي تهدف </w:t>
      </w:r>
      <w:proofErr w:type="spellStart"/>
      <w:r w:rsidRPr="005C4EF5">
        <w:rPr>
          <w:rFonts w:hint="cs"/>
          <w:sz w:val="28"/>
          <w:szCs w:val="28"/>
          <w:rtl/>
        </w:rPr>
        <w:t>الى</w:t>
      </w:r>
      <w:proofErr w:type="spellEnd"/>
      <w:r w:rsidRPr="005C4EF5">
        <w:rPr>
          <w:rFonts w:hint="cs"/>
          <w:sz w:val="28"/>
          <w:szCs w:val="28"/>
          <w:rtl/>
        </w:rPr>
        <w:t xml:space="preserve"> نقل المجتمع  من وضع اجتماعي </w:t>
      </w:r>
      <w:proofErr w:type="spellStart"/>
      <w:r w:rsidRPr="005C4EF5">
        <w:rPr>
          <w:rFonts w:hint="cs"/>
          <w:sz w:val="28"/>
          <w:szCs w:val="28"/>
          <w:rtl/>
        </w:rPr>
        <w:t>الى</w:t>
      </w:r>
      <w:proofErr w:type="spellEnd"/>
      <w:r w:rsidRPr="005C4EF5">
        <w:rPr>
          <w:rFonts w:hint="cs"/>
          <w:sz w:val="28"/>
          <w:szCs w:val="28"/>
          <w:rtl/>
        </w:rPr>
        <w:t xml:space="preserve"> وضع اجتماعي أفضل منه خلال فترة زمنية محددة ؟</w:t>
      </w:r>
    </w:p>
    <w:p w:rsidR="00E1152A" w:rsidRPr="005C4EF5" w:rsidRDefault="00E1152A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1/التخطيط</w:t>
      </w:r>
    </w:p>
    <w:p w:rsidR="00E1152A" w:rsidRPr="005C4EF5" w:rsidRDefault="00E1152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2/البحث في الخدمة الاجتماعية</w:t>
      </w:r>
    </w:p>
    <w:p w:rsidR="00E1152A" w:rsidRPr="005C4EF5" w:rsidRDefault="00E1152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3/البحوث التقويمية</w:t>
      </w:r>
    </w:p>
    <w:p w:rsidR="00E1152A" w:rsidRPr="005C4EF5" w:rsidRDefault="00E1152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</w:t>
      </w:r>
      <w:proofErr w:type="spellStart"/>
      <w:r w:rsidRPr="005C4EF5">
        <w:rPr>
          <w:rFonts w:hint="cs"/>
          <w:sz w:val="28"/>
          <w:szCs w:val="28"/>
          <w:rtl/>
        </w:rPr>
        <w:t>الادارة</w:t>
      </w:r>
      <w:proofErr w:type="spellEnd"/>
    </w:p>
    <w:p w:rsidR="00E1152A" w:rsidRPr="005C4EF5" w:rsidRDefault="00E1152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2: هي الطريقة العلمية التي يمكن </w:t>
      </w:r>
      <w:proofErr w:type="spellStart"/>
      <w:r w:rsidRPr="005C4EF5">
        <w:rPr>
          <w:rFonts w:hint="cs"/>
          <w:sz w:val="28"/>
          <w:szCs w:val="28"/>
          <w:rtl/>
        </w:rPr>
        <w:t>بواس</w:t>
      </w:r>
      <w:r w:rsidR="00783B01" w:rsidRPr="005C4EF5">
        <w:rPr>
          <w:rFonts w:hint="cs"/>
          <w:sz w:val="28"/>
          <w:szCs w:val="28"/>
          <w:rtl/>
        </w:rPr>
        <w:t>تها</w:t>
      </w:r>
      <w:proofErr w:type="spellEnd"/>
      <w:r w:rsidR="00783B01" w:rsidRPr="005C4EF5">
        <w:rPr>
          <w:rFonts w:hint="cs"/>
          <w:sz w:val="28"/>
          <w:szCs w:val="28"/>
          <w:rtl/>
        </w:rPr>
        <w:t xml:space="preserve"> تحقيق أهداف برنامج معين بواسطة جهازي </w:t>
      </w:r>
      <w:proofErr w:type="spellStart"/>
      <w:r w:rsidR="00783B01" w:rsidRPr="005C4EF5">
        <w:rPr>
          <w:rFonts w:hint="cs"/>
          <w:sz w:val="28"/>
          <w:szCs w:val="28"/>
          <w:rtl/>
        </w:rPr>
        <w:t>اداري</w:t>
      </w:r>
      <w:proofErr w:type="spellEnd"/>
      <w:r w:rsidR="00783B01" w:rsidRPr="005C4EF5">
        <w:rPr>
          <w:rFonts w:hint="cs"/>
          <w:sz w:val="28"/>
          <w:szCs w:val="28"/>
          <w:rtl/>
        </w:rPr>
        <w:t xml:space="preserve"> ونظام علمي يمكن طريقة السير بالجهود المتوافقة المرتبطة تجاه </w:t>
      </w:r>
      <w:proofErr w:type="spellStart"/>
      <w:r w:rsidR="00783B01" w:rsidRPr="005C4EF5">
        <w:rPr>
          <w:rFonts w:hint="cs"/>
          <w:sz w:val="28"/>
          <w:szCs w:val="28"/>
          <w:rtl/>
        </w:rPr>
        <w:t>الاهداف</w:t>
      </w:r>
      <w:proofErr w:type="spellEnd"/>
      <w:r w:rsidR="00783B01" w:rsidRPr="005C4EF5">
        <w:rPr>
          <w:rFonts w:hint="cs"/>
          <w:sz w:val="28"/>
          <w:szCs w:val="28"/>
          <w:rtl/>
        </w:rPr>
        <w:t xml:space="preserve"> ؟</w:t>
      </w:r>
    </w:p>
    <w:p w:rsidR="00783B01" w:rsidRPr="005C4EF5" w:rsidRDefault="00783B0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1/بحوث استطلاعية</w:t>
      </w:r>
    </w:p>
    <w:p w:rsidR="00783B01" w:rsidRPr="005C4EF5" w:rsidRDefault="00783B01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2/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الادارة</w:t>
      </w:r>
      <w:proofErr w:type="spellEnd"/>
    </w:p>
    <w:p w:rsidR="00783B01" w:rsidRPr="005C4EF5" w:rsidRDefault="00783B0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3/التنسيق</w:t>
      </w:r>
    </w:p>
    <w:p w:rsidR="00783B01" w:rsidRPr="005C4EF5" w:rsidRDefault="00783B0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4/التسجيل</w:t>
      </w:r>
    </w:p>
    <w:p w:rsidR="00783B01" w:rsidRPr="005C4EF5" w:rsidRDefault="00783B0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3: هي أسلوب تطبيق المبادئ العلمية والأسس </w:t>
      </w:r>
      <w:proofErr w:type="spellStart"/>
      <w:r w:rsidRPr="005C4EF5">
        <w:rPr>
          <w:rFonts w:hint="cs"/>
          <w:sz w:val="28"/>
          <w:szCs w:val="28"/>
          <w:rtl/>
        </w:rPr>
        <w:t>الادارية</w:t>
      </w:r>
      <w:proofErr w:type="spellEnd"/>
      <w:r w:rsidRPr="005C4EF5">
        <w:rPr>
          <w:rFonts w:hint="cs"/>
          <w:sz w:val="28"/>
          <w:szCs w:val="28"/>
          <w:rtl/>
        </w:rPr>
        <w:t xml:space="preserve"> المتفق عليها في النشاط الحكومي بما يحقق أهداف المجتمع ؟</w:t>
      </w:r>
    </w:p>
    <w:p w:rsidR="00783B01" w:rsidRPr="005C4EF5" w:rsidRDefault="00783B0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1/التسجيل</w:t>
      </w:r>
    </w:p>
    <w:p w:rsidR="00783B01" w:rsidRPr="005C4EF5" w:rsidRDefault="00783B0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2/التنسيق</w:t>
      </w:r>
    </w:p>
    <w:p w:rsidR="00E1152A" w:rsidRPr="005C4EF5" w:rsidRDefault="00783B01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3/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الادارة</w:t>
      </w:r>
      <w:proofErr w:type="spellEnd"/>
    </w:p>
    <w:p w:rsidR="00783B01" w:rsidRPr="005C4EF5" w:rsidRDefault="00783B0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4/التنظيم</w:t>
      </w:r>
    </w:p>
    <w:p w:rsidR="00783B01" w:rsidRPr="005C4EF5" w:rsidRDefault="00440C1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4: تعددت التعريفات التي تناولت الممارسة العامة ومنها : نموذج الممارسة المهنية الذي يركز </w:t>
      </w:r>
      <w:proofErr w:type="spellStart"/>
      <w:r w:rsidRPr="005C4EF5">
        <w:rPr>
          <w:rFonts w:hint="cs"/>
          <w:sz w:val="28"/>
          <w:szCs w:val="28"/>
          <w:rtl/>
        </w:rPr>
        <w:t>فية</w:t>
      </w:r>
      <w:proofErr w:type="spellEnd"/>
      <w:r w:rsidRPr="005C4EF5">
        <w:rPr>
          <w:rFonts w:hint="cs"/>
          <w:sz w:val="28"/>
          <w:szCs w:val="28"/>
          <w:rtl/>
        </w:rPr>
        <w:t xml:space="preserve"> الأخصائي الاجتماعي على استخدام الأساليب والطرق الفنية لحل المشكلة دون تفضيل تطبيق محددة للخدمة </w:t>
      </w:r>
      <w:proofErr w:type="spellStart"/>
      <w:r w:rsidRPr="005C4EF5">
        <w:rPr>
          <w:rFonts w:hint="cs"/>
          <w:sz w:val="28"/>
          <w:szCs w:val="28"/>
          <w:rtl/>
        </w:rPr>
        <w:t>الأجتماعية</w:t>
      </w:r>
      <w:proofErr w:type="spellEnd"/>
      <w:r w:rsidRPr="005C4EF5">
        <w:rPr>
          <w:rFonts w:hint="cs"/>
          <w:sz w:val="28"/>
          <w:szCs w:val="28"/>
          <w:rtl/>
        </w:rPr>
        <w:t xml:space="preserve"> ؟</w:t>
      </w:r>
    </w:p>
    <w:p w:rsidR="00440C10" w:rsidRPr="005C4EF5" w:rsidRDefault="00440C1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1/جونسون</w:t>
      </w:r>
    </w:p>
    <w:p w:rsidR="00440C10" w:rsidRPr="005C4EF5" w:rsidRDefault="00440C1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</w:t>
      </w:r>
      <w:proofErr w:type="spellStart"/>
      <w:r w:rsidRPr="005C4EF5">
        <w:rPr>
          <w:rFonts w:hint="cs"/>
          <w:sz w:val="28"/>
          <w:szCs w:val="28"/>
          <w:rtl/>
        </w:rPr>
        <w:t>تولسون</w:t>
      </w:r>
      <w:proofErr w:type="spellEnd"/>
    </w:p>
    <w:p w:rsidR="00440C10" w:rsidRPr="005C4EF5" w:rsidRDefault="00440C1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lastRenderedPageBreak/>
        <w:t xml:space="preserve">3/ماهر أبو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المعاطي</w:t>
      </w:r>
      <w:proofErr w:type="spellEnd"/>
    </w:p>
    <w:p w:rsidR="00440C10" w:rsidRPr="005C4EF5" w:rsidRDefault="00440C1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</w:t>
      </w:r>
      <w:proofErr w:type="spellStart"/>
      <w:r w:rsidRPr="005C4EF5">
        <w:rPr>
          <w:rFonts w:hint="cs"/>
          <w:sz w:val="28"/>
          <w:szCs w:val="28"/>
          <w:rtl/>
        </w:rPr>
        <w:t>فيدريكو</w:t>
      </w:r>
      <w:proofErr w:type="spellEnd"/>
    </w:p>
    <w:p w:rsidR="00440C10" w:rsidRPr="005C4EF5" w:rsidRDefault="00440C1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5: تعددت التعريفات التي تناولت الممارسة العامة ومنها : أنها </w:t>
      </w:r>
      <w:proofErr w:type="spellStart"/>
      <w:r w:rsidRPr="005C4EF5">
        <w:rPr>
          <w:rFonts w:hint="cs"/>
          <w:sz w:val="28"/>
          <w:szCs w:val="28"/>
          <w:rtl/>
        </w:rPr>
        <w:t>اطار</w:t>
      </w:r>
      <w:proofErr w:type="spellEnd"/>
      <w:r w:rsidRPr="005C4EF5">
        <w:rPr>
          <w:rFonts w:hint="cs"/>
          <w:sz w:val="28"/>
          <w:szCs w:val="28"/>
          <w:rtl/>
        </w:rPr>
        <w:t xml:space="preserve"> للعمل يتضمن تقدير كل الأخصائي الاجتماعي والعمل للموقف ؟</w:t>
      </w:r>
    </w:p>
    <w:p w:rsidR="00A23B62" w:rsidRPr="005C4EF5" w:rsidRDefault="00440C1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</w:t>
      </w:r>
      <w:r w:rsidR="00A23B62" w:rsidRPr="005C4EF5">
        <w:rPr>
          <w:rFonts w:hint="cs"/>
          <w:color w:val="FF0000"/>
          <w:sz w:val="28"/>
          <w:szCs w:val="28"/>
          <w:rtl/>
        </w:rPr>
        <w:t xml:space="preserve"> جونسون</w:t>
      </w:r>
    </w:p>
    <w:p w:rsidR="00A23B62" w:rsidRPr="005C4EF5" w:rsidRDefault="00A23B6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</w:t>
      </w:r>
      <w:proofErr w:type="spellStart"/>
      <w:r w:rsidRPr="005C4EF5">
        <w:rPr>
          <w:rFonts w:hint="cs"/>
          <w:sz w:val="28"/>
          <w:szCs w:val="28"/>
          <w:rtl/>
        </w:rPr>
        <w:t>تولسون</w:t>
      </w:r>
      <w:proofErr w:type="spellEnd"/>
    </w:p>
    <w:p w:rsidR="00A23B62" w:rsidRPr="005C4EF5" w:rsidRDefault="00A23B6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3/ماهر أبو </w:t>
      </w:r>
      <w:proofErr w:type="spellStart"/>
      <w:r w:rsidRPr="005C4EF5">
        <w:rPr>
          <w:rFonts w:hint="cs"/>
          <w:sz w:val="28"/>
          <w:szCs w:val="28"/>
          <w:rtl/>
        </w:rPr>
        <w:t>المعاطي</w:t>
      </w:r>
      <w:proofErr w:type="spellEnd"/>
    </w:p>
    <w:p w:rsidR="00440C10" w:rsidRPr="005C4EF5" w:rsidRDefault="00A23B6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</w:t>
      </w:r>
      <w:proofErr w:type="spellStart"/>
      <w:r w:rsidRPr="005C4EF5">
        <w:rPr>
          <w:rFonts w:hint="cs"/>
          <w:sz w:val="28"/>
          <w:szCs w:val="28"/>
          <w:rtl/>
        </w:rPr>
        <w:t>فيدريكو</w:t>
      </w:r>
      <w:proofErr w:type="spellEnd"/>
    </w:p>
    <w:p w:rsidR="00440C10" w:rsidRPr="005C4EF5" w:rsidRDefault="00440C1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6/ تعددت التعريفات التي تناولت الممارسة العامة ومنها : </w:t>
      </w:r>
      <w:r w:rsidR="00A23B62" w:rsidRPr="005C4EF5">
        <w:rPr>
          <w:rFonts w:hint="cs"/>
          <w:sz w:val="28"/>
          <w:szCs w:val="28"/>
          <w:rtl/>
        </w:rPr>
        <w:t>قدرة  ألأخصائيين الاجتماعيين على العمل مع مختلف الأنساق  ؟</w:t>
      </w:r>
    </w:p>
    <w:p w:rsidR="00A23B62" w:rsidRPr="005C4EF5" w:rsidRDefault="00A23B6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 جونسون</w:t>
      </w:r>
    </w:p>
    <w:p w:rsidR="00A23B62" w:rsidRPr="005C4EF5" w:rsidRDefault="00A23B62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2/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تولسون</w:t>
      </w:r>
      <w:proofErr w:type="spellEnd"/>
    </w:p>
    <w:p w:rsidR="00A23B62" w:rsidRPr="005C4EF5" w:rsidRDefault="00A23B6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3/ماهر أبو </w:t>
      </w:r>
      <w:proofErr w:type="spellStart"/>
      <w:r w:rsidRPr="005C4EF5">
        <w:rPr>
          <w:rFonts w:hint="cs"/>
          <w:sz w:val="28"/>
          <w:szCs w:val="28"/>
          <w:rtl/>
        </w:rPr>
        <w:t>المعاطي</w:t>
      </w:r>
      <w:proofErr w:type="spellEnd"/>
    </w:p>
    <w:p w:rsidR="00A23B62" w:rsidRPr="005C4EF5" w:rsidRDefault="00A23B6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</w:t>
      </w:r>
      <w:proofErr w:type="spellStart"/>
      <w:r w:rsidRPr="005C4EF5">
        <w:rPr>
          <w:rFonts w:hint="cs"/>
          <w:sz w:val="28"/>
          <w:szCs w:val="28"/>
          <w:rtl/>
        </w:rPr>
        <w:t>فيدريكو</w:t>
      </w:r>
      <w:proofErr w:type="spellEnd"/>
    </w:p>
    <w:p w:rsidR="00A23B62" w:rsidRPr="005C4EF5" w:rsidRDefault="008E2B5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7: الشخص الذي تقع علية مسئولية ممارسة مهنة الخدمة الاجتماعية وتأدية الخدمات التي يحتاج </w:t>
      </w:r>
      <w:proofErr w:type="spellStart"/>
      <w:r w:rsidRPr="005C4EF5">
        <w:rPr>
          <w:rFonts w:hint="cs"/>
          <w:sz w:val="28"/>
          <w:szCs w:val="28"/>
          <w:rtl/>
        </w:rPr>
        <w:t>اليها</w:t>
      </w:r>
      <w:proofErr w:type="spellEnd"/>
      <w:r w:rsidRPr="005C4EF5">
        <w:rPr>
          <w:rFonts w:hint="cs"/>
          <w:sz w:val="28"/>
          <w:szCs w:val="28"/>
          <w:rtl/>
        </w:rPr>
        <w:t xml:space="preserve"> أفراد المجتمع سواء كانت علاجية أم وقائية ؟</w:t>
      </w:r>
    </w:p>
    <w:p w:rsidR="008E2B51" w:rsidRPr="005C4EF5" w:rsidRDefault="008E2B51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1/الممارس العام للخدمة الاجتماعية</w:t>
      </w:r>
    </w:p>
    <w:p w:rsidR="008E2B51" w:rsidRPr="005C4EF5" w:rsidRDefault="008E2B5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2/الممارس العام كأخصائي</w:t>
      </w:r>
    </w:p>
    <w:p w:rsidR="008E2B51" w:rsidRPr="005C4EF5" w:rsidRDefault="008E2B5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</w:t>
      </w:r>
      <w:proofErr w:type="spellStart"/>
      <w:r w:rsidRPr="005C4EF5">
        <w:rPr>
          <w:rFonts w:hint="cs"/>
          <w:sz w:val="28"/>
          <w:szCs w:val="28"/>
          <w:rtl/>
        </w:rPr>
        <w:t>لآخصائي</w:t>
      </w:r>
      <w:proofErr w:type="spellEnd"/>
      <w:r w:rsidRPr="005C4EF5">
        <w:rPr>
          <w:rFonts w:hint="cs"/>
          <w:sz w:val="28"/>
          <w:szCs w:val="28"/>
          <w:rtl/>
        </w:rPr>
        <w:t xml:space="preserve"> الاجتماعية في </w:t>
      </w:r>
      <w:proofErr w:type="spellStart"/>
      <w:r w:rsidRPr="005C4EF5">
        <w:rPr>
          <w:rFonts w:hint="cs"/>
          <w:sz w:val="28"/>
          <w:szCs w:val="28"/>
          <w:rtl/>
        </w:rPr>
        <w:t>اطار</w:t>
      </w:r>
      <w:proofErr w:type="spellEnd"/>
      <w:r w:rsidRPr="005C4EF5">
        <w:rPr>
          <w:rFonts w:hint="cs"/>
          <w:sz w:val="28"/>
          <w:szCs w:val="28"/>
          <w:rtl/>
        </w:rPr>
        <w:t xml:space="preserve"> الممارسة العامة</w:t>
      </w:r>
    </w:p>
    <w:p w:rsidR="008E2B51" w:rsidRPr="005C4EF5" w:rsidRDefault="008E2B5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4/الممارس العام كمشرف</w:t>
      </w:r>
    </w:p>
    <w:p w:rsidR="008E2B51" w:rsidRPr="005C4EF5" w:rsidRDefault="008E2B5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8: </w:t>
      </w:r>
      <w:r w:rsidR="00C54D16" w:rsidRPr="005C4EF5">
        <w:rPr>
          <w:rFonts w:hint="cs"/>
          <w:sz w:val="28"/>
          <w:szCs w:val="28"/>
          <w:rtl/>
        </w:rPr>
        <w:t xml:space="preserve">الشخص الحاصل على </w:t>
      </w:r>
      <w:proofErr w:type="spellStart"/>
      <w:r w:rsidR="00C54D16" w:rsidRPr="005C4EF5">
        <w:rPr>
          <w:rFonts w:hint="cs"/>
          <w:sz w:val="28"/>
          <w:szCs w:val="28"/>
          <w:rtl/>
        </w:rPr>
        <w:t>باكلوريوس</w:t>
      </w:r>
      <w:proofErr w:type="spellEnd"/>
      <w:r w:rsidR="00C54D16" w:rsidRPr="005C4EF5">
        <w:rPr>
          <w:rFonts w:hint="cs"/>
          <w:sz w:val="28"/>
          <w:szCs w:val="28"/>
          <w:rtl/>
        </w:rPr>
        <w:t xml:space="preserve"> الخدمة الاجتماعية من أحد كليات ومعاهد وأقسام الخدمة الاجتماعية ؟</w:t>
      </w:r>
    </w:p>
    <w:p w:rsidR="00C54D16" w:rsidRPr="005C4EF5" w:rsidRDefault="00C54D1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1/الممارس العام للخدمة الاجتماعية</w:t>
      </w:r>
    </w:p>
    <w:p w:rsidR="00C54D16" w:rsidRPr="005C4EF5" w:rsidRDefault="00C54D1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2/الممارس العام كأخصائي</w:t>
      </w:r>
    </w:p>
    <w:p w:rsidR="00C54D16" w:rsidRPr="005C4EF5" w:rsidRDefault="00C54D16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3/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لآخصائي</w:t>
      </w:r>
      <w:proofErr w:type="spellEnd"/>
      <w:r w:rsidRPr="005C4EF5">
        <w:rPr>
          <w:rFonts w:hint="cs"/>
          <w:color w:val="FF0000"/>
          <w:sz w:val="28"/>
          <w:szCs w:val="28"/>
          <w:rtl/>
        </w:rPr>
        <w:t xml:space="preserve"> الاجتماعية في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اطار</w:t>
      </w:r>
      <w:proofErr w:type="spellEnd"/>
      <w:r w:rsidRPr="005C4EF5">
        <w:rPr>
          <w:rFonts w:hint="cs"/>
          <w:color w:val="FF0000"/>
          <w:sz w:val="28"/>
          <w:szCs w:val="28"/>
          <w:rtl/>
        </w:rPr>
        <w:t xml:space="preserve"> الممارسة العامة</w:t>
      </w:r>
    </w:p>
    <w:p w:rsidR="00C54D16" w:rsidRPr="005C4EF5" w:rsidRDefault="00C54D1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4/الممارس العام كمشرف</w:t>
      </w:r>
    </w:p>
    <w:p w:rsidR="008E2B51" w:rsidRPr="005C4EF5" w:rsidRDefault="00C54D1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lastRenderedPageBreak/>
        <w:t xml:space="preserve">9: تعددت تعريفات المهارة بصفة عامة ومنها : القدرة على عمل شي ما </w:t>
      </w:r>
      <w:proofErr w:type="spellStart"/>
      <w:r w:rsidRPr="005C4EF5">
        <w:rPr>
          <w:rFonts w:hint="cs"/>
          <w:sz w:val="28"/>
          <w:szCs w:val="28"/>
          <w:rtl/>
        </w:rPr>
        <w:t>باتقان</w:t>
      </w:r>
      <w:proofErr w:type="spellEnd"/>
      <w:r w:rsidRPr="005C4EF5">
        <w:rPr>
          <w:rFonts w:hint="cs"/>
          <w:sz w:val="28"/>
          <w:szCs w:val="28"/>
          <w:rtl/>
        </w:rPr>
        <w:t xml:space="preserve"> ؟</w:t>
      </w:r>
    </w:p>
    <w:p w:rsidR="00C54D16" w:rsidRPr="005C4EF5" w:rsidRDefault="00C54D16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1/المهارة في أبسط صورها</w:t>
      </w:r>
    </w:p>
    <w:p w:rsidR="00C54D16" w:rsidRPr="005C4EF5" w:rsidRDefault="00C54D1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2/المهارة في الخدمة الاجتماعية</w:t>
      </w:r>
    </w:p>
    <w:p w:rsidR="00C54D16" w:rsidRPr="005C4EF5" w:rsidRDefault="00C54D1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3/المهارة التفاعلية</w:t>
      </w:r>
    </w:p>
    <w:p w:rsidR="00C54D16" w:rsidRPr="005C4EF5" w:rsidRDefault="00C54D1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4/جميع </w:t>
      </w:r>
      <w:proofErr w:type="spellStart"/>
      <w:r w:rsidRPr="005C4EF5">
        <w:rPr>
          <w:rFonts w:hint="cs"/>
          <w:sz w:val="28"/>
          <w:szCs w:val="28"/>
          <w:rtl/>
        </w:rPr>
        <w:t>ماذكر</w:t>
      </w:r>
      <w:proofErr w:type="spellEnd"/>
    </w:p>
    <w:p w:rsidR="00C54D16" w:rsidRPr="005C4EF5" w:rsidRDefault="00C54D1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10: تعددت تعريفات المهارة بصفة عامة ومنها : قدرة </w:t>
      </w:r>
      <w:proofErr w:type="spellStart"/>
      <w:r w:rsidRPr="005C4EF5">
        <w:rPr>
          <w:rFonts w:hint="cs"/>
          <w:sz w:val="28"/>
          <w:szCs w:val="28"/>
          <w:rtl/>
        </w:rPr>
        <w:t>الآخصائي</w:t>
      </w:r>
      <w:proofErr w:type="spellEnd"/>
      <w:r w:rsidRPr="005C4EF5">
        <w:rPr>
          <w:rFonts w:hint="cs"/>
          <w:sz w:val="28"/>
          <w:szCs w:val="28"/>
          <w:rtl/>
        </w:rPr>
        <w:t xml:space="preserve"> الاجتماعي على استخدام النظريات والمبادئ العملية والمهنية في مجالات الممارسة المهنية لتحقيق عملية المساعدة في حدود </w:t>
      </w:r>
      <w:proofErr w:type="spellStart"/>
      <w:r w:rsidRPr="005C4EF5">
        <w:rPr>
          <w:rFonts w:hint="cs"/>
          <w:sz w:val="28"/>
          <w:szCs w:val="28"/>
          <w:rtl/>
        </w:rPr>
        <w:t>الامكانات</w:t>
      </w:r>
      <w:proofErr w:type="spellEnd"/>
      <w:r w:rsidRPr="005C4EF5">
        <w:rPr>
          <w:rFonts w:hint="cs"/>
          <w:sz w:val="28"/>
          <w:szCs w:val="28"/>
          <w:rtl/>
        </w:rPr>
        <w:t xml:space="preserve"> والأهداف المتاحة في المجتمع ؟</w:t>
      </w:r>
    </w:p>
    <w:p w:rsidR="00D56F80" w:rsidRPr="005C4EF5" w:rsidRDefault="00D56F8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1/المهارة في أبسط صورها</w:t>
      </w:r>
    </w:p>
    <w:p w:rsidR="00D56F80" w:rsidRPr="005C4EF5" w:rsidRDefault="00D56F8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2/المهارة في الخدمة الاجتماعية</w:t>
      </w:r>
    </w:p>
    <w:p w:rsidR="00D56F80" w:rsidRPr="005C4EF5" w:rsidRDefault="00D56F8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3/المهارة التفاعلية</w:t>
      </w:r>
    </w:p>
    <w:p w:rsidR="00D56F80" w:rsidRPr="005C4EF5" w:rsidRDefault="00D56F8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4/جميع </w:t>
      </w:r>
      <w:proofErr w:type="spellStart"/>
      <w:r w:rsidRPr="005C4EF5">
        <w:rPr>
          <w:rFonts w:hint="cs"/>
          <w:sz w:val="28"/>
          <w:szCs w:val="28"/>
          <w:rtl/>
        </w:rPr>
        <w:t>ماذكر</w:t>
      </w:r>
      <w:proofErr w:type="spellEnd"/>
    </w:p>
    <w:p w:rsidR="00C54D16" w:rsidRPr="005C4EF5" w:rsidRDefault="00D56F8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11: مهارات الممارسة العامة اللازمة لعمل الممارس العام له عدت  أنواع ومنها  تعريف:هي تلك </w:t>
      </w:r>
      <w:proofErr w:type="spellStart"/>
      <w:r w:rsidRPr="005C4EF5">
        <w:rPr>
          <w:rFonts w:hint="cs"/>
          <w:sz w:val="28"/>
          <w:szCs w:val="28"/>
          <w:rtl/>
        </w:rPr>
        <w:t>المهارت</w:t>
      </w:r>
      <w:proofErr w:type="spellEnd"/>
      <w:r w:rsidRPr="005C4EF5">
        <w:rPr>
          <w:rFonts w:hint="cs"/>
          <w:sz w:val="28"/>
          <w:szCs w:val="28"/>
          <w:rtl/>
        </w:rPr>
        <w:t xml:space="preserve"> التي تستخدم في التفكير وتظهر في وجود الشخص في المواقف المختلفة </w:t>
      </w:r>
      <w:proofErr w:type="spellStart"/>
      <w:r w:rsidRPr="005C4EF5">
        <w:rPr>
          <w:rFonts w:hint="cs"/>
          <w:sz w:val="28"/>
          <w:szCs w:val="28"/>
          <w:rtl/>
        </w:rPr>
        <w:t>وقدرتة</w:t>
      </w:r>
      <w:proofErr w:type="spellEnd"/>
      <w:r w:rsidRPr="005C4EF5">
        <w:rPr>
          <w:rFonts w:hint="cs"/>
          <w:sz w:val="28"/>
          <w:szCs w:val="28"/>
          <w:rtl/>
        </w:rPr>
        <w:t xml:space="preserve"> على التطور والفهم ؟</w:t>
      </w:r>
    </w:p>
    <w:p w:rsidR="00D56F80" w:rsidRPr="005C4EF5" w:rsidRDefault="00D56F8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 xml:space="preserve">1/ المهارات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الادراكية</w:t>
      </w:r>
      <w:proofErr w:type="spellEnd"/>
    </w:p>
    <w:p w:rsidR="00D56F80" w:rsidRPr="005C4EF5" w:rsidRDefault="00D56F8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</w:t>
      </w:r>
      <w:proofErr w:type="spellStart"/>
      <w:r w:rsidRPr="005C4EF5">
        <w:rPr>
          <w:rFonts w:hint="cs"/>
          <w:sz w:val="28"/>
          <w:szCs w:val="28"/>
          <w:rtl/>
        </w:rPr>
        <w:t>المهارت</w:t>
      </w:r>
      <w:proofErr w:type="spellEnd"/>
      <w:r w:rsidRPr="005C4EF5">
        <w:rPr>
          <w:rFonts w:hint="cs"/>
          <w:sz w:val="28"/>
          <w:szCs w:val="28"/>
          <w:rtl/>
        </w:rPr>
        <w:t xml:space="preserve"> التفاعلية</w:t>
      </w:r>
    </w:p>
    <w:p w:rsidR="00D56F80" w:rsidRPr="005C4EF5" w:rsidRDefault="00D56F8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3/المهارة في الخدمة الاجتماعية</w:t>
      </w:r>
    </w:p>
    <w:p w:rsidR="00D56F80" w:rsidRPr="005C4EF5" w:rsidRDefault="00D56F8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4/1+2</w:t>
      </w:r>
    </w:p>
    <w:p w:rsidR="00ED1DC1" w:rsidRPr="005C4EF5" w:rsidRDefault="00D56F8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12:مهارات الممارسة العامة اللازمة لعمل الممارس العام له عدت  أنواع ومنها  تعريف: هي تلك </w:t>
      </w:r>
      <w:r w:rsidR="00ED1DC1" w:rsidRPr="005C4EF5">
        <w:rPr>
          <w:rFonts w:hint="cs"/>
          <w:sz w:val="28"/>
          <w:szCs w:val="28"/>
          <w:rtl/>
        </w:rPr>
        <w:t>المهارات التي ترتبط بالعمل مع الأفراد والجماعات والأسر والمجتمعات والمؤسسات من أجل الاتصال وتطور الفهم في ربط الخطط وتنفيذ الخطط والأفعال ؟</w:t>
      </w:r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1/المهارات </w:t>
      </w:r>
      <w:proofErr w:type="spellStart"/>
      <w:r w:rsidRPr="005C4EF5">
        <w:rPr>
          <w:rFonts w:hint="cs"/>
          <w:sz w:val="28"/>
          <w:szCs w:val="28"/>
          <w:rtl/>
        </w:rPr>
        <w:t>الادراكية</w:t>
      </w:r>
      <w:proofErr w:type="spellEnd"/>
    </w:p>
    <w:p w:rsidR="00ED1DC1" w:rsidRPr="005C4EF5" w:rsidRDefault="00ED1DC1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2/المهارات التفاعلية</w:t>
      </w:r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3/المهارة</w:t>
      </w:r>
      <w:r w:rsidRPr="005C4EF5">
        <w:rPr>
          <w:rFonts w:hint="cs"/>
          <w:sz w:val="28"/>
          <w:szCs w:val="28"/>
          <w:rtl/>
        </w:rPr>
        <w:br/>
        <w:t xml:space="preserve">4/جميع </w:t>
      </w:r>
      <w:proofErr w:type="spellStart"/>
      <w:r w:rsidRPr="005C4EF5">
        <w:rPr>
          <w:rFonts w:hint="cs"/>
          <w:sz w:val="28"/>
          <w:szCs w:val="28"/>
          <w:rtl/>
        </w:rPr>
        <w:t>ماذكر</w:t>
      </w:r>
      <w:proofErr w:type="spellEnd"/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lastRenderedPageBreak/>
        <w:t>13:</w:t>
      </w:r>
      <w:r w:rsidRPr="005C4EF5">
        <w:rPr>
          <w:rFonts w:ascii="Calibri" w:hAnsi="Arial" w:cs="Arial"/>
          <w:kern w:val="24"/>
          <w:sz w:val="28"/>
          <w:szCs w:val="28"/>
          <w:rtl/>
        </w:rPr>
        <w:t xml:space="preserve"> : يقوم بمساعدة أنواع خاصة من العملاء للحصول على الخدمات حينما يرفض الشخص الآخر إعطائها لهم أو مساعدتهم، والمساعدة في توصيل هذه الخدمات لأكبر عدد ممكن من المستفيدين.</w:t>
      </w:r>
      <w:r w:rsidRPr="005C4EF5">
        <w:rPr>
          <w:rFonts w:hint="cs"/>
          <w:sz w:val="28"/>
          <w:szCs w:val="28"/>
          <w:rtl/>
        </w:rPr>
        <w:t xml:space="preserve"> ؟</w:t>
      </w:r>
    </w:p>
    <w:p w:rsidR="00ED1DC1" w:rsidRPr="005C4EF5" w:rsidRDefault="00ED1DC1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</w:t>
      </w:r>
      <w:r w:rsidR="00F51796" w:rsidRPr="005C4EF5">
        <w:rPr>
          <w:rFonts w:hint="cs"/>
          <w:color w:val="FF0000"/>
          <w:sz w:val="28"/>
          <w:szCs w:val="28"/>
          <w:rtl/>
        </w:rPr>
        <w:t>المدافع</w:t>
      </w:r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</w:t>
      </w:r>
      <w:r w:rsidR="00F51796" w:rsidRPr="005C4EF5">
        <w:rPr>
          <w:rFonts w:hint="cs"/>
          <w:sz w:val="28"/>
          <w:szCs w:val="28"/>
          <w:rtl/>
        </w:rPr>
        <w:t>المعلم</w:t>
      </w:r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</w:t>
      </w:r>
      <w:r w:rsidR="00F51796" w:rsidRPr="005C4EF5">
        <w:rPr>
          <w:rFonts w:hint="cs"/>
          <w:sz w:val="28"/>
          <w:szCs w:val="28"/>
          <w:rtl/>
        </w:rPr>
        <w:t>المستشار</w:t>
      </w:r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</w:t>
      </w:r>
      <w:r w:rsidR="00F51796" w:rsidRPr="005C4EF5">
        <w:rPr>
          <w:rFonts w:hint="cs"/>
          <w:sz w:val="28"/>
          <w:szCs w:val="28"/>
          <w:rtl/>
        </w:rPr>
        <w:t>المخطط الاجتماعي</w:t>
      </w:r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14: </w:t>
      </w:r>
      <w:r w:rsidRPr="005C4EF5">
        <w:rPr>
          <w:rFonts w:ascii="Calibri" w:hAnsi="Arial" w:cs="Arial"/>
          <w:kern w:val="24"/>
          <w:sz w:val="28"/>
          <w:szCs w:val="28"/>
          <w:rtl/>
        </w:rPr>
        <w:t>والذي يعمل مع مهنيين آخرين بمساعدتهم على زيادة فاعليتهم لتقديم الخدمات.</w:t>
      </w:r>
      <w:r w:rsidRPr="005C4EF5">
        <w:rPr>
          <w:rFonts w:hint="cs"/>
          <w:sz w:val="28"/>
          <w:szCs w:val="28"/>
          <w:rtl/>
        </w:rPr>
        <w:t xml:space="preserve"> ؟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1/المدافع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2/المعلم</w:t>
      </w:r>
    </w:p>
    <w:p w:rsidR="00F51796" w:rsidRPr="005C4EF5" w:rsidRDefault="00F51796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3/المستشار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4/المخطط الاجتماعي</w:t>
      </w:r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15:</w:t>
      </w:r>
      <w:r w:rsidRPr="005C4EF5">
        <w:rPr>
          <w:rFonts w:ascii="Calibri" w:hAnsi="Arial" w:cs="Arial"/>
          <w:kern w:val="24"/>
          <w:sz w:val="28"/>
          <w:szCs w:val="28"/>
          <w:rtl/>
        </w:rPr>
        <w:t xml:space="preserve"> والذي يساعد جماعات المجتمع في التخطيط بفاعلية من أجل احتياجات الرعاية الاجتماعية المجتمعية</w:t>
      </w:r>
      <w:r w:rsidRPr="005C4EF5">
        <w:rPr>
          <w:rFonts w:hint="cs"/>
          <w:sz w:val="28"/>
          <w:szCs w:val="28"/>
          <w:rtl/>
        </w:rPr>
        <w:t xml:space="preserve"> ؟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1/المدافع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2/المعلم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3/المستشار</w:t>
      </w:r>
    </w:p>
    <w:p w:rsidR="00ED1DC1" w:rsidRPr="005C4EF5" w:rsidRDefault="00F51796" w:rsidP="005C4EF5">
      <w:pPr>
        <w:jc w:val="center"/>
        <w:rPr>
          <w:rFonts w:ascii="Calibri" w:hAnsi="Arial" w:cs="Arial"/>
          <w:kern w:val="24"/>
          <w:sz w:val="28"/>
          <w:szCs w:val="28"/>
        </w:rPr>
      </w:pPr>
      <w:r w:rsidRPr="005C4EF5">
        <w:rPr>
          <w:rFonts w:hint="cs"/>
          <w:color w:val="FF0000"/>
          <w:sz w:val="28"/>
          <w:szCs w:val="28"/>
          <w:rtl/>
        </w:rPr>
        <w:t>4/المخطط الاجتماعي</w:t>
      </w:r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ascii="Calibri" w:hAnsi="Arial" w:cs="Arial" w:hint="cs"/>
          <w:kern w:val="24"/>
          <w:sz w:val="28"/>
          <w:szCs w:val="28"/>
          <w:rtl/>
        </w:rPr>
        <w:t>16</w:t>
      </w:r>
      <w:r w:rsidRPr="005C4EF5">
        <w:rPr>
          <w:rFonts w:ascii="Calibri" w:hAnsi="Arial" w:cs="Arial"/>
          <w:kern w:val="24"/>
          <w:sz w:val="28"/>
          <w:szCs w:val="28"/>
          <w:rtl/>
        </w:rPr>
        <w:t>: الذي يساعد في تطوير الخدمات ويساهم في إيجاد خدمات أخرى جديدة.</w:t>
      </w:r>
      <w:r w:rsidRPr="005C4EF5">
        <w:rPr>
          <w:rFonts w:hint="cs"/>
          <w:sz w:val="28"/>
          <w:szCs w:val="28"/>
          <w:rtl/>
        </w:rPr>
        <w:t xml:space="preserve"> ؟</w:t>
      </w:r>
    </w:p>
    <w:p w:rsidR="00F51796" w:rsidRPr="005C4EF5" w:rsidRDefault="00F51796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1/المحرك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2/المعلم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3/المستشار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4/المقوم</w:t>
      </w:r>
    </w:p>
    <w:p w:rsidR="00ED1DC1" w:rsidRPr="005C4EF5" w:rsidRDefault="00ED1DC1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17: </w:t>
      </w:r>
      <w:r w:rsidRPr="005C4EF5">
        <w:rPr>
          <w:rFonts w:ascii="Calibri" w:hAnsi="Arial" w:cs="Arial"/>
          <w:kern w:val="24"/>
          <w:sz w:val="28"/>
          <w:szCs w:val="28"/>
          <w:rtl/>
        </w:rPr>
        <w:t>والذي يقدم التدعيم لأولئك الذين لا يستطيعون حل مشكلاتهم وغير قادرين على مقابلة احتياجاتهم الذاتية.</w:t>
      </w:r>
      <w:r w:rsidRPr="005C4EF5">
        <w:rPr>
          <w:rFonts w:hint="cs"/>
          <w:sz w:val="28"/>
          <w:szCs w:val="28"/>
          <w:rtl/>
        </w:rPr>
        <w:t xml:space="preserve"> ؟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1/المحرك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lastRenderedPageBreak/>
        <w:t>2/المعلم</w:t>
      </w:r>
    </w:p>
    <w:p w:rsidR="00F51796" w:rsidRPr="005C4EF5" w:rsidRDefault="00F51796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 xml:space="preserve">3/ </w:t>
      </w:r>
      <w:r w:rsidRPr="005C4EF5">
        <w:rPr>
          <w:rFonts w:ascii="Calibri" w:hAnsi="Arial" w:cs="Arial"/>
          <w:color w:val="FF0000"/>
          <w:kern w:val="24"/>
          <w:sz w:val="28"/>
          <w:szCs w:val="28"/>
          <w:rtl/>
        </w:rPr>
        <w:t>- مصدر العطاء (المعطي)</w:t>
      </w:r>
    </w:p>
    <w:p w:rsidR="00F51796" w:rsidRPr="005C4EF5" w:rsidRDefault="00F51796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4/المقوم</w:t>
      </w:r>
    </w:p>
    <w:p w:rsidR="00F51796" w:rsidRPr="005C4EF5" w:rsidRDefault="00ED1DC1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18:  </w:t>
      </w:r>
      <w:r w:rsidR="00F51796" w:rsidRPr="005C4EF5">
        <w:rPr>
          <w:rFonts w:ascii="Calibri" w:hAnsi="Arial" w:cs="Arial"/>
          <w:kern w:val="24"/>
          <w:sz w:val="28"/>
          <w:szCs w:val="28"/>
          <w:rtl/>
        </w:rPr>
        <w:t>والذي يؤدي مجموعة من الأنشطة الضرورية لتصميم وتنفيذ برامج الخدمات.</w:t>
      </w:r>
      <w:r w:rsidR="00F51796" w:rsidRPr="005C4EF5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F51796" w:rsidRPr="005C4EF5" w:rsidRDefault="00F51796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5D2700" w:rsidRPr="005C4EF5" w:rsidRDefault="005D270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 المدير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2/المعلم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3/ </w:t>
      </w:r>
      <w:r w:rsidRPr="005C4EF5">
        <w:rPr>
          <w:rFonts w:ascii="Calibri" w:hAnsi="Arial" w:cs="Arial"/>
          <w:kern w:val="24"/>
          <w:sz w:val="28"/>
          <w:szCs w:val="28"/>
          <w:rtl/>
        </w:rPr>
        <w:t>- مصدر العطاء (المعطي)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4/المقوم</w:t>
      </w:r>
    </w:p>
    <w:p w:rsidR="00F51796" w:rsidRPr="005C4EF5" w:rsidRDefault="00F51796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5C4EF5">
        <w:rPr>
          <w:rFonts w:ascii="Calibri" w:hAnsi="Arial" w:cs="Arial" w:hint="cs"/>
          <w:kern w:val="24"/>
          <w:sz w:val="28"/>
          <w:szCs w:val="28"/>
          <w:rtl/>
        </w:rPr>
        <w:t xml:space="preserve">19: </w:t>
      </w:r>
      <w:r w:rsidRPr="005C4EF5">
        <w:rPr>
          <w:rFonts w:ascii="Calibri" w:hAnsi="Arial" w:cs="Arial"/>
          <w:kern w:val="24"/>
          <w:sz w:val="28"/>
          <w:szCs w:val="28"/>
          <w:rtl/>
        </w:rPr>
        <w:t>والذي يعلم الحقائق والمهارات.</w:t>
      </w:r>
      <w:r w:rsidRPr="005C4EF5">
        <w:rPr>
          <w:rFonts w:ascii="Calibri" w:hAnsi="Arial" w:cs="Arial" w:hint="cs"/>
          <w:kern w:val="24"/>
          <w:sz w:val="28"/>
          <w:szCs w:val="28"/>
          <w:rtl/>
        </w:rPr>
        <w:t>؟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1/المحرك</w:t>
      </w:r>
    </w:p>
    <w:p w:rsidR="005D2700" w:rsidRPr="005C4EF5" w:rsidRDefault="005D270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2/المعلم</w:t>
      </w:r>
    </w:p>
    <w:p w:rsidR="005D2700" w:rsidRPr="005C4EF5" w:rsidRDefault="005D2700" w:rsidP="005C4EF5">
      <w:pPr>
        <w:jc w:val="center"/>
        <w:rPr>
          <w:color w:val="000000" w:themeColor="text1"/>
          <w:sz w:val="28"/>
          <w:szCs w:val="28"/>
          <w:rtl/>
        </w:rPr>
      </w:pPr>
      <w:r w:rsidRPr="005C4EF5">
        <w:rPr>
          <w:rFonts w:hint="cs"/>
          <w:color w:val="000000" w:themeColor="text1"/>
          <w:sz w:val="28"/>
          <w:szCs w:val="28"/>
          <w:rtl/>
        </w:rPr>
        <w:t xml:space="preserve">3/ </w:t>
      </w:r>
      <w:r w:rsidRPr="005C4EF5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- مصدر العطاء (المعطي)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4/المقوم</w:t>
      </w:r>
    </w:p>
    <w:p w:rsidR="00F51796" w:rsidRPr="005C4EF5" w:rsidRDefault="00F51796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5C4EF5">
        <w:rPr>
          <w:rFonts w:ascii="Calibri" w:hAnsi="Arial" w:cs="Arial" w:hint="cs"/>
          <w:kern w:val="24"/>
          <w:sz w:val="28"/>
          <w:szCs w:val="28"/>
          <w:rtl/>
        </w:rPr>
        <w:t xml:space="preserve">20: </w:t>
      </w:r>
      <w:r w:rsidRPr="005C4EF5">
        <w:rPr>
          <w:rFonts w:ascii="Calibri" w:hAnsi="Arial" w:cs="Arial"/>
          <w:kern w:val="24"/>
          <w:sz w:val="28"/>
          <w:szCs w:val="28"/>
          <w:rtl/>
        </w:rPr>
        <w:t xml:space="preserve">ويقصد </w:t>
      </w:r>
      <w:proofErr w:type="spellStart"/>
      <w:r w:rsidRPr="005C4EF5">
        <w:rPr>
          <w:rFonts w:ascii="Calibri" w:hAnsi="Arial" w:cs="Arial"/>
          <w:kern w:val="24"/>
          <w:sz w:val="28"/>
          <w:szCs w:val="28"/>
          <w:rtl/>
        </w:rPr>
        <w:t>به</w:t>
      </w:r>
      <w:proofErr w:type="spellEnd"/>
      <w:r w:rsidRPr="005C4EF5">
        <w:rPr>
          <w:rFonts w:ascii="Calibri" w:hAnsi="Arial" w:cs="Arial"/>
          <w:kern w:val="24"/>
          <w:sz w:val="28"/>
          <w:szCs w:val="28"/>
          <w:rtl/>
        </w:rPr>
        <w:t xml:space="preserve"> الذي ينتشر في المجتمع لتحديد الاحتياجات وتتبع مصادرها لخدمة المجتمع.</w:t>
      </w:r>
      <w:r w:rsidRPr="005C4EF5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F51796" w:rsidRPr="005C4EF5" w:rsidRDefault="00F51796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</w:p>
    <w:p w:rsidR="005D2700" w:rsidRPr="005C4EF5" w:rsidRDefault="005D270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</w:t>
      </w:r>
      <w:r w:rsidRPr="005C4EF5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 المبادر (المبادئ)</w:t>
      </w:r>
    </w:p>
    <w:p w:rsidR="005D2700" w:rsidRPr="005C4EF5" w:rsidRDefault="005D2700" w:rsidP="005C4EF5">
      <w:pPr>
        <w:jc w:val="center"/>
        <w:rPr>
          <w:color w:val="000000" w:themeColor="text1"/>
          <w:sz w:val="28"/>
          <w:szCs w:val="28"/>
          <w:rtl/>
        </w:rPr>
      </w:pPr>
      <w:r w:rsidRPr="005C4EF5">
        <w:rPr>
          <w:rFonts w:hint="cs"/>
          <w:color w:val="000000" w:themeColor="text1"/>
          <w:sz w:val="28"/>
          <w:szCs w:val="28"/>
          <w:rtl/>
        </w:rPr>
        <w:t>2/المعلم</w:t>
      </w:r>
    </w:p>
    <w:p w:rsidR="005D2700" w:rsidRPr="005C4EF5" w:rsidRDefault="005D2700" w:rsidP="005C4EF5">
      <w:pPr>
        <w:jc w:val="center"/>
        <w:rPr>
          <w:color w:val="000000" w:themeColor="text1"/>
          <w:sz w:val="28"/>
          <w:szCs w:val="28"/>
          <w:rtl/>
        </w:rPr>
      </w:pPr>
      <w:r w:rsidRPr="005C4EF5">
        <w:rPr>
          <w:rFonts w:hint="cs"/>
          <w:color w:val="000000" w:themeColor="text1"/>
          <w:sz w:val="28"/>
          <w:szCs w:val="28"/>
          <w:rtl/>
        </w:rPr>
        <w:t xml:space="preserve">3/ </w:t>
      </w:r>
      <w:r w:rsidRPr="005C4EF5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- مصدر العطاء (المعطي)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4/المقوم</w:t>
      </w:r>
    </w:p>
    <w:p w:rsidR="00F51796" w:rsidRPr="005C4EF5" w:rsidRDefault="00F51796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5C4EF5">
        <w:rPr>
          <w:rFonts w:ascii="Calibri" w:hAnsi="Arial" w:cs="Arial" w:hint="cs"/>
          <w:kern w:val="24"/>
          <w:sz w:val="28"/>
          <w:szCs w:val="28"/>
          <w:rtl/>
        </w:rPr>
        <w:t xml:space="preserve">21: الذي </w:t>
      </w:r>
      <w:r w:rsidRPr="005C4EF5">
        <w:rPr>
          <w:rFonts w:ascii="Calibri" w:hAnsi="Arial" w:cs="Arial"/>
          <w:kern w:val="24"/>
          <w:sz w:val="28"/>
          <w:szCs w:val="28"/>
          <w:rtl/>
        </w:rPr>
        <w:t>يتعرف على الخدمات المتاحة ويتأكد من وصولها لمستحقيها بشكل مناسب</w:t>
      </w:r>
      <w:r w:rsidRPr="005C4EF5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F51796" w:rsidRPr="005C4EF5" w:rsidRDefault="00F51796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</w:rPr>
      </w:pP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</w:t>
      </w:r>
      <w:r w:rsidRPr="005C4EF5">
        <w:rPr>
          <w:rFonts w:ascii="Calibri" w:hAnsi="Arial" w:cs="Arial"/>
          <w:kern w:val="24"/>
          <w:sz w:val="28"/>
          <w:szCs w:val="28"/>
          <w:rtl/>
        </w:rPr>
        <w:t xml:space="preserve"> المبادر (المبادئ)</w:t>
      </w:r>
    </w:p>
    <w:p w:rsidR="005D2700" w:rsidRPr="005C4EF5" w:rsidRDefault="005D270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 xml:space="preserve">2/ </w:t>
      </w:r>
      <w:r w:rsidRPr="005C4EF5">
        <w:rPr>
          <w:rFonts w:ascii="Calibri" w:hAnsi="Arial" w:cs="Arial"/>
          <w:color w:val="FF0000"/>
          <w:kern w:val="24"/>
          <w:sz w:val="28"/>
          <w:szCs w:val="28"/>
          <w:rtl/>
        </w:rPr>
        <w:t>الوسيط</w:t>
      </w:r>
    </w:p>
    <w:p w:rsidR="005D2700" w:rsidRPr="005C4EF5" w:rsidRDefault="005D2700" w:rsidP="005C4EF5">
      <w:pPr>
        <w:jc w:val="center"/>
        <w:rPr>
          <w:color w:val="000000" w:themeColor="text1"/>
          <w:sz w:val="28"/>
          <w:szCs w:val="28"/>
          <w:rtl/>
        </w:rPr>
      </w:pPr>
      <w:r w:rsidRPr="005C4EF5">
        <w:rPr>
          <w:rFonts w:hint="cs"/>
          <w:color w:val="000000" w:themeColor="text1"/>
          <w:sz w:val="28"/>
          <w:szCs w:val="28"/>
          <w:rtl/>
        </w:rPr>
        <w:t xml:space="preserve">3/ </w:t>
      </w:r>
      <w:r w:rsidRPr="005C4EF5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- مصدر العطاء (المعطي)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4/المقوم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22: </w:t>
      </w:r>
      <w:r w:rsidRPr="005C4EF5">
        <w:rPr>
          <w:rFonts w:ascii="Calibri" w:hAnsi="Arial" w:cs="Arial"/>
          <w:kern w:val="24"/>
          <w:sz w:val="28"/>
          <w:szCs w:val="28"/>
          <w:rtl/>
        </w:rPr>
        <w:t xml:space="preserve">هو عملية الانتقال من مرحلة تحديد المشكلة إلى مرحلة حل المشكلة </w:t>
      </w:r>
      <w:r w:rsidR="00D06399" w:rsidRPr="005C4EF5">
        <w:rPr>
          <w:rFonts w:ascii="Calibri" w:hAnsi="Arial" w:cs="Arial" w:hint="cs"/>
          <w:kern w:val="24"/>
          <w:sz w:val="28"/>
          <w:szCs w:val="28"/>
          <w:rtl/>
        </w:rPr>
        <w:t xml:space="preserve"> ؟</w:t>
      </w:r>
    </w:p>
    <w:p w:rsidR="005D2700" w:rsidRPr="005C4EF5" w:rsidRDefault="005D270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lastRenderedPageBreak/>
        <w:t>1/التدخل المهني بمعناه الشامل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2/التدخل المهني من وجهة نظر (وليم </w:t>
      </w:r>
      <w:proofErr w:type="spellStart"/>
      <w:r w:rsidRPr="005C4EF5">
        <w:rPr>
          <w:rFonts w:hint="cs"/>
          <w:sz w:val="28"/>
          <w:szCs w:val="28"/>
          <w:rtl/>
        </w:rPr>
        <w:t>ريد</w:t>
      </w:r>
      <w:proofErr w:type="spellEnd"/>
      <w:r w:rsidRPr="005C4EF5">
        <w:rPr>
          <w:rFonts w:hint="cs"/>
          <w:sz w:val="28"/>
          <w:szCs w:val="28"/>
          <w:rtl/>
        </w:rPr>
        <w:t>)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3/1+2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4/جميع </w:t>
      </w:r>
      <w:proofErr w:type="spellStart"/>
      <w:r w:rsidRPr="005C4EF5">
        <w:rPr>
          <w:rFonts w:hint="cs"/>
          <w:sz w:val="28"/>
          <w:szCs w:val="28"/>
          <w:rtl/>
        </w:rPr>
        <w:t>ماذكر</w:t>
      </w:r>
      <w:proofErr w:type="spellEnd"/>
    </w:p>
    <w:p w:rsidR="00D06399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23:  </w:t>
      </w:r>
      <w:r w:rsidRPr="005C4EF5">
        <w:rPr>
          <w:rFonts w:ascii="Calibri" w:hAnsi="Arial" w:cs="Arial"/>
          <w:kern w:val="24"/>
          <w:sz w:val="28"/>
          <w:szCs w:val="28"/>
          <w:rtl/>
        </w:rPr>
        <w:t>هو استخدام أساليب فنية محددة للتعامل مع مشكلات نوعية خاصة بالعملاء، بحيث تتوافر لهذه المشكلات أسباب وعوامل إكلينيكية أدت إلى ظهورها</w:t>
      </w:r>
      <w:r w:rsidR="00D06399" w:rsidRPr="005C4EF5">
        <w:rPr>
          <w:rFonts w:hint="cs"/>
          <w:sz w:val="28"/>
          <w:szCs w:val="28"/>
          <w:rtl/>
        </w:rPr>
        <w:t>؟</w:t>
      </w:r>
    </w:p>
    <w:p w:rsidR="005D2700" w:rsidRPr="005C4EF5" w:rsidRDefault="00D06399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</w:t>
      </w:r>
      <w:r w:rsidR="005D2700" w:rsidRPr="005C4EF5">
        <w:rPr>
          <w:rFonts w:hint="cs"/>
          <w:sz w:val="28"/>
          <w:szCs w:val="28"/>
          <w:rtl/>
        </w:rPr>
        <w:t>/التدخل المهني بمعناه الشامل</w:t>
      </w:r>
    </w:p>
    <w:p w:rsidR="005D2700" w:rsidRPr="005C4EF5" w:rsidRDefault="005D2700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 xml:space="preserve">2/التدخل المهني من وجهة نظر (وليم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ريد</w:t>
      </w:r>
      <w:proofErr w:type="spellEnd"/>
      <w:r w:rsidRPr="005C4EF5">
        <w:rPr>
          <w:rFonts w:hint="cs"/>
          <w:color w:val="FF0000"/>
          <w:sz w:val="28"/>
          <w:szCs w:val="28"/>
          <w:rtl/>
        </w:rPr>
        <w:t>)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3/1+2</w:t>
      </w:r>
    </w:p>
    <w:p w:rsidR="005D2700" w:rsidRPr="005C4EF5" w:rsidRDefault="005D2700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4/جميع </w:t>
      </w:r>
      <w:proofErr w:type="spellStart"/>
      <w:r w:rsidRPr="005C4EF5">
        <w:rPr>
          <w:rFonts w:hint="cs"/>
          <w:sz w:val="28"/>
          <w:szCs w:val="28"/>
          <w:rtl/>
        </w:rPr>
        <w:t>ماذكر</w:t>
      </w:r>
      <w:proofErr w:type="spellEnd"/>
    </w:p>
    <w:p w:rsidR="005D2700" w:rsidRPr="005C4EF5" w:rsidRDefault="00F95ED9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أسئلة </w:t>
      </w:r>
      <w:proofErr w:type="spellStart"/>
      <w:r w:rsidRPr="005C4EF5">
        <w:rPr>
          <w:rFonts w:hint="cs"/>
          <w:sz w:val="28"/>
          <w:szCs w:val="28"/>
          <w:rtl/>
        </w:rPr>
        <w:t>م</w:t>
      </w:r>
      <w:r w:rsidR="002A5069" w:rsidRPr="005C4EF5">
        <w:rPr>
          <w:rFonts w:hint="cs"/>
          <w:sz w:val="28"/>
          <w:szCs w:val="28"/>
          <w:rtl/>
        </w:rPr>
        <w:t>ت</w:t>
      </w:r>
      <w:r w:rsidRPr="005C4EF5">
        <w:rPr>
          <w:rFonts w:hint="cs"/>
          <w:sz w:val="28"/>
          <w:szCs w:val="28"/>
          <w:rtl/>
        </w:rPr>
        <w:t>نوووووووووعه</w:t>
      </w:r>
      <w:proofErr w:type="spellEnd"/>
      <w:r w:rsidRPr="005C4EF5">
        <w:rPr>
          <w:rFonts w:hint="cs"/>
          <w:sz w:val="28"/>
          <w:szCs w:val="28"/>
          <w:rtl/>
        </w:rPr>
        <w:t xml:space="preserve"> من 11 </w:t>
      </w:r>
      <w:proofErr w:type="spellStart"/>
      <w:r w:rsidRPr="005C4EF5">
        <w:rPr>
          <w:rFonts w:hint="cs"/>
          <w:sz w:val="28"/>
          <w:szCs w:val="28"/>
          <w:rtl/>
        </w:rPr>
        <w:t>الى</w:t>
      </w:r>
      <w:proofErr w:type="spellEnd"/>
      <w:r w:rsidRPr="005C4EF5">
        <w:rPr>
          <w:rFonts w:hint="cs"/>
          <w:sz w:val="28"/>
          <w:szCs w:val="28"/>
          <w:rtl/>
        </w:rPr>
        <w:t xml:space="preserve"> 14</w:t>
      </w:r>
    </w:p>
    <w:p w:rsidR="00F95ED9" w:rsidRPr="005C4EF5" w:rsidRDefault="00F95ED9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1: أهداف البحث الاجتماعي في الخدمة الاجتماعية؟</w:t>
      </w:r>
    </w:p>
    <w:p w:rsidR="00F95ED9" w:rsidRPr="005C4EF5" w:rsidRDefault="00C908EF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5C4EF5">
        <w:rPr>
          <w:rFonts w:ascii="Calibri" w:hAnsi="Arial" w:cs="Arial" w:hint="cs"/>
          <w:kern w:val="24"/>
          <w:sz w:val="28"/>
          <w:szCs w:val="28"/>
          <w:rtl/>
        </w:rPr>
        <w:t>1/</w:t>
      </w:r>
      <w:r w:rsidR="00F95ED9" w:rsidRPr="005C4EF5">
        <w:rPr>
          <w:rFonts w:ascii="Calibri" w:hAnsi="Arial" w:cs="Arial"/>
          <w:kern w:val="24"/>
          <w:sz w:val="28"/>
          <w:szCs w:val="28"/>
          <w:rtl/>
        </w:rPr>
        <w:t xml:space="preserve"> البحث يوجه الأخصائي الاجتماعي أثناء الممارسة المهنية في مختلف مجالات الممارسة، كما يوجهه أيضا خلال الإعداد النظري في مرحلة الدراسة وأثناء التدريب الميداني.</w:t>
      </w:r>
    </w:p>
    <w:p w:rsidR="00F95ED9" w:rsidRPr="005C4EF5" w:rsidRDefault="00C908EF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5C4EF5">
        <w:rPr>
          <w:rFonts w:ascii="Calibri" w:hAnsi="Arial" w:cs="Arial" w:hint="cs"/>
          <w:kern w:val="24"/>
          <w:sz w:val="28"/>
          <w:szCs w:val="28"/>
          <w:rtl/>
        </w:rPr>
        <w:t>2/</w:t>
      </w:r>
      <w:r w:rsidR="00F95ED9" w:rsidRPr="005C4EF5">
        <w:rPr>
          <w:rFonts w:ascii="Calibri" w:hAnsi="Arial" w:cs="Arial"/>
          <w:kern w:val="24"/>
          <w:sz w:val="28"/>
          <w:szCs w:val="28"/>
          <w:rtl/>
        </w:rPr>
        <w:t xml:space="preserve"> يسهم في تقويم الخدمات الاجتماعية التي تؤديها مهنة الخدمة الاجتماعية وابتكار أنماط جديدة لهذه الخدمات بما يفيد في الممارسة المهنية.</w:t>
      </w:r>
    </w:p>
    <w:p w:rsidR="00F95ED9" w:rsidRPr="005C4EF5" w:rsidRDefault="00C908EF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5C4EF5">
        <w:rPr>
          <w:rFonts w:ascii="Calibri" w:hAnsi="Arial" w:cs="Arial" w:hint="cs"/>
          <w:kern w:val="24"/>
          <w:sz w:val="28"/>
          <w:szCs w:val="28"/>
          <w:rtl/>
        </w:rPr>
        <w:t>3/</w:t>
      </w:r>
      <w:r w:rsidR="00F95ED9" w:rsidRPr="005C4EF5">
        <w:rPr>
          <w:rFonts w:ascii="Calibri" w:hAnsi="Arial" w:cs="Arial"/>
          <w:kern w:val="24"/>
          <w:sz w:val="28"/>
          <w:szCs w:val="28"/>
          <w:rtl/>
        </w:rPr>
        <w:t xml:space="preserve"> التوصل إلى أدوات للقياس بما يسهم في تحقيق المزيد من الدقة خاصة في تقدير نتائج العلاج.</w:t>
      </w:r>
    </w:p>
    <w:p w:rsidR="00C908EF" w:rsidRPr="005C4EF5" w:rsidRDefault="00C908EF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 xml:space="preserve">4/جميع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ماذكر</w:t>
      </w:r>
      <w:proofErr w:type="spellEnd"/>
      <w:r w:rsidRPr="005C4EF5">
        <w:rPr>
          <w:rFonts w:hint="cs"/>
          <w:color w:val="FF0000"/>
          <w:sz w:val="28"/>
          <w:szCs w:val="28"/>
          <w:rtl/>
        </w:rPr>
        <w:t xml:space="preserve"> (عددها 7)</w:t>
      </w:r>
    </w:p>
    <w:p w:rsidR="00F95ED9" w:rsidRPr="005C4EF5" w:rsidRDefault="00F95ED9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2: يعتمد البحث على مجموعة من الخطوات المترابطة ؟</w:t>
      </w:r>
    </w:p>
    <w:p w:rsidR="00F95ED9" w:rsidRPr="005C4EF5" w:rsidRDefault="00F95ED9" w:rsidP="005C4EF5">
      <w:pPr>
        <w:pStyle w:val="a3"/>
        <w:numPr>
          <w:ilvl w:val="0"/>
          <w:numId w:val="1"/>
        </w:numPr>
        <w:jc w:val="center"/>
        <w:rPr>
          <w:sz w:val="28"/>
          <w:szCs w:val="28"/>
          <w:rtl/>
        </w:rPr>
      </w:pPr>
      <w:r w:rsidRPr="005C4EF5">
        <w:rPr>
          <w:rFonts w:ascii="Calibri" w:hAnsi="Arial" w:cs="Arial"/>
          <w:kern w:val="24"/>
          <w:sz w:val="28"/>
          <w:szCs w:val="28"/>
          <w:rtl/>
        </w:rPr>
        <w:t>تحديد مشكلة البحث وصياغتها</w:t>
      </w:r>
      <w:r w:rsidR="00C908EF" w:rsidRPr="005C4EF5">
        <w:rPr>
          <w:rFonts w:hint="cs"/>
          <w:sz w:val="28"/>
          <w:szCs w:val="28"/>
          <w:rtl/>
        </w:rPr>
        <w:t xml:space="preserve"> </w:t>
      </w:r>
      <w:r w:rsidR="00C908EF" w:rsidRPr="005C4EF5">
        <w:rPr>
          <w:rFonts w:ascii="Calibri" w:hAnsi="Arial" w:cs="Arial"/>
          <w:kern w:val="24"/>
          <w:sz w:val="28"/>
          <w:szCs w:val="28"/>
          <w:rtl/>
        </w:rPr>
        <w:t>وضع الفروض</w:t>
      </w:r>
    </w:p>
    <w:p w:rsidR="00F95ED9" w:rsidRPr="005C4EF5" w:rsidRDefault="00F95ED9" w:rsidP="005C4EF5">
      <w:pPr>
        <w:pStyle w:val="a3"/>
        <w:numPr>
          <w:ilvl w:val="0"/>
          <w:numId w:val="1"/>
        </w:numPr>
        <w:jc w:val="center"/>
        <w:rPr>
          <w:sz w:val="28"/>
          <w:szCs w:val="28"/>
        </w:rPr>
      </w:pPr>
      <w:r w:rsidRPr="005C4EF5">
        <w:rPr>
          <w:rFonts w:ascii="Calibri" w:hAnsi="Arial" w:cs="Arial"/>
          <w:kern w:val="24"/>
          <w:sz w:val="28"/>
          <w:szCs w:val="28"/>
          <w:rtl/>
        </w:rPr>
        <w:t>- تحديد المفاهيم والإطار النظري</w:t>
      </w:r>
    </w:p>
    <w:p w:rsidR="00F95ED9" w:rsidRPr="005C4EF5" w:rsidRDefault="00F95ED9" w:rsidP="005C4EF5">
      <w:pPr>
        <w:pStyle w:val="a3"/>
        <w:numPr>
          <w:ilvl w:val="0"/>
          <w:numId w:val="1"/>
        </w:numPr>
        <w:jc w:val="center"/>
        <w:rPr>
          <w:sz w:val="28"/>
          <w:szCs w:val="28"/>
        </w:rPr>
      </w:pPr>
      <w:r w:rsidRPr="005C4EF5">
        <w:rPr>
          <w:rFonts w:ascii="Calibri" w:hAnsi="Arial" w:cs="Arial"/>
          <w:kern w:val="24"/>
          <w:sz w:val="28"/>
          <w:szCs w:val="28"/>
          <w:rtl/>
        </w:rPr>
        <w:t xml:space="preserve">- </w:t>
      </w:r>
      <w:r w:rsidR="00C908EF" w:rsidRPr="005C4EF5">
        <w:rPr>
          <w:rFonts w:hint="cs"/>
          <w:sz w:val="28"/>
          <w:szCs w:val="28"/>
          <w:rtl/>
        </w:rPr>
        <w:t xml:space="preserve">تفريغ </w:t>
      </w:r>
      <w:proofErr w:type="spellStart"/>
      <w:r w:rsidR="00C908EF" w:rsidRPr="005C4EF5">
        <w:rPr>
          <w:rFonts w:hint="cs"/>
          <w:sz w:val="28"/>
          <w:szCs w:val="28"/>
          <w:rtl/>
        </w:rPr>
        <w:t>البينات</w:t>
      </w:r>
      <w:proofErr w:type="spellEnd"/>
    </w:p>
    <w:p w:rsidR="00F95ED9" w:rsidRPr="005C4EF5" w:rsidRDefault="00C908EF" w:rsidP="005C4EF5">
      <w:pPr>
        <w:pStyle w:val="a3"/>
        <w:numPr>
          <w:ilvl w:val="0"/>
          <w:numId w:val="1"/>
        </w:numPr>
        <w:jc w:val="center"/>
        <w:rPr>
          <w:color w:val="FF0000"/>
          <w:sz w:val="28"/>
          <w:szCs w:val="28"/>
        </w:rPr>
      </w:pPr>
      <w:r w:rsidRPr="005C4EF5">
        <w:rPr>
          <w:rFonts w:hint="cs"/>
          <w:color w:val="FF0000"/>
          <w:sz w:val="28"/>
          <w:szCs w:val="28"/>
          <w:rtl/>
        </w:rPr>
        <w:t xml:space="preserve">جميع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ماذكر</w:t>
      </w:r>
      <w:proofErr w:type="spellEnd"/>
      <w:r w:rsidRPr="005C4EF5">
        <w:rPr>
          <w:rFonts w:hint="cs"/>
          <w:color w:val="FF0000"/>
          <w:sz w:val="28"/>
          <w:szCs w:val="28"/>
          <w:rtl/>
        </w:rPr>
        <w:t xml:space="preserve"> (عددها7)</w:t>
      </w:r>
    </w:p>
    <w:p w:rsidR="00C908EF" w:rsidRPr="005C4EF5" w:rsidRDefault="00C908EF" w:rsidP="005C4EF5">
      <w:pPr>
        <w:ind w:left="360"/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3: حدد أنواع البحوث ؟</w:t>
      </w:r>
    </w:p>
    <w:p w:rsidR="00C908EF" w:rsidRPr="005C4EF5" w:rsidRDefault="00C908EF" w:rsidP="005C4EF5">
      <w:pPr>
        <w:ind w:left="360"/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 بحوث استطلاعية</w:t>
      </w:r>
    </w:p>
    <w:p w:rsidR="00C908EF" w:rsidRPr="005C4EF5" w:rsidRDefault="00C908EF" w:rsidP="005C4EF5">
      <w:pPr>
        <w:ind w:left="360"/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2/بحوث وصفية</w:t>
      </w:r>
    </w:p>
    <w:p w:rsidR="00C908EF" w:rsidRPr="005C4EF5" w:rsidRDefault="00C908EF" w:rsidP="005C4EF5">
      <w:pPr>
        <w:ind w:left="360"/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3/بحوث التدخل المهني</w:t>
      </w:r>
    </w:p>
    <w:p w:rsidR="00C908EF" w:rsidRPr="005C4EF5" w:rsidRDefault="00C908EF" w:rsidP="005C4EF5">
      <w:pPr>
        <w:ind w:left="360"/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lastRenderedPageBreak/>
        <w:t xml:space="preserve">4/ جميع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ماذكر</w:t>
      </w:r>
      <w:proofErr w:type="spellEnd"/>
      <w:r w:rsidRPr="005C4EF5">
        <w:rPr>
          <w:rFonts w:hint="cs"/>
          <w:color w:val="FF0000"/>
          <w:sz w:val="28"/>
          <w:szCs w:val="28"/>
          <w:rtl/>
        </w:rPr>
        <w:t xml:space="preserve"> (عددها 4)</w:t>
      </w:r>
    </w:p>
    <w:p w:rsidR="00C908EF" w:rsidRPr="005C4EF5" w:rsidRDefault="00C358BA" w:rsidP="005C4EF5">
      <w:pPr>
        <w:ind w:left="360"/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 xml:space="preserve">4: تقوم </w:t>
      </w:r>
      <w:proofErr w:type="spellStart"/>
      <w:r w:rsidRPr="005C4EF5">
        <w:rPr>
          <w:rFonts w:hint="cs"/>
          <w:color w:val="1F497D" w:themeColor="text2"/>
          <w:sz w:val="28"/>
          <w:szCs w:val="28"/>
          <w:rtl/>
        </w:rPr>
        <w:t>الادارة</w:t>
      </w:r>
      <w:proofErr w:type="spellEnd"/>
      <w:r w:rsidRPr="005C4EF5">
        <w:rPr>
          <w:rFonts w:hint="cs"/>
          <w:color w:val="1F497D" w:themeColor="text2"/>
          <w:sz w:val="28"/>
          <w:szCs w:val="28"/>
          <w:rtl/>
        </w:rPr>
        <w:t xml:space="preserve"> بمجموعة وظائف حددها؟</w:t>
      </w:r>
    </w:p>
    <w:p w:rsidR="00F95ED9" w:rsidRPr="005C4EF5" w:rsidRDefault="00C358BA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1/التخطيط _التنظيم _التوظيف _التوجيه _التنسيق _ التسجيل _ التمويل</w:t>
      </w:r>
    </w:p>
    <w:p w:rsidR="00C358BA" w:rsidRPr="005C4EF5" w:rsidRDefault="00C358B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2/_التنسيق _ التسجيل _ التمويل</w:t>
      </w:r>
    </w:p>
    <w:p w:rsidR="00C358BA" w:rsidRPr="005C4EF5" w:rsidRDefault="00C358B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 التخطيط _التنظيم _التوظيف</w:t>
      </w:r>
    </w:p>
    <w:p w:rsidR="00C358BA" w:rsidRPr="005C4EF5" w:rsidRDefault="00C358B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 التخطيط _التنظيم _التوظيف _التوجيه _التنسيق _ التسجيل</w:t>
      </w:r>
    </w:p>
    <w:p w:rsidR="00C358BA" w:rsidRPr="005C4EF5" w:rsidRDefault="00C358BA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 xml:space="preserve">5: ترجع أهمية دراسة </w:t>
      </w:r>
      <w:proofErr w:type="spellStart"/>
      <w:r w:rsidRPr="005C4EF5">
        <w:rPr>
          <w:rFonts w:hint="cs"/>
          <w:color w:val="1F497D" w:themeColor="text2"/>
          <w:sz w:val="28"/>
          <w:szCs w:val="28"/>
          <w:rtl/>
        </w:rPr>
        <w:t>الادارة</w:t>
      </w:r>
      <w:proofErr w:type="spellEnd"/>
      <w:r w:rsidRPr="005C4EF5">
        <w:rPr>
          <w:rFonts w:hint="cs"/>
          <w:color w:val="1F497D" w:themeColor="text2"/>
          <w:sz w:val="28"/>
          <w:szCs w:val="28"/>
          <w:rtl/>
        </w:rPr>
        <w:t xml:space="preserve"> في الخدمة الاجتماعية للأسباب حددها ؟</w:t>
      </w:r>
    </w:p>
    <w:p w:rsidR="00C358BA" w:rsidRPr="005C4EF5" w:rsidRDefault="00C358B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1/ </w:t>
      </w:r>
      <w:r w:rsidRPr="005C4EF5">
        <w:rPr>
          <w:rFonts w:ascii="Calibri" w:hAnsi="Arial" w:cs="Arial"/>
          <w:kern w:val="24"/>
          <w:sz w:val="28"/>
          <w:szCs w:val="28"/>
          <w:rtl/>
        </w:rPr>
        <w:t>إعطاء المهنة مكانة أكبر في المجتمع</w:t>
      </w:r>
    </w:p>
    <w:p w:rsidR="00C358BA" w:rsidRPr="005C4EF5" w:rsidRDefault="00C358B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2/ </w:t>
      </w:r>
      <w:r w:rsidRPr="005C4EF5">
        <w:rPr>
          <w:rFonts w:ascii="Calibri" w:hAnsi="Arial" w:cs="Arial"/>
          <w:kern w:val="24"/>
          <w:sz w:val="28"/>
          <w:szCs w:val="28"/>
          <w:rtl/>
        </w:rPr>
        <w:t>يستطيع الأخصائي أن يوضح للمرؤوسين صورة المؤسسة ككل ومكانة كل منهم بالمؤسسة</w:t>
      </w:r>
    </w:p>
    <w:p w:rsidR="00C358BA" w:rsidRPr="005C4EF5" w:rsidRDefault="00C358BA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</w:t>
      </w:r>
      <w:r w:rsidR="004E0E4B" w:rsidRPr="005C4EF5">
        <w:rPr>
          <w:rFonts w:ascii="Calibri" w:hAnsi="Arial" w:cs="Arial"/>
          <w:kern w:val="24"/>
          <w:sz w:val="28"/>
          <w:szCs w:val="28"/>
          <w:rtl/>
        </w:rPr>
        <w:t xml:space="preserve"> يتمكن الأخصائي من الربط بين الإجراءات التنظيمية للمؤسسة وممارسات الخدمة الاجتماعية.</w:t>
      </w:r>
    </w:p>
    <w:p w:rsidR="00C358BA" w:rsidRPr="005C4EF5" w:rsidRDefault="00C358BA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4/</w:t>
      </w:r>
      <w:r w:rsidR="004E0E4B" w:rsidRPr="005C4EF5">
        <w:rPr>
          <w:rFonts w:hint="cs"/>
          <w:color w:val="FF0000"/>
          <w:sz w:val="28"/>
          <w:szCs w:val="28"/>
          <w:rtl/>
        </w:rPr>
        <w:t xml:space="preserve"> جميع </w:t>
      </w:r>
      <w:proofErr w:type="spellStart"/>
      <w:r w:rsidR="004E0E4B" w:rsidRPr="005C4EF5">
        <w:rPr>
          <w:rFonts w:hint="cs"/>
          <w:color w:val="FF0000"/>
          <w:sz w:val="28"/>
          <w:szCs w:val="28"/>
          <w:rtl/>
        </w:rPr>
        <w:t>ماذكر</w:t>
      </w:r>
      <w:proofErr w:type="spellEnd"/>
      <w:r w:rsidR="004E0E4B" w:rsidRPr="005C4EF5">
        <w:rPr>
          <w:rFonts w:hint="cs"/>
          <w:color w:val="FF0000"/>
          <w:sz w:val="28"/>
          <w:szCs w:val="28"/>
          <w:rtl/>
        </w:rPr>
        <w:t xml:space="preserve"> (عددها 4)</w:t>
      </w:r>
    </w:p>
    <w:p w:rsidR="004E0E4B" w:rsidRPr="005C4EF5" w:rsidRDefault="00427342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6: تعد الممارسة العامة من المداخل الحديثة التي ظهرت في الخدمة الاجتماعية في أي قرن؟</w:t>
      </w:r>
    </w:p>
    <w:p w:rsidR="00427342" w:rsidRPr="005C4EF5" w:rsidRDefault="00427342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1/ الربع الأخير من القرن العشرين</w:t>
      </w:r>
    </w:p>
    <w:p w:rsidR="00C358BA" w:rsidRPr="005C4EF5" w:rsidRDefault="0042734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2/في القرن التاسع عشر</w:t>
      </w:r>
    </w:p>
    <w:p w:rsidR="00427342" w:rsidRPr="005C4EF5" w:rsidRDefault="0042734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 في القرن الثامن</w:t>
      </w:r>
    </w:p>
    <w:p w:rsidR="00427342" w:rsidRPr="005C4EF5" w:rsidRDefault="0042734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4/في القرن الخامس</w:t>
      </w:r>
    </w:p>
    <w:p w:rsidR="00427342" w:rsidRPr="005C4EF5" w:rsidRDefault="00427342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 xml:space="preserve">7: </w:t>
      </w:r>
      <w:proofErr w:type="spellStart"/>
      <w:r w:rsidRPr="005C4EF5">
        <w:rPr>
          <w:rFonts w:hint="cs"/>
          <w:color w:val="1F497D" w:themeColor="text2"/>
          <w:sz w:val="28"/>
          <w:szCs w:val="28"/>
          <w:rtl/>
        </w:rPr>
        <w:t>ماهي</w:t>
      </w:r>
      <w:proofErr w:type="spellEnd"/>
      <w:r w:rsidRPr="005C4EF5">
        <w:rPr>
          <w:rFonts w:hint="cs"/>
          <w:color w:val="1F497D" w:themeColor="text2"/>
          <w:sz w:val="28"/>
          <w:szCs w:val="28"/>
          <w:rtl/>
        </w:rPr>
        <w:t xml:space="preserve"> مبررات الأخذ باتجاه الممارسة العامة في الخدمة الاجتماعية؟</w:t>
      </w:r>
    </w:p>
    <w:p w:rsidR="00427342" w:rsidRPr="005C4EF5" w:rsidRDefault="0042734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1/المبررات الكامنة في الطريق التقليدية</w:t>
      </w:r>
    </w:p>
    <w:p w:rsidR="00427342" w:rsidRPr="005C4EF5" w:rsidRDefault="0042734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 المبررات العامة</w:t>
      </w:r>
    </w:p>
    <w:p w:rsidR="00427342" w:rsidRPr="005C4EF5" w:rsidRDefault="00427342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3/المبررات  الخاصة</w:t>
      </w:r>
    </w:p>
    <w:p w:rsidR="00427342" w:rsidRPr="005C4EF5" w:rsidRDefault="00427342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4/1+2</w:t>
      </w:r>
    </w:p>
    <w:p w:rsidR="00427342" w:rsidRPr="005C4EF5" w:rsidRDefault="00427342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 xml:space="preserve">8: </w:t>
      </w:r>
      <w:r w:rsidR="00017133" w:rsidRPr="005C4EF5">
        <w:rPr>
          <w:rFonts w:hint="cs"/>
          <w:color w:val="1F497D" w:themeColor="text2"/>
          <w:sz w:val="28"/>
          <w:szCs w:val="28"/>
          <w:rtl/>
        </w:rPr>
        <w:t>هنالك عدت مستويات للتدخل المهني هي؟</w:t>
      </w:r>
    </w:p>
    <w:p w:rsidR="00017133" w:rsidRPr="005C4EF5" w:rsidRDefault="00017133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1/مستوى الوحدات الصغرى (الفرد)</w:t>
      </w:r>
    </w:p>
    <w:p w:rsidR="00017133" w:rsidRPr="005C4EF5" w:rsidRDefault="00017133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2/مستوى الوحدات المتوسطة (الجماعة ولأسرة)</w:t>
      </w:r>
    </w:p>
    <w:p w:rsidR="00017133" w:rsidRPr="005C4EF5" w:rsidRDefault="00017133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lastRenderedPageBreak/>
        <w:t>3/مستوى الوحدات الكبرى(المجتمع</w:t>
      </w:r>
    </w:p>
    <w:p w:rsidR="00017133" w:rsidRPr="005C4EF5" w:rsidRDefault="00017133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 xml:space="preserve">4/جميع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ماذكر</w:t>
      </w:r>
      <w:proofErr w:type="spellEnd"/>
    </w:p>
    <w:p w:rsidR="00017133" w:rsidRPr="005C4EF5" w:rsidRDefault="00017133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9: هنالك العديد من الآراء المؤيدة والمعارضة للممارسة العامة حدد من</w:t>
      </w:r>
      <w:r w:rsidR="009957ED" w:rsidRPr="005C4EF5">
        <w:rPr>
          <w:rFonts w:hint="cs"/>
          <w:color w:val="1F497D" w:themeColor="text2"/>
          <w:sz w:val="28"/>
          <w:szCs w:val="28"/>
          <w:rtl/>
        </w:rPr>
        <w:t>ها</w:t>
      </w:r>
      <w:r w:rsidRPr="005C4EF5">
        <w:rPr>
          <w:rFonts w:hint="cs"/>
          <w:color w:val="1F497D" w:themeColor="text2"/>
          <w:sz w:val="28"/>
          <w:szCs w:val="28"/>
          <w:rtl/>
        </w:rPr>
        <w:t xml:space="preserve"> </w:t>
      </w:r>
      <w:proofErr w:type="spellStart"/>
      <w:r w:rsidRPr="005C4EF5">
        <w:rPr>
          <w:rFonts w:hint="cs"/>
          <w:color w:val="1F497D" w:themeColor="text2"/>
          <w:sz w:val="28"/>
          <w:szCs w:val="28"/>
          <w:rtl/>
        </w:rPr>
        <w:t>الآراءالمعارضة</w:t>
      </w:r>
      <w:proofErr w:type="spellEnd"/>
      <w:r w:rsidRPr="005C4EF5">
        <w:rPr>
          <w:rFonts w:hint="cs"/>
          <w:color w:val="1F497D" w:themeColor="text2"/>
          <w:sz w:val="28"/>
          <w:szCs w:val="28"/>
          <w:rtl/>
        </w:rPr>
        <w:t xml:space="preserve"> ؟</w:t>
      </w:r>
    </w:p>
    <w:p w:rsidR="009957ED" w:rsidRPr="005C4EF5" w:rsidRDefault="00017133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</w:rPr>
      </w:pPr>
      <w:r w:rsidRPr="005C4EF5">
        <w:rPr>
          <w:rFonts w:hint="cs"/>
          <w:sz w:val="28"/>
          <w:szCs w:val="28"/>
          <w:rtl/>
        </w:rPr>
        <w:t>1/</w:t>
      </w:r>
      <w:r w:rsidR="009957ED" w:rsidRPr="005C4EF5">
        <w:rPr>
          <w:rFonts w:ascii="Calibri" w:hAnsi="Arial" w:cs="Arial"/>
          <w:kern w:val="24"/>
          <w:sz w:val="28"/>
          <w:szCs w:val="28"/>
          <w:rtl/>
        </w:rPr>
        <w:t xml:space="preserve"> تقدم الممارسة العامة نظرة شمولية في تشخيص وتقدير الموقف المهني وهو ما يسهم في تطور المهنة وتقدمها.</w:t>
      </w:r>
    </w:p>
    <w:p w:rsidR="00017133" w:rsidRPr="005C4EF5" w:rsidRDefault="00017133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</w:t>
      </w:r>
      <w:r w:rsidR="009957ED" w:rsidRPr="005C4EF5">
        <w:rPr>
          <w:rFonts w:hint="cs"/>
          <w:sz w:val="28"/>
          <w:szCs w:val="28"/>
          <w:rtl/>
        </w:rPr>
        <w:t xml:space="preserve"> </w:t>
      </w:r>
      <w:r w:rsidR="009957ED" w:rsidRPr="005C4EF5">
        <w:rPr>
          <w:rFonts w:ascii="Calibri" w:hAnsi="Arial" w:cs="Arial"/>
          <w:kern w:val="24"/>
          <w:sz w:val="28"/>
          <w:szCs w:val="28"/>
          <w:rtl/>
        </w:rPr>
        <w:t>عادة ما تطلب المساعدة من مختلف الأنساق دون الاعتماد على نسق بعينه.</w:t>
      </w:r>
    </w:p>
    <w:p w:rsidR="00017133" w:rsidRPr="005C4EF5" w:rsidRDefault="00017133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</w:t>
      </w:r>
      <w:r w:rsidR="009957ED" w:rsidRPr="005C4EF5">
        <w:rPr>
          <w:rFonts w:ascii="Calibri" w:hAnsi="Arial" w:cs="Arial"/>
          <w:kern w:val="24"/>
          <w:sz w:val="28"/>
          <w:szCs w:val="28"/>
          <w:rtl/>
        </w:rPr>
        <w:t xml:space="preserve"> يمكن هذا الاتجاه الأخصائي من العمل بحرية دون قيود على نسق التعامل بالإضافة إلى تنمية القدرات الانتقائية في اختيار أساليب التدخل المهني.</w:t>
      </w:r>
    </w:p>
    <w:p w:rsidR="00017133" w:rsidRPr="005C4EF5" w:rsidRDefault="00017133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4/</w:t>
      </w:r>
      <w:r w:rsidR="009957ED" w:rsidRPr="005C4EF5">
        <w:rPr>
          <w:rFonts w:hint="cs"/>
          <w:color w:val="FF0000"/>
          <w:sz w:val="28"/>
          <w:szCs w:val="28"/>
          <w:rtl/>
        </w:rPr>
        <w:t xml:space="preserve"> </w:t>
      </w:r>
      <w:r w:rsidR="009957ED" w:rsidRPr="005C4EF5">
        <w:rPr>
          <w:rFonts w:ascii="Calibri" w:hAnsi="Arial" w:cs="Arial"/>
          <w:color w:val="FF0000"/>
          <w:kern w:val="24"/>
          <w:sz w:val="28"/>
          <w:szCs w:val="28"/>
          <w:rtl/>
        </w:rPr>
        <w:t>أن هناك جدل حول الممارسة العامة هل هي اتجاه عام أم هي مفهوم أم منهج ممارسة أم نموذج.</w:t>
      </w:r>
    </w:p>
    <w:p w:rsidR="009957ED" w:rsidRPr="005C4EF5" w:rsidRDefault="009957ED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 xml:space="preserve">10:هنالك العديد من الآراء المؤيدة والمعارضة للممارسة العامة حدد من </w:t>
      </w:r>
      <w:proofErr w:type="spellStart"/>
      <w:r w:rsidRPr="005C4EF5">
        <w:rPr>
          <w:rFonts w:hint="cs"/>
          <w:color w:val="1F497D" w:themeColor="text2"/>
          <w:sz w:val="28"/>
          <w:szCs w:val="28"/>
          <w:rtl/>
        </w:rPr>
        <w:t>هذة</w:t>
      </w:r>
      <w:proofErr w:type="spellEnd"/>
      <w:r w:rsidRPr="005C4EF5">
        <w:rPr>
          <w:rFonts w:hint="cs"/>
          <w:color w:val="1F497D" w:themeColor="text2"/>
          <w:sz w:val="28"/>
          <w:szCs w:val="28"/>
          <w:rtl/>
        </w:rPr>
        <w:t xml:space="preserve"> </w:t>
      </w:r>
      <w:proofErr w:type="spellStart"/>
      <w:r w:rsidRPr="005C4EF5">
        <w:rPr>
          <w:rFonts w:hint="cs"/>
          <w:color w:val="1F497D" w:themeColor="text2"/>
          <w:sz w:val="28"/>
          <w:szCs w:val="28"/>
          <w:rtl/>
        </w:rPr>
        <w:t>الآراءالمؤيدين</w:t>
      </w:r>
      <w:proofErr w:type="spellEnd"/>
      <w:r w:rsidRPr="005C4EF5">
        <w:rPr>
          <w:rFonts w:hint="cs"/>
          <w:color w:val="1F497D" w:themeColor="text2"/>
          <w:sz w:val="28"/>
          <w:szCs w:val="28"/>
          <w:rtl/>
        </w:rPr>
        <w:t xml:space="preserve">  ؟</w:t>
      </w:r>
    </w:p>
    <w:p w:rsidR="009957ED" w:rsidRPr="005C4EF5" w:rsidRDefault="009957ED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1/ </w:t>
      </w:r>
      <w:r w:rsidRPr="005C4EF5">
        <w:rPr>
          <w:rFonts w:ascii="Calibri" w:hAnsi="Arial" w:cs="Arial"/>
          <w:kern w:val="24"/>
          <w:sz w:val="28"/>
          <w:szCs w:val="28"/>
          <w:rtl/>
        </w:rPr>
        <w:t xml:space="preserve">- أن الممارسة العامة تعني التخلي عن الطرق الأساسية للمهنة وأن إعداد الأخصائي بشكل جيد يتطلب التعمق في دراسة كل طريقة على </w:t>
      </w:r>
      <w:proofErr w:type="spellStart"/>
      <w:r w:rsidRPr="005C4EF5">
        <w:rPr>
          <w:rFonts w:ascii="Calibri" w:hAnsi="Arial" w:cs="Arial"/>
          <w:kern w:val="24"/>
          <w:sz w:val="28"/>
          <w:szCs w:val="28"/>
          <w:rtl/>
        </w:rPr>
        <w:t>حدة</w:t>
      </w:r>
      <w:proofErr w:type="spellEnd"/>
      <w:r w:rsidRPr="005C4EF5">
        <w:rPr>
          <w:rFonts w:ascii="Calibri" w:hAnsi="Arial" w:cs="Arial"/>
          <w:kern w:val="24"/>
          <w:sz w:val="28"/>
          <w:szCs w:val="28"/>
          <w:rtl/>
        </w:rPr>
        <w:t xml:space="preserve"> ليتمكن من ممارسة أساليبها وطرق التدخل المهني الخاصة </w:t>
      </w:r>
      <w:proofErr w:type="spellStart"/>
      <w:r w:rsidRPr="005C4EF5">
        <w:rPr>
          <w:rFonts w:ascii="Calibri" w:hAnsi="Arial" w:cs="Arial"/>
          <w:kern w:val="24"/>
          <w:sz w:val="28"/>
          <w:szCs w:val="28"/>
          <w:rtl/>
        </w:rPr>
        <w:t>بها</w:t>
      </w:r>
      <w:proofErr w:type="spellEnd"/>
      <w:r w:rsidRPr="005C4EF5">
        <w:rPr>
          <w:rFonts w:ascii="Calibri" w:hAnsi="Arial" w:cs="Arial"/>
          <w:kern w:val="24"/>
          <w:sz w:val="28"/>
          <w:szCs w:val="28"/>
          <w:rtl/>
        </w:rPr>
        <w:t>.</w:t>
      </w:r>
    </w:p>
    <w:p w:rsidR="009957ED" w:rsidRPr="005C4EF5" w:rsidRDefault="009957ED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2/ </w:t>
      </w:r>
      <w:r w:rsidRPr="005C4EF5">
        <w:rPr>
          <w:rFonts w:ascii="Calibri" w:hAnsi="Arial" w:cs="Arial"/>
          <w:kern w:val="24"/>
          <w:sz w:val="28"/>
          <w:szCs w:val="28"/>
          <w:rtl/>
        </w:rPr>
        <w:t>- يركز العلم الحديث في كافة نواحي المعرفة على التخصص الدقيق سواء على المستوى المعرفي أو التطبيقي في الوقت الذي تأتي فيه الممارسة العامة مضادة لهذا الاتجاه.</w:t>
      </w:r>
    </w:p>
    <w:p w:rsidR="009D64EC" w:rsidRPr="005C4EF5" w:rsidRDefault="009D64EC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sz w:val="28"/>
          <w:szCs w:val="28"/>
          <w:rtl/>
        </w:rPr>
      </w:pPr>
    </w:p>
    <w:p w:rsidR="009D64EC" w:rsidRPr="005C4EF5" w:rsidRDefault="009957ED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color w:val="FF0000"/>
          <w:kern w:val="24"/>
          <w:sz w:val="28"/>
          <w:szCs w:val="28"/>
        </w:rPr>
      </w:pPr>
      <w:r w:rsidRPr="005C4EF5">
        <w:rPr>
          <w:rFonts w:hint="cs"/>
          <w:color w:val="FF0000"/>
          <w:sz w:val="28"/>
          <w:szCs w:val="28"/>
          <w:rtl/>
        </w:rPr>
        <w:t>3/</w:t>
      </w:r>
      <w:r w:rsidR="009D64EC" w:rsidRPr="005C4EF5">
        <w:rPr>
          <w:rFonts w:ascii="Calibri" w:hAnsi="Arial" w:cs="Arial"/>
          <w:color w:val="FF0000"/>
          <w:kern w:val="24"/>
          <w:sz w:val="28"/>
          <w:szCs w:val="28"/>
          <w:rtl/>
        </w:rPr>
        <w:t>- يمكن هذا الاتجاه الأخصائي من العمل بحرية دون قيود على نسق التعامل بالإضافة إلى تنمية القدرات الانتقائية في اختيار أساليب التدخل المهني.</w:t>
      </w:r>
    </w:p>
    <w:p w:rsidR="009957ED" w:rsidRPr="005C4EF5" w:rsidRDefault="009957ED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4/ </w:t>
      </w:r>
      <w:r w:rsidRPr="005C4EF5">
        <w:rPr>
          <w:rFonts w:ascii="Calibri" w:hAnsi="Arial" w:cs="Arial"/>
          <w:kern w:val="24"/>
          <w:sz w:val="28"/>
          <w:szCs w:val="28"/>
          <w:rtl/>
        </w:rPr>
        <w:t>- عدم قدرة المؤيدين لهذا الاتجاه على التطوير الكامل له وفصله عن الممارسة التقليدية للخدمة الاجتماعية.</w:t>
      </w:r>
    </w:p>
    <w:p w:rsidR="009D64EC" w:rsidRPr="005C4EF5" w:rsidRDefault="009D64EC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 xml:space="preserve">11:حدد واجبات الأخصائي الاجتماعي في </w:t>
      </w:r>
      <w:proofErr w:type="spellStart"/>
      <w:r w:rsidRPr="005C4EF5">
        <w:rPr>
          <w:rFonts w:hint="cs"/>
          <w:color w:val="1F497D" w:themeColor="text2"/>
          <w:sz w:val="28"/>
          <w:szCs w:val="28"/>
          <w:rtl/>
        </w:rPr>
        <w:t>اطار</w:t>
      </w:r>
      <w:proofErr w:type="spellEnd"/>
      <w:r w:rsidRPr="005C4EF5">
        <w:rPr>
          <w:rFonts w:hint="cs"/>
          <w:color w:val="1F497D" w:themeColor="text2"/>
          <w:sz w:val="28"/>
          <w:szCs w:val="28"/>
          <w:rtl/>
        </w:rPr>
        <w:t xml:space="preserve"> الممارسة العامة ؟</w:t>
      </w: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1/واجبات الممارسة كمشرف</w:t>
      </w: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2/واجبات الممارس العام كأخصائي</w:t>
      </w:r>
    </w:p>
    <w:p w:rsidR="009D64EC" w:rsidRPr="005C4EF5" w:rsidRDefault="009D64EC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3/1+2</w:t>
      </w: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4/ممارس المهنة</w:t>
      </w: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12: كيف يمكن اكتساب المهارات المهنية للممارسة العامة في الخدمة الاجتماعية ؟</w:t>
      </w:r>
    </w:p>
    <w:p w:rsidR="002A5069" w:rsidRPr="005C4EF5" w:rsidRDefault="009D64EC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</w:t>
      </w:r>
      <w:r w:rsidR="002A5069" w:rsidRPr="005C4EF5">
        <w:rPr>
          <w:rFonts w:hint="cs"/>
          <w:sz w:val="28"/>
          <w:szCs w:val="28"/>
          <w:rtl/>
        </w:rPr>
        <w:t xml:space="preserve"> </w:t>
      </w:r>
      <w:r w:rsidR="002A5069" w:rsidRPr="005C4EF5">
        <w:rPr>
          <w:rFonts w:ascii="Calibri" w:hAnsi="Arial" w:cs="Arial"/>
          <w:kern w:val="24"/>
          <w:sz w:val="28"/>
          <w:szCs w:val="28"/>
          <w:rtl/>
        </w:rPr>
        <w:t xml:space="preserve"> تحديد الهدف من اكتساب المهارة.</w:t>
      </w: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lastRenderedPageBreak/>
        <w:t>2/</w:t>
      </w:r>
      <w:r w:rsidR="002A5069" w:rsidRPr="005C4EF5">
        <w:rPr>
          <w:rFonts w:hint="cs"/>
          <w:sz w:val="28"/>
          <w:szCs w:val="28"/>
          <w:rtl/>
        </w:rPr>
        <w:t xml:space="preserve"> </w:t>
      </w:r>
      <w:r w:rsidR="002A5069" w:rsidRPr="005C4EF5">
        <w:rPr>
          <w:rFonts w:ascii="Calibri" w:hAnsi="Arial" w:cs="Arial"/>
          <w:kern w:val="24"/>
          <w:sz w:val="28"/>
          <w:szCs w:val="28"/>
          <w:rtl/>
        </w:rPr>
        <w:t>تحديد إجراءات تنفيذ المهارة للتعرف على الخطوات الأساسية وما يجب فعله في كل خطوة من هذه الخطوات</w:t>
      </w: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</w:t>
      </w:r>
      <w:r w:rsidR="002A5069" w:rsidRPr="005C4EF5">
        <w:rPr>
          <w:rFonts w:hint="cs"/>
          <w:sz w:val="28"/>
          <w:szCs w:val="28"/>
          <w:rtl/>
        </w:rPr>
        <w:t xml:space="preserve"> </w:t>
      </w:r>
      <w:r w:rsidR="002A5069" w:rsidRPr="005C4EF5">
        <w:rPr>
          <w:rFonts w:ascii="Calibri" w:hAnsi="Arial" w:cs="Arial"/>
          <w:kern w:val="24"/>
          <w:sz w:val="28"/>
          <w:szCs w:val="28"/>
          <w:rtl/>
        </w:rPr>
        <w:t>ممارسة المهارة تحت إشراف مدرب أو خبير في هذا المجال، وذلك من أجل تصحيح أخطاء واستخدام المهارة.</w:t>
      </w:r>
    </w:p>
    <w:p w:rsidR="009D64EC" w:rsidRPr="005C4EF5" w:rsidRDefault="009D64EC" w:rsidP="005C4EF5">
      <w:pPr>
        <w:jc w:val="center"/>
        <w:rPr>
          <w:rFonts w:hint="cs"/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4/</w:t>
      </w:r>
      <w:r w:rsidR="002A5069" w:rsidRPr="005C4EF5">
        <w:rPr>
          <w:rFonts w:hint="cs"/>
          <w:color w:val="FF0000"/>
          <w:sz w:val="28"/>
          <w:szCs w:val="28"/>
          <w:rtl/>
        </w:rPr>
        <w:t xml:space="preserve"> جميع </w:t>
      </w:r>
      <w:proofErr w:type="spellStart"/>
      <w:r w:rsidR="002A5069" w:rsidRPr="005C4EF5">
        <w:rPr>
          <w:rFonts w:hint="cs"/>
          <w:color w:val="FF0000"/>
          <w:sz w:val="28"/>
          <w:szCs w:val="28"/>
          <w:rtl/>
        </w:rPr>
        <w:t>ماذكر</w:t>
      </w:r>
      <w:proofErr w:type="spellEnd"/>
      <w:r w:rsidR="002A5069" w:rsidRPr="005C4EF5">
        <w:rPr>
          <w:rFonts w:hint="cs"/>
          <w:color w:val="FF0000"/>
          <w:sz w:val="28"/>
          <w:szCs w:val="28"/>
          <w:rtl/>
        </w:rPr>
        <w:t xml:space="preserve"> (عددها 10)</w:t>
      </w: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</w:p>
    <w:p w:rsidR="009D64EC" w:rsidRPr="005C4EF5" w:rsidRDefault="009D64EC" w:rsidP="005C4EF5">
      <w:pPr>
        <w:jc w:val="center"/>
        <w:rPr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13: تعدد أنواع مهارات الممارسة العامة اللازمة لعمل الممارس العام ؟</w:t>
      </w: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1/المهارة </w:t>
      </w:r>
      <w:proofErr w:type="spellStart"/>
      <w:r w:rsidRPr="005C4EF5">
        <w:rPr>
          <w:rFonts w:hint="cs"/>
          <w:sz w:val="28"/>
          <w:szCs w:val="28"/>
          <w:rtl/>
        </w:rPr>
        <w:t>الادراكية</w:t>
      </w:r>
      <w:proofErr w:type="spellEnd"/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</w:t>
      </w:r>
      <w:r w:rsidR="00651BED" w:rsidRPr="005C4EF5">
        <w:rPr>
          <w:rFonts w:hint="cs"/>
          <w:sz w:val="28"/>
          <w:szCs w:val="28"/>
          <w:rtl/>
        </w:rPr>
        <w:t>المهارة التفاعلية</w:t>
      </w:r>
    </w:p>
    <w:p w:rsidR="009D64EC" w:rsidRPr="005C4EF5" w:rsidRDefault="009D64EC" w:rsidP="005C4EF5">
      <w:pPr>
        <w:jc w:val="center"/>
        <w:rPr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3/</w:t>
      </w:r>
      <w:r w:rsidR="00651BED" w:rsidRPr="005C4EF5">
        <w:rPr>
          <w:rFonts w:hint="cs"/>
          <w:color w:val="FF0000"/>
          <w:sz w:val="28"/>
          <w:szCs w:val="28"/>
          <w:rtl/>
        </w:rPr>
        <w:t>1+2</w:t>
      </w:r>
    </w:p>
    <w:p w:rsidR="009D64EC" w:rsidRPr="005C4EF5" w:rsidRDefault="009D64EC" w:rsidP="005C4EF5">
      <w:pPr>
        <w:jc w:val="center"/>
        <w:rPr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</w:t>
      </w:r>
      <w:r w:rsidR="00651BED" w:rsidRPr="005C4EF5">
        <w:rPr>
          <w:rFonts w:hint="cs"/>
          <w:sz w:val="28"/>
          <w:szCs w:val="28"/>
          <w:rtl/>
        </w:rPr>
        <w:t>المهارة</w:t>
      </w:r>
    </w:p>
    <w:p w:rsidR="009D64EC" w:rsidRPr="005C4EF5" w:rsidRDefault="00651BED" w:rsidP="005C4EF5">
      <w:pPr>
        <w:jc w:val="center"/>
        <w:rPr>
          <w:rFonts w:hint="cs"/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 xml:space="preserve">14: </w:t>
      </w:r>
      <w:r w:rsidR="002A5069" w:rsidRPr="005C4EF5">
        <w:rPr>
          <w:rFonts w:hint="cs"/>
          <w:color w:val="1F497D" w:themeColor="text2"/>
          <w:sz w:val="28"/>
          <w:szCs w:val="28"/>
          <w:rtl/>
        </w:rPr>
        <w:t xml:space="preserve">بذلت عدة محاولات لتحديد المستوى </w:t>
      </w:r>
      <w:proofErr w:type="spellStart"/>
      <w:r w:rsidR="002A5069" w:rsidRPr="005C4EF5">
        <w:rPr>
          <w:rFonts w:hint="cs"/>
          <w:color w:val="1F497D" w:themeColor="text2"/>
          <w:sz w:val="28"/>
          <w:szCs w:val="28"/>
          <w:rtl/>
        </w:rPr>
        <w:t>المهاري</w:t>
      </w:r>
      <w:proofErr w:type="spellEnd"/>
      <w:r w:rsidR="002A5069" w:rsidRPr="005C4EF5">
        <w:rPr>
          <w:rFonts w:hint="cs"/>
          <w:color w:val="1F497D" w:themeColor="text2"/>
          <w:sz w:val="28"/>
          <w:szCs w:val="28"/>
          <w:rtl/>
        </w:rPr>
        <w:t xml:space="preserve"> المطلوب لممارسة الخدمة الاجتماعية من أهمها محاولة (فيدر يكو)في أي عام ؟</w:t>
      </w:r>
    </w:p>
    <w:p w:rsidR="002A5069" w:rsidRPr="005C4EF5" w:rsidRDefault="002A5069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1/1937</w:t>
      </w:r>
    </w:p>
    <w:p w:rsidR="002A5069" w:rsidRPr="005C4EF5" w:rsidRDefault="002A5069" w:rsidP="005C4EF5">
      <w:pPr>
        <w:jc w:val="center"/>
        <w:rPr>
          <w:rFonts w:hint="cs"/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2/1973</w:t>
      </w:r>
    </w:p>
    <w:p w:rsidR="002A5069" w:rsidRPr="005C4EF5" w:rsidRDefault="002A5069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3/1988</w:t>
      </w:r>
    </w:p>
    <w:p w:rsidR="002A5069" w:rsidRPr="005C4EF5" w:rsidRDefault="002A5069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4/1915</w:t>
      </w:r>
    </w:p>
    <w:p w:rsidR="002A5069" w:rsidRPr="005C4EF5" w:rsidRDefault="002A5069" w:rsidP="005C4EF5">
      <w:pPr>
        <w:jc w:val="center"/>
        <w:rPr>
          <w:rFonts w:hint="cs"/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15: بدآ في الظهور في</w:t>
      </w:r>
      <w:r w:rsidR="00AC1FDC" w:rsidRPr="005C4EF5">
        <w:rPr>
          <w:rFonts w:hint="cs"/>
          <w:color w:val="1F497D" w:themeColor="text2"/>
          <w:sz w:val="28"/>
          <w:szCs w:val="28"/>
          <w:rtl/>
        </w:rPr>
        <w:t xml:space="preserve"> </w:t>
      </w:r>
      <w:r w:rsidRPr="005C4EF5">
        <w:rPr>
          <w:rFonts w:hint="cs"/>
          <w:color w:val="1F497D" w:themeColor="text2"/>
          <w:sz w:val="28"/>
          <w:szCs w:val="28"/>
          <w:rtl/>
        </w:rPr>
        <w:t>كتابة الخدمة الاجتماعية في القرن ؟</w:t>
      </w:r>
    </w:p>
    <w:p w:rsidR="002A5069" w:rsidRPr="005C4EF5" w:rsidRDefault="002A5069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</w:t>
      </w:r>
      <w:r w:rsidR="00AC1FDC" w:rsidRPr="005C4EF5">
        <w:rPr>
          <w:rFonts w:hint="cs"/>
          <w:sz w:val="28"/>
          <w:szCs w:val="28"/>
          <w:rtl/>
        </w:rPr>
        <w:t>السبعينات من القرن الخامس</w:t>
      </w:r>
    </w:p>
    <w:p w:rsidR="00651BED" w:rsidRPr="005C4EF5" w:rsidRDefault="00AC1FDC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2/السبعينات من القرن العاشر</w:t>
      </w:r>
    </w:p>
    <w:p w:rsidR="00AC1FDC" w:rsidRPr="005C4EF5" w:rsidRDefault="00AC1FDC" w:rsidP="005C4EF5">
      <w:pPr>
        <w:jc w:val="center"/>
        <w:rPr>
          <w:rFonts w:hint="cs"/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3/السبعينات من القرن العشرين</w:t>
      </w:r>
    </w:p>
    <w:p w:rsidR="00AC1FDC" w:rsidRPr="005C4EF5" w:rsidRDefault="00AC1FDC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4/السبعينات من القرن التاسع</w:t>
      </w:r>
    </w:p>
    <w:p w:rsidR="00AC1FDC" w:rsidRPr="005C4EF5" w:rsidRDefault="00AC1FDC" w:rsidP="005C4EF5">
      <w:pPr>
        <w:jc w:val="center"/>
        <w:rPr>
          <w:rFonts w:hint="cs"/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16: حدد العوامل المؤثرة على فعالية التدخل المهني ؟</w:t>
      </w:r>
    </w:p>
    <w:p w:rsidR="00AC1FDC" w:rsidRPr="005C4EF5" w:rsidRDefault="00AC1FDC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1/مستوى دافعية العميل</w:t>
      </w:r>
    </w:p>
    <w:p w:rsidR="00AC1FDC" w:rsidRPr="005C4EF5" w:rsidRDefault="00AC1FDC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2/طبيعة مشكلة العميل</w:t>
      </w:r>
    </w:p>
    <w:p w:rsidR="00AC1FDC" w:rsidRPr="005C4EF5" w:rsidRDefault="00AC1FDC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lastRenderedPageBreak/>
        <w:t>3/كفاءة الأخصائي الاجتماعي وخبراته</w:t>
      </w:r>
    </w:p>
    <w:p w:rsidR="00AC1FDC" w:rsidRPr="005C4EF5" w:rsidRDefault="00AC1FDC" w:rsidP="005C4EF5">
      <w:pPr>
        <w:jc w:val="center"/>
        <w:rPr>
          <w:rFonts w:hint="cs"/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 xml:space="preserve">4/ جميع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ماذكر</w:t>
      </w:r>
      <w:proofErr w:type="spellEnd"/>
      <w:r w:rsidRPr="005C4EF5">
        <w:rPr>
          <w:rFonts w:hint="cs"/>
          <w:color w:val="FF0000"/>
          <w:sz w:val="28"/>
          <w:szCs w:val="28"/>
          <w:rtl/>
        </w:rPr>
        <w:t xml:space="preserve"> (عددها 4)</w:t>
      </w:r>
    </w:p>
    <w:p w:rsidR="005C4EF5" w:rsidRPr="005C4EF5" w:rsidRDefault="00AC1FDC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 w:hint="cs"/>
          <w:color w:val="1F497D" w:themeColor="text2"/>
          <w:kern w:val="24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 xml:space="preserve">17: </w:t>
      </w:r>
      <w:r w:rsidR="005C4EF5" w:rsidRPr="005C4EF5">
        <w:rPr>
          <w:rFonts w:ascii="Calibri" w:hAnsi="Arial" w:cs="Arial"/>
          <w:color w:val="1F497D" w:themeColor="text2"/>
          <w:kern w:val="24"/>
          <w:sz w:val="28"/>
          <w:szCs w:val="28"/>
          <w:rtl/>
        </w:rPr>
        <w:t xml:space="preserve">فكفاءة الأخصائيين الاجتماعيين وخبراتهم لا تتكون بشكل عشوائي أو بالمحاولة والخطأ ولكنها تقوم على أساسين علميين </w:t>
      </w:r>
      <w:r w:rsidR="005C4EF5" w:rsidRPr="005C4EF5">
        <w:rPr>
          <w:rFonts w:ascii="Calibri" w:hAnsi="Arial" w:cs="Arial" w:hint="cs"/>
          <w:color w:val="1F497D" w:themeColor="text2"/>
          <w:kern w:val="24"/>
          <w:sz w:val="28"/>
          <w:szCs w:val="28"/>
          <w:rtl/>
        </w:rPr>
        <w:t>؟</w:t>
      </w:r>
    </w:p>
    <w:p w:rsidR="005C4EF5" w:rsidRPr="005C4EF5" w:rsidRDefault="005C4EF5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color w:val="1F497D" w:themeColor="text2"/>
          <w:kern w:val="24"/>
          <w:sz w:val="28"/>
          <w:szCs w:val="28"/>
          <w:rtl/>
        </w:rPr>
      </w:pPr>
    </w:p>
    <w:p w:rsidR="005C4EF5" w:rsidRPr="005C4EF5" w:rsidRDefault="005C4EF5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 w:hint="cs"/>
          <w:kern w:val="24"/>
          <w:sz w:val="28"/>
          <w:szCs w:val="28"/>
          <w:rtl/>
        </w:rPr>
      </w:pPr>
      <w:r w:rsidRPr="005C4EF5">
        <w:rPr>
          <w:rFonts w:ascii="Calibri" w:hAnsi="Arial" w:cs="Arial" w:hint="cs"/>
          <w:kern w:val="24"/>
          <w:sz w:val="28"/>
          <w:szCs w:val="28"/>
          <w:rtl/>
        </w:rPr>
        <w:t>1/</w:t>
      </w:r>
      <w:r w:rsidRPr="005C4EF5">
        <w:rPr>
          <w:rFonts w:ascii="Calibri" w:hAnsi="Arial" w:cs="Arial"/>
          <w:kern w:val="24"/>
          <w:sz w:val="28"/>
          <w:szCs w:val="28"/>
          <w:rtl/>
        </w:rPr>
        <w:t>إطار نظري قوي يتضمن العديد من النماذج والنظريات التي تفسر مشكلات الناس وتحدد أساليب وأنشطة التعامل معها</w:t>
      </w:r>
    </w:p>
    <w:p w:rsidR="005C4EF5" w:rsidRPr="005C4EF5" w:rsidRDefault="005C4EF5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  <w:rtl/>
        </w:rPr>
      </w:pPr>
    </w:p>
    <w:p w:rsidR="005C4EF5" w:rsidRPr="005C4EF5" w:rsidRDefault="005C4EF5" w:rsidP="005C4EF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28"/>
          <w:szCs w:val="28"/>
        </w:rPr>
      </w:pPr>
      <w:r w:rsidRPr="005C4EF5">
        <w:rPr>
          <w:rFonts w:ascii="Calibri" w:hAnsi="Arial" w:cs="Arial" w:hint="cs"/>
          <w:kern w:val="24"/>
          <w:sz w:val="28"/>
          <w:szCs w:val="28"/>
          <w:rtl/>
        </w:rPr>
        <w:t>2/</w:t>
      </w:r>
      <w:r w:rsidRPr="005C4EF5">
        <w:rPr>
          <w:rFonts w:ascii="Calibri" w:hAnsi="Arial" w:cs="Arial"/>
          <w:kern w:val="24"/>
          <w:sz w:val="28"/>
          <w:szCs w:val="28"/>
          <w:rtl/>
        </w:rPr>
        <w:t>يتمثل في التطبيق العملي لهذا الإطار النظري في مجالات الممارسة المتعددة التي تتعامل مع مشكلات الناس على اختلاف مستوياتهم ومشكلاتهم.</w:t>
      </w:r>
    </w:p>
    <w:p w:rsidR="00AC1FDC" w:rsidRPr="005C4EF5" w:rsidRDefault="005C4EF5" w:rsidP="005C4EF5">
      <w:pPr>
        <w:jc w:val="center"/>
        <w:rPr>
          <w:rFonts w:hint="cs"/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>3/1+2</w:t>
      </w:r>
    </w:p>
    <w:p w:rsidR="005C4EF5" w:rsidRPr="005C4EF5" w:rsidRDefault="005C4EF5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>4/ العوامل المرتبطة بالمؤسسة وفاعليتها</w:t>
      </w:r>
    </w:p>
    <w:p w:rsidR="005C4EF5" w:rsidRPr="005C4EF5" w:rsidRDefault="005C4EF5" w:rsidP="005C4EF5">
      <w:pPr>
        <w:jc w:val="center"/>
        <w:rPr>
          <w:rFonts w:hint="cs"/>
          <w:color w:val="1F497D" w:themeColor="text2"/>
          <w:sz w:val="28"/>
          <w:szCs w:val="28"/>
          <w:rtl/>
        </w:rPr>
      </w:pPr>
      <w:r w:rsidRPr="005C4EF5">
        <w:rPr>
          <w:rFonts w:hint="cs"/>
          <w:color w:val="1F497D" w:themeColor="text2"/>
          <w:sz w:val="28"/>
          <w:szCs w:val="28"/>
          <w:rtl/>
        </w:rPr>
        <w:t>18: هنالك بعض الاعتبارات التي يجب التركيز عليها عند تطبيق عملية التدخل المهني ؟</w:t>
      </w:r>
    </w:p>
    <w:p w:rsidR="005C4EF5" w:rsidRPr="005C4EF5" w:rsidRDefault="005C4EF5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1/ </w:t>
      </w:r>
      <w:r w:rsidRPr="005C4EF5">
        <w:rPr>
          <w:rFonts w:ascii="Calibri" w:hAnsi="Arial" w:cs="Arial"/>
          <w:kern w:val="24"/>
          <w:sz w:val="28"/>
          <w:szCs w:val="28"/>
          <w:rtl/>
        </w:rPr>
        <w:t>إن العلاقة المهنية الإيجابية مع العميل</w:t>
      </w:r>
    </w:p>
    <w:p w:rsidR="005C4EF5" w:rsidRPr="005C4EF5" w:rsidRDefault="005C4EF5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2/ </w:t>
      </w:r>
      <w:r w:rsidRPr="005C4EF5">
        <w:rPr>
          <w:rFonts w:ascii="Calibri" w:hAnsi="Arial" w:cs="Arial"/>
          <w:kern w:val="24"/>
          <w:sz w:val="28"/>
          <w:szCs w:val="28"/>
          <w:rtl/>
        </w:rPr>
        <w:t>تتركز وظيفة الأخصائي الاجتماعي في تسهيل حل العميل لمشكلته</w:t>
      </w:r>
    </w:p>
    <w:p w:rsidR="00AC1FDC" w:rsidRPr="005C4EF5" w:rsidRDefault="005C4EF5" w:rsidP="005C4EF5">
      <w:pPr>
        <w:jc w:val="center"/>
        <w:rPr>
          <w:rFonts w:hint="cs"/>
          <w:sz w:val="28"/>
          <w:szCs w:val="28"/>
          <w:rtl/>
        </w:rPr>
      </w:pPr>
      <w:r w:rsidRPr="005C4EF5">
        <w:rPr>
          <w:rFonts w:hint="cs"/>
          <w:sz w:val="28"/>
          <w:szCs w:val="28"/>
          <w:rtl/>
        </w:rPr>
        <w:t xml:space="preserve">3/ </w:t>
      </w:r>
      <w:r w:rsidRPr="005C4EF5">
        <w:rPr>
          <w:rFonts w:ascii="Calibri" w:hAnsi="Arial" w:cs="Arial"/>
          <w:kern w:val="24"/>
          <w:sz w:val="28"/>
          <w:szCs w:val="28"/>
          <w:rtl/>
        </w:rPr>
        <w:t>إن دافعية العميل للتغيير لا تأتي إلا بعد إدراكه الواقعي لمشكلته</w:t>
      </w:r>
    </w:p>
    <w:p w:rsidR="00AC1FDC" w:rsidRPr="005C4EF5" w:rsidRDefault="005C4EF5" w:rsidP="005C4EF5">
      <w:pPr>
        <w:jc w:val="center"/>
        <w:rPr>
          <w:rFonts w:hint="cs"/>
          <w:color w:val="FF0000"/>
          <w:sz w:val="28"/>
          <w:szCs w:val="28"/>
          <w:rtl/>
        </w:rPr>
      </w:pPr>
      <w:r w:rsidRPr="005C4EF5">
        <w:rPr>
          <w:rFonts w:hint="cs"/>
          <w:color w:val="FF0000"/>
          <w:sz w:val="28"/>
          <w:szCs w:val="28"/>
          <w:rtl/>
        </w:rPr>
        <w:t xml:space="preserve">4/ جميع </w:t>
      </w:r>
      <w:proofErr w:type="spellStart"/>
      <w:r w:rsidRPr="005C4EF5">
        <w:rPr>
          <w:rFonts w:hint="cs"/>
          <w:color w:val="FF0000"/>
          <w:sz w:val="28"/>
          <w:szCs w:val="28"/>
          <w:rtl/>
        </w:rPr>
        <w:t>ماذكر</w:t>
      </w:r>
      <w:proofErr w:type="spellEnd"/>
      <w:r w:rsidRPr="005C4EF5">
        <w:rPr>
          <w:rFonts w:hint="cs"/>
          <w:color w:val="FF0000"/>
          <w:sz w:val="28"/>
          <w:szCs w:val="28"/>
          <w:rtl/>
        </w:rPr>
        <w:t xml:space="preserve"> (عددها 11)</w:t>
      </w:r>
    </w:p>
    <w:p w:rsidR="005C4EF5" w:rsidRDefault="005C4EF5" w:rsidP="005C4EF5">
      <w:pPr>
        <w:rPr>
          <w:rFonts w:hint="cs"/>
          <w:sz w:val="28"/>
          <w:szCs w:val="28"/>
          <w:rtl/>
        </w:rPr>
      </w:pPr>
    </w:p>
    <w:p w:rsidR="005C4EF5" w:rsidRDefault="005C4EF5" w:rsidP="005C4EF5">
      <w:pPr>
        <w:rPr>
          <w:rFonts w:hint="cs"/>
          <w:sz w:val="28"/>
          <w:szCs w:val="28"/>
          <w:rtl/>
        </w:rPr>
      </w:pPr>
    </w:p>
    <w:p w:rsidR="00E53C01" w:rsidRPr="00E53C01" w:rsidRDefault="00E53C01" w:rsidP="005C4EF5">
      <w:pPr>
        <w:rPr>
          <w:rFonts w:hint="cs"/>
          <w:color w:val="0070C0"/>
          <w:sz w:val="28"/>
          <w:szCs w:val="28"/>
          <w:rtl/>
        </w:rPr>
      </w:pPr>
      <w:r w:rsidRPr="00E53C01">
        <w:rPr>
          <w:rFonts w:hint="cs"/>
          <w:color w:val="0070C0"/>
          <w:sz w:val="28"/>
          <w:szCs w:val="28"/>
          <w:rtl/>
        </w:rPr>
        <w:t xml:space="preserve">الحمد الله تم لانتهى من مراجعة مادة أسس الخدمة لاجتماعية ووضع أهم </w:t>
      </w:r>
      <w:proofErr w:type="spellStart"/>
      <w:r w:rsidRPr="00E53C01">
        <w:rPr>
          <w:rFonts w:hint="cs"/>
          <w:color w:val="0070C0"/>
          <w:sz w:val="28"/>
          <w:szCs w:val="28"/>
          <w:rtl/>
        </w:rPr>
        <w:t>لاسئلة</w:t>
      </w:r>
      <w:proofErr w:type="spellEnd"/>
      <w:r w:rsidRPr="00E53C01">
        <w:rPr>
          <w:rFonts w:hint="cs"/>
          <w:color w:val="0070C0"/>
          <w:sz w:val="28"/>
          <w:szCs w:val="28"/>
          <w:rtl/>
        </w:rPr>
        <w:t xml:space="preserve"> الشاملة لملخص المادة</w:t>
      </w:r>
    </w:p>
    <w:p w:rsidR="00E53C01" w:rsidRPr="00E53C01" w:rsidRDefault="00E53C01" w:rsidP="005C4EF5">
      <w:pPr>
        <w:rPr>
          <w:rFonts w:hint="cs"/>
          <w:color w:val="0070C0"/>
          <w:sz w:val="28"/>
          <w:szCs w:val="28"/>
          <w:rtl/>
        </w:rPr>
      </w:pPr>
      <w:proofErr w:type="spellStart"/>
      <w:r w:rsidRPr="00E53C01">
        <w:rPr>
          <w:rFonts w:hint="cs"/>
          <w:color w:val="0070C0"/>
          <w:sz w:val="28"/>
          <w:szCs w:val="28"/>
          <w:rtl/>
        </w:rPr>
        <w:t>دعواااااااااااااااااااااتكم</w:t>
      </w:r>
      <w:proofErr w:type="spellEnd"/>
      <w:r w:rsidRPr="00E53C01">
        <w:rPr>
          <w:rFonts w:hint="cs"/>
          <w:color w:val="0070C0"/>
          <w:sz w:val="28"/>
          <w:szCs w:val="28"/>
          <w:rtl/>
        </w:rPr>
        <w:t xml:space="preserve"> لي</w:t>
      </w:r>
    </w:p>
    <w:p w:rsidR="00E53C01" w:rsidRPr="00E53C01" w:rsidRDefault="00E53C01" w:rsidP="005C4EF5">
      <w:pPr>
        <w:rPr>
          <w:rFonts w:hint="cs"/>
          <w:color w:val="0070C0"/>
          <w:sz w:val="28"/>
          <w:szCs w:val="28"/>
          <w:rtl/>
        </w:rPr>
      </w:pPr>
      <w:proofErr w:type="spellStart"/>
      <w:r w:rsidRPr="00E53C01">
        <w:rPr>
          <w:rFonts w:hint="cs"/>
          <w:color w:val="0070C0"/>
          <w:sz w:val="28"/>
          <w:szCs w:val="28"/>
          <w:rtl/>
        </w:rPr>
        <w:t>هدوووووي</w:t>
      </w:r>
      <w:proofErr w:type="spellEnd"/>
      <w:r w:rsidRPr="00E53C01">
        <w:rPr>
          <w:rFonts w:hint="cs"/>
          <w:color w:val="0070C0"/>
          <w:sz w:val="28"/>
          <w:szCs w:val="28"/>
          <w:rtl/>
        </w:rPr>
        <w:t xml:space="preserve"> المزعجة</w:t>
      </w:r>
    </w:p>
    <w:p w:rsidR="00E53C01" w:rsidRDefault="00E53C01" w:rsidP="005C4EF5">
      <w:pPr>
        <w:rPr>
          <w:rFonts w:hint="cs"/>
          <w:sz w:val="28"/>
          <w:szCs w:val="28"/>
          <w:rtl/>
        </w:rPr>
      </w:pPr>
    </w:p>
    <w:p w:rsidR="00E53C01" w:rsidRDefault="00E53C01" w:rsidP="005C4EF5">
      <w:pPr>
        <w:rPr>
          <w:rFonts w:hint="cs"/>
          <w:sz w:val="28"/>
          <w:szCs w:val="28"/>
          <w:rtl/>
        </w:rPr>
      </w:pPr>
    </w:p>
    <w:p w:rsidR="005C4EF5" w:rsidRDefault="005C4EF5" w:rsidP="005C4EF5">
      <w:pPr>
        <w:rPr>
          <w:rFonts w:hint="cs"/>
          <w:sz w:val="28"/>
          <w:szCs w:val="28"/>
          <w:rtl/>
        </w:rPr>
      </w:pPr>
    </w:p>
    <w:p w:rsidR="005C4EF5" w:rsidRDefault="005C4EF5" w:rsidP="005C4EF5">
      <w:pPr>
        <w:rPr>
          <w:rFonts w:hint="cs"/>
          <w:sz w:val="28"/>
          <w:szCs w:val="28"/>
          <w:rtl/>
        </w:rPr>
      </w:pPr>
    </w:p>
    <w:p w:rsidR="00AC1FDC" w:rsidRDefault="00AC1FDC" w:rsidP="009D64EC">
      <w:pPr>
        <w:rPr>
          <w:sz w:val="28"/>
          <w:szCs w:val="28"/>
          <w:rtl/>
        </w:rPr>
      </w:pPr>
    </w:p>
    <w:p w:rsidR="00651BED" w:rsidRDefault="00651BED" w:rsidP="009D64EC">
      <w:pPr>
        <w:rPr>
          <w:sz w:val="28"/>
          <w:szCs w:val="28"/>
          <w:rtl/>
        </w:rPr>
      </w:pPr>
    </w:p>
    <w:p w:rsidR="00651BED" w:rsidRDefault="00651BED" w:rsidP="009D64EC">
      <w:pPr>
        <w:rPr>
          <w:sz w:val="28"/>
          <w:szCs w:val="28"/>
          <w:rtl/>
        </w:rPr>
      </w:pPr>
    </w:p>
    <w:p w:rsidR="009957ED" w:rsidRDefault="009957ED" w:rsidP="009957ED">
      <w:pPr>
        <w:rPr>
          <w:sz w:val="28"/>
          <w:szCs w:val="28"/>
          <w:rtl/>
        </w:rPr>
      </w:pPr>
    </w:p>
    <w:p w:rsidR="009957ED" w:rsidRDefault="009957ED" w:rsidP="009957ED">
      <w:pPr>
        <w:rPr>
          <w:sz w:val="28"/>
          <w:szCs w:val="28"/>
          <w:rtl/>
        </w:rPr>
      </w:pPr>
    </w:p>
    <w:p w:rsidR="00017133" w:rsidRDefault="00017133" w:rsidP="00017133">
      <w:pPr>
        <w:rPr>
          <w:sz w:val="28"/>
          <w:szCs w:val="28"/>
          <w:rtl/>
        </w:rPr>
      </w:pPr>
    </w:p>
    <w:sectPr w:rsidR="00017133" w:rsidSect="00B43A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FB6" w:rsidRDefault="007C3FB6" w:rsidP="00E53C01">
      <w:pPr>
        <w:spacing w:after="0" w:line="240" w:lineRule="auto"/>
      </w:pPr>
      <w:r>
        <w:separator/>
      </w:r>
    </w:p>
  </w:endnote>
  <w:endnote w:type="continuationSeparator" w:id="0">
    <w:p w:rsidR="007C3FB6" w:rsidRDefault="007C3FB6" w:rsidP="00E53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C01" w:rsidRDefault="00E53C0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1066532"/>
      <w:docPartObj>
        <w:docPartGallery w:val="Page Numbers (Bottom of Page)"/>
        <w:docPartUnique/>
      </w:docPartObj>
    </w:sdtPr>
    <w:sdtContent>
      <w:p w:rsidR="00E53C01" w:rsidRDefault="00E53C01">
        <w:pPr>
          <w:pStyle w:val="a5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7169" type="#_x0000_t110" style="width:453.5pt;height:3.55pt;flip:x 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E53C01" w:rsidRDefault="00E53C01">
        <w:pPr>
          <w:pStyle w:val="a5"/>
          <w:jc w:val="center"/>
        </w:pPr>
        <w:fldSimple w:instr=" PAGE    \* MERGEFORMAT ">
          <w:r w:rsidRPr="00E53C01">
            <w:rPr>
              <w:rFonts w:cs="Calibri"/>
              <w:noProof/>
              <w:rtl/>
              <w:lang w:val="ar-SA"/>
            </w:rPr>
            <w:t>11</w:t>
          </w:r>
        </w:fldSimple>
      </w:p>
    </w:sdtContent>
  </w:sdt>
  <w:p w:rsidR="00E53C01" w:rsidRDefault="00E53C0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C01" w:rsidRDefault="00E53C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FB6" w:rsidRDefault="007C3FB6" w:rsidP="00E53C01">
      <w:pPr>
        <w:spacing w:after="0" w:line="240" w:lineRule="auto"/>
      </w:pPr>
      <w:r>
        <w:separator/>
      </w:r>
    </w:p>
  </w:footnote>
  <w:footnote w:type="continuationSeparator" w:id="0">
    <w:p w:rsidR="007C3FB6" w:rsidRDefault="007C3FB6" w:rsidP="00E53C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C01" w:rsidRDefault="00E53C0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C01" w:rsidRDefault="00E53C01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C01" w:rsidRDefault="00E53C01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07C8E"/>
    <w:multiLevelType w:val="hybridMultilevel"/>
    <w:tmpl w:val="81AC1512"/>
    <w:lvl w:ilvl="0" w:tplc="C6F2C606">
      <w:start w:val="1"/>
      <w:numFmt w:val="decimal"/>
      <w:lvlText w:val="%1-"/>
      <w:lvlJc w:val="left"/>
      <w:pPr>
        <w:ind w:left="502" w:hanging="360"/>
      </w:pPr>
      <w:rPr>
        <w:rFonts w:ascii="Calibr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8194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/>
  <w:rsids>
    <w:rsidRoot w:val="00E1152A"/>
    <w:rsid w:val="00002BAE"/>
    <w:rsid w:val="00017133"/>
    <w:rsid w:val="002A5069"/>
    <w:rsid w:val="00353679"/>
    <w:rsid w:val="003C5DA2"/>
    <w:rsid w:val="00427342"/>
    <w:rsid w:val="00440C10"/>
    <w:rsid w:val="004E0E4B"/>
    <w:rsid w:val="00525E8D"/>
    <w:rsid w:val="005C4EF5"/>
    <w:rsid w:val="005D2700"/>
    <w:rsid w:val="00651BED"/>
    <w:rsid w:val="007532FD"/>
    <w:rsid w:val="00765CE4"/>
    <w:rsid w:val="00783B01"/>
    <w:rsid w:val="007C3FB6"/>
    <w:rsid w:val="008B27B3"/>
    <w:rsid w:val="008E2B51"/>
    <w:rsid w:val="00981152"/>
    <w:rsid w:val="009957ED"/>
    <w:rsid w:val="009D64EC"/>
    <w:rsid w:val="00A23B62"/>
    <w:rsid w:val="00AC1FDC"/>
    <w:rsid w:val="00AF08B8"/>
    <w:rsid w:val="00B43A57"/>
    <w:rsid w:val="00C358BA"/>
    <w:rsid w:val="00C54D16"/>
    <w:rsid w:val="00C908EF"/>
    <w:rsid w:val="00D06399"/>
    <w:rsid w:val="00D56F80"/>
    <w:rsid w:val="00E1152A"/>
    <w:rsid w:val="00E53C01"/>
    <w:rsid w:val="00ED1DC1"/>
    <w:rsid w:val="00F51796"/>
    <w:rsid w:val="00F95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ED9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E53C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53C01"/>
  </w:style>
  <w:style w:type="paragraph" w:styleId="a5">
    <w:name w:val="footer"/>
    <w:basedOn w:val="a"/>
    <w:link w:val="Char0"/>
    <w:uiPriority w:val="99"/>
    <w:unhideWhenUsed/>
    <w:rsid w:val="00E53C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53C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11</Pages>
  <Words>1360</Words>
  <Characters>7753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9095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9</cp:revision>
  <dcterms:created xsi:type="dcterms:W3CDTF">2011-12-09T09:26:00Z</dcterms:created>
  <dcterms:modified xsi:type="dcterms:W3CDTF">2011-12-09T14:11:00Z</dcterms:modified>
</cp:coreProperties>
</file>