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A50" w:rsidRDefault="00B70FCE">
      <w:bookmarkStart w:id="0" w:name="_GoBack"/>
      <w:bookmarkEnd w:id="0"/>
      <w:r>
        <w:rPr>
          <w:noProof/>
        </w:rPr>
        <w:drawing>
          <wp:inline distT="0" distB="0" distL="0" distR="0">
            <wp:extent cx="4514286" cy="5971429"/>
            <wp:effectExtent l="0" t="0" r="63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-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4286" cy="59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304762" cy="5790477"/>
            <wp:effectExtent l="0" t="0" r="635" b="127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-1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4762" cy="5790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285715" cy="5980953"/>
            <wp:effectExtent l="0" t="0" r="635" b="127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-1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5715" cy="5980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361905" cy="6066667"/>
            <wp:effectExtent l="0" t="0" r="635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-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1905" cy="60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74A50" w:rsidSect="00D1267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FCE"/>
    <w:rsid w:val="002C0962"/>
    <w:rsid w:val="00B70FCE"/>
    <w:rsid w:val="00D12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70F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70F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70F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70F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2013-05-03T03:15:00Z</dcterms:created>
  <dcterms:modified xsi:type="dcterms:W3CDTF">2013-05-03T03:16:00Z</dcterms:modified>
</cp:coreProperties>
</file>