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2F2F2" w:themeColor="background1" w:themeShade="F2"/>
  <w:body>
    <w:p w:rsidR="000C5F08" w:rsidRPr="00C951AF" w:rsidRDefault="000C5F08" w:rsidP="00C52243">
      <w:pPr>
        <w:jc w:val="center"/>
        <w:rPr>
          <w:rFonts w:asciiTheme="majorBidi" w:hAnsiTheme="majorBidi" w:cstheme="majorBidi"/>
          <w:color w:val="FF0000"/>
          <w:sz w:val="40"/>
          <w:szCs w:val="40"/>
          <w:rtl/>
          <w:lang w:bidi="ar-OM"/>
        </w:rPr>
      </w:pPr>
      <w:bookmarkStart w:id="0" w:name="_GoBack"/>
      <w:bookmarkEnd w:id="0"/>
      <w:r w:rsidRPr="00C951AF">
        <w:rPr>
          <w:rFonts w:asciiTheme="majorBidi" w:hAnsiTheme="majorBidi" w:cstheme="majorBidi"/>
          <w:color w:val="FF0000"/>
          <w:sz w:val="40"/>
          <w:szCs w:val="40"/>
          <w:rtl/>
          <w:lang w:bidi="ar-OM"/>
        </w:rPr>
        <w:t>اسئلة لمادة اسس الخدمة الاجتماعية</w:t>
      </w:r>
    </w:p>
    <w:p w:rsidR="000C5F08" w:rsidRPr="00C951AF" w:rsidRDefault="000C5F08" w:rsidP="00C52243">
      <w:pPr>
        <w:jc w:val="center"/>
        <w:rPr>
          <w:rFonts w:asciiTheme="majorBidi" w:hAnsiTheme="majorBidi" w:cstheme="majorBidi"/>
          <w:color w:val="4F81BD"/>
          <w:sz w:val="40"/>
          <w:szCs w:val="40"/>
          <w:rtl/>
          <w:lang w:bidi="ar-OM"/>
        </w:rPr>
      </w:pPr>
    </w:p>
    <w:p w:rsidR="00170BE5" w:rsidRPr="00C951AF" w:rsidRDefault="000C5F08" w:rsidP="00C951AF">
      <w:pPr>
        <w:jc w:val="center"/>
        <w:rPr>
          <w:rFonts w:asciiTheme="majorBidi" w:hAnsiTheme="majorBidi" w:cstheme="majorBidi"/>
          <w:sz w:val="40"/>
          <w:szCs w:val="40"/>
          <w:rtl/>
          <w:lang w:bidi="ar-OM"/>
        </w:rPr>
      </w:pPr>
      <w:r w:rsidRPr="00C951AF">
        <w:rPr>
          <w:rFonts w:asciiTheme="majorBidi" w:hAnsiTheme="majorBidi" w:cstheme="majorBidi"/>
          <w:color w:val="4F81BD"/>
          <w:sz w:val="40"/>
          <w:szCs w:val="40"/>
          <w:rtl/>
          <w:lang w:bidi="ar-OM"/>
        </w:rPr>
        <w:t>التعا</w:t>
      </w:r>
      <w:r w:rsidR="00A60EC8" w:rsidRPr="00C951AF">
        <w:rPr>
          <w:rFonts w:asciiTheme="majorBidi" w:hAnsiTheme="majorBidi" w:cstheme="majorBidi"/>
          <w:color w:val="4F81BD"/>
          <w:sz w:val="40"/>
          <w:szCs w:val="40"/>
          <w:rtl/>
          <w:lang w:bidi="ar-OM"/>
        </w:rPr>
        <w:t xml:space="preserve">ريف </w:t>
      </w:r>
      <w:r w:rsidR="00A60EC8" w:rsidRPr="00C951AF">
        <w:rPr>
          <w:rFonts w:asciiTheme="majorBidi" w:hAnsiTheme="majorBidi" w:cstheme="majorBidi"/>
          <w:color w:val="3E3E3E"/>
          <w:sz w:val="40"/>
          <w:szCs w:val="40"/>
          <w:rtl/>
          <w:lang w:bidi="ar-OM"/>
        </w:rPr>
        <w:br/>
        <w:t>1: الخدمة الاجتماعية هي نوع من الخدمة التي تعمل من جانب على مساعدة الفرد أو الجماعة الآسرة التي تعاني من مشكلات لتتمكن من الوصول الى مرحلة سوية ملائمة (من القائل _ ومن أي نوع من التعاريف )؟</w:t>
      </w:r>
      <w:r w:rsidR="00A60EC8" w:rsidRPr="00C951AF">
        <w:rPr>
          <w:rFonts w:asciiTheme="majorBidi" w:hAnsiTheme="majorBidi" w:cstheme="majorBidi"/>
          <w:color w:val="3E3E3E"/>
          <w:sz w:val="40"/>
          <w:szCs w:val="40"/>
          <w:rtl/>
          <w:lang w:bidi="ar-OM"/>
        </w:rPr>
        <w:br/>
        <w:t>1/تعاريف العربية لي أحمد كمال أحمد</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2/تعاريف الاجنبية لي هنسون</w:t>
      </w:r>
      <w:r w:rsidR="00A60EC8" w:rsidRPr="00C951AF">
        <w:rPr>
          <w:rFonts w:asciiTheme="majorBidi" w:hAnsiTheme="majorBidi" w:cstheme="majorBidi"/>
          <w:color w:val="3E3E3E"/>
          <w:sz w:val="40"/>
          <w:szCs w:val="40"/>
          <w:rtl/>
          <w:lang w:bidi="ar-OM"/>
        </w:rPr>
        <w:br/>
        <w:t xml:space="preserve">3/تعاريف العربية لي عبد المنعم شوقي </w:t>
      </w:r>
      <w:r w:rsidR="00A60EC8" w:rsidRPr="00C951AF">
        <w:rPr>
          <w:rFonts w:asciiTheme="majorBidi" w:hAnsiTheme="majorBidi" w:cstheme="majorBidi"/>
          <w:color w:val="3E3E3E"/>
          <w:sz w:val="40"/>
          <w:szCs w:val="40"/>
          <w:rtl/>
          <w:lang w:bidi="ar-OM"/>
        </w:rPr>
        <w:br/>
        <w:t>4/تعاريف الاجنبية لي ماكس سيبيورين</w:t>
      </w:r>
      <w:r w:rsidR="00A60EC8" w:rsidRPr="00C951AF">
        <w:rPr>
          <w:rFonts w:asciiTheme="majorBidi" w:hAnsiTheme="majorBidi" w:cstheme="majorBidi"/>
          <w:color w:val="3E3E3E"/>
          <w:sz w:val="40"/>
          <w:szCs w:val="40"/>
          <w:rtl/>
          <w:lang w:bidi="ar-OM"/>
        </w:rPr>
        <w:br/>
        <w:t>2:الخدمة الاجتماعية هي طريقة مؤسسية لمساعدة الناس على تفادي المشكلات الاجتماعية (من القائل _ ومن أي نوع من التعاريف )؟</w:t>
      </w:r>
      <w:r w:rsidR="00A60EC8" w:rsidRPr="00C951AF">
        <w:rPr>
          <w:rFonts w:asciiTheme="majorBidi" w:hAnsiTheme="majorBidi" w:cstheme="majorBidi"/>
          <w:color w:val="3E3E3E"/>
          <w:sz w:val="40"/>
          <w:szCs w:val="40"/>
          <w:rtl/>
          <w:lang w:bidi="ar-OM"/>
        </w:rPr>
        <w:br/>
        <w:t>1/تعاريف العربية لي محمد شمس الدين أحمد</w:t>
      </w:r>
      <w:r w:rsidR="00A60EC8" w:rsidRPr="00C951AF">
        <w:rPr>
          <w:rFonts w:asciiTheme="majorBidi" w:hAnsiTheme="majorBidi" w:cstheme="majorBidi"/>
          <w:color w:val="3E3E3E"/>
          <w:sz w:val="40"/>
          <w:szCs w:val="40"/>
          <w:rtl/>
          <w:lang w:bidi="ar-OM"/>
        </w:rPr>
        <w:br/>
        <w:t>2/تعاريف الاجنبية لي هنسون</w:t>
      </w:r>
      <w:r w:rsidR="00A60EC8" w:rsidRPr="00C951AF">
        <w:rPr>
          <w:rFonts w:asciiTheme="majorBidi" w:hAnsiTheme="majorBidi" w:cstheme="majorBidi"/>
          <w:color w:val="3E3E3E"/>
          <w:sz w:val="40"/>
          <w:szCs w:val="40"/>
          <w:rtl/>
          <w:lang w:bidi="ar-OM"/>
        </w:rPr>
        <w:br/>
        <w:t>3/تعاريف العربية لي أحمد السنهوري</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4/تعاريف الاجنبية لي ماكس سيبيورين</w:t>
      </w:r>
      <w:r w:rsidR="00A60EC8" w:rsidRPr="00C951AF">
        <w:rPr>
          <w:rFonts w:asciiTheme="majorBidi" w:hAnsiTheme="majorBidi" w:cstheme="majorBidi"/>
          <w:color w:val="3E3E3E"/>
          <w:sz w:val="40"/>
          <w:szCs w:val="40"/>
          <w:rtl/>
          <w:lang w:bidi="ar-OM"/>
        </w:rPr>
        <w:br/>
        <w:t xml:space="preserve">3: الخدمة الاجتماعية هي طريقة علمية لمساعدة الأنسان ونظام اجتماعي يقوم بحل </w:t>
      </w:r>
      <w:r w:rsidRPr="00C951AF">
        <w:rPr>
          <w:rFonts w:asciiTheme="majorBidi" w:hAnsiTheme="majorBidi" w:cstheme="majorBidi"/>
          <w:color w:val="3E3E3E"/>
          <w:sz w:val="40"/>
          <w:szCs w:val="40"/>
          <w:rtl/>
          <w:lang w:bidi="ar-OM"/>
        </w:rPr>
        <w:t>مشكلاته</w:t>
      </w:r>
      <w:r w:rsidR="00A60EC8" w:rsidRPr="00C951AF">
        <w:rPr>
          <w:rFonts w:asciiTheme="majorBidi" w:hAnsiTheme="majorBidi" w:cstheme="majorBidi"/>
          <w:color w:val="3E3E3E"/>
          <w:sz w:val="40"/>
          <w:szCs w:val="40"/>
          <w:rtl/>
          <w:lang w:bidi="ar-OM"/>
        </w:rPr>
        <w:t xml:space="preserve"> وتنمية قدراته ومعاونة النظم الاجتماعية الموجودة في المجتمع للقيام بدورها وايجاد نظم اجتماعية يحتاجها المجتمع لتحقيق رفاهية </w:t>
      </w:r>
      <w:r w:rsidRPr="00C951AF">
        <w:rPr>
          <w:rFonts w:asciiTheme="majorBidi" w:hAnsiTheme="majorBidi" w:cstheme="majorBidi"/>
          <w:color w:val="3E3E3E"/>
          <w:sz w:val="40"/>
          <w:szCs w:val="40"/>
          <w:rtl/>
          <w:lang w:bidi="ar-OM"/>
        </w:rPr>
        <w:t>أفراده</w:t>
      </w:r>
      <w:r w:rsidR="00A60EC8" w:rsidRPr="00C951AF">
        <w:rPr>
          <w:rFonts w:asciiTheme="majorBidi" w:hAnsiTheme="majorBidi" w:cstheme="majorBidi"/>
          <w:color w:val="3E3E3E"/>
          <w:sz w:val="40"/>
          <w:szCs w:val="40"/>
          <w:rtl/>
          <w:lang w:bidi="ar-OM"/>
        </w:rPr>
        <w:t xml:space="preserve"> (من القائل _ ومن أي نوع من التعاريف )؟</w:t>
      </w:r>
      <w:r w:rsidR="00A60EC8" w:rsidRPr="00C951AF">
        <w:rPr>
          <w:rFonts w:asciiTheme="majorBidi" w:hAnsiTheme="majorBidi" w:cstheme="majorBidi"/>
          <w:color w:val="3E3E3E"/>
          <w:sz w:val="40"/>
          <w:szCs w:val="40"/>
          <w:rtl/>
          <w:lang w:bidi="ar-OM"/>
        </w:rPr>
        <w:br/>
        <w:t>1/ تعاريف الاجنبية لي هنسون</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2/تعارف العربية لي أحمد كمال أحمد</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3E3E3E"/>
          <w:sz w:val="40"/>
          <w:szCs w:val="40"/>
          <w:rtl/>
          <w:lang w:bidi="ar-OM"/>
        </w:rPr>
        <w:lastRenderedPageBreak/>
        <w:t>3/ تعاريف الاجنبية لي ماكس سيبيورين</w:t>
      </w:r>
      <w:r w:rsidR="00A60EC8" w:rsidRPr="00C951AF">
        <w:rPr>
          <w:rFonts w:asciiTheme="majorBidi" w:hAnsiTheme="majorBidi" w:cstheme="majorBidi"/>
          <w:color w:val="3E3E3E"/>
          <w:sz w:val="40"/>
          <w:szCs w:val="40"/>
          <w:rtl/>
          <w:lang w:bidi="ar-OM"/>
        </w:rPr>
        <w:br/>
        <w:t>4/تعاريف العربية لي أحمد السنهوري</w:t>
      </w:r>
      <w:r w:rsidR="00A60EC8" w:rsidRPr="00C951AF">
        <w:rPr>
          <w:rFonts w:asciiTheme="majorBidi" w:hAnsiTheme="majorBidi" w:cstheme="majorBidi"/>
          <w:color w:val="3E3E3E"/>
          <w:sz w:val="40"/>
          <w:szCs w:val="40"/>
          <w:rtl/>
          <w:lang w:bidi="ar-OM"/>
        </w:rPr>
        <w:br/>
        <w:t>4: الخدمة الاجتماعية هي نظام اجتماعي مرن يشترك بطريقة الأساسية مع بعض النظم الأخرى (من القائل _ ومن أي نوع من التعاريف )؟</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1/ تعاريف العربية لي عبد المنعم شوقي</w:t>
      </w:r>
      <w:r w:rsidR="00A60EC8" w:rsidRPr="00C951AF">
        <w:rPr>
          <w:rFonts w:asciiTheme="majorBidi" w:hAnsiTheme="majorBidi" w:cstheme="majorBidi"/>
          <w:color w:val="3E3E3E"/>
          <w:sz w:val="40"/>
          <w:szCs w:val="40"/>
          <w:rtl/>
          <w:lang w:bidi="ar-OM"/>
        </w:rPr>
        <w:br/>
        <w:t xml:space="preserve">2/تعاريف </w:t>
      </w:r>
      <w:r w:rsidRPr="00C951AF">
        <w:rPr>
          <w:rFonts w:asciiTheme="majorBidi" w:hAnsiTheme="majorBidi" w:cstheme="majorBidi"/>
          <w:color w:val="3E3E3E"/>
          <w:sz w:val="40"/>
          <w:szCs w:val="40"/>
          <w:rtl/>
          <w:lang w:bidi="ar-OM"/>
        </w:rPr>
        <w:t>الأجنبية</w:t>
      </w:r>
      <w:r w:rsidR="00A60EC8" w:rsidRPr="00C951AF">
        <w:rPr>
          <w:rFonts w:asciiTheme="majorBidi" w:hAnsiTheme="majorBidi" w:cstheme="majorBidi"/>
          <w:color w:val="3E3E3E"/>
          <w:sz w:val="40"/>
          <w:szCs w:val="40"/>
          <w:rtl/>
          <w:lang w:bidi="ar-OM"/>
        </w:rPr>
        <w:t xml:space="preserve"> لي ماكس سيبيورين</w:t>
      </w:r>
      <w:r w:rsidR="00A60EC8" w:rsidRPr="00C951AF">
        <w:rPr>
          <w:rFonts w:asciiTheme="majorBidi" w:hAnsiTheme="majorBidi" w:cstheme="majorBidi"/>
          <w:color w:val="3E3E3E"/>
          <w:sz w:val="40"/>
          <w:szCs w:val="40"/>
          <w:rtl/>
          <w:lang w:bidi="ar-OM"/>
        </w:rPr>
        <w:br/>
        <w:t>3/تعاريف العربية لي محمد شمس الدين أحمد</w:t>
      </w:r>
      <w:r w:rsidR="00A60EC8" w:rsidRPr="00C951AF">
        <w:rPr>
          <w:rFonts w:asciiTheme="majorBidi" w:hAnsiTheme="majorBidi" w:cstheme="majorBidi"/>
          <w:color w:val="3E3E3E"/>
          <w:sz w:val="40"/>
          <w:szCs w:val="40"/>
          <w:rtl/>
          <w:lang w:bidi="ar-OM"/>
        </w:rPr>
        <w:br/>
        <w:t>4/ تعاريف الاجنبية لي هنسون</w:t>
      </w:r>
      <w:r w:rsidR="00A60EC8" w:rsidRPr="00C951AF">
        <w:rPr>
          <w:rFonts w:asciiTheme="majorBidi" w:hAnsiTheme="majorBidi" w:cstheme="majorBidi"/>
          <w:color w:val="3E3E3E"/>
          <w:sz w:val="40"/>
          <w:szCs w:val="40"/>
          <w:rtl/>
          <w:lang w:bidi="ar-OM"/>
        </w:rPr>
        <w:br/>
        <w:t xml:space="preserve">5: الخدمة </w:t>
      </w:r>
      <w:r w:rsidRPr="00C951AF">
        <w:rPr>
          <w:rFonts w:asciiTheme="majorBidi" w:hAnsiTheme="majorBidi" w:cstheme="majorBidi"/>
          <w:color w:val="3E3E3E"/>
          <w:sz w:val="40"/>
          <w:szCs w:val="40"/>
          <w:rtl/>
          <w:lang w:bidi="ar-OM"/>
        </w:rPr>
        <w:t>الاجتماعية</w:t>
      </w:r>
      <w:r w:rsidR="00A60EC8" w:rsidRPr="00C951AF">
        <w:rPr>
          <w:rFonts w:asciiTheme="majorBidi" w:hAnsiTheme="majorBidi" w:cstheme="majorBidi"/>
          <w:color w:val="3E3E3E"/>
          <w:sz w:val="40"/>
          <w:szCs w:val="40"/>
          <w:rtl/>
          <w:lang w:bidi="ar-OM"/>
        </w:rPr>
        <w:t xml:space="preserve"> هي علم وفن تقدم بواسطتها المساعدة لمن يجد صعوبة في التكيف ويحتاج الى هذه المساعدة (من القائل _ ومن أي نوع من التعاريف )؟</w:t>
      </w:r>
      <w:r w:rsidR="00A60EC8" w:rsidRPr="00C951AF">
        <w:rPr>
          <w:rFonts w:asciiTheme="majorBidi" w:hAnsiTheme="majorBidi" w:cstheme="majorBidi"/>
          <w:color w:val="3E3E3E"/>
          <w:sz w:val="40"/>
          <w:szCs w:val="40"/>
          <w:rtl/>
          <w:lang w:bidi="ar-OM"/>
        </w:rPr>
        <w:br/>
        <w:t>1/تعاريف الاجنبية لي ماكس سيبيورين</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2/تعاريف العربية لي محمد شمس الدين أحمد</w:t>
      </w:r>
      <w:r w:rsidR="00A60EC8" w:rsidRPr="00C951AF">
        <w:rPr>
          <w:rFonts w:asciiTheme="majorBidi" w:hAnsiTheme="majorBidi" w:cstheme="majorBidi"/>
          <w:color w:val="3E3E3E"/>
          <w:sz w:val="40"/>
          <w:szCs w:val="40"/>
          <w:rtl/>
          <w:lang w:bidi="ar-OM"/>
        </w:rPr>
        <w:br/>
        <w:t>3/ تعاريف الاجنبية لي هنسون</w:t>
      </w:r>
      <w:r w:rsidR="00A60EC8" w:rsidRPr="00C951AF">
        <w:rPr>
          <w:rFonts w:asciiTheme="majorBidi" w:hAnsiTheme="majorBidi" w:cstheme="majorBidi"/>
          <w:color w:val="3E3E3E"/>
          <w:sz w:val="40"/>
          <w:szCs w:val="40"/>
          <w:rtl/>
          <w:lang w:bidi="ar-OM"/>
        </w:rPr>
        <w:br/>
        <w:t>4/تعاريف العربي لي عبد المنعم شوقي</w:t>
      </w:r>
      <w:r w:rsidR="00A60EC8" w:rsidRPr="00C951AF">
        <w:rPr>
          <w:rFonts w:asciiTheme="majorBidi" w:hAnsiTheme="majorBidi" w:cstheme="majorBidi"/>
          <w:color w:val="3E3E3E"/>
          <w:sz w:val="40"/>
          <w:szCs w:val="40"/>
          <w:rtl/>
          <w:lang w:bidi="ar-OM"/>
        </w:rPr>
        <w:br/>
        <w:t xml:space="preserve">6: الخدمة الاجتماعية هي قوة محركة تعمل </w:t>
      </w:r>
      <w:r w:rsidRPr="00C951AF">
        <w:rPr>
          <w:rFonts w:asciiTheme="majorBidi" w:hAnsiTheme="majorBidi" w:cstheme="majorBidi"/>
          <w:color w:val="3E3E3E"/>
          <w:sz w:val="40"/>
          <w:szCs w:val="40"/>
          <w:rtl/>
          <w:lang w:bidi="ar-OM"/>
        </w:rPr>
        <w:t>بأسلوب</w:t>
      </w:r>
      <w:r w:rsidR="00A60EC8" w:rsidRPr="00C951AF">
        <w:rPr>
          <w:rFonts w:asciiTheme="majorBidi" w:hAnsiTheme="majorBidi" w:cstheme="majorBidi"/>
          <w:color w:val="3E3E3E"/>
          <w:sz w:val="40"/>
          <w:szCs w:val="40"/>
          <w:rtl/>
          <w:lang w:bidi="ar-OM"/>
        </w:rPr>
        <w:t xml:space="preserve"> متكامل يهتم بالفرد باعتباره الخلية أو النواة لهذا المجتمع كما يهتم بوحدات المجتمع في شكل الجماعات التي ينظمها المجتمع لتحقيق أغراضه في مسايرة التطور الاشتراكي الى جانب تدعيم وتوجيه منظمات المجتمع والتنسيق بينها لتعمل في وحدة متكاملة (من القائل _ومن أي نوع من التعاريف)؟</w:t>
      </w:r>
      <w:r w:rsidR="00A60EC8" w:rsidRPr="00C951AF">
        <w:rPr>
          <w:rFonts w:asciiTheme="majorBidi" w:hAnsiTheme="majorBidi" w:cstheme="majorBidi"/>
          <w:color w:val="3E3E3E"/>
          <w:sz w:val="40"/>
          <w:szCs w:val="40"/>
          <w:rtl/>
          <w:lang w:bidi="ar-OM"/>
        </w:rPr>
        <w:br/>
        <w:t>1/تعاريف الاجنبية لي ماكس سيبيورين</w:t>
      </w:r>
      <w:r w:rsidR="00A60EC8" w:rsidRPr="00C951AF">
        <w:rPr>
          <w:rFonts w:asciiTheme="majorBidi" w:hAnsiTheme="majorBidi" w:cstheme="majorBidi"/>
          <w:color w:val="3E3E3E"/>
          <w:sz w:val="40"/>
          <w:szCs w:val="40"/>
          <w:rtl/>
          <w:lang w:bidi="ar-OM"/>
        </w:rPr>
        <w:br/>
        <w:t>2/تعاريف العربية لي أحمد كمال أحمد</w:t>
      </w:r>
      <w:r w:rsidR="00A60EC8" w:rsidRPr="00C951AF">
        <w:rPr>
          <w:rFonts w:asciiTheme="majorBidi" w:hAnsiTheme="majorBidi" w:cstheme="majorBidi"/>
          <w:color w:val="3E3E3E"/>
          <w:sz w:val="40"/>
          <w:szCs w:val="40"/>
          <w:rtl/>
          <w:lang w:bidi="ar-OM"/>
        </w:rPr>
        <w:br/>
        <w:t>3/تعاريف الاجنبية لي هنسون</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4/ تعاريف العربية لي أحمد السنهوري</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3E3E3E"/>
          <w:sz w:val="40"/>
          <w:szCs w:val="40"/>
          <w:rtl/>
          <w:lang w:bidi="ar-OM"/>
        </w:rPr>
        <w:lastRenderedPageBreak/>
        <w:t>7: الذي يعتبر مفتاحا لفهم الانسان واحتياجاته وعلاقة الخدمة الاجتماعية به .؟</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1/ مفهوم النسبية</w:t>
      </w:r>
      <w:r w:rsidR="00A60EC8" w:rsidRPr="00C951AF">
        <w:rPr>
          <w:rFonts w:asciiTheme="majorBidi" w:hAnsiTheme="majorBidi" w:cstheme="majorBidi"/>
          <w:color w:val="3E3E3E"/>
          <w:sz w:val="40"/>
          <w:szCs w:val="40"/>
          <w:rtl/>
          <w:lang w:bidi="ar-OM"/>
        </w:rPr>
        <w:br/>
        <w:t>2/ القيمة المثلى</w:t>
      </w:r>
      <w:r w:rsidR="00A60EC8" w:rsidRPr="00C951AF">
        <w:rPr>
          <w:rFonts w:asciiTheme="majorBidi" w:hAnsiTheme="majorBidi" w:cstheme="majorBidi"/>
          <w:color w:val="3E3E3E"/>
          <w:sz w:val="40"/>
          <w:szCs w:val="40"/>
          <w:rtl/>
          <w:lang w:bidi="ar-OM"/>
        </w:rPr>
        <w:br/>
        <w:t>3/ الفلسفة</w:t>
      </w:r>
      <w:r w:rsidR="00A60EC8" w:rsidRPr="00C951AF">
        <w:rPr>
          <w:rFonts w:asciiTheme="majorBidi" w:hAnsiTheme="majorBidi" w:cstheme="majorBidi"/>
          <w:color w:val="3E3E3E"/>
          <w:sz w:val="40"/>
          <w:szCs w:val="40"/>
          <w:rtl/>
          <w:lang w:bidi="ar-OM"/>
        </w:rPr>
        <w:br/>
        <w:t>4/التشريعات</w:t>
      </w:r>
      <w:r w:rsidR="00A60EC8" w:rsidRPr="00C951AF">
        <w:rPr>
          <w:rFonts w:asciiTheme="majorBidi" w:hAnsiTheme="majorBidi" w:cstheme="majorBidi"/>
          <w:color w:val="3E3E3E"/>
          <w:sz w:val="40"/>
          <w:szCs w:val="40"/>
          <w:rtl/>
          <w:lang w:bidi="ar-OM"/>
        </w:rPr>
        <w:br/>
        <w:t>8: هي الوجود الانساني فكل انسان له قيمة متساوية مع الاخرين فالقوانين والحكومات والمؤسسات الأخرى وجدت لخدمة الانسان ؟</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1/ القيمة المثلى</w:t>
      </w:r>
      <w:r w:rsidR="00A60EC8" w:rsidRPr="00C951AF">
        <w:rPr>
          <w:rFonts w:asciiTheme="majorBidi" w:hAnsiTheme="majorBidi" w:cstheme="majorBidi"/>
          <w:color w:val="3E3E3E"/>
          <w:sz w:val="40"/>
          <w:szCs w:val="40"/>
          <w:rtl/>
          <w:lang w:bidi="ar-OM"/>
        </w:rPr>
        <w:br/>
        <w:t>2/التشريعات</w:t>
      </w:r>
      <w:r w:rsidR="00A60EC8" w:rsidRPr="00C951AF">
        <w:rPr>
          <w:rFonts w:asciiTheme="majorBidi" w:hAnsiTheme="majorBidi" w:cstheme="majorBidi"/>
          <w:color w:val="3E3E3E"/>
          <w:sz w:val="40"/>
          <w:szCs w:val="40"/>
          <w:rtl/>
          <w:lang w:bidi="ar-OM"/>
        </w:rPr>
        <w:br/>
        <w:t>3/علم الاجتماع التطبيقي</w:t>
      </w:r>
      <w:r w:rsidR="00A60EC8" w:rsidRPr="00C951AF">
        <w:rPr>
          <w:rFonts w:asciiTheme="majorBidi" w:hAnsiTheme="majorBidi" w:cstheme="majorBidi"/>
          <w:color w:val="3E3E3E"/>
          <w:sz w:val="40"/>
          <w:szCs w:val="40"/>
          <w:rtl/>
          <w:lang w:bidi="ar-OM"/>
        </w:rPr>
        <w:br/>
        <w:t>4/الفلسفة</w:t>
      </w:r>
      <w:r w:rsidR="00A60EC8" w:rsidRPr="00C951AF">
        <w:rPr>
          <w:rFonts w:asciiTheme="majorBidi" w:hAnsiTheme="majorBidi" w:cstheme="majorBidi"/>
          <w:color w:val="3E3E3E"/>
          <w:sz w:val="40"/>
          <w:szCs w:val="40"/>
          <w:rtl/>
          <w:lang w:bidi="ar-OM"/>
        </w:rPr>
        <w:br/>
        <w:t xml:space="preserve">9:هي مجموعة من الحقائق وليست قيما اذا أن القيمة شي نسبي ومتغير والحقيقة </w:t>
      </w:r>
      <w:r w:rsidRPr="00C951AF">
        <w:rPr>
          <w:rFonts w:asciiTheme="majorBidi" w:hAnsiTheme="majorBidi" w:cstheme="majorBidi"/>
          <w:color w:val="3E3E3E"/>
          <w:sz w:val="40"/>
          <w:szCs w:val="40"/>
          <w:rtl/>
          <w:lang w:bidi="ar-OM"/>
        </w:rPr>
        <w:t>شيء</w:t>
      </w:r>
      <w:r w:rsidR="00A60EC8" w:rsidRPr="00C951AF">
        <w:rPr>
          <w:rFonts w:asciiTheme="majorBidi" w:hAnsiTheme="majorBidi" w:cstheme="majorBidi"/>
          <w:color w:val="3E3E3E"/>
          <w:sz w:val="40"/>
          <w:szCs w:val="40"/>
          <w:rtl/>
          <w:lang w:bidi="ar-OM"/>
        </w:rPr>
        <w:t xml:space="preserve"> ثابت والخدمة الاجتماعية كعلم ينبغي أن ترتكز على الثوابت ؟</w:t>
      </w:r>
      <w:r w:rsidR="00A60EC8" w:rsidRPr="00C951AF">
        <w:rPr>
          <w:rFonts w:asciiTheme="majorBidi" w:hAnsiTheme="majorBidi" w:cstheme="majorBidi"/>
          <w:color w:val="3E3E3E"/>
          <w:sz w:val="40"/>
          <w:szCs w:val="40"/>
          <w:rtl/>
          <w:lang w:bidi="ar-OM"/>
        </w:rPr>
        <w:br/>
        <w:t>1/التشريعات</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2/ الفلسفة</w:t>
      </w:r>
      <w:r w:rsidR="00A60EC8" w:rsidRPr="00C951AF">
        <w:rPr>
          <w:rFonts w:asciiTheme="majorBidi" w:hAnsiTheme="majorBidi" w:cstheme="majorBidi"/>
          <w:color w:val="3E3E3E"/>
          <w:sz w:val="40"/>
          <w:szCs w:val="40"/>
          <w:rtl/>
          <w:lang w:bidi="ar-OM"/>
        </w:rPr>
        <w:br/>
        <w:t>3/فلسفة الخدمة الاجتماعية</w:t>
      </w:r>
      <w:r w:rsidR="00A60EC8" w:rsidRPr="00C951AF">
        <w:rPr>
          <w:rFonts w:asciiTheme="majorBidi" w:hAnsiTheme="majorBidi" w:cstheme="majorBidi"/>
          <w:color w:val="3E3E3E"/>
          <w:sz w:val="40"/>
          <w:szCs w:val="40"/>
          <w:rtl/>
          <w:lang w:bidi="ar-OM"/>
        </w:rPr>
        <w:br/>
        <w:t>4/مفهوم النسبية</w:t>
      </w:r>
      <w:r w:rsidR="00A60EC8" w:rsidRPr="00C951AF">
        <w:rPr>
          <w:rFonts w:asciiTheme="majorBidi" w:hAnsiTheme="majorBidi" w:cstheme="majorBidi"/>
          <w:color w:val="3E3E3E"/>
          <w:sz w:val="40"/>
          <w:szCs w:val="40"/>
          <w:rtl/>
          <w:lang w:bidi="ar-OM"/>
        </w:rPr>
        <w:br/>
        <w:t>10/ هي مجموعة الحقائق التي تعتمد عليها المهنة ؟</w:t>
      </w:r>
      <w:r w:rsidR="00A60EC8" w:rsidRPr="00C951AF">
        <w:rPr>
          <w:rFonts w:asciiTheme="majorBidi" w:hAnsiTheme="majorBidi" w:cstheme="majorBidi"/>
          <w:color w:val="3E3E3E"/>
          <w:sz w:val="40"/>
          <w:szCs w:val="40"/>
          <w:rtl/>
          <w:lang w:bidi="ar-OM"/>
        </w:rPr>
        <w:br/>
        <w:t>1/ الفلسفة</w:t>
      </w:r>
      <w:r w:rsidR="00A60EC8" w:rsidRPr="00C951AF">
        <w:rPr>
          <w:rFonts w:asciiTheme="majorBidi" w:hAnsiTheme="majorBidi" w:cstheme="majorBidi"/>
          <w:color w:val="3E3E3E"/>
          <w:sz w:val="40"/>
          <w:szCs w:val="40"/>
          <w:rtl/>
          <w:lang w:bidi="ar-OM"/>
        </w:rPr>
        <w:br/>
        <w:t>2/مفهوم الخدمة</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3/ فلسفة الخدمة الاجتماعية</w:t>
      </w:r>
      <w:r w:rsidR="00A60EC8" w:rsidRPr="00C951AF">
        <w:rPr>
          <w:rFonts w:asciiTheme="majorBidi" w:hAnsiTheme="majorBidi" w:cstheme="majorBidi"/>
          <w:color w:val="3E3E3E"/>
          <w:sz w:val="40"/>
          <w:szCs w:val="40"/>
          <w:rtl/>
          <w:lang w:bidi="ar-OM"/>
        </w:rPr>
        <w:br/>
        <w:t>4/القيمة المثلى</w:t>
      </w:r>
      <w:r w:rsidR="00A60EC8" w:rsidRPr="00C951AF">
        <w:rPr>
          <w:rFonts w:asciiTheme="majorBidi" w:hAnsiTheme="majorBidi" w:cstheme="majorBidi"/>
          <w:color w:val="3E3E3E"/>
          <w:sz w:val="40"/>
          <w:szCs w:val="40"/>
          <w:rtl/>
          <w:lang w:bidi="ar-OM"/>
        </w:rPr>
        <w:br/>
        <w:t>11/يقف عند حد التوصية بالتغيير دون أن يقوم بنفسه بالتدخل ؟</w:t>
      </w:r>
      <w:r w:rsidR="00A60EC8" w:rsidRPr="00C951AF">
        <w:rPr>
          <w:rFonts w:asciiTheme="majorBidi" w:hAnsiTheme="majorBidi" w:cstheme="majorBidi"/>
          <w:color w:val="3E3E3E"/>
          <w:sz w:val="40"/>
          <w:szCs w:val="40"/>
          <w:rtl/>
          <w:lang w:bidi="ar-OM"/>
        </w:rPr>
        <w:br/>
      </w:r>
      <w:r w:rsidRPr="00C951AF">
        <w:rPr>
          <w:rFonts w:asciiTheme="majorBidi" w:hAnsiTheme="majorBidi" w:cstheme="majorBidi"/>
          <w:color w:val="3E3E3E"/>
          <w:sz w:val="40"/>
          <w:szCs w:val="40"/>
          <w:rtl/>
          <w:lang w:bidi="ar-OM"/>
        </w:rPr>
        <w:t>1/الا</w:t>
      </w:r>
      <w:r w:rsidR="008512A4" w:rsidRPr="00C951AF">
        <w:rPr>
          <w:rFonts w:asciiTheme="majorBidi" w:hAnsiTheme="majorBidi" w:cstheme="majorBidi"/>
          <w:color w:val="3E3E3E"/>
          <w:sz w:val="40"/>
          <w:szCs w:val="40"/>
          <w:rtl/>
          <w:lang w:bidi="ar-OM"/>
        </w:rPr>
        <w:t>خ</w:t>
      </w:r>
      <w:r w:rsidR="00A60EC8" w:rsidRPr="00C951AF">
        <w:rPr>
          <w:rFonts w:asciiTheme="majorBidi" w:hAnsiTheme="majorBidi" w:cstheme="majorBidi"/>
          <w:color w:val="3E3E3E"/>
          <w:sz w:val="40"/>
          <w:szCs w:val="40"/>
          <w:rtl/>
          <w:lang w:bidi="ar-OM"/>
        </w:rPr>
        <w:t>صائي الاجتماعي</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lastRenderedPageBreak/>
        <w:t>2/عالم الاجتماعي التطبيقي</w:t>
      </w:r>
      <w:r w:rsidR="00A60EC8" w:rsidRPr="00C951AF">
        <w:rPr>
          <w:rFonts w:asciiTheme="majorBidi" w:hAnsiTheme="majorBidi" w:cstheme="majorBidi"/>
          <w:color w:val="3E3E3E"/>
          <w:sz w:val="40"/>
          <w:szCs w:val="40"/>
          <w:rtl/>
          <w:lang w:bidi="ar-OM"/>
        </w:rPr>
        <w:br/>
        <w:t xml:space="preserve">3/ مفهوم الخدمة </w:t>
      </w:r>
      <w:r w:rsidR="00A60EC8" w:rsidRPr="00C951AF">
        <w:rPr>
          <w:rFonts w:asciiTheme="majorBidi" w:hAnsiTheme="majorBidi" w:cstheme="majorBidi"/>
          <w:color w:val="3E3E3E"/>
          <w:sz w:val="40"/>
          <w:szCs w:val="40"/>
          <w:rtl/>
          <w:lang w:bidi="ar-OM"/>
        </w:rPr>
        <w:br/>
        <w:t>4/فلسفة الخدمة الاجتماعية</w:t>
      </w:r>
      <w:r w:rsidR="00A60EC8" w:rsidRPr="00C951AF">
        <w:rPr>
          <w:rFonts w:asciiTheme="majorBidi" w:hAnsiTheme="majorBidi" w:cstheme="majorBidi"/>
          <w:color w:val="3E3E3E"/>
          <w:sz w:val="40"/>
          <w:szCs w:val="40"/>
          <w:rtl/>
          <w:lang w:bidi="ar-OM"/>
        </w:rPr>
        <w:br/>
        <w:t xml:space="preserve">12: يقوم بالتدخل للتغيير بنفسه مستخدما </w:t>
      </w:r>
      <w:r w:rsidRPr="00C951AF">
        <w:rPr>
          <w:rFonts w:asciiTheme="majorBidi" w:hAnsiTheme="majorBidi" w:cstheme="majorBidi"/>
          <w:color w:val="3E3E3E"/>
          <w:sz w:val="40"/>
          <w:szCs w:val="40"/>
          <w:rtl/>
          <w:lang w:bidi="ar-OM"/>
        </w:rPr>
        <w:t>ذاته</w:t>
      </w:r>
      <w:r w:rsidR="00A60EC8" w:rsidRPr="00C951AF">
        <w:rPr>
          <w:rFonts w:asciiTheme="majorBidi" w:hAnsiTheme="majorBidi" w:cstheme="majorBidi"/>
          <w:color w:val="3E3E3E"/>
          <w:sz w:val="40"/>
          <w:szCs w:val="40"/>
          <w:rtl/>
          <w:lang w:bidi="ar-OM"/>
        </w:rPr>
        <w:t xml:space="preserve"> المهنية ومهاراته الفنية في التأثير والاتصال ؟</w:t>
      </w:r>
      <w:r w:rsidR="00A60EC8" w:rsidRPr="00C951AF">
        <w:rPr>
          <w:rFonts w:asciiTheme="majorBidi" w:hAnsiTheme="majorBidi" w:cstheme="majorBidi"/>
          <w:color w:val="3E3E3E"/>
          <w:sz w:val="40"/>
          <w:szCs w:val="40"/>
          <w:rtl/>
          <w:lang w:bidi="ar-OM"/>
        </w:rPr>
        <w:br/>
        <w:t>1/ عالم الاجتماعي التطبيقي</w:t>
      </w:r>
      <w:r w:rsidR="00A60EC8" w:rsidRPr="00C951AF">
        <w:rPr>
          <w:rFonts w:asciiTheme="majorBidi" w:hAnsiTheme="majorBidi" w:cstheme="majorBidi"/>
          <w:color w:val="3E3E3E"/>
          <w:sz w:val="40"/>
          <w:szCs w:val="40"/>
          <w:rtl/>
          <w:lang w:bidi="ar-OM"/>
        </w:rPr>
        <w:br/>
        <w:t xml:space="preserve">2/فلسفة الخدمة الاجتماعية </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3/ الاخصائي الاجتماعي</w:t>
      </w:r>
      <w:r w:rsidR="00A60EC8" w:rsidRPr="00C951AF">
        <w:rPr>
          <w:rFonts w:asciiTheme="majorBidi" w:hAnsiTheme="majorBidi" w:cstheme="majorBidi"/>
          <w:color w:val="3E3E3E"/>
          <w:sz w:val="40"/>
          <w:szCs w:val="40"/>
          <w:rtl/>
          <w:lang w:bidi="ar-OM"/>
        </w:rPr>
        <w:br/>
        <w:t>4/العميل</w:t>
      </w:r>
      <w:r w:rsidR="00A60EC8" w:rsidRPr="00C951AF">
        <w:rPr>
          <w:rFonts w:asciiTheme="majorBidi" w:hAnsiTheme="majorBidi" w:cstheme="majorBidi"/>
          <w:color w:val="3E3E3E"/>
          <w:sz w:val="40"/>
          <w:szCs w:val="40"/>
          <w:rtl/>
          <w:lang w:bidi="ar-OM"/>
        </w:rPr>
        <w:br/>
        <w:t>13: هي عبارة عن قيود يلتزم بها الأفراد والمجتمع لحمايتهم من التفكك ؟</w:t>
      </w:r>
      <w:r w:rsidR="00A60EC8" w:rsidRPr="00C951AF">
        <w:rPr>
          <w:rFonts w:asciiTheme="majorBidi" w:hAnsiTheme="majorBidi" w:cstheme="majorBidi"/>
          <w:color w:val="3E3E3E"/>
          <w:sz w:val="40"/>
          <w:szCs w:val="40"/>
          <w:rtl/>
          <w:lang w:bidi="ar-OM"/>
        </w:rPr>
        <w:br/>
        <w:t>1/مفهوم الخدمة</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2/ التشريعات</w:t>
      </w:r>
      <w:r w:rsidR="00A60EC8" w:rsidRPr="00C951AF">
        <w:rPr>
          <w:rFonts w:asciiTheme="majorBidi" w:hAnsiTheme="majorBidi" w:cstheme="majorBidi"/>
          <w:color w:val="3E3E3E"/>
          <w:sz w:val="40"/>
          <w:szCs w:val="40"/>
          <w:rtl/>
          <w:lang w:bidi="ar-OM"/>
        </w:rPr>
        <w:br/>
        <w:t>3/مفهوم النسبية</w:t>
      </w:r>
      <w:r w:rsidR="00A60EC8" w:rsidRPr="00C951AF">
        <w:rPr>
          <w:rFonts w:asciiTheme="majorBidi" w:hAnsiTheme="majorBidi" w:cstheme="majorBidi"/>
          <w:color w:val="3E3E3E"/>
          <w:sz w:val="40"/>
          <w:szCs w:val="40"/>
          <w:rtl/>
          <w:lang w:bidi="ar-OM"/>
        </w:rPr>
        <w:br/>
        <w:t>4/القيمة المثلى</w:t>
      </w:r>
      <w:r w:rsidR="00A60EC8" w:rsidRPr="00C951AF">
        <w:rPr>
          <w:rFonts w:asciiTheme="majorBidi" w:hAnsiTheme="majorBidi" w:cstheme="majorBidi"/>
          <w:color w:val="3E3E3E"/>
          <w:sz w:val="40"/>
          <w:szCs w:val="40"/>
          <w:rtl/>
          <w:lang w:bidi="ar-OM"/>
        </w:rPr>
        <w:br/>
        <w:t>14: يقوم بتسجيل انجازاته والخدمات والملاحظات المهنية حيث تساعد في تغطية مجالات العمل ؟</w:t>
      </w:r>
      <w:r w:rsidR="00A60EC8" w:rsidRPr="00C951AF">
        <w:rPr>
          <w:rFonts w:asciiTheme="majorBidi" w:hAnsiTheme="majorBidi" w:cstheme="majorBidi"/>
          <w:color w:val="3E3E3E"/>
          <w:sz w:val="40"/>
          <w:szCs w:val="40"/>
          <w:rtl/>
          <w:lang w:bidi="ar-OM"/>
        </w:rPr>
        <w:br/>
        <w:t>1/ العميل</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2/ الاخصائي الاجتماعي</w:t>
      </w:r>
      <w:r w:rsidR="00A60EC8" w:rsidRPr="00C951AF">
        <w:rPr>
          <w:rFonts w:asciiTheme="majorBidi" w:hAnsiTheme="majorBidi" w:cstheme="majorBidi"/>
          <w:color w:val="3E3E3E"/>
          <w:sz w:val="40"/>
          <w:szCs w:val="40"/>
          <w:rtl/>
          <w:lang w:bidi="ar-OM"/>
        </w:rPr>
        <w:br/>
        <w:t>3/عالم الاجتماعي التطبيقي</w:t>
      </w:r>
      <w:r w:rsidR="00A60EC8" w:rsidRPr="00C951AF">
        <w:rPr>
          <w:rFonts w:asciiTheme="majorBidi" w:hAnsiTheme="majorBidi" w:cstheme="majorBidi"/>
          <w:color w:val="3E3E3E"/>
          <w:sz w:val="40"/>
          <w:szCs w:val="40"/>
          <w:rtl/>
          <w:lang w:bidi="ar-OM"/>
        </w:rPr>
        <w:br/>
        <w:t xml:space="preserve">4/ </w:t>
      </w:r>
      <w:r w:rsidRPr="00C951AF">
        <w:rPr>
          <w:rFonts w:asciiTheme="majorBidi" w:hAnsiTheme="majorBidi" w:cstheme="majorBidi"/>
          <w:color w:val="3E3E3E"/>
          <w:sz w:val="40"/>
          <w:szCs w:val="40"/>
          <w:rtl/>
          <w:lang w:bidi="ar-OM"/>
        </w:rPr>
        <w:t>ا</w:t>
      </w:r>
      <w:r w:rsidR="00A60EC8" w:rsidRPr="00C951AF">
        <w:rPr>
          <w:rFonts w:asciiTheme="majorBidi" w:hAnsiTheme="majorBidi" w:cstheme="majorBidi"/>
          <w:color w:val="3E3E3E"/>
          <w:sz w:val="40"/>
          <w:szCs w:val="40"/>
          <w:rtl/>
          <w:lang w:bidi="ar-OM"/>
        </w:rPr>
        <w:t>لانسان</w:t>
      </w:r>
      <w:r w:rsidR="00A60EC8" w:rsidRPr="00C951AF">
        <w:rPr>
          <w:rFonts w:asciiTheme="majorBidi" w:hAnsiTheme="majorBidi" w:cstheme="majorBidi"/>
          <w:color w:val="3E3E3E"/>
          <w:sz w:val="40"/>
          <w:szCs w:val="40"/>
          <w:rtl/>
          <w:lang w:bidi="ar-OM"/>
        </w:rPr>
        <w:br/>
      </w:r>
      <w:r w:rsidRPr="00C951AF">
        <w:rPr>
          <w:rFonts w:asciiTheme="majorBidi" w:hAnsiTheme="majorBidi" w:cstheme="majorBidi"/>
          <w:color w:val="4F81BD"/>
          <w:sz w:val="40"/>
          <w:szCs w:val="40"/>
          <w:rtl/>
          <w:lang w:bidi="ar-OM"/>
        </w:rPr>
        <w:t>أسئلة</w:t>
      </w:r>
      <w:r w:rsidR="00A60EC8" w:rsidRPr="00C951AF">
        <w:rPr>
          <w:rFonts w:asciiTheme="majorBidi" w:hAnsiTheme="majorBidi" w:cstheme="majorBidi"/>
          <w:color w:val="4F81BD"/>
          <w:sz w:val="40"/>
          <w:szCs w:val="40"/>
          <w:rtl/>
          <w:lang w:bidi="ar-OM"/>
        </w:rPr>
        <w:t xml:space="preserve"> من خيارات متعددة ومتنوعة </w:t>
      </w:r>
      <w:r w:rsidR="00A60EC8" w:rsidRPr="00C951AF">
        <w:rPr>
          <w:rFonts w:asciiTheme="majorBidi" w:hAnsiTheme="majorBidi" w:cstheme="majorBidi"/>
          <w:color w:val="3E3E3E"/>
          <w:sz w:val="40"/>
          <w:szCs w:val="40"/>
          <w:rtl/>
          <w:lang w:bidi="ar-OM"/>
        </w:rPr>
        <w:br/>
        <w:t>1: ماهي المتغيرات التي صاحبت نشأة الخدمة الاجتماعية في الخارج ؟</w:t>
      </w:r>
      <w:r w:rsidR="00A60EC8" w:rsidRPr="00C951AF">
        <w:rPr>
          <w:rFonts w:asciiTheme="majorBidi" w:hAnsiTheme="majorBidi" w:cstheme="majorBidi"/>
          <w:color w:val="3E3E3E"/>
          <w:sz w:val="40"/>
          <w:szCs w:val="40"/>
          <w:rtl/>
          <w:lang w:bidi="ar-OM"/>
        </w:rPr>
        <w:br/>
        <w:t>1/ الثورة الصناعية</w:t>
      </w:r>
      <w:r w:rsidR="00A60EC8" w:rsidRPr="00C951AF">
        <w:rPr>
          <w:rFonts w:asciiTheme="majorBidi" w:hAnsiTheme="majorBidi" w:cstheme="majorBidi"/>
          <w:color w:val="3E3E3E"/>
          <w:sz w:val="40"/>
          <w:szCs w:val="40"/>
          <w:rtl/>
          <w:lang w:bidi="ar-OM"/>
        </w:rPr>
        <w:br/>
        <w:t>2/فشل التشريعات في مواجهة مشكلات المجتمع الأمريكي</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3E3E3E"/>
          <w:sz w:val="40"/>
          <w:szCs w:val="40"/>
          <w:rtl/>
          <w:lang w:bidi="ar-OM"/>
        </w:rPr>
        <w:lastRenderedPageBreak/>
        <w:t>3/ الاستفادة من العلوم الانسانية</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 xml:space="preserve">4/ جميع </w:t>
      </w:r>
      <w:r w:rsidRPr="00C951AF">
        <w:rPr>
          <w:rFonts w:asciiTheme="majorBidi" w:hAnsiTheme="majorBidi" w:cstheme="majorBidi"/>
          <w:color w:val="FF0000"/>
          <w:sz w:val="40"/>
          <w:szCs w:val="40"/>
          <w:rtl/>
          <w:lang w:bidi="ar-OM"/>
        </w:rPr>
        <w:t>ما ذكر</w:t>
      </w:r>
      <w:r w:rsidR="00A60EC8" w:rsidRPr="00C951AF">
        <w:rPr>
          <w:rFonts w:asciiTheme="majorBidi" w:hAnsiTheme="majorBidi" w:cstheme="majorBidi"/>
          <w:color w:val="FF0000"/>
          <w:sz w:val="40"/>
          <w:szCs w:val="40"/>
          <w:rtl/>
          <w:lang w:bidi="ar-OM"/>
        </w:rPr>
        <w:t xml:space="preserve"> </w:t>
      </w:r>
      <w:r w:rsidR="00A60EC8" w:rsidRPr="00C951AF">
        <w:rPr>
          <w:rFonts w:asciiTheme="majorBidi" w:hAnsiTheme="majorBidi" w:cstheme="majorBidi"/>
          <w:color w:val="3E3E3E"/>
          <w:sz w:val="40"/>
          <w:szCs w:val="40"/>
          <w:rtl/>
          <w:lang w:bidi="ar-OM"/>
        </w:rPr>
        <w:br/>
        <w:t>2: التطور التاريخي لمهنة الخدمة الاجتماعية في المجتمع الأمريكي له عدة مراحل أذكرها ؟</w:t>
      </w:r>
      <w:r w:rsidR="00A60EC8" w:rsidRPr="00C951AF">
        <w:rPr>
          <w:rFonts w:asciiTheme="majorBidi" w:hAnsiTheme="majorBidi" w:cstheme="majorBidi"/>
          <w:color w:val="3E3E3E"/>
          <w:sz w:val="40"/>
          <w:szCs w:val="40"/>
          <w:rtl/>
          <w:lang w:bidi="ar-OM"/>
        </w:rPr>
        <w:br/>
        <w:t>1/ مرحلة التطور وانشاء المؤسسات الاجتماعية</w:t>
      </w:r>
      <w:r w:rsidR="00A60EC8" w:rsidRPr="00C951AF">
        <w:rPr>
          <w:rFonts w:asciiTheme="majorBidi" w:hAnsiTheme="majorBidi" w:cstheme="majorBidi"/>
          <w:color w:val="3E3E3E"/>
          <w:sz w:val="40"/>
          <w:szCs w:val="40"/>
          <w:rtl/>
          <w:lang w:bidi="ar-OM"/>
        </w:rPr>
        <w:br/>
        <w:t>2/ظهور طرق مهنية الخدمة الاجتماعية</w:t>
      </w:r>
      <w:r w:rsidR="00A60EC8" w:rsidRPr="00C951AF">
        <w:rPr>
          <w:rFonts w:asciiTheme="majorBidi" w:hAnsiTheme="majorBidi" w:cstheme="majorBidi"/>
          <w:color w:val="3E3E3E"/>
          <w:sz w:val="40"/>
          <w:szCs w:val="40"/>
          <w:rtl/>
          <w:lang w:bidi="ar-OM"/>
        </w:rPr>
        <w:br/>
        <w:t>3/ظهور طرق المساعدة في الخدمة الاجتماعية خلال الستينات والسبعينات</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4/جميع ما</w:t>
      </w:r>
      <w:r w:rsidRPr="00C951AF">
        <w:rPr>
          <w:rFonts w:asciiTheme="majorBidi" w:hAnsiTheme="majorBidi" w:cstheme="majorBidi"/>
          <w:color w:val="FF0000"/>
          <w:sz w:val="40"/>
          <w:szCs w:val="40"/>
          <w:rtl/>
          <w:lang w:bidi="ar-OM"/>
        </w:rPr>
        <w:t xml:space="preserve"> </w:t>
      </w:r>
      <w:r w:rsidR="00A60EC8" w:rsidRPr="00C951AF">
        <w:rPr>
          <w:rFonts w:asciiTheme="majorBidi" w:hAnsiTheme="majorBidi" w:cstheme="majorBidi"/>
          <w:color w:val="FF0000"/>
          <w:sz w:val="40"/>
          <w:szCs w:val="40"/>
          <w:rtl/>
          <w:lang w:bidi="ar-OM"/>
        </w:rPr>
        <w:t>ذكر</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4F81BD"/>
          <w:sz w:val="40"/>
          <w:szCs w:val="40"/>
          <w:rtl/>
          <w:lang w:bidi="ar-OM"/>
        </w:rPr>
        <w:t>3: حدد ما</w:t>
      </w:r>
      <w:r w:rsidRPr="00C951AF">
        <w:rPr>
          <w:rFonts w:asciiTheme="majorBidi" w:hAnsiTheme="majorBidi" w:cstheme="majorBidi"/>
          <w:color w:val="4F81BD"/>
          <w:sz w:val="40"/>
          <w:szCs w:val="40"/>
          <w:rtl/>
          <w:lang w:bidi="ar-OM"/>
        </w:rPr>
        <w:t xml:space="preserve"> </w:t>
      </w:r>
      <w:r w:rsidR="00A60EC8" w:rsidRPr="00C951AF">
        <w:rPr>
          <w:rFonts w:asciiTheme="majorBidi" w:hAnsiTheme="majorBidi" w:cstheme="majorBidi"/>
          <w:color w:val="4F81BD"/>
          <w:sz w:val="40"/>
          <w:szCs w:val="40"/>
          <w:rtl/>
          <w:lang w:bidi="ar-OM"/>
        </w:rPr>
        <w:t xml:space="preserve">حصل خلال </w:t>
      </w:r>
      <w:r w:rsidRPr="00C951AF">
        <w:rPr>
          <w:rFonts w:asciiTheme="majorBidi" w:hAnsiTheme="majorBidi" w:cstheme="majorBidi"/>
          <w:color w:val="4F81BD"/>
          <w:sz w:val="40"/>
          <w:szCs w:val="40"/>
          <w:rtl/>
          <w:lang w:bidi="ar-OM"/>
        </w:rPr>
        <w:t>ا</w:t>
      </w:r>
      <w:r w:rsidR="00A60EC8" w:rsidRPr="00C951AF">
        <w:rPr>
          <w:rFonts w:asciiTheme="majorBidi" w:hAnsiTheme="majorBidi" w:cstheme="majorBidi"/>
          <w:color w:val="4F81BD"/>
          <w:sz w:val="40"/>
          <w:szCs w:val="40"/>
          <w:rtl/>
          <w:lang w:bidi="ar-OM"/>
        </w:rPr>
        <w:t xml:space="preserve">لاعوام التالية من تطورات </w:t>
      </w:r>
      <w:r w:rsidR="00A60EC8" w:rsidRPr="00C951AF">
        <w:rPr>
          <w:rFonts w:asciiTheme="majorBidi" w:hAnsiTheme="majorBidi" w:cstheme="majorBidi"/>
          <w:color w:val="3E3E3E"/>
          <w:sz w:val="40"/>
          <w:szCs w:val="40"/>
          <w:rtl/>
          <w:lang w:bidi="ar-OM"/>
        </w:rPr>
        <w:br/>
        <w:t>1:متى ظهر قانون الضمان الاجتماعي في أي عام</w:t>
      </w:r>
      <w:r w:rsidR="00A60EC8" w:rsidRPr="00C951AF">
        <w:rPr>
          <w:rFonts w:asciiTheme="majorBidi" w:hAnsiTheme="majorBidi" w:cstheme="majorBidi"/>
          <w:color w:val="3E3E3E"/>
          <w:sz w:val="40"/>
          <w:szCs w:val="40"/>
          <w:rtl/>
          <w:lang w:bidi="ar-OM"/>
        </w:rPr>
        <w:br/>
        <w:t xml:space="preserve">1/ 1917 </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2/ 1937</w:t>
      </w:r>
      <w:r w:rsidR="00A60EC8" w:rsidRPr="00C951AF">
        <w:rPr>
          <w:rFonts w:asciiTheme="majorBidi" w:hAnsiTheme="majorBidi" w:cstheme="majorBidi"/>
          <w:color w:val="3E3E3E"/>
          <w:sz w:val="40"/>
          <w:szCs w:val="40"/>
          <w:rtl/>
          <w:lang w:bidi="ar-OM"/>
        </w:rPr>
        <w:br/>
        <w:t>3/ 1948</w:t>
      </w:r>
      <w:r w:rsidR="00A60EC8" w:rsidRPr="00C951AF">
        <w:rPr>
          <w:rFonts w:asciiTheme="majorBidi" w:hAnsiTheme="majorBidi" w:cstheme="majorBidi"/>
          <w:color w:val="3E3E3E"/>
          <w:sz w:val="40"/>
          <w:szCs w:val="40"/>
          <w:rtl/>
          <w:lang w:bidi="ar-OM"/>
        </w:rPr>
        <w:br/>
        <w:t>4/ 1933</w:t>
      </w:r>
      <w:r w:rsidR="00A60EC8" w:rsidRPr="00C951AF">
        <w:rPr>
          <w:rFonts w:asciiTheme="majorBidi" w:hAnsiTheme="majorBidi" w:cstheme="majorBidi"/>
          <w:color w:val="3E3E3E"/>
          <w:sz w:val="40"/>
          <w:szCs w:val="40"/>
          <w:rtl/>
          <w:lang w:bidi="ar-OM"/>
        </w:rPr>
        <w:br/>
        <w:t xml:space="preserve">2: تم وضع أول تعريف لخدمة الجماعة والاعتراف بها عام 1935 خلال المؤتمر القومي </w:t>
      </w:r>
      <w:r w:rsidRPr="00C951AF">
        <w:rPr>
          <w:rFonts w:asciiTheme="majorBidi" w:hAnsiTheme="majorBidi" w:cstheme="majorBidi"/>
          <w:color w:val="3E3E3E"/>
          <w:sz w:val="40"/>
          <w:szCs w:val="40"/>
          <w:rtl/>
          <w:lang w:bidi="ar-OM"/>
        </w:rPr>
        <w:t>للخدمة</w:t>
      </w:r>
      <w:r w:rsidR="00A60EC8" w:rsidRPr="00C951AF">
        <w:rPr>
          <w:rFonts w:asciiTheme="majorBidi" w:hAnsiTheme="majorBidi" w:cstheme="majorBidi"/>
          <w:color w:val="3E3E3E"/>
          <w:sz w:val="40"/>
          <w:szCs w:val="40"/>
          <w:rtl/>
          <w:lang w:bidi="ar-OM"/>
        </w:rPr>
        <w:t xml:space="preserve"> حدد العام ؟</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1/ 1933</w:t>
      </w:r>
      <w:r w:rsidR="00A60EC8" w:rsidRPr="00C951AF">
        <w:rPr>
          <w:rFonts w:asciiTheme="majorBidi" w:hAnsiTheme="majorBidi" w:cstheme="majorBidi"/>
          <w:color w:val="3E3E3E"/>
          <w:sz w:val="40"/>
          <w:szCs w:val="40"/>
          <w:rtl/>
          <w:lang w:bidi="ar-OM"/>
        </w:rPr>
        <w:br/>
        <w:t>2/ 1917</w:t>
      </w:r>
      <w:r w:rsidR="00A60EC8" w:rsidRPr="00C951AF">
        <w:rPr>
          <w:rFonts w:asciiTheme="majorBidi" w:hAnsiTheme="majorBidi" w:cstheme="majorBidi"/>
          <w:color w:val="3E3E3E"/>
          <w:sz w:val="40"/>
          <w:szCs w:val="40"/>
          <w:rtl/>
          <w:lang w:bidi="ar-OM"/>
        </w:rPr>
        <w:br/>
        <w:t>3/ 1948</w:t>
      </w:r>
      <w:r w:rsidR="00A60EC8" w:rsidRPr="00C951AF">
        <w:rPr>
          <w:rFonts w:asciiTheme="majorBidi" w:hAnsiTheme="majorBidi" w:cstheme="majorBidi"/>
          <w:color w:val="3E3E3E"/>
          <w:sz w:val="40"/>
          <w:szCs w:val="40"/>
          <w:rtl/>
          <w:lang w:bidi="ar-OM"/>
        </w:rPr>
        <w:br/>
        <w:t>4/1946</w:t>
      </w:r>
      <w:r w:rsidR="00A60EC8" w:rsidRPr="00C951AF">
        <w:rPr>
          <w:rFonts w:asciiTheme="majorBidi" w:hAnsiTheme="majorBidi" w:cstheme="majorBidi"/>
          <w:color w:val="3E3E3E"/>
          <w:sz w:val="40"/>
          <w:szCs w:val="40"/>
          <w:rtl/>
          <w:lang w:bidi="ar-OM"/>
        </w:rPr>
        <w:br/>
        <w:t>3:ماري ريتشموند وكتابها التشخيص الاجتماعي الذي أوضح معالم طريقة خدمة الفرد</w:t>
      </w:r>
      <w:r w:rsidR="00A60EC8" w:rsidRPr="00C951AF">
        <w:rPr>
          <w:rFonts w:asciiTheme="majorBidi" w:hAnsiTheme="majorBidi" w:cstheme="majorBidi"/>
          <w:color w:val="3E3E3E"/>
          <w:sz w:val="40"/>
          <w:szCs w:val="40"/>
          <w:rtl/>
          <w:lang w:bidi="ar-OM"/>
        </w:rPr>
        <w:br/>
        <w:t>1/ 1933</w:t>
      </w:r>
      <w:r w:rsidR="00A60EC8" w:rsidRPr="00C951AF">
        <w:rPr>
          <w:rFonts w:asciiTheme="majorBidi" w:hAnsiTheme="majorBidi" w:cstheme="majorBidi"/>
          <w:color w:val="3E3E3E"/>
          <w:sz w:val="40"/>
          <w:szCs w:val="40"/>
          <w:rtl/>
          <w:lang w:bidi="ar-OM"/>
        </w:rPr>
        <w:br/>
        <w:t>2/ 1948</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 xml:space="preserve">3/1917 </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3E3E3E"/>
          <w:sz w:val="40"/>
          <w:szCs w:val="40"/>
          <w:rtl/>
          <w:lang w:bidi="ar-OM"/>
        </w:rPr>
        <w:lastRenderedPageBreak/>
        <w:t>4/ 1937</w:t>
      </w:r>
      <w:r w:rsidR="00A60EC8" w:rsidRPr="00C951AF">
        <w:rPr>
          <w:rFonts w:asciiTheme="majorBidi" w:hAnsiTheme="majorBidi" w:cstheme="majorBidi"/>
          <w:color w:val="3E3E3E"/>
          <w:sz w:val="40"/>
          <w:szCs w:val="40"/>
          <w:rtl/>
          <w:lang w:bidi="ar-OM"/>
        </w:rPr>
        <w:br/>
        <w:t xml:space="preserve">4: في أي عام ظهرت العديد من المشروعات القومية للرعاية الاجتماعية بالولايات المتحدة </w:t>
      </w:r>
      <w:r w:rsidRPr="00C951AF">
        <w:rPr>
          <w:rFonts w:asciiTheme="majorBidi" w:hAnsiTheme="majorBidi" w:cstheme="majorBidi"/>
          <w:color w:val="3E3E3E"/>
          <w:sz w:val="40"/>
          <w:szCs w:val="40"/>
          <w:rtl/>
          <w:lang w:bidi="ar-OM"/>
        </w:rPr>
        <w:t>الأمريكية</w:t>
      </w:r>
      <w:r w:rsidR="00A60EC8" w:rsidRPr="00C951AF">
        <w:rPr>
          <w:rFonts w:asciiTheme="majorBidi" w:hAnsiTheme="majorBidi" w:cstheme="majorBidi"/>
          <w:color w:val="3E3E3E"/>
          <w:sz w:val="40"/>
          <w:szCs w:val="40"/>
          <w:rtl/>
          <w:lang w:bidi="ar-OM"/>
        </w:rPr>
        <w:t>؟</w:t>
      </w:r>
      <w:r w:rsidR="00A60EC8" w:rsidRPr="00C951AF">
        <w:rPr>
          <w:rFonts w:asciiTheme="majorBidi" w:hAnsiTheme="majorBidi" w:cstheme="majorBidi"/>
          <w:color w:val="3E3E3E"/>
          <w:sz w:val="40"/>
          <w:szCs w:val="40"/>
          <w:rtl/>
          <w:lang w:bidi="ar-OM"/>
        </w:rPr>
        <w:br/>
        <w:t>1/ خلال الثمانينات</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 xml:space="preserve">2/ خلال الستينات </w:t>
      </w:r>
      <w:r w:rsidR="00A60EC8" w:rsidRPr="00C951AF">
        <w:rPr>
          <w:rFonts w:asciiTheme="majorBidi" w:hAnsiTheme="majorBidi" w:cstheme="majorBidi"/>
          <w:color w:val="3E3E3E"/>
          <w:sz w:val="40"/>
          <w:szCs w:val="40"/>
          <w:rtl/>
          <w:lang w:bidi="ar-OM"/>
        </w:rPr>
        <w:br/>
        <w:t>3/ خلال التسعينات</w:t>
      </w:r>
      <w:r w:rsidR="00A60EC8" w:rsidRPr="00C951AF">
        <w:rPr>
          <w:rFonts w:asciiTheme="majorBidi" w:hAnsiTheme="majorBidi" w:cstheme="majorBidi"/>
          <w:color w:val="3E3E3E"/>
          <w:sz w:val="40"/>
          <w:szCs w:val="40"/>
          <w:rtl/>
          <w:lang w:bidi="ar-OM"/>
        </w:rPr>
        <w:br/>
        <w:t xml:space="preserve">4/ خلال الخمسيات </w:t>
      </w:r>
      <w:r w:rsidR="00A60EC8" w:rsidRPr="00C951AF">
        <w:rPr>
          <w:rFonts w:asciiTheme="majorBidi" w:hAnsiTheme="majorBidi" w:cstheme="majorBidi"/>
          <w:color w:val="3E3E3E"/>
          <w:sz w:val="40"/>
          <w:szCs w:val="40"/>
          <w:rtl/>
          <w:lang w:bidi="ar-OM"/>
        </w:rPr>
        <w:br/>
        <w:t>5: في أي عام بداية الاهتمام بتعليم الخدمة الاجتماعية في مصر؟</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1/ 1935_1968</w:t>
      </w:r>
      <w:r w:rsidR="00A60EC8" w:rsidRPr="00C951AF">
        <w:rPr>
          <w:rFonts w:asciiTheme="majorBidi" w:hAnsiTheme="majorBidi" w:cstheme="majorBidi"/>
          <w:color w:val="3E3E3E"/>
          <w:sz w:val="40"/>
          <w:szCs w:val="40"/>
          <w:rtl/>
          <w:lang w:bidi="ar-OM"/>
        </w:rPr>
        <w:br/>
        <w:t>2/ 1933</w:t>
      </w:r>
      <w:r w:rsidR="00A60EC8" w:rsidRPr="00C951AF">
        <w:rPr>
          <w:rFonts w:asciiTheme="majorBidi" w:hAnsiTheme="majorBidi" w:cstheme="majorBidi"/>
          <w:color w:val="3E3E3E"/>
          <w:sz w:val="40"/>
          <w:szCs w:val="40"/>
          <w:rtl/>
          <w:lang w:bidi="ar-OM"/>
        </w:rPr>
        <w:br/>
        <w:t>3/ 1932</w:t>
      </w:r>
      <w:r w:rsidR="00A60EC8" w:rsidRPr="00C951AF">
        <w:rPr>
          <w:rFonts w:asciiTheme="majorBidi" w:hAnsiTheme="majorBidi" w:cstheme="majorBidi"/>
          <w:color w:val="3E3E3E"/>
          <w:sz w:val="40"/>
          <w:szCs w:val="40"/>
          <w:rtl/>
          <w:lang w:bidi="ar-OM"/>
        </w:rPr>
        <w:br/>
        <w:t>4/ 1930</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4F81BD"/>
          <w:sz w:val="40"/>
          <w:szCs w:val="40"/>
          <w:rtl/>
          <w:lang w:bidi="ar-OM"/>
        </w:rPr>
        <w:t xml:space="preserve">4: أسئلة متنوعة </w:t>
      </w:r>
      <w:r w:rsidR="00A60EC8" w:rsidRPr="00C951AF">
        <w:rPr>
          <w:rFonts w:asciiTheme="majorBidi" w:hAnsiTheme="majorBidi" w:cstheme="majorBidi"/>
          <w:color w:val="3E3E3E"/>
          <w:sz w:val="40"/>
          <w:szCs w:val="40"/>
          <w:rtl/>
          <w:lang w:bidi="ar-OM"/>
        </w:rPr>
        <w:br/>
        <w:t>1:عدد أو أذكر المراحل الثلاث التي حددت نشأة وتطور المهنة في مصر وهي ؟</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1/ مرحلة النشاط التطوعي قبل(عام 1935)</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2/ بداية الاهتمام بتعليم الخدمة الاجتماعية في مصر (1935_1968)</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 xml:space="preserve">3/ </w:t>
      </w:r>
      <w:r w:rsidRPr="00C951AF">
        <w:rPr>
          <w:rFonts w:asciiTheme="majorBidi" w:hAnsiTheme="majorBidi" w:cstheme="majorBidi"/>
          <w:color w:val="FF0000"/>
          <w:sz w:val="40"/>
          <w:szCs w:val="40"/>
          <w:rtl/>
          <w:lang w:bidi="ar-OM"/>
        </w:rPr>
        <w:t>الحالية</w:t>
      </w:r>
      <w:r w:rsidR="00A60EC8" w:rsidRPr="00C951AF">
        <w:rPr>
          <w:rFonts w:asciiTheme="majorBidi" w:hAnsiTheme="majorBidi" w:cstheme="majorBidi"/>
          <w:color w:val="FF0000"/>
          <w:sz w:val="40"/>
          <w:szCs w:val="40"/>
          <w:rtl/>
          <w:lang w:bidi="ar-OM"/>
        </w:rPr>
        <w:t xml:space="preserve"> الاهتمام بالدراسات العليا في الخدمة الاجتماعية (1968_حتى الأن)</w:t>
      </w:r>
      <w:r w:rsidR="00A60EC8" w:rsidRPr="00C951AF">
        <w:rPr>
          <w:rFonts w:asciiTheme="majorBidi" w:hAnsiTheme="majorBidi" w:cstheme="majorBidi"/>
          <w:color w:val="3E3E3E"/>
          <w:sz w:val="40"/>
          <w:szCs w:val="40"/>
          <w:rtl/>
          <w:lang w:bidi="ar-OM"/>
        </w:rPr>
        <w:br/>
        <w:t xml:space="preserve">2: هنالك العديد من الأسباب والعوامل </w:t>
      </w:r>
      <w:r w:rsidRPr="00C951AF">
        <w:rPr>
          <w:rFonts w:asciiTheme="majorBidi" w:hAnsiTheme="majorBidi" w:cstheme="majorBidi"/>
          <w:color w:val="3E3E3E"/>
          <w:sz w:val="40"/>
          <w:szCs w:val="40"/>
          <w:rtl/>
          <w:lang w:bidi="ar-OM"/>
        </w:rPr>
        <w:t>التاريخية</w:t>
      </w:r>
      <w:r w:rsidR="00A60EC8" w:rsidRPr="00C951AF">
        <w:rPr>
          <w:rFonts w:asciiTheme="majorBidi" w:hAnsiTheme="majorBidi" w:cstheme="majorBidi"/>
          <w:color w:val="3E3E3E"/>
          <w:sz w:val="40"/>
          <w:szCs w:val="40"/>
          <w:rtl/>
          <w:lang w:bidi="ar-OM"/>
        </w:rPr>
        <w:t xml:space="preserve"> التي أحاطت بظهور وتطور مهنة الخدمة الاجتماعية في المملكة العربية السعودية وترتبط بثلاثة أبعاد أساسية وهي؟</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 xml:space="preserve">1/يتعلق بالمجتمع السعودي في مرحلة التحول الاجتماعي </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2/ بعض الحقائق والمعطيات الموجهة للرعاية الاجتماعية في المجتمع السعودي</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lastRenderedPageBreak/>
        <w:t>3/اتجاهات خطط التنمية نحو برامج الرعاية الاجتماعية بالمملكة</w:t>
      </w:r>
      <w:r w:rsidR="00A60EC8" w:rsidRPr="00C951AF">
        <w:rPr>
          <w:rFonts w:asciiTheme="majorBidi" w:hAnsiTheme="majorBidi" w:cstheme="majorBidi"/>
          <w:color w:val="3E3E3E"/>
          <w:sz w:val="40"/>
          <w:szCs w:val="40"/>
          <w:rtl/>
          <w:lang w:bidi="ar-OM"/>
        </w:rPr>
        <w:br/>
        <w:t>3: أذكر خصائص الاهتمام بتعليم وممارسة الخدمة الاجتماعية في المملكة ؟</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1/ بدء انتقال مهنة الخدمة الاجتماعية الى السعودية كان من مصر عن طريق الاستعانة ببض الاخصائيين</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 xml:space="preserve">2/ في اطار سعودة الوظائف تم الاستغناء عن أغلب الاخصائيين الاجتماعيين من غير السعوديين </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 xml:space="preserve">3/ تعدد صور اعداد الأخصائي الاجتماعي سواء من خلال شعبة تابعة لأحد الاقسام العلمية أو أحد </w:t>
      </w:r>
      <w:r w:rsidRPr="00C951AF">
        <w:rPr>
          <w:rFonts w:asciiTheme="majorBidi" w:hAnsiTheme="majorBidi" w:cstheme="majorBidi"/>
          <w:color w:val="FF0000"/>
          <w:sz w:val="40"/>
          <w:szCs w:val="40"/>
          <w:rtl/>
          <w:lang w:bidi="ar-OM"/>
        </w:rPr>
        <w:t>ا</w:t>
      </w:r>
      <w:r w:rsidR="00A60EC8" w:rsidRPr="00C951AF">
        <w:rPr>
          <w:rFonts w:asciiTheme="majorBidi" w:hAnsiTheme="majorBidi" w:cstheme="majorBidi"/>
          <w:color w:val="FF0000"/>
          <w:sz w:val="40"/>
          <w:szCs w:val="40"/>
          <w:rtl/>
          <w:lang w:bidi="ar-OM"/>
        </w:rPr>
        <w:t>لاقسام المستقلة المواطنون</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 xml:space="preserve">4/اهتمام المملكة </w:t>
      </w:r>
      <w:r w:rsidRPr="00C951AF">
        <w:rPr>
          <w:rFonts w:asciiTheme="majorBidi" w:hAnsiTheme="majorBidi" w:cstheme="majorBidi"/>
          <w:color w:val="FF0000"/>
          <w:sz w:val="40"/>
          <w:szCs w:val="40"/>
          <w:rtl/>
          <w:lang w:bidi="ar-OM"/>
        </w:rPr>
        <w:t>بإرسال</w:t>
      </w:r>
      <w:r w:rsidR="00A60EC8" w:rsidRPr="00C951AF">
        <w:rPr>
          <w:rFonts w:asciiTheme="majorBidi" w:hAnsiTheme="majorBidi" w:cstheme="majorBidi"/>
          <w:color w:val="FF0000"/>
          <w:sz w:val="40"/>
          <w:szCs w:val="40"/>
          <w:rtl/>
          <w:lang w:bidi="ar-OM"/>
        </w:rPr>
        <w:t xml:space="preserve"> البعثات من أبناء المجتمع لدراسة </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 xml:space="preserve">5/ الاستعانة </w:t>
      </w:r>
      <w:r w:rsidRPr="00C951AF">
        <w:rPr>
          <w:rFonts w:asciiTheme="majorBidi" w:hAnsiTheme="majorBidi" w:cstheme="majorBidi"/>
          <w:color w:val="FF0000"/>
          <w:sz w:val="40"/>
          <w:szCs w:val="40"/>
          <w:rtl/>
          <w:lang w:bidi="ar-OM"/>
        </w:rPr>
        <w:t>بالاكاديميين</w:t>
      </w:r>
      <w:r w:rsidR="00A60EC8" w:rsidRPr="00C951AF">
        <w:rPr>
          <w:rFonts w:asciiTheme="majorBidi" w:hAnsiTheme="majorBidi" w:cstheme="majorBidi"/>
          <w:color w:val="FF0000"/>
          <w:sz w:val="40"/>
          <w:szCs w:val="40"/>
          <w:rtl/>
          <w:lang w:bidi="ar-OM"/>
        </w:rPr>
        <w:t xml:space="preserve"> من المتخصصين في الخدمة الاجتماعية من الدول العربية خاصة مصر</w:t>
      </w:r>
      <w:r w:rsidR="00A60EC8" w:rsidRPr="00C951AF">
        <w:rPr>
          <w:rFonts w:asciiTheme="majorBidi" w:hAnsiTheme="majorBidi" w:cstheme="majorBidi"/>
          <w:color w:val="3E3E3E"/>
          <w:sz w:val="40"/>
          <w:szCs w:val="40"/>
          <w:rtl/>
          <w:lang w:bidi="ar-OM"/>
        </w:rPr>
        <w:br/>
        <w:t>4: ماهي شروط التعريف الجيد ؟</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1/ أن يكون التعريف قصير بحيث يتم التعبير عن أفكار بأقل الكلمات</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2/ استخدام الكلمات السهلة والواضحة التي تخلو من الغموض</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3/ سلامة التراكيب من الناحية اللغوية</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4/ الاهتمام بالمحتوى الذي يتضمنه الموضوع المراد تعريفة</w:t>
      </w:r>
      <w:r w:rsidR="00A60EC8" w:rsidRPr="00C951AF">
        <w:rPr>
          <w:rFonts w:asciiTheme="majorBidi" w:hAnsiTheme="majorBidi" w:cstheme="majorBidi"/>
          <w:color w:val="3E3E3E"/>
          <w:sz w:val="40"/>
          <w:szCs w:val="40"/>
          <w:rtl/>
          <w:lang w:bidi="ar-OM"/>
        </w:rPr>
        <w:br/>
        <w:t>6: عدد أو أذكر خصائص الخدمة الاجتماعية؟</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1/ الخدمة الاجتماعية مهنية</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2/ الخدمة الاجتماعية ثلاث طرق ؟(خدمة الفرد –</w:t>
      </w:r>
      <w:r w:rsidRPr="00C951AF">
        <w:rPr>
          <w:rFonts w:asciiTheme="majorBidi" w:hAnsiTheme="majorBidi" w:cstheme="majorBidi"/>
          <w:color w:val="FF0000"/>
          <w:sz w:val="40"/>
          <w:szCs w:val="40"/>
          <w:rtl/>
          <w:lang w:bidi="ar-OM"/>
        </w:rPr>
        <w:t>خدمة الجماعة</w:t>
      </w:r>
      <w:r w:rsidR="00A60EC8" w:rsidRPr="00C951AF">
        <w:rPr>
          <w:rFonts w:asciiTheme="majorBidi" w:hAnsiTheme="majorBidi" w:cstheme="majorBidi"/>
          <w:color w:val="FF0000"/>
          <w:sz w:val="40"/>
          <w:szCs w:val="40"/>
          <w:rtl/>
          <w:lang w:bidi="ar-OM"/>
        </w:rPr>
        <w:t xml:space="preserve"> _تنظيم المجتمع)</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 xml:space="preserve">3/لكل طريقة من طرق الخدمة الاجتماعية مجموعة من </w:t>
      </w:r>
      <w:r w:rsidRPr="00C951AF">
        <w:rPr>
          <w:rFonts w:asciiTheme="majorBidi" w:hAnsiTheme="majorBidi" w:cstheme="majorBidi"/>
          <w:color w:val="FF0000"/>
          <w:sz w:val="40"/>
          <w:szCs w:val="40"/>
          <w:rtl/>
          <w:lang w:bidi="ar-OM"/>
        </w:rPr>
        <w:t>الأساليب</w:t>
      </w:r>
      <w:r w:rsidR="00A60EC8" w:rsidRPr="00C951AF">
        <w:rPr>
          <w:rFonts w:asciiTheme="majorBidi" w:hAnsiTheme="majorBidi" w:cstheme="majorBidi"/>
          <w:color w:val="FF0000"/>
          <w:sz w:val="40"/>
          <w:szCs w:val="40"/>
          <w:rtl/>
          <w:lang w:bidi="ar-OM"/>
        </w:rPr>
        <w:t xml:space="preserve"> الفنية</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4/مهنة متطورة تنتظر من ممارسيها والقائمين عليها المزيد من فرص التحسين</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3E3E3E"/>
          <w:sz w:val="40"/>
          <w:szCs w:val="40"/>
          <w:rtl/>
          <w:lang w:bidi="ar-OM"/>
        </w:rPr>
        <w:lastRenderedPageBreak/>
        <w:t>7: ماهي أهم مكونات فلسفة الخدمة الاجتماعية ؟</w:t>
      </w:r>
      <w:r w:rsidR="00A60EC8" w:rsidRPr="00C951AF">
        <w:rPr>
          <w:rFonts w:asciiTheme="majorBidi" w:hAnsiTheme="majorBidi" w:cstheme="majorBidi"/>
          <w:color w:val="3E3E3E"/>
          <w:sz w:val="40"/>
          <w:szCs w:val="40"/>
          <w:rtl/>
          <w:lang w:bidi="ar-OM"/>
        </w:rPr>
        <w:br/>
        <w:t>1</w:t>
      </w:r>
      <w:r w:rsidR="00A60EC8" w:rsidRPr="00C951AF">
        <w:rPr>
          <w:rFonts w:asciiTheme="majorBidi" w:hAnsiTheme="majorBidi" w:cstheme="majorBidi"/>
          <w:color w:val="FF0000"/>
          <w:sz w:val="40"/>
          <w:szCs w:val="40"/>
          <w:rtl/>
          <w:lang w:bidi="ar-OM"/>
        </w:rPr>
        <w:t>/ مفهوم النسبية</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2/ قيم الخدمة الاجتماعية ارتباطا بمفهوم النسبية</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 xml:space="preserve">3/ النظريات الانسانية الأساسية والتي تتناول </w:t>
      </w:r>
      <w:r w:rsidRPr="00C951AF">
        <w:rPr>
          <w:rFonts w:asciiTheme="majorBidi" w:hAnsiTheme="majorBidi" w:cstheme="majorBidi"/>
          <w:color w:val="FF0000"/>
          <w:sz w:val="40"/>
          <w:szCs w:val="40"/>
          <w:rtl/>
          <w:lang w:bidi="ar-OM"/>
        </w:rPr>
        <w:t>الأنسان</w:t>
      </w:r>
      <w:r w:rsidR="00A60EC8" w:rsidRPr="00C951AF">
        <w:rPr>
          <w:rFonts w:asciiTheme="majorBidi" w:hAnsiTheme="majorBidi" w:cstheme="majorBidi"/>
          <w:color w:val="FF0000"/>
          <w:sz w:val="40"/>
          <w:szCs w:val="40"/>
          <w:rtl/>
          <w:lang w:bidi="ar-OM"/>
        </w:rPr>
        <w:t xml:space="preserve"> من كافة </w:t>
      </w:r>
      <w:r w:rsidRPr="00C951AF">
        <w:rPr>
          <w:rFonts w:asciiTheme="majorBidi" w:hAnsiTheme="majorBidi" w:cstheme="majorBidi"/>
          <w:color w:val="FF0000"/>
          <w:sz w:val="40"/>
          <w:szCs w:val="40"/>
          <w:rtl/>
          <w:lang w:bidi="ar-OM"/>
        </w:rPr>
        <w:t>جوانبه</w:t>
      </w:r>
      <w:r w:rsidR="00A60EC8" w:rsidRPr="00C951AF">
        <w:rPr>
          <w:rFonts w:asciiTheme="majorBidi" w:hAnsiTheme="majorBidi" w:cstheme="majorBidi"/>
          <w:color w:val="FF0000"/>
          <w:sz w:val="40"/>
          <w:szCs w:val="40"/>
          <w:rtl/>
          <w:lang w:bidi="ar-OM"/>
        </w:rPr>
        <w:t xml:space="preserve"> وتقوم على الحقائق</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 xml:space="preserve">4/ البرمجية التي تحكم الجانب </w:t>
      </w:r>
      <w:r w:rsidRPr="00C951AF">
        <w:rPr>
          <w:rFonts w:asciiTheme="majorBidi" w:hAnsiTheme="majorBidi" w:cstheme="majorBidi"/>
          <w:color w:val="FF0000"/>
          <w:sz w:val="40"/>
          <w:szCs w:val="40"/>
          <w:rtl/>
          <w:lang w:bidi="ar-OM"/>
        </w:rPr>
        <w:t>المهارى</w:t>
      </w:r>
      <w:r w:rsidR="00A60EC8" w:rsidRPr="00C951AF">
        <w:rPr>
          <w:rFonts w:asciiTheme="majorBidi" w:hAnsiTheme="majorBidi" w:cstheme="majorBidi"/>
          <w:color w:val="FF0000"/>
          <w:sz w:val="40"/>
          <w:szCs w:val="40"/>
          <w:rtl/>
          <w:lang w:bidi="ar-OM"/>
        </w:rPr>
        <w:t xml:space="preserve"> والقدرات بواسطة فعالية نتائجه</w:t>
      </w:r>
      <w:r w:rsidR="00A60EC8" w:rsidRPr="00C951AF">
        <w:rPr>
          <w:rFonts w:asciiTheme="majorBidi" w:hAnsiTheme="majorBidi" w:cstheme="majorBidi"/>
          <w:color w:val="3E3E3E"/>
          <w:sz w:val="40"/>
          <w:szCs w:val="40"/>
          <w:rtl/>
          <w:lang w:bidi="ar-OM"/>
        </w:rPr>
        <w:t xml:space="preserve">ا </w:t>
      </w:r>
      <w:r w:rsidR="00A60EC8" w:rsidRPr="00C951AF">
        <w:rPr>
          <w:rFonts w:asciiTheme="majorBidi" w:hAnsiTheme="majorBidi" w:cstheme="majorBidi"/>
          <w:color w:val="3E3E3E"/>
          <w:sz w:val="40"/>
          <w:szCs w:val="40"/>
          <w:rtl/>
          <w:lang w:bidi="ar-OM"/>
        </w:rPr>
        <w:br/>
        <w:t xml:space="preserve">8: العلاقة بين الخدمة الاجتماعية والعلوم </w:t>
      </w:r>
      <w:r w:rsidRPr="00C951AF">
        <w:rPr>
          <w:rFonts w:asciiTheme="majorBidi" w:hAnsiTheme="majorBidi" w:cstheme="majorBidi"/>
          <w:color w:val="3E3E3E"/>
          <w:sz w:val="40"/>
          <w:szCs w:val="40"/>
          <w:rtl/>
          <w:lang w:bidi="ar-OM"/>
        </w:rPr>
        <w:t>الأخرى</w:t>
      </w:r>
      <w:r w:rsidR="00A60EC8" w:rsidRPr="00C951AF">
        <w:rPr>
          <w:rFonts w:asciiTheme="majorBidi" w:hAnsiTheme="majorBidi" w:cstheme="majorBidi"/>
          <w:color w:val="3E3E3E"/>
          <w:sz w:val="40"/>
          <w:szCs w:val="40"/>
          <w:rtl/>
          <w:lang w:bidi="ar-OM"/>
        </w:rPr>
        <w:t xml:space="preserve"> (عدد العلوم )؟</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 xml:space="preserve">1/ علم النفس </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2/ علم الاجتماع 3 العلوم السياسية 4/ الأنثروبولوجيا 5/ علم الاقتصاد</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6/ العلوم الصحية والطبية 7/ التشريعات 7/ علم الاحصاء 8/ علم الكمبيوتر ونظم المعلومات</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3E3E3E"/>
          <w:sz w:val="40"/>
          <w:szCs w:val="40"/>
          <w:rtl/>
          <w:lang w:bidi="ar-OM"/>
        </w:rPr>
        <w:br/>
        <w:t>9: ماهي أنواع التشريعات ؟</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1/ تشريعات دينية 2/ تشريعات وضعية</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10 / كيف يستفيد المجتمع من علم الاحصاء؟</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 xml:space="preserve">1/ عمليات الجمع 2/ التحليل 3/ تفسير البينات التي يقوم بها مهنيون في أبحاثهم العلمية </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4/ تقويم فعالية الخدمات لاختبار النماذج المهنية المختلفة</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000000"/>
          <w:sz w:val="40"/>
          <w:szCs w:val="40"/>
          <w:rtl/>
          <w:lang w:bidi="ar-OM"/>
        </w:rPr>
        <w:t>10 : تستخدم الخدمة في الحاسب الألي ؟</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1/ في</w:t>
      </w:r>
      <w:r w:rsidRPr="00C951AF">
        <w:rPr>
          <w:rFonts w:asciiTheme="majorBidi" w:hAnsiTheme="majorBidi" w:cstheme="majorBidi"/>
          <w:color w:val="FF0000"/>
          <w:sz w:val="40"/>
          <w:szCs w:val="40"/>
          <w:rtl/>
          <w:lang w:bidi="ar-OM"/>
        </w:rPr>
        <w:t xml:space="preserve"> </w:t>
      </w:r>
      <w:r w:rsidR="00A60EC8" w:rsidRPr="00C951AF">
        <w:rPr>
          <w:rFonts w:asciiTheme="majorBidi" w:hAnsiTheme="majorBidi" w:cstheme="majorBidi"/>
          <w:color w:val="FF0000"/>
          <w:sz w:val="40"/>
          <w:szCs w:val="40"/>
          <w:rtl/>
          <w:lang w:bidi="ar-OM"/>
        </w:rPr>
        <w:t>مجالات الاجتماعية والتعليمية 2/ يقوم بتخزين المعلومات وتحليلها</w:t>
      </w:r>
      <w:r w:rsidR="00A60EC8" w:rsidRPr="00C951AF">
        <w:rPr>
          <w:rFonts w:asciiTheme="majorBidi" w:hAnsiTheme="majorBidi" w:cstheme="majorBidi"/>
          <w:color w:val="3E3E3E"/>
          <w:sz w:val="40"/>
          <w:szCs w:val="40"/>
          <w:rtl/>
          <w:lang w:bidi="ar-OM"/>
        </w:rPr>
        <w:br/>
      </w:r>
      <w:r w:rsidR="00A60EC8" w:rsidRPr="00C951AF">
        <w:rPr>
          <w:rFonts w:asciiTheme="majorBidi" w:hAnsiTheme="majorBidi" w:cstheme="majorBidi"/>
          <w:color w:val="FF0000"/>
          <w:sz w:val="40"/>
          <w:szCs w:val="40"/>
          <w:rtl/>
          <w:lang w:bidi="ar-OM"/>
        </w:rPr>
        <w:t xml:space="preserve">3/ في العرض والشرح والتقارير 4/ تقويم البرامج </w:t>
      </w:r>
      <w:r w:rsidR="00A60EC8" w:rsidRPr="00C951AF">
        <w:rPr>
          <w:rFonts w:asciiTheme="majorBidi" w:hAnsiTheme="majorBidi" w:cstheme="majorBidi"/>
          <w:color w:val="3E3E3E"/>
          <w:sz w:val="40"/>
          <w:szCs w:val="40"/>
          <w:rtl/>
          <w:lang w:bidi="ar-OM"/>
        </w:rPr>
        <w:br/>
      </w:r>
    </w:p>
    <w:p w:rsidR="00C951AF" w:rsidRPr="00C951AF" w:rsidRDefault="00C951AF" w:rsidP="00C951AF">
      <w:pPr>
        <w:jc w:val="center"/>
        <w:rPr>
          <w:rFonts w:asciiTheme="majorBidi" w:hAnsiTheme="majorBidi" w:cstheme="majorBidi"/>
          <w:sz w:val="40"/>
          <w:szCs w:val="40"/>
          <w:rtl/>
          <w:lang w:bidi="ar-OM"/>
        </w:rPr>
      </w:pPr>
      <w:r w:rsidRPr="00C951AF">
        <w:rPr>
          <w:rFonts w:asciiTheme="majorBidi" w:hAnsiTheme="majorBidi" w:cstheme="majorBidi"/>
          <w:sz w:val="40"/>
          <w:szCs w:val="40"/>
          <w:rtl/>
          <w:lang w:bidi="ar-OM"/>
        </w:rPr>
        <w:t>(هنا من محاضرة 1 الى 3)</w:t>
      </w:r>
    </w:p>
    <w:p w:rsidR="008512A4" w:rsidRPr="00C951AF" w:rsidRDefault="008512A4" w:rsidP="00C52243">
      <w:pPr>
        <w:jc w:val="center"/>
        <w:rPr>
          <w:rFonts w:asciiTheme="majorBidi" w:hAnsiTheme="majorBidi" w:cstheme="majorBidi"/>
          <w:sz w:val="40"/>
          <w:szCs w:val="40"/>
          <w:lang w:bidi="ar-OM"/>
        </w:rPr>
      </w:pPr>
    </w:p>
    <w:p w:rsidR="008512A4" w:rsidRPr="00C951AF" w:rsidRDefault="008512A4"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التعاريف</w:t>
      </w:r>
    </w:p>
    <w:p w:rsidR="008512A4" w:rsidRPr="00C951AF" w:rsidRDefault="008512A4" w:rsidP="00C52243">
      <w:pPr>
        <w:jc w:val="center"/>
        <w:rPr>
          <w:rFonts w:asciiTheme="majorBidi" w:eastAsia="Calibri" w:hAnsiTheme="majorBidi" w:cstheme="majorBidi"/>
          <w:sz w:val="40"/>
          <w:szCs w:val="40"/>
          <w:rtl/>
        </w:rPr>
      </w:pPr>
      <w:r w:rsidRPr="00C951AF">
        <w:rPr>
          <w:rFonts w:asciiTheme="majorBidi" w:eastAsia="Calibri" w:hAnsiTheme="majorBidi" w:cstheme="majorBidi"/>
          <w:kern w:val="24"/>
          <w:sz w:val="40"/>
          <w:szCs w:val="40"/>
          <w:rtl/>
        </w:rPr>
        <w:t>1: هو محور الخدمة وقد يكون فردا أو جماعة أو مجتمعا سويا كان أو غير سوي.</w:t>
      </w:r>
      <w:r w:rsidRPr="00C951AF">
        <w:rPr>
          <w:rFonts w:asciiTheme="majorBidi" w:eastAsia="Calibri" w:hAnsiTheme="majorBidi" w:cstheme="majorBidi"/>
          <w:sz w:val="40"/>
          <w:szCs w:val="40"/>
          <w:rtl/>
        </w:rPr>
        <w:t>؟</w:t>
      </w:r>
    </w:p>
    <w:p w:rsidR="008512A4" w:rsidRPr="00C951AF" w:rsidRDefault="008512A4" w:rsidP="00C52243">
      <w:pPr>
        <w:jc w:val="center"/>
        <w:rPr>
          <w:rFonts w:asciiTheme="majorBidi" w:eastAsia="Calibri" w:hAnsiTheme="majorBidi" w:cstheme="majorBidi"/>
          <w:color w:val="FF0000"/>
          <w:sz w:val="40"/>
          <w:szCs w:val="40"/>
          <w:rtl/>
        </w:rPr>
      </w:pPr>
      <w:r w:rsidRPr="00C951AF">
        <w:rPr>
          <w:rFonts w:asciiTheme="majorBidi" w:eastAsia="Calibri" w:hAnsiTheme="majorBidi" w:cstheme="majorBidi"/>
          <w:color w:val="FF0000"/>
          <w:sz w:val="40"/>
          <w:szCs w:val="40"/>
          <w:rtl/>
        </w:rPr>
        <w:t>1/ العميل</w:t>
      </w:r>
    </w:p>
    <w:p w:rsidR="008512A4" w:rsidRPr="00C951AF" w:rsidRDefault="008512A4"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2/الأخصائي الاجتماعي</w:t>
      </w:r>
    </w:p>
    <w:p w:rsidR="008512A4" w:rsidRPr="00C951AF" w:rsidRDefault="008512A4"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3/خدمة الفرد</w:t>
      </w:r>
    </w:p>
    <w:p w:rsidR="008512A4" w:rsidRPr="00C951AF" w:rsidRDefault="008512A4"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4/ أخصائي خدمة الفرد</w:t>
      </w:r>
    </w:p>
    <w:p w:rsidR="008512A4" w:rsidRPr="00C951AF" w:rsidRDefault="008512A4" w:rsidP="00C52243">
      <w:pPr>
        <w:jc w:val="center"/>
        <w:rPr>
          <w:rFonts w:asciiTheme="majorBidi" w:eastAsia="Calibri" w:hAnsiTheme="majorBidi" w:cstheme="majorBidi"/>
          <w:sz w:val="40"/>
          <w:szCs w:val="40"/>
          <w:rtl/>
        </w:rPr>
      </w:pPr>
      <w:r w:rsidRPr="00C951AF">
        <w:rPr>
          <w:rFonts w:asciiTheme="majorBidi" w:eastAsia="Calibri" w:hAnsiTheme="majorBidi" w:cstheme="majorBidi"/>
          <w:kern w:val="24"/>
          <w:sz w:val="40"/>
          <w:szCs w:val="40"/>
          <w:rtl/>
        </w:rPr>
        <w:t>2:هو المتخصص المهني الذي يقوم بالخدمة الاجتماعية. ويهدف التخصص في هذه المهنة إلى تزويد الأخصائي بالمميزات المهنية</w:t>
      </w:r>
      <w:r w:rsidRPr="00C951AF">
        <w:rPr>
          <w:rFonts w:asciiTheme="majorBidi" w:eastAsia="Calibri" w:hAnsiTheme="majorBidi" w:cstheme="majorBidi"/>
          <w:sz w:val="40"/>
          <w:szCs w:val="40"/>
          <w:rtl/>
        </w:rPr>
        <w:t xml:space="preserve"> ؟</w:t>
      </w:r>
    </w:p>
    <w:p w:rsidR="008512A4" w:rsidRPr="00C951AF" w:rsidRDefault="008512A4"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1/أخصائي خدمة الفرد</w:t>
      </w:r>
    </w:p>
    <w:p w:rsidR="008512A4" w:rsidRPr="00C951AF" w:rsidRDefault="008512A4" w:rsidP="00C52243">
      <w:pPr>
        <w:jc w:val="center"/>
        <w:rPr>
          <w:rFonts w:asciiTheme="majorBidi" w:eastAsia="Calibri" w:hAnsiTheme="majorBidi" w:cstheme="majorBidi"/>
          <w:color w:val="FF0000"/>
          <w:sz w:val="40"/>
          <w:szCs w:val="40"/>
          <w:rtl/>
        </w:rPr>
      </w:pPr>
      <w:r w:rsidRPr="00C951AF">
        <w:rPr>
          <w:rFonts w:asciiTheme="majorBidi" w:eastAsia="Calibri" w:hAnsiTheme="majorBidi" w:cstheme="majorBidi"/>
          <w:sz w:val="40"/>
          <w:szCs w:val="40"/>
          <w:rtl/>
        </w:rPr>
        <w:t>2</w:t>
      </w:r>
      <w:r w:rsidRPr="00C951AF">
        <w:rPr>
          <w:rFonts w:asciiTheme="majorBidi" w:eastAsia="Calibri" w:hAnsiTheme="majorBidi" w:cstheme="majorBidi"/>
          <w:color w:val="FF0000"/>
          <w:sz w:val="40"/>
          <w:szCs w:val="40"/>
          <w:rtl/>
        </w:rPr>
        <w:t>/الأخصائي الاجتماعي</w:t>
      </w:r>
    </w:p>
    <w:p w:rsidR="008512A4" w:rsidRPr="00C951AF" w:rsidRDefault="008512A4"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3/خدمة الفرد</w:t>
      </w:r>
    </w:p>
    <w:p w:rsidR="008512A4" w:rsidRPr="00C951AF" w:rsidRDefault="008512A4"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4/العميل</w:t>
      </w:r>
    </w:p>
    <w:p w:rsidR="008512A4" w:rsidRPr="00C951AF" w:rsidRDefault="008512A4" w:rsidP="00C52243">
      <w:pPr>
        <w:jc w:val="center"/>
        <w:rPr>
          <w:rFonts w:asciiTheme="majorBidi" w:eastAsia="Calibri" w:hAnsiTheme="majorBidi" w:cstheme="majorBidi"/>
          <w:sz w:val="40"/>
          <w:szCs w:val="40"/>
          <w:rtl/>
        </w:rPr>
      </w:pPr>
      <w:r w:rsidRPr="00C951AF">
        <w:rPr>
          <w:rFonts w:asciiTheme="majorBidi" w:eastAsia="Calibri" w:hAnsiTheme="majorBidi" w:cstheme="majorBidi"/>
          <w:kern w:val="24"/>
          <w:sz w:val="40"/>
          <w:szCs w:val="40"/>
          <w:rtl/>
        </w:rPr>
        <w:t>3:هي الخطوات المهنية التي تتم أثناء تقديم مساعدات موجهة للأفراد أو الجماعات أو المجتمعات. وتشتمل هذه الخطوات على الدراسة والتشخيص والعلاج</w:t>
      </w:r>
      <w:r w:rsidRPr="00C951AF">
        <w:rPr>
          <w:rFonts w:asciiTheme="majorBidi" w:eastAsia="Calibri" w:hAnsiTheme="majorBidi" w:cstheme="majorBidi"/>
          <w:sz w:val="40"/>
          <w:szCs w:val="40"/>
          <w:rtl/>
        </w:rPr>
        <w:t xml:space="preserve"> ؟</w:t>
      </w:r>
    </w:p>
    <w:p w:rsidR="008512A4" w:rsidRPr="00C951AF" w:rsidRDefault="008512A4"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1/ الأخصائي الاجتماعي</w:t>
      </w:r>
    </w:p>
    <w:p w:rsidR="008512A4" w:rsidRPr="00C951AF" w:rsidRDefault="008512A4"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2/  العميل</w:t>
      </w:r>
    </w:p>
    <w:p w:rsidR="008512A4" w:rsidRPr="00C951AF" w:rsidRDefault="008512A4" w:rsidP="00C52243">
      <w:pPr>
        <w:jc w:val="center"/>
        <w:rPr>
          <w:rFonts w:asciiTheme="majorBidi" w:eastAsia="Calibri" w:hAnsiTheme="majorBidi" w:cstheme="majorBidi"/>
          <w:color w:val="FF0000"/>
          <w:sz w:val="40"/>
          <w:szCs w:val="40"/>
          <w:rtl/>
        </w:rPr>
      </w:pPr>
      <w:r w:rsidRPr="00C951AF">
        <w:rPr>
          <w:rFonts w:asciiTheme="majorBidi" w:eastAsia="Calibri" w:hAnsiTheme="majorBidi" w:cstheme="majorBidi"/>
          <w:color w:val="FF0000"/>
          <w:sz w:val="40"/>
          <w:szCs w:val="40"/>
          <w:rtl/>
        </w:rPr>
        <w:t>3/الخدمة</w:t>
      </w:r>
    </w:p>
    <w:p w:rsidR="008512A4" w:rsidRPr="00C951AF" w:rsidRDefault="008512A4"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lastRenderedPageBreak/>
        <w:t>4/خدمة الفرد</w:t>
      </w:r>
    </w:p>
    <w:p w:rsidR="008512A4" w:rsidRPr="00C951AF" w:rsidRDefault="008512A4" w:rsidP="00C52243">
      <w:pPr>
        <w:jc w:val="center"/>
        <w:rPr>
          <w:rFonts w:asciiTheme="majorBidi" w:eastAsia="Calibri" w:hAnsiTheme="majorBidi" w:cstheme="majorBidi"/>
          <w:sz w:val="40"/>
          <w:szCs w:val="40"/>
          <w:rtl/>
        </w:rPr>
      </w:pPr>
      <w:r w:rsidRPr="00C951AF">
        <w:rPr>
          <w:rFonts w:asciiTheme="majorBidi" w:eastAsia="Calibri" w:hAnsiTheme="majorBidi" w:cstheme="majorBidi"/>
          <w:kern w:val="24"/>
          <w:sz w:val="40"/>
          <w:szCs w:val="40"/>
          <w:rtl/>
        </w:rPr>
        <w:t>4:هي الميدان الذي تمارس فيه الخدمة، ولا يعني ذلك أن الخدمة لا تمارس إلا في المؤسسة الاجتماعية فقط، فقد انطلقت الخدمة الاجتماعية حديثا نحو البيئات المحتاجة إلى خدمة.</w:t>
      </w:r>
      <w:r w:rsidRPr="00C951AF">
        <w:rPr>
          <w:rFonts w:asciiTheme="majorBidi" w:eastAsia="Calibri" w:hAnsiTheme="majorBidi" w:cstheme="majorBidi"/>
          <w:sz w:val="40"/>
          <w:szCs w:val="40"/>
          <w:rtl/>
        </w:rPr>
        <w:t xml:space="preserve"> ؟</w:t>
      </w:r>
    </w:p>
    <w:p w:rsidR="008512A4" w:rsidRPr="00C951AF" w:rsidRDefault="008512A4" w:rsidP="00C52243">
      <w:pPr>
        <w:jc w:val="center"/>
        <w:rPr>
          <w:rFonts w:asciiTheme="majorBidi" w:eastAsia="Calibri" w:hAnsiTheme="majorBidi" w:cstheme="majorBidi"/>
          <w:color w:val="FF0000"/>
          <w:sz w:val="40"/>
          <w:szCs w:val="40"/>
          <w:rtl/>
        </w:rPr>
      </w:pPr>
      <w:r w:rsidRPr="00C951AF">
        <w:rPr>
          <w:rFonts w:asciiTheme="majorBidi" w:eastAsia="Calibri" w:hAnsiTheme="majorBidi" w:cstheme="majorBidi"/>
          <w:color w:val="FF0000"/>
          <w:sz w:val="40"/>
          <w:szCs w:val="40"/>
          <w:rtl/>
        </w:rPr>
        <w:t>1/المؤسسة</w:t>
      </w:r>
    </w:p>
    <w:p w:rsidR="008512A4" w:rsidRPr="00C951AF" w:rsidRDefault="008512A4"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2/الخدمة</w:t>
      </w:r>
    </w:p>
    <w:p w:rsidR="008512A4" w:rsidRPr="00C951AF" w:rsidRDefault="008512A4"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3/خدمة الفرد</w:t>
      </w:r>
    </w:p>
    <w:p w:rsidR="008512A4" w:rsidRPr="00C951AF" w:rsidRDefault="008512A4"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4/المجتمع</w:t>
      </w:r>
    </w:p>
    <w:p w:rsidR="008512A4" w:rsidRPr="00C951AF" w:rsidRDefault="008512A4" w:rsidP="00C52243">
      <w:pPr>
        <w:jc w:val="center"/>
        <w:rPr>
          <w:rFonts w:asciiTheme="majorBidi" w:eastAsia="Calibri" w:hAnsiTheme="majorBidi" w:cstheme="majorBidi"/>
          <w:sz w:val="40"/>
          <w:szCs w:val="40"/>
          <w:rtl/>
        </w:rPr>
      </w:pPr>
      <w:r w:rsidRPr="00C951AF">
        <w:rPr>
          <w:rFonts w:asciiTheme="majorBidi" w:eastAsia="Calibri" w:hAnsiTheme="majorBidi" w:cstheme="majorBidi"/>
          <w:kern w:val="24"/>
          <w:sz w:val="40"/>
          <w:szCs w:val="40"/>
          <w:rtl/>
        </w:rPr>
        <w:t>5:هو حقيقة أساسية لها صفة العمومية</w:t>
      </w:r>
      <w:r w:rsidRPr="00C951AF">
        <w:rPr>
          <w:rFonts w:asciiTheme="majorBidi" w:eastAsia="Calibri" w:hAnsiTheme="majorBidi" w:cstheme="majorBidi"/>
          <w:sz w:val="40"/>
          <w:szCs w:val="40"/>
          <w:rtl/>
        </w:rPr>
        <w:t xml:space="preserve"> ؟</w:t>
      </w:r>
    </w:p>
    <w:p w:rsidR="008512A4" w:rsidRPr="00C951AF" w:rsidRDefault="008512A4"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1/الخدمة</w:t>
      </w:r>
    </w:p>
    <w:p w:rsidR="008512A4" w:rsidRPr="00C951AF" w:rsidRDefault="008512A4" w:rsidP="00C52243">
      <w:pPr>
        <w:jc w:val="center"/>
        <w:rPr>
          <w:rFonts w:asciiTheme="majorBidi" w:eastAsia="Calibri" w:hAnsiTheme="majorBidi" w:cstheme="majorBidi"/>
          <w:color w:val="FF0000"/>
          <w:sz w:val="40"/>
          <w:szCs w:val="40"/>
          <w:rtl/>
        </w:rPr>
      </w:pPr>
      <w:r w:rsidRPr="00C951AF">
        <w:rPr>
          <w:rFonts w:asciiTheme="majorBidi" w:eastAsia="Calibri" w:hAnsiTheme="majorBidi" w:cstheme="majorBidi"/>
          <w:color w:val="FF0000"/>
          <w:sz w:val="40"/>
          <w:szCs w:val="40"/>
          <w:rtl/>
        </w:rPr>
        <w:t>2/المبدأ</w:t>
      </w:r>
    </w:p>
    <w:p w:rsidR="008512A4" w:rsidRPr="00C951AF" w:rsidRDefault="008512A4"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3/المشاركة</w:t>
      </w:r>
    </w:p>
    <w:p w:rsidR="008512A4" w:rsidRPr="00C951AF" w:rsidRDefault="008512A4"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4/القاعدة العلمية</w:t>
      </w:r>
    </w:p>
    <w:p w:rsidR="008512A4" w:rsidRPr="00C951AF" w:rsidRDefault="008512A4" w:rsidP="00C52243">
      <w:pPr>
        <w:jc w:val="center"/>
        <w:rPr>
          <w:rFonts w:asciiTheme="majorBidi" w:eastAsia="Calibri" w:hAnsiTheme="majorBidi" w:cstheme="majorBidi"/>
          <w:sz w:val="40"/>
          <w:szCs w:val="40"/>
          <w:rtl/>
        </w:rPr>
      </w:pPr>
      <w:r w:rsidRPr="00C951AF">
        <w:rPr>
          <w:rFonts w:asciiTheme="majorBidi" w:eastAsia="Calibri" w:hAnsiTheme="majorBidi" w:cstheme="majorBidi"/>
          <w:kern w:val="24"/>
          <w:sz w:val="40"/>
          <w:szCs w:val="40"/>
          <w:rtl/>
        </w:rPr>
        <w:t>6: هي امتهان فرد أو أفراد لأداء نشاط معين لا يمارسه إلا من يملكون مهارات خاصة أعدوا خصيصا لممارستها</w:t>
      </w:r>
      <w:r w:rsidRPr="00C951AF">
        <w:rPr>
          <w:rFonts w:asciiTheme="majorBidi" w:eastAsia="Calibri" w:hAnsiTheme="majorBidi" w:cstheme="majorBidi"/>
          <w:sz w:val="40"/>
          <w:szCs w:val="40"/>
          <w:rtl/>
        </w:rPr>
        <w:t xml:space="preserve"> ؟</w:t>
      </w:r>
    </w:p>
    <w:p w:rsidR="008512A4" w:rsidRPr="00C951AF" w:rsidRDefault="008512A4"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1/القاعدة العلمية</w:t>
      </w:r>
    </w:p>
    <w:p w:rsidR="008512A4" w:rsidRPr="00C951AF" w:rsidRDefault="008512A4"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2/المشاركة</w:t>
      </w:r>
    </w:p>
    <w:p w:rsidR="008512A4" w:rsidRPr="00C951AF" w:rsidRDefault="008512A4" w:rsidP="00C52243">
      <w:pPr>
        <w:jc w:val="center"/>
        <w:rPr>
          <w:rFonts w:asciiTheme="majorBidi" w:eastAsia="Calibri" w:hAnsiTheme="majorBidi" w:cstheme="majorBidi"/>
          <w:color w:val="FF0000"/>
          <w:sz w:val="40"/>
          <w:szCs w:val="40"/>
          <w:rtl/>
        </w:rPr>
      </w:pPr>
      <w:r w:rsidRPr="00C951AF">
        <w:rPr>
          <w:rFonts w:asciiTheme="majorBidi" w:eastAsia="Calibri" w:hAnsiTheme="majorBidi" w:cstheme="majorBidi"/>
          <w:color w:val="FF0000"/>
          <w:sz w:val="40"/>
          <w:szCs w:val="40"/>
          <w:rtl/>
        </w:rPr>
        <w:t>3/المهنة</w:t>
      </w:r>
    </w:p>
    <w:p w:rsidR="008512A4" w:rsidRPr="00C951AF" w:rsidRDefault="008512A4"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4/المهارة</w:t>
      </w:r>
    </w:p>
    <w:p w:rsidR="008512A4" w:rsidRPr="00C951AF" w:rsidRDefault="008512A4" w:rsidP="00C52243">
      <w:pPr>
        <w:jc w:val="center"/>
        <w:rPr>
          <w:rFonts w:asciiTheme="majorBidi" w:eastAsia="Calibri" w:hAnsiTheme="majorBidi" w:cstheme="majorBidi"/>
          <w:sz w:val="40"/>
          <w:szCs w:val="40"/>
          <w:rtl/>
        </w:rPr>
      </w:pPr>
    </w:p>
    <w:p w:rsidR="008512A4" w:rsidRPr="00C951AF" w:rsidRDefault="008512A4" w:rsidP="00C52243">
      <w:pPr>
        <w:jc w:val="center"/>
        <w:rPr>
          <w:rFonts w:asciiTheme="majorBidi" w:eastAsia="Calibri" w:hAnsiTheme="majorBidi" w:cstheme="majorBidi"/>
          <w:sz w:val="40"/>
          <w:szCs w:val="40"/>
          <w:rtl/>
        </w:rPr>
      </w:pPr>
    </w:p>
    <w:p w:rsidR="008512A4" w:rsidRPr="00C951AF" w:rsidRDefault="008512A4" w:rsidP="00C52243">
      <w:pPr>
        <w:jc w:val="center"/>
        <w:rPr>
          <w:rFonts w:asciiTheme="majorBidi" w:eastAsia="Calibri" w:hAnsiTheme="majorBidi" w:cstheme="majorBidi"/>
          <w:sz w:val="40"/>
          <w:szCs w:val="40"/>
          <w:rtl/>
        </w:rPr>
      </w:pPr>
    </w:p>
    <w:p w:rsidR="008512A4" w:rsidRPr="00C951AF" w:rsidRDefault="008512A4" w:rsidP="00C52243">
      <w:pPr>
        <w:jc w:val="center"/>
        <w:rPr>
          <w:rFonts w:asciiTheme="majorBidi" w:eastAsia="Calibri" w:hAnsiTheme="majorBidi" w:cstheme="majorBidi"/>
          <w:sz w:val="40"/>
          <w:szCs w:val="40"/>
          <w:rtl/>
        </w:rPr>
      </w:pPr>
      <w:r w:rsidRPr="00C951AF">
        <w:rPr>
          <w:rFonts w:asciiTheme="majorBidi" w:eastAsia="Calibri" w:hAnsiTheme="majorBidi" w:cstheme="majorBidi"/>
          <w:kern w:val="24"/>
          <w:sz w:val="40"/>
          <w:szCs w:val="40"/>
          <w:rtl/>
        </w:rPr>
        <w:t>7:هي ألوان المعرفة النظرية التي تبنى عليها الممارسة المهنية أو الأساس العلمي الموضوعي لممارسة الخدمة الاجتماعية</w:t>
      </w:r>
      <w:r w:rsidRPr="00C951AF">
        <w:rPr>
          <w:rFonts w:asciiTheme="majorBidi" w:eastAsia="Calibri" w:hAnsiTheme="majorBidi" w:cstheme="majorBidi"/>
          <w:sz w:val="40"/>
          <w:szCs w:val="40"/>
          <w:rtl/>
        </w:rPr>
        <w:t xml:space="preserve"> ؟</w:t>
      </w:r>
    </w:p>
    <w:p w:rsidR="008512A4" w:rsidRPr="00C951AF" w:rsidRDefault="008512A4"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1/المهارة</w:t>
      </w:r>
    </w:p>
    <w:p w:rsidR="008512A4" w:rsidRPr="00C951AF" w:rsidRDefault="008512A4"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2/المهنة</w:t>
      </w:r>
    </w:p>
    <w:p w:rsidR="008512A4" w:rsidRPr="00C951AF" w:rsidRDefault="008512A4"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3/خدمة الفرد</w:t>
      </w:r>
    </w:p>
    <w:p w:rsidR="008512A4" w:rsidRPr="00C951AF" w:rsidRDefault="008512A4" w:rsidP="00C52243">
      <w:pPr>
        <w:jc w:val="center"/>
        <w:rPr>
          <w:rFonts w:asciiTheme="majorBidi" w:eastAsia="Calibri" w:hAnsiTheme="majorBidi" w:cstheme="majorBidi"/>
          <w:color w:val="FF0000"/>
          <w:sz w:val="40"/>
          <w:szCs w:val="40"/>
          <w:rtl/>
        </w:rPr>
      </w:pPr>
      <w:r w:rsidRPr="00C951AF">
        <w:rPr>
          <w:rFonts w:asciiTheme="majorBidi" w:eastAsia="Calibri" w:hAnsiTheme="majorBidi" w:cstheme="majorBidi"/>
          <w:color w:val="FF0000"/>
          <w:sz w:val="40"/>
          <w:szCs w:val="40"/>
          <w:rtl/>
        </w:rPr>
        <w:t>4/القاعدة العلمية</w:t>
      </w:r>
    </w:p>
    <w:p w:rsidR="008512A4" w:rsidRPr="00C951AF" w:rsidRDefault="008512A4" w:rsidP="00C52243">
      <w:pPr>
        <w:jc w:val="center"/>
        <w:rPr>
          <w:rFonts w:asciiTheme="majorBidi" w:eastAsia="Calibri" w:hAnsiTheme="majorBidi" w:cstheme="majorBidi"/>
          <w:color w:val="FF0000"/>
          <w:sz w:val="40"/>
          <w:szCs w:val="40"/>
          <w:rtl/>
        </w:rPr>
      </w:pPr>
    </w:p>
    <w:p w:rsidR="008512A4" w:rsidRPr="00C951AF" w:rsidRDefault="008512A4" w:rsidP="00C52243">
      <w:pPr>
        <w:jc w:val="center"/>
        <w:rPr>
          <w:rFonts w:asciiTheme="majorBidi" w:eastAsia="Calibri" w:hAnsiTheme="majorBidi" w:cstheme="majorBidi"/>
          <w:sz w:val="40"/>
          <w:szCs w:val="40"/>
          <w:rtl/>
        </w:rPr>
      </w:pPr>
      <w:r w:rsidRPr="00C951AF">
        <w:rPr>
          <w:rFonts w:asciiTheme="majorBidi" w:eastAsia="Calibri" w:hAnsiTheme="majorBidi" w:cstheme="majorBidi"/>
          <w:kern w:val="24"/>
          <w:sz w:val="40"/>
          <w:szCs w:val="40"/>
          <w:rtl/>
        </w:rPr>
        <w:t>8: هي قدرة الأخصائي على التأثير لتعديل سلوك أو مساعدة الأفراد في المواقف الصعبة، وتتضمن استخدامه لمختلف المعارف والخبرات أثناء العمل المهني.</w:t>
      </w:r>
      <w:r w:rsidRPr="00C951AF">
        <w:rPr>
          <w:rFonts w:asciiTheme="majorBidi" w:eastAsia="Calibri" w:hAnsiTheme="majorBidi" w:cstheme="majorBidi"/>
          <w:sz w:val="40"/>
          <w:szCs w:val="40"/>
          <w:rtl/>
        </w:rPr>
        <w:t xml:space="preserve"> ؟</w:t>
      </w:r>
    </w:p>
    <w:p w:rsidR="008512A4" w:rsidRPr="00C951AF" w:rsidRDefault="008512A4"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1/القاعدة العلمية</w:t>
      </w:r>
    </w:p>
    <w:p w:rsidR="008512A4" w:rsidRPr="00C951AF" w:rsidRDefault="008512A4" w:rsidP="00C52243">
      <w:pPr>
        <w:jc w:val="center"/>
        <w:rPr>
          <w:rFonts w:asciiTheme="majorBidi" w:eastAsia="Calibri" w:hAnsiTheme="majorBidi" w:cstheme="majorBidi"/>
          <w:color w:val="FF0000"/>
          <w:sz w:val="40"/>
          <w:szCs w:val="40"/>
          <w:rtl/>
        </w:rPr>
      </w:pPr>
      <w:r w:rsidRPr="00C951AF">
        <w:rPr>
          <w:rFonts w:asciiTheme="majorBidi" w:eastAsia="Calibri" w:hAnsiTheme="majorBidi" w:cstheme="majorBidi"/>
          <w:color w:val="FF0000"/>
          <w:sz w:val="40"/>
          <w:szCs w:val="40"/>
          <w:rtl/>
        </w:rPr>
        <w:t>2/المهارة</w:t>
      </w:r>
    </w:p>
    <w:p w:rsidR="008512A4" w:rsidRPr="00C951AF" w:rsidRDefault="008512A4"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3/المهنة</w:t>
      </w:r>
    </w:p>
    <w:p w:rsidR="008512A4" w:rsidRPr="00C951AF" w:rsidRDefault="008512A4"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4/المبدأ</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9:هي القدرة على استخدام المعلومات بفعالية والتنفيذ والإنجاز بسهولة ويسر.؟</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1/المهنة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2/القاعدة العلمية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3/المهارة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lastRenderedPageBreak/>
        <w:t>4/المبدأ</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10:هي بناء من الأفراد المتفاعلين معا لتحقيق أهداف مشتركة.؟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1/الخدمة الاجتماعية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Pr>
      </w:pPr>
      <w:r w:rsidRPr="00C951AF">
        <w:rPr>
          <w:rFonts w:asciiTheme="majorBidi" w:eastAsia="Calibri" w:hAnsiTheme="majorBidi" w:cstheme="majorBidi"/>
          <w:color w:val="FF0000"/>
          <w:kern w:val="24"/>
          <w:sz w:val="40"/>
          <w:szCs w:val="40"/>
          <w:rtl/>
        </w:rPr>
        <w:t>2/المؤسسة الاجتماعية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3/القاعدة العلمية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4/المشاركة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r w:rsidRPr="00C951AF">
        <w:rPr>
          <w:rFonts w:asciiTheme="majorBidi" w:eastAsia="Calibri" w:hAnsiTheme="majorBidi" w:cstheme="majorBidi"/>
          <w:kern w:val="24"/>
          <w:sz w:val="40"/>
          <w:szCs w:val="40"/>
          <w:rtl/>
        </w:rPr>
        <w:t>11:هي طريقة من طرق الخدمة الاجتماعية تستخدم لمساعدة الفرد بقصد إحداث التوافق بينه وبين بيئته الاجتماعية؟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1/المؤسسة الاجتماعية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2/ طريقة خدمة الفرد</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3/المهارة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4/التوافق</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12:هو درجة مناسبة من إشباع الحاجات الإنسانية يرضى عتها الفرد ؟</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1/خدمة الفرد</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2/التوافق</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3/المهارة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4/المشاركة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13:هولفظ يطلق على المتقدم لطلب المساعدة سواء كان فردا أو أسرة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1/المهارة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2/التوافق</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3/العميل</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4/المشكلة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lastRenderedPageBreak/>
        <w:t>14:هي موقف متأزم يواجه الفرد ويعجز بقدراته الذاتية عن مواجهته ؟</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1/العميل</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2/المشكلة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3/التوافق</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4/أخصائي خدمة الفرد</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15: هو الممارس المهني لمهنة الخدمة الاجتماعية.؟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1/العميل</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2/أخصائي خدمة الفرد</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3/الاخصائي الاجتماعي</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4/خدمة الفرد</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16هي الهيئة أو المنظمة التي وجدت في المجتمع تعبيرا عن حاجات أفراده.؟</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1/المؤسسة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2/عملية المساعدة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3/خدمة الفرد</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4/العلاقة المهنية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17:هي مجموعة من الخطوات المتتابعة التي يقوم بها أخصائي خدمة الفرد مع العملاء بالاعتماد على مبادئ وعمليات الطريقة؟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1/العلاقة المهنية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2/عملية المساعدة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3/المؤسسة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4/التقبل</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r w:rsidRPr="00C951AF">
        <w:rPr>
          <w:rFonts w:asciiTheme="majorBidi" w:eastAsia="Calibri" w:hAnsiTheme="majorBidi" w:cstheme="majorBidi"/>
          <w:kern w:val="24"/>
          <w:sz w:val="40"/>
          <w:szCs w:val="40"/>
          <w:rtl/>
        </w:rPr>
        <w:lastRenderedPageBreak/>
        <w:t>18: إظهار مشاعر الود والارتياح إلى ملاقاة العميل في موقع العمل المهني ؟</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1/السرية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2/التقبل</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3/مبدأ حق تقرير المصير</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4/العلاقة المهنية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r w:rsidRPr="00C951AF">
        <w:rPr>
          <w:rFonts w:asciiTheme="majorBidi" w:eastAsia="Calibri" w:hAnsiTheme="majorBidi" w:cstheme="majorBidi"/>
          <w:kern w:val="24"/>
          <w:sz w:val="40"/>
          <w:szCs w:val="40"/>
          <w:rtl/>
        </w:rPr>
        <w:t>19:هي صيانة مقصودة لأسرار العملاء وتجنب إذاعتها وانتشارها بين عامة الناس ؟</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1/السرية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2/العلاقة المهنية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3/مبدأ حق تقرير المصير</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4/التقبل</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20:هو منح العميل ذو الأهلية حق التصرف الحر في شؤونه داخل نطاق المؤسسة وخارجها في حدود القوانين والنظم المعمول بها ؟</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1/التقبل</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2/مبد أحق تقرير المصير</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3/العلاقة المهنية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4/عملية المساعدة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21:هي حالة من الارتباط العاطفي العقلي الهادف تتفاعل خلالها مشاعر وأفكار العميل والأخصائي خلال عملية المساعدة؟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1/العلاقة المهنية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2/عملية المساعدة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3/التقبل</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4/مبدأ حق تقرير المصير</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lastRenderedPageBreak/>
        <w:t>22:هي عملية مشتركة تهدف إلى وضع كل من الأخصائي الاجتماعي والعميل على علاقة إيجابية بحقائق الموقف الإشكالي بهدف تشخيص المشكلة ووضع خطة العلاج.؟</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1/عملية مشتركة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2/الدراسة الاجتماعية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3/التشخيص</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4/العلاقة المهنية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تحديد طبيعة مشكلة العميل والوصول إلى تفسير أسبابها بهدف نجاح الخطة العلاجية.؟</w:t>
      </w:r>
      <w:r w:rsidRPr="00C951AF">
        <w:rPr>
          <w:rFonts w:asciiTheme="majorBidi" w:eastAsia="Calibri" w:hAnsiTheme="majorBidi" w:cstheme="majorBidi"/>
          <w:kern w:val="24"/>
          <w:sz w:val="40"/>
          <w:szCs w:val="40"/>
        </w:rPr>
        <w:t xml:space="preserve"> </w:t>
      </w:r>
      <w:r w:rsidRPr="00C951AF">
        <w:rPr>
          <w:rFonts w:asciiTheme="majorBidi" w:eastAsia="Calibri" w:hAnsiTheme="majorBidi" w:cstheme="majorBidi"/>
          <w:kern w:val="24"/>
          <w:sz w:val="40"/>
          <w:szCs w:val="40"/>
          <w:rtl/>
        </w:rPr>
        <w:t>23</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1/التشخيص</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2/الدراسة الاجتماعية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3/العلاج</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r w:rsidRPr="00C951AF">
        <w:rPr>
          <w:rFonts w:asciiTheme="majorBidi" w:eastAsia="Calibri" w:hAnsiTheme="majorBidi" w:cstheme="majorBidi"/>
          <w:kern w:val="24"/>
          <w:sz w:val="40"/>
          <w:szCs w:val="40"/>
          <w:rtl/>
        </w:rPr>
        <w:t>4/العلاقة المهنية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24هو التأثير الإيجابي في شخصية العميل أو ظروفه المحيطة لتحقيق أفضل أداء ممكن لوظيفته الاجتماعية ؟</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1/التشخيص</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2/العلاج</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3/الدراسة الاجتماعية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4/العلاقة المهنية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أسئلة متنوعه من المحاضرات 4/5/6</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 حدد عناصر الخدمة الاجتماعية ؟</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1/العميل</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2/الأخصائي الاجتماعي</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3/المؤسسة ذاتها</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4/جميع ما ذكر (عددها 4)</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lastRenderedPageBreak/>
        <w:t>2: تقوم مبادئ العمل بالنسبة للخدمة الاجتماعية على مجموعة من الاعتبارات النفسية والاجتماعية أهمها ؟</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1/الانسان كائن اجتماعي بمعنى أنه يرغب في المعيشة مع الآخرين ولا يمكنه المعيشة بدون الآخرين</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2/الانسان نتاج اجتماعي بمعنى أن سلوكه في أي لحظة يكون نتيجة مباشرة للخبرات الاجتماعية التي مربها طيلة حياته</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3/ان الناس لهم سرعة خاصة في النمو فمن الصعب احداث تغيير كبير فيها</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4/جميع ما ذكر(عددها11)</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 ماهي أهم مبادئ الخدمة الاجتماعية ؟</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1/السرية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2/التقبل</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3/حق تقرير المصير</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r w:rsidRPr="00C951AF">
        <w:rPr>
          <w:rFonts w:asciiTheme="majorBidi" w:eastAsia="Calibri" w:hAnsiTheme="majorBidi" w:cstheme="majorBidi"/>
          <w:color w:val="FF0000"/>
          <w:kern w:val="24"/>
          <w:sz w:val="40"/>
          <w:szCs w:val="40"/>
          <w:rtl/>
        </w:rPr>
        <w:t>4/جميع ما ذكر(عددها6)</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p>
    <w:p w:rsidR="008512A4" w:rsidRPr="00C951AF" w:rsidRDefault="008512A4" w:rsidP="00C52243">
      <w:pPr>
        <w:jc w:val="center"/>
        <w:rPr>
          <w:rFonts w:asciiTheme="majorBidi" w:eastAsia="Calibri" w:hAnsiTheme="majorBidi" w:cstheme="majorBidi"/>
          <w:kern w:val="24"/>
          <w:sz w:val="40"/>
          <w:szCs w:val="40"/>
          <w:rtl/>
        </w:rPr>
      </w:pPr>
    </w:p>
    <w:p w:rsidR="008512A4" w:rsidRPr="00C951AF" w:rsidRDefault="008512A4" w:rsidP="00C52243">
      <w:pPr>
        <w:jc w:val="center"/>
        <w:rPr>
          <w:rFonts w:asciiTheme="majorBidi" w:eastAsia="Calibri" w:hAnsiTheme="majorBidi" w:cstheme="majorBidi"/>
          <w:kern w:val="24"/>
          <w:sz w:val="40"/>
          <w:szCs w:val="40"/>
          <w:rtl/>
        </w:rPr>
      </w:pPr>
    </w:p>
    <w:p w:rsidR="008512A4" w:rsidRPr="00C951AF" w:rsidRDefault="008512A4" w:rsidP="00C52243">
      <w:pPr>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جدول مختصر من عمل الفيصلاوي</w:t>
      </w:r>
    </w:p>
    <w:tbl>
      <w:tblPr>
        <w:tblStyle w:val="2"/>
        <w:tblpPr w:leftFromText="180" w:rightFromText="180" w:vertAnchor="text" w:horzAnchor="margin" w:tblpXSpec="center" w:tblpY="142"/>
        <w:bidiVisual/>
        <w:tblW w:w="0" w:type="auto"/>
        <w:tblLook w:val="04A0"/>
      </w:tblPr>
      <w:tblGrid>
        <w:gridCol w:w="4367"/>
        <w:gridCol w:w="4156"/>
      </w:tblGrid>
      <w:tr w:rsidR="008512A4" w:rsidRPr="00C951AF" w:rsidTr="009C11F0">
        <w:tc>
          <w:tcPr>
            <w:tcW w:w="4996" w:type="dxa"/>
          </w:tcPr>
          <w:p w:rsidR="008512A4" w:rsidRPr="00C951AF" w:rsidRDefault="008512A4" w:rsidP="00C52243">
            <w:pPr>
              <w:tabs>
                <w:tab w:val="left" w:pos="999"/>
              </w:tabs>
              <w:jc w:val="center"/>
              <w:rPr>
                <w:rFonts w:asciiTheme="majorBidi" w:eastAsia="Calibri" w:hAnsiTheme="majorBidi" w:cstheme="majorBidi"/>
                <w:kern w:val="24"/>
                <w:sz w:val="40"/>
                <w:szCs w:val="40"/>
                <w:rtl/>
              </w:rPr>
            </w:pPr>
            <w:r w:rsidRPr="00C951AF">
              <w:rPr>
                <w:rFonts w:asciiTheme="majorBidi" w:eastAsia="Calibri" w:hAnsiTheme="majorBidi" w:cstheme="majorBidi"/>
                <w:color w:val="FF0000"/>
                <w:kern w:val="24"/>
                <w:sz w:val="40"/>
                <w:szCs w:val="40"/>
                <w:rtl/>
              </w:rPr>
              <w:t>العلاقة المهنية</w:t>
            </w:r>
          </w:p>
        </w:tc>
        <w:tc>
          <w:tcPr>
            <w:tcW w:w="4786" w:type="dxa"/>
          </w:tcPr>
          <w:p w:rsidR="008512A4" w:rsidRPr="00C951AF" w:rsidRDefault="008512A4" w:rsidP="00C52243">
            <w:pPr>
              <w:tabs>
                <w:tab w:val="left" w:pos="999"/>
              </w:tabs>
              <w:jc w:val="center"/>
              <w:rPr>
                <w:rFonts w:asciiTheme="majorBidi" w:eastAsia="Calibri" w:hAnsiTheme="majorBidi" w:cstheme="majorBidi"/>
                <w:kern w:val="24"/>
                <w:sz w:val="40"/>
                <w:szCs w:val="40"/>
                <w:rtl/>
              </w:rPr>
            </w:pPr>
            <w:r w:rsidRPr="00C951AF">
              <w:rPr>
                <w:rFonts w:asciiTheme="majorBidi" w:eastAsia="Calibri" w:hAnsiTheme="majorBidi" w:cstheme="majorBidi"/>
                <w:color w:val="00B0F0"/>
                <w:kern w:val="24"/>
                <w:sz w:val="40"/>
                <w:szCs w:val="40"/>
                <w:rtl/>
              </w:rPr>
              <w:t>العلاقة الشخصية</w:t>
            </w:r>
          </w:p>
        </w:tc>
      </w:tr>
      <w:tr w:rsidR="008512A4" w:rsidRPr="00C951AF" w:rsidTr="009C11F0">
        <w:tc>
          <w:tcPr>
            <w:tcW w:w="4996" w:type="dxa"/>
          </w:tcPr>
          <w:p w:rsidR="008512A4" w:rsidRPr="00C951AF" w:rsidRDefault="008512A4" w:rsidP="00C52243">
            <w:pPr>
              <w:tabs>
                <w:tab w:val="left" w:pos="999"/>
              </w:tabs>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وسيلة لغاية محددة</w:t>
            </w:r>
          </w:p>
        </w:tc>
        <w:tc>
          <w:tcPr>
            <w:tcW w:w="4786" w:type="dxa"/>
          </w:tcPr>
          <w:p w:rsidR="008512A4" w:rsidRPr="00C951AF" w:rsidRDefault="008512A4" w:rsidP="00C52243">
            <w:pPr>
              <w:tabs>
                <w:tab w:val="left" w:pos="999"/>
              </w:tabs>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غاية في ذاتها</w:t>
            </w:r>
          </w:p>
        </w:tc>
      </w:tr>
      <w:tr w:rsidR="008512A4" w:rsidRPr="00C951AF" w:rsidTr="009C11F0">
        <w:tc>
          <w:tcPr>
            <w:tcW w:w="4996" w:type="dxa"/>
          </w:tcPr>
          <w:p w:rsidR="008512A4" w:rsidRPr="00C951AF" w:rsidRDefault="008512A4" w:rsidP="00C52243">
            <w:pPr>
              <w:tabs>
                <w:tab w:val="left" w:pos="999"/>
              </w:tabs>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موقوتة بوقت معين وتنتهي بانتهاء تقديم الخدمة</w:t>
            </w:r>
          </w:p>
        </w:tc>
        <w:tc>
          <w:tcPr>
            <w:tcW w:w="4786" w:type="dxa"/>
          </w:tcPr>
          <w:p w:rsidR="008512A4" w:rsidRPr="00C951AF" w:rsidRDefault="008512A4" w:rsidP="00C52243">
            <w:pPr>
              <w:tabs>
                <w:tab w:val="left" w:pos="999"/>
              </w:tabs>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لا تنتهي بتاريخ معين وقد تدوم بدوام أطرافها</w:t>
            </w:r>
          </w:p>
        </w:tc>
      </w:tr>
      <w:tr w:rsidR="008512A4" w:rsidRPr="00C951AF" w:rsidTr="009C11F0">
        <w:tc>
          <w:tcPr>
            <w:tcW w:w="4996" w:type="dxa"/>
          </w:tcPr>
          <w:p w:rsidR="008512A4" w:rsidRPr="00C951AF" w:rsidRDefault="008512A4" w:rsidP="00C52243">
            <w:pPr>
              <w:tabs>
                <w:tab w:val="left" w:pos="999"/>
              </w:tabs>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تتسم بالموضوعية أكثر من ارتباطها بمشاعر ذاتية</w:t>
            </w:r>
          </w:p>
        </w:tc>
        <w:tc>
          <w:tcPr>
            <w:tcW w:w="4786" w:type="dxa"/>
          </w:tcPr>
          <w:p w:rsidR="008512A4" w:rsidRPr="00C951AF" w:rsidRDefault="008512A4" w:rsidP="00C52243">
            <w:pPr>
              <w:tabs>
                <w:tab w:val="left" w:pos="999"/>
              </w:tabs>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الاعتبارات الذاتية فيها ركنا مهما</w:t>
            </w:r>
          </w:p>
        </w:tc>
      </w:tr>
      <w:tr w:rsidR="008512A4" w:rsidRPr="00C951AF" w:rsidTr="009C11F0">
        <w:tc>
          <w:tcPr>
            <w:tcW w:w="4996" w:type="dxa"/>
          </w:tcPr>
          <w:p w:rsidR="008512A4" w:rsidRPr="00C951AF" w:rsidRDefault="008512A4" w:rsidP="00C52243">
            <w:pPr>
              <w:tabs>
                <w:tab w:val="left" w:pos="999"/>
              </w:tabs>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لا تتأثر بمظاهر السلوك</w:t>
            </w:r>
          </w:p>
        </w:tc>
        <w:tc>
          <w:tcPr>
            <w:tcW w:w="4786" w:type="dxa"/>
          </w:tcPr>
          <w:p w:rsidR="008512A4" w:rsidRPr="00C951AF" w:rsidRDefault="008512A4" w:rsidP="00C52243">
            <w:pPr>
              <w:tabs>
                <w:tab w:val="left" w:pos="999"/>
              </w:tabs>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تتأثر كثيراً بمظاهر السلوك</w:t>
            </w:r>
          </w:p>
        </w:tc>
      </w:tr>
    </w:tbl>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lastRenderedPageBreak/>
        <w:t xml:space="preserve">الجدول فيه مقارنة واضحة بين العلاقة المهنية والعلاقة الشخصية وضعته لكم لجل أكيد راح يجيب الدكتور كم سؤال </w:t>
      </w:r>
      <w:r w:rsidR="00FA0DB4" w:rsidRPr="00C951AF">
        <w:rPr>
          <w:rFonts w:asciiTheme="majorBidi" w:eastAsia="Calibri" w:hAnsiTheme="majorBidi" w:cstheme="majorBidi"/>
          <w:kern w:val="24"/>
          <w:sz w:val="40"/>
          <w:szCs w:val="40"/>
          <w:rtl/>
        </w:rPr>
        <w:t>ولأخ</w:t>
      </w:r>
      <w:r w:rsidRPr="00C951AF">
        <w:rPr>
          <w:rFonts w:asciiTheme="majorBidi" w:eastAsia="Calibri" w:hAnsiTheme="majorBidi" w:cstheme="majorBidi"/>
          <w:kern w:val="24"/>
          <w:sz w:val="40"/>
          <w:szCs w:val="40"/>
          <w:rtl/>
        </w:rPr>
        <w:t xml:space="preserve"> الفيصلاوي ما</w:t>
      </w:r>
      <w:r w:rsidR="00FA0DB4" w:rsidRPr="00C951AF">
        <w:rPr>
          <w:rFonts w:asciiTheme="majorBidi" w:eastAsia="Calibri" w:hAnsiTheme="majorBidi" w:cstheme="majorBidi"/>
          <w:kern w:val="24"/>
          <w:sz w:val="40"/>
          <w:szCs w:val="40"/>
          <w:rtl/>
        </w:rPr>
        <w:t xml:space="preserve"> </w:t>
      </w:r>
      <w:r w:rsidRPr="00C951AF">
        <w:rPr>
          <w:rFonts w:asciiTheme="majorBidi" w:eastAsia="Calibri" w:hAnsiTheme="majorBidi" w:cstheme="majorBidi"/>
          <w:kern w:val="24"/>
          <w:sz w:val="40"/>
          <w:szCs w:val="40"/>
          <w:rtl/>
        </w:rPr>
        <w:t>قصر عمل جدول مرتب</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4:ظهرت محاولات تحدد المقومات المهنية للخدمة ا</w:t>
      </w:r>
      <w:r w:rsidR="00FA0DB4" w:rsidRPr="00C951AF">
        <w:rPr>
          <w:rFonts w:asciiTheme="majorBidi" w:eastAsia="Calibri" w:hAnsiTheme="majorBidi" w:cstheme="majorBidi"/>
          <w:kern w:val="24"/>
          <w:sz w:val="40"/>
          <w:szCs w:val="40"/>
          <w:rtl/>
        </w:rPr>
        <w:t>لاجتماعية ومنها محاولة ابراهيم ا</w:t>
      </w:r>
      <w:r w:rsidRPr="00C951AF">
        <w:rPr>
          <w:rFonts w:asciiTheme="majorBidi" w:eastAsia="Calibri" w:hAnsiTheme="majorBidi" w:cstheme="majorBidi"/>
          <w:kern w:val="24"/>
          <w:sz w:val="40"/>
          <w:szCs w:val="40"/>
          <w:rtl/>
        </w:rPr>
        <w:t>لكسندر</w:t>
      </w:r>
      <w:r w:rsidR="00FA0DB4" w:rsidRPr="00C951AF">
        <w:rPr>
          <w:rFonts w:asciiTheme="majorBidi" w:eastAsia="Calibri" w:hAnsiTheme="majorBidi" w:cstheme="majorBidi"/>
          <w:kern w:val="24"/>
          <w:sz w:val="40"/>
          <w:szCs w:val="40"/>
          <w:rtl/>
        </w:rPr>
        <w:t xml:space="preserve"> </w:t>
      </w:r>
      <w:r w:rsidRPr="00C951AF">
        <w:rPr>
          <w:rFonts w:asciiTheme="majorBidi" w:eastAsia="Calibri" w:hAnsiTheme="majorBidi" w:cstheme="majorBidi"/>
          <w:kern w:val="24"/>
          <w:sz w:val="40"/>
          <w:szCs w:val="40"/>
          <w:rtl/>
        </w:rPr>
        <w:t>في أي عام ؟</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1/1957</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Pr>
      </w:pPr>
      <w:r w:rsidRPr="00C951AF">
        <w:rPr>
          <w:rFonts w:asciiTheme="majorBidi" w:eastAsia="Calibri" w:hAnsiTheme="majorBidi" w:cstheme="majorBidi"/>
          <w:color w:val="FF0000"/>
          <w:kern w:val="24"/>
          <w:sz w:val="40"/>
          <w:szCs w:val="40"/>
          <w:rtl/>
        </w:rPr>
        <w:t>2/1915</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3/1964</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4/1996</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5: ظهرت محاولات تحدد المقومات المهنية للخدمة الاجتماعية منها محاولة ارنست جرينوود في أي عام ؟</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1/1988</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2/1996</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color w:val="FF0000"/>
          <w:kern w:val="24"/>
          <w:sz w:val="40"/>
          <w:szCs w:val="40"/>
          <w:rtl/>
        </w:rPr>
        <w:t>3</w:t>
      </w:r>
      <w:r w:rsidRPr="00C951AF">
        <w:rPr>
          <w:rFonts w:asciiTheme="majorBidi" w:eastAsia="Calibri" w:hAnsiTheme="majorBidi" w:cstheme="majorBidi"/>
          <w:kern w:val="24"/>
          <w:sz w:val="40"/>
          <w:szCs w:val="40"/>
          <w:rtl/>
        </w:rPr>
        <w:t>/</w:t>
      </w:r>
      <w:r w:rsidRPr="00C951AF">
        <w:rPr>
          <w:rFonts w:asciiTheme="majorBidi" w:eastAsia="Calibri" w:hAnsiTheme="majorBidi" w:cstheme="majorBidi"/>
          <w:color w:val="FF0000"/>
          <w:kern w:val="24"/>
          <w:sz w:val="40"/>
          <w:szCs w:val="40"/>
          <w:rtl/>
        </w:rPr>
        <w:t>1957</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r w:rsidRPr="00C951AF">
        <w:rPr>
          <w:rFonts w:asciiTheme="majorBidi" w:eastAsia="Calibri" w:hAnsiTheme="majorBidi" w:cstheme="majorBidi"/>
          <w:kern w:val="24"/>
          <w:sz w:val="40"/>
          <w:szCs w:val="40"/>
          <w:rtl/>
        </w:rPr>
        <w:t>4/1964</w:t>
      </w:r>
      <w:r w:rsidRPr="00C951AF">
        <w:rPr>
          <w:rFonts w:asciiTheme="majorBidi" w:eastAsia="Calibri" w:hAnsiTheme="majorBidi" w:cstheme="majorBidi"/>
          <w:kern w:val="24"/>
          <w:sz w:val="40"/>
          <w:szCs w:val="40"/>
          <w:rtl/>
        </w:rPr>
        <w:br/>
      </w:r>
    </w:p>
    <w:p w:rsidR="00FA0DB4" w:rsidRPr="00C951AF" w:rsidRDefault="00FA0DB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r w:rsidRPr="00C951AF">
        <w:rPr>
          <w:rFonts w:asciiTheme="majorBidi" w:eastAsia="Calibri" w:hAnsiTheme="majorBidi" w:cstheme="majorBidi"/>
          <w:kern w:val="24"/>
          <w:sz w:val="40"/>
          <w:szCs w:val="40"/>
          <w:rtl/>
        </w:rPr>
        <w:t>6: ظهرت محاولات تحدد المقومات المهنية للخدمة الاجتماعية منها محاولة  اتزيوني في أي عام ؟</w:t>
      </w:r>
      <w:r w:rsidRPr="00C951AF">
        <w:rPr>
          <w:rFonts w:asciiTheme="majorBidi" w:eastAsia="Calibri" w:hAnsiTheme="majorBidi" w:cstheme="majorBidi"/>
          <w:kern w:val="24"/>
          <w:sz w:val="40"/>
          <w:szCs w:val="40"/>
          <w:rtl/>
        </w:rPr>
        <w:br/>
        <w:t>1/1996</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2/1988</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3/1957</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4/1964</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r w:rsidRPr="00C951AF">
        <w:rPr>
          <w:rFonts w:asciiTheme="majorBidi" w:eastAsia="Calibri" w:hAnsiTheme="majorBidi" w:cstheme="majorBidi"/>
          <w:kern w:val="24"/>
          <w:sz w:val="40"/>
          <w:szCs w:val="40"/>
          <w:rtl/>
        </w:rPr>
        <w:t>7: ظهرت محاولات تحدد المقومات المهنية للخدمة الاجتماعية منها محاولة عبد الحليم رضا في أي عام ؟</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lastRenderedPageBreak/>
        <w:t>1/1996</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2/1988</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3/1957</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4/1915</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r w:rsidRPr="00C951AF">
        <w:rPr>
          <w:rFonts w:asciiTheme="majorBidi" w:eastAsia="Calibri" w:hAnsiTheme="majorBidi" w:cstheme="majorBidi"/>
          <w:kern w:val="24"/>
          <w:sz w:val="40"/>
          <w:szCs w:val="40"/>
          <w:rtl/>
        </w:rPr>
        <w:t>8: ظهرت محاولات تحدد المقومات المهنية للخدمة الاجتماعية منها محاولة علي الدين السيد في أي عام ؟</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1/1996</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2/1988</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3/1915</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4/1964</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9:  حدد المقومات المهنة للخدمة الاجتماعية ؟</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1/القاعدة العلمية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2/مؤسسات الممارسة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 xml:space="preserve">3/القيم والمعايير </w:t>
      </w:r>
      <w:r w:rsidR="00FA0DB4" w:rsidRPr="00C951AF">
        <w:rPr>
          <w:rFonts w:asciiTheme="majorBidi" w:eastAsia="Calibri" w:hAnsiTheme="majorBidi" w:cstheme="majorBidi"/>
          <w:kern w:val="24"/>
          <w:sz w:val="40"/>
          <w:szCs w:val="40"/>
          <w:rtl/>
        </w:rPr>
        <w:t>الأخلاقية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4/جميع ما</w:t>
      </w:r>
      <w:r w:rsidR="00FA0DB4" w:rsidRPr="00C951AF">
        <w:rPr>
          <w:rFonts w:asciiTheme="majorBidi" w:eastAsia="Calibri" w:hAnsiTheme="majorBidi" w:cstheme="majorBidi"/>
          <w:color w:val="FF0000"/>
          <w:kern w:val="24"/>
          <w:sz w:val="40"/>
          <w:szCs w:val="40"/>
          <w:rtl/>
        </w:rPr>
        <w:t xml:space="preserve"> </w:t>
      </w:r>
      <w:r w:rsidRPr="00C951AF">
        <w:rPr>
          <w:rFonts w:asciiTheme="majorBidi" w:eastAsia="Calibri" w:hAnsiTheme="majorBidi" w:cstheme="majorBidi"/>
          <w:color w:val="FF0000"/>
          <w:kern w:val="24"/>
          <w:sz w:val="40"/>
          <w:szCs w:val="40"/>
          <w:rtl/>
        </w:rPr>
        <w:t>ذكر (عددها 7)</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 xml:space="preserve">10: أذكر الأمور التي تساعد على اكتساب </w:t>
      </w:r>
      <w:r w:rsidR="00FA0DB4" w:rsidRPr="00C951AF">
        <w:rPr>
          <w:rFonts w:asciiTheme="majorBidi" w:eastAsia="Calibri" w:hAnsiTheme="majorBidi" w:cstheme="majorBidi"/>
          <w:kern w:val="24"/>
          <w:sz w:val="40"/>
          <w:szCs w:val="40"/>
          <w:rtl/>
        </w:rPr>
        <w:t>المهارات</w:t>
      </w:r>
      <w:r w:rsidRPr="00C951AF">
        <w:rPr>
          <w:rFonts w:asciiTheme="majorBidi" w:eastAsia="Calibri" w:hAnsiTheme="majorBidi" w:cstheme="majorBidi"/>
          <w:kern w:val="24"/>
          <w:sz w:val="40"/>
          <w:szCs w:val="40"/>
          <w:rtl/>
        </w:rPr>
        <w:t xml:space="preserve"> المهنية ؟</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1/التوجه</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2/القدوة الحسنة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3/الفهم وادراك العلاقات والنتائج</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4/جميع ما</w:t>
      </w:r>
      <w:r w:rsidR="00FA0DB4" w:rsidRPr="00C951AF">
        <w:rPr>
          <w:rFonts w:asciiTheme="majorBidi" w:eastAsia="Calibri" w:hAnsiTheme="majorBidi" w:cstheme="majorBidi"/>
          <w:color w:val="FF0000"/>
          <w:kern w:val="24"/>
          <w:sz w:val="40"/>
          <w:szCs w:val="40"/>
          <w:rtl/>
        </w:rPr>
        <w:t xml:space="preserve"> </w:t>
      </w:r>
      <w:r w:rsidRPr="00C951AF">
        <w:rPr>
          <w:rFonts w:asciiTheme="majorBidi" w:eastAsia="Calibri" w:hAnsiTheme="majorBidi" w:cstheme="majorBidi"/>
          <w:color w:val="FF0000"/>
          <w:kern w:val="24"/>
          <w:sz w:val="40"/>
          <w:szCs w:val="40"/>
          <w:rtl/>
        </w:rPr>
        <w:t>ذكر (عددها 5)</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8512A4" w:rsidRPr="00C951AF" w:rsidRDefault="00FA0DB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11: تتضمن عملية الأعد</w:t>
      </w:r>
      <w:r w:rsidR="008512A4" w:rsidRPr="00C951AF">
        <w:rPr>
          <w:rFonts w:asciiTheme="majorBidi" w:eastAsia="Calibri" w:hAnsiTheme="majorBidi" w:cstheme="majorBidi"/>
          <w:kern w:val="24"/>
          <w:sz w:val="40"/>
          <w:szCs w:val="40"/>
          <w:rtl/>
        </w:rPr>
        <w:t>اد المهني لطلاب الخدمة الاجتماعية عدة محاور حددها ؟</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1/الاستعداد المهني والشخصي</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2/التعلم النظري</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3/التدريب الميداني</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4/جميع ما</w:t>
      </w:r>
      <w:r w:rsidR="00FA0DB4" w:rsidRPr="00C951AF">
        <w:rPr>
          <w:rFonts w:asciiTheme="majorBidi" w:eastAsia="Calibri" w:hAnsiTheme="majorBidi" w:cstheme="majorBidi"/>
          <w:color w:val="FF0000"/>
          <w:kern w:val="24"/>
          <w:sz w:val="40"/>
          <w:szCs w:val="40"/>
          <w:rtl/>
        </w:rPr>
        <w:t xml:space="preserve"> </w:t>
      </w:r>
      <w:r w:rsidRPr="00C951AF">
        <w:rPr>
          <w:rFonts w:asciiTheme="majorBidi" w:eastAsia="Calibri" w:hAnsiTheme="majorBidi" w:cstheme="majorBidi"/>
          <w:color w:val="FF0000"/>
          <w:kern w:val="24"/>
          <w:sz w:val="40"/>
          <w:szCs w:val="40"/>
          <w:rtl/>
        </w:rPr>
        <w:t>ذكر</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12: حدد أهم سمات ومؤشرات الاعتراف المجتمعي ؟</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 xml:space="preserve">1/زيادة الاهتمام </w:t>
      </w:r>
      <w:r w:rsidR="00FA0DB4" w:rsidRPr="00C951AF">
        <w:rPr>
          <w:rFonts w:asciiTheme="majorBidi" w:eastAsia="Calibri" w:hAnsiTheme="majorBidi" w:cstheme="majorBidi"/>
          <w:kern w:val="24"/>
          <w:sz w:val="40"/>
          <w:szCs w:val="40"/>
          <w:rtl/>
        </w:rPr>
        <w:t>بإنشاء</w:t>
      </w:r>
      <w:r w:rsidRPr="00C951AF">
        <w:rPr>
          <w:rFonts w:asciiTheme="majorBidi" w:eastAsia="Calibri" w:hAnsiTheme="majorBidi" w:cstheme="majorBidi"/>
          <w:kern w:val="24"/>
          <w:sz w:val="40"/>
          <w:szCs w:val="40"/>
          <w:rtl/>
        </w:rPr>
        <w:t xml:space="preserve"> المزيد من كليات ومعاهد الخدمة الاجتماعية لتخرج الأخصائيين الاجتماعيين</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r w:rsidRPr="00C951AF">
        <w:rPr>
          <w:rFonts w:asciiTheme="majorBidi" w:eastAsia="Calibri" w:hAnsiTheme="majorBidi" w:cstheme="majorBidi"/>
          <w:kern w:val="24"/>
          <w:sz w:val="40"/>
          <w:szCs w:val="40"/>
          <w:rtl/>
        </w:rPr>
        <w:t>2/الاستعانة بالأخصائيين الاجتماعيين في كافة الهيئات الحكومية والأهلية العاملة في مختلف مجالات الرعاية الخدمة ال</w:t>
      </w:r>
      <w:r w:rsidR="00FA0DB4" w:rsidRPr="00C951AF">
        <w:rPr>
          <w:rFonts w:asciiTheme="majorBidi" w:eastAsia="Calibri" w:hAnsiTheme="majorBidi" w:cstheme="majorBidi"/>
          <w:kern w:val="24"/>
          <w:sz w:val="40"/>
          <w:szCs w:val="40"/>
          <w:rtl/>
        </w:rPr>
        <w:t>ا</w:t>
      </w:r>
      <w:r w:rsidRPr="00C951AF">
        <w:rPr>
          <w:rFonts w:asciiTheme="majorBidi" w:eastAsia="Calibri" w:hAnsiTheme="majorBidi" w:cstheme="majorBidi"/>
          <w:kern w:val="24"/>
          <w:sz w:val="40"/>
          <w:szCs w:val="40"/>
          <w:rtl/>
        </w:rPr>
        <w:t>جتماعية في شتى المجالات</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3/عقد المؤتمرات والندوات العلمية الخاصة بالمهنة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4/جميع ما</w:t>
      </w:r>
      <w:r w:rsidR="00FA0DB4" w:rsidRPr="00C951AF">
        <w:rPr>
          <w:rFonts w:asciiTheme="majorBidi" w:eastAsia="Calibri" w:hAnsiTheme="majorBidi" w:cstheme="majorBidi"/>
          <w:color w:val="FF0000"/>
          <w:kern w:val="24"/>
          <w:sz w:val="40"/>
          <w:szCs w:val="40"/>
          <w:rtl/>
        </w:rPr>
        <w:t xml:space="preserve"> </w:t>
      </w:r>
      <w:r w:rsidRPr="00C951AF">
        <w:rPr>
          <w:rFonts w:asciiTheme="majorBidi" w:eastAsia="Calibri" w:hAnsiTheme="majorBidi" w:cstheme="majorBidi"/>
          <w:color w:val="FF0000"/>
          <w:kern w:val="24"/>
          <w:sz w:val="40"/>
          <w:szCs w:val="40"/>
          <w:rtl/>
        </w:rPr>
        <w:t>ذكر (عددها 5)</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13: تسعى خدمة الفرد الى تحقيق ؟</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r w:rsidRPr="00C951AF">
        <w:rPr>
          <w:rFonts w:asciiTheme="majorBidi" w:eastAsia="Calibri" w:hAnsiTheme="majorBidi" w:cstheme="majorBidi"/>
          <w:kern w:val="24"/>
          <w:sz w:val="40"/>
          <w:szCs w:val="40"/>
          <w:rtl/>
        </w:rPr>
        <w:t>1/ أهداف علاجية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2/أهداف وقائية وعلاجية وتنموية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w:t>
      </w:r>
      <w:r w:rsidR="00FA0DB4" w:rsidRPr="00C951AF">
        <w:rPr>
          <w:rFonts w:asciiTheme="majorBidi" w:eastAsia="Calibri" w:hAnsiTheme="majorBidi" w:cstheme="majorBidi"/>
          <w:kern w:val="24"/>
          <w:sz w:val="40"/>
          <w:szCs w:val="40"/>
          <w:rtl/>
        </w:rPr>
        <w:t>تنموية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r w:rsidRPr="00C951AF">
        <w:rPr>
          <w:rFonts w:asciiTheme="majorBidi" w:eastAsia="Calibri" w:hAnsiTheme="majorBidi" w:cstheme="majorBidi"/>
          <w:kern w:val="24"/>
          <w:sz w:val="40"/>
          <w:szCs w:val="40"/>
          <w:rtl/>
        </w:rPr>
        <w:t>4/وقائية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14: حدد أهداف طريقة خدمة الفرد ؟</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1/هدف عام</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 هدف فرعي</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color w:val="FF0000"/>
          <w:kern w:val="24"/>
          <w:sz w:val="40"/>
          <w:szCs w:val="40"/>
          <w:rtl/>
        </w:rPr>
        <w:t>3/1+2</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4/هدف خاص</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r w:rsidRPr="00C951AF">
        <w:rPr>
          <w:rFonts w:asciiTheme="majorBidi" w:eastAsia="Calibri" w:hAnsiTheme="majorBidi" w:cstheme="majorBidi"/>
          <w:kern w:val="24"/>
          <w:sz w:val="40"/>
          <w:szCs w:val="40"/>
          <w:rtl/>
        </w:rPr>
        <w:t xml:space="preserve">15: </w:t>
      </w:r>
      <w:r w:rsidR="00FA0DB4" w:rsidRPr="00C951AF">
        <w:rPr>
          <w:rFonts w:asciiTheme="majorBidi" w:eastAsia="Calibri" w:hAnsiTheme="majorBidi" w:cstheme="majorBidi"/>
          <w:kern w:val="24"/>
          <w:sz w:val="40"/>
          <w:szCs w:val="40"/>
          <w:rtl/>
        </w:rPr>
        <w:t>الأهداف</w:t>
      </w:r>
      <w:r w:rsidRPr="00C951AF">
        <w:rPr>
          <w:rFonts w:asciiTheme="majorBidi" w:eastAsia="Calibri" w:hAnsiTheme="majorBidi" w:cstheme="majorBidi"/>
          <w:kern w:val="24"/>
          <w:sz w:val="40"/>
          <w:szCs w:val="40"/>
          <w:rtl/>
        </w:rPr>
        <w:t xml:space="preserve"> الفرعية لها مستويات من خلالها تتحقق الأهداف الوقائية والعلاجية </w:t>
      </w:r>
      <w:r w:rsidR="00FA0DB4" w:rsidRPr="00C951AF">
        <w:rPr>
          <w:rFonts w:asciiTheme="majorBidi" w:eastAsia="Calibri" w:hAnsiTheme="majorBidi" w:cstheme="majorBidi"/>
          <w:kern w:val="24"/>
          <w:sz w:val="40"/>
          <w:szCs w:val="40"/>
          <w:rtl/>
        </w:rPr>
        <w:t>والإنمائية</w:t>
      </w:r>
      <w:r w:rsidRPr="00C951AF">
        <w:rPr>
          <w:rFonts w:asciiTheme="majorBidi" w:eastAsia="Calibri" w:hAnsiTheme="majorBidi" w:cstheme="majorBidi"/>
          <w:kern w:val="24"/>
          <w:sz w:val="40"/>
          <w:szCs w:val="40"/>
          <w:rtl/>
        </w:rPr>
        <w:t xml:space="preserve"> لطرق خدمة الفرد حددها؟</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1/المستوى المثالي</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 العلاج البيئي</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3/تجميد الموقف</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4/جميع ما</w:t>
      </w:r>
      <w:r w:rsidR="00FA0DB4" w:rsidRPr="00C951AF">
        <w:rPr>
          <w:rFonts w:asciiTheme="majorBidi" w:eastAsia="Calibri" w:hAnsiTheme="majorBidi" w:cstheme="majorBidi"/>
          <w:color w:val="FF0000"/>
          <w:kern w:val="24"/>
          <w:sz w:val="40"/>
          <w:szCs w:val="40"/>
          <w:rtl/>
        </w:rPr>
        <w:t xml:space="preserve"> </w:t>
      </w:r>
      <w:r w:rsidRPr="00C951AF">
        <w:rPr>
          <w:rFonts w:asciiTheme="majorBidi" w:eastAsia="Calibri" w:hAnsiTheme="majorBidi" w:cstheme="majorBidi"/>
          <w:color w:val="FF0000"/>
          <w:kern w:val="24"/>
          <w:sz w:val="40"/>
          <w:szCs w:val="40"/>
          <w:rtl/>
        </w:rPr>
        <w:t>ذكر (عددها5)</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16: حدد تصنيف المؤسسات؟</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lastRenderedPageBreak/>
        <w:t>1/مؤسسات أولية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2/مؤسسات خاصة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3/مؤسسات ثانوية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color w:val="FF0000"/>
          <w:kern w:val="24"/>
          <w:sz w:val="40"/>
          <w:szCs w:val="40"/>
          <w:rtl/>
        </w:rPr>
        <w:t>4/1+3</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17: ماهي عمليات خدمة الفرد ؟</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1/الدراسة الاجتماعية</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2/التشخيص</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3/العلاج</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4/جميع ما</w:t>
      </w:r>
      <w:r w:rsidR="00FA0DB4" w:rsidRPr="00C951AF">
        <w:rPr>
          <w:rFonts w:asciiTheme="majorBidi" w:eastAsia="Calibri" w:hAnsiTheme="majorBidi" w:cstheme="majorBidi"/>
          <w:color w:val="FF0000"/>
          <w:kern w:val="24"/>
          <w:sz w:val="40"/>
          <w:szCs w:val="40"/>
          <w:rtl/>
        </w:rPr>
        <w:t xml:space="preserve"> </w:t>
      </w:r>
      <w:r w:rsidRPr="00C951AF">
        <w:rPr>
          <w:rFonts w:asciiTheme="majorBidi" w:eastAsia="Calibri" w:hAnsiTheme="majorBidi" w:cstheme="majorBidi"/>
          <w:color w:val="FF0000"/>
          <w:kern w:val="24"/>
          <w:sz w:val="40"/>
          <w:szCs w:val="40"/>
          <w:rtl/>
        </w:rPr>
        <w:t>ذكر</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18/ العلاج في خدمة الفرد له شقان هما؟</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1/ ذاتي وبيئي</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 xml:space="preserve">2/ذاتي </w:t>
      </w:r>
      <w:r w:rsidR="00FA0DB4" w:rsidRPr="00C951AF">
        <w:rPr>
          <w:rFonts w:asciiTheme="majorBidi" w:eastAsia="Calibri" w:hAnsiTheme="majorBidi" w:cstheme="majorBidi"/>
          <w:kern w:val="24"/>
          <w:sz w:val="40"/>
          <w:szCs w:val="40"/>
          <w:rtl/>
        </w:rPr>
        <w:t>وإيجابي</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r w:rsidRPr="00C951AF">
        <w:rPr>
          <w:rFonts w:asciiTheme="majorBidi" w:eastAsia="Calibri" w:hAnsiTheme="majorBidi" w:cstheme="majorBidi"/>
          <w:kern w:val="24"/>
          <w:sz w:val="40"/>
          <w:szCs w:val="40"/>
          <w:rtl/>
        </w:rPr>
        <w:t>3/1+2</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4/جميع ما ذكر</w:t>
      </w: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8512A4" w:rsidRPr="00C951AF" w:rsidRDefault="008512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8512A4" w:rsidRPr="00C951AF" w:rsidRDefault="00FA0DB4"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(من محاضره 4 الى6)</w:t>
      </w:r>
    </w:p>
    <w:p w:rsidR="008512A4" w:rsidRPr="00C951AF" w:rsidRDefault="008512A4" w:rsidP="00C52243">
      <w:pPr>
        <w:jc w:val="center"/>
        <w:rPr>
          <w:rFonts w:asciiTheme="majorBidi" w:eastAsia="Calibri" w:hAnsiTheme="majorBidi" w:cstheme="majorBidi"/>
          <w:sz w:val="40"/>
          <w:szCs w:val="40"/>
          <w:rtl/>
        </w:rPr>
      </w:pPr>
    </w:p>
    <w:p w:rsidR="008512A4" w:rsidRPr="00C951AF" w:rsidRDefault="008512A4" w:rsidP="00C52243">
      <w:pPr>
        <w:jc w:val="center"/>
        <w:rPr>
          <w:rFonts w:asciiTheme="majorBidi" w:eastAsia="Calibri" w:hAnsiTheme="majorBidi" w:cstheme="majorBidi"/>
          <w:sz w:val="40"/>
          <w:szCs w:val="40"/>
          <w:rtl/>
        </w:rPr>
      </w:pPr>
    </w:p>
    <w:p w:rsidR="008512A4" w:rsidRPr="00C951AF" w:rsidRDefault="008512A4" w:rsidP="00C52243">
      <w:pPr>
        <w:jc w:val="center"/>
        <w:rPr>
          <w:rFonts w:asciiTheme="majorBidi" w:eastAsia="Calibri" w:hAnsiTheme="majorBidi" w:cstheme="majorBidi"/>
          <w:sz w:val="40"/>
          <w:szCs w:val="40"/>
          <w:rtl/>
        </w:rPr>
      </w:pPr>
    </w:p>
    <w:p w:rsidR="008512A4" w:rsidRPr="00C951AF" w:rsidRDefault="008512A4" w:rsidP="00C52243">
      <w:pPr>
        <w:jc w:val="center"/>
        <w:rPr>
          <w:rFonts w:asciiTheme="majorBidi" w:eastAsia="Calibri" w:hAnsiTheme="majorBidi" w:cstheme="majorBidi"/>
          <w:sz w:val="40"/>
          <w:szCs w:val="40"/>
        </w:rPr>
      </w:pPr>
    </w:p>
    <w:p w:rsidR="009C11F0" w:rsidRPr="00C951AF" w:rsidRDefault="009C11F0" w:rsidP="00C52243">
      <w:pPr>
        <w:jc w:val="center"/>
        <w:rPr>
          <w:rFonts w:asciiTheme="majorBidi" w:eastAsia="Calibri" w:hAnsiTheme="majorBidi" w:cstheme="majorBidi"/>
          <w:sz w:val="40"/>
          <w:szCs w:val="40"/>
          <w:rtl/>
        </w:rPr>
      </w:pPr>
    </w:p>
    <w:p w:rsidR="009C11F0" w:rsidRPr="00C951AF" w:rsidRDefault="009C11F0"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التعاريف</w:t>
      </w:r>
    </w:p>
    <w:p w:rsidR="009C11F0" w:rsidRPr="00C951AF" w:rsidRDefault="009C11F0"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 xml:space="preserve">1: </w:t>
      </w:r>
      <w:r w:rsidRPr="00C951AF">
        <w:rPr>
          <w:rFonts w:asciiTheme="majorBidi" w:eastAsia="Calibri" w:hAnsiTheme="majorBidi" w:cstheme="majorBidi"/>
          <w:kern w:val="24"/>
          <w:sz w:val="40"/>
          <w:szCs w:val="40"/>
          <w:rtl/>
        </w:rPr>
        <w:t>تعريفها بأنها أحد مناهج الخدمة الاجتماعية التي تساعد الأفراد لتزيد من أدائهم الاجتماعي عن طريق الخبرات الجماعية للعمل على مواجهة مشكلاتهم الشخصية والجماعية والمجتمعية بطريقة أكثر كفاءة وفاعلية</w:t>
      </w:r>
      <w:r w:rsidRPr="00C951AF">
        <w:rPr>
          <w:rFonts w:asciiTheme="majorBidi" w:eastAsia="Calibri" w:hAnsiTheme="majorBidi" w:cstheme="majorBidi"/>
          <w:sz w:val="40"/>
          <w:szCs w:val="40"/>
          <w:rtl/>
        </w:rPr>
        <w:t xml:space="preserve"> ؟</w:t>
      </w:r>
    </w:p>
    <w:p w:rsidR="009C11F0" w:rsidRPr="00C951AF" w:rsidRDefault="009C11F0"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1/الخدمة الاجتماعية</w:t>
      </w:r>
    </w:p>
    <w:p w:rsidR="009C11F0" w:rsidRPr="00C951AF" w:rsidRDefault="009C11F0"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2/خدمة الفرد</w:t>
      </w:r>
    </w:p>
    <w:p w:rsidR="009C11F0" w:rsidRPr="00C951AF" w:rsidRDefault="009C11F0" w:rsidP="00C52243">
      <w:pPr>
        <w:jc w:val="center"/>
        <w:rPr>
          <w:rFonts w:asciiTheme="majorBidi" w:eastAsia="Calibri" w:hAnsiTheme="majorBidi" w:cstheme="majorBidi"/>
          <w:color w:val="FF0000"/>
          <w:sz w:val="40"/>
          <w:szCs w:val="40"/>
          <w:rtl/>
        </w:rPr>
      </w:pPr>
      <w:r w:rsidRPr="00C951AF">
        <w:rPr>
          <w:rFonts w:asciiTheme="majorBidi" w:eastAsia="Calibri" w:hAnsiTheme="majorBidi" w:cstheme="majorBidi"/>
          <w:color w:val="FF0000"/>
          <w:sz w:val="40"/>
          <w:szCs w:val="40"/>
          <w:rtl/>
        </w:rPr>
        <w:t>3/طريقة خدمة الجماعة</w:t>
      </w:r>
    </w:p>
    <w:p w:rsidR="009C11F0" w:rsidRPr="00C951AF" w:rsidRDefault="009C11F0"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4/طريقة تنظيم المجتمع</w:t>
      </w:r>
    </w:p>
    <w:p w:rsidR="009C11F0" w:rsidRPr="00C951AF" w:rsidRDefault="009C11F0" w:rsidP="00C52243">
      <w:pPr>
        <w:jc w:val="center"/>
        <w:rPr>
          <w:rFonts w:asciiTheme="majorBidi" w:eastAsia="Calibri" w:hAnsiTheme="majorBidi" w:cstheme="majorBidi"/>
          <w:sz w:val="40"/>
          <w:szCs w:val="40"/>
        </w:rPr>
      </w:pPr>
      <w:r w:rsidRPr="00C951AF">
        <w:rPr>
          <w:rFonts w:asciiTheme="majorBidi" w:eastAsia="Calibri" w:hAnsiTheme="majorBidi" w:cstheme="majorBidi"/>
          <w:kern w:val="24"/>
          <w:sz w:val="40"/>
          <w:szCs w:val="40"/>
          <w:rtl/>
        </w:rPr>
        <w:t>2:تعدد تعاريف طريقة خدمة الفرد وهذا أحد التعاريف أحدد من القائل ؟ بأنها طريقة وعملية للعمل مع الأفراد في جماعات داخل مؤسسة اجتماعية وبتوجيه رائد عن طريق برنامج يتفق وحاجات أعضاء الجماعة وقدراتهم وميولهم.؟</w:t>
      </w:r>
    </w:p>
    <w:p w:rsidR="009C11F0" w:rsidRPr="00C951AF" w:rsidRDefault="009C11F0" w:rsidP="00C52243">
      <w:pPr>
        <w:jc w:val="center"/>
        <w:rPr>
          <w:rFonts w:asciiTheme="majorBidi" w:eastAsia="Calibri" w:hAnsiTheme="majorBidi" w:cstheme="majorBidi"/>
          <w:color w:val="FF0000"/>
          <w:sz w:val="40"/>
          <w:szCs w:val="40"/>
          <w:rtl/>
        </w:rPr>
      </w:pPr>
      <w:r w:rsidRPr="00C951AF">
        <w:rPr>
          <w:rFonts w:asciiTheme="majorBidi" w:eastAsia="Calibri" w:hAnsiTheme="majorBidi" w:cstheme="majorBidi"/>
          <w:color w:val="FF0000"/>
          <w:sz w:val="40"/>
          <w:szCs w:val="40"/>
          <w:rtl/>
        </w:rPr>
        <w:t>1/أنيس عبد الملك</w:t>
      </w:r>
    </w:p>
    <w:p w:rsidR="009C11F0" w:rsidRPr="00C951AF" w:rsidRDefault="009C11F0"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2/محمد شمس الدين أحمد</w:t>
      </w:r>
    </w:p>
    <w:p w:rsidR="009C11F0" w:rsidRPr="00C951AF" w:rsidRDefault="009C11F0"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3/ فريتز ريدل</w:t>
      </w:r>
    </w:p>
    <w:p w:rsidR="009C11F0" w:rsidRPr="00C951AF" w:rsidRDefault="009C11F0"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4/تعريف هدى بدران</w:t>
      </w:r>
    </w:p>
    <w:p w:rsidR="009C11F0" w:rsidRPr="00C951AF" w:rsidRDefault="009C11F0" w:rsidP="00C52243">
      <w:pPr>
        <w:jc w:val="center"/>
        <w:rPr>
          <w:rFonts w:asciiTheme="majorBidi" w:eastAsia="Calibri" w:hAnsiTheme="majorBidi" w:cstheme="majorBidi"/>
          <w:sz w:val="40"/>
          <w:szCs w:val="40"/>
          <w:rtl/>
        </w:rPr>
      </w:pPr>
    </w:p>
    <w:p w:rsidR="009C11F0" w:rsidRPr="00C951AF" w:rsidRDefault="009C11F0" w:rsidP="00C52243">
      <w:pPr>
        <w:jc w:val="center"/>
        <w:rPr>
          <w:rFonts w:asciiTheme="majorBidi" w:eastAsia="Calibri" w:hAnsiTheme="majorBidi" w:cstheme="majorBidi"/>
          <w:sz w:val="40"/>
          <w:szCs w:val="40"/>
          <w:rtl/>
        </w:rPr>
      </w:pPr>
    </w:p>
    <w:p w:rsidR="009C11F0" w:rsidRPr="00C951AF" w:rsidRDefault="009C11F0" w:rsidP="00C52243">
      <w:pPr>
        <w:jc w:val="center"/>
        <w:rPr>
          <w:rFonts w:asciiTheme="majorBidi" w:eastAsia="Calibri" w:hAnsiTheme="majorBidi" w:cstheme="majorBidi"/>
          <w:sz w:val="40"/>
          <w:szCs w:val="40"/>
          <w:rtl/>
        </w:rPr>
      </w:pPr>
    </w:p>
    <w:p w:rsidR="009C11F0" w:rsidRPr="00C951AF" w:rsidRDefault="009C11F0" w:rsidP="00C52243">
      <w:pPr>
        <w:jc w:val="center"/>
        <w:rPr>
          <w:rFonts w:asciiTheme="majorBidi" w:eastAsia="Calibri" w:hAnsiTheme="majorBidi" w:cstheme="majorBidi"/>
          <w:sz w:val="40"/>
          <w:szCs w:val="40"/>
          <w:rtl/>
        </w:rPr>
      </w:pPr>
    </w:p>
    <w:p w:rsidR="009C11F0" w:rsidRPr="00C951AF" w:rsidRDefault="009C11F0" w:rsidP="00C52243">
      <w:pPr>
        <w:jc w:val="center"/>
        <w:rPr>
          <w:rFonts w:asciiTheme="majorBidi" w:eastAsia="Calibri" w:hAnsiTheme="majorBidi" w:cstheme="majorBidi"/>
          <w:kern w:val="24"/>
          <w:sz w:val="40"/>
          <w:szCs w:val="40"/>
          <w:rtl/>
        </w:rPr>
      </w:pPr>
    </w:p>
    <w:p w:rsidR="009C11F0" w:rsidRPr="00C951AF" w:rsidRDefault="009C11F0" w:rsidP="00C52243">
      <w:pPr>
        <w:jc w:val="center"/>
        <w:rPr>
          <w:rFonts w:asciiTheme="majorBidi" w:eastAsia="Calibri" w:hAnsiTheme="majorBidi" w:cstheme="majorBidi"/>
          <w:kern w:val="24"/>
          <w:sz w:val="40"/>
          <w:szCs w:val="40"/>
          <w:rtl/>
        </w:rPr>
      </w:pPr>
    </w:p>
    <w:p w:rsidR="009C11F0" w:rsidRPr="00C951AF" w:rsidRDefault="009C11F0" w:rsidP="00C52243">
      <w:pPr>
        <w:jc w:val="center"/>
        <w:rPr>
          <w:rFonts w:asciiTheme="majorBidi" w:eastAsia="Calibri" w:hAnsiTheme="majorBidi" w:cstheme="majorBidi"/>
          <w:sz w:val="40"/>
          <w:szCs w:val="40"/>
          <w:rtl/>
        </w:rPr>
      </w:pPr>
      <w:r w:rsidRPr="00C951AF">
        <w:rPr>
          <w:rFonts w:asciiTheme="majorBidi" w:eastAsia="Calibri" w:hAnsiTheme="majorBidi" w:cstheme="majorBidi"/>
          <w:kern w:val="24"/>
          <w:sz w:val="40"/>
          <w:szCs w:val="40"/>
          <w:rtl/>
        </w:rPr>
        <w:t>3: تعدد تعاريف طريقة خدمة الفرد وهذا أحد التعاريف حدد من القائل ؟بأنها طريقة يتضمن استخدامها عملية بواسطتها يساعد الأخصائي الأفراد أثناء ممارستهم لأوجه نشاط البرنامج في الأنواع المتعددة من الجماعات في المؤسسات المختلفة كأفراد وكجماعة ويساهمون في تغيير المجتمع في حدود أهداف المجتمع وثقافته.</w:t>
      </w:r>
      <w:r w:rsidRPr="00C951AF">
        <w:rPr>
          <w:rFonts w:asciiTheme="majorBidi" w:eastAsia="Calibri" w:hAnsiTheme="majorBidi" w:cstheme="majorBidi"/>
          <w:sz w:val="40"/>
          <w:szCs w:val="40"/>
          <w:rtl/>
        </w:rPr>
        <w:t>؟</w:t>
      </w:r>
    </w:p>
    <w:p w:rsidR="009C11F0" w:rsidRPr="00C951AF" w:rsidRDefault="009C11F0"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1/تعريف هدى بدران</w:t>
      </w:r>
    </w:p>
    <w:p w:rsidR="009C11F0" w:rsidRPr="00C951AF" w:rsidRDefault="009C11F0" w:rsidP="00C52243">
      <w:pPr>
        <w:jc w:val="center"/>
        <w:rPr>
          <w:rFonts w:asciiTheme="majorBidi" w:eastAsia="Calibri" w:hAnsiTheme="majorBidi" w:cstheme="majorBidi"/>
          <w:color w:val="FF0000"/>
          <w:sz w:val="40"/>
          <w:szCs w:val="40"/>
          <w:rtl/>
        </w:rPr>
      </w:pPr>
      <w:r w:rsidRPr="00C951AF">
        <w:rPr>
          <w:rFonts w:asciiTheme="majorBidi" w:eastAsia="Calibri" w:hAnsiTheme="majorBidi" w:cstheme="majorBidi"/>
          <w:color w:val="FF0000"/>
          <w:sz w:val="40"/>
          <w:szCs w:val="40"/>
          <w:rtl/>
        </w:rPr>
        <w:t>2/محمد شمس الدين أحمد</w:t>
      </w:r>
    </w:p>
    <w:p w:rsidR="009C11F0" w:rsidRPr="00C951AF" w:rsidRDefault="009C11F0"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3/فريتز ريدل</w:t>
      </w:r>
    </w:p>
    <w:p w:rsidR="009C11F0" w:rsidRPr="00C951AF" w:rsidRDefault="009C11F0"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4/أنيس عبد الملك</w:t>
      </w:r>
    </w:p>
    <w:p w:rsidR="009C11F0" w:rsidRPr="00C951AF" w:rsidRDefault="009C11F0" w:rsidP="00C52243">
      <w:pPr>
        <w:jc w:val="center"/>
        <w:rPr>
          <w:rFonts w:asciiTheme="majorBidi" w:eastAsia="Calibri" w:hAnsiTheme="majorBidi" w:cstheme="majorBidi"/>
          <w:sz w:val="40"/>
          <w:szCs w:val="40"/>
          <w:rtl/>
        </w:rPr>
      </w:pPr>
    </w:p>
    <w:p w:rsidR="009C11F0" w:rsidRPr="00C951AF" w:rsidRDefault="009C11F0" w:rsidP="00C52243">
      <w:pPr>
        <w:jc w:val="center"/>
        <w:rPr>
          <w:rFonts w:asciiTheme="majorBidi" w:eastAsia="Calibri" w:hAnsiTheme="majorBidi" w:cstheme="majorBidi"/>
          <w:sz w:val="40"/>
          <w:szCs w:val="40"/>
          <w:rtl/>
        </w:rPr>
      </w:pPr>
      <w:r w:rsidRPr="00C951AF">
        <w:rPr>
          <w:rFonts w:asciiTheme="majorBidi" w:eastAsia="Calibri" w:hAnsiTheme="majorBidi" w:cstheme="majorBidi"/>
          <w:kern w:val="24"/>
          <w:sz w:val="40"/>
          <w:szCs w:val="40"/>
          <w:rtl/>
        </w:rPr>
        <w:t>4: هو الفرد الذي ينضم إلى الجماعة برغبته أو بطريقة إجبارية ويشترك في برامجها ويلتزم بشروطها.</w:t>
      </w:r>
      <w:r w:rsidRPr="00C951AF">
        <w:rPr>
          <w:rFonts w:asciiTheme="majorBidi" w:eastAsia="Calibri" w:hAnsiTheme="majorBidi" w:cstheme="majorBidi"/>
          <w:sz w:val="40"/>
          <w:szCs w:val="40"/>
          <w:rtl/>
        </w:rPr>
        <w:t>؟</w:t>
      </w:r>
    </w:p>
    <w:p w:rsidR="009C11F0" w:rsidRPr="00C951AF" w:rsidRDefault="009C11F0"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1/الجماعة</w:t>
      </w:r>
    </w:p>
    <w:p w:rsidR="009C11F0" w:rsidRPr="00C951AF" w:rsidRDefault="009C11F0" w:rsidP="00C52243">
      <w:pPr>
        <w:jc w:val="center"/>
        <w:rPr>
          <w:rFonts w:asciiTheme="majorBidi" w:eastAsia="Calibri" w:hAnsiTheme="majorBidi" w:cstheme="majorBidi"/>
          <w:color w:val="FF0000"/>
          <w:sz w:val="40"/>
          <w:szCs w:val="40"/>
          <w:rtl/>
        </w:rPr>
      </w:pPr>
      <w:r w:rsidRPr="00C951AF">
        <w:rPr>
          <w:rFonts w:asciiTheme="majorBidi" w:eastAsia="Calibri" w:hAnsiTheme="majorBidi" w:cstheme="majorBidi"/>
          <w:color w:val="FF0000"/>
          <w:sz w:val="40"/>
          <w:szCs w:val="40"/>
          <w:rtl/>
        </w:rPr>
        <w:t>2/عضو الجماعة</w:t>
      </w:r>
    </w:p>
    <w:p w:rsidR="009C11F0" w:rsidRPr="00C951AF" w:rsidRDefault="009C11F0"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3/أخصائي خدمة الجماعة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r w:rsidRPr="00C951AF">
        <w:rPr>
          <w:rFonts w:asciiTheme="majorBidi" w:eastAsia="Calibri" w:hAnsiTheme="majorBidi" w:cstheme="majorBidi"/>
          <w:sz w:val="40"/>
          <w:szCs w:val="40"/>
          <w:rtl/>
        </w:rPr>
        <w:t>4/المشرف</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r w:rsidRPr="00C951AF">
        <w:rPr>
          <w:rFonts w:asciiTheme="majorBidi" w:eastAsia="Calibri" w:hAnsiTheme="majorBidi" w:cstheme="majorBidi"/>
          <w:kern w:val="24"/>
          <w:sz w:val="40"/>
          <w:szCs w:val="40"/>
          <w:rtl/>
        </w:rPr>
        <w:lastRenderedPageBreak/>
        <w:t>5:  وحدة تتكون من ثلاثة أشخاص أو أكثر تربطهم علاقة غير رسمية يحاولون إشباع احتياجاتهم من خلال الارتباط الاجتماعي بينهم.؟</w:t>
      </w:r>
    </w:p>
    <w:p w:rsidR="009C11F0" w:rsidRPr="00C951AF" w:rsidRDefault="009C11F0" w:rsidP="00C52243">
      <w:pPr>
        <w:jc w:val="center"/>
        <w:rPr>
          <w:rFonts w:asciiTheme="majorBidi" w:eastAsia="Calibri" w:hAnsiTheme="majorBidi" w:cstheme="majorBidi"/>
          <w:color w:val="FF0000"/>
          <w:sz w:val="40"/>
          <w:szCs w:val="40"/>
          <w:rtl/>
        </w:rPr>
      </w:pPr>
      <w:r w:rsidRPr="00C951AF">
        <w:rPr>
          <w:rFonts w:asciiTheme="majorBidi" w:eastAsia="Calibri" w:hAnsiTheme="majorBidi" w:cstheme="majorBidi"/>
          <w:color w:val="FF0000"/>
          <w:sz w:val="40"/>
          <w:szCs w:val="40"/>
          <w:rtl/>
        </w:rPr>
        <w:t>1/الجماعة</w:t>
      </w:r>
    </w:p>
    <w:p w:rsidR="009C11F0" w:rsidRPr="00C951AF" w:rsidRDefault="009C11F0"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2/المؤسسة</w:t>
      </w:r>
    </w:p>
    <w:p w:rsidR="009C11F0" w:rsidRPr="00C951AF" w:rsidRDefault="009C11F0"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3/المجتمع</w:t>
      </w:r>
    </w:p>
    <w:p w:rsidR="009C11F0" w:rsidRPr="00C951AF" w:rsidRDefault="009C11F0"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4/المشرف</w:t>
      </w:r>
    </w:p>
    <w:p w:rsidR="009C11F0" w:rsidRPr="00C951AF" w:rsidRDefault="009C11F0" w:rsidP="00C52243">
      <w:pPr>
        <w:jc w:val="center"/>
        <w:rPr>
          <w:rFonts w:asciiTheme="majorBidi" w:eastAsia="Calibri" w:hAnsiTheme="majorBidi" w:cstheme="majorBidi"/>
          <w:sz w:val="40"/>
          <w:szCs w:val="40"/>
          <w:rtl/>
        </w:rPr>
      </w:pPr>
      <w:r w:rsidRPr="00C951AF">
        <w:rPr>
          <w:rFonts w:asciiTheme="majorBidi" w:eastAsia="Calibri" w:hAnsiTheme="majorBidi" w:cstheme="majorBidi"/>
          <w:kern w:val="24"/>
          <w:sz w:val="40"/>
          <w:szCs w:val="40"/>
          <w:rtl/>
        </w:rPr>
        <w:t>6:هو شخص معد إعدادا مهنيا يمكنه من ممارسة أدواره في مساعدة الجماعة وأعضائها على النمو والتغير؟</w:t>
      </w:r>
    </w:p>
    <w:p w:rsidR="009C11F0" w:rsidRPr="00C951AF" w:rsidRDefault="009C11F0"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1/المشرف</w:t>
      </w:r>
    </w:p>
    <w:p w:rsidR="009C11F0" w:rsidRPr="00C951AF" w:rsidRDefault="009C11F0" w:rsidP="00C52243">
      <w:pPr>
        <w:jc w:val="center"/>
        <w:rPr>
          <w:rFonts w:asciiTheme="majorBidi" w:eastAsia="Calibri" w:hAnsiTheme="majorBidi" w:cstheme="majorBidi"/>
          <w:color w:val="FF0000"/>
          <w:sz w:val="40"/>
          <w:szCs w:val="40"/>
          <w:rtl/>
        </w:rPr>
      </w:pPr>
      <w:r w:rsidRPr="00C951AF">
        <w:rPr>
          <w:rFonts w:asciiTheme="majorBidi" w:eastAsia="Calibri" w:hAnsiTheme="majorBidi" w:cstheme="majorBidi"/>
          <w:color w:val="FF0000"/>
          <w:sz w:val="40"/>
          <w:szCs w:val="40"/>
          <w:rtl/>
        </w:rPr>
        <w:t>2/أخصائي خدمة الجماعة</w:t>
      </w:r>
    </w:p>
    <w:p w:rsidR="009C11F0" w:rsidRPr="00C951AF" w:rsidRDefault="009C11F0"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3/عضو الجماعة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r w:rsidRPr="00C951AF">
        <w:rPr>
          <w:rFonts w:asciiTheme="majorBidi" w:eastAsia="Calibri" w:hAnsiTheme="majorBidi" w:cstheme="majorBidi"/>
          <w:sz w:val="40"/>
          <w:szCs w:val="40"/>
          <w:rtl/>
        </w:rPr>
        <w:t>4/المجتمع</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r w:rsidRPr="00C951AF">
        <w:rPr>
          <w:rFonts w:asciiTheme="majorBidi" w:eastAsia="Calibri" w:hAnsiTheme="majorBidi" w:cstheme="majorBidi"/>
          <w:kern w:val="24"/>
          <w:sz w:val="40"/>
          <w:szCs w:val="40"/>
          <w:rtl/>
        </w:rPr>
        <w:t>7: هو كافة الأنشطة والعلاقات التي تتكون بين الأعضاء والجماعة والأخصائي من أجل الوصول إلى مكونات ثقافية ونفسية واجتماعية تؤثر في نمو الفرد والجماعة.؟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1/المؤسسة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r w:rsidRPr="00C951AF">
        <w:rPr>
          <w:rFonts w:asciiTheme="majorBidi" w:eastAsia="Calibri" w:hAnsiTheme="majorBidi" w:cstheme="majorBidi"/>
          <w:kern w:val="24"/>
          <w:sz w:val="40"/>
          <w:szCs w:val="40"/>
          <w:rtl/>
        </w:rPr>
        <w:t>2/المجتمع وثقافته</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Pr>
      </w:pPr>
      <w:r w:rsidRPr="00C951AF">
        <w:rPr>
          <w:rFonts w:asciiTheme="majorBidi" w:eastAsia="Calibri" w:hAnsiTheme="majorBidi" w:cstheme="majorBidi"/>
          <w:color w:val="FF0000"/>
          <w:kern w:val="24"/>
          <w:sz w:val="40"/>
          <w:szCs w:val="40"/>
          <w:rtl/>
        </w:rPr>
        <w:t>3/البرامج</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4/الجماعة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r w:rsidRPr="00C951AF">
        <w:rPr>
          <w:rFonts w:asciiTheme="majorBidi" w:eastAsia="Calibri" w:hAnsiTheme="majorBidi" w:cstheme="majorBidi"/>
          <w:kern w:val="24"/>
          <w:sz w:val="40"/>
          <w:szCs w:val="40"/>
          <w:rtl/>
        </w:rPr>
        <w:t xml:space="preserve">8: هو شخص مهني ذو خبرة ومهارة وقدرة على توجيه الآخرين من المتطوعين أو طلاب الخدمة الاجتماعية أو الأخصائيين </w:t>
      </w:r>
      <w:r w:rsidRPr="00C951AF">
        <w:rPr>
          <w:rFonts w:asciiTheme="majorBidi" w:eastAsia="Calibri" w:hAnsiTheme="majorBidi" w:cstheme="majorBidi"/>
          <w:kern w:val="24"/>
          <w:sz w:val="40"/>
          <w:szCs w:val="40"/>
          <w:rtl/>
        </w:rPr>
        <w:lastRenderedPageBreak/>
        <w:t>الاجتماعيين لمساعدتهم على النمو وتحسين الأداء لهم في تعاملهم مع العملاء؟</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1/عضو الجماعة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2/المشرف</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3/أخصائي خدمة الجماعة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4/المجتمع</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r w:rsidRPr="00C951AF">
        <w:rPr>
          <w:rFonts w:asciiTheme="majorBidi" w:eastAsia="Calibri" w:hAnsiTheme="majorBidi" w:cstheme="majorBidi"/>
          <w:kern w:val="24"/>
          <w:sz w:val="40"/>
          <w:szCs w:val="40"/>
          <w:rtl/>
        </w:rPr>
        <w:t>9:تمارس خدمة الجماعة في العديد من المؤسسات كالأندية الشعبية ومؤسسات الترويح والمدارس والمؤسسات الاجتماعية والمستشفيات وتختلف كل منها عن الأخرى من حيث الغرض؟</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1/المؤسسة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2/المجتمع</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3/البرامج</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4/المجتمع وثقافته</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r w:rsidRPr="00C951AF">
        <w:rPr>
          <w:rFonts w:asciiTheme="majorBidi" w:eastAsia="Calibri" w:hAnsiTheme="majorBidi" w:cstheme="majorBidi"/>
          <w:kern w:val="24"/>
          <w:sz w:val="40"/>
          <w:szCs w:val="40"/>
          <w:rtl/>
        </w:rPr>
        <w:t>10: بقدر معرفة الأخصائي الاجتماعي للمجتمع المحلي الذي توجد فيه المؤسسة والعوامل المختلفة التي تؤثر فيها تكون مساعدته للجماعة على تحقيق أغراضها التي تتماشى مع قيم وثقافة المجتمع المحلي.؟</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1/المؤسسة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r w:rsidRPr="00C951AF">
        <w:rPr>
          <w:rFonts w:asciiTheme="majorBidi" w:eastAsia="Calibri" w:hAnsiTheme="majorBidi" w:cstheme="majorBidi"/>
          <w:kern w:val="24"/>
          <w:sz w:val="40"/>
          <w:szCs w:val="40"/>
          <w:rtl/>
        </w:rPr>
        <w:t>2/البرامج</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3/المجتمع وثقافته</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r w:rsidRPr="00C951AF">
        <w:rPr>
          <w:rFonts w:asciiTheme="majorBidi" w:eastAsia="Calibri" w:hAnsiTheme="majorBidi" w:cstheme="majorBidi"/>
          <w:kern w:val="24"/>
          <w:sz w:val="40"/>
          <w:szCs w:val="40"/>
          <w:rtl/>
        </w:rPr>
        <w:t>4/أخصائي خدمة الفرد</w:t>
      </w:r>
      <w:r w:rsidRPr="00C951AF">
        <w:rPr>
          <w:rFonts w:asciiTheme="majorBidi" w:eastAsia="Calibri" w:hAnsiTheme="majorBidi" w:cstheme="majorBidi"/>
          <w:kern w:val="24"/>
          <w:sz w:val="40"/>
          <w:szCs w:val="40"/>
          <w:rtl/>
        </w:rPr>
        <w:br/>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r w:rsidRPr="00C951AF">
        <w:rPr>
          <w:rFonts w:asciiTheme="majorBidi" w:eastAsia="Calibri" w:hAnsiTheme="majorBidi" w:cstheme="majorBidi"/>
          <w:kern w:val="24"/>
          <w:sz w:val="40"/>
          <w:szCs w:val="40"/>
          <w:rtl/>
        </w:rPr>
        <w:t>11: هي أسلوب الحياة الذي يحدد أفعال واستجابات الأفراد أثناء حياتهم الجماعية. ومن المهم الإشارة؟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1/مبدأ الأهداف المعنية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2/مبدأ الدراسة المستمرة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3/مبدأ الديمقراطية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lastRenderedPageBreak/>
        <w:t>4/مبدأ التفاعل الجماعي الموجه</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12: هو تحديد القيمة الفعلية للتغيرات التي تصاحب الجهود المبذولة في النواحي المتعلقة بالعمل مع الجماعات؟</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1/ مبدأ التقويم</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 عملية التعاقد</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3/مبدأ الدراسة المستمرة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4/مبدأ الأهداف المعنية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13: هي عملية اتخاذ قرار من قبل الأخصائي الاجتماعي بقبول أو رفض عضو من الأعضاء</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لطرق الخدمة عمليات وهذا تعريف أي عملية؟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1/عملية التعاقد</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2/ عملية البت في قبول الأعضاء</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3/عملية المساعدة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4/عملية الدراسة والتشخيص</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14/هي اتفاق مبدئي بين الأخصائي والأعضاء أو بين الأعضاء بعضها ببعض ؟</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1/عملية المساعدة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2/عملية الدراسة والتشخيص</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3/عملية التعاقد</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4/عملية البت في قبول الأعضاء</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15:  تعددت تعاريف طريقة تنظيم المجتمع  حدد من القائل هذا التعريف ؟هي طريقة من طرق الخدمة الاجتماعية يستخدمها الأخصائي الاجتماعي للتأثير في القرارات المجتمعية التي تتخذ على جميع المستويات لتخطيط وتنفيذ برامج التنمية الاجتماعية والاقتصادية.؟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lastRenderedPageBreak/>
        <w:t>1/عبد المنعم شوقي</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2/هدى بدران</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3/ابراهيم رضا</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4/عبد الحليم رضا</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16: تعددت تعاريف طريقة تنظيم المجتمع ومنها حدد من القائل هذا التعريف ؟طريقة للخدمة الاجتماعية يستخدمها الأخصائيون الاجتماعيون والمتطوعون من الشعب المتعاونون معهم لتنظيم الجهود المشتركة حكومية وأهلية وفي مختلف المستويات لتعبئة الموارد الموجودة أو التي يمكن إيجادها لمواجهة الحاجات الضرورية وفقا لخطة مرسومة وفي حدود السياسة الاجتماعية للمجتمع.؟</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1/ابراهيم رضا</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r w:rsidRPr="00C951AF">
        <w:rPr>
          <w:rFonts w:asciiTheme="majorBidi" w:eastAsia="Calibri" w:hAnsiTheme="majorBidi" w:cstheme="majorBidi"/>
          <w:kern w:val="24"/>
          <w:sz w:val="40"/>
          <w:szCs w:val="40"/>
          <w:rtl/>
        </w:rPr>
        <w:t>2/هدى بدران</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3/عبد الحليم رضا</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4/عبد المنعم شوقي</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17:هو موقف وجداني يقفه الأخصائي الاجتماعي نحو الوحدة التي يتعامل معها سواء كانت فردا أو جماعة أو مجتمعا.؟ تتعد مبادئ طريقة تنظيم المجتمع الى 7 مبادئ ؟ حدد من أي مبدأ هذا التعريف؟</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1/مبدأ المساعدة الذاتية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2/مبدأ التقبل</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3/مبدأ السرية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4/مبدأ الموضوعية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18:تعني الاحتفاظ بالبيانات والمعلومات التي يجمعها المنظم الاجتماعي خلال دراسته للأفراد والجماعات في المجتمع؟</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lastRenderedPageBreak/>
        <w:t>1/مبدأ التقبل</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2/مبدأ الرجوع الى خبراء</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3/مبدأ السرية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4/مبدأ التقويم الذاتي</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19:نعني إعطاء الوحدة البشرية مسئولية المشاركة في اتخاذ القرار الذي يترتب عليه إحداث تغييرات تخصهم؟</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1/مبدأ الرجوع الى خبراء</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2/مبدأ الموضوعية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3/مبدأ التقويم الذاتي</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4/مبدأ المساعدة الذاتية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20: المقصود به ألا يسمح للأخصائي بالتدخل في علاقاته مع الوحدات البشرية التي يتعامل معها لأي اعتبارات شخصية أو ذاتية ؟</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1/مبدأ الموضوعية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2/مبدأ السرية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3/مبدأ التقبل</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4/نبدأ التقويم الذاتي</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21: أن يراعي الأخصائي الاجتماعي عند تقديمه المساعدة للوحدة البشرية التي يتعامل معها أن تتناسب سرعته في تقديم المساعدة مع الإمكانيات والموارد الذاتية لهذه الوحدة؟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1/مبدأ التقويم الذاتي</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2/مبدأ التوقيت والحركة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3/مبدأ المساعدة الذاتية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4/مبدأ التقبل</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أسئلة متعددة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 ظهرت طريقة خدمة الجماعة نتيجة للعديد من الحركات الاجتماعية في نهاية القرن ؟</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 السابع عشر</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2/التاسع عشر</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3/العاشر</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r w:rsidRPr="00C951AF">
        <w:rPr>
          <w:rFonts w:asciiTheme="majorBidi" w:eastAsia="Calibri" w:hAnsiTheme="majorBidi" w:cstheme="majorBidi"/>
          <w:kern w:val="24"/>
          <w:sz w:val="40"/>
          <w:szCs w:val="40"/>
          <w:rtl/>
        </w:rPr>
        <w:t>4/الحادي عشر</w:t>
      </w:r>
      <w:r w:rsidRPr="00C951AF">
        <w:rPr>
          <w:rFonts w:asciiTheme="majorBidi" w:eastAsia="Calibri" w:hAnsiTheme="majorBidi" w:cstheme="majorBidi"/>
          <w:kern w:val="24"/>
          <w:sz w:val="40"/>
          <w:szCs w:val="40"/>
          <w:rtl/>
        </w:rPr>
        <w:br/>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 في أي عام أعترف المؤتمر القومي للخدمة الاجتماعية بطريقة خدمة الجماعة؟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r w:rsidRPr="00C951AF">
        <w:rPr>
          <w:rFonts w:asciiTheme="majorBidi" w:eastAsia="Calibri" w:hAnsiTheme="majorBidi" w:cstheme="majorBidi"/>
          <w:kern w:val="24"/>
          <w:sz w:val="40"/>
          <w:szCs w:val="40"/>
          <w:rtl/>
        </w:rPr>
        <w:t xml:space="preserve">1/ </w:t>
      </w:r>
      <w:r w:rsidRPr="00C951AF">
        <w:rPr>
          <w:rFonts w:asciiTheme="majorBidi" w:eastAsia="Calibri" w:hAnsiTheme="majorBidi" w:cstheme="majorBidi"/>
          <w:color w:val="FF0000"/>
          <w:kern w:val="24"/>
          <w:sz w:val="40"/>
          <w:szCs w:val="40"/>
          <w:rtl/>
        </w:rPr>
        <w:t>1935</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2/1936</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3/1946</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4/1896</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 في أي عام نشأت الجمعية الأمريكية لدراسة الجماعة والتي عرفت بعد ذلك بالجمعية الأمريكية لأخصائي العمل مع الجماعات ؟</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 1946</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2/1935</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w:t>
      </w:r>
      <w:r w:rsidRPr="00C951AF">
        <w:rPr>
          <w:rFonts w:asciiTheme="majorBidi" w:eastAsia="Calibri" w:hAnsiTheme="majorBidi" w:cstheme="majorBidi"/>
          <w:color w:val="FF0000"/>
          <w:kern w:val="24"/>
          <w:sz w:val="40"/>
          <w:szCs w:val="40"/>
          <w:rtl/>
        </w:rPr>
        <w:t>1936</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4/1896</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 هنالك أنواع متعددة من الجماعات حددها؟</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1/الاخبارية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2/أولية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3/لاختيارية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lastRenderedPageBreak/>
        <w:t>4/</w:t>
      </w:r>
      <w:r w:rsidRPr="00C951AF">
        <w:rPr>
          <w:rFonts w:asciiTheme="majorBidi" w:eastAsia="Calibri" w:hAnsiTheme="majorBidi" w:cstheme="majorBidi"/>
          <w:color w:val="FF0000"/>
          <w:kern w:val="24"/>
          <w:sz w:val="40"/>
          <w:szCs w:val="40"/>
          <w:rtl/>
        </w:rPr>
        <w:t>1+3</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5: حدد أهداف طريقة خدمة الجماعة ؟</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 مرتبطة بالفرد</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2/مرتبطة بالجماعة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3/مرتبطة بالمؤسسة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4/ جميع ما ذكر (عددها 4)</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6: أذكر عناصر طريقة خدمة الجماعة ؟</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 الجماعة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 المؤسسة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3/البرامج</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4/ جميع ما ذكر (عددها 7)</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7: هنالك العديد من مبادئ طريقة خدمة الجماعة حددها؟</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 مبدأ الدراسة المستمرة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2/مبدأ الخبرات والتقديم التي يتحها البرامج</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 مبدأ التقويم</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4/ جميع ما ذكر (عددها 10)</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8:قانون المسافة الأنسب والتجانس النسبي وضحة العالم ؟</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1/ فريتز ريدل</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2/أنيس عبد الملك</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3/محمد شمس الدين أحمد</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4/عبد الحليم رضا</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9: مبدأ الأهداف المعنية لها أهداف حددها؟</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1/اهداف خاصة بالأخصائي</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2/خاصة بالأعضاء</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lastRenderedPageBreak/>
        <w:t>3/ خاصة بالمؤسسة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4/جميع ما ذكر</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r w:rsidRPr="00C951AF">
        <w:rPr>
          <w:rFonts w:asciiTheme="majorBidi" w:eastAsia="Calibri" w:hAnsiTheme="majorBidi" w:cstheme="majorBidi"/>
          <w:kern w:val="24"/>
          <w:sz w:val="40"/>
          <w:szCs w:val="40"/>
          <w:rtl/>
        </w:rPr>
        <w:t>10: التفاعل  قد يكون تفاعل جماعيا ايجابيا مثل؟</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 التنافس السلبي</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2/التعاون</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3/التكيف</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 xml:space="preserve">4/ </w:t>
      </w:r>
      <w:r w:rsidRPr="00C951AF">
        <w:rPr>
          <w:rFonts w:asciiTheme="majorBidi" w:eastAsia="Calibri" w:hAnsiTheme="majorBidi" w:cstheme="majorBidi"/>
          <w:color w:val="FF0000"/>
          <w:kern w:val="24"/>
          <w:sz w:val="40"/>
          <w:szCs w:val="40"/>
          <w:rtl/>
        </w:rPr>
        <w:t>2+3</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11: يشترك في عملية التقويم كل من ؟</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1/الاخصائي والمؤسسة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2/الجماعة ولأخصائي</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 المؤسسة والجماعة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4/ الأخصائي والجماعة والمؤسسة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12: من عمليات طريقة خدمة الجماعة ؟</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 التعاقد</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2/المساعدة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3/الدراسة والتشخيص</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4/ جميع ما ذكر (عددها 4)</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13: لابد من توافر شروط لا نجاح التعاقد ومنها ؟</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 يكون العقد مرنا وقابل للتعديل</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 اشتراك أكبر عدد من الأعضاء في وضع لائحة الجماعة</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 يكون واضح</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 xml:space="preserve">4/ </w:t>
      </w:r>
      <w:r w:rsidRPr="00C951AF">
        <w:rPr>
          <w:rFonts w:asciiTheme="majorBidi" w:eastAsia="Calibri" w:hAnsiTheme="majorBidi" w:cstheme="majorBidi"/>
          <w:color w:val="FF0000"/>
          <w:kern w:val="24"/>
          <w:sz w:val="40"/>
          <w:szCs w:val="40"/>
          <w:rtl/>
        </w:rPr>
        <w:t>1+2</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lastRenderedPageBreak/>
        <w:t>14: متى بدأت طريقة تنظيم المجتمع في أي قرن؟</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r w:rsidRPr="00C951AF">
        <w:rPr>
          <w:rFonts w:asciiTheme="majorBidi" w:eastAsia="Calibri" w:hAnsiTheme="majorBidi" w:cstheme="majorBidi"/>
          <w:color w:val="FF0000"/>
          <w:kern w:val="24"/>
          <w:sz w:val="40"/>
          <w:szCs w:val="40"/>
          <w:rtl/>
        </w:rPr>
        <w:t>1/ التاسع عشر</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 العاشر</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 الحادي عشر</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 الثاني عشر</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15:متى ظهرت جمعية الاحسان في أي عام ؟</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r w:rsidRPr="00C951AF">
        <w:rPr>
          <w:rFonts w:asciiTheme="majorBidi" w:eastAsia="Calibri" w:hAnsiTheme="majorBidi" w:cstheme="majorBidi"/>
          <w:kern w:val="24"/>
          <w:sz w:val="40"/>
          <w:szCs w:val="40"/>
          <w:rtl/>
        </w:rPr>
        <w:t>1/ 1935</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w:t>
      </w:r>
      <w:r w:rsidRPr="00C951AF">
        <w:rPr>
          <w:rFonts w:asciiTheme="majorBidi" w:eastAsia="Calibri" w:hAnsiTheme="majorBidi" w:cstheme="majorBidi"/>
          <w:color w:val="FF0000"/>
          <w:kern w:val="24"/>
          <w:sz w:val="40"/>
          <w:szCs w:val="40"/>
          <w:rtl/>
        </w:rPr>
        <w:t>1896</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3/1946</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4/1909</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16: متى أنشئ مجلس لتنسيق الخدمات في الولايات المتحدة الأمريكية في عام؟</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r w:rsidRPr="00C951AF">
        <w:rPr>
          <w:rFonts w:asciiTheme="majorBidi" w:eastAsia="Calibri" w:hAnsiTheme="majorBidi" w:cstheme="majorBidi"/>
          <w:kern w:val="24"/>
          <w:sz w:val="40"/>
          <w:szCs w:val="40"/>
          <w:rtl/>
        </w:rPr>
        <w:t>1/ 1935</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2/1896</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3/1946</w:t>
      </w:r>
    </w:p>
    <w:p w:rsidR="009C11F0" w:rsidRPr="00C951AF" w:rsidRDefault="009C11F0"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C951AF">
        <w:rPr>
          <w:rFonts w:asciiTheme="majorBidi" w:eastAsia="Calibri" w:hAnsiTheme="majorBidi" w:cstheme="majorBidi"/>
          <w:kern w:val="24"/>
          <w:sz w:val="40"/>
          <w:szCs w:val="40"/>
          <w:rtl/>
        </w:rPr>
        <w:t>4/</w:t>
      </w:r>
      <w:r w:rsidRPr="00C951AF">
        <w:rPr>
          <w:rFonts w:asciiTheme="majorBidi" w:eastAsia="Calibri" w:hAnsiTheme="majorBidi" w:cstheme="majorBidi"/>
          <w:color w:val="FF0000"/>
          <w:kern w:val="24"/>
          <w:sz w:val="40"/>
          <w:szCs w:val="40"/>
          <w:rtl/>
        </w:rPr>
        <w:t>1909</w:t>
      </w:r>
    </w:p>
    <w:p w:rsidR="009C11F0" w:rsidRPr="00C951AF" w:rsidRDefault="009C11F0" w:rsidP="00C52243">
      <w:pPr>
        <w:jc w:val="center"/>
        <w:rPr>
          <w:rFonts w:asciiTheme="majorBidi" w:eastAsia="Calibri" w:hAnsiTheme="majorBidi" w:cstheme="majorBidi"/>
          <w:sz w:val="40"/>
          <w:szCs w:val="40"/>
          <w:rtl/>
        </w:rPr>
      </w:pPr>
    </w:p>
    <w:p w:rsidR="009C11F0" w:rsidRPr="00C951AF" w:rsidRDefault="009C11F0"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17:الى كم قسم ينقسم الأهداف الفرعية للطريقة تنظيم المجتمع؟</w:t>
      </w:r>
    </w:p>
    <w:p w:rsidR="009C11F0" w:rsidRPr="00C951AF" w:rsidRDefault="009C11F0"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1/2</w:t>
      </w:r>
    </w:p>
    <w:p w:rsidR="009C11F0" w:rsidRPr="00C951AF" w:rsidRDefault="009C11F0"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2/  3 ومنها معنوية ومادية</w:t>
      </w:r>
    </w:p>
    <w:p w:rsidR="009C11F0" w:rsidRPr="00C951AF" w:rsidRDefault="009C11F0" w:rsidP="00C52243">
      <w:pPr>
        <w:jc w:val="center"/>
        <w:rPr>
          <w:rFonts w:asciiTheme="majorBidi" w:eastAsia="Calibri" w:hAnsiTheme="majorBidi" w:cstheme="majorBidi"/>
          <w:color w:val="FF0000"/>
          <w:sz w:val="40"/>
          <w:szCs w:val="40"/>
          <w:rtl/>
        </w:rPr>
      </w:pPr>
      <w:r w:rsidRPr="00C951AF">
        <w:rPr>
          <w:rFonts w:asciiTheme="majorBidi" w:eastAsia="Calibri" w:hAnsiTheme="majorBidi" w:cstheme="majorBidi"/>
          <w:color w:val="FF0000"/>
          <w:sz w:val="40"/>
          <w:szCs w:val="40"/>
          <w:rtl/>
        </w:rPr>
        <w:t>3/ قسمين ومنها معنوي ومادي</w:t>
      </w:r>
    </w:p>
    <w:p w:rsidR="009C11F0" w:rsidRPr="00C951AF" w:rsidRDefault="009C11F0" w:rsidP="00C52243">
      <w:pPr>
        <w:jc w:val="center"/>
        <w:rPr>
          <w:rFonts w:asciiTheme="majorBidi" w:eastAsia="Calibri" w:hAnsiTheme="majorBidi" w:cstheme="majorBidi"/>
          <w:sz w:val="40"/>
          <w:szCs w:val="40"/>
        </w:rPr>
      </w:pPr>
      <w:r w:rsidRPr="00C951AF">
        <w:rPr>
          <w:rFonts w:asciiTheme="majorBidi" w:eastAsia="Calibri" w:hAnsiTheme="majorBidi" w:cstheme="majorBidi"/>
          <w:sz w:val="40"/>
          <w:szCs w:val="40"/>
          <w:rtl/>
        </w:rPr>
        <w:t>4/ جميع ما ذكر</w:t>
      </w:r>
    </w:p>
    <w:p w:rsidR="009C11F0" w:rsidRPr="00C951AF" w:rsidRDefault="009C11F0"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lastRenderedPageBreak/>
        <w:t>18: الاهداف الخاصة من أول من نادى بها ؟</w:t>
      </w:r>
    </w:p>
    <w:p w:rsidR="009C11F0" w:rsidRPr="00C951AF" w:rsidRDefault="009C11F0"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1/عبد الحليم رضا</w:t>
      </w:r>
    </w:p>
    <w:p w:rsidR="009C11F0" w:rsidRPr="00C951AF" w:rsidRDefault="009C11F0" w:rsidP="00C52243">
      <w:pPr>
        <w:jc w:val="center"/>
        <w:rPr>
          <w:rFonts w:asciiTheme="majorBidi" w:eastAsia="Calibri" w:hAnsiTheme="majorBidi" w:cstheme="majorBidi"/>
          <w:color w:val="FF0000"/>
          <w:sz w:val="40"/>
          <w:szCs w:val="40"/>
          <w:rtl/>
        </w:rPr>
      </w:pPr>
      <w:r w:rsidRPr="00C951AF">
        <w:rPr>
          <w:rFonts w:asciiTheme="majorBidi" w:eastAsia="Calibri" w:hAnsiTheme="majorBidi" w:cstheme="majorBidi"/>
          <w:color w:val="FF0000"/>
          <w:sz w:val="40"/>
          <w:szCs w:val="40"/>
          <w:rtl/>
        </w:rPr>
        <w:t>2/ روس</w:t>
      </w:r>
    </w:p>
    <w:p w:rsidR="009C11F0" w:rsidRPr="00C951AF" w:rsidRDefault="009C11F0"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3/ هدى بدران</w:t>
      </w:r>
    </w:p>
    <w:p w:rsidR="009C11F0" w:rsidRPr="00C951AF" w:rsidRDefault="009C11F0"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4/أنيس عبد الملك</w:t>
      </w:r>
    </w:p>
    <w:p w:rsidR="009C11F0" w:rsidRPr="00C951AF" w:rsidRDefault="009C11F0" w:rsidP="00C52243">
      <w:pPr>
        <w:jc w:val="center"/>
        <w:rPr>
          <w:rFonts w:asciiTheme="majorBidi" w:eastAsia="Calibri" w:hAnsiTheme="majorBidi" w:cstheme="majorBidi"/>
          <w:sz w:val="40"/>
          <w:szCs w:val="40"/>
          <w:rtl/>
        </w:rPr>
      </w:pPr>
    </w:p>
    <w:p w:rsidR="009C11F0" w:rsidRPr="00C951AF" w:rsidRDefault="009C11F0" w:rsidP="00C52243">
      <w:pPr>
        <w:jc w:val="center"/>
        <w:rPr>
          <w:rFonts w:asciiTheme="majorBidi" w:eastAsia="Calibri" w:hAnsiTheme="majorBidi" w:cstheme="majorBidi"/>
          <w:sz w:val="40"/>
          <w:szCs w:val="40"/>
          <w:rtl/>
        </w:rPr>
      </w:pPr>
    </w:p>
    <w:p w:rsidR="009C11F0" w:rsidRPr="00C951AF" w:rsidRDefault="009C11F0"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19: حدد عمليات التدخل المهني في طريقة تنظيم المجتمع ؟</w:t>
      </w:r>
    </w:p>
    <w:p w:rsidR="009C11F0" w:rsidRPr="00C951AF" w:rsidRDefault="009C11F0"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1/ التمهيدية</w:t>
      </w:r>
    </w:p>
    <w:p w:rsidR="009C11F0" w:rsidRPr="00C951AF" w:rsidRDefault="009C11F0"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2/التخطيطية</w:t>
      </w:r>
    </w:p>
    <w:p w:rsidR="009C11F0" w:rsidRPr="00C951AF" w:rsidRDefault="009C11F0" w:rsidP="00C52243">
      <w:pPr>
        <w:jc w:val="center"/>
        <w:rPr>
          <w:rFonts w:asciiTheme="majorBidi" w:eastAsia="Calibri" w:hAnsiTheme="majorBidi" w:cstheme="majorBidi"/>
          <w:sz w:val="40"/>
          <w:szCs w:val="40"/>
        </w:rPr>
      </w:pPr>
      <w:r w:rsidRPr="00C951AF">
        <w:rPr>
          <w:rFonts w:asciiTheme="majorBidi" w:eastAsia="Calibri" w:hAnsiTheme="majorBidi" w:cstheme="majorBidi"/>
          <w:sz w:val="40"/>
          <w:szCs w:val="40"/>
          <w:rtl/>
        </w:rPr>
        <w:t>3/التنفيذية</w:t>
      </w:r>
    </w:p>
    <w:p w:rsidR="009C11F0" w:rsidRPr="00C951AF" w:rsidRDefault="009C11F0" w:rsidP="00C52243">
      <w:pPr>
        <w:jc w:val="center"/>
        <w:rPr>
          <w:rFonts w:asciiTheme="majorBidi" w:eastAsia="Calibri" w:hAnsiTheme="majorBidi" w:cstheme="majorBidi"/>
          <w:color w:val="FF0000"/>
          <w:sz w:val="40"/>
          <w:szCs w:val="40"/>
          <w:rtl/>
        </w:rPr>
      </w:pPr>
      <w:r w:rsidRPr="00C951AF">
        <w:rPr>
          <w:rFonts w:asciiTheme="majorBidi" w:eastAsia="Calibri" w:hAnsiTheme="majorBidi" w:cstheme="majorBidi"/>
          <w:color w:val="FF0000"/>
          <w:sz w:val="40"/>
          <w:szCs w:val="40"/>
          <w:rtl/>
        </w:rPr>
        <w:t>4/ جميع ما</w:t>
      </w:r>
      <w:r w:rsidR="00145073" w:rsidRPr="00C951AF">
        <w:rPr>
          <w:rFonts w:asciiTheme="majorBidi" w:eastAsia="Calibri" w:hAnsiTheme="majorBidi" w:cstheme="majorBidi"/>
          <w:color w:val="FF0000"/>
          <w:sz w:val="40"/>
          <w:szCs w:val="40"/>
          <w:rtl/>
        </w:rPr>
        <w:t xml:space="preserve"> </w:t>
      </w:r>
      <w:r w:rsidRPr="00C951AF">
        <w:rPr>
          <w:rFonts w:asciiTheme="majorBidi" w:eastAsia="Calibri" w:hAnsiTheme="majorBidi" w:cstheme="majorBidi"/>
          <w:color w:val="FF0000"/>
          <w:sz w:val="40"/>
          <w:szCs w:val="40"/>
          <w:rtl/>
        </w:rPr>
        <w:t>ذكر (عددها 4)</w:t>
      </w:r>
    </w:p>
    <w:p w:rsidR="009C11F0" w:rsidRPr="00C951AF" w:rsidRDefault="009C11F0"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20: خلال المرحلة التنفيذية يتم  التنفيذ الفعلي لما تم التخطيط  له وذلك للخطوات أهمها؟</w:t>
      </w:r>
    </w:p>
    <w:p w:rsidR="009C11F0" w:rsidRPr="00C951AF" w:rsidRDefault="009C11F0"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1/تدريب القيادات على الاعمال</w:t>
      </w:r>
    </w:p>
    <w:p w:rsidR="009C11F0" w:rsidRPr="00C951AF" w:rsidRDefault="009C11F0"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 xml:space="preserve">2/استشارة اهالي المجتمع </w:t>
      </w:r>
      <w:r w:rsidR="00145073" w:rsidRPr="00C951AF">
        <w:rPr>
          <w:rFonts w:asciiTheme="majorBidi" w:eastAsia="Calibri" w:hAnsiTheme="majorBidi" w:cstheme="majorBidi"/>
          <w:sz w:val="40"/>
          <w:szCs w:val="40"/>
          <w:rtl/>
        </w:rPr>
        <w:t>للشراكة</w:t>
      </w:r>
    </w:p>
    <w:p w:rsidR="009C11F0" w:rsidRPr="00C951AF" w:rsidRDefault="009C11F0" w:rsidP="00C52243">
      <w:pPr>
        <w:jc w:val="center"/>
        <w:rPr>
          <w:rFonts w:asciiTheme="majorBidi" w:eastAsia="Calibri" w:hAnsiTheme="majorBidi" w:cstheme="majorBidi"/>
          <w:sz w:val="40"/>
          <w:szCs w:val="40"/>
          <w:rtl/>
        </w:rPr>
      </w:pPr>
      <w:r w:rsidRPr="00C951AF">
        <w:rPr>
          <w:rFonts w:asciiTheme="majorBidi" w:eastAsia="Calibri" w:hAnsiTheme="majorBidi" w:cstheme="majorBidi"/>
          <w:sz w:val="40"/>
          <w:szCs w:val="40"/>
          <w:rtl/>
        </w:rPr>
        <w:t>3/العمل مع القيادات الشعبية والمهنية بالمجتمع</w:t>
      </w:r>
    </w:p>
    <w:p w:rsidR="009C11F0" w:rsidRPr="00C951AF" w:rsidRDefault="009C11F0" w:rsidP="00C52243">
      <w:pPr>
        <w:jc w:val="center"/>
        <w:rPr>
          <w:rFonts w:asciiTheme="majorBidi" w:eastAsia="Calibri" w:hAnsiTheme="majorBidi" w:cstheme="majorBidi"/>
          <w:color w:val="FF0000"/>
          <w:sz w:val="40"/>
          <w:szCs w:val="40"/>
          <w:rtl/>
        </w:rPr>
      </w:pPr>
      <w:r w:rsidRPr="00C951AF">
        <w:rPr>
          <w:rFonts w:asciiTheme="majorBidi" w:eastAsia="Calibri" w:hAnsiTheme="majorBidi" w:cstheme="majorBidi"/>
          <w:color w:val="FF0000"/>
          <w:sz w:val="40"/>
          <w:szCs w:val="40"/>
          <w:rtl/>
        </w:rPr>
        <w:t>4/جميع ما</w:t>
      </w:r>
      <w:r w:rsidR="00145073" w:rsidRPr="00C951AF">
        <w:rPr>
          <w:rFonts w:asciiTheme="majorBidi" w:eastAsia="Calibri" w:hAnsiTheme="majorBidi" w:cstheme="majorBidi"/>
          <w:color w:val="FF0000"/>
          <w:sz w:val="40"/>
          <w:szCs w:val="40"/>
          <w:rtl/>
        </w:rPr>
        <w:t xml:space="preserve"> </w:t>
      </w:r>
      <w:r w:rsidRPr="00C951AF">
        <w:rPr>
          <w:rFonts w:asciiTheme="majorBidi" w:eastAsia="Calibri" w:hAnsiTheme="majorBidi" w:cstheme="majorBidi"/>
          <w:color w:val="FF0000"/>
          <w:sz w:val="40"/>
          <w:szCs w:val="40"/>
          <w:rtl/>
        </w:rPr>
        <w:t>ذكر (عددها 4)</w:t>
      </w:r>
    </w:p>
    <w:p w:rsidR="00C951AF" w:rsidRPr="00C951AF" w:rsidRDefault="00C951AF" w:rsidP="00C951AF">
      <w:pPr>
        <w:jc w:val="center"/>
        <w:rPr>
          <w:rFonts w:asciiTheme="majorBidi" w:hAnsiTheme="majorBidi" w:cstheme="majorBidi"/>
          <w:sz w:val="40"/>
          <w:szCs w:val="40"/>
          <w:rtl/>
        </w:rPr>
      </w:pPr>
      <w:r w:rsidRPr="00C951AF">
        <w:rPr>
          <w:rFonts w:asciiTheme="majorBidi" w:hAnsiTheme="majorBidi" w:cstheme="majorBidi"/>
          <w:sz w:val="40"/>
          <w:szCs w:val="40"/>
          <w:rtl/>
        </w:rPr>
        <w:t>(من محاضره 7 الى 10)</w:t>
      </w:r>
    </w:p>
    <w:p w:rsidR="004F03A4" w:rsidRPr="004F03A4" w:rsidRDefault="004F03A4" w:rsidP="00C52243">
      <w:pPr>
        <w:jc w:val="center"/>
        <w:rPr>
          <w:rFonts w:asciiTheme="majorBidi" w:eastAsia="Calibri" w:hAnsiTheme="majorBidi" w:cstheme="majorBidi"/>
          <w:color w:val="1F497D"/>
          <w:sz w:val="40"/>
          <w:szCs w:val="40"/>
          <w:rtl/>
        </w:rPr>
      </w:pPr>
    </w:p>
    <w:p w:rsidR="004F03A4" w:rsidRPr="004F03A4" w:rsidRDefault="004F03A4" w:rsidP="00C52243">
      <w:pPr>
        <w:jc w:val="center"/>
        <w:rPr>
          <w:rFonts w:asciiTheme="majorBidi" w:eastAsia="Calibri" w:hAnsiTheme="majorBidi" w:cstheme="majorBidi"/>
          <w:color w:val="1F497D"/>
          <w:sz w:val="40"/>
          <w:szCs w:val="40"/>
          <w:rtl/>
        </w:rPr>
      </w:pPr>
      <w:r w:rsidRPr="00C951AF">
        <w:rPr>
          <w:rFonts w:asciiTheme="majorBidi" w:eastAsia="Calibri" w:hAnsiTheme="majorBidi" w:cstheme="majorBidi"/>
          <w:color w:val="1F497D"/>
          <w:sz w:val="40"/>
          <w:szCs w:val="40"/>
          <w:rtl/>
        </w:rPr>
        <w:t>التعا</w:t>
      </w:r>
      <w:r w:rsidRPr="004F03A4">
        <w:rPr>
          <w:rFonts w:asciiTheme="majorBidi" w:eastAsia="Calibri" w:hAnsiTheme="majorBidi" w:cstheme="majorBidi"/>
          <w:color w:val="1F497D"/>
          <w:sz w:val="40"/>
          <w:szCs w:val="40"/>
          <w:rtl/>
        </w:rPr>
        <w:t>ريف</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1: هو عملية تغيير اجتماعي تهدف الى نقل المجتمع  من وضع اجتماعي الى وضع اجتماعي أفضل منه خلال فترة زمنية محددة ؟</w:t>
      </w: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1/التخطيط</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2/البحث في الخدمة الاجتماعية</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3/البحوث التقويمية</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4/الادارة</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2: هي الطريقة العلمية التي يمكن بواس</w:t>
      </w:r>
      <w:r w:rsidRPr="00C951AF">
        <w:rPr>
          <w:rFonts w:asciiTheme="majorBidi" w:eastAsia="Calibri" w:hAnsiTheme="majorBidi" w:cstheme="majorBidi"/>
          <w:sz w:val="40"/>
          <w:szCs w:val="40"/>
          <w:rtl/>
        </w:rPr>
        <w:t>ط</w:t>
      </w:r>
      <w:r w:rsidRPr="004F03A4">
        <w:rPr>
          <w:rFonts w:asciiTheme="majorBidi" w:eastAsia="Calibri" w:hAnsiTheme="majorBidi" w:cstheme="majorBidi"/>
          <w:sz w:val="40"/>
          <w:szCs w:val="40"/>
          <w:rtl/>
        </w:rPr>
        <w:t>تها تحقيق أهداف برنامج معين بواسطة جهازي اداري ونظام علمي يمكن طريقة السير بالجهود المتوافقة المرتبطة تجاه الاهداف ؟</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1/بحوث استطلاعية</w:t>
      </w: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2/الادارة</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3/التنسيق</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4/التسجيل</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3: هي أسلوب تطبيق المبادئ العلمية والأسس الادارية المتفق عليها في النشاط الحكومي بما يحقق أهداف المجتمع ؟</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1/التسجيل</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2/التنسيق</w:t>
      </w: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3/الادارة</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lastRenderedPageBreak/>
        <w:t>4/التنظيم</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 xml:space="preserve">4: تعددت التعريفات التي تناولت الممارسة العامة ومنها : نموذج الممارسة المهنية الذي يركز </w:t>
      </w:r>
      <w:r w:rsidRPr="00C951AF">
        <w:rPr>
          <w:rFonts w:asciiTheme="majorBidi" w:eastAsia="Calibri" w:hAnsiTheme="majorBidi" w:cstheme="majorBidi"/>
          <w:sz w:val="40"/>
          <w:szCs w:val="40"/>
          <w:rtl/>
        </w:rPr>
        <w:t>فيه</w:t>
      </w:r>
      <w:r w:rsidRPr="004F03A4">
        <w:rPr>
          <w:rFonts w:asciiTheme="majorBidi" w:eastAsia="Calibri" w:hAnsiTheme="majorBidi" w:cstheme="majorBidi"/>
          <w:sz w:val="40"/>
          <w:szCs w:val="40"/>
          <w:rtl/>
        </w:rPr>
        <w:t xml:space="preserve"> الأخصائي الاجتماعي على استخدام الأساليب والطرق الفنية لحل المشكلة دون تفضيل تطبيق محددة للخدمة </w:t>
      </w:r>
      <w:r w:rsidRPr="00C951AF">
        <w:rPr>
          <w:rFonts w:asciiTheme="majorBidi" w:eastAsia="Calibri" w:hAnsiTheme="majorBidi" w:cstheme="majorBidi"/>
          <w:sz w:val="40"/>
          <w:szCs w:val="40"/>
          <w:rtl/>
        </w:rPr>
        <w:t>الاجتماعية</w:t>
      </w:r>
      <w:r w:rsidRPr="004F03A4">
        <w:rPr>
          <w:rFonts w:asciiTheme="majorBidi" w:eastAsia="Calibri" w:hAnsiTheme="majorBidi" w:cstheme="majorBidi"/>
          <w:sz w:val="40"/>
          <w:szCs w:val="40"/>
          <w:rtl/>
        </w:rPr>
        <w:t xml:space="preserve"> ؟</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1/جونسون</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2/تولسون</w:t>
      </w: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3/ماهر أبو المعاطي</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4/فيدريكو</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5: تعددت التعريفات التي تناولت الممارسة العامة ومنها : أنها اطار للعمل يتضمن تقدير كل الأخصائي الاجتماعي والعمل للموقف ؟</w:t>
      </w: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1/ جونسون</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2/تولسون</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3/ماهر أبو المعاطي</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4/فيدريكو</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6/ تعددت التعريفات التي تناولت الممارسة العامة ومنها : قدرة  ألأخصائيين الاجتماعيين على العمل مع</w:t>
      </w:r>
      <w:r w:rsidRPr="00C951AF">
        <w:rPr>
          <w:rFonts w:asciiTheme="majorBidi" w:eastAsia="Calibri" w:hAnsiTheme="majorBidi" w:cstheme="majorBidi"/>
          <w:sz w:val="40"/>
          <w:szCs w:val="40"/>
          <w:rtl/>
        </w:rPr>
        <w:t xml:space="preserve"> مختلف الا</w:t>
      </w:r>
      <w:r w:rsidRPr="004F03A4">
        <w:rPr>
          <w:rFonts w:asciiTheme="majorBidi" w:eastAsia="Calibri" w:hAnsiTheme="majorBidi" w:cstheme="majorBidi"/>
          <w:sz w:val="40"/>
          <w:szCs w:val="40"/>
          <w:rtl/>
        </w:rPr>
        <w:t>نساق  ؟</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1/ جونسون</w:t>
      </w: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2/تولسون</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3/ماهر أبو المعاطي</w:t>
      </w:r>
    </w:p>
    <w:p w:rsidR="004F03A4" w:rsidRPr="00C951AF"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lastRenderedPageBreak/>
        <w:t>4/فيدريكو</w:t>
      </w:r>
    </w:p>
    <w:p w:rsidR="004F03A4" w:rsidRPr="004F03A4" w:rsidRDefault="004F03A4" w:rsidP="00C52243">
      <w:pPr>
        <w:jc w:val="center"/>
        <w:rPr>
          <w:rFonts w:asciiTheme="majorBidi" w:eastAsia="Calibri" w:hAnsiTheme="majorBidi" w:cstheme="majorBidi"/>
          <w:sz w:val="40"/>
          <w:szCs w:val="40"/>
          <w:rtl/>
        </w:rPr>
      </w:pP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7: الشخص الذي تقع علية مسئولية ممارسة مهنة الخدمة الاجتماعية وتأدية الخدمات التي يحتاج اليها أفراد المجتمع سواء كانت علاجية أم وقائية ؟</w:t>
      </w: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1/الممارس العام للخدمة الاجتماعية</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2/الممارس العام كأخصائي</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3/</w:t>
      </w:r>
      <w:r w:rsidRPr="00C951AF">
        <w:rPr>
          <w:rFonts w:asciiTheme="majorBidi" w:eastAsia="Calibri" w:hAnsiTheme="majorBidi" w:cstheme="majorBidi"/>
          <w:sz w:val="40"/>
          <w:szCs w:val="40"/>
          <w:rtl/>
        </w:rPr>
        <w:t>الأخصائي</w:t>
      </w:r>
      <w:r w:rsidRPr="004F03A4">
        <w:rPr>
          <w:rFonts w:asciiTheme="majorBidi" w:eastAsia="Calibri" w:hAnsiTheme="majorBidi" w:cstheme="majorBidi"/>
          <w:sz w:val="40"/>
          <w:szCs w:val="40"/>
          <w:rtl/>
        </w:rPr>
        <w:t xml:space="preserve"> الاجتماعية في اطار الممارسة العامة</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4/الممارس العام كمشرف</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 xml:space="preserve">8: الشخص الحاصل على </w:t>
      </w:r>
      <w:r w:rsidRPr="00C951AF">
        <w:rPr>
          <w:rFonts w:asciiTheme="majorBidi" w:eastAsia="Calibri" w:hAnsiTheme="majorBidi" w:cstheme="majorBidi"/>
          <w:sz w:val="40"/>
          <w:szCs w:val="40"/>
          <w:rtl/>
        </w:rPr>
        <w:t>بكالوريوس</w:t>
      </w:r>
      <w:r w:rsidRPr="004F03A4">
        <w:rPr>
          <w:rFonts w:asciiTheme="majorBidi" w:eastAsia="Calibri" w:hAnsiTheme="majorBidi" w:cstheme="majorBidi"/>
          <w:sz w:val="40"/>
          <w:szCs w:val="40"/>
          <w:rtl/>
        </w:rPr>
        <w:t xml:space="preserve"> الخدمة الاجتماعية من أحد كليات ومعاهد وأقسام الخدمة الاجتماعية ؟</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1/الممارس العام للخدمة الاجتماعية</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2/الممارس العام كأخصائي</w:t>
      </w: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3/</w:t>
      </w:r>
      <w:r w:rsidRPr="00C951AF">
        <w:rPr>
          <w:rFonts w:asciiTheme="majorBidi" w:eastAsia="Calibri" w:hAnsiTheme="majorBidi" w:cstheme="majorBidi"/>
          <w:color w:val="FF0000"/>
          <w:sz w:val="40"/>
          <w:szCs w:val="40"/>
          <w:rtl/>
        </w:rPr>
        <w:t>الأخصائي</w:t>
      </w:r>
      <w:r w:rsidRPr="004F03A4">
        <w:rPr>
          <w:rFonts w:asciiTheme="majorBidi" w:eastAsia="Calibri" w:hAnsiTheme="majorBidi" w:cstheme="majorBidi"/>
          <w:color w:val="FF0000"/>
          <w:sz w:val="40"/>
          <w:szCs w:val="40"/>
          <w:rtl/>
        </w:rPr>
        <w:t xml:space="preserve"> الاجتماعية في اطار الممارسة العامة</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4/الممارس العام كمشرف</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 xml:space="preserve">9: تعددت تعريفات المهارة بصفة عامة ومنها : القدرة على عمل </w:t>
      </w:r>
      <w:r w:rsidRPr="00C951AF">
        <w:rPr>
          <w:rFonts w:asciiTheme="majorBidi" w:eastAsia="Calibri" w:hAnsiTheme="majorBidi" w:cstheme="majorBidi"/>
          <w:sz w:val="40"/>
          <w:szCs w:val="40"/>
          <w:rtl/>
        </w:rPr>
        <w:t>شيء</w:t>
      </w:r>
      <w:r w:rsidRPr="004F03A4">
        <w:rPr>
          <w:rFonts w:asciiTheme="majorBidi" w:eastAsia="Calibri" w:hAnsiTheme="majorBidi" w:cstheme="majorBidi"/>
          <w:sz w:val="40"/>
          <w:szCs w:val="40"/>
          <w:rtl/>
        </w:rPr>
        <w:t xml:space="preserve"> ما </w:t>
      </w:r>
      <w:r w:rsidRPr="00C951AF">
        <w:rPr>
          <w:rFonts w:asciiTheme="majorBidi" w:eastAsia="Calibri" w:hAnsiTheme="majorBidi" w:cstheme="majorBidi"/>
          <w:sz w:val="40"/>
          <w:szCs w:val="40"/>
          <w:rtl/>
        </w:rPr>
        <w:t>بإتقان</w:t>
      </w:r>
      <w:r w:rsidRPr="004F03A4">
        <w:rPr>
          <w:rFonts w:asciiTheme="majorBidi" w:eastAsia="Calibri" w:hAnsiTheme="majorBidi" w:cstheme="majorBidi"/>
          <w:sz w:val="40"/>
          <w:szCs w:val="40"/>
          <w:rtl/>
        </w:rPr>
        <w:t xml:space="preserve"> ؟</w:t>
      </w: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1/المهارة في أبسط صورها</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2/المهارة في الخدمة الاجتماعية</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3/المهارة التفاعلية</w:t>
      </w:r>
    </w:p>
    <w:p w:rsidR="004F03A4" w:rsidRPr="00C951AF"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lastRenderedPageBreak/>
        <w:t>4/جميع ما</w:t>
      </w:r>
      <w:r w:rsidRPr="00C951AF">
        <w:rPr>
          <w:rFonts w:asciiTheme="majorBidi" w:eastAsia="Calibri" w:hAnsiTheme="majorBidi" w:cstheme="majorBidi"/>
          <w:sz w:val="40"/>
          <w:szCs w:val="40"/>
          <w:rtl/>
        </w:rPr>
        <w:t xml:space="preserve"> </w:t>
      </w:r>
      <w:r w:rsidRPr="004F03A4">
        <w:rPr>
          <w:rFonts w:asciiTheme="majorBidi" w:eastAsia="Calibri" w:hAnsiTheme="majorBidi" w:cstheme="majorBidi"/>
          <w:sz w:val="40"/>
          <w:szCs w:val="40"/>
          <w:rtl/>
        </w:rPr>
        <w:t>ذكر</w:t>
      </w:r>
    </w:p>
    <w:p w:rsidR="004F03A4" w:rsidRPr="00C951AF" w:rsidRDefault="004F03A4" w:rsidP="00C52243">
      <w:pPr>
        <w:jc w:val="center"/>
        <w:rPr>
          <w:rFonts w:asciiTheme="majorBidi" w:eastAsia="Calibri" w:hAnsiTheme="majorBidi" w:cstheme="majorBidi"/>
          <w:sz w:val="40"/>
          <w:szCs w:val="40"/>
          <w:rtl/>
        </w:rPr>
      </w:pPr>
    </w:p>
    <w:p w:rsidR="004F03A4" w:rsidRPr="004F03A4" w:rsidRDefault="004F03A4" w:rsidP="00C52243">
      <w:pPr>
        <w:jc w:val="center"/>
        <w:rPr>
          <w:rFonts w:asciiTheme="majorBidi" w:eastAsia="Calibri" w:hAnsiTheme="majorBidi" w:cstheme="majorBidi"/>
          <w:sz w:val="40"/>
          <w:szCs w:val="40"/>
          <w:rtl/>
        </w:rPr>
      </w:pP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 xml:space="preserve">10: تعددت تعريفات المهارة بصفة عامة ومنها : قدرة </w:t>
      </w:r>
      <w:r w:rsidRPr="00C951AF">
        <w:rPr>
          <w:rFonts w:asciiTheme="majorBidi" w:eastAsia="Calibri" w:hAnsiTheme="majorBidi" w:cstheme="majorBidi"/>
          <w:sz w:val="40"/>
          <w:szCs w:val="40"/>
          <w:rtl/>
        </w:rPr>
        <w:t>الأخصائي</w:t>
      </w:r>
      <w:r w:rsidRPr="004F03A4">
        <w:rPr>
          <w:rFonts w:asciiTheme="majorBidi" w:eastAsia="Calibri" w:hAnsiTheme="majorBidi" w:cstheme="majorBidi"/>
          <w:sz w:val="40"/>
          <w:szCs w:val="40"/>
          <w:rtl/>
        </w:rPr>
        <w:t xml:space="preserve"> الاجتماعي على استخدام النظريات والمبادئ العملية والمهنية في مجالات الممارسة المهنية لتحقيق عملية المساعدة في حدود الامكانات والأهداف المتاحة في المجتمع ؟</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1/المهارة في أبسط صورها</w:t>
      </w: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2/المهارة في الخدمة الاجتماعية</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3/المهارة التفاعلية</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4/جميع ما</w:t>
      </w:r>
      <w:r w:rsidRPr="00C951AF">
        <w:rPr>
          <w:rFonts w:asciiTheme="majorBidi" w:eastAsia="Calibri" w:hAnsiTheme="majorBidi" w:cstheme="majorBidi"/>
          <w:sz w:val="40"/>
          <w:szCs w:val="40"/>
          <w:rtl/>
        </w:rPr>
        <w:t xml:space="preserve"> </w:t>
      </w:r>
      <w:r w:rsidRPr="004F03A4">
        <w:rPr>
          <w:rFonts w:asciiTheme="majorBidi" w:eastAsia="Calibri" w:hAnsiTheme="majorBidi" w:cstheme="majorBidi"/>
          <w:sz w:val="40"/>
          <w:szCs w:val="40"/>
          <w:rtl/>
        </w:rPr>
        <w:t>ذكر</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 xml:space="preserve">11: مهارات الممارسة العامة اللازمة لعمل الممارس العام له عدت  أنواع ومنها  </w:t>
      </w:r>
      <w:r w:rsidRPr="00C951AF">
        <w:rPr>
          <w:rFonts w:asciiTheme="majorBidi" w:eastAsia="Calibri" w:hAnsiTheme="majorBidi" w:cstheme="majorBidi"/>
          <w:sz w:val="40"/>
          <w:szCs w:val="40"/>
          <w:rtl/>
        </w:rPr>
        <w:t>تعريف: هي</w:t>
      </w:r>
      <w:r w:rsidRPr="004F03A4">
        <w:rPr>
          <w:rFonts w:asciiTheme="majorBidi" w:eastAsia="Calibri" w:hAnsiTheme="majorBidi" w:cstheme="majorBidi"/>
          <w:sz w:val="40"/>
          <w:szCs w:val="40"/>
          <w:rtl/>
        </w:rPr>
        <w:t xml:space="preserve"> تلك </w:t>
      </w:r>
      <w:r w:rsidRPr="00C951AF">
        <w:rPr>
          <w:rFonts w:asciiTheme="majorBidi" w:eastAsia="Calibri" w:hAnsiTheme="majorBidi" w:cstheme="majorBidi"/>
          <w:sz w:val="40"/>
          <w:szCs w:val="40"/>
          <w:rtl/>
        </w:rPr>
        <w:t>المهارات</w:t>
      </w:r>
      <w:r w:rsidRPr="004F03A4">
        <w:rPr>
          <w:rFonts w:asciiTheme="majorBidi" w:eastAsia="Calibri" w:hAnsiTheme="majorBidi" w:cstheme="majorBidi"/>
          <w:sz w:val="40"/>
          <w:szCs w:val="40"/>
          <w:rtl/>
        </w:rPr>
        <w:t xml:space="preserve"> التي تستخدم في التفكير وتظهر في وجود الشخص في المواقف المختلفة </w:t>
      </w:r>
      <w:r w:rsidRPr="00C951AF">
        <w:rPr>
          <w:rFonts w:asciiTheme="majorBidi" w:eastAsia="Calibri" w:hAnsiTheme="majorBidi" w:cstheme="majorBidi"/>
          <w:sz w:val="40"/>
          <w:szCs w:val="40"/>
          <w:rtl/>
        </w:rPr>
        <w:t>وقدرته</w:t>
      </w:r>
      <w:r w:rsidRPr="004F03A4">
        <w:rPr>
          <w:rFonts w:asciiTheme="majorBidi" w:eastAsia="Calibri" w:hAnsiTheme="majorBidi" w:cstheme="majorBidi"/>
          <w:sz w:val="40"/>
          <w:szCs w:val="40"/>
          <w:rtl/>
        </w:rPr>
        <w:t xml:space="preserve"> على التطور والفهم ؟</w:t>
      </w: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1/ المهارات الادراكية</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2/</w:t>
      </w:r>
      <w:r w:rsidRPr="00C951AF">
        <w:rPr>
          <w:rFonts w:asciiTheme="majorBidi" w:eastAsia="Calibri" w:hAnsiTheme="majorBidi" w:cstheme="majorBidi"/>
          <w:sz w:val="40"/>
          <w:szCs w:val="40"/>
          <w:rtl/>
        </w:rPr>
        <w:t>المهارات</w:t>
      </w:r>
      <w:r w:rsidRPr="004F03A4">
        <w:rPr>
          <w:rFonts w:asciiTheme="majorBidi" w:eastAsia="Calibri" w:hAnsiTheme="majorBidi" w:cstheme="majorBidi"/>
          <w:sz w:val="40"/>
          <w:szCs w:val="40"/>
          <w:rtl/>
        </w:rPr>
        <w:t xml:space="preserve"> التفاعلية</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3/المهارة في الخدمة الاجتماعية</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4/1+2</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 xml:space="preserve">12:مهارات الممارسة العامة اللازمة لعمل الممارس العام له عدت  أنواع ومنها  تعريف: هي تلك المهارات التي ترتبط بالعمل مع </w:t>
      </w:r>
      <w:r w:rsidRPr="004F03A4">
        <w:rPr>
          <w:rFonts w:asciiTheme="majorBidi" w:eastAsia="Calibri" w:hAnsiTheme="majorBidi" w:cstheme="majorBidi"/>
          <w:sz w:val="40"/>
          <w:szCs w:val="40"/>
          <w:rtl/>
        </w:rPr>
        <w:lastRenderedPageBreak/>
        <w:t>الأفراد والجماعات والأسر والمجتمعات والمؤسسات من أجل الاتصال وتطور الفهم في ربط الخطط وتنفيذ الخطط والأفعال ؟</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1/المهارات الادراكية</w:t>
      </w: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2/المهارات التفاعلية</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3/المهارة</w:t>
      </w:r>
      <w:r w:rsidRPr="004F03A4">
        <w:rPr>
          <w:rFonts w:asciiTheme="majorBidi" w:eastAsia="Calibri" w:hAnsiTheme="majorBidi" w:cstheme="majorBidi"/>
          <w:sz w:val="40"/>
          <w:szCs w:val="40"/>
          <w:rtl/>
        </w:rPr>
        <w:br/>
        <w:t>4/جميع ما</w:t>
      </w:r>
      <w:r w:rsidRPr="00C951AF">
        <w:rPr>
          <w:rFonts w:asciiTheme="majorBidi" w:eastAsia="Calibri" w:hAnsiTheme="majorBidi" w:cstheme="majorBidi"/>
          <w:sz w:val="40"/>
          <w:szCs w:val="40"/>
          <w:rtl/>
        </w:rPr>
        <w:t xml:space="preserve"> </w:t>
      </w:r>
      <w:r w:rsidRPr="004F03A4">
        <w:rPr>
          <w:rFonts w:asciiTheme="majorBidi" w:eastAsia="Calibri" w:hAnsiTheme="majorBidi" w:cstheme="majorBidi"/>
          <w:sz w:val="40"/>
          <w:szCs w:val="40"/>
          <w:rtl/>
        </w:rPr>
        <w:t>ذكر</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13:</w:t>
      </w:r>
      <w:r w:rsidRPr="004F03A4">
        <w:rPr>
          <w:rFonts w:asciiTheme="majorBidi" w:eastAsia="Calibri" w:hAnsiTheme="majorBidi" w:cstheme="majorBidi"/>
          <w:kern w:val="24"/>
          <w:sz w:val="40"/>
          <w:szCs w:val="40"/>
          <w:rtl/>
        </w:rPr>
        <w:t xml:space="preserve"> : يقوم بمساعدة أنواع خاصة من العملاء للحصول على الخدمات حينما يرفض الشخص الآخر إعطائها لهم أو مساعدتهم، والمساعدة في توصيل هذه الخدمات لأكبر عدد ممكن من المستفيدين.</w:t>
      </w:r>
      <w:r w:rsidRPr="004F03A4">
        <w:rPr>
          <w:rFonts w:asciiTheme="majorBidi" w:eastAsia="Calibri" w:hAnsiTheme="majorBidi" w:cstheme="majorBidi"/>
          <w:sz w:val="40"/>
          <w:szCs w:val="40"/>
          <w:rtl/>
        </w:rPr>
        <w:t xml:space="preserve"> ؟</w:t>
      </w: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1/المدافع</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2/المعلم</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3/المستشار</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4/المخطط الاجتماعي</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 xml:space="preserve">14: </w:t>
      </w:r>
      <w:r w:rsidRPr="004F03A4">
        <w:rPr>
          <w:rFonts w:asciiTheme="majorBidi" w:eastAsia="Calibri" w:hAnsiTheme="majorBidi" w:cstheme="majorBidi"/>
          <w:kern w:val="24"/>
          <w:sz w:val="40"/>
          <w:szCs w:val="40"/>
          <w:rtl/>
        </w:rPr>
        <w:t>والذي يعمل مع مهنيين آخرين بمساعدتهم على زيادة فاعليتهم لتقديم الخدمات.</w:t>
      </w:r>
      <w:r w:rsidRPr="004F03A4">
        <w:rPr>
          <w:rFonts w:asciiTheme="majorBidi" w:eastAsia="Calibri" w:hAnsiTheme="majorBidi" w:cstheme="majorBidi"/>
          <w:sz w:val="40"/>
          <w:szCs w:val="40"/>
          <w:rtl/>
        </w:rPr>
        <w:t xml:space="preserve"> ؟</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1/المدافع</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2/المعلم</w:t>
      </w: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3/المستشار</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4/المخطط الاجتماعي</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lastRenderedPageBreak/>
        <w:t>15:</w:t>
      </w:r>
      <w:r w:rsidRPr="004F03A4">
        <w:rPr>
          <w:rFonts w:asciiTheme="majorBidi" w:eastAsia="Calibri" w:hAnsiTheme="majorBidi" w:cstheme="majorBidi"/>
          <w:kern w:val="24"/>
          <w:sz w:val="40"/>
          <w:szCs w:val="40"/>
          <w:rtl/>
        </w:rPr>
        <w:t xml:space="preserve"> والذي يساعد جماعات المجتمع في التخطيط بفاعلية من أجل احتياجات الرعاية الاجتماعية المجتمعية</w:t>
      </w:r>
      <w:r w:rsidRPr="004F03A4">
        <w:rPr>
          <w:rFonts w:asciiTheme="majorBidi" w:eastAsia="Calibri" w:hAnsiTheme="majorBidi" w:cstheme="majorBidi"/>
          <w:sz w:val="40"/>
          <w:szCs w:val="40"/>
          <w:rtl/>
        </w:rPr>
        <w:t xml:space="preserve"> ؟</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1/المدافع</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2/المعلم</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3/المستشار</w:t>
      </w:r>
    </w:p>
    <w:p w:rsidR="004F03A4" w:rsidRPr="00C951AF" w:rsidRDefault="004F03A4" w:rsidP="00C52243">
      <w:pPr>
        <w:jc w:val="center"/>
        <w:rPr>
          <w:rFonts w:asciiTheme="majorBidi" w:eastAsia="Calibri" w:hAnsiTheme="majorBidi" w:cstheme="majorBidi"/>
          <w:kern w:val="24"/>
          <w:sz w:val="40"/>
          <w:szCs w:val="40"/>
          <w:rtl/>
        </w:rPr>
      </w:pPr>
      <w:r w:rsidRPr="004F03A4">
        <w:rPr>
          <w:rFonts w:asciiTheme="majorBidi" w:eastAsia="Calibri" w:hAnsiTheme="majorBidi" w:cstheme="majorBidi"/>
          <w:color w:val="FF0000"/>
          <w:sz w:val="40"/>
          <w:szCs w:val="40"/>
          <w:rtl/>
        </w:rPr>
        <w:t>4/المخطط الاجتماعي</w:t>
      </w:r>
    </w:p>
    <w:p w:rsidR="004F03A4" w:rsidRPr="00C951AF" w:rsidRDefault="004F03A4" w:rsidP="00C52243">
      <w:pPr>
        <w:jc w:val="center"/>
        <w:rPr>
          <w:rFonts w:asciiTheme="majorBidi" w:eastAsia="Calibri" w:hAnsiTheme="majorBidi" w:cstheme="majorBidi"/>
          <w:kern w:val="24"/>
          <w:sz w:val="40"/>
          <w:szCs w:val="40"/>
          <w:rtl/>
        </w:rPr>
      </w:pPr>
    </w:p>
    <w:p w:rsidR="004F03A4" w:rsidRPr="004F03A4" w:rsidRDefault="004F03A4" w:rsidP="00C52243">
      <w:pPr>
        <w:jc w:val="center"/>
        <w:rPr>
          <w:rFonts w:asciiTheme="majorBidi" w:eastAsia="Calibri" w:hAnsiTheme="majorBidi" w:cstheme="majorBidi"/>
          <w:kern w:val="24"/>
          <w:sz w:val="40"/>
          <w:szCs w:val="40"/>
        </w:rPr>
      </w:pP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kern w:val="24"/>
          <w:sz w:val="40"/>
          <w:szCs w:val="40"/>
          <w:rtl/>
        </w:rPr>
        <w:t>16: الذي يساعد في تطوير الخدمات ويساهم في إيجاد خدمات أخرى جديدة.</w:t>
      </w:r>
      <w:r w:rsidRPr="004F03A4">
        <w:rPr>
          <w:rFonts w:asciiTheme="majorBidi" w:eastAsia="Calibri" w:hAnsiTheme="majorBidi" w:cstheme="majorBidi"/>
          <w:sz w:val="40"/>
          <w:szCs w:val="40"/>
          <w:rtl/>
        </w:rPr>
        <w:t xml:space="preserve"> ؟</w:t>
      </w: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1/المحرك</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2/المعلم</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3/المستشار</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4/المقوم</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 xml:space="preserve">17: </w:t>
      </w:r>
      <w:r w:rsidRPr="004F03A4">
        <w:rPr>
          <w:rFonts w:asciiTheme="majorBidi" w:eastAsia="Calibri" w:hAnsiTheme="majorBidi" w:cstheme="majorBidi"/>
          <w:kern w:val="24"/>
          <w:sz w:val="40"/>
          <w:szCs w:val="40"/>
          <w:rtl/>
        </w:rPr>
        <w:t>والذي يقدم التدعيم لأولئك الذين لا يستطيعون حل مشكلاتهم وغير قادرين على مقابلة احتياجاتهم الذاتية.</w:t>
      </w:r>
      <w:r w:rsidRPr="004F03A4">
        <w:rPr>
          <w:rFonts w:asciiTheme="majorBidi" w:eastAsia="Calibri" w:hAnsiTheme="majorBidi" w:cstheme="majorBidi"/>
          <w:sz w:val="40"/>
          <w:szCs w:val="40"/>
          <w:rtl/>
        </w:rPr>
        <w:t xml:space="preserve"> ؟</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1/المحرك</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2/المعلم</w:t>
      </w: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 xml:space="preserve">3/ </w:t>
      </w:r>
      <w:r w:rsidRPr="004F03A4">
        <w:rPr>
          <w:rFonts w:asciiTheme="majorBidi" w:eastAsia="Calibri" w:hAnsiTheme="majorBidi" w:cstheme="majorBidi"/>
          <w:color w:val="FF0000"/>
          <w:kern w:val="24"/>
          <w:sz w:val="40"/>
          <w:szCs w:val="40"/>
          <w:rtl/>
        </w:rPr>
        <w:t>- مصدر العطاء (المعطي)</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4/المقوم</w:t>
      </w:r>
    </w:p>
    <w:p w:rsidR="004F03A4" w:rsidRPr="004F03A4" w:rsidRDefault="004F03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4F03A4">
        <w:rPr>
          <w:rFonts w:asciiTheme="majorBidi" w:eastAsia="Calibri" w:hAnsiTheme="majorBidi" w:cstheme="majorBidi"/>
          <w:sz w:val="40"/>
          <w:szCs w:val="40"/>
          <w:rtl/>
        </w:rPr>
        <w:lastRenderedPageBreak/>
        <w:t xml:space="preserve">18:  </w:t>
      </w:r>
      <w:r w:rsidRPr="004F03A4">
        <w:rPr>
          <w:rFonts w:asciiTheme="majorBidi" w:eastAsia="Calibri" w:hAnsiTheme="majorBidi" w:cstheme="majorBidi"/>
          <w:kern w:val="24"/>
          <w:sz w:val="40"/>
          <w:szCs w:val="40"/>
          <w:rtl/>
        </w:rPr>
        <w:t>والذي يؤدي مجموعة من الأنشطة الضرورية لتصميم وتنفيذ برامج الخدمات.؟</w:t>
      </w:r>
    </w:p>
    <w:p w:rsidR="004F03A4" w:rsidRPr="004F03A4" w:rsidRDefault="004F03A4"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tl/>
        </w:rPr>
      </w:pP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1/ المدير</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2/المعلم</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 xml:space="preserve">3/ </w:t>
      </w:r>
      <w:r w:rsidRPr="004F03A4">
        <w:rPr>
          <w:rFonts w:asciiTheme="majorBidi" w:eastAsia="Calibri" w:hAnsiTheme="majorBidi" w:cstheme="majorBidi"/>
          <w:kern w:val="24"/>
          <w:sz w:val="40"/>
          <w:szCs w:val="40"/>
          <w:rtl/>
        </w:rPr>
        <w:t>- مصدر العطاء (المعطي)</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4/المقوم</w:t>
      </w:r>
    </w:p>
    <w:p w:rsidR="004F03A4" w:rsidRPr="004F03A4" w:rsidRDefault="004F03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4F03A4">
        <w:rPr>
          <w:rFonts w:asciiTheme="majorBidi" w:eastAsia="Calibri" w:hAnsiTheme="majorBidi" w:cstheme="majorBidi"/>
          <w:kern w:val="24"/>
          <w:sz w:val="40"/>
          <w:szCs w:val="40"/>
          <w:rtl/>
        </w:rPr>
        <w:t>19: والذي يعلم الحقائق والمهارات.؟</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1/المحرك</w:t>
      </w: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2/المعلم</w:t>
      </w:r>
    </w:p>
    <w:p w:rsidR="004F03A4" w:rsidRPr="004F03A4" w:rsidRDefault="004F03A4" w:rsidP="00C52243">
      <w:pPr>
        <w:jc w:val="center"/>
        <w:rPr>
          <w:rFonts w:asciiTheme="majorBidi" w:eastAsia="Calibri" w:hAnsiTheme="majorBidi" w:cstheme="majorBidi"/>
          <w:color w:val="000000"/>
          <w:sz w:val="40"/>
          <w:szCs w:val="40"/>
          <w:rtl/>
        </w:rPr>
      </w:pPr>
      <w:r w:rsidRPr="004F03A4">
        <w:rPr>
          <w:rFonts w:asciiTheme="majorBidi" w:eastAsia="Calibri" w:hAnsiTheme="majorBidi" w:cstheme="majorBidi"/>
          <w:color w:val="000000"/>
          <w:sz w:val="40"/>
          <w:szCs w:val="40"/>
          <w:rtl/>
        </w:rPr>
        <w:t xml:space="preserve">3/ </w:t>
      </w:r>
      <w:r w:rsidRPr="004F03A4">
        <w:rPr>
          <w:rFonts w:asciiTheme="majorBidi" w:eastAsia="Calibri" w:hAnsiTheme="majorBidi" w:cstheme="majorBidi"/>
          <w:color w:val="000000"/>
          <w:kern w:val="24"/>
          <w:sz w:val="40"/>
          <w:szCs w:val="40"/>
          <w:rtl/>
        </w:rPr>
        <w:t>- مصدر العطاء (المعطي)</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4/المقوم</w:t>
      </w:r>
    </w:p>
    <w:p w:rsidR="004F03A4" w:rsidRPr="004F03A4" w:rsidRDefault="004F03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4F03A4">
        <w:rPr>
          <w:rFonts w:asciiTheme="majorBidi" w:eastAsia="Calibri" w:hAnsiTheme="majorBidi" w:cstheme="majorBidi"/>
          <w:kern w:val="24"/>
          <w:sz w:val="40"/>
          <w:szCs w:val="40"/>
          <w:rtl/>
        </w:rPr>
        <w:t>20: ويقصد به الذي ينتشر في المجتمع لتحديد الاحتياجات وتتبع مصادرها لخدمة المجتمع. ؟</w:t>
      </w:r>
    </w:p>
    <w:p w:rsidR="004F03A4" w:rsidRPr="004F03A4" w:rsidRDefault="004F03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1/</w:t>
      </w:r>
      <w:r w:rsidRPr="004F03A4">
        <w:rPr>
          <w:rFonts w:asciiTheme="majorBidi" w:eastAsia="Calibri" w:hAnsiTheme="majorBidi" w:cstheme="majorBidi"/>
          <w:color w:val="FF0000"/>
          <w:kern w:val="24"/>
          <w:sz w:val="40"/>
          <w:szCs w:val="40"/>
          <w:rtl/>
        </w:rPr>
        <w:t xml:space="preserve"> المبادر (المبادئ)</w:t>
      </w:r>
    </w:p>
    <w:p w:rsidR="004F03A4" w:rsidRPr="004F03A4" w:rsidRDefault="004F03A4" w:rsidP="00C52243">
      <w:pPr>
        <w:jc w:val="center"/>
        <w:rPr>
          <w:rFonts w:asciiTheme="majorBidi" w:eastAsia="Calibri" w:hAnsiTheme="majorBidi" w:cstheme="majorBidi"/>
          <w:color w:val="000000"/>
          <w:sz w:val="40"/>
          <w:szCs w:val="40"/>
          <w:rtl/>
        </w:rPr>
      </w:pPr>
      <w:r w:rsidRPr="004F03A4">
        <w:rPr>
          <w:rFonts w:asciiTheme="majorBidi" w:eastAsia="Calibri" w:hAnsiTheme="majorBidi" w:cstheme="majorBidi"/>
          <w:color w:val="000000"/>
          <w:sz w:val="40"/>
          <w:szCs w:val="40"/>
          <w:rtl/>
        </w:rPr>
        <w:t>2/المعلم</w:t>
      </w:r>
    </w:p>
    <w:p w:rsidR="004F03A4" w:rsidRPr="004F03A4" w:rsidRDefault="004F03A4" w:rsidP="00C52243">
      <w:pPr>
        <w:jc w:val="center"/>
        <w:rPr>
          <w:rFonts w:asciiTheme="majorBidi" w:eastAsia="Calibri" w:hAnsiTheme="majorBidi" w:cstheme="majorBidi"/>
          <w:color w:val="000000"/>
          <w:sz w:val="40"/>
          <w:szCs w:val="40"/>
          <w:rtl/>
        </w:rPr>
      </w:pPr>
      <w:r w:rsidRPr="004F03A4">
        <w:rPr>
          <w:rFonts w:asciiTheme="majorBidi" w:eastAsia="Calibri" w:hAnsiTheme="majorBidi" w:cstheme="majorBidi"/>
          <w:color w:val="000000"/>
          <w:sz w:val="40"/>
          <w:szCs w:val="40"/>
          <w:rtl/>
        </w:rPr>
        <w:t xml:space="preserve">3/ </w:t>
      </w:r>
      <w:r w:rsidRPr="004F03A4">
        <w:rPr>
          <w:rFonts w:asciiTheme="majorBidi" w:eastAsia="Calibri" w:hAnsiTheme="majorBidi" w:cstheme="majorBidi"/>
          <w:color w:val="000000"/>
          <w:kern w:val="24"/>
          <w:sz w:val="40"/>
          <w:szCs w:val="40"/>
          <w:rtl/>
        </w:rPr>
        <w:t>- مصدر العطاء (المعطي)</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4/المقوم</w:t>
      </w:r>
    </w:p>
    <w:p w:rsidR="004F03A4" w:rsidRPr="004F03A4" w:rsidRDefault="004F03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4F03A4">
        <w:rPr>
          <w:rFonts w:asciiTheme="majorBidi" w:eastAsia="Calibri" w:hAnsiTheme="majorBidi" w:cstheme="majorBidi"/>
          <w:kern w:val="24"/>
          <w:sz w:val="40"/>
          <w:szCs w:val="40"/>
          <w:rtl/>
        </w:rPr>
        <w:t>21: الذي يتعرف على الخدمات المتاحة ويتأكد من وصولها لمستحقيها بشكل مناسب ؟</w:t>
      </w:r>
    </w:p>
    <w:p w:rsidR="004F03A4" w:rsidRPr="004F03A4" w:rsidRDefault="004F03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1/</w:t>
      </w:r>
      <w:r w:rsidRPr="004F03A4">
        <w:rPr>
          <w:rFonts w:asciiTheme="majorBidi" w:eastAsia="Calibri" w:hAnsiTheme="majorBidi" w:cstheme="majorBidi"/>
          <w:kern w:val="24"/>
          <w:sz w:val="40"/>
          <w:szCs w:val="40"/>
          <w:rtl/>
        </w:rPr>
        <w:t xml:space="preserve"> المبادر (المبادئ)</w:t>
      </w: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lastRenderedPageBreak/>
        <w:t xml:space="preserve">2/ </w:t>
      </w:r>
      <w:r w:rsidRPr="004F03A4">
        <w:rPr>
          <w:rFonts w:asciiTheme="majorBidi" w:eastAsia="Calibri" w:hAnsiTheme="majorBidi" w:cstheme="majorBidi"/>
          <w:color w:val="FF0000"/>
          <w:kern w:val="24"/>
          <w:sz w:val="40"/>
          <w:szCs w:val="40"/>
          <w:rtl/>
        </w:rPr>
        <w:t>الوسيط</w:t>
      </w:r>
    </w:p>
    <w:p w:rsidR="004F03A4" w:rsidRPr="004F03A4" w:rsidRDefault="004F03A4" w:rsidP="00C52243">
      <w:pPr>
        <w:jc w:val="center"/>
        <w:rPr>
          <w:rFonts w:asciiTheme="majorBidi" w:eastAsia="Calibri" w:hAnsiTheme="majorBidi" w:cstheme="majorBidi"/>
          <w:color w:val="000000"/>
          <w:sz w:val="40"/>
          <w:szCs w:val="40"/>
          <w:rtl/>
        </w:rPr>
      </w:pPr>
      <w:r w:rsidRPr="004F03A4">
        <w:rPr>
          <w:rFonts w:asciiTheme="majorBidi" w:eastAsia="Calibri" w:hAnsiTheme="majorBidi" w:cstheme="majorBidi"/>
          <w:color w:val="000000"/>
          <w:sz w:val="40"/>
          <w:szCs w:val="40"/>
          <w:rtl/>
        </w:rPr>
        <w:t xml:space="preserve">3/ </w:t>
      </w:r>
      <w:r w:rsidRPr="004F03A4">
        <w:rPr>
          <w:rFonts w:asciiTheme="majorBidi" w:eastAsia="Calibri" w:hAnsiTheme="majorBidi" w:cstheme="majorBidi"/>
          <w:color w:val="000000"/>
          <w:kern w:val="24"/>
          <w:sz w:val="40"/>
          <w:szCs w:val="40"/>
          <w:rtl/>
        </w:rPr>
        <w:t>- مصدر العطاء (المعطي)</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4/المقوم</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 xml:space="preserve">22: </w:t>
      </w:r>
      <w:r w:rsidRPr="004F03A4">
        <w:rPr>
          <w:rFonts w:asciiTheme="majorBidi" w:eastAsia="Calibri" w:hAnsiTheme="majorBidi" w:cstheme="majorBidi"/>
          <w:kern w:val="24"/>
          <w:sz w:val="40"/>
          <w:szCs w:val="40"/>
          <w:rtl/>
        </w:rPr>
        <w:t>هو عملية الانتقال من مرحلة تحديد المشكلة إلى مرحلة حل المشكلة  ؟</w:t>
      </w: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1/التدخل المهني بمعناه الشامل</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2/التدخل المهني من وجهة نظر (وليم ريد)</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3/1+2</w:t>
      </w:r>
    </w:p>
    <w:p w:rsidR="004F03A4" w:rsidRPr="00C951AF"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4/جميع ما</w:t>
      </w:r>
      <w:r w:rsidRPr="00C951AF">
        <w:rPr>
          <w:rFonts w:asciiTheme="majorBidi" w:eastAsia="Calibri" w:hAnsiTheme="majorBidi" w:cstheme="majorBidi"/>
          <w:sz w:val="40"/>
          <w:szCs w:val="40"/>
          <w:rtl/>
        </w:rPr>
        <w:t xml:space="preserve"> </w:t>
      </w:r>
      <w:r w:rsidRPr="004F03A4">
        <w:rPr>
          <w:rFonts w:asciiTheme="majorBidi" w:eastAsia="Calibri" w:hAnsiTheme="majorBidi" w:cstheme="majorBidi"/>
          <w:sz w:val="40"/>
          <w:szCs w:val="40"/>
          <w:rtl/>
        </w:rPr>
        <w:t>ذكر</w:t>
      </w:r>
    </w:p>
    <w:p w:rsidR="004F03A4" w:rsidRPr="004F03A4" w:rsidRDefault="004F03A4" w:rsidP="00C52243">
      <w:pPr>
        <w:jc w:val="center"/>
        <w:rPr>
          <w:rFonts w:asciiTheme="majorBidi" w:eastAsia="Calibri" w:hAnsiTheme="majorBidi" w:cstheme="majorBidi"/>
          <w:sz w:val="40"/>
          <w:szCs w:val="40"/>
          <w:rtl/>
        </w:rPr>
      </w:pP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 xml:space="preserve">23:  </w:t>
      </w:r>
      <w:r w:rsidRPr="004F03A4">
        <w:rPr>
          <w:rFonts w:asciiTheme="majorBidi" w:eastAsia="Calibri" w:hAnsiTheme="majorBidi" w:cstheme="majorBidi"/>
          <w:kern w:val="24"/>
          <w:sz w:val="40"/>
          <w:szCs w:val="40"/>
          <w:rtl/>
        </w:rPr>
        <w:t>هو استخدام أساليب فنية محددة للتعامل مع مشكلات نوعية خاصة بالعملاء، بحيث تتوافر لهذه المشكلات أسباب وعوامل إكلينيكية أدت إلى ظهورها</w:t>
      </w:r>
      <w:r w:rsidRPr="004F03A4">
        <w:rPr>
          <w:rFonts w:asciiTheme="majorBidi" w:eastAsia="Calibri" w:hAnsiTheme="majorBidi" w:cstheme="majorBidi"/>
          <w:sz w:val="40"/>
          <w:szCs w:val="40"/>
          <w:rtl/>
        </w:rPr>
        <w:t>؟</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1/التدخل المهني بمعناه الشامل</w:t>
      </w: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2/التدخل المهني من وجهة نظر (وليم ريد)</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3/1+2</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4/جميع ما</w:t>
      </w:r>
      <w:r w:rsidRPr="00C951AF">
        <w:rPr>
          <w:rFonts w:asciiTheme="majorBidi" w:eastAsia="Calibri" w:hAnsiTheme="majorBidi" w:cstheme="majorBidi"/>
          <w:sz w:val="40"/>
          <w:szCs w:val="40"/>
          <w:rtl/>
        </w:rPr>
        <w:t xml:space="preserve"> </w:t>
      </w:r>
      <w:r w:rsidRPr="004F03A4">
        <w:rPr>
          <w:rFonts w:asciiTheme="majorBidi" w:eastAsia="Calibri" w:hAnsiTheme="majorBidi" w:cstheme="majorBidi"/>
          <w:sz w:val="40"/>
          <w:szCs w:val="40"/>
          <w:rtl/>
        </w:rPr>
        <w:t>ذكر</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أسئلة مت</w:t>
      </w:r>
      <w:r w:rsidRPr="00C951AF">
        <w:rPr>
          <w:rFonts w:asciiTheme="majorBidi" w:eastAsia="Calibri" w:hAnsiTheme="majorBidi" w:cstheme="majorBidi"/>
          <w:sz w:val="40"/>
          <w:szCs w:val="40"/>
          <w:rtl/>
        </w:rPr>
        <w:t>نو</w:t>
      </w:r>
      <w:r w:rsidRPr="004F03A4">
        <w:rPr>
          <w:rFonts w:asciiTheme="majorBidi" w:eastAsia="Calibri" w:hAnsiTheme="majorBidi" w:cstheme="majorBidi"/>
          <w:sz w:val="40"/>
          <w:szCs w:val="40"/>
          <w:rtl/>
        </w:rPr>
        <w:t>عه</w:t>
      </w:r>
    </w:p>
    <w:p w:rsidR="004F03A4" w:rsidRPr="004F03A4" w:rsidRDefault="004F03A4" w:rsidP="00C52243">
      <w:pPr>
        <w:jc w:val="center"/>
        <w:rPr>
          <w:rFonts w:asciiTheme="majorBidi" w:eastAsia="Calibri" w:hAnsiTheme="majorBidi" w:cstheme="majorBidi"/>
          <w:color w:val="1F497D"/>
          <w:sz w:val="40"/>
          <w:szCs w:val="40"/>
          <w:rtl/>
        </w:rPr>
      </w:pPr>
      <w:r w:rsidRPr="004F03A4">
        <w:rPr>
          <w:rFonts w:asciiTheme="majorBidi" w:eastAsia="Calibri" w:hAnsiTheme="majorBidi" w:cstheme="majorBidi"/>
          <w:color w:val="1F497D"/>
          <w:sz w:val="40"/>
          <w:szCs w:val="40"/>
          <w:rtl/>
        </w:rPr>
        <w:t>1: أهداف البحث الاجتماعي في الخدمة الاجتماعية؟</w:t>
      </w:r>
    </w:p>
    <w:p w:rsidR="004F03A4" w:rsidRPr="004F03A4" w:rsidRDefault="004F03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4F03A4">
        <w:rPr>
          <w:rFonts w:asciiTheme="majorBidi" w:eastAsia="Calibri" w:hAnsiTheme="majorBidi" w:cstheme="majorBidi"/>
          <w:kern w:val="24"/>
          <w:sz w:val="40"/>
          <w:szCs w:val="40"/>
          <w:rtl/>
        </w:rPr>
        <w:lastRenderedPageBreak/>
        <w:t>1/ البحث يوجه الأخصائي الاجتماعي أثناء الممارسة المهنية في مختلف مجالات الممارسة، كما يوجهه أيضا خلال الإعداد النظري في مرحلة الدراسة وأثناء التدريب الميداني.</w:t>
      </w:r>
    </w:p>
    <w:p w:rsidR="004F03A4" w:rsidRPr="004F03A4" w:rsidRDefault="004F03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4F03A4">
        <w:rPr>
          <w:rFonts w:asciiTheme="majorBidi" w:eastAsia="Calibri" w:hAnsiTheme="majorBidi" w:cstheme="majorBidi"/>
          <w:kern w:val="24"/>
          <w:sz w:val="40"/>
          <w:szCs w:val="40"/>
          <w:rtl/>
        </w:rPr>
        <w:t>2/ يسهم في تقويم الخدمات الاجتماعية التي تؤديها مهنة الخدمة الاجتماعية وابتكار أنماط جديدة لهذه الخدمات بما يفيد في الممارسة المهنية.</w:t>
      </w:r>
    </w:p>
    <w:p w:rsidR="004F03A4" w:rsidRPr="004F03A4" w:rsidRDefault="004F03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4F03A4">
        <w:rPr>
          <w:rFonts w:asciiTheme="majorBidi" w:eastAsia="Calibri" w:hAnsiTheme="majorBidi" w:cstheme="majorBidi"/>
          <w:kern w:val="24"/>
          <w:sz w:val="40"/>
          <w:szCs w:val="40"/>
          <w:rtl/>
        </w:rPr>
        <w:t>3/ التوصل إلى أدوات للقياس بما يسهم في تحقيق المزيد من الدقة خاصة في تقدير نتائج العلاج.</w:t>
      </w: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4/جميع ما</w:t>
      </w:r>
      <w:r w:rsidRPr="00C951AF">
        <w:rPr>
          <w:rFonts w:asciiTheme="majorBidi" w:eastAsia="Calibri" w:hAnsiTheme="majorBidi" w:cstheme="majorBidi"/>
          <w:color w:val="FF0000"/>
          <w:sz w:val="40"/>
          <w:szCs w:val="40"/>
          <w:rtl/>
        </w:rPr>
        <w:t xml:space="preserve"> </w:t>
      </w:r>
      <w:r w:rsidRPr="004F03A4">
        <w:rPr>
          <w:rFonts w:asciiTheme="majorBidi" w:eastAsia="Calibri" w:hAnsiTheme="majorBidi" w:cstheme="majorBidi"/>
          <w:color w:val="FF0000"/>
          <w:sz w:val="40"/>
          <w:szCs w:val="40"/>
          <w:rtl/>
        </w:rPr>
        <w:t>ذكر (عددها 7)</w:t>
      </w:r>
    </w:p>
    <w:p w:rsidR="004F03A4" w:rsidRPr="004F03A4" w:rsidRDefault="004F03A4" w:rsidP="00C52243">
      <w:pPr>
        <w:jc w:val="center"/>
        <w:rPr>
          <w:rFonts w:asciiTheme="majorBidi" w:eastAsia="Calibri" w:hAnsiTheme="majorBidi" w:cstheme="majorBidi"/>
          <w:color w:val="1F497D"/>
          <w:sz w:val="40"/>
          <w:szCs w:val="40"/>
          <w:rtl/>
        </w:rPr>
      </w:pPr>
      <w:r w:rsidRPr="004F03A4">
        <w:rPr>
          <w:rFonts w:asciiTheme="majorBidi" w:eastAsia="Calibri" w:hAnsiTheme="majorBidi" w:cstheme="majorBidi"/>
          <w:color w:val="1F497D"/>
          <w:sz w:val="40"/>
          <w:szCs w:val="40"/>
          <w:rtl/>
        </w:rPr>
        <w:t>2: يعتمد البحث على مجموعة من الخطوات المترابطة ؟</w:t>
      </w:r>
    </w:p>
    <w:p w:rsidR="004F03A4" w:rsidRPr="004F03A4" w:rsidRDefault="004F03A4" w:rsidP="00C52243">
      <w:pPr>
        <w:numPr>
          <w:ilvl w:val="0"/>
          <w:numId w:val="1"/>
        </w:numPr>
        <w:contextualSpacing/>
        <w:jc w:val="center"/>
        <w:rPr>
          <w:rFonts w:asciiTheme="majorBidi" w:eastAsia="Calibri" w:hAnsiTheme="majorBidi" w:cstheme="majorBidi"/>
          <w:sz w:val="40"/>
          <w:szCs w:val="40"/>
          <w:rtl/>
        </w:rPr>
      </w:pPr>
      <w:r w:rsidRPr="004F03A4">
        <w:rPr>
          <w:rFonts w:asciiTheme="majorBidi" w:eastAsia="Calibri" w:hAnsiTheme="majorBidi" w:cstheme="majorBidi"/>
          <w:kern w:val="24"/>
          <w:sz w:val="40"/>
          <w:szCs w:val="40"/>
          <w:rtl/>
        </w:rPr>
        <w:t>تحديد مشكلة البحث وصياغتها</w:t>
      </w:r>
      <w:r w:rsidRPr="004F03A4">
        <w:rPr>
          <w:rFonts w:asciiTheme="majorBidi" w:eastAsia="Calibri" w:hAnsiTheme="majorBidi" w:cstheme="majorBidi"/>
          <w:sz w:val="40"/>
          <w:szCs w:val="40"/>
          <w:rtl/>
        </w:rPr>
        <w:t xml:space="preserve"> </w:t>
      </w:r>
      <w:r w:rsidRPr="004F03A4">
        <w:rPr>
          <w:rFonts w:asciiTheme="majorBidi" w:eastAsia="Calibri" w:hAnsiTheme="majorBidi" w:cstheme="majorBidi"/>
          <w:kern w:val="24"/>
          <w:sz w:val="40"/>
          <w:szCs w:val="40"/>
          <w:rtl/>
        </w:rPr>
        <w:t>وضع الفروض</w:t>
      </w:r>
    </w:p>
    <w:p w:rsidR="004F03A4" w:rsidRPr="004F03A4" w:rsidRDefault="004F03A4" w:rsidP="00C52243">
      <w:pPr>
        <w:numPr>
          <w:ilvl w:val="0"/>
          <w:numId w:val="1"/>
        </w:numPr>
        <w:contextualSpacing/>
        <w:jc w:val="center"/>
        <w:rPr>
          <w:rFonts w:asciiTheme="majorBidi" w:eastAsia="Calibri" w:hAnsiTheme="majorBidi" w:cstheme="majorBidi"/>
          <w:sz w:val="40"/>
          <w:szCs w:val="40"/>
        </w:rPr>
      </w:pPr>
      <w:r w:rsidRPr="004F03A4">
        <w:rPr>
          <w:rFonts w:asciiTheme="majorBidi" w:eastAsia="Calibri" w:hAnsiTheme="majorBidi" w:cstheme="majorBidi"/>
          <w:kern w:val="24"/>
          <w:sz w:val="40"/>
          <w:szCs w:val="40"/>
          <w:rtl/>
        </w:rPr>
        <w:t>- تحديد المفاهيم والإطار النظري</w:t>
      </w:r>
    </w:p>
    <w:p w:rsidR="004F03A4" w:rsidRPr="004F03A4" w:rsidRDefault="004F03A4" w:rsidP="00C52243">
      <w:pPr>
        <w:numPr>
          <w:ilvl w:val="0"/>
          <w:numId w:val="1"/>
        </w:numPr>
        <w:contextualSpacing/>
        <w:jc w:val="center"/>
        <w:rPr>
          <w:rFonts w:asciiTheme="majorBidi" w:eastAsia="Calibri" w:hAnsiTheme="majorBidi" w:cstheme="majorBidi"/>
          <w:sz w:val="40"/>
          <w:szCs w:val="40"/>
        </w:rPr>
      </w:pPr>
      <w:r w:rsidRPr="004F03A4">
        <w:rPr>
          <w:rFonts w:asciiTheme="majorBidi" w:eastAsia="Calibri" w:hAnsiTheme="majorBidi" w:cstheme="majorBidi"/>
          <w:kern w:val="24"/>
          <w:sz w:val="40"/>
          <w:szCs w:val="40"/>
          <w:rtl/>
        </w:rPr>
        <w:t xml:space="preserve">- </w:t>
      </w:r>
      <w:r w:rsidRPr="004F03A4">
        <w:rPr>
          <w:rFonts w:asciiTheme="majorBidi" w:eastAsia="Calibri" w:hAnsiTheme="majorBidi" w:cstheme="majorBidi"/>
          <w:sz w:val="40"/>
          <w:szCs w:val="40"/>
          <w:rtl/>
        </w:rPr>
        <w:t>تفريغ البينات</w:t>
      </w:r>
    </w:p>
    <w:p w:rsidR="004F03A4" w:rsidRPr="004F03A4" w:rsidRDefault="004F03A4" w:rsidP="00C52243">
      <w:pPr>
        <w:numPr>
          <w:ilvl w:val="0"/>
          <w:numId w:val="1"/>
        </w:numPr>
        <w:contextualSpacing/>
        <w:jc w:val="center"/>
        <w:rPr>
          <w:rFonts w:asciiTheme="majorBidi" w:eastAsia="Calibri" w:hAnsiTheme="majorBidi" w:cstheme="majorBidi"/>
          <w:color w:val="FF0000"/>
          <w:sz w:val="40"/>
          <w:szCs w:val="40"/>
        </w:rPr>
      </w:pPr>
      <w:r w:rsidRPr="004F03A4">
        <w:rPr>
          <w:rFonts w:asciiTheme="majorBidi" w:eastAsia="Calibri" w:hAnsiTheme="majorBidi" w:cstheme="majorBidi"/>
          <w:color w:val="FF0000"/>
          <w:sz w:val="40"/>
          <w:szCs w:val="40"/>
          <w:rtl/>
        </w:rPr>
        <w:t>جميع ما</w:t>
      </w:r>
      <w:r w:rsidRPr="00C951AF">
        <w:rPr>
          <w:rFonts w:asciiTheme="majorBidi" w:eastAsia="Calibri" w:hAnsiTheme="majorBidi" w:cstheme="majorBidi"/>
          <w:color w:val="FF0000"/>
          <w:sz w:val="40"/>
          <w:szCs w:val="40"/>
          <w:rtl/>
        </w:rPr>
        <w:t xml:space="preserve"> </w:t>
      </w:r>
      <w:r w:rsidRPr="004F03A4">
        <w:rPr>
          <w:rFonts w:asciiTheme="majorBidi" w:eastAsia="Calibri" w:hAnsiTheme="majorBidi" w:cstheme="majorBidi"/>
          <w:color w:val="FF0000"/>
          <w:sz w:val="40"/>
          <w:szCs w:val="40"/>
          <w:rtl/>
        </w:rPr>
        <w:t>ذكر (عددها7)</w:t>
      </w:r>
    </w:p>
    <w:p w:rsidR="004F03A4" w:rsidRPr="004F03A4" w:rsidRDefault="004F03A4" w:rsidP="00C52243">
      <w:pPr>
        <w:ind w:left="360"/>
        <w:jc w:val="center"/>
        <w:rPr>
          <w:rFonts w:asciiTheme="majorBidi" w:eastAsia="Calibri" w:hAnsiTheme="majorBidi" w:cstheme="majorBidi"/>
          <w:color w:val="1F497D"/>
          <w:sz w:val="40"/>
          <w:szCs w:val="40"/>
          <w:rtl/>
        </w:rPr>
      </w:pPr>
      <w:r w:rsidRPr="004F03A4">
        <w:rPr>
          <w:rFonts w:asciiTheme="majorBidi" w:eastAsia="Calibri" w:hAnsiTheme="majorBidi" w:cstheme="majorBidi"/>
          <w:color w:val="1F497D"/>
          <w:sz w:val="40"/>
          <w:szCs w:val="40"/>
          <w:rtl/>
        </w:rPr>
        <w:t>3: حدد أنواع البحوث ؟</w:t>
      </w:r>
    </w:p>
    <w:p w:rsidR="004F03A4" w:rsidRPr="004F03A4" w:rsidRDefault="004F03A4" w:rsidP="00C52243">
      <w:pPr>
        <w:ind w:left="360"/>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1/ بحوث استطلاعية</w:t>
      </w:r>
    </w:p>
    <w:p w:rsidR="004F03A4" w:rsidRPr="004F03A4" w:rsidRDefault="004F03A4" w:rsidP="00C52243">
      <w:pPr>
        <w:ind w:left="360"/>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2/بحوث وصفية</w:t>
      </w:r>
    </w:p>
    <w:p w:rsidR="004F03A4" w:rsidRPr="004F03A4" w:rsidRDefault="004F03A4" w:rsidP="00C52243">
      <w:pPr>
        <w:ind w:left="360"/>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3/بحوث التدخل المهني</w:t>
      </w:r>
    </w:p>
    <w:p w:rsidR="004F03A4" w:rsidRPr="004F03A4" w:rsidRDefault="004F03A4" w:rsidP="00C52243">
      <w:pPr>
        <w:ind w:left="360"/>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4/ جميع ما</w:t>
      </w:r>
      <w:r w:rsidRPr="00C951AF">
        <w:rPr>
          <w:rFonts w:asciiTheme="majorBidi" w:eastAsia="Calibri" w:hAnsiTheme="majorBidi" w:cstheme="majorBidi"/>
          <w:color w:val="FF0000"/>
          <w:sz w:val="40"/>
          <w:szCs w:val="40"/>
          <w:rtl/>
        </w:rPr>
        <w:t xml:space="preserve"> </w:t>
      </w:r>
      <w:r w:rsidRPr="004F03A4">
        <w:rPr>
          <w:rFonts w:asciiTheme="majorBidi" w:eastAsia="Calibri" w:hAnsiTheme="majorBidi" w:cstheme="majorBidi"/>
          <w:color w:val="FF0000"/>
          <w:sz w:val="40"/>
          <w:szCs w:val="40"/>
          <w:rtl/>
        </w:rPr>
        <w:t>ذكر (عددها 4)</w:t>
      </w:r>
    </w:p>
    <w:p w:rsidR="004F03A4" w:rsidRPr="004F03A4" w:rsidRDefault="004F03A4" w:rsidP="00C52243">
      <w:pPr>
        <w:ind w:left="360"/>
        <w:jc w:val="center"/>
        <w:rPr>
          <w:rFonts w:asciiTheme="majorBidi" w:eastAsia="Calibri" w:hAnsiTheme="majorBidi" w:cstheme="majorBidi"/>
          <w:color w:val="1F497D"/>
          <w:sz w:val="40"/>
          <w:szCs w:val="40"/>
          <w:rtl/>
        </w:rPr>
      </w:pPr>
      <w:r w:rsidRPr="004F03A4">
        <w:rPr>
          <w:rFonts w:asciiTheme="majorBidi" w:eastAsia="Calibri" w:hAnsiTheme="majorBidi" w:cstheme="majorBidi"/>
          <w:color w:val="1F497D"/>
          <w:sz w:val="40"/>
          <w:szCs w:val="40"/>
          <w:rtl/>
        </w:rPr>
        <w:t>4: تقوم الادارة بمجموعة وظائف حددها؟</w:t>
      </w: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1/التخطيط _التنظيم _التوظيف _التوجيه _التنسيق _ التسجيل _ التمويل</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2/_التنسيق _ التسجيل _ التمويل</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lastRenderedPageBreak/>
        <w:t>3/ التخطيط _التنظيم _التوظيف</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4/ التخطيط _التنظيم _التوظيف _التوجيه _التنسيق _ التسجيل</w:t>
      </w:r>
    </w:p>
    <w:p w:rsidR="004F03A4" w:rsidRPr="004F03A4" w:rsidRDefault="004F03A4" w:rsidP="00C52243">
      <w:pPr>
        <w:jc w:val="center"/>
        <w:rPr>
          <w:rFonts w:asciiTheme="majorBidi" w:eastAsia="Calibri" w:hAnsiTheme="majorBidi" w:cstheme="majorBidi"/>
          <w:color w:val="1F497D"/>
          <w:sz w:val="40"/>
          <w:szCs w:val="40"/>
          <w:rtl/>
        </w:rPr>
      </w:pPr>
      <w:r w:rsidRPr="004F03A4">
        <w:rPr>
          <w:rFonts w:asciiTheme="majorBidi" w:eastAsia="Calibri" w:hAnsiTheme="majorBidi" w:cstheme="majorBidi"/>
          <w:color w:val="1F497D"/>
          <w:sz w:val="40"/>
          <w:szCs w:val="40"/>
          <w:rtl/>
        </w:rPr>
        <w:t>5: ترجع أهمية دراسة الادارة في الخدمة الاجتماعية للأسباب حددها ؟</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 xml:space="preserve">1/ </w:t>
      </w:r>
      <w:r w:rsidRPr="004F03A4">
        <w:rPr>
          <w:rFonts w:asciiTheme="majorBidi" w:eastAsia="Calibri" w:hAnsiTheme="majorBidi" w:cstheme="majorBidi"/>
          <w:kern w:val="24"/>
          <w:sz w:val="40"/>
          <w:szCs w:val="40"/>
          <w:rtl/>
        </w:rPr>
        <w:t>إعطاء المهنة مكانة أكبر في المجتمع</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 xml:space="preserve">2/ </w:t>
      </w:r>
      <w:r w:rsidRPr="004F03A4">
        <w:rPr>
          <w:rFonts w:asciiTheme="majorBidi" w:eastAsia="Calibri" w:hAnsiTheme="majorBidi" w:cstheme="majorBidi"/>
          <w:kern w:val="24"/>
          <w:sz w:val="40"/>
          <w:szCs w:val="40"/>
          <w:rtl/>
        </w:rPr>
        <w:t>يستطيع الأخصائي أن يوضح للمرؤوسين صورة المؤسسة ككل ومكانة كل منهم بالمؤسسة</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3/</w:t>
      </w:r>
      <w:r w:rsidRPr="004F03A4">
        <w:rPr>
          <w:rFonts w:asciiTheme="majorBidi" w:eastAsia="Calibri" w:hAnsiTheme="majorBidi" w:cstheme="majorBidi"/>
          <w:kern w:val="24"/>
          <w:sz w:val="40"/>
          <w:szCs w:val="40"/>
          <w:rtl/>
        </w:rPr>
        <w:t xml:space="preserve"> يتمكن الأخصائي من الربط بين الإجراءات التنظيمية للمؤسسة وممارسات الخدمة الاجتماعية.</w:t>
      </w: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4/ جميع ما</w:t>
      </w:r>
      <w:r w:rsidRPr="00C951AF">
        <w:rPr>
          <w:rFonts w:asciiTheme="majorBidi" w:eastAsia="Calibri" w:hAnsiTheme="majorBidi" w:cstheme="majorBidi"/>
          <w:color w:val="FF0000"/>
          <w:sz w:val="40"/>
          <w:szCs w:val="40"/>
          <w:rtl/>
        </w:rPr>
        <w:t xml:space="preserve"> </w:t>
      </w:r>
      <w:r w:rsidRPr="004F03A4">
        <w:rPr>
          <w:rFonts w:asciiTheme="majorBidi" w:eastAsia="Calibri" w:hAnsiTheme="majorBidi" w:cstheme="majorBidi"/>
          <w:color w:val="FF0000"/>
          <w:sz w:val="40"/>
          <w:szCs w:val="40"/>
          <w:rtl/>
        </w:rPr>
        <w:t>ذكر (عددها 4)</w:t>
      </w:r>
    </w:p>
    <w:p w:rsidR="004F03A4" w:rsidRPr="004F03A4" w:rsidRDefault="004F03A4" w:rsidP="00C52243">
      <w:pPr>
        <w:jc w:val="center"/>
        <w:rPr>
          <w:rFonts w:asciiTheme="majorBidi" w:eastAsia="Calibri" w:hAnsiTheme="majorBidi" w:cstheme="majorBidi"/>
          <w:color w:val="1F497D"/>
          <w:sz w:val="40"/>
          <w:szCs w:val="40"/>
          <w:rtl/>
        </w:rPr>
      </w:pPr>
      <w:r w:rsidRPr="004F03A4">
        <w:rPr>
          <w:rFonts w:asciiTheme="majorBidi" w:eastAsia="Calibri" w:hAnsiTheme="majorBidi" w:cstheme="majorBidi"/>
          <w:color w:val="1F497D"/>
          <w:sz w:val="40"/>
          <w:szCs w:val="40"/>
          <w:rtl/>
        </w:rPr>
        <w:t>6: تعد الممارسة العامة من المداخل الحديثة التي ظهرت في الخدمة الاجتماعية في أي قرن؟</w:t>
      </w: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1/ الربع الأخير من القرن العشرين</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2/في القرن التاسع عشر</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3/ في القرن الثامن</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4/في القرن الخامس</w:t>
      </w:r>
    </w:p>
    <w:p w:rsidR="004F03A4" w:rsidRPr="004F03A4" w:rsidRDefault="004F03A4" w:rsidP="00C52243">
      <w:pPr>
        <w:jc w:val="center"/>
        <w:rPr>
          <w:rFonts w:asciiTheme="majorBidi" w:eastAsia="Calibri" w:hAnsiTheme="majorBidi" w:cstheme="majorBidi"/>
          <w:color w:val="1F497D"/>
          <w:sz w:val="40"/>
          <w:szCs w:val="40"/>
          <w:rtl/>
        </w:rPr>
      </w:pPr>
      <w:r w:rsidRPr="004F03A4">
        <w:rPr>
          <w:rFonts w:asciiTheme="majorBidi" w:eastAsia="Calibri" w:hAnsiTheme="majorBidi" w:cstheme="majorBidi"/>
          <w:color w:val="1F497D"/>
          <w:sz w:val="40"/>
          <w:szCs w:val="40"/>
          <w:rtl/>
        </w:rPr>
        <w:t>7: ماهي مبررات الأخذ باتجاه الممارسة العامة في الخدمة الاجتماعية؟</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1/المبررات الكامنة في الطريق التقليدية</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2/ المبررات العامة</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lastRenderedPageBreak/>
        <w:t>3/المبررات  الخاصة</w:t>
      </w: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4/1+2</w:t>
      </w:r>
    </w:p>
    <w:p w:rsidR="004F03A4" w:rsidRPr="004F03A4" w:rsidRDefault="004F03A4" w:rsidP="00C52243">
      <w:pPr>
        <w:jc w:val="center"/>
        <w:rPr>
          <w:rFonts w:asciiTheme="majorBidi" w:eastAsia="Calibri" w:hAnsiTheme="majorBidi" w:cstheme="majorBidi"/>
          <w:color w:val="1F497D"/>
          <w:sz w:val="40"/>
          <w:szCs w:val="40"/>
          <w:rtl/>
        </w:rPr>
      </w:pPr>
      <w:r w:rsidRPr="004F03A4">
        <w:rPr>
          <w:rFonts w:asciiTheme="majorBidi" w:eastAsia="Calibri" w:hAnsiTheme="majorBidi" w:cstheme="majorBidi"/>
          <w:color w:val="1F497D"/>
          <w:sz w:val="40"/>
          <w:szCs w:val="40"/>
          <w:rtl/>
        </w:rPr>
        <w:t>8: هنالك عدت مستويات للتدخل المهني هي؟</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1/مستوى الوحدات الصغرى (الفرد)</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2/مستوى الوحدات المتوسطة (الجماعة ولأسرة)</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3/مستوى الوحدات الكبرى(المجتمع</w:t>
      </w: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4/جميع ما</w:t>
      </w:r>
      <w:r w:rsidRPr="00C951AF">
        <w:rPr>
          <w:rFonts w:asciiTheme="majorBidi" w:eastAsia="Calibri" w:hAnsiTheme="majorBidi" w:cstheme="majorBidi"/>
          <w:color w:val="FF0000"/>
          <w:sz w:val="40"/>
          <w:szCs w:val="40"/>
          <w:rtl/>
        </w:rPr>
        <w:t xml:space="preserve"> </w:t>
      </w:r>
      <w:r w:rsidRPr="004F03A4">
        <w:rPr>
          <w:rFonts w:asciiTheme="majorBidi" w:eastAsia="Calibri" w:hAnsiTheme="majorBidi" w:cstheme="majorBidi"/>
          <w:color w:val="FF0000"/>
          <w:sz w:val="40"/>
          <w:szCs w:val="40"/>
          <w:rtl/>
        </w:rPr>
        <w:t>ذكر</w:t>
      </w:r>
    </w:p>
    <w:p w:rsidR="004F03A4" w:rsidRPr="004F03A4" w:rsidRDefault="004F03A4" w:rsidP="00C52243">
      <w:pPr>
        <w:jc w:val="center"/>
        <w:rPr>
          <w:rFonts w:asciiTheme="majorBidi" w:eastAsia="Calibri" w:hAnsiTheme="majorBidi" w:cstheme="majorBidi"/>
          <w:color w:val="1F497D"/>
          <w:sz w:val="40"/>
          <w:szCs w:val="40"/>
          <w:rtl/>
        </w:rPr>
      </w:pPr>
      <w:r w:rsidRPr="004F03A4">
        <w:rPr>
          <w:rFonts w:asciiTheme="majorBidi" w:eastAsia="Calibri" w:hAnsiTheme="majorBidi" w:cstheme="majorBidi"/>
          <w:color w:val="1F497D"/>
          <w:sz w:val="40"/>
          <w:szCs w:val="40"/>
          <w:rtl/>
        </w:rPr>
        <w:t>9: هنالك العديد من الآراء المؤيدة والمعارضة للممارسة العامة حدد منها الآراء</w:t>
      </w:r>
      <w:r w:rsidRPr="00C951AF">
        <w:rPr>
          <w:rFonts w:asciiTheme="majorBidi" w:eastAsia="Calibri" w:hAnsiTheme="majorBidi" w:cstheme="majorBidi"/>
          <w:color w:val="1F497D"/>
          <w:sz w:val="40"/>
          <w:szCs w:val="40"/>
          <w:rtl/>
        </w:rPr>
        <w:t xml:space="preserve"> </w:t>
      </w:r>
      <w:r w:rsidRPr="004F03A4">
        <w:rPr>
          <w:rFonts w:asciiTheme="majorBidi" w:eastAsia="Calibri" w:hAnsiTheme="majorBidi" w:cstheme="majorBidi"/>
          <w:color w:val="1F497D"/>
          <w:sz w:val="40"/>
          <w:szCs w:val="40"/>
          <w:rtl/>
        </w:rPr>
        <w:t>المعارضة ؟</w:t>
      </w:r>
    </w:p>
    <w:p w:rsidR="004F03A4" w:rsidRPr="004F03A4" w:rsidRDefault="004F03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r w:rsidRPr="004F03A4">
        <w:rPr>
          <w:rFonts w:asciiTheme="majorBidi" w:eastAsia="Calibri" w:hAnsiTheme="majorBidi" w:cstheme="majorBidi"/>
          <w:sz w:val="40"/>
          <w:szCs w:val="40"/>
          <w:rtl/>
        </w:rPr>
        <w:t>1/</w:t>
      </w:r>
      <w:r w:rsidRPr="004F03A4">
        <w:rPr>
          <w:rFonts w:asciiTheme="majorBidi" w:eastAsia="Calibri" w:hAnsiTheme="majorBidi" w:cstheme="majorBidi"/>
          <w:kern w:val="24"/>
          <w:sz w:val="40"/>
          <w:szCs w:val="40"/>
          <w:rtl/>
        </w:rPr>
        <w:t xml:space="preserve"> تقدم الممارسة العامة نظرة شمولية في تشخيص وتقدير الموقف المهني وهو ما يسهم في تطور المهنة وتقدمها.</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 xml:space="preserve">2/ </w:t>
      </w:r>
      <w:r w:rsidRPr="004F03A4">
        <w:rPr>
          <w:rFonts w:asciiTheme="majorBidi" w:eastAsia="Calibri" w:hAnsiTheme="majorBidi" w:cstheme="majorBidi"/>
          <w:kern w:val="24"/>
          <w:sz w:val="40"/>
          <w:szCs w:val="40"/>
          <w:rtl/>
        </w:rPr>
        <w:t>عادة ما تطلب المساعدة من مختلف الأنساق دون الاعتماد على نسق بعينه.</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3/</w:t>
      </w:r>
      <w:r w:rsidRPr="004F03A4">
        <w:rPr>
          <w:rFonts w:asciiTheme="majorBidi" w:eastAsia="Calibri" w:hAnsiTheme="majorBidi" w:cstheme="majorBidi"/>
          <w:kern w:val="24"/>
          <w:sz w:val="40"/>
          <w:szCs w:val="40"/>
          <w:rtl/>
        </w:rPr>
        <w:t xml:space="preserve"> يمكن هذا الاتجاه الأخصائي من العمل بحرية دون قيود على نسق التعامل بالإضافة إلى تنمية القدرات الانتقائية في اختيار أساليب التدخل المهني.</w:t>
      </w: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 xml:space="preserve">4/ </w:t>
      </w:r>
      <w:r w:rsidRPr="004F03A4">
        <w:rPr>
          <w:rFonts w:asciiTheme="majorBidi" w:eastAsia="Calibri" w:hAnsiTheme="majorBidi" w:cstheme="majorBidi"/>
          <w:color w:val="FF0000"/>
          <w:kern w:val="24"/>
          <w:sz w:val="40"/>
          <w:szCs w:val="40"/>
          <w:rtl/>
        </w:rPr>
        <w:t>أن هناك جدل حول الممارسة العامة هل هي اتجاه عام أم هي مفهوم أم منهج ممارسة أم نموذج.</w:t>
      </w:r>
    </w:p>
    <w:p w:rsidR="004F03A4" w:rsidRPr="004F03A4" w:rsidRDefault="004F03A4" w:rsidP="00C52243">
      <w:pPr>
        <w:jc w:val="center"/>
        <w:rPr>
          <w:rFonts w:asciiTheme="majorBidi" w:eastAsia="Calibri" w:hAnsiTheme="majorBidi" w:cstheme="majorBidi"/>
          <w:color w:val="1F497D"/>
          <w:sz w:val="40"/>
          <w:szCs w:val="40"/>
          <w:rtl/>
        </w:rPr>
      </w:pPr>
      <w:r w:rsidRPr="004F03A4">
        <w:rPr>
          <w:rFonts w:asciiTheme="majorBidi" w:eastAsia="Calibri" w:hAnsiTheme="majorBidi" w:cstheme="majorBidi"/>
          <w:color w:val="1F497D"/>
          <w:sz w:val="40"/>
          <w:szCs w:val="40"/>
          <w:rtl/>
        </w:rPr>
        <w:t xml:space="preserve">10:هنالك العديد من الآراء المؤيدة والمعارضة للممارسة العامة حدد من </w:t>
      </w:r>
      <w:r w:rsidRPr="00C951AF">
        <w:rPr>
          <w:rFonts w:asciiTheme="majorBidi" w:eastAsia="Calibri" w:hAnsiTheme="majorBidi" w:cstheme="majorBidi"/>
          <w:color w:val="1F497D"/>
          <w:sz w:val="40"/>
          <w:szCs w:val="40"/>
          <w:rtl/>
        </w:rPr>
        <w:t>هذه</w:t>
      </w:r>
      <w:r w:rsidRPr="004F03A4">
        <w:rPr>
          <w:rFonts w:asciiTheme="majorBidi" w:eastAsia="Calibri" w:hAnsiTheme="majorBidi" w:cstheme="majorBidi"/>
          <w:color w:val="1F497D"/>
          <w:sz w:val="40"/>
          <w:szCs w:val="40"/>
          <w:rtl/>
        </w:rPr>
        <w:t xml:space="preserve"> الآراء</w:t>
      </w:r>
      <w:r w:rsidRPr="00C951AF">
        <w:rPr>
          <w:rFonts w:asciiTheme="majorBidi" w:eastAsia="Calibri" w:hAnsiTheme="majorBidi" w:cstheme="majorBidi"/>
          <w:color w:val="1F497D"/>
          <w:sz w:val="40"/>
          <w:szCs w:val="40"/>
          <w:rtl/>
        </w:rPr>
        <w:t xml:space="preserve"> </w:t>
      </w:r>
      <w:r w:rsidRPr="004F03A4">
        <w:rPr>
          <w:rFonts w:asciiTheme="majorBidi" w:eastAsia="Calibri" w:hAnsiTheme="majorBidi" w:cstheme="majorBidi"/>
          <w:color w:val="1F497D"/>
          <w:sz w:val="40"/>
          <w:szCs w:val="40"/>
          <w:rtl/>
        </w:rPr>
        <w:t>المؤيدين  ؟</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 xml:space="preserve">1/ </w:t>
      </w:r>
      <w:r w:rsidRPr="004F03A4">
        <w:rPr>
          <w:rFonts w:asciiTheme="majorBidi" w:eastAsia="Calibri" w:hAnsiTheme="majorBidi" w:cstheme="majorBidi"/>
          <w:kern w:val="24"/>
          <w:sz w:val="40"/>
          <w:szCs w:val="40"/>
          <w:rtl/>
        </w:rPr>
        <w:t xml:space="preserve">- أن الممارسة العامة تعني التخلي عن الطرق الأساسية للمهنة وأن إعداد الأخصائي بشكل جيد يتطلب التعمق في دراسة كل </w:t>
      </w:r>
      <w:r w:rsidRPr="004F03A4">
        <w:rPr>
          <w:rFonts w:asciiTheme="majorBidi" w:eastAsia="Calibri" w:hAnsiTheme="majorBidi" w:cstheme="majorBidi"/>
          <w:kern w:val="24"/>
          <w:sz w:val="40"/>
          <w:szCs w:val="40"/>
          <w:rtl/>
        </w:rPr>
        <w:lastRenderedPageBreak/>
        <w:t>طريقة على حدة ليتمكن من ممارسة أساليبها وطرق التدخل المهني الخاصة بها.</w:t>
      </w:r>
    </w:p>
    <w:p w:rsidR="004F03A4" w:rsidRPr="004F03A4" w:rsidRDefault="004F03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4F03A4">
        <w:rPr>
          <w:rFonts w:asciiTheme="majorBidi" w:eastAsia="Calibri" w:hAnsiTheme="majorBidi" w:cstheme="majorBidi"/>
          <w:sz w:val="40"/>
          <w:szCs w:val="40"/>
          <w:rtl/>
        </w:rPr>
        <w:t xml:space="preserve">2/ </w:t>
      </w:r>
      <w:r w:rsidRPr="004F03A4">
        <w:rPr>
          <w:rFonts w:asciiTheme="majorBidi" w:eastAsia="Calibri" w:hAnsiTheme="majorBidi" w:cstheme="majorBidi"/>
          <w:kern w:val="24"/>
          <w:sz w:val="40"/>
          <w:szCs w:val="40"/>
          <w:rtl/>
        </w:rPr>
        <w:t>- يركز العلم الحديث في كافة نواحي المعرفة على التخصص الدقيق سواء على المستوى المعرفي أو التطبيقي في الوقت الذي تأتي فيه الممارسة العامة مضادة لهذا الاتجاه.</w:t>
      </w:r>
    </w:p>
    <w:p w:rsidR="004F03A4" w:rsidRPr="004F03A4" w:rsidRDefault="004F03A4" w:rsidP="00C52243">
      <w:pPr>
        <w:autoSpaceDE w:val="0"/>
        <w:autoSpaceDN w:val="0"/>
        <w:bidi w:val="0"/>
        <w:adjustRightInd w:val="0"/>
        <w:spacing w:after="0" w:line="240" w:lineRule="auto"/>
        <w:ind w:left="540" w:hanging="540"/>
        <w:jc w:val="center"/>
        <w:rPr>
          <w:rFonts w:asciiTheme="majorBidi" w:eastAsia="Calibri" w:hAnsiTheme="majorBidi" w:cstheme="majorBidi"/>
          <w:sz w:val="40"/>
          <w:szCs w:val="40"/>
          <w:rtl/>
        </w:rPr>
      </w:pPr>
    </w:p>
    <w:p w:rsidR="004F03A4" w:rsidRPr="004F03A4" w:rsidRDefault="004F03A4" w:rsidP="00C52243">
      <w:pPr>
        <w:autoSpaceDE w:val="0"/>
        <w:autoSpaceDN w:val="0"/>
        <w:bidi w:val="0"/>
        <w:adjustRightInd w:val="0"/>
        <w:spacing w:after="0" w:line="240" w:lineRule="auto"/>
        <w:ind w:left="540" w:hanging="540"/>
        <w:jc w:val="center"/>
        <w:rPr>
          <w:rFonts w:asciiTheme="majorBidi" w:eastAsia="Calibri" w:hAnsiTheme="majorBidi" w:cstheme="majorBidi"/>
          <w:color w:val="FF0000"/>
          <w:kern w:val="24"/>
          <w:sz w:val="40"/>
          <w:szCs w:val="40"/>
        </w:rPr>
      </w:pPr>
      <w:r w:rsidRPr="004F03A4">
        <w:rPr>
          <w:rFonts w:asciiTheme="majorBidi" w:eastAsia="Calibri" w:hAnsiTheme="majorBidi" w:cstheme="majorBidi"/>
          <w:color w:val="FF0000"/>
          <w:sz w:val="40"/>
          <w:szCs w:val="40"/>
          <w:rtl/>
        </w:rPr>
        <w:t>3/</w:t>
      </w:r>
      <w:r w:rsidRPr="004F03A4">
        <w:rPr>
          <w:rFonts w:asciiTheme="majorBidi" w:eastAsia="Calibri" w:hAnsiTheme="majorBidi" w:cstheme="majorBidi"/>
          <w:color w:val="FF0000"/>
          <w:kern w:val="24"/>
          <w:sz w:val="40"/>
          <w:szCs w:val="40"/>
          <w:rtl/>
        </w:rPr>
        <w:t>- يمكن هذا الاتجاه الأخصائي من العمل بحرية دون قيود على نسق التعامل بالإضافة إلى تنمية القدرات الانتقائية في اختيار أساليب التدخل المهني.</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 xml:space="preserve">4/ </w:t>
      </w:r>
      <w:r w:rsidRPr="004F03A4">
        <w:rPr>
          <w:rFonts w:asciiTheme="majorBidi" w:eastAsia="Calibri" w:hAnsiTheme="majorBidi" w:cstheme="majorBidi"/>
          <w:kern w:val="24"/>
          <w:sz w:val="40"/>
          <w:szCs w:val="40"/>
          <w:rtl/>
        </w:rPr>
        <w:t>- عدم قدرة المؤيدين لهذا الاتجاه على التطوير الكامل له وفصله عن الممارسة التقليدية للخدمة الاجتماعية.</w:t>
      </w:r>
    </w:p>
    <w:p w:rsidR="004F03A4" w:rsidRPr="004F03A4" w:rsidRDefault="004F03A4" w:rsidP="00C52243">
      <w:pPr>
        <w:jc w:val="center"/>
        <w:rPr>
          <w:rFonts w:asciiTheme="majorBidi" w:eastAsia="Calibri" w:hAnsiTheme="majorBidi" w:cstheme="majorBidi"/>
          <w:color w:val="1F497D"/>
          <w:sz w:val="40"/>
          <w:szCs w:val="40"/>
          <w:rtl/>
        </w:rPr>
      </w:pPr>
      <w:r w:rsidRPr="004F03A4">
        <w:rPr>
          <w:rFonts w:asciiTheme="majorBidi" w:eastAsia="Calibri" w:hAnsiTheme="majorBidi" w:cstheme="majorBidi"/>
          <w:color w:val="1F497D"/>
          <w:sz w:val="40"/>
          <w:szCs w:val="40"/>
          <w:rtl/>
        </w:rPr>
        <w:t>11:حدد واجبات الأخصائي الاجتماعي في اطار الممارسة العامة ؟</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1/واجبات الممارسة كمشرف</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2/واجبات الممارس العام كأخصائي</w:t>
      </w: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3/1+2</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4/ممارس المهنة</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color w:val="1F497D"/>
          <w:sz w:val="40"/>
          <w:szCs w:val="40"/>
          <w:rtl/>
        </w:rPr>
        <w:t>12: كيف يمكن اكتساب المهارات المهنية للممارسة العامة في الخدمة الاجتماعية ؟</w:t>
      </w:r>
    </w:p>
    <w:p w:rsidR="004F03A4" w:rsidRPr="004F03A4" w:rsidRDefault="004F03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4F03A4">
        <w:rPr>
          <w:rFonts w:asciiTheme="majorBidi" w:eastAsia="Calibri" w:hAnsiTheme="majorBidi" w:cstheme="majorBidi"/>
          <w:sz w:val="40"/>
          <w:szCs w:val="40"/>
          <w:rtl/>
        </w:rPr>
        <w:t xml:space="preserve">1/ </w:t>
      </w:r>
      <w:r w:rsidRPr="004F03A4">
        <w:rPr>
          <w:rFonts w:asciiTheme="majorBidi" w:eastAsia="Calibri" w:hAnsiTheme="majorBidi" w:cstheme="majorBidi"/>
          <w:kern w:val="24"/>
          <w:sz w:val="40"/>
          <w:szCs w:val="40"/>
          <w:rtl/>
        </w:rPr>
        <w:t xml:space="preserve"> تحديد الهدف من اكتساب المهارة.</w:t>
      </w:r>
    </w:p>
    <w:p w:rsidR="004F03A4" w:rsidRPr="004F03A4" w:rsidRDefault="004F03A4" w:rsidP="00C52243">
      <w:pPr>
        <w:jc w:val="center"/>
        <w:rPr>
          <w:rFonts w:asciiTheme="majorBidi" w:eastAsia="Calibri" w:hAnsiTheme="majorBidi" w:cstheme="majorBidi"/>
          <w:sz w:val="40"/>
          <w:szCs w:val="40"/>
          <w:rtl/>
        </w:rPr>
      </w:pP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 xml:space="preserve">2/ </w:t>
      </w:r>
      <w:r w:rsidRPr="004F03A4">
        <w:rPr>
          <w:rFonts w:asciiTheme="majorBidi" w:eastAsia="Calibri" w:hAnsiTheme="majorBidi" w:cstheme="majorBidi"/>
          <w:kern w:val="24"/>
          <w:sz w:val="40"/>
          <w:szCs w:val="40"/>
          <w:rtl/>
        </w:rPr>
        <w:t>تحديد إجراءات تنفيذ المهارة للتعرف على الخطوات الأساسية وما يجب فعله في كل خطوة من هذه الخطوات</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lastRenderedPageBreak/>
        <w:t xml:space="preserve">3/ </w:t>
      </w:r>
      <w:r w:rsidRPr="004F03A4">
        <w:rPr>
          <w:rFonts w:asciiTheme="majorBidi" w:eastAsia="Calibri" w:hAnsiTheme="majorBidi" w:cstheme="majorBidi"/>
          <w:kern w:val="24"/>
          <w:sz w:val="40"/>
          <w:szCs w:val="40"/>
          <w:rtl/>
        </w:rPr>
        <w:t>ممارسة المهارة تحت إشراف مدرب أو خبير في هذا المجال، وذلك من أجل تصحيح أخطاء واستخدام المهارة.</w:t>
      </w: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4/ جميع ما</w:t>
      </w:r>
      <w:r w:rsidRPr="00C951AF">
        <w:rPr>
          <w:rFonts w:asciiTheme="majorBidi" w:eastAsia="Calibri" w:hAnsiTheme="majorBidi" w:cstheme="majorBidi"/>
          <w:color w:val="FF0000"/>
          <w:sz w:val="40"/>
          <w:szCs w:val="40"/>
          <w:rtl/>
        </w:rPr>
        <w:t xml:space="preserve"> </w:t>
      </w:r>
      <w:r w:rsidRPr="004F03A4">
        <w:rPr>
          <w:rFonts w:asciiTheme="majorBidi" w:eastAsia="Calibri" w:hAnsiTheme="majorBidi" w:cstheme="majorBidi"/>
          <w:color w:val="FF0000"/>
          <w:sz w:val="40"/>
          <w:szCs w:val="40"/>
          <w:rtl/>
        </w:rPr>
        <w:t>ذكر (عددها 10)</w:t>
      </w:r>
    </w:p>
    <w:p w:rsidR="004F03A4" w:rsidRPr="004F03A4" w:rsidRDefault="004F03A4" w:rsidP="00C52243">
      <w:pPr>
        <w:jc w:val="center"/>
        <w:rPr>
          <w:rFonts w:asciiTheme="majorBidi" w:eastAsia="Calibri" w:hAnsiTheme="majorBidi" w:cstheme="majorBidi"/>
          <w:sz w:val="40"/>
          <w:szCs w:val="40"/>
          <w:rtl/>
        </w:rPr>
      </w:pPr>
    </w:p>
    <w:p w:rsidR="004F03A4" w:rsidRPr="004F03A4" w:rsidRDefault="004F03A4" w:rsidP="00C52243">
      <w:pPr>
        <w:jc w:val="center"/>
        <w:rPr>
          <w:rFonts w:asciiTheme="majorBidi" w:eastAsia="Calibri" w:hAnsiTheme="majorBidi" w:cstheme="majorBidi"/>
          <w:color w:val="1F497D"/>
          <w:sz w:val="40"/>
          <w:szCs w:val="40"/>
          <w:rtl/>
        </w:rPr>
      </w:pPr>
      <w:r w:rsidRPr="004F03A4">
        <w:rPr>
          <w:rFonts w:asciiTheme="majorBidi" w:eastAsia="Calibri" w:hAnsiTheme="majorBidi" w:cstheme="majorBidi"/>
          <w:color w:val="1F497D"/>
          <w:sz w:val="40"/>
          <w:szCs w:val="40"/>
          <w:rtl/>
        </w:rPr>
        <w:t>13: تعدد أنواع مهارات الممارسة العامة اللازمة لعمل الممارس العام ؟</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1/المهارة الادراكية</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2/المهارة التفاعلية</w:t>
      </w: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3/1+2</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4/المهارة</w:t>
      </w:r>
    </w:p>
    <w:p w:rsidR="004F03A4" w:rsidRPr="004F03A4" w:rsidRDefault="004F03A4" w:rsidP="00C52243">
      <w:pPr>
        <w:jc w:val="center"/>
        <w:rPr>
          <w:rFonts w:asciiTheme="majorBidi" w:eastAsia="Calibri" w:hAnsiTheme="majorBidi" w:cstheme="majorBidi"/>
          <w:color w:val="1F497D"/>
          <w:sz w:val="40"/>
          <w:szCs w:val="40"/>
          <w:rtl/>
        </w:rPr>
      </w:pPr>
      <w:r w:rsidRPr="004F03A4">
        <w:rPr>
          <w:rFonts w:asciiTheme="majorBidi" w:eastAsia="Calibri" w:hAnsiTheme="majorBidi" w:cstheme="majorBidi"/>
          <w:color w:val="1F497D"/>
          <w:sz w:val="40"/>
          <w:szCs w:val="40"/>
          <w:rtl/>
        </w:rPr>
        <w:t xml:space="preserve">14: بذلت عدة محاولات لتحديد المستوى </w:t>
      </w:r>
      <w:r w:rsidRPr="00C951AF">
        <w:rPr>
          <w:rFonts w:asciiTheme="majorBidi" w:eastAsia="Calibri" w:hAnsiTheme="majorBidi" w:cstheme="majorBidi"/>
          <w:color w:val="1F497D"/>
          <w:sz w:val="40"/>
          <w:szCs w:val="40"/>
          <w:rtl/>
        </w:rPr>
        <w:t>المهارى</w:t>
      </w:r>
      <w:r w:rsidRPr="004F03A4">
        <w:rPr>
          <w:rFonts w:asciiTheme="majorBidi" w:eastAsia="Calibri" w:hAnsiTheme="majorBidi" w:cstheme="majorBidi"/>
          <w:color w:val="1F497D"/>
          <w:sz w:val="40"/>
          <w:szCs w:val="40"/>
          <w:rtl/>
        </w:rPr>
        <w:t xml:space="preserve"> المطلوب لممارسة الخدمة الاجتماعية من أهمها محاولة (فيدر يكو)في أي عام ؟</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1/1937</w:t>
      </w: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2/1973</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3/1988</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4/1915</w:t>
      </w:r>
    </w:p>
    <w:p w:rsidR="004F03A4" w:rsidRPr="004F03A4" w:rsidRDefault="004F03A4" w:rsidP="00C52243">
      <w:pPr>
        <w:jc w:val="center"/>
        <w:rPr>
          <w:rFonts w:asciiTheme="majorBidi" w:eastAsia="Calibri" w:hAnsiTheme="majorBidi" w:cstheme="majorBidi"/>
          <w:color w:val="1F497D"/>
          <w:sz w:val="40"/>
          <w:szCs w:val="40"/>
          <w:rtl/>
        </w:rPr>
      </w:pPr>
      <w:r w:rsidRPr="004F03A4">
        <w:rPr>
          <w:rFonts w:asciiTheme="majorBidi" w:eastAsia="Calibri" w:hAnsiTheme="majorBidi" w:cstheme="majorBidi"/>
          <w:color w:val="1F497D"/>
          <w:sz w:val="40"/>
          <w:szCs w:val="40"/>
          <w:rtl/>
        </w:rPr>
        <w:t>15: بدآ في الظهور في كتابة الخدمة الاجتماعية في القرن ؟</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1/السبعينات من القرن الخامس</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2/السبعينات من القرن العاشر</w:t>
      </w: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lastRenderedPageBreak/>
        <w:t>3/السبعينات من القرن العشرين</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4/السبعينات من القرن التاسع</w:t>
      </w:r>
    </w:p>
    <w:p w:rsidR="004F03A4" w:rsidRPr="004F03A4" w:rsidRDefault="004F03A4" w:rsidP="00C52243">
      <w:pPr>
        <w:jc w:val="center"/>
        <w:rPr>
          <w:rFonts w:asciiTheme="majorBidi" w:eastAsia="Calibri" w:hAnsiTheme="majorBidi" w:cstheme="majorBidi"/>
          <w:color w:val="1F497D"/>
          <w:sz w:val="40"/>
          <w:szCs w:val="40"/>
          <w:rtl/>
        </w:rPr>
      </w:pPr>
      <w:r w:rsidRPr="004F03A4">
        <w:rPr>
          <w:rFonts w:asciiTheme="majorBidi" w:eastAsia="Calibri" w:hAnsiTheme="majorBidi" w:cstheme="majorBidi"/>
          <w:color w:val="1F497D"/>
          <w:sz w:val="40"/>
          <w:szCs w:val="40"/>
          <w:rtl/>
        </w:rPr>
        <w:t>16: حدد العوامل المؤثرة على فعالية التدخل المهني ؟</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1/مستوى دافعية العميل</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2/طبيعة مشكلة العميل</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3/كفاءة الأخصائي الاجتماعي وخبراته</w:t>
      </w: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4/ جميع ما</w:t>
      </w:r>
      <w:r w:rsidRPr="00C951AF">
        <w:rPr>
          <w:rFonts w:asciiTheme="majorBidi" w:eastAsia="Calibri" w:hAnsiTheme="majorBidi" w:cstheme="majorBidi"/>
          <w:color w:val="FF0000"/>
          <w:sz w:val="40"/>
          <w:szCs w:val="40"/>
          <w:rtl/>
        </w:rPr>
        <w:t xml:space="preserve"> </w:t>
      </w:r>
      <w:r w:rsidRPr="004F03A4">
        <w:rPr>
          <w:rFonts w:asciiTheme="majorBidi" w:eastAsia="Calibri" w:hAnsiTheme="majorBidi" w:cstheme="majorBidi"/>
          <w:color w:val="FF0000"/>
          <w:sz w:val="40"/>
          <w:szCs w:val="40"/>
          <w:rtl/>
        </w:rPr>
        <w:t>ذكر (عددها 4)</w:t>
      </w:r>
    </w:p>
    <w:p w:rsidR="004F03A4" w:rsidRPr="004F03A4" w:rsidRDefault="004F03A4" w:rsidP="00C52243">
      <w:pPr>
        <w:autoSpaceDE w:val="0"/>
        <w:autoSpaceDN w:val="0"/>
        <w:bidi w:val="0"/>
        <w:adjustRightInd w:val="0"/>
        <w:spacing w:after="0" w:line="240" w:lineRule="auto"/>
        <w:ind w:left="540" w:hanging="540"/>
        <w:jc w:val="center"/>
        <w:rPr>
          <w:rFonts w:asciiTheme="majorBidi" w:eastAsia="Calibri" w:hAnsiTheme="majorBidi" w:cstheme="majorBidi"/>
          <w:color w:val="1F497D"/>
          <w:kern w:val="24"/>
          <w:sz w:val="40"/>
          <w:szCs w:val="40"/>
          <w:rtl/>
        </w:rPr>
      </w:pPr>
      <w:r w:rsidRPr="004F03A4">
        <w:rPr>
          <w:rFonts w:asciiTheme="majorBidi" w:eastAsia="Calibri" w:hAnsiTheme="majorBidi" w:cstheme="majorBidi"/>
          <w:color w:val="1F497D"/>
          <w:sz w:val="40"/>
          <w:szCs w:val="40"/>
          <w:rtl/>
        </w:rPr>
        <w:t xml:space="preserve">17: </w:t>
      </w:r>
      <w:r w:rsidRPr="004F03A4">
        <w:rPr>
          <w:rFonts w:asciiTheme="majorBidi" w:eastAsia="Calibri" w:hAnsiTheme="majorBidi" w:cstheme="majorBidi"/>
          <w:color w:val="1F497D"/>
          <w:kern w:val="24"/>
          <w:sz w:val="40"/>
          <w:szCs w:val="40"/>
          <w:rtl/>
        </w:rPr>
        <w:t>فكفاءة الأخصائيين الاجتماعيين وخبراتهم لا تتكون بشكل عشوائي أو بالمحاولة والخطأ ولكنها تقوم على أساسين علميين ؟</w:t>
      </w:r>
    </w:p>
    <w:p w:rsidR="004F03A4" w:rsidRPr="004F03A4" w:rsidRDefault="004F03A4" w:rsidP="00C52243">
      <w:pPr>
        <w:autoSpaceDE w:val="0"/>
        <w:autoSpaceDN w:val="0"/>
        <w:bidi w:val="0"/>
        <w:adjustRightInd w:val="0"/>
        <w:spacing w:after="0" w:line="240" w:lineRule="auto"/>
        <w:ind w:left="540" w:hanging="540"/>
        <w:jc w:val="center"/>
        <w:rPr>
          <w:rFonts w:asciiTheme="majorBidi" w:eastAsia="Calibri" w:hAnsiTheme="majorBidi" w:cstheme="majorBidi"/>
          <w:color w:val="1F497D"/>
          <w:kern w:val="24"/>
          <w:sz w:val="40"/>
          <w:szCs w:val="40"/>
          <w:rtl/>
        </w:rPr>
      </w:pPr>
    </w:p>
    <w:p w:rsidR="004F03A4" w:rsidRPr="004F03A4" w:rsidRDefault="004F03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r w:rsidRPr="004F03A4">
        <w:rPr>
          <w:rFonts w:asciiTheme="majorBidi" w:eastAsia="Calibri" w:hAnsiTheme="majorBidi" w:cstheme="majorBidi"/>
          <w:kern w:val="24"/>
          <w:sz w:val="40"/>
          <w:szCs w:val="40"/>
          <w:rtl/>
        </w:rPr>
        <w:t>1/إطار نظري قوي يتضمن العديد من النماذج والنظريات التي تفسر مشكلات الناس وتحدد أساليب وأنشطة التعامل معها</w:t>
      </w:r>
    </w:p>
    <w:p w:rsidR="004F03A4" w:rsidRPr="004F03A4" w:rsidRDefault="004F03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tl/>
        </w:rPr>
      </w:pPr>
    </w:p>
    <w:p w:rsidR="004F03A4" w:rsidRPr="004F03A4" w:rsidRDefault="004F03A4" w:rsidP="00C52243">
      <w:pPr>
        <w:autoSpaceDE w:val="0"/>
        <w:autoSpaceDN w:val="0"/>
        <w:bidi w:val="0"/>
        <w:adjustRightInd w:val="0"/>
        <w:spacing w:after="0" w:line="240" w:lineRule="auto"/>
        <w:ind w:left="540" w:hanging="540"/>
        <w:jc w:val="center"/>
        <w:rPr>
          <w:rFonts w:asciiTheme="majorBidi" w:eastAsia="Calibri" w:hAnsiTheme="majorBidi" w:cstheme="majorBidi"/>
          <w:kern w:val="24"/>
          <w:sz w:val="40"/>
          <w:szCs w:val="40"/>
        </w:rPr>
      </w:pPr>
      <w:r w:rsidRPr="004F03A4">
        <w:rPr>
          <w:rFonts w:asciiTheme="majorBidi" w:eastAsia="Calibri" w:hAnsiTheme="majorBidi" w:cstheme="majorBidi"/>
          <w:kern w:val="24"/>
          <w:sz w:val="40"/>
          <w:szCs w:val="40"/>
          <w:rtl/>
        </w:rPr>
        <w:t>2/يتمثل في التطبيق العملي لهذا الإطار النظري في مجالات الممارسة المتعددة التي تتعامل مع مشكلات الناس على اختلاف مستوياتهم ومشكلاتهم.</w:t>
      </w: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3/1+2</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4/ العوامل المرتبطة بالمؤسسة وفاعليتها</w:t>
      </w:r>
    </w:p>
    <w:p w:rsidR="004F03A4" w:rsidRPr="004F03A4" w:rsidRDefault="004F03A4" w:rsidP="00C52243">
      <w:pPr>
        <w:jc w:val="center"/>
        <w:rPr>
          <w:rFonts w:asciiTheme="majorBidi" w:eastAsia="Calibri" w:hAnsiTheme="majorBidi" w:cstheme="majorBidi"/>
          <w:color w:val="1F497D"/>
          <w:sz w:val="40"/>
          <w:szCs w:val="40"/>
          <w:rtl/>
        </w:rPr>
      </w:pPr>
      <w:r w:rsidRPr="004F03A4">
        <w:rPr>
          <w:rFonts w:asciiTheme="majorBidi" w:eastAsia="Calibri" w:hAnsiTheme="majorBidi" w:cstheme="majorBidi"/>
          <w:color w:val="1F497D"/>
          <w:sz w:val="40"/>
          <w:szCs w:val="40"/>
          <w:rtl/>
        </w:rPr>
        <w:t>18: هنالك بعض الاعتبارات التي يجب التركيز عليها عند تطبيق عملية التدخل المهني ؟</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 xml:space="preserve">1/ </w:t>
      </w:r>
      <w:r w:rsidRPr="004F03A4">
        <w:rPr>
          <w:rFonts w:asciiTheme="majorBidi" w:eastAsia="Calibri" w:hAnsiTheme="majorBidi" w:cstheme="majorBidi"/>
          <w:kern w:val="24"/>
          <w:sz w:val="40"/>
          <w:szCs w:val="40"/>
          <w:rtl/>
        </w:rPr>
        <w:t>إن العلاقة المهنية الإيجابية مع العميل</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lastRenderedPageBreak/>
        <w:t xml:space="preserve">2/ </w:t>
      </w:r>
      <w:r w:rsidRPr="004F03A4">
        <w:rPr>
          <w:rFonts w:asciiTheme="majorBidi" w:eastAsia="Calibri" w:hAnsiTheme="majorBidi" w:cstheme="majorBidi"/>
          <w:kern w:val="24"/>
          <w:sz w:val="40"/>
          <w:szCs w:val="40"/>
          <w:rtl/>
        </w:rPr>
        <w:t>تتركز وظيفة الأخصائي الاجتماعي في تسهيل حل العميل لمشكلته</w:t>
      </w:r>
    </w:p>
    <w:p w:rsidR="004F03A4" w:rsidRPr="004F03A4" w:rsidRDefault="004F03A4" w:rsidP="00C52243">
      <w:pPr>
        <w:jc w:val="center"/>
        <w:rPr>
          <w:rFonts w:asciiTheme="majorBidi" w:eastAsia="Calibri" w:hAnsiTheme="majorBidi" w:cstheme="majorBidi"/>
          <w:sz w:val="40"/>
          <w:szCs w:val="40"/>
          <w:rtl/>
        </w:rPr>
      </w:pPr>
      <w:r w:rsidRPr="004F03A4">
        <w:rPr>
          <w:rFonts w:asciiTheme="majorBidi" w:eastAsia="Calibri" w:hAnsiTheme="majorBidi" w:cstheme="majorBidi"/>
          <w:sz w:val="40"/>
          <w:szCs w:val="40"/>
          <w:rtl/>
        </w:rPr>
        <w:t xml:space="preserve">3/ </w:t>
      </w:r>
      <w:r w:rsidRPr="004F03A4">
        <w:rPr>
          <w:rFonts w:asciiTheme="majorBidi" w:eastAsia="Calibri" w:hAnsiTheme="majorBidi" w:cstheme="majorBidi"/>
          <w:kern w:val="24"/>
          <w:sz w:val="40"/>
          <w:szCs w:val="40"/>
          <w:rtl/>
        </w:rPr>
        <w:t>إن دافعية العميل للتغيير لا تأتي إلا بعد إدراكه الواقعي لمشكلته</w:t>
      </w:r>
    </w:p>
    <w:p w:rsidR="004F03A4" w:rsidRPr="004F03A4" w:rsidRDefault="004F03A4" w:rsidP="00C52243">
      <w:pPr>
        <w:jc w:val="center"/>
        <w:rPr>
          <w:rFonts w:asciiTheme="majorBidi" w:eastAsia="Calibri" w:hAnsiTheme="majorBidi" w:cstheme="majorBidi"/>
          <w:color w:val="FF0000"/>
          <w:sz w:val="40"/>
          <w:szCs w:val="40"/>
          <w:rtl/>
        </w:rPr>
      </w:pPr>
      <w:r w:rsidRPr="004F03A4">
        <w:rPr>
          <w:rFonts w:asciiTheme="majorBidi" w:eastAsia="Calibri" w:hAnsiTheme="majorBidi" w:cstheme="majorBidi"/>
          <w:color w:val="FF0000"/>
          <w:sz w:val="40"/>
          <w:szCs w:val="40"/>
          <w:rtl/>
        </w:rPr>
        <w:t>4/ جميع ما</w:t>
      </w:r>
      <w:r w:rsidRPr="00C951AF">
        <w:rPr>
          <w:rFonts w:asciiTheme="majorBidi" w:eastAsia="Calibri" w:hAnsiTheme="majorBidi" w:cstheme="majorBidi"/>
          <w:color w:val="FF0000"/>
          <w:sz w:val="40"/>
          <w:szCs w:val="40"/>
          <w:rtl/>
        </w:rPr>
        <w:t xml:space="preserve"> </w:t>
      </w:r>
      <w:r w:rsidRPr="004F03A4">
        <w:rPr>
          <w:rFonts w:asciiTheme="majorBidi" w:eastAsia="Calibri" w:hAnsiTheme="majorBidi" w:cstheme="majorBidi"/>
          <w:color w:val="FF0000"/>
          <w:sz w:val="40"/>
          <w:szCs w:val="40"/>
          <w:rtl/>
        </w:rPr>
        <w:t>ذكر (عددها 11)</w:t>
      </w:r>
    </w:p>
    <w:p w:rsidR="004F03A4" w:rsidRPr="00C951AF" w:rsidRDefault="00C52243" w:rsidP="00C52243">
      <w:pPr>
        <w:jc w:val="center"/>
        <w:rPr>
          <w:rFonts w:asciiTheme="majorBidi" w:hAnsiTheme="majorBidi" w:cstheme="majorBidi"/>
          <w:sz w:val="40"/>
          <w:szCs w:val="40"/>
          <w:rtl/>
        </w:rPr>
      </w:pPr>
      <w:r w:rsidRPr="00C951AF">
        <w:rPr>
          <w:rFonts w:asciiTheme="majorBidi" w:hAnsiTheme="majorBidi" w:cstheme="majorBidi"/>
          <w:sz w:val="40"/>
          <w:szCs w:val="40"/>
          <w:rtl/>
        </w:rPr>
        <w:t>من محاضرة 11 الى 14</w:t>
      </w:r>
    </w:p>
    <w:p w:rsidR="00C52243" w:rsidRPr="00C951AF" w:rsidRDefault="00C52243" w:rsidP="00C52243">
      <w:pPr>
        <w:jc w:val="center"/>
        <w:rPr>
          <w:rFonts w:asciiTheme="majorBidi" w:hAnsiTheme="majorBidi" w:cstheme="majorBidi"/>
          <w:sz w:val="40"/>
          <w:szCs w:val="40"/>
          <w:rtl/>
        </w:rPr>
      </w:pPr>
      <w:r w:rsidRPr="00C951AF">
        <w:rPr>
          <w:rFonts w:asciiTheme="majorBidi" w:hAnsiTheme="majorBidi" w:cstheme="majorBidi"/>
          <w:sz w:val="40"/>
          <w:szCs w:val="40"/>
          <w:rtl/>
        </w:rPr>
        <w:t>انتهى</w:t>
      </w:r>
    </w:p>
    <w:p w:rsidR="00983407" w:rsidRPr="00C951AF" w:rsidRDefault="00983407" w:rsidP="00C52243">
      <w:pPr>
        <w:jc w:val="center"/>
        <w:rPr>
          <w:rFonts w:asciiTheme="majorBidi" w:hAnsiTheme="majorBidi" w:cstheme="majorBidi"/>
          <w:sz w:val="40"/>
          <w:szCs w:val="40"/>
          <w:rtl/>
        </w:rPr>
      </w:pPr>
    </w:p>
    <w:p w:rsidR="00C951AF" w:rsidRPr="00C951AF" w:rsidRDefault="00C951AF" w:rsidP="00C52243">
      <w:pPr>
        <w:jc w:val="center"/>
        <w:rPr>
          <w:rFonts w:asciiTheme="majorBidi" w:hAnsiTheme="majorBidi" w:cstheme="majorBidi"/>
          <w:sz w:val="40"/>
          <w:szCs w:val="40"/>
          <w:rtl/>
        </w:rPr>
      </w:pPr>
    </w:p>
    <w:p w:rsidR="00C951AF" w:rsidRPr="00C951AF" w:rsidRDefault="00C951AF" w:rsidP="00C52243">
      <w:pPr>
        <w:jc w:val="center"/>
        <w:rPr>
          <w:rFonts w:asciiTheme="majorBidi" w:hAnsiTheme="majorBidi" w:cstheme="majorBidi"/>
          <w:color w:val="FF0000"/>
          <w:sz w:val="40"/>
          <w:szCs w:val="40"/>
          <w:rtl/>
        </w:rPr>
      </w:pPr>
    </w:p>
    <w:p w:rsidR="00C951AF" w:rsidRPr="00C951AF" w:rsidRDefault="00C951AF" w:rsidP="00C52243">
      <w:pPr>
        <w:jc w:val="center"/>
        <w:rPr>
          <w:rFonts w:asciiTheme="majorBidi" w:hAnsiTheme="majorBidi" w:cstheme="majorBidi"/>
          <w:color w:val="FF0000"/>
          <w:sz w:val="40"/>
          <w:szCs w:val="40"/>
        </w:rPr>
      </w:pPr>
      <w:r w:rsidRPr="00C951AF">
        <w:rPr>
          <w:rFonts w:asciiTheme="majorBidi" w:hAnsiTheme="majorBidi" w:cstheme="majorBidi"/>
          <w:color w:val="FF0000"/>
          <w:sz w:val="40"/>
          <w:szCs w:val="40"/>
        </w:rPr>
        <w:t>Fanon</w:t>
      </w:r>
      <w:r w:rsidR="008C7E79">
        <w:rPr>
          <w:rFonts w:asciiTheme="majorBidi" w:hAnsiTheme="majorBidi" w:cstheme="majorBidi"/>
          <w:color w:val="FF0000"/>
          <w:sz w:val="40"/>
          <w:szCs w:val="40"/>
        </w:rPr>
        <w:t>ah</w:t>
      </w:r>
      <w:r w:rsidRPr="00C951AF">
        <w:rPr>
          <w:rFonts w:asciiTheme="majorBidi" w:hAnsiTheme="majorBidi" w:cstheme="majorBidi"/>
          <w:color w:val="FF0000"/>
          <w:sz w:val="40"/>
          <w:szCs w:val="40"/>
        </w:rPr>
        <w:t xml:space="preserve"> ^-* </w:t>
      </w:r>
    </w:p>
    <w:p w:rsidR="00C951AF" w:rsidRPr="00C951AF" w:rsidRDefault="00C951AF" w:rsidP="00C52243">
      <w:pPr>
        <w:jc w:val="center"/>
        <w:rPr>
          <w:rFonts w:asciiTheme="majorBidi" w:hAnsiTheme="majorBidi" w:cstheme="majorBidi"/>
          <w:sz w:val="40"/>
          <w:szCs w:val="40"/>
          <w:rtl/>
        </w:rPr>
      </w:pPr>
    </w:p>
    <w:p w:rsidR="00C951AF" w:rsidRPr="00C951AF" w:rsidRDefault="00C951AF" w:rsidP="00C52243">
      <w:pPr>
        <w:jc w:val="center"/>
        <w:rPr>
          <w:rFonts w:asciiTheme="majorBidi" w:hAnsiTheme="majorBidi" w:cstheme="majorBidi"/>
          <w:sz w:val="40"/>
          <w:szCs w:val="40"/>
          <w:rtl/>
        </w:rPr>
      </w:pPr>
    </w:p>
    <w:p w:rsidR="00C951AF" w:rsidRPr="00C951AF" w:rsidRDefault="00C951AF" w:rsidP="00C52243">
      <w:pPr>
        <w:jc w:val="center"/>
        <w:rPr>
          <w:rFonts w:asciiTheme="majorBidi" w:hAnsiTheme="majorBidi" w:cstheme="majorBidi"/>
          <w:sz w:val="40"/>
          <w:szCs w:val="40"/>
          <w:rtl/>
        </w:rPr>
      </w:pPr>
    </w:p>
    <w:sectPr w:rsidR="00C951AF" w:rsidRPr="00C951AF" w:rsidSect="00C951AF">
      <w:pgSz w:w="11907" w:h="16839" w:code="9"/>
      <w:pgMar w:top="1440" w:right="1800" w:bottom="1440" w:left="1800" w:header="708" w:footer="708" w:gutter="0"/>
      <w:pgBorders w:offsetFrom="page">
        <w:top w:val="double" w:sz="4" w:space="24" w:color="FF0000"/>
        <w:left w:val="double" w:sz="4" w:space="24" w:color="FF0000"/>
        <w:bottom w:val="double" w:sz="4" w:space="24" w:color="FF0000"/>
        <w:right w:val="double" w:sz="4" w:space="24" w:color="FF0000"/>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4412E" w:rsidRDefault="0084412E" w:rsidP="000C5F08">
      <w:pPr>
        <w:spacing w:after="0" w:line="240" w:lineRule="auto"/>
      </w:pPr>
      <w:r>
        <w:separator/>
      </w:r>
    </w:p>
  </w:endnote>
  <w:endnote w:type="continuationSeparator" w:id="0">
    <w:p w:rsidR="0084412E" w:rsidRDefault="0084412E" w:rsidP="000C5F0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4412E" w:rsidRDefault="0084412E" w:rsidP="000C5F08">
      <w:pPr>
        <w:spacing w:after="0" w:line="240" w:lineRule="auto"/>
      </w:pPr>
      <w:r>
        <w:separator/>
      </w:r>
    </w:p>
  </w:footnote>
  <w:footnote w:type="continuationSeparator" w:id="0">
    <w:p w:rsidR="0084412E" w:rsidRDefault="0084412E" w:rsidP="000C5F0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607C8E"/>
    <w:multiLevelType w:val="hybridMultilevel"/>
    <w:tmpl w:val="81AC1512"/>
    <w:lvl w:ilvl="0" w:tplc="C6F2C606">
      <w:start w:val="1"/>
      <w:numFmt w:val="decimal"/>
      <w:lvlText w:val="%1-"/>
      <w:lvlJc w:val="left"/>
      <w:pPr>
        <w:ind w:left="502" w:hanging="360"/>
      </w:pPr>
      <w:rPr>
        <w:rFonts w:ascii="Calibri"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defaultTabStop w:val="720"/>
  <w:characterSpacingControl w:val="doNotCompress"/>
  <w:footnotePr>
    <w:footnote w:id="-1"/>
    <w:footnote w:id="0"/>
  </w:footnotePr>
  <w:endnotePr>
    <w:endnote w:id="-1"/>
    <w:endnote w:id="0"/>
  </w:endnotePr>
  <w:compat/>
  <w:rsids>
    <w:rsidRoot w:val="00A60EC8"/>
    <w:rsid w:val="000C5F08"/>
    <w:rsid w:val="00145073"/>
    <w:rsid w:val="00170BE5"/>
    <w:rsid w:val="003924CB"/>
    <w:rsid w:val="003A6C05"/>
    <w:rsid w:val="003B772D"/>
    <w:rsid w:val="00467FB0"/>
    <w:rsid w:val="004F03A4"/>
    <w:rsid w:val="005978B2"/>
    <w:rsid w:val="006428C8"/>
    <w:rsid w:val="0084412E"/>
    <w:rsid w:val="008512A4"/>
    <w:rsid w:val="008C7E79"/>
    <w:rsid w:val="00983407"/>
    <w:rsid w:val="009A6D23"/>
    <w:rsid w:val="009C11F0"/>
    <w:rsid w:val="009E26E7"/>
    <w:rsid w:val="00A60EC8"/>
    <w:rsid w:val="00B4667E"/>
    <w:rsid w:val="00BB23E9"/>
    <w:rsid w:val="00C52243"/>
    <w:rsid w:val="00C951AF"/>
    <w:rsid w:val="00FA0DB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d3d3d3"/>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28C8"/>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C5F08"/>
    <w:pPr>
      <w:tabs>
        <w:tab w:val="center" w:pos="4153"/>
        <w:tab w:val="right" w:pos="8306"/>
      </w:tabs>
      <w:spacing w:after="0" w:line="240" w:lineRule="auto"/>
    </w:pPr>
  </w:style>
  <w:style w:type="character" w:customStyle="1" w:styleId="Char">
    <w:name w:val="رأس صفحة Char"/>
    <w:basedOn w:val="a0"/>
    <w:link w:val="a3"/>
    <w:uiPriority w:val="99"/>
    <w:rsid w:val="000C5F08"/>
  </w:style>
  <w:style w:type="paragraph" w:styleId="a4">
    <w:name w:val="footer"/>
    <w:basedOn w:val="a"/>
    <w:link w:val="Char0"/>
    <w:uiPriority w:val="99"/>
    <w:unhideWhenUsed/>
    <w:rsid w:val="000C5F08"/>
    <w:pPr>
      <w:tabs>
        <w:tab w:val="center" w:pos="4153"/>
        <w:tab w:val="right" w:pos="8306"/>
      </w:tabs>
      <w:spacing w:after="0" w:line="240" w:lineRule="auto"/>
    </w:pPr>
  </w:style>
  <w:style w:type="character" w:customStyle="1" w:styleId="Char0">
    <w:name w:val="تذييل صفحة Char"/>
    <w:basedOn w:val="a0"/>
    <w:link w:val="a4"/>
    <w:uiPriority w:val="99"/>
    <w:rsid w:val="000C5F08"/>
  </w:style>
  <w:style w:type="table" w:styleId="a5">
    <w:name w:val="Table Grid"/>
    <w:basedOn w:val="a1"/>
    <w:uiPriority w:val="59"/>
    <w:rsid w:val="008512A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شبكة جدول1"/>
    <w:basedOn w:val="a1"/>
    <w:next w:val="a5"/>
    <w:uiPriority w:val="59"/>
    <w:rsid w:val="008512A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
    <w:name w:val="شبكة جدول2"/>
    <w:basedOn w:val="a1"/>
    <w:next w:val="a5"/>
    <w:uiPriority w:val="59"/>
    <w:rsid w:val="008512A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6">
    <w:name w:val="Balloon Text"/>
    <w:basedOn w:val="a"/>
    <w:link w:val="Char1"/>
    <w:uiPriority w:val="99"/>
    <w:semiHidden/>
    <w:unhideWhenUsed/>
    <w:rsid w:val="00C951AF"/>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C951A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C5F08"/>
    <w:pPr>
      <w:tabs>
        <w:tab w:val="center" w:pos="4153"/>
        <w:tab w:val="right" w:pos="8306"/>
      </w:tabs>
      <w:spacing w:after="0" w:line="240" w:lineRule="auto"/>
    </w:pPr>
  </w:style>
  <w:style w:type="character" w:customStyle="1" w:styleId="Char">
    <w:name w:val="رأس الصفحة Char"/>
    <w:basedOn w:val="a0"/>
    <w:link w:val="a3"/>
    <w:uiPriority w:val="99"/>
    <w:rsid w:val="000C5F08"/>
  </w:style>
  <w:style w:type="paragraph" w:styleId="a4">
    <w:name w:val="footer"/>
    <w:basedOn w:val="a"/>
    <w:link w:val="Char0"/>
    <w:uiPriority w:val="99"/>
    <w:unhideWhenUsed/>
    <w:rsid w:val="000C5F08"/>
    <w:pPr>
      <w:tabs>
        <w:tab w:val="center" w:pos="4153"/>
        <w:tab w:val="right" w:pos="8306"/>
      </w:tabs>
      <w:spacing w:after="0" w:line="240" w:lineRule="auto"/>
    </w:pPr>
  </w:style>
  <w:style w:type="character" w:customStyle="1" w:styleId="Char0">
    <w:name w:val="تذييل الصفحة Char"/>
    <w:basedOn w:val="a0"/>
    <w:link w:val="a4"/>
    <w:uiPriority w:val="99"/>
    <w:rsid w:val="000C5F08"/>
  </w:style>
  <w:style w:type="table" w:styleId="a5">
    <w:name w:val="Table Grid"/>
    <w:basedOn w:val="a1"/>
    <w:uiPriority w:val="59"/>
    <w:rsid w:val="008512A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شبكة جدول1"/>
    <w:basedOn w:val="a1"/>
    <w:next w:val="a5"/>
    <w:uiPriority w:val="59"/>
    <w:rsid w:val="008512A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
    <w:name w:val="شبكة جدول2"/>
    <w:basedOn w:val="a1"/>
    <w:next w:val="a5"/>
    <w:uiPriority w:val="59"/>
    <w:rsid w:val="008512A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6">
    <w:name w:val="Balloon Text"/>
    <w:basedOn w:val="a"/>
    <w:link w:val="Char1"/>
    <w:uiPriority w:val="99"/>
    <w:semiHidden/>
    <w:unhideWhenUsed/>
    <w:rsid w:val="00C951AF"/>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C951A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47</Pages>
  <Words>4431</Words>
  <Characters>25257</Characters>
  <Application>Microsoft Office Word</Application>
  <DocSecurity>0</DocSecurity>
  <Lines>210</Lines>
  <Paragraphs>59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29629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فنو</dc:creator>
  <cp:lastModifiedBy>win7</cp:lastModifiedBy>
  <cp:revision>2</cp:revision>
  <dcterms:created xsi:type="dcterms:W3CDTF">2013-05-19T17:38:00Z</dcterms:created>
  <dcterms:modified xsi:type="dcterms:W3CDTF">2013-05-19T17:38:00Z</dcterms:modified>
</cp:coreProperties>
</file>