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BC9" w:rsidRPr="00B61F2E" w:rsidRDefault="00C71CBB" w:rsidP="002021C7">
      <w:pPr>
        <w:spacing w:after="0"/>
        <w:jc w:val="center"/>
        <w:rPr>
          <w:rFonts w:ascii="Sakkal Majalla" w:hAnsi="Sakkal Majalla" w:cs="Sakkal Majalla"/>
          <w:b/>
          <w:bCs/>
          <w:sz w:val="28"/>
          <w:szCs w:val="28"/>
          <w:u w:val="single"/>
          <w:rtl/>
          <w:lang w:bidi="ar-QA"/>
        </w:rPr>
      </w:pPr>
      <w:r w:rsidRPr="00B61F2E">
        <w:rPr>
          <w:rFonts w:ascii="Sakkal Majalla" w:hAnsi="Sakkal Majalla" w:cs="Sakkal Majalla"/>
          <w:b/>
          <w:bCs/>
          <w:sz w:val="28"/>
          <w:szCs w:val="28"/>
          <w:u w:val="single"/>
          <w:rtl/>
          <w:lang w:bidi="ar-QA"/>
        </w:rPr>
        <w:t>اختبار أسس الخدمة الاجتماعية</w:t>
      </w:r>
      <w:r w:rsidR="00B61F2E" w:rsidRPr="00B61F2E">
        <w:rPr>
          <w:rFonts w:ascii="Sakkal Majalla" w:hAnsi="Sakkal Majalla" w:cs="Sakkal Majalla" w:hint="cs"/>
          <w:b/>
          <w:bCs/>
          <w:sz w:val="28"/>
          <w:szCs w:val="28"/>
          <w:u w:val="single"/>
          <w:rtl/>
          <w:lang w:bidi="ar-QA"/>
        </w:rPr>
        <w:t xml:space="preserve"> 1433 +</w:t>
      </w:r>
      <w:r w:rsidR="002A0AC6">
        <w:rPr>
          <w:rFonts w:ascii="Sakkal Majalla" w:hAnsi="Sakkal Majalla" w:cs="Sakkal Majalla"/>
          <w:b/>
          <w:bCs/>
          <w:sz w:val="28"/>
          <w:szCs w:val="28"/>
          <w:u w:val="single"/>
          <w:rtl/>
          <w:lang w:bidi="ar-QA"/>
        </w:rPr>
        <w:t xml:space="preserve"> 1434</w:t>
      </w:r>
    </w:p>
    <w:p w:rsidR="00C71CBB" w:rsidRPr="00707CD8" w:rsidRDefault="00940B1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يقتضي مبدأ التقبل من الأخصائي الاجتماعي:</w:t>
      </w:r>
    </w:p>
    <w:p w:rsidR="00940B1C" w:rsidRPr="00707CD8" w:rsidRDefault="00940B1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أن يتقبل المؤسسة ..</w:t>
      </w:r>
    </w:p>
    <w:p w:rsidR="00940B1C" w:rsidRPr="00707CD8" w:rsidRDefault="00940B1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أن يتقبل زملائه من الأخصائيين الاجتماعيين ..</w:t>
      </w:r>
    </w:p>
    <w:p w:rsidR="00940B1C" w:rsidRPr="00BC050E" w:rsidRDefault="00940B1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أن يتقبل العميل كما هو وليس على الصورة التي يجب أن يكون عليها ..</w:t>
      </w:r>
    </w:p>
    <w:p w:rsidR="00940B1C" w:rsidRPr="00707CD8" w:rsidRDefault="00940B1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أن يتقبل العميل على الصورة التي يجب أن يكون عليها ..</w:t>
      </w:r>
    </w:p>
    <w:p w:rsidR="00940B1C" w:rsidRPr="00707CD8" w:rsidRDefault="00940B1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 xml:space="preserve">هو تحديد القيمة الفعلية للتغيرات التي تصاحب الجهود المبذولة في النواحي المتعلقة بالعمل مع الجماعات وهو عملية ضرورية ووسيلة لتحقيق أهداف خدمة الجماعة حيث لا تنمو الجماعة إلا عن طريق كشف الأخطاء وإصلاحها ويشترك في هذه العملية كل من الأخصائي </w:t>
      </w:r>
      <w:r w:rsidR="00B0070F">
        <w:rPr>
          <w:rFonts w:ascii="Sakkal Majalla" w:hAnsi="Sakkal Majalla" w:cs="Sakkal Majalla" w:hint="cs"/>
          <w:sz w:val="28"/>
          <w:szCs w:val="28"/>
          <w:rtl/>
          <w:lang w:bidi="ar-QA"/>
        </w:rPr>
        <w:t>والجماعة</w:t>
      </w:r>
      <w:r w:rsidRPr="00707CD8">
        <w:rPr>
          <w:rFonts w:ascii="Sakkal Majalla" w:hAnsi="Sakkal Majalla" w:cs="Sakkal Majalla"/>
          <w:sz w:val="28"/>
          <w:szCs w:val="28"/>
          <w:rtl/>
          <w:lang w:bidi="ar-QA"/>
        </w:rPr>
        <w:t xml:space="preserve"> والمؤسسة كما لا يقتصر على جزء واحد من مقومات العمل مع الجماعة ولكن يشمل جميع المقومات:</w:t>
      </w:r>
    </w:p>
    <w:p w:rsidR="00940B1C"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التقويم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الدراسة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التخطيط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تنفيذ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شخص معد إعداد مهنياً يمكنه من ممارسة أدواره في مساعدة الجماعة وأعضائها على النمو والتغيير:</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عضو الجماعة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أخصائي خدمة المجتمع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أخصائي خدمة الفرد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أخصائي خدمة الجماعة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يمكن القول أن الخدمة الاجتماعية تسعى إلى تحقيق الأهداف:</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وقائية فقط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علاجية فقط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تنموية فقط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وقائية وعلاجية وتنموية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يتم التحقق من الاستعداد المهني والشخصي لطالب الخدمة الاجتماعية عن طريق:</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رغبته الصادقة في العمل الاجتماعي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إجراء الاختبارات الشخصية والمقابلات قبل الالتحاق بدراسة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رغبته الصادقة في خدمة الغير ومساعدتهم على حل مشكلاتهم ..</w:t>
      </w:r>
    </w:p>
    <w:p w:rsidR="002021C7" w:rsidRPr="002021C7"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إجراء الاختبارات الشخصية والمقابلات قبل السماح له بممارسة المهنة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وحدة تتكون من ثلاثة أشخاص أو أكثر تربطهم علاقة غير رسمية يحاولون إشباع حتياجاتهم من خلال الارتباط الاجتماعي بينهم:</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المؤسسة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الجماعة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الأسرة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المجتمع المحلي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الخبير في الخدمة الاجتماعية:</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البكالوريوس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دبلوم خدمة اجتماعية في مجال معين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الماجستير في الخدمة الاجتماعية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هو الحاصل على درجة الدكتوراة في الخدمة الاجتماعية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المتخرج في الخدمة الاجتماعية:</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البكالوريوس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دبلوم خدمة اجتماعية في مجال معين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هو الحاصل على درجة الماجستير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الدكتوراة في الخدمة الاجتماعية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الممارس العام في الخدمة الاجتماعية:</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هو الحاصل على درجة البكالوريوس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دبلوم خدمة اجتماعية في مجال معين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الماجستير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الدكتوراة في الخدمة الاجتماعية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المتخصص في الخدمة الاجتماعية:</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البكالوريوس في الخدمة الاجتماعية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هو الحاصل على درجة دبلوم خدمة اجتماعية في مجال معين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الماجستير في الخدمة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هو الحاصل على درجة الدكتوراة في الخدمة الاجتماعية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يمكن تصنيف المؤسسات الاجتماعية حسب التبعية إلى:</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أولية ومؤسسات ثانوية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مؤسسات حكومية ومؤسسات أهلية ومؤسسات مشتركة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حكومية ومؤسسات أهلية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حكومية ومؤسسات مشتركة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يمكن تصنيف المؤسسات الاجتماعية حسب نوعية المجال إلى:</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مؤسسات أولية ومؤسسات ثانوية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حكومية ومؤسسات أهلية ومؤسسات مشتركة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حكومية ومؤسسات أهلية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مؤسسات حكومية ومؤسسات مشتركة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 xml:space="preserve">مستوى العلاج الذاتي </w:t>
      </w:r>
      <w:r w:rsidR="00B0070F">
        <w:rPr>
          <w:rFonts w:ascii="Sakkal Majalla" w:hAnsi="Sakkal Majalla" w:cs="Sakkal Majalla" w:hint="cs"/>
          <w:sz w:val="28"/>
          <w:szCs w:val="28"/>
          <w:rtl/>
          <w:lang w:bidi="ar-QA"/>
        </w:rPr>
        <w:t>في</w:t>
      </w:r>
      <w:r w:rsidRPr="00707CD8">
        <w:rPr>
          <w:rFonts w:ascii="Sakkal Majalla" w:hAnsi="Sakkal Majalla" w:cs="Sakkal Majalla"/>
          <w:sz w:val="28"/>
          <w:szCs w:val="28"/>
          <w:rtl/>
          <w:lang w:bidi="ar-QA"/>
        </w:rPr>
        <w:t xml:space="preserve"> خدمة الفرد:</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في كل من شخصية العميل وظروفه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نسبي في كل من شخصية العميل أكثر من الظروف البيئية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يشمل تعديل كلي أو نسبي في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كلي أو نسبي للظروف البيئية أكثر من التعديل في شخصية العميل ..</w:t>
      </w:r>
    </w:p>
    <w:p w:rsidR="00DD6154" w:rsidRPr="00707CD8" w:rsidRDefault="00295645"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sz w:val="28"/>
          <w:szCs w:val="28"/>
          <w:rtl/>
          <w:lang w:bidi="ar-QA"/>
        </w:rPr>
        <w:t>المستوى الأول (</w:t>
      </w:r>
      <w:r w:rsidR="00B0070F">
        <w:rPr>
          <w:rFonts w:ascii="Sakkal Majalla" w:hAnsi="Sakkal Majalla" w:cs="Sakkal Majalla" w:hint="cs"/>
          <w:sz w:val="28"/>
          <w:szCs w:val="28"/>
          <w:rtl/>
          <w:lang w:bidi="ar-QA"/>
        </w:rPr>
        <w:t xml:space="preserve"> </w:t>
      </w:r>
      <w:r>
        <w:rPr>
          <w:rFonts w:ascii="Sakkal Majalla" w:hAnsi="Sakkal Majalla" w:cs="Sakkal Majalla"/>
          <w:sz w:val="28"/>
          <w:szCs w:val="28"/>
          <w:rtl/>
          <w:lang w:bidi="ar-QA"/>
        </w:rPr>
        <w:t>المثال</w:t>
      </w:r>
      <w:r w:rsidR="00DD6154" w:rsidRPr="00707CD8">
        <w:rPr>
          <w:rFonts w:ascii="Sakkal Majalla" w:hAnsi="Sakkal Majalla" w:cs="Sakkal Majalla"/>
          <w:sz w:val="28"/>
          <w:szCs w:val="28"/>
          <w:rtl/>
          <w:lang w:bidi="ar-QA"/>
        </w:rPr>
        <w:t>ي</w:t>
      </w:r>
      <w:r w:rsidR="00B0070F">
        <w:rPr>
          <w:rFonts w:ascii="Sakkal Majalla" w:hAnsi="Sakkal Majalla" w:cs="Sakkal Majalla" w:hint="cs"/>
          <w:sz w:val="28"/>
          <w:szCs w:val="28"/>
          <w:rtl/>
          <w:lang w:bidi="ar-QA"/>
        </w:rPr>
        <w:t xml:space="preserve"> </w:t>
      </w:r>
      <w:r w:rsidR="00DD6154" w:rsidRPr="00707CD8">
        <w:rPr>
          <w:rFonts w:ascii="Sakkal Majalla" w:hAnsi="Sakkal Majalla" w:cs="Sakkal Majalla"/>
          <w:sz w:val="28"/>
          <w:szCs w:val="28"/>
          <w:rtl/>
          <w:lang w:bidi="ar-QA"/>
        </w:rPr>
        <w:t>) في خدمة الفرد:</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يشمل تعديل كلي في كل من شخصية العميل وظروفه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نسبي في كل من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أو نسبي في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كلي أو نسبي للظروف البيئية أكثر من التعديل في شخصية العميل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مستوى العلاج البيئي في خدمة الفرد:</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في كل من شخصية العميل وظروفه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نسبي في كل من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أو نسبي في شخصية العميل أكثر من الظروف البيئية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عبارة عن تعديل كلي أو نسبي للظروف البيئية أكثر من التعديل في شخصية العميل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المستوى الثاني (الواقعي) في خدمة الفرد:</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في كل من شخصية العميل وظروفه البيئية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عبارة عن تعديل نسبي في كل من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يشمل تعديل كلي أو نسبي في شخصية العميل أكثر من الظروف البيئية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عبارة عن تعديل كلي أو نسبي للظروف البيئية أكثر من التعديل في شخصية العميل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يتم اللجوء إليه في بعض الحالات ويطلق عليه مستوى تجميد الموقف:</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المستوى الأول المثالي في خدمة الفرد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المستوى الثاني الواقعي في خدمة الفرد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مستوى العلاج البيئي في خدمة الفرد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المستوى الخامس السلبي في خدمة الفرد ..</w:t>
      </w:r>
    </w:p>
    <w:p w:rsidR="00773A9A" w:rsidRPr="00773A9A" w:rsidRDefault="00773A9A" w:rsidP="002021C7">
      <w:pPr>
        <w:spacing w:after="0"/>
        <w:jc w:val="both"/>
        <w:rPr>
          <w:rFonts w:ascii="Sakkal Majalla" w:hAnsi="Sakkal Majalla" w:cs="Sakkal Majalla"/>
          <w:color w:val="00B0F0"/>
          <w:sz w:val="28"/>
          <w:szCs w:val="28"/>
          <w:lang w:bidi="ar-QA"/>
        </w:rPr>
      </w:pP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هو الفرد الذي ينظم للجماعة وينتمي إليها بناء على رغبته الشخصية أو بطريقه:</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أخصائي خدمة الفرد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أخصائي خدمة الجماعة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عضو الجماعة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أخصائي التنظيم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هي عملية مشتركة تهدف إلى وضع كل من الأخصائي الاجتماعي والعميل على علاقة إيجابية بحقائق الموقف الإشكالي بهدف تشخيص المشكلة ووضع خطة العلاج كما أن لها مصادرها أو منابعها التي نحصل منها على حقائق المشكلة وهي العميل والأسرة والأصدقاء والمستندات وغيرهم:</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التخطيط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الدراسة الاجتماعية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التشخيص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العلاج ..</w:t>
      </w:r>
    </w:p>
    <w:p w:rsidR="00DD6154" w:rsidRPr="00707CD8" w:rsidRDefault="00DD6154"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العميل في خدمة الجماعة يكون:</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فرد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فرد أو أسرة ..</w:t>
      </w:r>
    </w:p>
    <w:p w:rsidR="00DD6154" w:rsidRPr="00BC050E" w:rsidRDefault="00DD6154"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جماعة ..</w:t>
      </w:r>
    </w:p>
    <w:p w:rsidR="00DD6154" w:rsidRPr="00707CD8" w:rsidRDefault="00DD6154"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مجتمع ..</w:t>
      </w:r>
    </w:p>
    <w:p w:rsidR="00DD6154"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العميل في تنظيم المجتمع يكون:</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فرد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فرد أو أسرة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جماعة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مجتمع ..</w:t>
      </w: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المبدأ هو حقيقة أساسية لها صفة:</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الخصوصية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العمومية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الصدق النسبي ..</w:t>
      </w:r>
    </w:p>
    <w:p w:rsidR="001A247E"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الصدق المطلق ..</w:t>
      </w:r>
    </w:p>
    <w:p w:rsidR="002A0AC6" w:rsidRDefault="002A0AC6" w:rsidP="002021C7">
      <w:pPr>
        <w:spacing w:after="0"/>
        <w:jc w:val="both"/>
        <w:rPr>
          <w:rFonts w:ascii="Sakkal Majalla" w:hAnsi="Sakkal Majalla" w:cs="Sakkal Majalla"/>
          <w:sz w:val="28"/>
          <w:szCs w:val="28"/>
          <w:lang w:bidi="ar-QA"/>
        </w:rPr>
      </w:pPr>
    </w:p>
    <w:p w:rsidR="002A0AC6" w:rsidRDefault="002A0AC6" w:rsidP="002021C7">
      <w:pPr>
        <w:spacing w:after="0"/>
        <w:jc w:val="both"/>
        <w:rPr>
          <w:rFonts w:ascii="Sakkal Majalla" w:hAnsi="Sakkal Majalla" w:cs="Sakkal Majalla"/>
          <w:sz w:val="28"/>
          <w:szCs w:val="28"/>
          <w:lang w:bidi="ar-QA"/>
        </w:rPr>
      </w:pPr>
    </w:p>
    <w:p w:rsidR="002A0AC6" w:rsidRDefault="002A0AC6" w:rsidP="002021C7">
      <w:pPr>
        <w:spacing w:after="0"/>
        <w:jc w:val="both"/>
        <w:rPr>
          <w:rFonts w:ascii="Sakkal Majalla" w:hAnsi="Sakkal Majalla" w:cs="Sakkal Majalla"/>
          <w:sz w:val="28"/>
          <w:szCs w:val="28"/>
          <w:lang w:bidi="ar-QA"/>
        </w:rPr>
      </w:pPr>
    </w:p>
    <w:p w:rsidR="002A0AC6" w:rsidRPr="002A0AC6" w:rsidRDefault="002A0AC6" w:rsidP="002021C7">
      <w:pPr>
        <w:spacing w:after="0"/>
        <w:jc w:val="both"/>
        <w:rPr>
          <w:rFonts w:ascii="Sakkal Majalla" w:hAnsi="Sakkal Majalla" w:cs="Sakkal Majalla"/>
          <w:sz w:val="28"/>
          <w:szCs w:val="28"/>
          <w:lang w:bidi="ar-QA"/>
        </w:rPr>
      </w:pP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يصل الإنسان إلى المبدأ عن طريق:</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الخبرة وحدها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التجربة وحدها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البحث العلمي وحده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الخبرة والتجربة والبحث العلمي ..</w:t>
      </w: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عناصر خدمة الفرد هي:</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العميل والأخصائي الاجتماعي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العميل والأخصائي الاجتماعي والمؤسسة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العميل والمشكلة والأخصائي الاجتماعي والمؤسسة وعملية المساعدة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العميل والمشكلة والأخصائي الاجتماعي وعملية المساعدة ..</w:t>
      </w: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اعتبار العميل هو المصدر الأساسي للمعلومات يحقق مبدأ:</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التقبل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السرية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حق تقرير المصير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العلاقة المهنية ..</w:t>
      </w: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ضرورة أن يكون مكان المقابلة مكاناً آمناً بعيداً عن أعين الفضوليين يحقق مبدأ:</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التقبل ..</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السرية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حق تقرير المصير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العلاقة المهنية ..</w:t>
      </w:r>
    </w:p>
    <w:p w:rsidR="001A247E" w:rsidRPr="00707CD8" w:rsidRDefault="001A247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إظهار  مشاعر الود والارتياح إلى مقابلة العميل في مكان العمل المهني يحقق مبدأ:</w:t>
      </w:r>
    </w:p>
    <w:p w:rsidR="001A247E" w:rsidRPr="00BC050E" w:rsidRDefault="001A247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التقبل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السرية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حق تقرير المصير ..</w:t>
      </w:r>
    </w:p>
    <w:p w:rsidR="001A247E" w:rsidRPr="00707CD8" w:rsidRDefault="001A247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العلاقة المهنية ..</w:t>
      </w:r>
    </w:p>
    <w:p w:rsidR="001A247E" w:rsidRPr="00707CD8" w:rsidRDefault="003957E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مبدأ حق تقرير المصير يعني:</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منح الأخصائي التصرف الحر في شؤون العميل في حدود القوانين والنظم المعمول بها ..</w:t>
      </w:r>
    </w:p>
    <w:p w:rsidR="003957E9" w:rsidRPr="00BC050E" w:rsidRDefault="003957E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منح العميل ذو الأهلية حق التصرف الحر في شؤونه في حدود القوانين والنظم المعمول بها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منح العميل حق التصرف الحر في شؤونه في حدود القوانين والنظم المعمول بها ..</w:t>
      </w:r>
    </w:p>
    <w:p w:rsidR="003957E9"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منع العميل ذو الأهلية من حق التصرف الحر في شؤونه داخل وخارج المؤسسة ..</w:t>
      </w:r>
    </w:p>
    <w:p w:rsidR="00773A9A" w:rsidRPr="00773A9A" w:rsidRDefault="00773A9A" w:rsidP="002021C7">
      <w:pPr>
        <w:spacing w:after="0"/>
        <w:jc w:val="both"/>
        <w:rPr>
          <w:rFonts w:ascii="Sakkal Majalla" w:hAnsi="Sakkal Majalla" w:cs="Sakkal Majalla"/>
          <w:sz w:val="28"/>
          <w:szCs w:val="28"/>
          <w:lang w:bidi="ar-QA"/>
        </w:rPr>
      </w:pPr>
    </w:p>
    <w:p w:rsidR="003957E9" w:rsidRPr="00707CD8" w:rsidRDefault="009E780E"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 xml:space="preserve">مبدأ </w:t>
      </w:r>
      <w:r w:rsidR="003957E9" w:rsidRPr="00707CD8">
        <w:rPr>
          <w:rFonts w:ascii="Sakkal Majalla" w:hAnsi="Sakkal Majalla" w:cs="Sakkal Majalla"/>
          <w:sz w:val="28"/>
          <w:szCs w:val="28"/>
          <w:rtl/>
          <w:lang w:bidi="ar-QA"/>
        </w:rPr>
        <w:t>الع</w:t>
      </w:r>
      <w:r>
        <w:rPr>
          <w:rFonts w:ascii="Sakkal Majalla" w:hAnsi="Sakkal Majalla" w:cs="Sakkal Majalla" w:hint="cs"/>
          <w:sz w:val="28"/>
          <w:szCs w:val="28"/>
          <w:rtl/>
          <w:lang w:bidi="ar-QA"/>
        </w:rPr>
        <w:t>ل</w:t>
      </w:r>
      <w:r w:rsidR="003957E9" w:rsidRPr="00707CD8">
        <w:rPr>
          <w:rFonts w:ascii="Sakkal Majalla" w:hAnsi="Sakkal Majalla" w:cs="Sakkal Majalla"/>
          <w:sz w:val="28"/>
          <w:szCs w:val="28"/>
          <w:rtl/>
          <w:lang w:bidi="ar-QA"/>
        </w:rPr>
        <w:t>اقة المهنية:</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علاقة دائمة بين الأخصائي والعميل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علاقة مؤقته بين العميل والمؤسسة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علاقة دائمة بين العميل والمؤسسة والأخصائي ..</w:t>
      </w:r>
    </w:p>
    <w:p w:rsidR="003957E9" w:rsidRPr="00BC050E" w:rsidRDefault="003957E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علاقة مؤقتة بين العميل والأخصائي تنتهي بانتهاء عملية المساعدة ..</w:t>
      </w:r>
    </w:p>
    <w:p w:rsidR="003957E9" w:rsidRPr="00707CD8" w:rsidRDefault="003957E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عرف خدمة الجماعة بأنها طريقة وعملية للعمل مع الأفراد في جماعات داخل مؤسسة اجتماعية وتوجيه رائد لها عن طريق برنامج يتفق وحاجات أعضاء الجماعة وقدراتهم وميولهم:</w:t>
      </w:r>
    </w:p>
    <w:p w:rsidR="003957E9" w:rsidRPr="00BC050E" w:rsidRDefault="003957E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أنيس عبد الملك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محمد شمس الدين أحمد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عبد الحليم رضا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عبد المنعم شوقي ..</w:t>
      </w:r>
    </w:p>
    <w:p w:rsidR="003957E9" w:rsidRPr="00707CD8" w:rsidRDefault="003957E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يهدف العلاج الذاتي في خدمة الفرد إلى:</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في الظروف البيئية المحيطة بالعميل ..</w:t>
      </w:r>
    </w:p>
    <w:p w:rsidR="003957E9" w:rsidRPr="00BC050E" w:rsidRDefault="003957E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إحداث تعديلات إيجابية في شخصية العميل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في شخصية العميل وظروفه البيئية ..</w:t>
      </w:r>
    </w:p>
    <w:p w:rsidR="003957E9" w:rsidRPr="00707CD8" w:rsidRDefault="003957E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في المؤسسة التي تقدم الخدمة ..</w:t>
      </w:r>
    </w:p>
    <w:p w:rsidR="003957E9" w:rsidRPr="00707CD8" w:rsidRDefault="00781DE3"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يهدف العلاج البيئي في خدمة الفرد إلى:</w:t>
      </w:r>
    </w:p>
    <w:p w:rsidR="00781DE3" w:rsidRPr="00BC050E" w:rsidRDefault="00781DE3"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إحداث تعديلات في الظروف البيئية المحيطة بالعميل ..</w:t>
      </w:r>
    </w:p>
    <w:p w:rsidR="00781DE3" w:rsidRPr="00707CD8"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إيجابية في شخصية العميل ..</w:t>
      </w:r>
    </w:p>
    <w:p w:rsidR="00781DE3" w:rsidRPr="00707CD8"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في شخصية العميل وظروفه البيئية ..</w:t>
      </w:r>
    </w:p>
    <w:p w:rsidR="00781DE3" w:rsidRPr="00707CD8"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إحداث تعديلات في المؤسسة التي تقدم الخدمة ..</w:t>
      </w:r>
    </w:p>
    <w:p w:rsidR="00781DE3" w:rsidRPr="00707CD8" w:rsidRDefault="00781DE3"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ظهرت خدمة الجماعة نتيجة للعديد من:</w:t>
      </w:r>
    </w:p>
    <w:p w:rsidR="00781DE3" w:rsidRPr="00707CD8"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الفلسفات الاجتماعية ..</w:t>
      </w:r>
    </w:p>
    <w:p w:rsidR="00781DE3" w:rsidRPr="00BC050E" w:rsidRDefault="00781DE3"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الحركات الاجتماعية ..</w:t>
      </w:r>
    </w:p>
    <w:p w:rsidR="00781DE3" w:rsidRPr="00707CD8"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الثورات الاجتماعية ..</w:t>
      </w:r>
    </w:p>
    <w:p w:rsidR="00781DE3" w:rsidRDefault="00781DE3"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النظريات الاجتماعية ..</w:t>
      </w:r>
    </w:p>
    <w:p w:rsidR="00773A9A" w:rsidRDefault="00773A9A" w:rsidP="002021C7">
      <w:pPr>
        <w:spacing w:after="0"/>
        <w:jc w:val="both"/>
        <w:rPr>
          <w:rFonts w:ascii="Sakkal Majalla" w:hAnsi="Sakkal Majalla" w:cs="Sakkal Majalla"/>
          <w:sz w:val="28"/>
          <w:szCs w:val="28"/>
          <w:rtl/>
          <w:lang w:bidi="ar-QA"/>
        </w:rPr>
      </w:pPr>
    </w:p>
    <w:p w:rsidR="00773A9A" w:rsidRDefault="00773A9A" w:rsidP="002021C7">
      <w:pPr>
        <w:spacing w:after="0"/>
        <w:jc w:val="both"/>
        <w:rPr>
          <w:rFonts w:ascii="Sakkal Majalla" w:hAnsi="Sakkal Majalla" w:cs="Sakkal Majalla"/>
          <w:sz w:val="28"/>
          <w:szCs w:val="28"/>
          <w:rtl/>
          <w:lang w:bidi="ar-QA"/>
        </w:rPr>
      </w:pPr>
    </w:p>
    <w:p w:rsidR="00773A9A" w:rsidRDefault="00773A9A" w:rsidP="002021C7">
      <w:pPr>
        <w:spacing w:after="0"/>
        <w:jc w:val="both"/>
        <w:rPr>
          <w:rFonts w:ascii="Sakkal Majalla" w:hAnsi="Sakkal Majalla" w:cs="Sakkal Majalla"/>
          <w:sz w:val="28"/>
          <w:szCs w:val="28"/>
          <w:rtl/>
          <w:lang w:bidi="ar-QA"/>
        </w:rPr>
      </w:pPr>
    </w:p>
    <w:p w:rsidR="00773A9A" w:rsidRPr="00773A9A" w:rsidRDefault="00773A9A" w:rsidP="002021C7">
      <w:pPr>
        <w:spacing w:after="0"/>
        <w:jc w:val="both"/>
        <w:rPr>
          <w:rFonts w:ascii="Sakkal Majalla" w:hAnsi="Sakkal Majalla" w:cs="Sakkal Majalla"/>
          <w:sz w:val="28"/>
          <w:szCs w:val="28"/>
          <w:lang w:bidi="ar-QA"/>
        </w:rPr>
      </w:pPr>
    </w:p>
    <w:p w:rsidR="00781DE3" w:rsidRPr="00707CD8" w:rsidRDefault="00F9112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هي اتفاق مبدئي بين الأخصائي والأعضاء أو بين الأ‘ضاء بعضها ببعض وهذه العملة تبنى على ما تم في العملية السابقة من علاقة قائمة على الثقة والحرية والاحترام ومضمون عملية التعاقد هو كتابة لائحة أو دستور للجماعة يحدد لها مواعيد الاجتماعات ومكانها واسم الجماعة وأدوار الأعضاء:</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المساعدة ..</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التشخيص ..</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البت في قبول الأعضاء ..</w:t>
      </w:r>
    </w:p>
    <w:p w:rsidR="00F9112E" w:rsidRPr="00BC050E" w:rsidRDefault="00F9112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عملية التعاقد ..</w:t>
      </w:r>
    </w:p>
    <w:p w:rsidR="00F9112E" w:rsidRPr="00707CD8" w:rsidRDefault="00F9112E"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تجانس الجماعة يعني:</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وجود جماعة تتكون من ثلاثة أشخاص أو أثكر تربطهم علاقة رسمية ..</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عدم وجود سمات مشتركة بين الأعضاء في المستويات الثقافية والعمرية والصحية والاجتماعية ..</w:t>
      </w:r>
    </w:p>
    <w:p w:rsidR="00F9112E" w:rsidRPr="00BC050E" w:rsidRDefault="00F9112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وجود سمات مشتركة بين الأعضاء في المستويات الثقافية والعمرية والصحية والاجتماعية ..</w:t>
      </w:r>
    </w:p>
    <w:p w:rsidR="00F9112E" w:rsidRPr="00707CD8" w:rsidRDefault="00F9112E"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وجود تطابق كامل بين الأعضاء في المستويات الثقافية والعمرية والصحية والاجتماعية ..</w:t>
      </w:r>
    </w:p>
    <w:p w:rsidR="00F9112E" w:rsidRPr="00707CD8" w:rsidRDefault="003D6BE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أكد في قانون المسافة الأنسب والتجانس النسبي أن الجماعة لابد أن تحظى بقدر كبير من التجانس مع وجود نسبة قليلة من الاختلاف وهو:</w:t>
      </w:r>
    </w:p>
    <w:p w:rsidR="003D6BEC" w:rsidRPr="00BC050E" w:rsidRDefault="003D6BE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فريتزل ريدل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جونسون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تولسون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عبد المنعم شوقي ..</w:t>
      </w:r>
    </w:p>
    <w:p w:rsidR="003D6BEC" w:rsidRPr="00707CD8" w:rsidRDefault="003D6BE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هي عملية اتخاذ قرار من قبل الأخصائي بقبول أو رفض عضو من الأعضاء وتتم هذه العملية في بداية تكوين الجماعة أو حينما يريد أحد الأعضاء الانضمام إلى الجماعة بالمؤسسة:</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المساعدة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التعاقد ..</w:t>
      </w:r>
    </w:p>
    <w:p w:rsidR="003D6BEC" w:rsidRPr="00BC050E" w:rsidRDefault="003D6BE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عملية البت في قبول الأعضاء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التشخيص ..</w:t>
      </w:r>
    </w:p>
    <w:p w:rsidR="003D6BEC" w:rsidRPr="00707CD8" w:rsidRDefault="003D6BE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مبدأ التوقيت والحركة في طريقة تنظيم المجتمع يقتضي من الأخصائي:</w:t>
      </w:r>
    </w:p>
    <w:p w:rsidR="003D6BEC" w:rsidRPr="00BC050E" w:rsidRDefault="003D6BE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تتناسب سرعته في تقديم المساعدة مع قدرات المجتمع ومدى استجابته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تزيد سرعته في تقديم المساعدة عن قدرات المجتمع ومدى استجابته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تقل سرعته في تقديم المساعدة عن قدرات المجتمع ومدى استجابته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لا يهتم بأن تتناسب سرعته في تقديم المساعدة مع قدرات المتجمع ومدى استجابته ..</w:t>
      </w:r>
    </w:p>
    <w:p w:rsidR="003D6BEC" w:rsidRPr="00707CD8" w:rsidRDefault="003D6BE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التخطيط في الخدمة الاجتماعية:</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إصلاح اجتماعي ..</w:t>
      </w:r>
    </w:p>
    <w:p w:rsidR="003D6BEC" w:rsidRPr="00BC050E" w:rsidRDefault="003D6BE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عملية تغيير اجتماعي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طريقة رئيسية من طرق الخدمة الاجتماعية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عملية مساعدة اجتماعية ..</w:t>
      </w:r>
    </w:p>
    <w:p w:rsidR="003D6BEC" w:rsidRPr="00707CD8" w:rsidRDefault="003D6BEC"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البحوث الاستطلاعية:</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الظاهر القديمة التي تم دراستها من قبل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الظواهر القديمة وخصوصاً التي تم دراستها من قبل ..</w:t>
      </w:r>
    </w:p>
    <w:p w:rsidR="003D6BEC" w:rsidRPr="00BC050E" w:rsidRDefault="003D6BE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تستخدم في دراسة الظواهر الجديدة التي لم يتم دراستها من قبل ..</w:t>
      </w:r>
    </w:p>
    <w:p w:rsidR="003D6BEC" w:rsidRPr="00707CD8" w:rsidRDefault="003D6BEC"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الظواهر الجديدة التي تم دراستها من قبل ..</w:t>
      </w:r>
    </w:p>
    <w:p w:rsidR="003D6BEC" w:rsidRPr="00707CD8" w:rsidRDefault="0021248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بحوث التدخل المهني:</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الظواهر الجديدة التي لم تتطرق إليها الأبحاث العلمية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وصف خصائص وسمات الظاهرة موضوع الدراسة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تقويم نتائج برنامج معين أو تقويم خدمات مقدمه في المؤسسات الاجتماعية ..</w:t>
      </w:r>
    </w:p>
    <w:p w:rsidR="00212489" w:rsidRPr="00BC050E" w:rsidRDefault="0021248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تستهدف اختبار مدى فاعلية إطار نظري معين يوجه الممارسة المهنية ..</w:t>
      </w:r>
    </w:p>
    <w:p w:rsidR="00212489" w:rsidRPr="00707CD8" w:rsidRDefault="0021248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البحوث الوصفية:</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الظواهر الجديدة التي لم تتطرق إليها الأبحاث العلمية ..</w:t>
      </w:r>
    </w:p>
    <w:p w:rsidR="00212489" w:rsidRPr="00BC050E" w:rsidRDefault="0021248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تستهدف وصف خصائص وسمات الظاهرة موضوع الدراسة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تقويم نتائج برنامج معين أو تقويم خدمات مقدمه في المؤسسات الاجتماعية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اختبار مدى فاعلية إطار نظري معين يوجه الممارسة المهنية ..</w:t>
      </w:r>
    </w:p>
    <w:p w:rsidR="00212489" w:rsidRPr="00707CD8" w:rsidRDefault="0021248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البحوث التقويمية:</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تستخدم في دراسة الظواهر الجديدة التي لم تتطرق إليها الأبحاث العلمية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وصف خصائص وسمات الظاهرة موضوع الدراسة ..</w:t>
      </w:r>
    </w:p>
    <w:p w:rsidR="00212489" w:rsidRPr="00BC050E" w:rsidRDefault="0021248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تستهدف تقويم نتائج برنامج معين أو تقويم خدمات مقدمه في المؤسسات الاجتماعية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تستهدف اختبار مدى فاعلية إطار نظري معين يوجه الممارسة المهنية ..</w:t>
      </w:r>
    </w:p>
    <w:p w:rsidR="00212489" w:rsidRPr="00707CD8" w:rsidRDefault="0021248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المنظور الإنتقائي في التدخل المهني يقوم على أساس:</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إتاحة الفرصة للعميل لختيار ما يراه مناسباً له من أساليب مهنية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عدم إتاحة الفرصة للعميل ليختار ما يراه مناسباً له من أساليب مهنية ..</w:t>
      </w:r>
    </w:p>
    <w:p w:rsidR="00212489" w:rsidRPr="00BC050E" w:rsidRDefault="0021248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إتاحة الفرصة للأخصائي الاجتماع ليختار ما يراه مناسباً للعميل من أساليب مهنية ..</w:t>
      </w:r>
    </w:p>
    <w:p w:rsidR="00212489"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عدم إتاحة الفرصة للأخصائي الاجتماعي ليختار ما يراه مناسباً للعميل من أساليب مهنية ..</w:t>
      </w:r>
    </w:p>
    <w:p w:rsidR="00773A9A" w:rsidRPr="00773A9A" w:rsidRDefault="00773A9A" w:rsidP="002021C7">
      <w:pPr>
        <w:spacing w:after="0"/>
        <w:jc w:val="both"/>
        <w:rPr>
          <w:rFonts w:ascii="Sakkal Majalla" w:hAnsi="Sakkal Majalla" w:cs="Sakkal Majalla"/>
          <w:sz w:val="28"/>
          <w:szCs w:val="28"/>
          <w:lang w:bidi="ar-QA"/>
        </w:rPr>
      </w:pPr>
    </w:p>
    <w:p w:rsidR="00212489" w:rsidRPr="00707CD8" w:rsidRDefault="00212489"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هناك نوعان من المهارات الضرورية لعمل الأخصائي الاجتماعي هما:</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المهارات العامة والمهارات الخاصة ..</w:t>
      </w:r>
    </w:p>
    <w:p w:rsidR="00212489" w:rsidRPr="00BC050E" w:rsidRDefault="0021248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المهارات الإدراكية ومهارات التفاعل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مهارات نظرية ومهارات إدراكية ..</w:t>
      </w:r>
    </w:p>
    <w:p w:rsidR="00212489" w:rsidRPr="00707CD8" w:rsidRDefault="0021248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مهارات التطوير ومهارات الممارسة ..</w:t>
      </w:r>
    </w:p>
    <w:p w:rsidR="00212489" w:rsidRPr="00707CD8" w:rsidRDefault="00082E52"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يرى فيدريكو أن</w:t>
      </w:r>
      <w:r w:rsidR="00707CD8" w:rsidRPr="00707CD8">
        <w:rPr>
          <w:rFonts w:ascii="Sakkal Majalla" w:hAnsi="Sakkal Majalla" w:cs="Sakkal Majalla"/>
          <w:sz w:val="28"/>
          <w:szCs w:val="28"/>
          <w:rtl/>
          <w:lang w:bidi="ar-QA"/>
        </w:rPr>
        <w:t xml:space="preserve"> (</w:t>
      </w:r>
      <w:r w:rsidRPr="00707CD8">
        <w:rPr>
          <w:rFonts w:ascii="Sakkal Majalla" w:hAnsi="Sakkal Majalla" w:cs="Sakkal Majalla"/>
          <w:sz w:val="28"/>
          <w:szCs w:val="28"/>
          <w:rtl/>
          <w:lang w:bidi="ar-QA"/>
        </w:rPr>
        <w:t xml:space="preserve"> المبادر</w:t>
      </w:r>
      <w:r w:rsidR="00707CD8" w:rsidRPr="00707CD8">
        <w:rPr>
          <w:rFonts w:ascii="Sakkal Majalla" w:hAnsi="Sakkal Majalla" w:cs="Sakkal Majalla"/>
          <w:sz w:val="28"/>
          <w:szCs w:val="28"/>
          <w:rtl/>
          <w:lang w:bidi="ar-QA"/>
        </w:rPr>
        <w:t xml:space="preserve"> )</w:t>
      </w:r>
      <w:r w:rsidRPr="00707CD8">
        <w:rPr>
          <w:rFonts w:ascii="Sakkal Majalla" w:hAnsi="Sakkal Majalla" w:cs="Sakkal Majalla"/>
          <w:sz w:val="28"/>
          <w:szCs w:val="28"/>
          <w:rtl/>
          <w:lang w:bidi="ar-QA"/>
        </w:rPr>
        <w:t xml:space="preserve"> هو:</w:t>
      </w:r>
    </w:p>
    <w:p w:rsidR="00082E52" w:rsidRPr="00BC050E" w:rsidRDefault="00082E52"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ينتشر في المجتمع لتحديد الاحتياجات وتتبع مصادرها لخدمة المجتمع ..</w:t>
      </w:r>
    </w:p>
    <w:p w:rsidR="00082E52" w:rsidRPr="00707CD8" w:rsidRDefault="00082E52"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يتعرف على الخدمات المتاحة ويتاكد من وصولها لمستحقيها بشكل مناسب ..</w:t>
      </w:r>
    </w:p>
    <w:p w:rsidR="00082E52" w:rsidRPr="00707CD8" w:rsidRDefault="00082E52"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يقوم بمساعدة أنواع خاصة من العملاء للحصول على الخدمات حينما يرفض الطرف الآخر مساعدتهم ..</w:t>
      </w:r>
    </w:p>
    <w:p w:rsidR="00082E52" w:rsidRPr="00707CD8" w:rsidRDefault="00082E52"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يقوم بتقويم الاحتياجات والموارد واستثمار البدائل لمقابلة الاحتياجات واختيار البديل المناسب ..</w:t>
      </w:r>
    </w:p>
    <w:p w:rsidR="00212489"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يرى فيدريكو أن ( الوسيط ) هو:</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ينتشر في المجتمع لتحديد الاحتياجات وتتبع مصادرها لخدمة المجتمع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يتعرف على الخدمات المتاحة ويتاكد من وصولها لمستحقيها بشكل مناسب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يقوم بمساعدة أنواع خاصة من العملاء للحصول على الخدمات حينما يرفض الطرف الآخر مساعدتهم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يقوم بتقويم الاحتياجات والموارد واستثمار البدائل لمقابلة الاحتياجات واختيار البديل المناسب ..</w:t>
      </w: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يرى فيدريكو أن ( المدافع ) هو:</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ينتشر في المجتمع لتحديد الاحتياجات وتتبع مصادرها لخدمة المجتمع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يتعرف على الخدمات المتاحة ويتاكد من وصولها لمستحقيها بشكل مناسب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يقوم بمساعدة أنواع خاصة من العملاء للحصول على الخدمات حينما يرفض الطرف الآخر مساعدتهم ..</w:t>
      </w:r>
    </w:p>
    <w:p w:rsid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يقوم بتقويم الاحتياجات والموارد واستثمار البدائل لمقابلة الاحتياجات واختيار البديل المناسب ..</w:t>
      </w:r>
    </w:p>
    <w:p w:rsidR="00773A9A" w:rsidRDefault="00773A9A" w:rsidP="002021C7">
      <w:pPr>
        <w:spacing w:after="0"/>
        <w:jc w:val="both"/>
        <w:rPr>
          <w:rFonts w:ascii="Sakkal Majalla" w:hAnsi="Sakkal Majalla" w:cs="Sakkal Majalla"/>
          <w:sz w:val="28"/>
          <w:szCs w:val="28"/>
          <w:rtl/>
          <w:lang w:bidi="ar-QA"/>
        </w:rPr>
      </w:pPr>
    </w:p>
    <w:p w:rsidR="00773A9A" w:rsidRDefault="00773A9A" w:rsidP="002021C7">
      <w:pPr>
        <w:spacing w:after="0"/>
        <w:jc w:val="both"/>
        <w:rPr>
          <w:rFonts w:ascii="Sakkal Majalla" w:hAnsi="Sakkal Majalla" w:cs="Sakkal Majalla"/>
          <w:sz w:val="28"/>
          <w:szCs w:val="28"/>
          <w:rtl/>
          <w:lang w:bidi="ar-QA"/>
        </w:rPr>
      </w:pPr>
    </w:p>
    <w:p w:rsidR="00773A9A" w:rsidRDefault="00773A9A" w:rsidP="002021C7">
      <w:pPr>
        <w:spacing w:after="0"/>
        <w:jc w:val="both"/>
        <w:rPr>
          <w:rFonts w:ascii="Sakkal Majalla" w:hAnsi="Sakkal Majalla" w:cs="Sakkal Majalla"/>
          <w:sz w:val="28"/>
          <w:szCs w:val="28"/>
          <w:rtl/>
          <w:lang w:bidi="ar-QA"/>
        </w:rPr>
      </w:pPr>
    </w:p>
    <w:p w:rsidR="00773A9A" w:rsidRDefault="00773A9A" w:rsidP="002021C7">
      <w:pPr>
        <w:spacing w:after="0"/>
        <w:jc w:val="both"/>
        <w:rPr>
          <w:rFonts w:ascii="Sakkal Majalla" w:hAnsi="Sakkal Majalla" w:cs="Sakkal Majalla"/>
          <w:sz w:val="28"/>
          <w:szCs w:val="28"/>
          <w:rtl/>
          <w:lang w:bidi="ar-QA"/>
        </w:rPr>
      </w:pPr>
    </w:p>
    <w:p w:rsidR="00773A9A" w:rsidRPr="00773A9A" w:rsidRDefault="00773A9A" w:rsidP="002021C7">
      <w:pPr>
        <w:spacing w:after="0"/>
        <w:jc w:val="both"/>
        <w:rPr>
          <w:rFonts w:ascii="Sakkal Majalla" w:hAnsi="Sakkal Majalla" w:cs="Sakkal Majalla"/>
          <w:sz w:val="28"/>
          <w:szCs w:val="28"/>
          <w:lang w:bidi="ar-QA"/>
        </w:rPr>
      </w:pP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lastRenderedPageBreak/>
        <w:t>يرى فيدريكو أن ( المقوم ) هو:</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ينتشر في المجتمع لتحديد الاحتياجات وتتبع مصادرها لخدمة المجتمع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يتعرف على الخدمات المتاحة ويتاكد من وصولها لمستحقيها بشكل مناسب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يقوم بمساعدة أنواع خاصة من العملاء للحصول على الخدمات حينما يرفض الطرف الآخر مساعدتهم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يقوم بتقويم الاحتياجات والموارد واستثمار البدائل لمقابلة الاحتياجات واختيار البديل المناسب ..</w:t>
      </w: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المحرك في نظر فيدريكو هو:</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يعلم الحقائق والمهارات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يساعد في تطوير الخدمات ويساهم في إيجاد خدمات أخرى جديدة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يعدل مناطق خاصة في سلوكيات العميل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يعمل مع مهنيين آخرين بمساعدتهم على زيادة فاعليتهم لتقديم الخدمات ..</w:t>
      </w: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تحديد طبيعة مشكلة العميل والوصول إلى تفسير أسبابها بهدف نجاح الخطة العلاجية. وهذا يعني أن التشخيص عملية عقلية يشترك فيها كل من الأخصائي والعميل بعد استيفاء قدر كبير من عملية دراسة المشكلة وذلك لتحديد طبيعة المشكلة وتحليل العوامل المسببة لها سواء الذاتية أو البيئية تحليلا عمليا ومنطقيا:</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التخطيط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الدراسة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التشخيص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العلاج ..</w:t>
      </w: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المستشار في نظر فيدريكو هو</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يعلم الحقائق والمهارات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يساعد في تطوير الخدمات ويساهم في إيجاد خدمات أخرى جديدة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يعدل مناطق خاصة في سلوكيات العميل ..</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يعمل مع مهنيين آخرين بمساعدتهم على زيادة فاعليتهم لتقديم الخدمات ..</w:t>
      </w:r>
    </w:p>
    <w:p w:rsidR="00707CD8" w:rsidRPr="00707CD8" w:rsidRDefault="00707CD8" w:rsidP="002021C7">
      <w:pPr>
        <w:pStyle w:val="a3"/>
        <w:numPr>
          <w:ilvl w:val="0"/>
          <w:numId w:val="1"/>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المخطط الاجتماعي هو:</w:t>
      </w:r>
    </w:p>
    <w:p w:rsidR="00707CD8" w:rsidRPr="00BC050E" w:rsidRDefault="00707CD8"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يساعد جماعات المجتمع في التخطيط بفاعلية من اجل احتياجات الرعاية الاجتماعية المجتمعية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يقدم التدعيم لأولئك الذين لايستطيعون حل مشكلاتهم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يحلل البيانات لغرض صنع القرار ..</w:t>
      </w:r>
    </w:p>
    <w:p w:rsidR="00707CD8" w:rsidRPr="00707CD8" w:rsidRDefault="00707CD8"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يؤدي مجموعة من الانشطة الضرورية لتصميم وتنفيذ برامج الخدمات ..</w:t>
      </w:r>
    </w:p>
    <w:p w:rsidR="00707CD8" w:rsidRDefault="004E7549"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مصدر العطاء ( المعطي ) هو:</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يساعد جماعات المجتمع في التخطيط بفاعلية من اجل احتياجات الرعاية الاجتماعية المجتمعية ..</w:t>
      </w:r>
    </w:p>
    <w:p w:rsidR="004E7549" w:rsidRPr="00BC050E" w:rsidRDefault="004E754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يقدم التدعيم لأولئك الذين لايستطيعون حل مشكلاتهم ..</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يحلل البيانات لغرض صنع القرار ..</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يؤدي مجموعة من الانشطة الضرورية لتصميم وتنفيذ برامج الخدمات ..</w:t>
      </w:r>
    </w:p>
    <w:p w:rsidR="004E7549" w:rsidRDefault="004E7549"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المدير هو :</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يساعد جماعات المجتمع في التخطيط بفاعلية من اجل احتياجات الرعاية الاجتماعية المجتمعية ..</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يقدم التدعيم لأولئك الذين لايستطيعون حل مشكلاتهم ..</w:t>
      </w:r>
    </w:p>
    <w:p w:rsidR="004E7549" w:rsidRPr="00707CD8" w:rsidRDefault="004E7549" w:rsidP="002021C7">
      <w:pPr>
        <w:pStyle w:val="a3"/>
        <w:numPr>
          <w:ilvl w:val="0"/>
          <w:numId w:val="2"/>
        </w:numPr>
        <w:spacing w:after="0"/>
        <w:jc w:val="both"/>
        <w:rPr>
          <w:rFonts w:ascii="Sakkal Majalla" w:hAnsi="Sakkal Majalla" w:cs="Sakkal Majalla"/>
          <w:sz w:val="28"/>
          <w:szCs w:val="28"/>
          <w:lang w:bidi="ar-QA"/>
        </w:rPr>
      </w:pPr>
      <w:r w:rsidRPr="00707CD8">
        <w:rPr>
          <w:rFonts w:ascii="Sakkal Majalla" w:hAnsi="Sakkal Majalla" w:cs="Sakkal Majalla"/>
          <w:sz w:val="28"/>
          <w:szCs w:val="28"/>
          <w:rtl/>
          <w:lang w:bidi="ar-QA"/>
        </w:rPr>
        <w:t>الذي يحلل البيانات لغرض صنع القرار ..</w:t>
      </w:r>
    </w:p>
    <w:p w:rsidR="004E7549" w:rsidRPr="00BC050E" w:rsidRDefault="004E754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color w:val="7030A0"/>
          <w:sz w:val="28"/>
          <w:szCs w:val="28"/>
          <w:rtl/>
          <w:lang w:bidi="ar-QA"/>
        </w:rPr>
        <w:t>الذي يؤدي مجموعة من الانشطة الضرورية لتصميم وتنفيذ برامج الخدمات ..</w:t>
      </w:r>
    </w:p>
    <w:p w:rsidR="004E7549" w:rsidRPr="004E7549" w:rsidRDefault="004E7549"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 xml:space="preserve">هو </w:t>
      </w:r>
      <w:r w:rsidRPr="004E7549">
        <w:rPr>
          <w:rFonts w:ascii="Sakkal Majalla" w:hAnsi="Sakkal Majalla" w:cs="Sakkal Majalla"/>
          <w:sz w:val="28"/>
          <w:szCs w:val="28"/>
          <w:rtl/>
          <w:lang w:bidi="ar-QA"/>
        </w:rPr>
        <w:t>كافة الانشطة والعلاقات التي تتكون بين الاعضاء والجماعة والاخصائي من اجل الوصول الي مكونات ثقافية ونفسية واجتماعية تؤثر في نمو الفرد</w:t>
      </w:r>
      <w:r w:rsidRPr="004E7549">
        <w:rPr>
          <w:rFonts w:ascii="Sakkal Majalla" w:hAnsi="Sakkal Majalla" w:cs="Sakkal Majalla" w:hint="cs"/>
          <w:sz w:val="28"/>
          <w:szCs w:val="28"/>
          <w:rtl/>
          <w:lang w:bidi="ar-QA"/>
        </w:rPr>
        <w:t>:</w:t>
      </w:r>
    </w:p>
    <w:p w:rsidR="004E7549" w:rsidRPr="00BC050E" w:rsidRDefault="004E754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البرنامج ..</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عضو الجماعة ..</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الجماعة ..</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أخصائي خدمة الجماعة ..</w:t>
      </w:r>
    </w:p>
    <w:p w:rsidR="004E7549" w:rsidRDefault="004E7549"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التدخل المهني بمعناه الشامل هو:</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المرحلة التي تلي التخطيط ..</w:t>
      </w:r>
    </w:p>
    <w:p w:rsidR="004E7549" w:rsidRPr="00BC050E" w:rsidRDefault="004E7549"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جميع المراحل بدءاً من التخطيط حتى المتابعة ..</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جزء من عملية حل المشكلة ..</w:t>
      </w:r>
    </w:p>
    <w:p w:rsidR="004E7549" w:rsidRDefault="004E7549"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جميع المراحل ما عدا المتابعة ..</w:t>
      </w:r>
    </w:p>
    <w:p w:rsidR="004E7549" w:rsidRPr="008F4F9C" w:rsidRDefault="008F4F9C"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 xml:space="preserve">طريقة </w:t>
      </w:r>
      <w:r w:rsidRPr="008F4F9C">
        <w:rPr>
          <w:rFonts w:ascii="Sakkal Majalla" w:hAnsi="Sakkal Majalla" w:cs="Sakkal Majalla"/>
          <w:sz w:val="28"/>
          <w:szCs w:val="28"/>
          <w:rtl/>
          <w:lang w:bidi="ar-QA"/>
        </w:rPr>
        <w:t>وعملية لمساعدة ال</w:t>
      </w:r>
      <w:r w:rsidRPr="008F4F9C">
        <w:rPr>
          <w:rFonts w:ascii="Sakkal Majalla" w:hAnsi="Sakkal Majalla" w:cs="Sakkal Majalla" w:hint="cs"/>
          <w:sz w:val="28"/>
          <w:szCs w:val="28"/>
          <w:rtl/>
          <w:lang w:bidi="ar-QA"/>
        </w:rPr>
        <w:t>أ</w:t>
      </w:r>
      <w:r w:rsidRPr="008F4F9C">
        <w:rPr>
          <w:rFonts w:ascii="Sakkal Majalla" w:hAnsi="Sakkal Majalla" w:cs="Sakkal Majalla"/>
          <w:sz w:val="28"/>
          <w:szCs w:val="28"/>
          <w:rtl/>
          <w:lang w:bidi="ar-QA"/>
        </w:rPr>
        <w:t>فراد وال</w:t>
      </w:r>
      <w:r w:rsidRPr="008F4F9C">
        <w:rPr>
          <w:rFonts w:ascii="Sakkal Majalla" w:hAnsi="Sakkal Majalla" w:cs="Sakkal Majalla" w:hint="cs"/>
          <w:sz w:val="28"/>
          <w:szCs w:val="28"/>
          <w:rtl/>
          <w:lang w:bidi="ar-QA"/>
        </w:rPr>
        <w:t>أ</w:t>
      </w:r>
      <w:r w:rsidRPr="008F4F9C">
        <w:rPr>
          <w:rFonts w:ascii="Sakkal Majalla" w:hAnsi="Sakkal Majalla" w:cs="Sakkal Majalla"/>
          <w:sz w:val="28"/>
          <w:szCs w:val="28"/>
          <w:rtl/>
          <w:lang w:bidi="ar-QA"/>
        </w:rPr>
        <w:t>سر</w:t>
      </w:r>
      <w:r w:rsidRPr="008F4F9C">
        <w:rPr>
          <w:rFonts w:ascii="Sakkal Majalla" w:hAnsi="Sakkal Majalla" w:cs="Sakkal Majalla" w:hint="cs"/>
          <w:sz w:val="28"/>
          <w:szCs w:val="28"/>
          <w:rtl/>
          <w:lang w:bidi="ar-QA"/>
        </w:rPr>
        <w:t xml:space="preserve"> </w:t>
      </w:r>
      <w:r w:rsidRPr="008F4F9C">
        <w:rPr>
          <w:rFonts w:ascii="Sakkal Majalla" w:hAnsi="Sakkal Majalla" w:cs="Sakkal Majalla"/>
          <w:sz w:val="28"/>
          <w:szCs w:val="28"/>
          <w:rtl/>
          <w:lang w:bidi="ar-QA"/>
        </w:rPr>
        <w:t>عل</w:t>
      </w:r>
      <w:r w:rsidRPr="008F4F9C">
        <w:rPr>
          <w:rFonts w:ascii="Sakkal Majalla" w:hAnsi="Sakkal Majalla" w:cs="Sakkal Majalla" w:hint="cs"/>
          <w:sz w:val="28"/>
          <w:szCs w:val="28"/>
          <w:rtl/>
          <w:lang w:bidi="ar-QA"/>
        </w:rPr>
        <w:t>ى</w:t>
      </w:r>
      <w:r w:rsidRPr="008F4F9C">
        <w:rPr>
          <w:rFonts w:ascii="Sakkal Majalla" w:hAnsi="Sakkal Majalla" w:cs="Sakkal Majalla"/>
          <w:sz w:val="28"/>
          <w:szCs w:val="28"/>
          <w:rtl/>
          <w:lang w:bidi="ar-QA"/>
        </w:rPr>
        <w:t xml:space="preserve"> إشباع احتياجاتهم والتغلب على مشكلاتهم وتنمية قدراتهم </w:t>
      </w:r>
      <w:r w:rsidRPr="008F4F9C">
        <w:rPr>
          <w:rFonts w:ascii="Sakkal Majalla" w:hAnsi="Sakkal Majalla" w:cs="Sakkal Majalla" w:hint="cs"/>
          <w:sz w:val="28"/>
          <w:szCs w:val="28"/>
          <w:rtl/>
          <w:lang w:bidi="ar-QA"/>
        </w:rPr>
        <w:t>إ</w:t>
      </w:r>
      <w:r w:rsidRPr="008F4F9C">
        <w:rPr>
          <w:rFonts w:ascii="Sakkal Majalla" w:hAnsi="Sakkal Majalla" w:cs="Sakkal Majalla"/>
          <w:sz w:val="28"/>
          <w:szCs w:val="28"/>
          <w:rtl/>
          <w:lang w:bidi="ar-QA"/>
        </w:rPr>
        <w:t xml:space="preserve">لى </w:t>
      </w:r>
      <w:r w:rsidRPr="008F4F9C">
        <w:rPr>
          <w:rFonts w:ascii="Sakkal Majalla" w:hAnsi="Sakkal Majalla" w:cs="Sakkal Majalla" w:hint="cs"/>
          <w:sz w:val="28"/>
          <w:szCs w:val="28"/>
          <w:rtl/>
          <w:lang w:bidi="ar-QA"/>
        </w:rPr>
        <w:t>أ</w:t>
      </w:r>
      <w:r w:rsidRPr="008F4F9C">
        <w:rPr>
          <w:rFonts w:ascii="Sakkal Majalla" w:hAnsi="Sakkal Majalla" w:cs="Sakkal Majalla"/>
          <w:sz w:val="28"/>
          <w:szCs w:val="28"/>
          <w:rtl/>
          <w:lang w:bidi="ar-QA"/>
        </w:rPr>
        <w:t>قصى درجة ممكنة باستخدام التدخل المهني لتحسين القدرات الفردية وتحقيق التوافق الاجتماعي مع عناصر البيئه الاجتماعيه في حدود ثقافه المجتمع وفلسفته</w:t>
      </w:r>
      <w:r w:rsidRPr="008F4F9C">
        <w:rPr>
          <w:rFonts w:ascii="Sakkal Majalla" w:hAnsi="Sakkal Majalla" w:cs="Sakkal Majalla" w:hint="cs"/>
          <w:sz w:val="28"/>
          <w:szCs w:val="28"/>
          <w:rtl/>
          <w:lang w:bidi="ar-QA"/>
        </w:rPr>
        <w:t>:</w:t>
      </w:r>
    </w:p>
    <w:p w:rsidR="008F4F9C" w:rsidRPr="00BC050E" w:rsidRDefault="008F4F9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خدمة الفرد ..</w:t>
      </w:r>
    </w:p>
    <w:p w:rsidR="008F4F9C" w:rsidRPr="008F4F9C" w:rsidRDefault="008F4F9C" w:rsidP="002021C7">
      <w:pPr>
        <w:pStyle w:val="a3"/>
        <w:numPr>
          <w:ilvl w:val="0"/>
          <w:numId w:val="2"/>
        </w:numPr>
        <w:spacing w:after="0"/>
        <w:jc w:val="both"/>
        <w:rPr>
          <w:rFonts w:ascii="Sakkal Majalla" w:hAnsi="Sakkal Majalla" w:cs="Sakkal Majalla"/>
          <w:sz w:val="28"/>
          <w:szCs w:val="28"/>
          <w:lang w:bidi="ar-QA"/>
        </w:rPr>
      </w:pPr>
      <w:r w:rsidRPr="008F4F9C">
        <w:rPr>
          <w:rFonts w:ascii="Sakkal Majalla" w:hAnsi="Sakkal Majalla" w:cs="Sakkal Majalla" w:hint="cs"/>
          <w:sz w:val="28"/>
          <w:szCs w:val="28"/>
          <w:rtl/>
          <w:lang w:bidi="ar-QA"/>
        </w:rPr>
        <w:t>خدمة الجماعة ..</w:t>
      </w:r>
    </w:p>
    <w:p w:rsidR="008F4F9C" w:rsidRPr="008F4F9C" w:rsidRDefault="008F4F9C" w:rsidP="002021C7">
      <w:pPr>
        <w:pStyle w:val="a3"/>
        <w:numPr>
          <w:ilvl w:val="0"/>
          <w:numId w:val="2"/>
        </w:numPr>
        <w:spacing w:after="0"/>
        <w:jc w:val="both"/>
        <w:rPr>
          <w:rFonts w:ascii="Sakkal Majalla" w:hAnsi="Sakkal Majalla" w:cs="Sakkal Majalla"/>
          <w:sz w:val="28"/>
          <w:szCs w:val="28"/>
          <w:lang w:bidi="ar-QA"/>
        </w:rPr>
      </w:pPr>
      <w:r w:rsidRPr="008F4F9C">
        <w:rPr>
          <w:rFonts w:ascii="Sakkal Majalla" w:hAnsi="Sakkal Majalla" w:cs="Sakkal Majalla" w:hint="cs"/>
          <w:sz w:val="28"/>
          <w:szCs w:val="28"/>
          <w:rtl/>
          <w:lang w:bidi="ar-QA"/>
        </w:rPr>
        <w:t>تنظيم المجتمع ..</w:t>
      </w:r>
    </w:p>
    <w:p w:rsidR="008F4F9C" w:rsidRDefault="008F4F9C" w:rsidP="002021C7">
      <w:pPr>
        <w:pStyle w:val="a3"/>
        <w:numPr>
          <w:ilvl w:val="0"/>
          <w:numId w:val="2"/>
        </w:numPr>
        <w:spacing w:after="0"/>
        <w:jc w:val="both"/>
        <w:rPr>
          <w:rFonts w:ascii="Sakkal Majalla" w:hAnsi="Sakkal Majalla" w:cs="Sakkal Majalla"/>
          <w:sz w:val="28"/>
          <w:szCs w:val="28"/>
          <w:lang w:bidi="ar-QA"/>
        </w:rPr>
      </w:pPr>
      <w:r w:rsidRPr="008F4F9C">
        <w:rPr>
          <w:rFonts w:ascii="Sakkal Majalla" w:hAnsi="Sakkal Majalla" w:cs="Sakkal Majalla" w:hint="cs"/>
          <w:sz w:val="28"/>
          <w:szCs w:val="28"/>
          <w:rtl/>
          <w:lang w:bidi="ar-QA"/>
        </w:rPr>
        <w:t>إدارة المؤسسات الاجتماعية ..</w:t>
      </w:r>
    </w:p>
    <w:p w:rsidR="00773A9A" w:rsidRPr="008F4F9C" w:rsidRDefault="00773A9A" w:rsidP="002021C7">
      <w:pPr>
        <w:pStyle w:val="a3"/>
        <w:spacing w:after="0"/>
        <w:ind w:left="1080"/>
        <w:jc w:val="both"/>
        <w:rPr>
          <w:rFonts w:ascii="Sakkal Majalla" w:hAnsi="Sakkal Majalla" w:cs="Sakkal Majalla"/>
          <w:sz w:val="28"/>
          <w:szCs w:val="28"/>
          <w:lang w:bidi="ar-QA"/>
        </w:rPr>
      </w:pPr>
    </w:p>
    <w:p w:rsidR="008F4F9C" w:rsidRDefault="008F4F9C"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يهتم الأخصائي الاجتماعي الذي يعمل مع مشكلات الأفراد أو الأسر بالتعرف على:</w:t>
      </w:r>
    </w:p>
    <w:p w:rsidR="008F4F9C" w:rsidRDefault="008F4F9C"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الجوانب الشخصية للعملاء ..</w:t>
      </w:r>
    </w:p>
    <w:p w:rsidR="008F4F9C" w:rsidRDefault="008F4F9C"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الجوانب الاقتصادية للعملاء ..</w:t>
      </w:r>
    </w:p>
    <w:p w:rsidR="008F4F9C" w:rsidRDefault="008F4F9C"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الجوانب الاجتماعية للعملاء ..</w:t>
      </w:r>
    </w:p>
    <w:p w:rsidR="008F4F9C" w:rsidRPr="00BC050E" w:rsidRDefault="00295645"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الجوانب</w:t>
      </w:r>
      <w:r w:rsidR="008F4F9C" w:rsidRPr="00BC050E">
        <w:rPr>
          <w:rFonts w:ascii="Sakkal Majalla" w:hAnsi="Sakkal Majalla" w:cs="Sakkal Majalla" w:hint="cs"/>
          <w:color w:val="7030A0"/>
          <w:sz w:val="28"/>
          <w:szCs w:val="28"/>
          <w:rtl/>
          <w:lang w:bidi="ar-QA"/>
        </w:rPr>
        <w:t xml:space="preserve"> الشخصية والاجتماعية للعملاء ..</w:t>
      </w:r>
    </w:p>
    <w:p w:rsidR="008F4F9C" w:rsidRPr="00182166" w:rsidRDefault="008F4F9C" w:rsidP="002021C7">
      <w:pPr>
        <w:pStyle w:val="a3"/>
        <w:numPr>
          <w:ilvl w:val="0"/>
          <w:numId w:val="1"/>
        </w:numPr>
        <w:spacing w:after="0"/>
        <w:jc w:val="both"/>
        <w:rPr>
          <w:rFonts w:ascii="Sakkal Majalla" w:hAnsi="Sakkal Majalla" w:cs="Sakkal Majalla"/>
          <w:sz w:val="28"/>
          <w:szCs w:val="28"/>
          <w:lang w:bidi="ar-QA"/>
        </w:rPr>
      </w:pPr>
      <w:r w:rsidRPr="00182166">
        <w:rPr>
          <w:rFonts w:ascii="Sakkal Majalla" w:hAnsi="Sakkal Majalla" w:cs="Sakkal Majalla" w:hint="cs"/>
          <w:sz w:val="28"/>
          <w:szCs w:val="28"/>
          <w:rtl/>
          <w:lang w:bidi="ar-QA"/>
        </w:rPr>
        <w:t xml:space="preserve">يفضل </w:t>
      </w:r>
      <w:r w:rsidRPr="00182166">
        <w:rPr>
          <w:rFonts w:ascii="Sakkal Majalla" w:hAnsi="Sakkal Majalla" w:cs="Sakkal Majalla"/>
          <w:sz w:val="28"/>
          <w:szCs w:val="28"/>
          <w:rtl/>
          <w:lang w:bidi="ar-QA"/>
        </w:rPr>
        <w:t>الاخصائيون الاجتماعيون استخدام مصطلح التدخل المهني عن مصطلح العلاج لانه</w:t>
      </w:r>
      <w:r w:rsidRPr="00182166">
        <w:rPr>
          <w:rFonts w:ascii="Sakkal Majalla" w:hAnsi="Sakkal Majalla" w:cs="Sakkal Majalla" w:hint="cs"/>
          <w:sz w:val="28"/>
          <w:szCs w:val="28"/>
          <w:rtl/>
          <w:lang w:bidi="ar-QA"/>
        </w:rPr>
        <w:t>:</w:t>
      </w:r>
    </w:p>
    <w:p w:rsidR="008F4F9C" w:rsidRPr="008F4F9C" w:rsidRDefault="008F4F9C"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 xml:space="preserve">يركز </w:t>
      </w:r>
      <w:r w:rsidRPr="008F4F9C">
        <w:rPr>
          <w:rFonts w:ascii="Sakkal Majalla" w:hAnsi="Sakkal Majalla" w:cs="Sakkal Majalla"/>
          <w:sz w:val="28"/>
          <w:szCs w:val="28"/>
          <w:rtl/>
          <w:lang w:bidi="ar-QA"/>
        </w:rPr>
        <w:t>فقط على الجوانب الاجتماعية للعملاء</w:t>
      </w:r>
      <w:r w:rsidRPr="008F4F9C">
        <w:rPr>
          <w:rFonts w:ascii="Sakkal Majalla" w:hAnsi="Sakkal Majalla" w:cs="Sakkal Majalla" w:hint="cs"/>
          <w:sz w:val="28"/>
          <w:szCs w:val="28"/>
          <w:rtl/>
          <w:lang w:bidi="ar-QA"/>
        </w:rPr>
        <w:t xml:space="preserve"> ..</w:t>
      </w:r>
    </w:p>
    <w:p w:rsidR="008F4F9C" w:rsidRPr="00BC050E" w:rsidRDefault="008F4F9C"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يستهدف</w:t>
      </w:r>
      <w:r w:rsidRPr="00BC050E">
        <w:rPr>
          <w:rFonts w:ascii="Sakkal Majalla" w:hAnsi="Sakkal Majalla" w:cs="Sakkal Majalla"/>
          <w:color w:val="7030A0"/>
          <w:sz w:val="28"/>
          <w:szCs w:val="28"/>
          <w:lang w:bidi="ar-QA"/>
        </w:rPr>
        <w:t> </w:t>
      </w:r>
      <w:r w:rsidRPr="00BC050E">
        <w:rPr>
          <w:rFonts w:ascii="Sakkal Majalla" w:hAnsi="Sakkal Majalla" w:cs="Sakkal Majalla"/>
          <w:color w:val="7030A0"/>
          <w:sz w:val="28"/>
          <w:szCs w:val="28"/>
          <w:rtl/>
          <w:lang w:bidi="ar-QA"/>
        </w:rPr>
        <w:t>العلاج وغيره من ال</w:t>
      </w:r>
      <w:r w:rsidRPr="00BC050E">
        <w:rPr>
          <w:rFonts w:ascii="Sakkal Majalla" w:hAnsi="Sakkal Majalla" w:cs="Sakkal Majalla" w:hint="cs"/>
          <w:color w:val="7030A0"/>
          <w:sz w:val="28"/>
          <w:szCs w:val="28"/>
          <w:rtl/>
          <w:lang w:bidi="ar-QA"/>
        </w:rPr>
        <w:t>أ</w:t>
      </w:r>
      <w:r w:rsidRPr="00BC050E">
        <w:rPr>
          <w:rFonts w:ascii="Sakkal Majalla" w:hAnsi="Sakkal Majalla" w:cs="Sakkal Majalla"/>
          <w:color w:val="7030A0"/>
          <w:sz w:val="28"/>
          <w:szCs w:val="28"/>
          <w:rtl/>
          <w:lang w:bidi="ar-QA"/>
        </w:rPr>
        <w:t>نشطه ال</w:t>
      </w:r>
      <w:r w:rsidRPr="00BC050E">
        <w:rPr>
          <w:rFonts w:ascii="Sakkal Majalla" w:hAnsi="Sakkal Majalla" w:cs="Sakkal Majalla" w:hint="cs"/>
          <w:color w:val="7030A0"/>
          <w:sz w:val="28"/>
          <w:szCs w:val="28"/>
          <w:rtl/>
          <w:lang w:bidi="ar-QA"/>
        </w:rPr>
        <w:t>أ</w:t>
      </w:r>
      <w:r w:rsidRPr="00BC050E">
        <w:rPr>
          <w:rFonts w:ascii="Sakkal Majalla" w:hAnsi="Sakkal Majalla" w:cs="Sakkal Majalla"/>
          <w:color w:val="7030A0"/>
          <w:sz w:val="28"/>
          <w:szCs w:val="28"/>
          <w:rtl/>
          <w:lang w:bidi="ar-QA"/>
        </w:rPr>
        <w:t>خرى</w:t>
      </w:r>
      <w:r w:rsidRPr="00BC050E">
        <w:rPr>
          <w:rFonts w:ascii="Sakkal Majalla" w:hAnsi="Sakkal Majalla" w:cs="Sakkal Majalla" w:hint="cs"/>
          <w:color w:val="7030A0"/>
          <w:sz w:val="28"/>
          <w:szCs w:val="28"/>
          <w:rtl/>
          <w:lang w:bidi="ar-QA"/>
        </w:rPr>
        <w:t xml:space="preserve"> ..</w:t>
      </w:r>
    </w:p>
    <w:p w:rsidR="008F4F9C" w:rsidRPr="008F4F9C" w:rsidRDefault="008F4F9C" w:rsidP="002021C7">
      <w:pPr>
        <w:pStyle w:val="a3"/>
        <w:numPr>
          <w:ilvl w:val="0"/>
          <w:numId w:val="2"/>
        </w:numPr>
        <w:spacing w:after="0"/>
        <w:jc w:val="both"/>
        <w:rPr>
          <w:rFonts w:ascii="Sakkal Majalla" w:hAnsi="Sakkal Majalla" w:cs="Sakkal Majalla"/>
          <w:sz w:val="28"/>
          <w:szCs w:val="28"/>
          <w:lang w:bidi="ar-QA"/>
        </w:rPr>
      </w:pPr>
      <w:r w:rsidRPr="008F4F9C">
        <w:rPr>
          <w:rFonts w:ascii="Sakkal Majalla" w:hAnsi="Sakkal Majalla" w:cs="Sakkal Majalla" w:hint="cs"/>
          <w:sz w:val="28"/>
          <w:szCs w:val="28"/>
          <w:rtl/>
          <w:lang w:bidi="ar-QA"/>
        </w:rPr>
        <w:t xml:space="preserve">عدم </w:t>
      </w:r>
      <w:r w:rsidRPr="008F4F9C">
        <w:rPr>
          <w:rFonts w:ascii="Sakkal Majalla" w:hAnsi="Sakkal Majalla" w:cs="Sakkal Majalla"/>
          <w:sz w:val="28"/>
          <w:szCs w:val="28"/>
          <w:rtl/>
          <w:lang w:bidi="ar-QA"/>
        </w:rPr>
        <w:t>تقليد مهنة الطب</w:t>
      </w:r>
      <w:r w:rsidRPr="008F4F9C">
        <w:rPr>
          <w:rFonts w:ascii="Sakkal Majalla" w:hAnsi="Sakkal Majalla" w:cs="Sakkal Majalla" w:hint="cs"/>
          <w:sz w:val="28"/>
          <w:szCs w:val="28"/>
          <w:rtl/>
          <w:lang w:bidi="ar-QA"/>
        </w:rPr>
        <w:t xml:space="preserve"> ..</w:t>
      </w:r>
    </w:p>
    <w:p w:rsidR="008F4F9C" w:rsidRDefault="008F4F9C" w:rsidP="002021C7">
      <w:pPr>
        <w:pStyle w:val="a3"/>
        <w:numPr>
          <w:ilvl w:val="0"/>
          <w:numId w:val="2"/>
        </w:numPr>
        <w:spacing w:after="0"/>
        <w:jc w:val="both"/>
        <w:rPr>
          <w:rFonts w:ascii="Sakkal Majalla" w:hAnsi="Sakkal Majalla" w:cs="Sakkal Majalla"/>
          <w:sz w:val="28"/>
          <w:szCs w:val="28"/>
          <w:lang w:bidi="ar-QA"/>
        </w:rPr>
      </w:pPr>
      <w:r w:rsidRPr="008F4F9C">
        <w:rPr>
          <w:rFonts w:ascii="Sakkal Majalla" w:hAnsi="Sakkal Majalla" w:cs="Sakkal Majalla" w:hint="cs"/>
          <w:sz w:val="28"/>
          <w:szCs w:val="28"/>
          <w:rtl/>
          <w:lang w:bidi="ar-QA"/>
        </w:rPr>
        <w:t xml:space="preserve">يركز </w:t>
      </w:r>
      <w:r w:rsidRPr="008F4F9C">
        <w:rPr>
          <w:rFonts w:ascii="Sakkal Majalla" w:hAnsi="Sakkal Majalla" w:cs="Sakkal Majalla"/>
          <w:sz w:val="28"/>
          <w:szCs w:val="28"/>
          <w:rtl/>
          <w:lang w:bidi="ar-QA"/>
        </w:rPr>
        <w:t>فقط على الجوانب الشخصية للعملاء</w:t>
      </w:r>
      <w:r w:rsidRPr="008F4F9C">
        <w:rPr>
          <w:rFonts w:ascii="Sakkal Majalla" w:hAnsi="Sakkal Majalla" w:cs="Sakkal Majalla" w:hint="cs"/>
          <w:sz w:val="28"/>
          <w:szCs w:val="28"/>
          <w:rtl/>
          <w:lang w:bidi="ar-QA"/>
        </w:rPr>
        <w:t xml:space="preserve"> ..</w:t>
      </w:r>
    </w:p>
    <w:p w:rsidR="00295645" w:rsidRDefault="009E2BD0"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يعرف بأنه استخدام المنهج العلمي للتوصل إلى نتائج تفيد في إثراء القاعدة العلمية لمهنة الخدمة الاجتماعية ولتنمية إمكانياتها التقنية كي تصبح أكثر مقدرة على تحقيق أهدافها:</w:t>
      </w:r>
    </w:p>
    <w:p w:rsidR="009E2BD0" w:rsidRDefault="009E2BD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9E2BD0" w:rsidRDefault="009E2BD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9E2BD0" w:rsidRDefault="009E2BD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التخطيط ..</w:t>
      </w:r>
    </w:p>
    <w:p w:rsidR="009E2BD0" w:rsidRPr="00BC050E" w:rsidRDefault="009E2BD0"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البحث الاجتماعي ..</w:t>
      </w:r>
    </w:p>
    <w:p w:rsidR="009E2BD0" w:rsidRDefault="00A51096"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عملية تغيير اجتماعي تهدف إلى نقل المجتمع من وضع اجتماعي أفضل منه في فترة زمنية محددة من خلال اتخاذ مجموعة من القرارات الخاصة باستخدام الموارد المتاحة حالياً ومستقبلة لإشباع الاحتياجات ومواجهة المشكلات وتتم هذه العملية من خلال أجهزة المجتمع على كافة المستويات الجغرافية:</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A51096" w:rsidRPr="00BC050E" w:rsidRDefault="00A51096"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التخطيط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A51096" w:rsidRDefault="00A51096"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الذي يعدل مناطق خاصة في سلوكيات العميل في نظر فيدريكو يسمى:</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المقوم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المحرك ..</w:t>
      </w:r>
    </w:p>
    <w:p w:rsidR="00A51096" w:rsidRPr="00BC050E" w:rsidRDefault="00A51096"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مغير (معدل) السلوك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المستشار ..</w:t>
      </w:r>
    </w:p>
    <w:p w:rsidR="002A0AC6" w:rsidRDefault="002A0AC6" w:rsidP="002021C7">
      <w:pPr>
        <w:spacing w:after="0"/>
        <w:jc w:val="both"/>
        <w:rPr>
          <w:rFonts w:ascii="Sakkal Majalla" w:hAnsi="Sakkal Majalla" w:cs="Sakkal Majalla"/>
          <w:sz w:val="28"/>
          <w:szCs w:val="28"/>
          <w:lang w:bidi="ar-QA"/>
        </w:rPr>
      </w:pPr>
    </w:p>
    <w:p w:rsidR="002A0AC6" w:rsidRPr="002A0AC6" w:rsidRDefault="002A0AC6" w:rsidP="002021C7">
      <w:pPr>
        <w:spacing w:after="0"/>
        <w:jc w:val="both"/>
        <w:rPr>
          <w:rFonts w:ascii="Sakkal Majalla" w:hAnsi="Sakkal Majalla" w:cs="Sakkal Majalla"/>
          <w:sz w:val="28"/>
          <w:szCs w:val="28"/>
          <w:lang w:bidi="ar-QA"/>
        </w:rPr>
      </w:pPr>
    </w:p>
    <w:p w:rsidR="00A51096" w:rsidRDefault="00A51096"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من عمليات التدخل المهني في طريقة تنظيم المجتمع:</w:t>
      </w:r>
    </w:p>
    <w:p w:rsidR="00A51096" w:rsidRPr="00BC050E" w:rsidRDefault="00A51096"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المرحلة التخطيطية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المرحلة الابتدائية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المرحلة المتوسطة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المرحلة النهائية ..</w:t>
      </w:r>
    </w:p>
    <w:p w:rsidR="00A51096" w:rsidRDefault="00A51096"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المقصود به ألا يسمح للأخصائي بالتدخل في علاقاته مع الوحدات البشرية التي يتعامل معها لأي اعتبارات شخصية أو ذاتية:</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التقبل ..</w:t>
      </w:r>
    </w:p>
    <w:p w:rsidR="00A51096" w:rsidRPr="00BC050E" w:rsidRDefault="00A51096"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مبدأ الموضوعية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السرية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المساعدة الذاتية ..</w:t>
      </w:r>
    </w:p>
    <w:p w:rsidR="00A51096" w:rsidRDefault="00A51096"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المقصود به إعطاء الوحدة البشرية مسؤولية المشاركة في اتخاذ القرار الذي يترتب عليه إحداث تغييرات تخصهم مع مراعاة ألا يترتب على هذه القرارات أضرار قد تصيب الوحدة البشرية:</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التقبل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الموضوعية ..</w:t>
      </w:r>
    </w:p>
    <w:p w:rsidR="00A51096" w:rsidRDefault="00A51096"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مبدأ السرية ..</w:t>
      </w:r>
    </w:p>
    <w:p w:rsidR="00A51096" w:rsidRPr="00BC050E" w:rsidRDefault="00A51096"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مبدأ المساعدة الذاتية ..</w:t>
      </w:r>
    </w:p>
    <w:p w:rsidR="00A51096" w:rsidRDefault="00035740"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يتضمن مستوى الميكرو:</w:t>
      </w:r>
    </w:p>
    <w:p w:rsidR="00035740" w:rsidRPr="00BC050E" w:rsidRDefault="00035740"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الفرد ..</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الأسرة ..</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الفرد والأسرة ..</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الفرد والأسرة والمجتمع ..</w:t>
      </w:r>
    </w:p>
    <w:p w:rsidR="00035740" w:rsidRDefault="00035740"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يتم التوصل إلى أساليب التدخل المهني من خلال:</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العلمي ..</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الجهود الشخصية للأخصائيين الاجتماعيين ..</w:t>
      </w:r>
    </w:p>
    <w:p w:rsidR="00035740" w:rsidRDefault="00035740"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الخبرات الميدانية ..</w:t>
      </w:r>
    </w:p>
    <w:p w:rsidR="00035740" w:rsidRDefault="00035740"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الخبرات الميدانية والجهود الشخصية للأخصائيين الاجتماعيين ..</w:t>
      </w:r>
    </w:p>
    <w:p w:rsidR="002A0AC6" w:rsidRDefault="002A0AC6" w:rsidP="002021C7">
      <w:pPr>
        <w:spacing w:after="0"/>
        <w:jc w:val="both"/>
        <w:rPr>
          <w:rFonts w:ascii="Sakkal Majalla" w:hAnsi="Sakkal Majalla" w:cs="Sakkal Majalla"/>
          <w:color w:val="7030A0"/>
          <w:sz w:val="28"/>
          <w:szCs w:val="28"/>
          <w:lang w:bidi="ar-QA"/>
        </w:rPr>
      </w:pPr>
    </w:p>
    <w:p w:rsidR="002A0AC6" w:rsidRDefault="002A0AC6" w:rsidP="002021C7">
      <w:pPr>
        <w:spacing w:after="0"/>
        <w:jc w:val="both"/>
        <w:rPr>
          <w:rFonts w:ascii="Sakkal Majalla" w:hAnsi="Sakkal Majalla" w:cs="Sakkal Majalla"/>
          <w:color w:val="7030A0"/>
          <w:sz w:val="28"/>
          <w:szCs w:val="28"/>
          <w:lang w:bidi="ar-QA"/>
        </w:rPr>
      </w:pPr>
    </w:p>
    <w:p w:rsidR="002A0AC6" w:rsidRDefault="002A0AC6" w:rsidP="002021C7">
      <w:pPr>
        <w:spacing w:after="0"/>
        <w:jc w:val="both"/>
        <w:rPr>
          <w:rFonts w:ascii="Sakkal Majalla" w:hAnsi="Sakkal Majalla" w:cs="Sakkal Majalla"/>
          <w:color w:val="7030A0"/>
          <w:sz w:val="28"/>
          <w:szCs w:val="28"/>
          <w:lang w:bidi="ar-QA"/>
        </w:rPr>
      </w:pPr>
    </w:p>
    <w:p w:rsidR="002A0AC6" w:rsidRPr="002A0AC6" w:rsidRDefault="002A0AC6" w:rsidP="002021C7">
      <w:pPr>
        <w:spacing w:after="0"/>
        <w:jc w:val="both"/>
        <w:rPr>
          <w:rFonts w:ascii="Sakkal Majalla" w:hAnsi="Sakkal Majalla" w:cs="Sakkal Majalla"/>
          <w:color w:val="7030A0"/>
          <w:sz w:val="28"/>
          <w:szCs w:val="28"/>
          <w:lang w:bidi="ar-QA"/>
        </w:rPr>
      </w:pPr>
    </w:p>
    <w:p w:rsidR="00035740" w:rsidRDefault="004A43FA"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للخدمة الاجتماعية طرق أساسية منها:</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خدمة الجماعة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التخطيط ..</w:t>
      </w:r>
    </w:p>
    <w:p w:rsidR="004A43FA" w:rsidRDefault="004A43FA"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للخدمة الاجتماعية طرق أساسية منها:</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تنظيم المجتمع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التخطيط ..</w:t>
      </w:r>
    </w:p>
    <w:p w:rsidR="004A43FA" w:rsidRDefault="004A43FA"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للخدمة الاجتماعية طرق أساسية منها:</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التخطيط ..</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خدمة الفرد ..</w:t>
      </w:r>
    </w:p>
    <w:p w:rsidR="004A43FA" w:rsidRDefault="004A43FA"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للخدمة الاجتماعية طرق فرعية منها:</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التخطيط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الفرد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الجماعة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4A43FA" w:rsidRPr="004A43FA" w:rsidRDefault="004A43FA" w:rsidP="002021C7">
      <w:pPr>
        <w:pStyle w:val="a3"/>
        <w:numPr>
          <w:ilvl w:val="0"/>
          <w:numId w:val="1"/>
        </w:numPr>
        <w:spacing w:after="0"/>
        <w:jc w:val="both"/>
        <w:rPr>
          <w:rFonts w:ascii="Sakkal Majalla" w:hAnsi="Sakkal Majalla" w:cs="Sakkal Majalla"/>
          <w:sz w:val="28"/>
          <w:szCs w:val="28"/>
          <w:lang w:bidi="ar-QA"/>
        </w:rPr>
      </w:pPr>
      <w:r w:rsidRPr="004A43FA">
        <w:rPr>
          <w:rFonts w:ascii="Sakkal Majalla" w:hAnsi="Sakkal Majalla" w:cs="Sakkal Majalla" w:hint="cs"/>
          <w:sz w:val="28"/>
          <w:szCs w:val="28"/>
          <w:rtl/>
          <w:lang w:bidi="ar-QA"/>
        </w:rPr>
        <w:t>للخدمة الاجتماعية طرق فرعية منها:</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الفرد ..</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البحث الاجتماعي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الجماعة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4A43FA" w:rsidRPr="004A43FA" w:rsidRDefault="004A43FA" w:rsidP="002021C7">
      <w:pPr>
        <w:pStyle w:val="a3"/>
        <w:numPr>
          <w:ilvl w:val="0"/>
          <w:numId w:val="1"/>
        </w:numPr>
        <w:spacing w:after="0"/>
        <w:jc w:val="both"/>
        <w:rPr>
          <w:rFonts w:ascii="Sakkal Majalla" w:hAnsi="Sakkal Majalla" w:cs="Sakkal Majalla"/>
          <w:sz w:val="28"/>
          <w:szCs w:val="28"/>
          <w:lang w:bidi="ar-QA"/>
        </w:rPr>
      </w:pPr>
      <w:r w:rsidRPr="004A43FA">
        <w:rPr>
          <w:rFonts w:ascii="Sakkal Majalla" w:hAnsi="Sakkal Majalla" w:cs="Sakkal Majalla" w:hint="cs"/>
          <w:sz w:val="28"/>
          <w:szCs w:val="28"/>
          <w:rtl/>
          <w:lang w:bidi="ar-QA"/>
        </w:rPr>
        <w:t>للخدمة الاجتماعية طرق فرعية منها:</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الفرد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الجماعة ..</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إدارة المؤسسات الاجتماعية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2A0AC6" w:rsidRPr="002A0AC6" w:rsidRDefault="002A0AC6" w:rsidP="002021C7">
      <w:pPr>
        <w:spacing w:after="0"/>
        <w:jc w:val="both"/>
        <w:rPr>
          <w:rFonts w:ascii="Sakkal Majalla" w:hAnsi="Sakkal Majalla" w:cs="Sakkal Majalla"/>
          <w:sz w:val="28"/>
          <w:szCs w:val="28"/>
          <w:lang w:bidi="ar-QA"/>
        </w:rPr>
      </w:pPr>
    </w:p>
    <w:p w:rsidR="004A43FA" w:rsidRDefault="004A43FA"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الممارسة العامة إطار للعمل يتضمن تقدير كل من الأخصاي الاج</w:t>
      </w:r>
      <w:r w:rsidR="00AF44ED">
        <w:rPr>
          <w:rFonts w:ascii="Sakkal Majalla" w:hAnsi="Sakkal Majalla" w:cs="Sakkal Majalla" w:hint="cs"/>
          <w:sz w:val="28"/>
          <w:szCs w:val="28"/>
          <w:rtl/>
          <w:lang w:bidi="ar-QA"/>
        </w:rPr>
        <w:t xml:space="preserve">تماعي والعميل للموقف لتحديد </w:t>
      </w:r>
      <w:r>
        <w:rPr>
          <w:rFonts w:ascii="Sakkal Majalla" w:hAnsi="Sakkal Majalla" w:cs="Sakkal Majalla" w:hint="cs"/>
          <w:sz w:val="28"/>
          <w:szCs w:val="28"/>
          <w:rtl/>
          <w:lang w:bidi="ar-QA"/>
        </w:rPr>
        <w:t>الذي يجب أن يوجه إليه الاهتمام وتركيز الجهود لتحقيق التغير المطلوب فيه حيث ينصب الاهتمام على الفرد والأسرة والجماعة الصغيرة والمنظمات والمجتمعات وفق تعريف:</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عبد الحليم رضا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ماهر أبو المعاطي ..</w:t>
      </w:r>
    </w:p>
    <w:p w:rsidR="004A43FA" w:rsidRDefault="004A43FA"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تولسون ..</w:t>
      </w:r>
    </w:p>
    <w:p w:rsidR="004A43FA" w:rsidRPr="00BC050E" w:rsidRDefault="004A43FA"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جونسون ..</w:t>
      </w:r>
    </w:p>
    <w:p w:rsidR="004A43FA" w:rsidRDefault="00FA002D"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تقوم على فكرة الاعتماد على المنظور الانتقائي في التدخل المهني والذي يقوم على إتاحة الفرصى للأخصائي الاجتماعي ليختار ما يراه مناسباً للعميل من أساليب مهنية قائمة على المداخل والنظريات العلمية المختلفة المتوفرة لديه:</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إدارة المؤسسات الاجتماعية ..</w:t>
      </w:r>
    </w:p>
    <w:p w:rsidR="00FA002D" w:rsidRPr="00BC050E" w:rsidRDefault="00FA002D"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الممارسة العامة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FA002D" w:rsidRDefault="00FA002D"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في هذه المرحلة من مراحل البحث الاجتماعي يتم تحديد نوع الدراسة والمنهج المستخدم والأدوات المستخدمة لجمع البيانات والمعلومات ويتحدد خلالها أسباب الاهتمام بالموضوع وأهدافه:</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الإجراءات المنهجية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المفاهيم والإطار النظري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وضع الفروض ..</w:t>
      </w:r>
    </w:p>
    <w:p w:rsidR="00FA002D" w:rsidRPr="00BC050E" w:rsidRDefault="00FA002D"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تحديد مشكلة البحث وصياغتها ..</w:t>
      </w:r>
    </w:p>
    <w:p w:rsidR="00FA002D" w:rsidRDefault="00FA002D"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يقصد بالخدمة الاجتماعية:</w:t>
      </w:r>
    </w:p>
    <w:p w:rsidR="00FA002D" w:rsidRPr="00BC050E" w:rsidRDefault="00FA002D"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الخطوات المهنية التي تتم أثناء تقديم مساعدات موجهة للأفراد أو الجماعات أو المجتمع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تقديم المساعدة لمن يطلبها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تقديم المساعدة للمحتاجيين ..</w:t>
      </w:r>
    </w:p>
    <w:p w:rsidR="00FA002D" w:rsidRDefault="00FA002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خدمة المجتمع ..</w:t>
      </w:r>
    </w:p>
    <w:p w:rsidR="00FA002D" w:rsidRDefault="00FA002D" w:rsidP="002021C7">
      <w:pPr>
        <w:pStyle w:val="a3"/>
        <w:numPr>
          <w:ilvl w:val="0"/>
          <w:numId w:val="1"/>
        </w:numPr>
        <w:spacing w:after="0"/>
        <w:jc w:val="both"/>
        <w:rPr>
          <w:rFonts w:ascii="Sakkal Majalla" w:hAnsi="Sakkal Majalla" w:cs="Sakkal Majalla"/>
          <w:sz w:val="28"/>
          <w:szCs w:val="28"/>
          <w:lang w:bidi="ar-QA"/>
        </w:rPr>
      </w:pPr>
      <w:r w:rsidRPr="00FA002D">
        <w:rPr>
          <w:rFonts w:ascii="Sakkal Majalla" w:hAnsi="Sakkal Majalla" w:cs="Sakkal Majalla" w:hint="cs"/>
          <w:sz w:val="28"/>
          <w:szCs w:val="28"/>
          <w:rtl/>
          <w:lang w:bidi="ar-QA"/>
        </w:rPr>
        <w:t>في هذه المرحلة من مراحل البحث الاجتماعي ي</w:t>
      </w:r>
      <w:r>
        <w:rPr>
          <w:rFonts w:ascii="Sakkal Majalla" w:hAnsi="Sakkal Majalla" w:cs="Sakkal Majalla" w:hint="cs"/>
          <w:sz w:val="28"/>
          <w:szCs w:val="28"/>
          <w:rtl/>
          <w:lang w:bidi="ar-QA"/>
        </w:rPr>
        <w:t>ه</w:t>
      </w:r>
      <w:r w:rsidRPr="00FA002D">
        <w:rPr>
          <w:rFonts w:ascii="Sakkal Majalla" w:hAnsi="Sakkal Majalla" w:cs="Sakkal Majalla" w:hint="cs"/>
          <w:sz w:val="28"/>
          <w:szCs w:val="28"/>
          <w:rtl/>
          <w:lang w:bidi="ar-QA"/>
        </w:rPr>
        <w:t xml:space="preserve">تم </w:t>
      </w:r>
      <w:r>
        <w:rPr>
          <w:rFonts w:ascii="Sakkal Majalla" w:hAnsi="Sakkal Majalla" w:cs="Sakkal Majalla" w:hint="cs"/>
          <w:sz w:val="28"/>
          <w:szCs w:val="28"/>
          <w:rtl/>
          <w:lang w:bidi="ar-QA"/>
        </w:rPr>
        <w:t xml:space="preserve">الباحث بتحديد نوع الدراسة والمنهج المستخدم وأدوات </w:t>
      </w:r>
      <w:r w:rsidR="00FA5511">
        <w:rPr>
          <w:rFonts w:ascii="Sakkal Majalla" w:hAnsi="Sakkal Majalla" w:cs="Sakkal Majalla" w:hint="cs"/>
          <w:sz w:val="28"/>
          <w:szCs w:val="28"/>
          <w:rtl/>
          <w:lang w:bidi="ar-QA"/>
        </w:rPr>
        <w:t>جمع البيانات ومجالات الدراسة:</w:t>
      </w:r>
    </w:p>
    <w:p w:rsidR="00FA5511" w:rsidRPr="00BC050E" w:rsidRDefault="00FA5511"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تحديد الإجراءات المنهجية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مشكلة البحث وصياغتها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تحليل البيانات وتفسيرها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تفريغ البيانات ..</w:t>
      </w:r>
    </w:p>
    <w:p w:rsidR="00FA5511" w:rsidRDefault="00FA5511"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في هذه المرحلة من مراحل البحث الاجتماعي يتم تفريغ البيانات يدوياً أو آلياً ثم يقوم الباحث بجدولة البيانات من خلال جداول بسيطة أو مركبة أو مزدوجة وتقسيم البيانات إلى فئات:</w:t>
      </w:r>
    </w:p>
    <w:p w:rsidR="00FA5511" w:rsidRPr="00FA5511" w:rsidRDefault="00FA5511" w:rsidP="002021C7">
      <w:pPr>
        <w:pStyle w:val="a3"/>
        <w:numPr>
          <w:ilvl w:val="0"/>
          <w:numId w:val="2"/>
        </w:numPr>
        <w:spacing w:after="0"/>
        <w:jc w:val="both"/>
        <w:rPr>
          <w:rFonts w:ascii="Sakkal Majalla" w:hAnsi="Sakkal Majalla" w:cs="Sakkal Majalla"/>
          <w:sz w:val="28"/>
          <w:szCs w:val="28"/>
          <w:lang w:bidi="ar-QA"/>
        </w:rPr>
      </w:pPr>
      <w:r w:rsidRPr="00FA5511">
        <w:rPr>
          <w:rFonts w:ascii="Sakkal Majalla" w:hAnsi="Sakkal Majalla" w:cs="Sakkal Majalla" w:hint="cs"/>
          <w:sz w:val="28"/>
          <w:szCs w:val="28"/>
          <w:rtl/>
          <w:lang w:bidi="ar-QA"/>
        </w:rPr>
        <w:t>تحديد الإجراءات المنهجية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مشكلة البحث وصياغتها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تحليل البيانات وتفسيرها ..</w:t>
      </w:r>
    </w:p>
    <w:p w:rsidR="00FA5511" w:rsidRPr="00BC050E" w:rsidRDefault="00FA5511"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تفريغ البيانات ..</w:t>
      </w:r>
    </w:p>
    <w:p w:rsidR="00FA5511" w:rsidRDefault="00FA5511"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في هذه المرحلة من مراحل البحث الاجتماعي يتم إعطاء البيانات صورة وصفية ثم يقوم الباحث بتفسير النتائج التي حصل عليها حتى يتعرف على العوامل المؤثرة في الظاهرة والعلاقات التي تربط بينها:</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الإجراءات المنهجية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تحديد مشكلة البحث وصياغتها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تفريغ البيانات ..</w:t>
      </w:r>
    </w:p>
    <w:p w:rsidR="00FA5511" w:rsidRPr="00BC050E" w:rsidRDefault="00FA5511"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تحليل البيانات وتفسيرها ..</w:t>
      </w:r>
    </w:p>
    <w:p w:rsidR="00FA5511" w:rsidRDefault="00FA5511"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تقوم الإدارة بمجموعة وظائف منها:</w:t>
      </w:r>
    </w:p>
    <w:p w:rsidR="00FA5511"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FA5511" w:rsidRPr="00BC050E" w:rsidRDefault="00FA5511"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التخطيط والتنظيم والتوظيف والتوجيه والتنسيق والتسجيل والتمويل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تطبيق نتائج الأبحاث الاجتماعية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السياسة الاجتماعية ..</w:t>
      </w:r>
    </w:p>
    <w:p w:rsidR="00FA5511" w:rsidRDefault="00FA5511"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هي تلك المهارات التي تستخدم في التفكير وتظهر في وجود الشخص في المواقف المختلفة وقدرته على التطوير والفهم وفي تحديد المعارف واستخدمها في التخطيط من أجل التدخل المهني وفي إجراء التقويم:</w:t>
      </w:r>
    </w:p>
    <w:p w:rsidR="000778F5"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المهارات</w:t>
      </w:r>
      <w:r w:rsidR="000778F5">
        <w:rPr>
          <w:rFonts w:ascii="Sakkal Majalla" w:hAnsi="Sakkal Majalla" w:cs="Sakkal Majalla" w:hint="cs"/>
          <w:sz w:val="28"/>
          <w:szCs w:val="28"/>
          <w:rtl/>
          <w:lang w:bidi="ar-QA"/>
        </w:rPr>
        <w:t xml:space="preserve"> العامة ..</w:t>
      </w:r>
    </w:p>
    <w:p w:rsidR="00FA5511"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المهارات التفاعلية</w:t>
      </w:r>
      <w:r w:rsidR="00FA5511">
        <w:rPr>
          <w:rFonts w:ascii="Sakkal Majalla" w:hAnsi="Sakkal Majalla" w:cs="Sakkal Majalla" w:hint="cs"/>
          <w:sz w:val="28"/>
          <w:szCs w:val="28"/>
          <w:rtl/>
          <w:lang w:bidi="ar-QA"/>
        </w:rPr>
        <w:t xml:space="preserve"> ..</w:t>
      </w:r>
    </w:p>
    <w:p w:rsidR="00FA5511" w:rsidRPr="00BC050E" w:rsidRDefault="00FA5511"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المهارات</w:t>
      </w:r>
      <w:r w:rsidR="000778F5" w:rsidRPr="00BC050E">
        <w:rPr>
          <w:rFonts w:ascii="Sakkal Majalla" w:hAnsi="Sakkal Majalla" w:cs="Sakkal Majalla" w:hint="cs"/>
          <w:color w:val="7030A0"/>
          <w:sz w:val="28"/>
          <w:szCs w:val="28"/>
          <w:rtl/>
          <w:lang w:bidi="ar-QA"/>
        </w:rPr>
        <w:t xml:space="preserve"> الإدراكية</w:t>
      </w:r>
      <w:r w:rsidRPr="00BC050E">
        <w:rPr>
          <w:rFonts w:ascii="Sakkal Majalla" w:hAnsi="Sakkal Majalla" w:cs="Sakkal Majalla" w:hint="cs"/>
          <w:color w:val="7030A0"/>
          <w:sz w:val="28"/>
          <w:szCs w:val="28"/>
          <w:rtl/>
          <w:lang w:bidi="ar-QA"/>
        </w:rPr>
        <w:t xml:space="preserve"> ..</w:t>
      </w:r>
    </w:p>
    <w:p w:rsidR="00FA5511" w:rsidRDefault="00FA5511"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المه</w:t>
      </w:r>
      <w:r w:rsidR="000778F5">
        <w:rPr>
          <w:rFonts w:ascii="Sakkal Majalla" w:hAnsi="Sakkal Majalla" w:cs="Sakkal Majalla" w:hint="cs"/>
          <w:sz w:val="28"/>
          <w:szCs w:val="28"/>
          <w:rtl/>
          <w:lang w:bidi="ar-QA"/>
        </w:rPr>
        <w:t>ارات الخاصة ..</w:t>
      </w:r>
    </w:p>
    <w:p w:rsidR="000778F5" w:rsidRDefault="000778F5"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هي تلك المهارات التي ترتبط بالعمل مع الأفراد والجماعات والأسر والمتجمعات والمؤسسات من</w:t>
      </w:r>
      <w:r w:rsidR="009E780E">
        <w:rPr>
          <w:rFonts w:ascii="Sakkal Majalla" w:hAnsi="Sakkal Majalla" w:cs="Sakkal Majalla" w:hint="cs"/>
          <w:sz w:val="28"/>
          <w:szCs w:val="28"/>
          <w:rtl/>
          <w:lang w:bidi="ar-QA"/>
        </w:rPr>
        <w:t xml:space="preserve"> </w:t>
      </w:r>
      <w:r>
        <w:rPr>
          <w:rFonts w:ascii="Sakkal Majalla" w:hAnsi="Sakkal Majalla" w:cs="Sakkal Majalla" w:hint="cs"/>
          <w:sz w:val="28"/>
          <w:szCs w:val="28"/>
          <w:rtl/>
          <w:lang w:bidi="ar-QA"/>
        </w:rPr>
        <w:t>الاتصال وتطوير الفهم في ربط الخطط وتنفيذ الخطط والأفعال:</w:t>
      </w:r>
    </w:p>
    <w:p w:rsidR="000778F5"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المهارات العامة ..</w:t>
      </w:r>
    </w:p>
    <w:p w:rsidR="000778F5" w:rsidRPr="00BC050E" w:rsidRDefault="000778F5"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المهارات التفاعلية ..</w:t>
      </w:r>
    </w:p>
    <w:p w:rsidR="000778F5" w:rsidRPr="000778F5" w:rsidRDefault="000778F5" w:rsidP="002021C7">
      <w:pPr>
        <w:pStyle w:val="a3"/>
        <w:numPr>
          <w:ilvl w:val="0"/>
          <w:numId w:val="2"/>
        </w:numPr>
        <w:spacing w:after="0"/>
        <w:jc w:val="both"/>
        <w:rPr>
          <w:rFonts w:ascii="Sakkal Majalla" w:hAnsi="Sakkal Majalla" w:cs="Sakkal Majalla"/>
          <w:sz w:val="28"/>
          <w:szCs w:val="28"/>
          <w:lang w:bidi="ar-QA"/>
        </w:rPr>
      </w:pPr>
      <w:r w:rsidRPr="000778F5">
        <w:rPr>
          <w:rFonts w:ascii="Sakkal Majalla" w:hAnsi="Sakkal Majalla" w:cs="Sakkal Majalla" w:hint="cs"/>
          <w:sz w:val="28"/>
          <w:szCs w:val="28"/>
          <w:rtl/>
          <w:lang w:bidi="ar-QA"/>
        </w:rPr>
        <w:t>المهارات الإدراكية ..</w:t>
      </w:r>
    </w:p>
    <w:p w:rsidR="000778F5"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المهارات الخاصة ..</w:t>
      </w:r>
    </w:p>
    <w:p w:rsidR="000778F5" w:rsidRDefault="000778F5"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lastRenderedPageBreak/>
        <w:t>الطريقة العلمية الي يمكن بواسطتها تحقيق أهداف برنامج معين بواسطة جهاز إداري ونظام عن طريقه السير بالجهود المتوافقة المترابطة تجاه الأهداف:</w:t>
      </w:r>
    </w:p>
    <w:p w:rsidR="000778F5" w:rsidRPr="00BC050E" w:rsidRDefault="000778F5"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إدارة المؤسسات الاجتماعية ..</w:t>
      </w:r>
    </w:p>
    <w:p w:rsidR="000778F5"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تنظيم المجتمع ..</w:t>
      </w:r>
    </w:p>
    <w:p w:rsidR="000778F5"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التخطيط ..</w:t>
      </w:r>
    </w:p>
    <w:p w:rsidR="000778F5" w:rsidRDefault="000778F5"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البحث الاجتماعي ..</w:t>
      </w:r>
    </w:p>
    <w:p w:rsidR="00AF44ED" w:rsidRDefault="00AF44ED"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من المتغيرات التي صاحبت نشأة الخدمة الاجتماعية في الخارج:</w:t>
      </w:r>
    </w:p>
    <w:p w:rsidR="00AF44ED" w:rsidRPr="00BC050E" w:rsidRDefault="00AF44ED"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الثروة الصناعية ..</w:t>
      </w:r>
    </w:p>
    <w:p w:rsidR="00AF44ED" w:rsidRDefault="00AF44E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العالمية الأولى ..</w:t>
      </w:r>
    </w:p>
    <w:p w:rsidR="00AF44ED" w:rsidRDefault="00AF44E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العالمية الثانية ..</w:t>
      </w:r>
    </w:p>
    <w:p w:rsidR="00AF44ED" w:rsidRDefault="00AF44ED"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الباردة ..</w:t>
      </w:r>
    </w:p>
    <w:p w:rsidR="00AF44ED" w:rsidRDefault="00F85AA7" w:rsidP="002021C7">
      <w:pPr>
        <w:pStyle w:val="a3"/>
        <w:numPr>
          <w:ilvl w:val="0"/>
          <w:numId w:val="1"/>
        </w:numPr>
        <w:spacing w:after="0"/>
        <w:jc w:val="both"/>
        <w:rPr>
          <w:rFonts w:ascii="Sakkal Majalla" w:hAnsi="Sakkal Majalla" w:cs="Sakkal Majalla"/>
          <w:sz w:val="28"/>
          <w:szCs w:val="28"/>
          <w:lang w:bidi="ar-QA"/>
        </w:rPr>
      </w:pPr>
      <w:r w:rsidRPr="00F85AA7">
        <w:rPr>
          <w:rFonts w:ascii="Sakkal Majalla" w:hAnsi="Sakkal Majalla" w:cs="Sakkal Majalla" w:hint="cs"/>
          <w:sz w:val="28"/>
          <w:szCs w:val="28"/>
          <w:rtl/>
          <w:lang w:bidi="ar-QA"/>
        </w:rPr>
        <w:t>من المتغيرات التي صاحبت نشأة الخدمة الاجتماعية في الخارج:</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العالمية الأولى ..</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العالمية الثانية ..</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الحرب الباردة ..</w:t>
      </w:r>
    </w:p>
    <w:p w:rsidR="00F85AA7" w:rsidRPr="00BC050E" w:rsidRDefault="00F85AA7"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الثروات والحروب في أوروبا وفرنسا ..</w:t>
      </w:r>
    </w:p>
    <w:p w:rsidR="00F85AA7" w:rsidRDefault="00F85AA7"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من سمات مرحلة التطوع وإنشاء المؤسسات الاجتماعية:</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ظهور كتاب ماري ريتشموند التشخيص الاجتماعي الذي أوضح معالم طريقة خدمة الفرد ..</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الاعتراف بطريقة تنظيم المجتمع في المؤتمر القومي للخدمة الاجتماعية ..</w:t>
      </w:r>
    </w:p>
    <w:p w:rsidR="00F85AA7" w:rsidRPr="00BC050E" w:rsidRDefault="00F85AA7"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بداية حركة تنظيم الإحسان ووجود متطوعيين يعملون بها ..</w:t>
      </w:r>
    </w:p>
    <w:p w:rsidR="00F85AA7" w:rsidRDefault="00F85AA7"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ظهور قانون الضمان الاجتماعي ..</w:t>
      </w:r>
    </w:p>
    <w:p w:rsidR="00F85AA7" w:rsidRDefault="00F85AA7" w:rsidP="002021C7">
      <w:pPr>
        <w:pStyle w:val="a3"/>
        <w:numPr>
          <w:ilvl w:val="0"/>
          <w:numId w:val="1"/>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ظهور ال</w:t>
      </w:r>
      <w:r w:rsidR="00BE7106">
        <w:rPr>
          <w:rFonts w:ascii="Sakkal Majalla" w:hAnsi="Sakkal Majalla" w:cs="Sakkal Majalla" w:hint="cs"/>
          <w:sz w:val="28"/>
          <w:szCs w:val="28"/>
          <w:rtl/>
          <w:lang w:bidi="ar-QA"/>
        </w:rPr>
        <w:t>طرق المساعدة في الخدمة الاجتماعية</w:t>
      </w:r>
      <w:r>
        <w:rPr>
          <w:rFonts w:ascii="Sakkal Majalla" w:hAnsi="Sakkal Majalla" w:cs="Sakkal Majalla" w:hint="cs"/>
          <w:sz w:val="28"/>
          <w:szCs w:val="28"/>
          <w:rtl/>
          <w:lang w:bidi="ar-QA"/>
        </w:rPr>
        <w:t>:</w:t>
      </w:r>
    </w:p>
    <w:p w:rsidR="00F85AA7" w:rsidRDefault="009E780E"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خلال الثلاثينات والأربعينات من القرن العشرين ..</w:t>
      </w:r>
    </w:p>
    <w:p w:rsidR="009E780E" w:rsidRDefault="009E780E"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خلال الأربعينات والخمسينات من القرن العشرين ..</w:t>
      </w:r>
    </w:p>
    <w:p w:rsidR="009E780E" w:rsidRDefault="009E780E" w:rsidP="002021C7">
      <w:pPr>
        <w:pStyle w:val="a3"/>
        <w:numPr>
          <w:ilvl w:val="0"/>
          <w:numId w:val="2"/>
        </w:numPr>
        <w:spacing w:after="0"/>
        <w:jc w:val="both"/>
        <w:rPr>
          <w:rFonts w:ascii="Sakkal Majalla" w:hAnsi="Sakkal Majalla" w:cs="Sakkal Majalla"/>
          <w:sz w:val="28"/>
          <w:szCs w:val="28"/>
          <w:lang w:bidi="ar-QA"/>
        </w:rPr>
      </w:pPr>
      <w:r>
        <w:rPr>
          <w:rFonts w:ascii="Sakkal Majalla" w:hAnsi="Sakkal Majalla" w:cs="Sakkal Majalla" w:hint="cs"/>
          <w:sz w:val="28"/>
          <w:szCs w:val="28"/>
          <w:rtl/>
          <w:lang w:bidi="ar-QA"/>
        </w:rPr>
        <w:t>خلال الخمسينات من القرن العشرين ..</w:t>
      </w:r>
    </w:p>
    <w:p w:rsidR="009E780E" w:rsidRPr="00BC050E" w:rsidRDefault="009E780E" w:rsidP="002021C7">
      <w:pPr>
        <w:pStyle w:val="a3"/>
        <w:numPr>
          <w:ilvl w:val="0"/>
          <w:numId w:val="2"/>
        </w:numPr>
        <w:spacing w:after="0"/>
        <w:jc w:val="both"/>
        <w:rPr>
          <w:rFonts w:ascii="Sakkal Majalla" w:hAnsi="Sakkal Majalla" w:cs="Sakkal Majalla"/>
          <w:color w:val="7030A0"/>
          <w:sz w:val="28"/>
          <w:szCs w:val="28"/>
          <w:lang w:bidi="ar-QA"/>
        </w:rPr>
      </w:pPr>
      <w:r w:rsidRPr="00BC050E">
        <w:rPr>
          <w:rFonts w:ascii="Sakkal Majalla" w:hAnsi="Sakkal Majalla" w:cs="Sakkal Majalla" w:hint="cs"/>
          <w:color w:val="7030A0"/>
          <w:sz w:val="28"/>
          <w:szCs w:val="28"/>
          <w:rtl/>
          <w:lang w:bidi="ar-QA"/>
        </w:rPr>
        <w:t>خلال الستينات والسبعينات من القرن العشرين ..</w:t>
      </w:r>
    </w:p>
    <w:sectPr w:rsidR="009E780E" w:rsidRPr="00BC050E" w:rsidSect="00BC050E">
      <w:footerReference w:type="default" r:id="rId7"/>
      <w:pgSz w:w="11906" w:h="16838"/>
      <w:pgMar w:top="1440" w:right="1800" w:bottom="1440" w:left="1800" w:header="708" w:footer="708" w:gutter="0"/>
      <w:pgBorders w:offsetFrom="page">
        <w:top w:val="threeDEmboss" w:sz="24" w:space="24" w:color="7030A0"/>
        <w:left w:val="threeDEmboss" w:sz="24" w:space="24" w:color="7030A0"/>
        <w:bottom w:val="threeDEngrave" w:sz="24" w:space="24" w:color="7030A0"/>
        <w:right w:val="threeDEngrave" w:sz="24" w:space="24" w:color="7030A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27FA" w:rsidRDefault="00DD27FA" w:rsidP="00BE7106">
      <w:pPr>
        <w:spacing w:after="0" w:line="240" w:lineRule="auto"/>
      </w:pPr>
      <w:r>
        <w:separator/>
      </w:r>
    </w:p>
  </w:endnote>
  <w:endnote w:type="continuationSeparator" w:id="1">
    <w:p w:rsidR="00DD27FA" w:rsidRDefault="00DD27FA" w:rsidP="00BE71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106" w:rsidRPr="00BE7106" w:rsidRDefault="00BE7106" w:rsidP="00BE7106">
    <w:pPr>
      <w:pStyle w:val="a5"/>
      <w:bidi w:val="0"/>
      <w:ind w:left="-900"/>
      <w:rPr>
        <w:rFonts w:ascii="Sakkal Majalla" w:hAnsi="Sakkal Majalla" w:cs="Sakkal Majalla"/>
        <w:b/>
        <w:bCs/>
        <w:sz w:val="24"/>
        <w:szCs w:val="24"/>
      </w:rPr>
    </w:pPr>
    <w:r w:rsidRPr="00BE7106">
      <w:rPr>
        <w:rFonts w:ascii="Sakkal Majalla" w:hAnsi="Sakkal Majalla" w:cs="Sakkal Majalla"/>
        <w:b/>
        <w:bCs/>
        <w:sz w:val="24"/>
        <w:szCs w:val="24"/>
      </w:rPr>
      <w:t>N.bent.H</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27FA" w:rsidRDefault="00DD27FA" w:rsidP="00BE7106">
      <w:pPr>
        <w:spacing w:after="0" w:line="240" w:lineRule="auto"/>
      </w:pPr>
      <w:r>
        <w:separator/>
      </w:r>
    </w:p>
  </w:footnote>
  <w:footnote w:type="continuationSeparator" w:id="1">
    <w:p w:rsidR="00DD27FA" w:rsidRDefault="00DD27FA" w:rsidP="00BE710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95753"/>
    <w:multiLevelType w:val="hybridMultilevel"/>
    <w:tmpl w:val="48F084E2"/>
    <w:lvl w:ilvl="0" w:tplc="E3F4AB4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F1C7AA8"/>
    <w:multiLevelType w:val="hybridMultilevel"/>
    <w:tmpl w:val="88F6D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FEA5CA8"/>
    <w:multiLevelType w:val="hybridMultilevel"/>
    <w:tmpl w:val="079AE0A4"/>
    <w:lvl w:ilvl="0" w:tplc="F6B641A0">
      <w:start w:val="1"/>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0696F0E"/>
    <w:multiLevelType w:val="hybridMultilevel"/>
    <w:tmpl w:val="AE186E24"/>
    <w:lvl w:ilvl="0" w:tplc="00E800E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C71CBB"/>
    <w:rsid w:val="00035740"/>
    <w:rsid w:val="0004190C"/>
    <w:rsid w:val="00066D24"/>
    <w:rsid w:val="000778F5"/>
    <w:rsid w:val="00082E52"/>
    <w:rsid w:val="00182166"/>
    <w:rsid w:val="001A247E"/>
    <w:rsid w:val="002021C7"/>
    <w:rsid w:val="00212489"/>
    <w:rsid w:val="00295645"/>
    <w:rsid w:val="002A0AC6"/>
    <w:rsid w:val="00322BC9"/>
    <w:rsid w:val="003957E9"/>
    <w:rsid w:val="003D6BEC"/>
    <w:rsid w:val="003F0A19"/>
    <w:rsid w:val="00415493"/>
    <w:rsid w:val="004A12FC"/>
    <w:rsid w:val="004A43FA"/>
    <w:rsid w:val="004E7549"/>
    <w:rsid w:val="00575B62"/>
    <w:rsid w:val="006E1ABD"/>
    <w:rsid w:val="00707CD8"/>
    <w:rsid w:val="00722DAE"/>
    <w:rsid w:val="00773A9A"/>
    <w:rsid w:val="00781DE3"/>
    <w:rsid w:val="007B394B"/>
    <w:rsid w:val="008F4F9C"/>
    <w:rsid w:val="00940B1C"/>
    <w:rsid w:val="009D5E00"/>
    <w:rsid w:val="009E2BD0"/>
    <w:rsid w:val="009E780E"/>
    <w:rsid w:val="00A3778B"/>
    <w:rsid w:val="00A51096"/>
    <w:rsid w:val="00AF44ED"/>
    <w:rsid w:val="00AF4828"/>
    <w:rsid w:val="00B0070F"/>
    <w:rsid w:val="00B61F2E"/>
    <w:rsid w:val="00BC050E"/>
    <w:rsid w:val="00BE7106"/>
    <w:rsid w:val="00C71CBB"/>
    <w:rsid w:val="00D9759C"/>
    <w:rsid w:val="00D97FA5"/>
    <w:rsid w:val="00DD27FA"/>
    <w:rsid w:val="00DD6154"/>
    <w:rsid w:val="00E521C7"/>
    <w:rsid w:val="00F85AA7"/>
    <w:rsid w:val="00F9112E"/>
    <w:rsid w:val="00FA002D"/>
    <w:rsid w:val="00FA55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BC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CBB"/>
    <w:pPr>
      <w:ind w:left="720"/>
      <w:contextualSpacing/>
    </w:pPr>
  </w:style>
  <w:style w:type="character" w:customStyle="1" w:styleId="apple-converted-space">
    <w:name w:val="apple-converted-space"/>
    <w:basedOn w:val="a0"/>
    <w:rsid w:val="008F4F9C"/>
  </w:style>
  <w:style w:type="paragraph" w:styleId="a4">
    <w:name w:val="header"/>
    <w:basedOn w:val="a"/>
    <w:link w:val="Char"/>
    <w:uiPriority w:val="99"/>
    <w:semiHidden/>
    <w:unhideWhenUsed/>
    <w:rsid w:val="00BE7106"/>
    <w:pPr>
      <w:tabs>
        <w:tab w:val="center" w:pos="4320"/>
        <w:tab w:val="right" w:pos="8640"/>
      </w:tabs>
      <w:spacing w:after="0" w:line="240" w:lineRule="auto"/>
    </w:pPr>
  </w:style>
  <w:style w:type="character" w:customStyle="1" w:styleId="Char">
    <w:name w:val="رأس صفحة Char"/>
    <w:basedOn w:val="a0"/>
    <w:link w:val="a4"/>
    <w:uiPriority w:val="99"/>
    <w:semiHidden/>
    <w:rsid w:val="00BE7106"/>
  </w:style>
  <w:style w:type="paragraph" w:styleId="a5">
    <w:name w:val="footer"/>
    <w:basedOn w:val="a"/>
    <w:link w:val="Char0"/>
    <w:uiPriority w:val="99"/>
    <w:unhideWhenUsed/>
    <w:rsid w:val="00BE7106"/>
    <w:pPr>
      <w:tabs>
        <w:tab w:val="center" w:pos="4320"/>
        <w:tab w:val="right" w:pos="8640"/>
      </w:tabs>
      <w:spacing w:after="0" w:line="240" w:lineRule="auto"/>
    </w:pPr>
  </w:style>
  <w:style w:type="character" w:customStyle="1" w:styleId="Char0">
    <w:name w:val="تذييل صفحة Char"/>
    <w:basedOn w:val="a0"/>
    <w:link w:val="a5"/>
    <w:uiPriority w:val="99"/>
    <w:rsid w:val="00BE7106"/>
  </w:style>
  <w:style w:type="paragraph" w:styleId="a6">
    <w:name w:val="Balloon Text"/>
    <w:basedOn w:val="a"/>
    <w:link w:val="Char1"/>
    <w:uiPriority w:val="99"/>
    <w:semiHidden/>
    <w:unhideWhenUsed/>
    <w:rsid w:val="00BE710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BE71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2996</Words>
  <Characters>17083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win7</cp:lastModifiedBy>
  <cp:revision>2</cp:revision>
  <cp:lastPrinted>2013-12-15T04:43:00Z</cp:lastPrinted>
  <dcterms:created xsi:type="dcterms:W3CDTF">2013-12-21T20:32:00Z</dcterms:created>
  <dcterms:modified xsi:type="dcterms:W3CDTF">2013-12-21T20:32:00Z</dcterms:modified>
</cp:coreProperties>
</file>