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60B5" w:rsidRPr="007C0027" w:rsidRDefault="00681997" w:rsidP="007C0027">
      <w:pPr>
        <w:bidi/>
        <w:spacing w:after="0"/>
        <w:jc w:val="center"/>
        <w:rPr>
          <w:rFonts w:ascii="Sakkal Majalla" w:hAnsi="Sakkal Majalla" w:cs="Sakkal Majalla"/>
          <w:b/>
          <w:bCs/>
          <w:color w:val="000000" w:themeColor="text1"/>
          <w:sz w:val="28"/>
          <w:szCs w:val="28"/>
          <w:u w:val="single"/>
          <w:rtl/>
        </w:rPr>
      </w:pPr>
      <w:r w:rsidRPr="007C0027">
        <w:rPr>
          <w:rFonts w:ascii="Sakkal Majalla" w:hAnsi="Sakkal Majalla" w:cs="Sakkal Majalla"/>
          <w:b/>
          <w:bCs/>
          <w:color w:val="000000" w:themeColor="text1"/>
          <w:sz w:val="28"/>
          <w:szCs w:val="28"/>
          <w:u w:val="single"/>
          <w:rtl/>
        </w:rPr>
        <w:t>اختبار علم اجتماع السكان</w:t>
      </w:r>
      <w:r w:rsidR="00CD4515" w:rsidRPr="007C0027">
        <w:rPr>
          <w:rFonts w:ascii="Sakkal Majalla" w:hAnsi="Sakkal Majalla" w:cs="Sakkal Majalla"/>
          <w:b/>
          <w:bCs/>
          <w:color w:val="000000" w:themeColor="text1"/>
          <w:sz w:val="28"/>
          <w:szCs w:val="28"/>
          <w:u w:val="single"/>
          <w:rtl/>
          <w:lang w:bidi="ar-QA"/>
        </w:rPr>
        <w:t xml:space="preserve"> 1433 +</w:t>
      </w:r>
      <w:r w:rsidRPr="007C0027">
        <w:rPr>
          <w:rFonts w:ascii="Sakkal Majalla" w:hAnsi="Sakkal Majalla" w:cs="Sakkal Majalla"/>
          <w:b/>
          <w:bCs/>
          <w:color w:val="000000" w:themeColor="text1"/>
          <w:sz w:val="28"/>
          <w:szCs w:val="28"/>
          <w:u w:val="single"/>
          <w:rtl/>
        </w:rPr>
        <w:t xml:space="preserve"> 1434</w:t>
      </w:r>
    </w:p>
    <w:p w:rsidR="00681997" w:rsidRPr="007C0027" w:rsidRDefault="00A62DAB"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هي مجموعة من القضايا المترابطة التي يقوم على أساس الملاحظات والتجريب وتقدم تفسير لظاهرة من الظواهر السكانية أو تتبوأ بعلاقات يمكن ملاحظاتها والتحقق منها:</w:t>
      </w:r>
    </w:p>
    <w:p w:rsidR="00A62DAB" w:rsidRPr="007C0027" w:rsidRDefault="00A62DAB"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القروض العلمية ..</w:t>
      </w:r>
    </w:p>
    <w:p w:rsidR="00A62DAB" w:rsidRPr="007C0027" w:rsidRDefault="00A62DAB"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البحث السكاني ..</w:t>
      </w:r>
    </w:p>
    <w:p w:rsidR="00A62DAB" w:rsidRPr="007C0027" w:rsidRDefault="00A62DAB"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البحث الاجتماعي ..</w:t>
      </w:r>
    </w:p>
    <w:p w:rsidR="00A62DAB" w:rsidRPr="007C0027" w:rsidRDefault="00A62DAB"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النظرية السكانية ..</w:t>
      </w:r>
    </w:p>
    <w:p w:rsidR="00A62DAB" w:rsidRPr="007C0027" w:rsidRDefault="00A62DAB"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يرى كوادر جيني أن المجتمعات تتميز بمعدل خصوبة مرتفع وكان يصاحب ذلك النمو السكاني عدم وجود اختلافات اجتماعية واضحة بين السكان:</w:t>
      </w:r>
    </w:p>
    <w:p w:rsidR="00A62DAB" w:rsidRPr="007C0027" w:rsidRDefault="00C30A02"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مرحلة الاضمحلال ..</w:t>
      </w:r>
    </w:p>
    <w:p w:rsidR="00C30A02" w:rsidRPr="007C0027" w:rsidRDefault="00C30A02"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مرحلة النشأة والتكوين ..</w:t>
      </w:r>
    </w:p>
    <w:p w:rsidR="00C30A02" w:rsidRPr="007C0027" w:rsidRDefault="00C30A02"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مرحلة الشيخوخة ..</w:t>
      </w:r>
    </w:p>
    <w:p w:rsidR="00C30A02" w:rsidRPr="007C0027" w:rsidRDefault="00C30A02"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مرحلة التقدم والازدهار ..</w:t>
      </w:r>
    </w:p>
    <w:p w:rsidR="00C30A02" w:rsidRPr="007C0027" w:rsidRDefault="00C30A02"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يرى كوادر جيني أن المجتمعات يحدث فيها تناقص قي الخصوبة ويقل عدد السكان:</w:t>
      </w:r>
    </w:p>
    <w:p w:rsidR="00C30A02" w:rsidRPr="007C0027" w:rsidRDefault="00C30A02"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مرحلة الاضمحلال ..</w:t>
      </w:r>
    </w:p>
    <w:p w:rsidR="00C30A02" w:rsidRPr="007C0027" w:rsidRDefault="00C30A02"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مرحلة النشأة والتكوين ..</w:t>
      </w:r>
    </w:p>
    <w:p w:rsidR="00C30A02" w:rsidRPr="007C0027" w:rsidRDefault="00C30A02"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مرحلة الشيخوخة ..</w:t>
      </w:r>
    </w:p>
    <w:p w:rsidR="00C30A02" w:rsidRPr="007C0027" w:rsidRDefault="00C30A02"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مرحلة التقدم والازدهار ..</w:t>
      </w:r>
    </w:p>
    <w:p w:rsidR="00C30A02" w:rsidRPr="007C0027" w:rsidRDefault="00C30A02"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يرى أن التوازن الذي يميل إليه المجتمع هو توازن بين عدد السكان ومتطلبات البناء الاجتماعي:</w:t>
      </w:r>
    </w:p>
    <w:p w:rsidR="00C30A02" w:rsidRPr="007C0027" w:rsidRDefault="00C30A02"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كنجزلي ديفز ..</w:t>
      </w:r>
    </w:p>
    <w:p w:rsidR="00C30A02" w:rsidRPr="007C0027" w:rsidRDefault="00C30A02"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روبرت مالتس ..</w:t>
      </w:r>
    </w:p>
    <w:p w:rsidR="00C30A02" w:rsidRPr="007C0027" w:rsidRDefault="00C30A02"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كارل ماركس ..</w:t>
      </w:r>
    </w:p>
    <w:p w:rsidR="00C30A02" w:rsidRPr="007C0027" w:rsidRDefault="00C30A02"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سيدني كونتز ..</w:t>
      </w:r>
    </w:p>
    <w:p w:rsidR="00C30A02" w:rsidRPr="007C0027" w:rsidRDefault="00D6414F"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يرى أن التوازن الذي يميل إليه المجتمع هو توازن عدد السكان:</w:t>
      </w:r>
    </w:p>
    <w:p w:rsidR="00D6414F" w:rsidRPr="007C0027" w:rsidRDefault="00D6414F"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روبرت مالتس ..</w:t>
      </w:r>
    </w:p>
    <w:p w:rsidR="00F81506" w:rsidRPr="007C0027" w:rsidRDefault="00F81506"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كنجزلي ديفز ..</w:t>
      </w:r>
    </w:p>
    <w:p w:rsidR="00D6414F" w:rsidRPr="007C0027" w:rsidRDefault="00D6414F"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كارل ماركس ..</w:t>
      </w:r>
    </w:p>
    <w:p w:rsidR="00D6414F" w:rsidRPr="007C0027" w:rsidRDefault="00D6414F"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سيدني كونتز ..</w:t>
      </w:r>
    </w:p>
    <w:p w:rsidR="00752160" w:rsidRPr="007C0027" w:rsidRDefault="00752160"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lastRenderedPageBreak/>
        <w:t>يفترض أن تزايد السكان يرتبط بمعدل التشغيل في النظام الاقتصادي:</w:t>
      </w:r>
    </w:p>
    <w:p w:rsidR="00752160" w:rsidRPr="007C0027" w:rsidRDefault="009C49CF"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كارل ماركس ..</w:t>
      </w:r>
    </w:p>
    <w:p w:rsidR="009C49CF" w:rsidRPr="007C0027" w:rsidRDefault="009C49CF"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كنجزلي ديفز ..</w:t>
      </w:r>
    </w:p>
    <w:p w:rsidR="009C49CF" w:rsidRPr="007C0027" w:rsidRDefault="009C49CF"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روبرت مالتس ..</w:t>
      </w:r>
    </w:p>
    <w:p w:rsidR="009C49CF" w:rsidRPr="007C0027" w:rsidRDefault="009C49CF"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سيدني كونتز ..</w:t>
      </w:r>
    </w:p>
    <w:p w:rsidR="009C49CF" w:rsidRPr="007C0027" w:rsidRDefault="009C49CF"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يتوقع وجود فائض في السكان في النظام الرأس مالي وعدم وجودة في النظام الاشتراكي:</w:t>
      </w:r>
    </w:p>
    <w:p w:rsidR="009C49CF" w:rsidRPr="007C0027" w:rsidRDefault="009C49CF"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روبرت مالتس ..</w:t>
      </w:r>
    </w:p>
    <w:p w:rsidR="009C49CF" w:rsidRPr="007C0027" w:rsidRDefault="009C49CF"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كارل ماركس ..</w:t>
      </w:r>
    </w:p>
    <w:p w:rsidR="009C49CF" w:rsidRPr="007C0027" w:rsidRDefault="009C49CF"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كنجزلي ديفز ..</w:t>
      </w:r>
    </w:p>
    <w:p w:rsidR="009C49CF" w:rsidRPr="007C0027" w:rsidRDefault="009C49CF"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سيدني كونتز ..</w:t>
      </w:r>
    </w:p>
    <w:p w:rsidR="009C49CF" w:rsidRPr="007C0027" w:rsidRDefault="009C49CF"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يرى أن نمو السكان يتوقف على عوامل اقتصادية ثلاثة هي مقدار العمل ونوع العمل ووظيفة الأسرة:</w:t>
      </w:r>
    </w:p>
    <w:p w:rsidR="009C49CF" w:rsidRPr="007C0027" w:rsidRDefault="009C49CF"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روبرت مالتس ..</w:t>
      </w:r>
    </w:p>
    <w:p w:rsidR="009C49CF" w:rsidRPr="007C0027" w:rsidRDefault="009C49CF"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كوزولوف ..</w:t>
      </w:r>
    </w:p>
    <w:p w:rsidR="009C49CF" w:rsidRPr="007C0027" w:rsidRDefault="009C49CF"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كنجزلي ديفز ..</w:t>
      </w:r>
    </w:p>
    <w:p w:rsidR="009C49CF" w:rsidRPr="007C0027" w:rsidRDefault="009C49CF"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سيدني كونتز ..</w:t>
      </w:r>
    </w:p>
    <w:p w:rsidR="009C49CF" w:rsidRPr="007C0027" w:rsidRDefault="009C49CF"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ميز بين عوامل مؤثرة في الإنجاب تمثل نوعين:</w:t>
      </w:r>
    </w:p>
    <w:p w:rsidR="009C49CF" w:rsidRPr="007C0027" w:rsidRDefault="009C49CF"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كوزولوف ..</w:t>
      </w:r>
    </w:p>
    <w:p w:rsidR="009C49CF" w:rsidRPr="007C0027" w:rsidRDefault="009C49CF"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روبرت مالتس ..</w:t>
      </w:r>
    </w:p>
    <w:p w:rsidR="009C49CF" w:rsidRPr="007C0027" w:rsidRDefault="009C49CF"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كنجزلي ديفز ..</w:t>
      </w:r>
    </w:p>
    <w:p w:rsidR="009C49CF" w:rsidRPr="007C0027" w:rsidRDefault="009C49CF"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سيدني كونتز ..</w:t>
      </w:r>
    </w:p>
    <w:p w:rsidR="009C49CF" w:rsidRPr="007C0027" w:rsidRDefault="009C49CF"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تنتمي دراسة السكان إلى مجموعة العلوم:</w:t>
      </w:r>
    </w:p>
    <w:p w:rsidR="009C49CF" w:rsidRPr="007C0027" w:rsidRDefault="009C49CF"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التجريبية ..</w:t>
      </w:r>
    </w:p>
    <w:p w:rsidR="009C49CF" w:rsidRPr="007C0027" w:rsidRDefault="009C49CF"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الأمبيريقية ..</w:t>
      </w:r>
    </w:p>
    <w:p w:rsidR="009C49CF" w:rsidRPr="007C0027" w:rsidRDefault="0065579E"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التي لا تجمع بياناتها بنفسها ..</w:t>
      </w:r>
    </w:p>
    <w:p w:rsidR="0065579E" w:rsidRPr="007C0027" w:rsidRDefault="0065579E"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غير الأمبيريقية ..</w:t>
      </w:r>
    </w:p>
    <w:p w:rsidR="00A660B5" w:rsidRPr="007C0027" w:rsidRDefault="00A660B5" w:rsidP="007C0027">
      <w:pPr>
        <w:bidi/>
        <w:spacing w:after="0"/>
        <w:jc w:val="both"/>
        <w:rPr>
          <w:rFonts w:ascii="Sakkal Majalla" w:hAnsi="Sakkal Majalla" w:cs="Sakkal Majalla"/>
          <w:sz w:val="28"/>
          <w:szCs w:val="28"/>
          <w:rtl/>
          <w:lang w:bidi="ar-QA"/>
        </w:rPr>
      </w:pPr>
    </w:p>
    <w:p w:rsidR="00A660B5" w:rsidRPr="007C0027" w:rsidRDefault="00A660B5" w:rsidP="007C0027">
      <w:pPr>
        <w:bidi/>
        <w:spacing w:after="0"/>
        <w:jc w:val="both"/>
        <w:rPr>
          <w:rFonts w:ascii="Sakkal Majalla" w:hAnsi="Sakkal Majalla" w:cs="Sakkal Majalla"/>
          <w:sz w:val="28"/>
          <w:szCs w:val="28"/>
          <w:lang w:bidi="ar-QA"/>
        </w:rPr>
      </w:pPr>
    </w:p>
    <w:p w:rsidR="0065579E" w:rsidRPr="007C0027" w:rsidRDefault="006D0BF7"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lastRenderedPageBreak/>
        <w:t>مجموعة النظريات التي تعتمد على التفاعل الثقافي دون غيره كتلك التي تحاول السلوك الإنجابي ومن ثم نمو السكان بالرجوع إلى النسق القيمي السائد في المجتمع</w:t>
      </w:r>
      <w:r w:rsidR="00A31D9E" w:rsidRPr="007C0027">
        <w:rPr>
          <w:rFonts w:ascii="Sakkal Majalla" w:hAnsi="Sakkal Majalla" w:cs="Sakkal Majalla"/>
          <w:sz w:val="28"/>
          <w:szCs w:val="28"/>
          <w:rtl/>
          <w:lang w:bidi="ar-QA"/>
        </w:rPr>
        <w:t xml:space="preserve"> أو بالرجوع إلى مفهوم الثقافة</w:t>
      </w:r>
      <w:r w:rsidRPr="007C0027">
        <w:rPr>
          <w:rFonts w:ascii="Sakkal Majalla" w:hAnsi="Sakkal Majalla" w:cs="Sakkal Majalla"/>
          <w:sz w:val="28"/>
          <w:szCs w:val="28"/>
          <w:rtl/>
          <w:lang w:bidi="ar-QA"/>
        </w:rPr>
        <w:t>:</w:t>
      </w:r>
    </w:p>
    <w:p w:rsidR="006D0BF7" w:rsidRPr="007C0027" w:rsidRDefault="006D0BF7"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النظريات البيولوجية ..</w:t>
      </w:r>
    </w:p>
    <w:p w:rsidR="006D0BF7" w:rsidRPr="007C0027" w:rsidRDefault="006D0BF7"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النظريات الاقتصادية ..</w:t>
      </w:r>
    </w:p>
    <w:p w:rsidR="006D0BF7" w:rsidRPr="007C0027" w:rsidRDefault="006D0BF7"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النظريات الطبيعية ..</w:t>
      </w:r>
    </w:p>
    <w:p w:rsidR="006D0BF7" w:rsidRPr="007C0027" w:rsidRDefault="006D0BF7"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النظريات الثقافية الاجتماعية ..</w:t>
      </w:r>
    </w:p>
    <w:p w:rsidR="006D0BF7" w:rsidRPr="007C0027" w:rsidRDefault="004E718C"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المواليد والوفيات والهجرة وحجم السكان وتوزيع السكان تمثل:</w:t>
      </w:r>
    </w:p>
    <w:p w:rsidR="004E718C" w:rsidRPr="007C0027" w:rsidRDefault="004E718C"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الخصائص السكانية الأساسية ..</w:t>
      </w:r>
    </w:p>
    <w:p w:rsidR="004E718C" w:rsidRPr="007C0027" w:rsidRDefault="004E718C"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الخصائص الاجتماعية للسكان ..</w:t>
      </w:r>
    </w:p>
    <w:p w:rsidR="004E718C" w:rsidRPr="007C0027" w:rsidRDefault="004E718C"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المكونات البنائية للمجتمع ..</w:t>
      </w:r>
    </w:p>
    <w:p w:rsidR="004E718C" w:rsidRPr="007C0027" w:rsidRDefault="004E718C"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الأحداث الاجتماعية وأحوال السكان ..</w:t>
      </w:r>
    </w:p>
    <w:p w:rsidR="004E718C" w:rsidRPr="007C0027" w:rsidRDefault="005358D8"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العمر والنوع والجنس أو العنصر تمثل:</w:t>
      </w:r>
    </w:p>
    <w:p w:rsidR="005358D8" w:rsidRPr="007C0027" w:rsidRDefault="005358D8"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الخصائص السكانية الأساسية ..</w:t>
      </w:r>
    </w:p>
    <w:p w:rsidR="005358D8" w:rsidRPr="007C0027" w:rsidRDefault="005358D8"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الخصائص الاجتماعية للسكان ..</w:t>
      </w:r>
    </w:p>
    <w:p w:rsidR="005358D8" w:rsidRPr="007C0027" w:rsidRDefault="005358D8"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المكونات البنائية للمجتمع ..</w:t>
      </w:r>
    </w:p>
    <w:p w:rsidR="005358D8" w:rsidRPr="007C0027" w:rsidRDefault="005358D8"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الأحداث الاجتماعية وأحوال السكان ..</w:t>
      </w:r>
    </w:p>
    <w:p w:rsidR="005358D8" w:rsidRPr="007C0027" w:rsidRDefault="00F81506"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درجة التحضر والتصنيع والتنمية والحراك الاجتماعي والطبقة والأسرة والقيم والثقافة تمثل:</w:t>
      </w:r>
    </w:p>
    <w:p w:rsidR="00F81506" w:rsidRPr="007C0027" w:rsidRDefault="00F81506"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الخصائص السكانية الأساسية ..</w:t>
      </w:r>
    </w:p>
    <w:p w:rsidR="00F81506" w:rsidRPr="007C0027" w:rsidRDefault="00F81506"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الخصائص الاجتماعية للسكان ..</w:t>
      </w:r>
    </w:p>
    <w:p w:rsidR="00F81506" w:rsidRPr="007C0027" w:rsidRDefault="00F81506"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الأحداث الاجتماعية وأحوال السكان ..</w:t>
      </w:r>
    </w:p>
    <w:p w:rsidR="00F81506" w:rsidRPr="007C0027" w:rsidRDefault="00F81506"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المكونات البنائية للمجتمعات ..</w:t>
      </w:r>
    </w:p>
    <w:p w:rsidR="00F81506" w:rsidRPr="007C0027" w:rsidRDefault="00F81506"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الزواج والطلاق والدخل السنوي ومستوى التعليم والمهنة والسكان وغيرها تمثل:</w:t>
      </w:r>
    </w:p>
    <w:p w:rsidR="00F81506" w:rsidRPr="007C0027" w:rsidRDefault="00F81506"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الخصائص السكانية الأساسية ..</w:t>
      </w:r>
    </w:p>
    <w:p w:rsidR="00F81506" w:rsidRPr="007C0027" w:rsidRDefault="00F81506"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الخصائص الاجتماعية للسكان ..</w:t>
      </w:r>
    </w:p>
    <w:p w:rsidR="00F81506" w:rsidRPr="007C0027" w:rsidRDefault="00F81506"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الأحداث الاجتماعية وأحوال السكان ..</w:t>
      </w:r>
    </w:p>
    <w:p w:rsidR="00F81506" w:rsidRPr="007C0027" w:rsidRDefault="00F81506"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المكونات البنائية للمجتمعات ..</w:t>
      </w:r>
    </w:p>
    <w:p w:rsidR="00A660B5" w:rsidRPr="007C0027" w:rsidRDefault="00A660B5" w:rsidP="007C0027">
      <w:pPr>
        <w:bidi/>
        <w:spacing w:after="0"/>
        <w:jc w:val="both"/>
        <w:rPr>
          <w:rFonts w:ascii="Sakkal Majalla" w:hAnsi="Sakkal Majalla" w:cs="Sakkal Majalla"/>
          <w:sz w:val="28"/>
          <w:szCs w:val="28"/>
          <w:lang w:bidi="ar-QA"/>
        </w:rPr>
      </w:pPr>
    </w:p>
    <w:p w:rsidR="00F81506" w:rsidRPr="007C0027" w:rsidRDefault="00BE2F8D"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lastRenderedPageBreak/>
        <w:t>ت</w:t>
      </w:r>
      <w:r w:rsidR="00F81506" w:rsidRPr="007C0027">
        <w:rPr>
          <w:rFonts w:ascii="Sakkal Majalla" w:hAnsi="Sakkal Majalla" w:cs="Sakkal Majalla"/>
          <w:sz w:val="28"/>
          <w:szCs w:val="28"/>
          <w:rtl/>
          <w:lang w:bidi="ar-QA"/>
        </w:rPr>
        <w:t>تمثل في الموقف الذي يحصل من خلال</w:t>
      </w:r>
      <w:r w:rsidRPr="007C0027">
        <w:rPr>
          <w:rFonts w:ascii="Sakkal Majalla" w:hAnsi="Sakkal Majalla" w:cs="Sakkal Majalla"/>
          <w:sz w:val="28"/>
          <w:szCs w:val="28"/>
          <w:rtl/>
          <w:lang w:bidi="ar-QA"/>
        </w:rPr>
        <w:t>ه القائم بعملية التعداد على الإجاب</w:t>
      </w:r>
      <w:r w:rsidR="00F81506" w:rsidRPr="007C0027">
        <w:rPr>
          <w:rFonts w:ascii="Sakkal Majalla" w:hAnsi="Sakkal Majalla" w:cs="Sakkal Majalla"/>
          <w:sz w:val="28"/>
          <w:szCs w:val="28"/>
          <w:rtl/>
          <w:lang w:bidi="ar-QA"/>
        </w:rPr>
        <w:t>ات التي تثيرها استفسارات البحث لدى الفحوص وتظهر في</w:t>
      </w:r>
      <w:r w:rsidRPr="007C0027">
        <w:rPr>
          <w:rFonts w:ascii="Sakkal Majalla" w:hAnsi="Sakkal Majalla" w:cs="Sakkal Majalla"/>
          <w:sz w:val="28"/>
          <w:szCs w:val="28"/>
          <w:rtl/>
          <w:lang w:bidi="ar-QA"/>
        </w:rPr>
        <w:t>ه عدة معوقات الاتصال من دوافع وحواجز نفسية واللغة كما يرجع خطأ الاستجابة فيه إلى قيام العداد عادة بجمع المعلومات عن كل أعضاء الأسرة من عضو واحد منها عادة ما يكون عضو المنزل البالغ والذي يسهل وجوده في المنزل عند القيام بعملية التعداد:</w:t>
      </w:r>
    </w:p>
    <w:p w:rsidR="00F81506" w:rsidRPr="007C0027" w:rsidRDefault="00F81506"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المقابلة الشخصية ..</w:t>
      </w:r>
    </w:p>
    <w:p w:rsidR="00F81506" w:rsidRPr="007C0027" w:rsidRDefault="00F81506"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تصميم كشف البحث ..</w:t>
      </w:r>
    </w:p>
    <w:p w:rsidR="00F81506" w:rsidRPr="007C0027" w:rsidRDefault="00F81506"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جمهور التعداد ..</w:t>
      </w:r>
    </w:p>
    <w:p w:rsidR="00F81506" w:rsidRPr="007C0027" w:rsidRDefault="00F81506"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أشار إلى أن فرص العمل المتاحة هي التي تعدد معادلات الزواج والانجاب كما أن زيادة فرص العمل في الدول الغربية ارتبطت بهبوط معدلات المواليد:</w:t>
      </w:r>
    </w:p>
    <w:p w:rsidR="00F81506" w:rsidRPr="007C0027" w:rsidRDefault="00F81506"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كارل ماركس ..</w:t>
      </w:r>
    </w:p>
    <w:p w:rsidR="00F81506" w:rsidRPr="007C0027" w:rsidRDefault="00F81506"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آدم سميث ..</w:t>
      </w:r>
    </w:p>
    <w:p w:rsidR="00F81506" w:rsidRPr="007C0027" w:rsidRDefault="00F81506"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سدني كونتز ..</w:t>
      </w:r>
    </w:p>
    <w:p w:rsidR="00F81506" w:rsidRPr="007C0027" w:rsidRDefault="00F81506"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ريابوشكين ..</w:t>
      </w:r>
    </w:p>
    <w:p w:rsidR="00F81506" w:rsidRPr="007C0027" w:rsidRDefault="00F81506"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أشار إلى أن نمو السكان يسير في اتجاه الزيادة في الأقاليم التي يتم بنائها الطبيعي بالجمود ويسير باتجاه النقصان التي يسهل فيها انتقال أعضائها في السلم الاجتماعي:</w:t>
      </w:r>
    </w:p>
    <w:p w:rsidR="00F81506" w:rsidRPr="007C0027" w:rsidRDefault="00F81506"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أرسين ديمون ..</w:t>
      </w:r>
    </w:p>
    <w:p w:rsidR="00F81506" w:rsidRPr="007C0027" w:rsidRDefault="00F81506"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وتني ..</w:t>
      </w:r>
    </w:p>
    <w:p w:rsidR="00F81506" w:rsidRPr="007C0027" w:rsidRDefault="00F81506"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بيمال ..</w:t>
      </w:r>
    </w:p>
    <w:p w:rsidR="00F81506" w:rsidRPr="007C0027" w:rsidRDefault="00F81506"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يرى كوادر جيني أنه في هذه المرحلة يقل عدد السكان في المناطق الريفية نتيجة لنمو التصنيع والتوسيع في هجرة العمالة من الريف إلى الحضر مما يؤدي إلى إهمال الأراضي الزراعية وسوء حالة الفلاحين</w:t>
      </w:r>
      <w:r w:rsidR="00A31D9E" w:rsidRPr="007C0027">
        <w:rPr>
          <w:rFonts w:ascii="Sakkal Majalla" w:hAnsi="Sakkal Majalla" w:cs="Sakkal Majalla"/>
          <w:sz w:val="28"/>
          <w:szCs w:val="28"/>
          <w:rtl/>
          <w:lang w:bidi="ar-QA"/>
        </w:rPr>
        <w:t xml:space="preserve"> على الصناعات في المدينة وزيادة الإنتاج على الاستهلاك ضمن الأزمات الاقتصاديةالطبقات العمالية في المدن والطبقات العليا وتزداد حالة المجتمع سوء </w:t>
      </w:r>
      <w:r w:rsidR="0056608A" w:rsidRPr="007C0027">
        <w:rPr>
          <w:rFonts w:ascii="Sakkal Majalla" w:hAnsi="Sakkal Majalla" w:cs="Sakkal Majalla"/>
          <w:sz w:val="28"/>
          <w:szCs w:val="28"/>
          <w:rtl/>
          <w:lang w:bidi="ar-QA"/>
        </w:rPr>
        <w:t>واضمحلال</w:t>
      </w:r>
      <w:r w:rsidR="00A31D9E" w:rsidRPr="007C0027">
        <w:rPr>
          <w:rFonts w:ascii="Sakkal Majalla" w:hAnsi="Sakkal Majalla" w:cs="Sakkal Majalla"/>
          <w:sz w:val="28"/>
          <w:szCs w:val="28"/>
          <w:rtl/>
          <w:lang w:bidi="ar-QA"/>
        </w:rPr>
        <w:t xml:space="preserve"> إذا لجأ المجتمع إلى الهجرة وإيجاد المستعمرات الجديدة</w:t>
      </w:r>
      <w:r w:rsidRPr="007C0027">
        <w:rPr>
          <w:rFonts w:ascii="Sakkal Majalla" w:hAnsi="Sakkal Majalla" w:cs="Sakkal Majalla"/>
          <w:sz w:val="28"/>
          <w:szCs w:val="28"/>
          <w:rtl/>
          <w:lang w:bidi="ar-QA"/>
        </w:rPr>
        <w:t>:</w:t>
      </w:r>
    </w:p>
    <w:p w:rsidR="00F81506" w:rsidRPr="007C0027" w:rsidRDefault="00F81506"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مرحلة النشأة والتكوين ..</w:t>
      </w:r>
    </w:p>
    <w:p w:rsidR="00F81506" w:rsidRPr="007C0027" w:rsidRDefault="00F81506"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 xml:space="preserve">مرحلة التقدم </w:t>
      </w:r>
      <w:r w:rsidR="0056608A" w:rsidRPr="007C0027">
        <w:rPr>
          <w:rFonts w:ascii="Sakkal Majalla" w:hAnsi="Sakkal Majalla" w:cs="Sakkal Majalla"/>
          <w:sz w:val="28"/>
          <w:szCs w:val="28"/>
          <w:rtl/>
          <w:lang w:bidi="ar-QA"/>
        </w:rPr>
        <w:t>والازدهار</w:t>
      </w:r>
      <w:r w:rsidRPr="007C0027">
        <w:rPr>
          <w:rFonts w:ascii="Sakkal Majalla" w:hAnsi="Sakkal Majalla" w:cs="Sakkal Majalla"/>
          <w:sz w:val="28"/>
          <w:szCs w:val="28"/>
          <w:rtl/>
          <w:lang w:bidi="ar-QA"/>
        </w:rPr>
        <w:t xml:space="preserve"> ..</w:t>
      </w:r>
    </w:p>
    <w:p w:rsidR="00F81506" w:rsidRPr="007C0027" w:rsidRDefault="00F81506"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مرحلة الطفولة ..</w:t>
      </w:r>
    </w:p>
    <w:p w:rsidR="00F81506" w:rsidRPr="007C0027" w:rsidRDefault="00F81506"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 xml:space="preserve">مرحلة </w:t>
      </w:r>
      <w:r w:rsidR="0056608A" w:rsidRPr="007C0027">
        <w:rPr>
          <w:rFonts w:ascii="Sakkal Majalla" w:hAnsi="Sakkal Majalla" w:cs="Sakkal Majalla"/>
          <w:color w:val="8A0045"/>
          <w:sz w:val="28"/>
          <w:szCs w:val="28"/>
          <w:rtl/>
          <w:lang w:bidi="ar-QA"/>
        </w:rPr>
        <w:t>الاضمحلال</w:t>
      </w:r>
      <w:r w:rsidRPr="007C0027">
        <w:rPr>
          <w:rFonts w:ascii="Sakkal Majalla" w:hAnsi="Sakkal Majalla" w:cs="Sakkal Majalla"/>
          <w:color w:val="8A0045"/>
          <w:sz w:val="28"/>
          <w:szCs w:val="28"/>
          <w:rtl/>
          <w:lang w:bidi="ar-QA"/>
        </w:rPr>
        <w:t xml:space="preserve"> والفناء ..</w:t>
      </w:r>
    </w:p>
    <w:p w:rsidR="00F81506" w:rsidRPr="007C0027" w:rsidRDefault="00C440E8"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lastRenderedPageBreak/>
        <w:t xml:space="preserve">المحور الأساسي الذي تدور </w:t>
      </w:r>
      <w:r w:rsidR="0056608A" w:rsidRPr="007C0027">
        <w:rPr>
          <w:rFonts w:ascii="Sakkal Majalla" w:hAnsi="Sakkal Majalla" w:cs="Sakkal Majalla"/>
          <w:sz w:val="28"/>
          <w:szCs w:val="28"/>
          <w:rtl/>
          <w:lang w:bidi="ar-QA"/>
        </w:rPr>
        <w:t>حوله</w:t>
      </w:r>
      <w:r w:rsidRPr="007C0027">
        <w:rPr>
          <w:rFonts w:ascii="Sakkal Majalla" w:hAnsi="Sakkal Majalla" w:cs="Sakkal Majalla"/>
          <w:sz w:val="28"/>
          <w:szCs w:val="28"/>
          <w:rtl/>
          <w:lang w:bidi="ar-QA"/>
        </w:rPr>
        <w:t xml:space="preserve"> هذه النظريات أن الزواج والإنجاب يتحددان وفق الظروف الاقتصادية السائدة:</w:t>
      </w:r>
    </w:p>
    <w:p w:rsidR="00C440E8" w:rsidRPr="007C0027" w:rsidRDefault="00C440E8"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النظريات الاقتصادية ..</w:t>
      </w:r>
    </w:p>
    <w:p w:rsidR="00C440E8" w:rsidRPr="007C0027" w:rsidRDefault="00C440E8"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النظريات الطبيعية ..</w:t>
      </w:r>
    </w:p>
    <w:p w:rsidR="00C440E8" w:rsidRPr="007C0027" w:rsidRDefault="00C440E8"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النظريات البيولوجية ..</w:t>
      </w:r>
    </w:p>
    <w:p w:rsidR="00C440E8" w:rsidRPr="007C0027" w:rsidRDefault="00C440E8"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النظريات الاجتماعية ..</w:t>
      </w:r>
    </w:p>
    <w:p w:rsidR="00C440E8" w:rsidRPr="007C0027" w:rsidRDefault="007D3FE4"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عبارة عن تسجيل الأشخاص:</w:t>
      </w:r>
    </w:p>
    <w:p w:rsidR="007D3FE4" w:rsidRPr="007C0027" w:rsidRDefault="007D3FE4"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التعداد ..</w:t>
      </w:r>
    </w:p>
    <w:p w:rsidR="007D3FE4" w:rsidRPr="007C0027" w:rsidRDefault="007D3FE4"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التسجيل الحيوي ..</w:t>
      </w:r>
    </w:p>
    <w:p w:rsidR="007D3FE4" w:rsidRPr="007C0027" w:rsidRDefault="007D3FE4"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البحوث الاجتماعية ..</w:t>
      </w:r>
    </w:p>
    <w:p w:rsidR="007D3FE4" w:rsidRPr="007C0027" w:rsidRDefault="007D3FE4"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البحوث السكانية ..</w:t>
      </w:r>
    </w:p>
    <w:p w:rsidR="007D3FE4" w:rsidRPr="007C0027" w:rsidRDefault="00282AB2"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يهتم هذا الميدان بدراسة التغيرات في معدل الوفيات والخصوبة والهجرة والتغيرات في بناء السكان باعتبارها من أهم عوامل التغير السكاني:</w:t>
      </w:r>
    </w:p>
    <w:p w:rsidR="00282AB2" w:rsidRPr="007C0027" w:rsidRDefault="00282AB2"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ميدان التغير السكاني ..</w:t>
      </w:r>
    </w:p>
    <w:p w:rsidR="00282AB2" w:rsidRPr="007C0027" w:rsidRDefault="00282AB2"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ميدان بناء السكان ..</w:t>
      </w:r>
    </w:p>
    <w:p w:rsidR="00282AB2" w:rsidRPr="007C0027" w:rsidRDefault="00282AB2"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ميدان النمو السكاني ..</w:t>
      </w:r>
    </w:p>
    <w:p w:rsidR="00282AB2" w:rsidRPr="007C0027" w:rsidRDefault="00282AB2"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ميدان نقص النمو السكاني ..</w:t>
      </w:r>
    </w:p>
    <w:p w:rsidR="00282AB2" w:rsidRPr="007C0027" w:rsidRDefault="0056608A"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في دراسة الظواهر التغيير السكاني لا يركز هذا العلم على معدلات الوفاة أو الخصوبة أو الهجرة أو غيرها في حد ذاتها وإنما العوامل الاجتماعية التي تحكم معدلات الوفيات والخصوبة والهجرة ويهتم كذلك الهجرة وغيرها ويحاول بلورة نماذج تشتمل على التفاعل بين المتغيرات السكانية والاجتماعية ويعتمد عليها في تفسير نمو المجتمع وتغيرهم:</w:t>
      </w:r>
    </w:p>
    <w:p w:rsidR="0056608A" w:rsidRPr="007C0027" w:rsidRDefault="0056608A"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علم نفس السكان ..</w:t>
      </w:r>
    </w:p>
    <w:p w:rsidR="0056608A" w:rsidRPr="007C0027" w:rsidRDefault="0056608A"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علم اجتماع السكان ..</w:t>
      </w:r>
    </w:p>
    <w:p w:rsidR="0056608A" w:rsidRPr="007C0027" w:rsidRDefault="0056608A"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الجغرافيا البشرية ..</w:t>
      </w:r>
    </w:p>
    <w:p w:rsidR="0056608A" w:rsidRPr="007C0027" w:rsidRDefault="0056608A"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علم السكان ..</w:t>
      </w:r>
    </w:p>
    <w:p w:rsidR="00A32AC2" w:rsidRPr="007C0027" w:rsidRDefault="00A32AC2" w:rsidP="007C0027">
      <w:pPr>
        <w:bidi/>
        <w:spacing w:after="0"/>
        <w:jc w:val="both"/>
        <w:rPr>
          <w:rFonts w:ascii="Sakkal Majalla" w:hAnsi="Sakkal Majalla" w:cs="Sakkal Majalla"/>
          <w:sz w:val="28"/>
          <w:szCs w:val="28"/>
          <w:lang w:bidi="ar-QA"/>
        </w:rPr>
      </w:pPr>
    </w:p>
    <w:p w:rsidR="00A32AC2" w:rsidRPr="007C0027" w:rsidRDefault="00A32AC2" w:rsidP="007C0027">
      <w:pPr>
        <w:bidi/>
        <w:spacing w:after="0"/>
        <w:jc w:val="both"/>
        <w:rPr>
          <w:rFonts w:ascii="Sakkal Majalla" w:hAnsi="Sakkal Majalla" w:cs="Sakkal Majalla"/>
          <w:sz w:val="28"/>
          <w:szCs w:val="28"/>
          <w:lang w:bidi="ar-QA"/>
        </w:rPr>
      </w:pPr>
    </w:p>
    <w:p w:rsidR="00A32AC2" w:rsidRPr="007C0027" w:rsidRDefault="00A32AC2" w:rsidP="007C0027">
      <w:pPr>
        <w:bidi/>
        <w:spacing w:after="0"/>
        <w:jc w:val="both"/>
        <w:rPr>
          <w:rFonts w:ascii="Sakkal Majalla" w:hAnsi="Sakkal Majalla" w:cs="Sakkal Majalla"/>
          <w:sz w:val="28"/>
          <w:szCs w:val="28"/>
          <w:lang w:bidi="ar-QA"/>
        </w:rPr>
      </w:pPr>
    </w:p>
    <w:p w:rsidR="0056608A" w:rsidRPr="007C0027" w:rsidRDefault="005330AD"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lastRenderedPageBreak/>
        <w:t>لاحظ هربرت سبنسر:</w:t>
      </w:r>
    </w:p>
    <w:p w:rsidR="005330AD" w:rsidRPr="007C0027" w:rsidRDefault="005330AD"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قلة النسل بين السيدات غير المشتغلات في المهن الفكرية ..</w:t>
      </w:r>
    </w:p>
    <w:p w:rsidR="005330AD" w:rsidRPr="007C0027" w:rsidRDefault="005330AD"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كثرة النسل بين السيدات المشتغلات في المهن الفكرية ..</w:t>
      </w:r>
    </w:p>
    <w:p w:rsidR="005330AD" w:rsidRPr="007C0027" w:rsidRDefault="005330AD"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قلة النسل بين السيدات المشتغلات في المهن الفكرية ..</w:t>
      </w:r>
    </w:p>
    <w:p w:rsidR="00A660B5" w:rsidRPr="007C0027" w:rsidRDefault="005330AD"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قلة النسل بين السيدات الآتي ينتمين إلى الطبقة العاملة ..</w:t>
      </w:r>
    </w:p>
    <w:p w:rsidR="005330AD" w:rsidRPr="007C0027" w:rsidRDefault="005330AD"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يستلزم التأكد من شمول التعداد وعدم تكرار واكتمال المنطقة التي قصد تغطيتها ثم تصميم استخبار يشتمل على التساؤلات التي يراد جمع استجابات حولها ثم إجراء مقابلات مع جمهور المبحوثين بواسطة العدادين</w:t>
      </w:r>
      <w:r w:rsidR="00EE3568" w:rsidRPr="007C0027">
        <w:rPr>
          <w:rFonts w:ascii="Sakkal Majalla" w:hAnsi="Sakkal Majalla" w:cs="Sakkal Majalla"/>
          <w:sz w:val="28"/>
          <w:szCs w:val="28"/>
          <w:rtl/>
          <w:lang w:bidi="ar-QA"/>
        </w:rPr>
        <w:t xml:space="preserve"> وأخيراً معالجة المعلومات التي تم جمعها للوصول إلى معطيات منظمة ومنسقة ويمكن الإفادة منها</w:t>
      </w:r>
      <w:r w:rsidRPr="007C0027">
        <w:rPr>
          <w:rFonts w:ascii="Sakkal Majalla" w:hAnsi="Sakkal Majalla" w:cs="Sakkal Majalla"/>
          <w:sz w:val="28"/>
          <w:szCs w:val="28"/>
          <w:rtl/>
          <w:lang w:bidi="ar-QA"/>
        </w:rPr>
        <w:t>:</w:t>
      </w:r>
    </w:p>
    <w:p w:rsidR="005330AD" w:rsidRPr="007C0027" w:rsidRDefault="005330AD"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تخطيط التعداد ..</w:t>
      </w:r>
    </w:p>
    <w:p w:rsidR="005330AD" w:rsidRPr="007C0027" w:rsidRDefault="005330AD"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تنفيذ التعداد ..</w:t>
      </w:r>
    </w:p>
    <w:p w:rsidR="005330AD" w:rsidRPr="007C0027" w:rsidRDefault="005330AD"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شمول التعداد ..</w:t>
      </w:r>
    </w:p>
    <w:p w:rsidR="005330AD" w:rsidRPr="007C0027" w:rsidRDefault="005330AD"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تصميم كشف البحث ..</w:t>
      </w:r>
    </w:p>
    <w:p w:rsidR="005330AD" w:rsidRPr="007C0027" w:rsidRDefault="005330AD"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حجم السكان وتكوينهم وتوزيعهم وكثافتهم:</w:t>
      </w:r>
    </w:p>
    <w:p w:rsidR="005330AD" w:rsidRPr="007C0027" w:rsidRDefault="005330AD"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من الظواهر السكانية التي ترتبط بالسكان كعنصر بنائي ..</w:t>
      </w:r>
    </w:p>
    <w:p w:rsidR="005330AD" w:rsidRPr="007C0027" w:rsidRDefault="005330AD"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من الظواهر السكانية التي تترتب على تغير السكان ..</w:t>
      </w:r>
    </w:p>
    <w:p w:rsidR="005330AD" w:rsidRPr="007C0027" w:rsidRDefault="005330AD"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من الظواهر السكانية التي ترتبط بالسكان كعنصر لا بنائي ..</w:t>
      </w:r>
    </w:p>
    <w:p w:rsidR="005330AD" w:rsidRPr="007C0027" w:rsidRDefault="005330AD"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من الظواهر السكانية التي تترتب على ثبات السكان ..</w:t>
      </w:r>
    </w:p>
    <w:p w:rsidR="005330AD" w:rsidRPr="007C0027" w:rsidRDefault="005330AD"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نمو السكان وتغير السكان وتحول وزيادة السكان وتضخم السكان وانفجار السكان:</w:t>
      </w:r>
    </w:p>
    <w:p w:rsidR="005330AD" w:rsidRPr="007C0027" w:rsidRDefault="005330AD"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من الظواهر السكانية التي ترتبط بالسكان كعنصر بنائي ..</w:t>
      </w:r>
    </w:p>
    <w:p w:rsidR="005330AD" w:rsidRPr="007C0027" w:rsidRDefault="005330AD"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من الظواهر السكانية التي تترتب على تغير السكان ..</w:t>
      </w:r>
    </w:p>
    <w:p w:rsidR="005330AD" w:rsidRPr="007C0027" w:rsidRDefault="005330AD"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من الظواهر السكانية التي ترتبط بالسكان كعنصر لا بنائي ..</w:t>
      </w:r>
    </w:p>
    <w:p w:rsidR="005330AD" w:rsidRPr="007C0027" w:rsidRDefault="005330AD"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من الظواهر السكانية التي تترتب على ثبات السكان ..</w:t>
      </w:r>
    </w:p>
    <w:p w:rsidR="005330AD" w:rsidRPr="007C0027" w:rsidRDefault="005330AD"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عدد الأفراد في مكان معين وفي وقت محدد:</w:t>
      </w:r>
    </w:p>
    <w:p w:rsidR="005330AD" w:rsidRPr="007C0027" w:rsidRDefault="005330AD"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توزيع السكان ..</w:t>
      </w:r>
    </w:p>
    <w:p w:rsidR="005330AD" w:rsidRPr="007C0027" w:rsidRDefault="005330AD"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تكوين السكان ..</w:t>
      </w:r>
    </w:p>
    <w:p w:rsidR="005330AD" w:rsidRPr="007C0027" w:rsidRDefault="005330AD"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حجم السكان ..</w:t>
      </w:r>
    </w:p>
    <w:p w:rsidR="005330AD" w:rsidRPr="007C0027" w:rsidRDefault="005330AD"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الكثافة السكانية ..</w:t>
      </w:r>
    </w:p>
    <w:p w:rsidR="005330AD" w:rsidRPr="007C0027" w:rsidRDefault="00C06A2F"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lastRenderedPageBreak/>
        <w:t>مجموع الذكور والإناث ومختلف أفراد المجتمع في فئات السن المتباينة ومن مهن وحرف وثقافة مستويات تعليمية وزواجيه وريفية وحضرية متعددة ومختلفة:</w:t>
      </w:r>
    </w:p>
    <w:p w:rsidR="00C06A2F" w:rsidRPr="007C0027" w:rsidRDefault="00C06A2F"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توزيع السكان ..</w:t>
      </w:r>
    </w:p>
    <w:p w:rsidR="00C06A2F" w:rsidRPr="007C0027" w:rsidRDefault="00C06A2F"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تكوين السكان ..</w:t>
      </w:r>
    </w:p>
    <w:p w:rsidR="00C06A2F" w:rsidRPr="007C0027" w:rsidRDefault="00C06A2F"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حجم السكان ..</w:t>
      </w:r>
    </w:p>
    <w:p w:rsidR="00C06A2F" w:rsidRPr="007C0027" w:rsidRDefault="00C06A2F"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الكثافة السكانية ..</w:t>
      </w:r>
    </w:p>
    <w:p w:rsidR="00C06A2F" w:rsidRPr="007C0027" w:rsidRDefault="00C06A2F"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تقسيم السكان على أساس درجة التحضر والتصنيع:</w:t>
      </w:r>
    </w:p>
    <w:p w:rsidR="00C06A2F" w:rsidRPr="007C0027" w:rsidRDefault="00C06A2F"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توزيع السكان ..</w:t>
      </w:r>
    </w:p>
    <w:p w:rsidR="00C06A2F" w:rsidRPr="007C0027" w:rsidRDefault="00C06A2F"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تكوين السكان ..</w:t>
      </w:r>
    </w:p>
    <w:p w:rsidR="00C06A2F" w:rsidRPr="007C0027" w:rsidRDefault="00C06A2F"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حجم السكان ..</w:t>
      </w:r>
    </w:p>
    <w:p w:rsidR="00C06A2F" w:rsidRPr="007C0027" w:rsidRDefault="00C06A2F"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الكثافة السكانية ..</w:t>
      </w:r>
    </w:p>
    <w:p w:rsidR="00C06A2F" w:rsidRPr="007C0027" w:rsidRDefault="00C06A2F"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العلاقة بين السكان ومساحة الأرض لا يقطنها هؤلاء السكان:</w:t>
      </w:r>
    </w:p>
    <w:p w:rsidR="00C06A2F" w:rsidRPr="007C0027" w:rsidRDefault="00C06A2F"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توزيع السكان ..</w:t>
      </w:r>
    </w:p>
    <w:p w:rsidR="00C06A2F" w:rsidRPr="007C0027" w:rsidRDefault="00C06A2F"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تكوين السكان ..</w:t>
      </w:r>
    </w:p>
    <w:p w:rsidR="00C06A2F" w:rsidRPr="007C0027" w:rsidRDefault="00C06A2F"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حجم السكان ..</w:t>
      </w:r>
    </w:p>
    <w:p w:rsidR="00C06A2F" w:rsidRPr="007C0027" w:rsidRDefault="00C06A2F"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الكثافة السكانية ..</w:t>
      </w:r>
    </w:p>
    <w:p w:rsidR="00C06A2F" w:rsidRPr="007C0027" w:rsidRDefault="00C06A2F"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اختلاف حجم السكان في المجتمع عبر الفترات الزمنية المتباينة:</w:t>
      </w:r>
    </w:p>
    <w:p w:rsidR="00C06A2F" w:rsidRPr="007C0027" w:rsidRDefault="00C06A2F"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توزيع السكان ..</w:t>
      </w:r>
    </w:p>
    <w:p w:rsidR="00C06A2F" w:rsidRPr="007C0027" w:rsidRDefault="00C06A2F"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نمو السكان ..</w:t>
      </w:r>
    </w:p>
    <w:p w:rsidR="00C06A2F" w:rsidRPr="007C0027" w:rsidRDefault="00C06A2F"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التحول الديموجرافي (السكاني) ..</w:t>
      </w:r>
    </w:p>
    <w:p w:rsidR="00C06A2F" w:rsidRPr="007C0027" w:rsidRDefault="00C06A2F"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الكثافة السكانية ..</w:t>
      </w:r>
    </w:p>
    <w:p w:rsidR="00C06A2F" w:rsidRPr="007C0027" w:rsidRDefault="00C06A2F"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تحول السكان من حالة تكون فيها الخصوبة والوفيات مرتفعة إلى حالة تتميز بانخفاض الخصوبة والوفيات:</w:t>
      </w:r>
    </w:p>
    <w:p w:rsidR="00C06A2F" w:rsidRPr="007C0027" w:rsidRDefault="00C06A2F"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توزيع السكان ..</w:t>
      </w:r>
    </w:p>
    <w:p w:rsidR="00C06A2F" w:rsidRPr="007C0027" w:rsidRDefault="00C06A2F"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نمو السكان ..</w:t>
      </w:r>
    </w:p>
    <w:p w:rsidR="00C06A2F" w:rsidRPr="007C0027" w:rsidRDefault="00C06A2F"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التحول الديموجرافي (السكاني) ..</w:t>
      </w:r>
    </w:p>
    <w:p w:rsidR="00C06A2F" w:rsidRPr="007C0027" w:rsidRDefault="00C06A2F"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الكثافة السكانية ..</w:t>
      </w:r>
    </w:p>
    <w:p w:rsidR="00A32AC2" w:rsidRPr="007C0027" w:rsidRDefault="00A32AC2" w:rsidP="007C0027">
      <w:pPr>
        <w:bidi/>
        <w:spacing w:after="0"/>
        <w:jc w:val="both"/>
        <w:rPr>
          <w:rFonts w:ascii="Sakkal Majalla" w:hAnsi="Sakkal Majalla" w:cs="Sakkal Majalla"/>
          <w:sz w:val="28"/>
          <w:szCs w:val="28"/>
          <w:lang w:bidi="ar-QA"/>
        </w:rPr>
      </w:pPr>
    </w:p>
    <w:p w:rsidR="00C06A2F" w:rsidRPr="007C0027" w:rsidRDefault="00C06A2F"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lastRenderedPageBreak/>
        <w:t>عناصر التغير الديموجرافي (السكاني) هي:</w:t>
      </w:r>
    </w:p>
    <w:p w:rsidR="00C06A2F" w:rsidRPr="007C0027" w:rsidRDefault="00C06A2F"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المواليد والوفيات والهجرة ..</w:t>
      </w:r>
    </w:p>
    <w:p w:rsidR="00C06A2F" w:rsidRPr="007C0027" w:rsidRDefault="009D0C3A"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المواليد الوفيات فقط ..</w:t>
      </w:r>
    </w:p>
    <w:p w:rsidR="009D0C3A" w:rsidRPr="007C0027" w:rsidRDefault="009D0C3A"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المواليد والهجرة فقط ..</w:t>
      </w:r>
    </w:p>
    <w:p w:rsidR="009D0C3A" w:rsidRPr="007C0027" w:rsidRDefault="009D0C3A"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الوفيات والهجرة فقط ..</w:t>
      </w:r>
    </w:p>
    <w:p w:rsidR="009D0C3A" w:rsidRPr="007C0027" w:rsidRDefault="009D0C3A"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يقدم نظريته في الهجرة حيث يذكر ثلاث عناصر وهي (مجتمع المنشأ ومجتمع المقصد المهاجر) وتتفاعل هذه العناصر بعضها مع بعض أخذا عناصر الزمن والأنظمة الاجتماعية المشكلة للنسق الاجتماعي مجالاً لتفاعل:</w:t>
      </w:r>
    </w:p>
    <w:p w:rsidR="009D0C3A" w:rsidRPr="007C0027" w:rsidRDefault="009D0C3A"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زلنسكي ..</w:t>
      </w:r>
    </w:p>
    <w:p w:rsidR="009D0C3A" w:rsidRPr="007C0027" w:rsidRDefault="009D0C3A"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مانجلام ..</w:t>
      </w:r>
    </w:p>
    <w:p w:rsidR="009D0C3A" w:rsidRPr="007C0027" w:rsidRDefault="009D0C3A"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سيراز ..</w:t>
      </w:r>
    </w:p>
    <w:p w:rsidR="009D0C3A" w:rsidRPr="007C0027" w:rsidRDefault="009D0C3A"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زيمل ..</w:t>
      </w:r>
    </w:p>
    <w:p w:rsidR="009D0C3A" w:rsidRPr="007C0027" w:rsidRDefault="002A2568"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اقترح أن عودة المهاجر يمكن أن تميز إلى ثلاثة أنواع انطلاقاً من مستوى تأقلمه وتكيفه في المجتمع المضيف ويعودون إلى وطنهم الأم باعتبارهم مهاجرين فاشلين والأفراد الذين لا يعودون إلى مجتمعهم الأصلي إلا وقت الإحالة على المعاش والأفراد الذين عادوا بعد أن حققوا بعض النجاح في المجتمع المضيف:</w:t>
      </w:r>
    </w:p>
    <w:p w:rsidR="002A2568" w:rsidRPr="007C0027" w:rsidRDefault="002A2568"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سيراز ..</w:t>
      </w:r>
    </w:p>
    <w:p w:rsidR="002A2568" w:rsidRPr="007C0027" w:rsidRDefault="002A2568"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مانجلام ..</w:t>
      </w:r>
    </w:p>
    <w:p w:rsidR="002A2568" w:rsidRPr="007C0027" w:rsidRDefault="002A2568"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زلنسكي ..</w:t>
      </w:r>
    </w:p>
    <w:p w:rsidR="002A2568" w:rsidRPr="007C0027" w:rsidRDefault="002A2568"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زيمل ..</w:t>
      </w:r>
    </w:p>
    <w:p w:rsidR="002A2568" w:rsidRPr="007C0027" w:rsidRDefault="00802368"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 xml:space="preserve">يستلزم مراجعة السلطة الحاكمة من أجل التعداد وتقدير التكاليف وتوفير الميزانية واختيار الأسئلة التي ستوجه إلى الجمهور ثم اختبار إدارة جمع البيانات وتحديد المناطق </w:t>
      </w:r>
      <w:r w:rsidR="009B1184" w:rsidRPr="007C0027">
        <w:rPr>
          <w:rFonts w:ascii="Sakkal Majalla" w:hAnsi="Sakkal Majalla" w:cs="Sakkal Majalla"/>
          <w:sz w:val="28"/>
          <w:szCs w:val="28"/>
          <w:rtl/>
          <w:lang w:bidi="ar-QA"/>
        </w:rPr>
        <w:t>الجغرافية التي يشملها التعداد ثم التدريب والإعداد وتخطيط النشرات والجداول والاحتياجات وإعلام الجمهور:</w:t>
      </w:r>
    </w:p>
    <w:p w:rsidR="009B1184" w:rsidRPr="007C0027" w:rsidRDefault="009B1184"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تخطيط التعداد ..</w:t>
      </w:r>
    </w:p>
    <w:p w:rsidR="009B1184" w:rsidRPr="007C0027" w:rsidRDefault="009B1184"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تنفيذ التعداد ..</w:t>
      </w:r>
    </w:p>
    <w:p w:rsidR="009B1184" w:rsidRPr="007C0027" w:rsidRDefault="009B1184"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شمول التعداد ..</w:t>
      </w:r>
    </w:p>
    <w:p w:rsidR="009B1184" w:rsidRPr="007C0027" w:rsidRDefault="009B1184"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تصميم كشف البحث ..</w:t>
      </w:r>
    </w:p>
    <w:p w:rsidR="00A32AC2" w:rsidRPr="007C0027" w:rsidRDefault="00A32AC2" w:rsidP="007C0027">
      <w:pPr>
        <w:bidi/>
        <w:spacing w:after="0"/>
        <w:jc w:val="both"/>
        <w:rPr>
          <w:rFonts w:ascii="Sakkal Majalla" w:hAnsi="Sakkal Majalla" w:cs="Sakkal Majalla"/>
          <w:sz w:val="28"/>
          <w:szCs w:val="28"/>
          <w:lang w:bidi="ar-QA"/>
        </w:rPr>
      </w:pPr>
    </w:p>
    <w:p w:rsidR="009B1184" w:rsidRPr="007C0027" w:rsidRDefault="009B1184"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lastRenderedPageBreak/>
        <w:t>الفكر الإنساني القديم عند كونفوشيوس وأفلاطون وأرسطو وابن خلدون:</w:t>
      </w:r>
    </w:p>
    <w:p w:rsidR="009B1184" w:rsidRPr="007C0027" w:rsidRDefault="009B1184"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كان اهتمام مقصود في ذاته ..</w:t>
      </w:r>
    </w:p>
    <w:p w:rsidR="009B1184" w:rsidRPr="007C0027" w:rsidRDefault="009B1184"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لم يعتمد على البيانات السكانية التي تستند إلى الدراسات الإحصائية ..</w:t>
      </w:r>
    </w:p>
    <w:p w:rsidR="00A660B5" w:rsidRPr="007C0027" w:rsidRDefault="009B1184"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لم يهتم بالعلاقة بين حجم السكان وأهداف الدولة ..</w:t>
      </w:r>
    </w:p>
    <w:p w:rsidR="009B1184" w:rsidRPr="007C0027" w:rsidRDefault="00E82A4B"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من عوامل الاهتمام بدراسة الظواهر السكانية في القرن التاسع عشر:</w:t>
      </w:r>
    </w:p>
    <w:p w:rsidR="00E82A4B" w:rsidRPr="007C0027" w:rsidRDefault="00E82A4B"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زيادة سكان العالم ..</w:t>
      </w:r>
    </w:p>
    <w:p w:rsidR="00E82A4B" w:rsidRPr="007C0027" w:rsidRDefault="00E82A4B"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عدم تقدم البحث العلمي والإحصائي ..</w:t>
      </w:r>
    </w:p>
    <w:p w:rsidR="00E82A4B" w:rsidRPr="007C0027" w:rsidRDefault="00E82A4B"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تدهور دراسات علم البيولوجيا ..</w:t>
      </w:r>
    </w:p>
    <w:p w:rsidR="00E82A4B" w:rsidRPr="007C0027" w:rsidRDefault="00E82A4B"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يعد هذا الميدان ما ينطوي عليه من ظواهر سكانية مثل حجم السكان وتكوينهم وتوزيعهم من أكثر الميادين جذباً للباحثين الذين يقومون بتحليل ظواهر بناء الأسرة وحجمها استناداً إلى نتائج الدراسات السوسيولوجية لأنماط الأسرة وتغيرها:</w:t>
      </w:r>
    </w:p>
    <w:p w:rsidR="00E82A4B" w:rsidRPr="007C0027" w:rsidRDefault="00E82A4B"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ميدان بناء السكان ..</w:t>
      </w:r>
    </w:p>
    <w:p w:rsidR="00E82A4B" w:rsidRPr="007C0027" w:rsidRDefault="00E82A4B"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ميدان النمو السكاني ..</w:t>
      </w:r>
    </w:p>
    <w:p w:rsidR="00E82A4B" w:rsidRPr="007C0027" w:rsidRDefault="00E82A4B"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ميدان التغير السكاني ..</w:t>
      </w:r>
    </w:p>
    <w:p w:rsidR="00E82A4B" w:rsidRPr="007C0027" w:rsidRDefault="00E82A4B"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يرى مالتس:</w:t>
      </w:r>
    </w:p>
    <w:p w:rsidR="00E82A4B" w:rsidRPr="007C0027" w:rsidRDefault="00E82A4B"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أن هناك تناسباً عكسياً بين الزيادة في عدد السكان والزيادة في مواد الغذاء ..</w:t>
      </w:r>
    </w:p>
    <w:p w:rsidR="00E82A4B" w:rsidRPr="007C0027" w:rsidRDefault="00E82A4B"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أن هناك تناسباً طردياً بين الزيادة في عدد السكان والزيادة في مواد الغذاء ..</w:t>
      </w:r>
    </w:p>
    <w:p w:rsidR="00E82A4B" w:rsidRPr="007C0027" w:rsidRDefault="00E82A4B"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أنه لا توجد علاقة بين الزيادة في عدد السكان والزيادة في مواد الغذاء ..</w:t>
      </w:r>
    </w:p>
    <w:p w:rsidR="00E82A4B" w:rsidRPr="007C0027" w:rsidRDefault="00E82A4B"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 xml:space="preserve">حاول في محاولته توسيع نطاق التفسير الماركسي لظواهر السكان </w:t>
      </w:r>
      <w:r w:rsidR="00CA1A40" w:rsidRPr="007C0027">
        <w:rPr>
          <w:rFonts w:ascii="Sakkal Majalla" w:hAnsi="Sakkal Majalla" w:cs="Sakkal Majalla"/>
          <w:sz w:val="28"/>
          <w:szCs w:val="28"/>
          <w:rtl/>
          <w:lang w:bidi="ar-QA"/>
        </w:rPr>
        <w:t>تقديم فرض جديد إذ يرى أن نمو  السكان في الدول النامية يتوقف على عوامل غير مادية تتمثل في معدل الوفيات وتوعية النشاط الاقتصادي:</w:t>
      </w:r>
    </w:p>
    <w:p w:rsidR="00CA1A40" w:rsidRPr="007C0027" w:rsidRDefault="00CA1A40"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كارول ماركس ..</w:t>
      </w:r>
    </w:p>
    <w:p w:rsidR="00CA1A40" w:rsidRPr="007C0027" w:rsidRDefault="00CA1A40"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كوزولوف ..</w:t>
      </w:r>
    </w:p>
    <w:p w:rsidR="00CA1A40" w:rsidRPr="007C0027" w:rsidRDefault="00CA1A40"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سيدني كونتز ..</w:t>
      </w:r>
    </w:p>
    <w:p w:rsidR="00A32AC2" w:rsidRPr="007C0027" w:rsidRDefault="00A32AC2" w:rsidP="007C0027">
      <w:pPr>
        <w:bidi/>
        <w:spacing w:after="0"/>
        <w:jc w:val="both"/>
        <w:rPr>
          <w:rFonts w:ascii="Sakkal Majalla" w:hAnsi="Sakkal Majalla" w:cs="Sakkal Majalla"/>
          <w:sz w:val="28"/>
          <w:szCs w:val="28"/>
          <w:lang w:bidi="ar-QA"/>
        </w:rPr>
      </w:pPr>
    </w:p>
    <w:p w:rsidR="00A32AC2" w:rsidRPr="007C0027" w:rsidRDefault="00A32AC2" w:rsidP="007C0027">
      <w:pPr>
        <w:bidi/>
        <w:spacing w:after="0"/>
        <w:jc w:val="both"/>
        <w:rPr>
          <w:rFonts w:ascii="Sakkal Majalla" w:hAnsi="Sakkal Majalla" w:cs="Sakkal Majalla"/>
          <w:sz w:val="28"/>
          <w:szCs w:val="28"/>
          <w:lang w:bidi="ar-QA"/>
        </w:rPr>
      </w:pPr>
    </w:p>
    <w:p w:rsidR="00A32AC2" w:rsidRPr="007C0027" w:rsidRDefault="00A32AC2" w:rsidP="007C0027">
      <w:pPr>
        <w:bidi/>
        <w:spacing w:after="0"/>
        <w:jc w:val="both"/>
        <w:rPr>
          <w:rFonts w:ascii="Sakkal Majalla" w:hAnsi="Sakkal Majalla" w:cs="Sakkal Majalla"/>
          <w:sz w:val="28"/>
          <w:szCs w:val="28"/>
          <w:lang w:bidi="ar-QA"/>
        </w:rPr>
      </w:pPr>
    </w:p>
    <w:p w:rsidR="00CA1A40" w:rsidRPr="007C0027" w:rsidRDefault="00CA1A40"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lastRenderedPageBreak/>
        <w:t>يعتبر أول من أرسى دعائم الدراسة العلمية لسكان وجعل منها كياناً مستقبلاً يعتمد على المناهج العلمية وخاصة الإحصائية منها وتدخل أيضاً ضمن مجموعة العلوم الاجتماعية:</w:t>
      </w:r>
    </w:p>
    <w:p w:rsidR="00CA1A40" w:rsidRPr="007C0027" w:rsidRDefault="00CA1A40"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جون جرونت ..</w:t>
      </w:r>
    </w:p>
    <w:p w:rsidR="00CA1A40" w:rsidRPr="007C0027" w:rsidRDefault="00CA1A40"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جيلاود ..</w:t>
      </w:r>
    </w:p>
    <w:p w:rsidR="00CA1A40" w:rsidRPr="007C0027" w:rsidRDefault="00CA1A40"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روبرت مالتس ..</w:t>
      </w:r>
    </w:p>
    <w:p w:rsidR="00A660B5" w:rsidRPr="007C0027" w:rsidRDefault="00CA1A40"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كيناي ..</w:t>
      </w:r>
    </w:p>
    <w:p w:rsidR="00CA1A40" w:rsidRPr="007C0027" w:rsidRDefault="00CA1A40"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ظهر علم اجتماع السكان في فترة ما بين عامي:</w:t>
      </w:r>
    </w:p>
    <w:p w:rsidR="00CA1A40" w:rsidRPr="007C0027" w:rsidRDefault="00CA1A40"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1980 و 1900 ..</w:t>
      </w:r>
    </w:p>
    <w:p w:rsidR="00CA1A40" w:rsidRPr="007C0027" w:rsidRDefault="00CA1A40"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1900 و 1910 ..</w:t>
      </w:r>
    </w:p>
    <w:p w:rsidR="00CA1A40" w:rsidRPr="007C0027" w:rsidRDefault="00CA1A40"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1920 و 1930 ..</w:t>
      </w:r>
    </w:p>
    <w:p w:rsidR="00CA1A40" w:rsidRPr="007C0027" w:rsidRDefault="00CA1A40"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ترى إن الذي يتحكم في نمو السكان هو طبيعة الإنسان نفسه وطبيعة العالم الذي يعيش فيه:</w:t>
      </w:r>
    </w:p>
    <w:p w:rsidR="00CA1A40" w:rsidRPr="007C0027" w:rsidRDefault="00CA1A40"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النظريات الطبيعية ..</w:t>
      </w:r>
    </w:p>
    <w:p w:rsidR="00CA1A40" w:rsidRPr="007C0027" w:rsidRDefault="00CA1A40"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النظريات الاقتصادية ..</w:t>
      </w:r>
    </w:p>
    <w:p w:rsidR="00CA1A40" w:rsidRPr="007C0027" w:rsidRDefault="00CA1A40"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النظريات الاجتماعية ..</w:t>
      </w:r>
    </w:p>
    <w:p w:rsidR="00CA1A40" w:rsidRPr="007C0027" w:rsidRDefault="00CA1A40"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النظريات البيئية ..</w:t>
      </w:r>
    </w:p>
    <w:p w:rsidR="00CA1A40" w:rsidRPr="007C0027" w:rsidRDefault="00CA1A40"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ترى أن نمو السكان يرجع إلى الظروف الاجتماعية التي تحيط بأعضاء المجتمع:</w:t>
      </w:r>
    </w:p>
    <w:p w:rsidR="00CA1A40" w:rsidRPr="007C0027" w:rsidRDefault="004645AD"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النظريات الطبيعية ..</w:t>
      </w:r>
    </w:p>
    <w:p w:rsidR="004645AD" w:rsidRPr="007C0027" w:rsidRDefault="004645AD"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النظريات الاقتصادية ..</w:t>
      </w:r>
    </w:p>
    <w:p w:rsidR="004645AD" w:rsidRPr="007C0027" w:rsidRDefault="004645AD"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النظريات الاجتماعية ..</w:t>
      </w:r>
    </w:p>
    <w:p w:rsidR="004645AD" w:rsidRPr="007C0027" w:rsidRDefault="004645AD"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النظريات البيئية ..</w:t>
      </w:r>
    </w:p>
    <w:p w:rsidR="004645AD" w:rsidRPr="007C0027" w:rsidRDefault="004645AD"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تقسيم نظريات السكان إلى نظريات بيولوجية ونظريات اجتماعية ثقافية ونظريات اقتصادية في ضوء:</w:t>
      </w:r>
    </w:p>
    <w:p w:rsidR="004645AD" w:rsidRPr="007C0027" w:rsidRDefault="004645AD"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العوامل التي تؤثر في كثافة السكان ..</w:t>
      </w:r>
    </w:p>
    <w:p w:rsidR="004645AD" w:rsidRPr="007C0027" w:rsidRDefault="004645AD"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العوامل التي تؤثر في حجم السكان ..</w:t>
      </w:r>
    </w:p>
    <w:p w:rsidR="004645AD" w:rsidRPr="007C0027" w:rsidRDefault="004645AD"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العوامل التي تؤثر في توزيع السكان ..</w:t>
      </w:r>
    </w:p>
    <w:p w:rsidR="004645AD" w:rsidRPr="007C0027" w:rsidRDefault="004645AD"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العوامل التي تؤثر في نمو السكان ..</w:t>
      </w:r>
    </w:p>
    <w:p w:rsidR="00A32AC2" w:rsidRPr="007C0027" w:rsidRDefault="00A32AC2" w:rsidP="007C0027">
      <w:pPr>
        <w:bidi/>
        <w:spacing w:after="0"/>
        <w:jc w:val="both"/>
        <w:rPr>
          <w:rFonts w:ascii="Sakkal Majalla" w:hAnsi="Sakkal Majalla" w:cs="Sakkal Majalla"/>
          <w:color w:val="8A0045"/>
          <w:sz w:val="28"/>
          <w:szCs w:val="28"/>
          <w:lang w:bidi="ar-QA"/>
        </w:rPr>
      </w:pPr>
    </w:p>
    <w:p w:rsidR="00A32AC2" w:rsidRPr="007C0027" w:rsidRDefault="00A32AC2" w:rsidP="007C0027">
      <w:pPr>
        <w:bidi/>
        <w:spacing w:after="0"/>
        <w:jc w:val="both"/>
        <w:rPr>
          <w:rFonts w:ascii="Sakkal Majalla" w:hAnsi="Sakkal Majalla" w:cs="Sakkal Majalla"/>
          <w:color w:val="8A0045"/>
          <w:sz w:val="28"/>
          <w:szCs w:val="28"/>
          <w:lang w:bidi="ar-QA"/>
        </w:rPr>
      </w:pPr>
    </w:p>
    <w:p w:rsidR="004645AD" w:rsidRPr="007C0027" w:rsidRDefault="004645AD"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lastRenderedPageBreak/>
        <w:t>يرى هذا المدخل النظري أن المجتمع يميل دائماً نحو التوازن وأنه في مراحل التغير يختل هذا التوازن ولكن هناك قوى اجتماعية أو بيولوجية تعمل دائماً على إعادة هذا التوازن مرة ثانية:</w:t>
      </w:r>
    </w:p>
    <w:p w:rsidR="004645AD" w:rsidRPr="007C0027" w:rsidRDefault="004645AD"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المدخل الراديكالي ..</w:t>
      </w:r>
    </w:p>
    <w:p w:rsidR="004645AD" w:rsidRPr="007C0027" w:rsidRDefault="004645AD"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المدخل المحافظ ..</w:t>
      </w:r>
    </w:p>
    <w:p w:rsidR="00A660B5" w:rsidRPr="007C0027" w:rsidRDefault="004645AD"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المدخل القديم ..</w:t>
      </w:r>
    </w:p>
    <w:p w:rsidR="004645AD" w:rsidRPr="007C0027" w:rsidRDefault="004645AD"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 xml:space="preserve">يرى هذا المدخل النظري أنه إذا كانت العوامل المادية تلعب دوراً رئيسياً </w:t>
      </w:r>
      <w:r w:rsidR="005D260C" w:rsidRPr="007C0027">
        <w:rPr>
          <w:rFonts w:ascii="Sakkal Majalla" w:hAnsi="Sakkal Majalla" w:cs="Sakkal Majalla"/>
          <w:sz w:val="28"/>
          <w:szCs w:val="28"/>
          <w:rtl/>
          <w:lang w:bidi="ar-QA"/>
        </w:rPr>
        <w:t>في تحديد معدلات الخصوبة فإن الإطار الثقافي السائد في المجتمع والذي غالباً ما يكون انعكاساً لهذه الظروف يؤثر بدوره في معدلات الخصوبة هذه وأن رفض هذه العوامل والإطار المرتبط بها ومحاولة تغيره إلى صورة أخرى وهو طريق مؤدي إلى تقليل معدلات الخصوبة والإنجاب:</w:t>
      </w:r>
    </w:p>
    <w:p w:rsidR="005D260C" w:rsidRPr="007C0027" w:rsidRDefault="005D260C"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المدخل الراديكالي ..</w:t>
      </w:r>
    </w:p>
    <w:p w:rsidR="005D260C" w:rsidRPr="007C0027" w:rsidRDefault="005D260C"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المدخل المحافظ ..</w:t>
      </w:r>
    </w:p>
    <w:p w:rsidR="005D260C" w:rsidRPr="007C0027" w:rsidRDefault="005D260C"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المدخل القديم ..</w:t>
      </w:r>
    </w:p>
    <w:p w:rsidR="005D260C" w:rsidRPr="007C0027" w:rsidRDefault="004513DB"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تنبأ هربرت سبنسر بأن مشكلة تزايد السكان:</w:t>
      </w:r>
    </w:p>
    <w:p w:rsidR="004513DB" w:rsidRPr="007C0027" w:rsidRDefault="004513DB"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ستختفي مدام الإنسان ينشد الرقي ..</w:t>
      </w:r>
    </w:p>
    <w:p w:rsidR="004513DB" w:rsidRPr="007C0027" w:rsidRDefault="004513DB"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ستزداد تفاقماً مع تطور البشرية ..</w:t>
      </w:r>
    </w:p>
    <w:p w:rsidR="004513DB" w:rsidRPr="007C0027" w:rsidRDefault="004513DB"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ستستمر في المستقبل القريب ..</w:t>
      </w:r>
    </w:p>
    <w:p w:rsidR="004513DB" w:rsidRPr="007C0027" w:rsidRDefault="004513DB"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ستختفي دون أن يبذل الإنسان جهداً لمواجهتها ..</w:t>
      </w:r>
    </w:p>
    <w:p w:rsidR="00CD4515" w:rsidRPr="007C0027" w:rsidRDefault="00661807"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عبارة عن تسجيل للأحداث:</w:t>
      </w:r>
    </w:p>
    <w:p w:rsidR="00661807" w:rsidRPr="007C0027" w:rsidRDefault="00661807"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التعداد ..</w:t>
      </w:r>
    </w:p>
    <w:p w:rsidR="00661807" w:rsidRPr="007C0027" w:rsidRDefault="00661807"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التسجيل الحيوي ..</w:t>
      </w:r>
    </w:p>
    <w:p w:rsidR="00661807" w:rsidRPr="007C0027" w:rsidRDefault="00661807"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البحوث الاجتماعية ..</w:t>
      </w:r>
    </w:p>
    <w:p w:rsidR="00661807" w:rsidRPr="007C0027" w:rsidRDefault="00661807"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البحوث السكانية ..</w:t>
      </w:r>
    </w:p>
    <w:p w:rsidR="00661807" w:rsidRPr="007C0027" w:rsidRDefault="00661807"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تهتم بإستطلاع أبعاد الظاهرة موضوع الدراسة:</w:t>
      </w:r>
    </w:p>
    <w:p w:rsidR="00661807" w:rsidRPr="007C0027" w:rsidRDefault="00661807"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البحوث الكشفية ..</w:t>
      </w:r>
    </w:p>
    <w:p w:rsidR="00661807" w:rsidRPr="007C0027" w:rsidRDefault="00661807"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البحوث الوصفية ..</w:t>
      </w:r>
    </w:p>
    <w:p w:rsidR="00661807" w:rsidRPr="007C0027" w:rsidRDefault="00661807"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البحوث التشخيصية ..</w:t>
      </w:r>
    </w:p>
    <w:p w:rsidR="00661807" w:rsidRPr="007C0027" w:rsidRDefault="00661807"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البحوث التقويمية ..</w:t>
      </w:r>
    </w:p>
    <w:p w:rsidR="00A32AC2" w:rsidRPr="007C0027" w:rsidRDefault="00A32AC2" w:rsidP="007C0027">
      <w:pPr>
        <w:bidi/>
        <w:spacing w:after="0"/>
        <w:jc w:val="both"/>
        <w:rPr>
          <w:rFonts w:ascii="Sakkal Majalla" w:hAnsi="Sakkal Majalla" w:cs="Sakkal Majalla"/>
          <w:sz w:val="28"/>
          <w:szCs w:val="28"/>
          <w:lang w:bidi="ar-QA"/>
        </w:rPr>
      </w:pPr>
    </w:p>
    <w:p w:rsidR="00661807" w:rsidRPr="007C0027" w:rsidRDefault="00661807"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lastRenderedPageBreak/>
        <w:t>تركز على رصد الظاهرة موضوع الدراسة كما هي في واقعها وسياقها:</w:t>
      </w:r>
    </w:p>
    <w:p w:rsidR="00661807" w:rsidRPr="007C0027" w:rsidRDefault="00661807"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البحوث الكشفية ..</w:t>
      </w:r>
    </w:p>
    <w:p w:rsidR="00661807" w:rsidRPr="007C0027" w:rsidRDefault="00661807"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البحوث الوصفية ..</w:t>
      </w:r>
    </w:p>
    <w:p w:rsidR="00661807" w:rsidRPr="007C0027" w:rsidRDefault="00661807"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البحوث التشخيصية ..</w:t>
      </w:r>
    </w:p>
    <w:p w:rsidR="00661807" w:rsidRPr="007C0027" w:rsidRDefault="00661807"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البحوث التقويمية ..</w:t>
      </w:r>
    </w:p>
    <w:p w:rsidR="00661807" w:rsidRPr="007C0027" w:rsidRDefault="00661807"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منها البحوث التي تعمل على تقويم السياسات السكانية:</w:t>
      </w:r>
    </w:p>
    <w:p w:rsidR="00661807" w:rsidRPr="007C0027" w:rsidRDefault="00661807"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البحوث الكشفية ..</w:t>
      </w:r>
    </w:p>
    <w:p w:rsidR="00661807" w:rsidRPr="007C0027" w:rsidRDefault="00661807"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البحوث الوصفية ..</w:t>
      </w:r>
    </w:p>
    <w:p w:rsidR="00661807" w:rsidRPr="007C0027" w:rsidRDefault="00661807"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البحوث التشخيصية ..</w:t>
      </w:r>
    </w:p>
    <w:p w:rsidR="00661807" w:rsidRPr="007C0027" w:rsidRDefault="00661807"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البحوث التقويمية ..</w:t>
      </w:r>
    </w:p>
    <w:p w:rsidR="00661807" w:rsidRPr="007C0027" w:rsidRDefault="00661807"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تهتم بإبراز العوامل والمتغيرات الأساسية التي تحدث الظاهرة وتؤثر فيها:</w:t>
      </w:r>
    </w:p>
    <w:p w:rsidR="00661807" w:rsidRPr="007C0027" w:rsidRDefault="00661807"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البحوث الكشفية ..</w:t>
      </w:r>
    </w:p>
    <w:p w:rsidR="00661807" w:rsidRPr="007C0027" w:rsidRDefault="00661807"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البحوث الوصفية ..</w:t>
      </w:r>
    </w:p>
    <w:p w:rsidR="00661807" w:rsidRPr="007C0027" w:rsidRDefault="00661807"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البحوث التشخيصية ..</w:t>
      </w:r>
    </w:p>
    <w:p w:rsidR="00661807" w:rsidRPr="007C0027" w:rsidRDefault="00661807"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البحوث التقويمية ..</w:t>
      </w:r>
    </w:p>
    <w:p w:rsidR="00661807" w:rsidRPr="007C0027" w:rsidRDefault="00661807"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 xml:space="preserve">تذهب هذه </w:t>
      </w:r>
      <w:r w:rsidR="008C0937" w:rsidRPr="007C0027">
        <w:rPr>
          <w:rFonts w:ascii="Sakkal Majalla" w:hAnsi="Sakkal Majalla" w:cs="Sakkal Majalla"/>
          <w:sz w:val="28"/>
          <w:szCs w:val="28"/>
          <w:rtl/>
          <w:lang w:bidi="ar-QA"/>
        </w:rPr>
        <w:t>النظريات إلى أن انخفاض الخصوبة الذي حدث في المدن المتقدمة يرجع بصفة أساسية إلى انخفاض القدرة البيولوجية على الإنجاب:</w:t>
      </w:r>
    </w:p>
    <w:p w:rsidR="008C0937" w:rsidRPr="007C0027" w:rsidRDefault="008C0937"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النظريات الاجتماعية ..</w:t>
      </w:r>
    </w:p>
    <w:p w:rsidR="008C0937" w:rsidRPr="007C0027" w:rsidRDefault="008C0937"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النظريات البيولوجية ..</w:t>
      </w:r>
    </w:p>
    <w:p w:rsidR="008C0937" w:rsidRPr="007C0027" w:rsidRDefault="008C0937"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النظريات الطبيعية ..</w:t>
      </w:r>
    </w:p>
    <w:p w:rsidR="008C0937" w:rsidRPr="007C0027" w:rsidRDefault="008C0937"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النظريات الاقتصادية ..</w:t>
      </w:r>
    </w:p>
    <w:p w:rsidR="008C0937" w:rsidRPr="007C0027" w:rsidRDefault="008C0937"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يساوي (عدد المواليد - عدد الوفيات) - (عدد الوافدين - عدد النازحين):</w:t>
      </w:r>
    </w:p>
    <w:p w:rsidR="008C0937" w:rsidRPr="007C0027" w:rsidRDefault="008C0937"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نسبة المواليد العامة ..</w:t>
      </w:r>
    </w:p>
    <w:p w:rsidR="008C0937" w:rsidRPr="007C0027" w:rsidRDefault="008C0937"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معدل الخصوبة العامة ..</w:t>
      </w:r>
    </w:p>
    <w:p w:rsidR="008C0937" w:rsidRPr="007C0027" w:rsidRDefault="008C0937"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معدل الخصوبة الخاصة ..</w:t>
      </w:r>
    </w:p>
    <w:p w:rsidR="008C0937" w:rsidRPr="007C0027" w:rsidRDefault="008C0937"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الزيادة أو النقصان في عدد السكان ..</w:t>
      </w:r>
    </w:p>
    <w:p w:rsidR="00A32AC2" w:rsidRPr="007C0027" w:rsidRDefault="00A32AC2" w:rsidP="007C0027">
      <w:pPr>
        <w:bidi/>
        <w:spacing w:after="0"/>
        <w:jc w:val="both"/>
        <w:rPr>
          <w:rFonts w:ascii="Sakkal Majalla" w:hAnsi="Sakkal Majalla" w:cs="Sakkal Majalla"/>
          <w:color w:val="8A0045"/>
          <w:sz w:val="28"/>
          <w:szCs w:val="28"/>
          <w:lang w:bidi="ar-QA"/>
        </w:rPr>
      </w:pPr>
    </w:p>
    <w:p w:rsidR="00A32AC2" w:rsidRPr="007C0027" w:rsidRDefault="00A32AC2" w:rsidP="007C0027">
      <w:pPr>
        <w:bidi/>
        <w:spacing w:after="0"/>
        <w:jc w:val="both"/>
        <w:rPr>
          <w:rFonts w:ascii="Sakkal Majalla" w:hAnsi="Sakkal Majalla" w:cs="Sakkal Majalla"/>
          <w:color w:val="8A0045"/>
          <w:sz w:val="28"/>
          <w:szCs w:val="28"/>
          <w:lang w:bidi="ar-QA"/>
        </w:rPr>
      </w:pPr>
    </w:p>
    <w:p w:rsidR="008C0937" w:rsidRPr="007C0027" w:rsidRDefault="008C0937"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lastRenderedPageBreak/>
        <w:t>تساوي عدد المواليد ÷ عدد السكان × 1000:</w:t>
      </w:r>
    </w:p>
    <w:p w:rsidR="008C0937" w:rsidRPr="007C0027" w:rsidRDefault="008C0937"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نسبة المواليد العامة ..</w:t>
      </w:r>
    </w:p>
    <w:p w:rsidR="008C0937" w:rsidRPr="007C0027" w:rsidRDefault="008C0937"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معدل الخصوبة العام ..</w:t>
      </w:r>
    </w:p>
    <w:p w:rsidR="008C0937" w:rsidRPr="007C0027" w:rsidRDefault="008C0937"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معدل الخصوبة الخاص ..</w:t>
      </w:r>
    </w:p>
    <w:p w:rsidR="008C0937" w:rsidRPr="007C0027" w:rsidRDefault="008C0937"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الزيادة أو النقصان في عدد السكان ..</w:t>
      </w:r>
    </w:p>
    <w:p w:rsidR="008C0937" w:rsidRPr="007C0027" w:rsidRDefault="008C0937"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يساوي عدد المواليد أحياء في فئة عمرية معينة ÷ عدد الإناث في نفس الفئة العمرية × 1000:</w:t>
      </w:r>
    </w:p>
    <w:p w:rsidR="008C0937" w:rsidRPr="007C0027" w:rsidRDefault="008C0937"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نسبة المواليد العامة ..</w:t>
      </w:r>
    </w:p>
    <w:p w:rsidR="008C0937" w:rsidRPr="007C0027" w:rsidRDefault="008C0937"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معدل الخصوبة العام ..</w:t>
      </w:r>
    </w:p>
    <w:p w:rsidR="008C0937" w:rsidRPr="007C0027" w:rsidRDefault="008C0937"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معدل الخصوبة الخاص ..</w:t>
      </w:r>
    </w:p>
    <w:p w:rsidR="008C0937" w:rsidRPr="007C0027" w:rsidRDefault="00934289"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الزيادة أو النقصان في عدد السكان ..</w:t>
      </w:r>
    </w:p>
    <w:p w:rsidR="00934289" w:rsidRPr="007C0027" w:rsidRDefault="00934289"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يساوي عدد المواليد ÷ عدد النساء في سن الإنجاب (15 - 50) × 1000:</w:t>
      </w:r>
    </w:p>
    <w:p w:rsidR="00934289" w:rsidRPr="007C0027" w:rsidRDefault="00934289"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نسبة المواليد العامة ..</w:t>
      </w:r>
    </w:p>
    <w:p w:rsidR="00934289" w:rsidRPr="007C0027" w:rsidRDefault="00934289"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معدل الخصوبة العام ..</w:t>
      </w:r>
    </w:p>
    <w:p w:rsidR="00934289" w:rsidRPr="007C0027" w:rsidRDefault="00934289"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معدل الخصوبة الخاص ..</w:t>
      </w:r>
    </w:p>
    <w:p w:rsidR="00934289" w:rsidRPr="007C0027" w:rsidRDefault="00934289"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الزيادة أو النقصان في عدد السكان ..</w:t>
      </w:r>
    </w:p>
    <w:p w:rsidR="00934289" w:rsidRPr="007C0027" w:rsidRDefault="00DE3E88"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تصنيف الهجرة إلى هجرة دائمة وهجرة مؤقتة يتم:</w:t>
      </w:r>
    </w:p>
    <w:p w:rsidR="00DE3E88" w:rsidRPr="007C0027" w:rsidRDefault="00DE3E88"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حسب المكان ..</w:t>
      </w:r>
    </w:p>
    <w:p w:rsidR="00DE3E88" w:rsidRPr="007C0027" w:rsidRDefault="00DE3E88"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حسب إدارة القائمين بها ..</w:t>
      </w:r>
    </w:p>
    <w:p w:rsidR="00DE3E88" w:rsidRPr="007C0027" w:rsidRDefault="00DE3E88"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حسب الزمن الذي تستغرقه ..</w:t>
      </w:r>
    </w:p>
    <w:p w:rsidR="00DE3E88" w:rsidRPr="007C0027" w:rsidRDefault="00DE3E88"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حسب الفترة التاريخية التي حدثت بها ..</w:t>
      </w:r>
    </w:p>
    <w:p w:rsidR="00DE3E88" w:rsidRPr="007C0027" w:rsidRDefault="00DE3E88"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تصنيف الهجرة إلى هجرة إدارية وهجرة إضطرارية يتم:</w:t>
      </w:r>
    </w:p>
    <w:p w:rsidR="00DE3E88" w:rsidRPr="007C0027" w:rsidRDefault="00DE3E88"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حسب المكان ..</w:t>
      </w:r>
    </w:p>
    <w:p w:rsidR="00DE3E88" w:rsidRPr="007C0027" w:rsidRDefault="00DE3E88"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حسب إدارة القائمين بها ..</w:t>
      </w:r>
    </w:p>
    <w:p w:rsidR="00DE3E88" w:rsidRPr="007C0027" w:rsidRDefault="00DE3E88" w:rsidP="007C0027">
      <w:pPr>
        <w:pStyle w:val="ListParagraph"/>
        <w:numPr>
          <w:ilvl w:val="0"/>
          <w:numId w:val="2"/>
        </w:numPr>
        <w:bidi/>
        <w:spacing w:after="0"/>
        <w:jc w:val="both"/>
        <w:rPr>
          <w:rFonts w:ascii="Sakkal Majalla" w:hAnsi="Sakkal Majalla" w:cs="Sakkal Majalla"/>
          <w:color w:val="000000" w:themeColor="text1"/>
          <w:sz w:val="28"/>
          <w:szCs w:val="28"/>
          <w:lang w:bidi="ar-QA"/>
        </w:rPr>
      </w:pPr>
      <w:r w:rsidRPr="007C0027">
        <w:rPr>
          <w:rFonts w:ascii="Sakkal Majalla" w:hAnsi="Sakkal Majalla" w:cs="Sakkal Majalla"/>
          <w:color w:val="000000" w:themeColor="text1"/>
          <w:sz w:val="28"/>
          <w:szCs w:val="28"/>
          <w:rtl/>
          <w:lang w:bidi="ar-QA"/>
        </w:rPr>
        <w:t>حسب الزمن الذي تستغرقه ..</w:t>
      </w:r>
    </w:p>
    <w:p w:rsidR="00DE3E88" w:rsidRPr="007C0027" w:rsidRDefault="00DE3E88"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حسب الفترة التاريخية التي حدثت بها ..</w:t>
      </w:r>
    </w:p>
    <w:p w:rsidR="00A32AC2" w:rsidRPr="007C0027" w:rsidRDefault="00A32AC2" w:rsidP="007C0027">
      <w:pPr>
        <w:bidi/>
        <w:spacing w:after="0"/>
        <w:jc w:val="both"/>
        <w:rPr>
          <w:rFonts w:ascii="Sakkal Majalla" w:hAnsi="Sakkal Majalla" w:cs="Sakkal Majalla"/>
          <w:sz w:val="28"/>
          <w:szCs w:val="28"/>
          <w:lang w:bidi="ar-QA"/>
        </w:rPr>
      </w:pPr>
    </w:p>
    <w:p w:rsidR="00A32AC2" w:rsidRPr="007C0027" w:rsidRDefault="00A32AC2" w:rsidP="007C0027">
      <w:pPr>
        <w:bidi/>
        <w:spacing w:after="0"/>
        <w:jc w:val="both"/>
        <w:rPr>
          <w:rFonts w:ascii="Sakkal Majalla" w:hAnsi="Sakkal Majalla" w:cs="Sakkal Majalla"/>
          <w:sz w:val="28"/>
          <w:szCs w:val="28"/>
          <w:lang w:bidi="ar-QA"/>
        </w:rPr>
      </w:pPr>
    </w:p>
    <w:p w:rsidR="00A32AC2" w:rsidRPr="007C0027" w:rsidRDefault="00A32AC2" w:rsidP="007C0027">
      <w:pPr>
        <w:bidi/>
        <w:spacing w:after="0"/>
        <w:jc w:val="both"/>
        <w:rPr>
          <w:rFonts w:ascii="Sakkal Majalla" w:hAnsi="Sakkal Majalla" w:cs="Sakkal Majalla"/>
          <w:sz w:val="28"/>
          <w:szCs w:val="28"/>
          <w:lang w:bidi="ar-QA"/>
        </w:rPr>
      </w:pPr>
    </w:p>
    <w:p w:rsidR="00DE3E88" w:rsidRPr="007C0027" w:rsidRDefault="000040A8"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lastRenderedPageBreak/>
        <w:t>تصنف الهجرة إلى هجرة داخلية وهجرة خارجية حسب:</w:t>
      </w:r>
    </w:p>
    <w:p w:rsidR="000040A8" w:rsidRPr="007C0027" w:rsidRDefault="000040A8"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حسب المكان ..</w:t>
      </w:r>
    </w:p>
    <w:p w:rsidR="000040A8" w:rsidRPr="007C0027" w:rsidRDefault="000040A8"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حسب إدارة القائمين فيها ..</w:t>
      </w:r>
    </w:p>
    <w:p w:rsidR="000040A8" w:rsidRPr="007C0027" w:rsidRDefault="000040A8" w:rsidP="007C0027">
      <w:pPr>
        <w:pStyle w:val="ListParagraph"/>
        <w:numPr>
          <w:ilvl w:val="0"/>
          <w:numId w:val="2"/>
        </w:numPr>
        <w:bidi/>
        <w:spacing w:after="0"/>
        <w:jc w:val="both"/>
        <w:rPr>
          <w:rFonts w:ascii="Sakkal Majalla" w:hAnsi="Sakkal Majalla" w:cs="Sakkal Majalla"/>
          <w:color w:val="000000" w:themeColor="text1"/>
          <w:sz w:val="28"/>
          <w:szCs w:val="28"/>
          <w:lang w:bidi="ar-QA"/>
        </w:rPr>
      </w:pPr>
      <w:r w:rsidRPr="007C0027">
        <w:rPr>
          <w:rFonts w:ascii="Sakkal Majalla" w:hAnsi="Sakkal Majalla" w:cs="Sakkal Majalla"/>
          <w:color w:val="000000" w:themeColor="text1"/>
          <w:sz w:val="28"/>
          <w:szCs w:val="28"/>
          <w:rtl/>
          <w:lang w:bidi="ar-QA"/>
        </w:rPr>
        <w:t>حسب الزمن الذي تستغرقه ..</w:t>
      </w:r>
    </w:p>
    <w:p w:rsidR="000040A8" w:rsidRPr="007C0027" w:rsidRDefault="000040A8"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حسب الفترة التاريخية التي حدثت بها ..</w:t>
      </w:r>
    </w:p>
    <w:p w:rsidR="000040A8" w:rsidRPr="007C0027" w:rsidRDefault="000040A8"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انتقال مؤقت من منطقة إلى أخرى:</w:t>
      </w:r>
    </w:p>
    <w:p w:rsidR="000040A8" w:rsidRPr="007C0027" w:rsidRDefault="000040A8"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الهجرة الداخلية ..</w:t>
      </w:r>
    </w:p>
    <w:p w:rsidR="000040A8" w:rsidRPr="007C0027" w:rsidRDefault="000040A8"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الهجرة الخارجية ..</w:t>
      </w:r>
    </w:p>
    <w:p w:rsidR="000040A8" w:rsidRPr="007C0027" w:rsidRDefault="000040A8"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الهجرة الدائمة ..</w:t>
      </w:r>
    </w:p>
    <w:p w:rsidR="000040A8" w:rsidRPr="007C0027" w:rsidRDefault="000040A8"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الهجرة المؤقتة ..</w:t>
      </w:r>
    </w:p>
    <w:p w:rsidR="000040A8" w:rsidRPr="007C0027" w:rsidRDefault="000040A8"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عملية انتقال السكان من منطقة إلى أخرى داخل المجتمع:</w:t>
      </w:r>
    </w:p>
    <w:p w:rsidR="000040A8" w:rsidRPr="007C0027" w:rsidRDefault="000040A8"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الهجرة الداخلية ..</w:t>
      </w:r>
    </w:p>
    <w:p w:rsidR="000040A8" w:rsidRPr="007C0027" w:rsidRDefault="000040A8"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الهجرة الخارجية ..</w:t>
      </w:r>
    </w:p>
    <w:p w:rsidR="000040A8" w:rsidRPr="007C0027" w:rsidRDefault="000040A8"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الهجرة الدائمة ..</w:t>
      </w:r>
    </w:p>
    <w:p w:rsidR="000040A8" w:rsidRPr="007C0027" w:rsidRDefault="000040A8"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الهجرة المؤقتة ..</w:t>
      </w:r>
    </w:p>
    <w:p w:rsidR="000040A8" w:rsidRPr="007C0027" w:rsidRDefault="000040A8"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انتقال عدد من أفراد المجتمع إلى مجتمع آخر طلباً للعمل أو تطلعاً لفرص أحسن في الحياة:</w:t>
      </w:r>
    </w:p>
    <w:p w:rsidR="000040A8" w:rsidRPr="007C0027" w:rsidRDefault="000040A8"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الهجرة الداخلية ..</w:t>
      </w:r>
    </w:p>
    <w:p w:rsidR="000040A8" w:rsidRPr="007C0027" w:rsidRDefault="000040A8"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الهجرة الخارجية ..</w:t>
      </w:r>
    </w:p>
    <w:p w:rsidR="000040A8" w:rsidRPr="007C0027" w:rsidRDefault="000040A8"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الهجرة الدائمة ..</w:t>
      </w:r>
    </w:p>
    <w:p w:rsidR="000040A8" w:rsidRPr="007C0027" w:rsidRDefault="000040A8"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الهجرة المؤقتة ..</w:t>
      </w:r>
    </w:p>
    <w:p w:rsidR="000040A8" w:rsidRPr="007C0027" w:rsidRDefault="000040A8"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انتقال دائم من منطقة الإقامة المعتاد إلى منطقة أخرى:</w:t>
      </w:r>
    </w:p>
    <w:p w:rsidR="000040A8" w:rsidRPr="007C0027" w:rsidRDefault="000040A8"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الهجرة الداخلية ..</w:t>
      </w:r>
    </w:p>
    <w:p w:rsidR="000040A8" w:rsidRPr="007C0027" w:rsidRDefault="000040A8"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الهجرة الخارجية ..</w:t>
      </w:r>
    </w:p>
    <w:p w:rsidR="000040A8" w:rsidRPr="007C0027" w:rsidRDefault="000040A8"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الهجرة الدائمة ..</w:t>
      </w:r>
    </w:p>
    <w:p w:rsidR="000040A8" w:rsidRPr="007C0027" w:rsidRDefault="000040A8"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الهجرة المؤقتة ..</w:t>
      </w:r>
    </w:p>
    <w:p w:rsidR="00A32AC2" w:rsidRPr="007C0027" w:rsidRDefault="00A32AC2" w:rsidP="007C0027">
      <w:pPr>
        <w:bidi/>
        <w:spacing w:after="0"/>
        <w:jc w:val="both"/>
        <w:rPr>
          <w:rFonts w:ascii="Sakkal Majalla" w:hAnsi="Sakkal Majalla" w:cs="Sakkal Majalla"/>
          <w:sz w:val="28"/>
          <w:szCs w:val="28"/>
          <w:lang w:bidi="ar-QA"/>
        </w:rPr>
      </w:pPr>
    </w:p>
    <w:p w:rsidR="00A32AC2" w:rsidRPr="007C0027" w:rsidRDefault="00A32AC2" w:rsidP="007C0027">
      <w:pPr>
        <w:bidi/>
        <w:spacing w:after="0"/>
        <w:jc w:val="both"/>
        <w:rPr>
          <w:rFonts w:ascii="Sakkal Majalla" w:hAnsi="Sakkal Majalla" w:cs="Sakkal Majalla"/>
          <w:sz w:val="28"/>
          <w:szCs w:val="28"/>
          <w:lang w:bidi="ar-QA"/>
        </w:rPr>
      </w:pPr>
    </w:p>
    <w:p w:rsidR="000040A8" w:rsidRPr="007C0027" w:rsidRDefault="000040A8"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lastRenderedPageBreak/>
        <w:t>عبارة عن مقياس نسبي مركب من ثلاثة مؤشرات هي: العمر المتوقع عند الميلاد ، معدل القراءة والكتابة للبالغين ، ومتوسط نصيب الفرد من الناتج المحلي الإجمالي معبراً عنه بالدولار الأمريكي:</w:t>
      </w:r>
    </w:p>
    <w:p w:rsidR="000040A8" w:rsidRPr="007C0027" w:rsidRDefault="000040A8"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بحث التنمية البشرية ..</w:t>
      </w:r>
    </w:p>
    <w:p w:rsidR="000040A8" w:rsidRPr="007C0027" w:rsidRDefault="000040A8"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كتاب التنمية البشرية ..</w:t>
      </w:r>
    </w:p>
    <w:p w:rsidR="000040A8" w:rsidRPr="007C0027" w:rsidRDefault="000040A8"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دليل التنمية البشرية ..</w:t>
      </w:r>
    </w:p>
    <w:p w:rsidR="000040A8" w:rsidRPr="007C0027" w:rsidRDefault="000040A8"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دراسة التنمية البشرية ..</w:t>
      </w:r>
    </w:p>
    <w:p w:rsidR="000040A8" w:rsidRPr="007C0027" w:rsidRDefault="00A26A27"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معدل الوفيات النوعي يساوي:</w:t>
      </w:r>
    </w:p>
    <w:p w:rsidR="00A26A27" w:rsidRPr="007C0027" w:rsidRDefault="00A26A27"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نسبة عدد الوفيات التي تحدث بين سكان معينيين خلال سنة محددة إلى حجم السكان في منتصف العام ..</w:t>
      </w:r>
    </w:p>
    <w:p w:rsidR="00A26A27" w:rsidRPr="007C0027" w:rsidRDefault="00A26A27"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الوفيات في سن أو نوع معين ÷ عدد السكان في نفس السن أو النوع × 1000 ..</w:t>
      </w:r>
    </w:p>
    <w:p w:rsidR="00A26A27" w:rsidRPr="007C0027" w:rsidRDefault="00A26A27"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عدد المواليد أحياء في فئة عمرية معينة ÷ عدد الإناث في نفس الفئة العمرية × 1000 ..</w:t>
      </w:r>
    </w:p>
    <w:p w:rsidR="00A26A27" w:rsidRPr="007C0027" w:rsidRDefault="00A26A27"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(عدد المواليد - عدد الوفيات) - (عدد الوافدين - عدد النازحين) ..</w:t>
      </w:r>
    </w:p>
    <w:p w:rsidR="00A26A27" w:rsidRPr="007C0027" w:rsidRDefault="00A26A27" w:rsidP="007C0027">
      <w:pPr>
        <w:pStyle w:val="ListParagraph"/>
        <w:numPr>
          <w:ilvl w:val="0"/>
          <w:numId w:val="1"/>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معدل الوفيات العام يساوي:</w:t>
      </w:r>
    </w:p>
    <w:p w:rsidR="00A26A27" w:rsidRPr="007C0027" w:rsidRDefault="00A26A27" w:rsidP="007C0027">
      <w:pPr>
        <w:pStyle w:val="ListParagraph"/>
        <w:numPr>
          <w:ilvl w:val="0"/>
          <w:numId w:val="2"/>
        </w:numPr>
        <w:bidi/>
        <w:spacing w:after="0"/>
        <w:jc w:val="both"/>
        <w:rPr>
          <w:rFonts w:ascii="Sakkal Majalla" w:hAnsi="Sakkal Majalla" w:cs="Sakkal Majalla"/>
          <w:color w:val="8A0045"/>
          <w:sz w:val="28"/>
          <w:szCs w:val="28"/>
          <w:lang w:bidi="ar-QA"/>
        </w:rPr>
      </w:pPr>
      <w:r w:rsidRPr="007C0027">
        <w:rPr>
          <w:rFonts w:ascii="Sakkal Majalla" w:hAnsi="Sakkal Majalla" w:cs="Sakkal Majalla"/>
          <w:color w:val="8A0045"/>
          <w:sz w:val="28"/>
          <w:szCs w:val="28"/>
          <w:rtl/>
          <w:lang w:bidi="ar-QA"/>
        </w:rPr>
        <w:t>نسبة عدد الوفيات التي تحدث بين سكان معينيين خلال سنة محددة إلى حجم السكان في منتصف العام ..</w:t>
      </w:r>
    </w:p>
    <w:p w:rsidR="00A26A27" w:rsidRPr="007C0027" w:rsidRDefault="00A26A27"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الوفيات في سن أو نوع معين ÷ عدد السكان في نفس السن أو النوع × 1000 ..</w:t>
      </w:r>
    </w:p>
    <w:p w:rsidR="00A26A27" w:rsidRPr="007C0027" w:rsidRDefault="00A26A27"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عدد المواليد أحياء في فئة عمرية معينة ÷ عدد الإناث في نفس الفئة العمرية × 1000 ..</w:t>
      </w:r>
    </w:p>
    <w:p w:rsidR="00A26A27" w:rsidRPr="007C0027" w:rsidRDefault="00A26A27" w:rsidP="007C0027">
      <w:pPr>
        <w:pStyle w:val="ListParagraph"/>
        <w:numPr>
          <w:ilvl w:val="0"/>
          <w:numId w:val="2"/>
        </w:numPr>
        <w:bidi/>
        <w:spacing w:after="0"/>
        <w:jc w:val="both"/>
        <w:rPr>
          <w:rFonts w:ascii="Sakkal Majalla" w:hAnsi="Sakkal Majalla" w:cs="Sakkal Majalla"/>
          <w:sz w:val="28"/>
          <w:szCs w:val="28"/>
          <w:lang w:bidi="ar-QA"/>
        </w:rPr>
      </w:pPr>
      <w:r w:rsidRPr="007C0027">
        <w:rPr>
          <w:rFonts w:ascii="Sakkal Majalla" w:hAnsi="Sakkal Majalla" w:cs="Sakkal Majalla"/>
          <w:sz w:val="28"/>
          <w:szCs w:val="28"/>
          <w:rtl/>
          <w:lang w:bidi="ar-QA"/>
        </w:rPr>
        <w:t>(عدد المواليد - عدد الوفيات) - (عدد الوافدين - عدد النازحين) ..</w:t>
      </w:r>
    </w:p>
    <w:p w:rsidR="00A26A27" w:rsidRPr="007C0027" w:rsidRDefault="00A26A27" w:rsidP="007C0027">
      <w:pPr>
        <w:bidi/>
        <w:spacing w:after="0"/>
        <w:jc w:val="both"/>
        <w:rPr>
          <w:rFonts w:ascii="Sakkal Majalla" w:hAnsi="Sakkal Majalla" w:cs="Sakkal Majalla"/>
          <w:sz w:val="28"/>
          <w:szCs w:val="28"/>
          <w:lang w:bidi="ar-QA"/>
        </w:rPr>
      </w:pPr>
    </w:p>
    <w:sectPr w:rsidR="00A26A27" w:rsidRPr="007C0027" w:rsidSect="00CD4515">
      <w:headerReference w:type="even" r:id="rId7"/>
      <w:headerReference w:type="default" r:id="rId8"/>
      <w:footerReference w:type="even" r:id="rId9"/>
      <w:footerReference w:type="default" r:id="rId10"/>
      <w:headerReference w:type="first" r:id="rId11"/>
      <w:footerReference w:type="first" r:id="rId12"/>
      <w:pgSz w:w="12240" w:h="15840"/>
      <w:pgMar w:top="1440" w:right="1800" w:bottom="1440" w:left="1800" w:header="708" w:footer="708" w:gutter="0"/>
      <w:pgBorders w:offsetFrom="page">
        <w:top w:val="threeDEmboss" w:sz="24" w:space="24" w:color="660033"/>
        <w:left w:val="threeDEmboss" w:sz="24" w:space="24" w:color="660033"/>
        <w:bottom w:val="threeDEngrave" w:sz="24" w:space="24" w:color="660033"/>
        <w:right w:val="threeDEngrave" w:sz="24" w:space="24" w:color="660033"/>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2AC2" w:rsidRDefault="00A32AC2" w:rsidP="00A32AC2">
      <w:pPr>
        <w:spacing w:after="0" w:line="240" w:lineRule="auto"/>
      </w:pPr>
      <w:r>
        <w:separator/>
      </w:r>
    </w:p>
  </w:endnote>
  <w:endnote w:type="continuationSeparator" w:id="0">
    <w:p w:rsidR="00A32AC2" w:rsidRDefault="00A32AC2" w:rsidP="00A32AC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akkal Majalla">
    <w:panose1 w:val="02000000000000000000"/>
    <w:charset w:val="00"/>
    <w:family w:val="auto"/>
    <w:pitch w:val="variable"/>
    <w:sig w:usb0="A000207F" w:usb1="C000204B" w:usb2="00000008" w:usb3="00000000" w:csb0="000000D3"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2CDB" w:rsidRDefault="00102CD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2CDB" w:rsidRPr="00102CDB" w:rsidRDefault="00102CDB" w:rsidP="00102CDB">
    <w:pPr>
      <w:pStyle w:val="Footer"/>
      <w:tabs>
        <w:tab w:val="left" w:pos="-900"/>
      </w:tabs>
      <w:ind w:left="-900"/>
      <w:rPr>
        <w:rFonts w:ascii="Sakkal Majalla" w:hAnsi="Sakkal Majalla" w:cs="Sakkal Majalla"/>
        <w:b/>
        <w:bCs/>
        <w:sz w:val="24"/>
        <w:szCs w:val="24"/>
      </w:rPr>
    </w:pPr>
    <w:r w:rsidRPr="00102CDB">
      <w:rPr>
        <w:rFonts w:ascii="Sakkal Majalla" w:hAnsi="Sakkal Majalla" w:cs="Sakkal Majalla"/>
        <w:b/>
        <w:bCs/>
        <w:sz w:val="24"/>
        <w:szCs w:val="24"/>
      </w:rPr>
      <w:t>N.bent.H</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2CDB" w:rsidRDefault="00102CD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2AC2" w:rsidRDefault="00A32AC2" w:rsidP="00A32AC2">
      <w:pPr>
        <w:spacing w:after="0" w:line="240" w:lineRule="auto"/>
      </w:pPr>
      <w:r>
        <w:separator/>
      </w:r>
    </w:p>
  </w:footnote>
  <w:footnote w:type="continuationSeparator" w:id="0">
    <w:p w:rsidR="00A32AC2" w:rsidRDefault="00A32AC2" w:rsidP="00A32AC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2CDB" w:rsidRDefault="00102CD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2CDB" w:rsidRDefault="00102CDB">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2CDB" w:rsidRDefault="00102CD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E8659A"/>
    <w:multiLevelType w:val="hybridMultilevel"/>
    <w:tmpl w:val="CB30754E"/>
    <w:lvl w:ilvl="0" w:tplc="02E0A524">
      <w:start w:val="1"/>
      <w:numFmt w:val="bullet"/>
      <w:lvlText w:val="-"/>
      <w:lvlJc w:val="left"/>
      <w:pPr>
        <w:ind w:left="1080" w:hanging="360"/>
      </w:pPr>
      <w:rPr>
        <w:rFonts w:ascii="Sakkal Majalla" w:eastAsiaTheme="minorHAnsi" w:hAnsi="Sakkal Majalla" w:cs="Sakkal Majall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2E441EDD"/>
    <w:multiLevelType w:val="hybridMultilevel"/>
    <w:tmpl w:val="B83ED4CA"/>
    <w:lvl w:ilvl="0" w:tplc="CC16E2D4">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characterSpacingControl w:val="doNotCompress"/>
  <w:footnotePr>
    <w:footnote w:id="-1"/>
    <w:footnote w:id="0"/>
  </w:footnotePr>
  <w:endnotePr>
    <w:endnote w:id="-1"/>
    <w:endnote w:id="0"/>
  </w:endnotePr>
  <w:compat/>
  <w:rsids>
    <w:rsidRoot w:val="00681997"/>
    <w:rsid w:val="000040A8"/>
    <w:rsid w:val="000A3CA3"/>
    <w:rsid w:val="00102CDB"/>
    <w:rsid w:val="00282AB2"/>
    <w:rsid w:val="002A2568"/>
    <w:rsid w:val="0031646A"/>
    <w:rsid w:val="0039572B"/>
    <w:rsid w:val="003A3F61"/>
    <w:rsid w:val="004513DB"/>
    <w:rsid w:val="004645AD"/>
    <w:rsid w:val="004E718C"/>
    <w:rsid w:val="005330AD"/>
    <w:rsid w:val="005358D8"/>
    <w:rsid w:val="0056608A"/>
    <w:rsid w:val="005A0ADE"/>
    <w:rsid w:val="005D260C"/>
    <w:rsid w:val="0065579E"/>
    <w:rsid w:val="00661807"/>
    <w:rsid w:val="00681997"/>
    <w:rsid w:val="006D0BF7"/>
    <w:rsid w:val="00752160"/>
    <w:rsid w:val="007C0027"/>
    <w:rsid w:val="007D3FE4"/>
    <w:rsid w:val="00802368"/>
    <w:rsid w:val="008C0937"/>
    <w:rsid w:val="008E078A"/>
    <w:rsid w:val="00934289"/>
    <w:rsid w:val="00935EB7"/>
    <w:rsid w:val="00956F01"/>
    <w:rsid w:val="009B1184"/>
    <w:rsid w:val="009C49CF"/>
    <w:rsid w:val="009D0C3A"/>
    <w:rsid w:val="009F63B0"/>
    <w:rsid w:val="00A26A27"/>
    <w:rsid w:val="00A31D9E"/>
    <w:rsid w:val="00A32AC2"/>
    <w:rsid w:val="00A614B0"/>
    <w:rsid w:val="00A62DAB"/>
    <w:rsid w:val="00A660B5"/>
    <w:rsid w:val="00AE5AD1"/>
    <w:rsid w:val="00BC3A4A"/>
    <w:rsid w:val="00BE2F8D"/>
    <w:rsid w:val="00C06A2F"/>
    <w:rsid w:val="00C11819"/>
    <w:rsid w:val="00C30A02"/>
    <w:rsid w:val="00C440E8"/>
    <w:rsid w:val="00CA1A40"/>
    <w:rsid w:val="00CD4515"/>
    <w:rsid w:val="00D6414F"/>
    <w:rsid w:val="00DE3E88"/>
    <w:rsid w:val="00E82A4B"/>
    <w:rsid w:val="00EE3568"/>
    <w:rsid w:val="00F8150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572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63B0"/>
    <w:pPr>
      <w:ind w:left="720"/>
      <w:contextualSpacing/>
    </w:pPr>
  </w:style>
  <w:style w:type="paragraph" w:styleId="Header">
    <w:name w:val="header"/>
    <w:basedOn w:val="Normal"/>
    <w:link w:val="HeaderChar"/>
    <w:uiPriority w:val="99"/>
    <w:semiHidden/>
    <w:unhideWhenUsed/>
    <w:rsid w:val="00A32AC2"/>
    <w:pPr>
      <w:tabs>
        <w:tab w:val="center" w:pos="4320"/>
        <w:tab w:val="right" w:pos="8640"/>
      </w:tabs>
      <w:spacing w:after="0" w:line="240" w:lineRule="auto"/>
    </w:pPr>
  </w:style>
  <w:style w:type="character" w:customStyle="1" w:styleId="HeaderChar">
    <w:name w:val="Header Char"/>
    <w:basedOn w:val="DefaultParagraphFont"/>
    <w:link w:val="Header"/>
    <w:uiPriority w:val="99"/>
    <w:semiHidden/>
    <w:rsid w:val="00A32AC2"/>
  </w:style>
  <w:style w:type="paragraph" w:styleId="Footer">
    <w:name w:val="footer"/>
    <w:basedOn w:val="Normal"/>
    <w:link w:val="FooterChar"/>
    <w:uiPriority w:val="99"/>
    <w:unhideWhenUsed/>
    <w:rsid w:val="00A32AC2"/>
    <w:pPr>
      <w:tabs>
        <w:tab w:val="center" w:pos="4320"/>
        <w:tab w:val="right" w:pos="8640"/>
      </w:tabs>
      <w:spacing w:after="0" w:line="240" w:lineRule="auto"/>
    </w:pPr>
  </w:style>
  <w:style w:type="character" w:customStyle="1" w:styleId="FooterChar">
    <w:name w:val="Footer Char"/>
    <w:basedOn w:val="DefaultParagraphFont"/>
    <w:link w:val="Footer"/>
    <w:uiPriority w:val="99"/>
    <w:rsid w:val="00A32AC2"/>
  </w:style>
  <w:style w:type="paragraph" w:styleId="BalloonText">
    <w:name w:val="Balloon Text"/>
    <w:basedOn w:val="Normal"/>
    <w:link w:val="BalloonTextChar"/>
    <w:uiPriority w:val="99"/>
    <w:semiHidden/>
    <w:unhideWhenUsed/>
    <w:rsid w:val="00102C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CD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430</TotalTime>
  <Pages>15</Pages>
  <Words>2080</Words>
  <Characters>11862</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14</cp:revision>
  <dcterms:created xsi:type="dcterms:W3CDTF">2013-11-12T07:08:00Z</dcterms:created>
  <dcterms:modified xsi:type="dcterms:W3CDTF">2013-12-15T08:12:00Z</dcterms:modified>
</cp:coreProperties>
</file>