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F5" w:rsidRPr="00A41E36" w:rsidRDefault="00D636B6" w:rsidP="00BC6CF5">
      <w:pPr>
        <w:jc w:val="center"/>
        <w:rPr>
          <w:color w:val="000000" w:themeColor="text1"/>
          <w:sz w:val="28"/>
          <w:szCs w:val="28"/>
          <w:rtl/>
        </w:rPr>
      </w:pPr>
      <w:r>
        <w:rPr>
          <w:noProof/>
          <w:color w:val="000000" w:themeColor="text1"/>
          <w:sz w:val="28"/>
          <w:szCs w:val="28"/>
          <w:rtl/>
        </w:rPr>
        <w:pict>
          <v:rect id="_x0000_s1026" style="position:absolute;left:0;text-align:left;margin-left:419.05pt;margin-top:21pt;width:111pt;height:29.25pt;z-index:-251658240">
            <w10:wrap anchorx="page"/>
          </v:rect>
        </w:pict>
      </w:r>
      <w:r w:rsidR="00BC6CF5" w:rsidRPr="006A28E2">
        <w:rPr>
          <w:rFonts w:hint="cs"/>
          <w:color w:val="000000" w:themeColor="text1"/>
          <w:sz w:val="28"/>
          <w:szCs w:val="28"/>
          <w:highlight w:val="yellow"/>
          <w:rtl/>
        </w:rPr>
        <w:t>الرابعة عشر</w:t>
      </w:r>
    </w:p>
    <w:p w:rsidR="00BC6CF5" w:rsidRPr="00A84735" w:rsidRDefault="00BC6CF5" w:rsidP="00BC6CF5">
      <w:pPr>
        <w:rPr>
          <w:b/>
          <w:bCs/>
          <w:sz w:val="28"/>
          <w:szCs w:val="28"/>
        </w:rPr>
      </w:pPr>
      <w:r w:rsidRPr="00A84735">
        <w:rPr>
          <w:b/>
          <w:bCs/>
          <w:sz w:val="28"/>
          <w:szCs w:val="28"/>
          <w:shd w:val="clear" w:color="auto" w:fill="C4BC96" w:themeFill="background2" w:themeFillShade="BF"/>
          <w:rtl/>
        </w:rPr>
        <w:t>ثالثاً  :  تفسير الهجرة</w:t>
      </w:r>
      <w:r w:rsidRPr="00A84735">
        <w:rPr>
          <w:b/>
          <w:bCs/>
          <w:sz w:val="28"/>
          <w:szCs w:val="28"/>
          <w:rtl/>
        </w:rPr>
        <w:t>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370A10">
        <w:rPr>
          <w:b/>
          <w:bCs/>
          <w:sz w:val="28"/>
          <w:szCs w:val="28"/>
          <w:shd w:val="clear" w:color="auto" w:fill="95B3D7" w:themeFill="accent1" w:themeFillTint="99"/>
          <w:rtl/>
        </w:rPr>
        <w:t>النظريات المفسرة للهجرة الدولية</w:t>
      </w:r>
      <w:r w:rsidRPr="00A41E36">
        <w:rPr>
          <w:color w:val="000000" w:themeColor="text1"/>
          <w:sz w:val="28"/>
          <w:szCs w:val="28"/>
          <w:rtl/>
        </w:rPr>
        <w:t>:</w:t>
      </w:r>
    </w:p>
    <w:p w:rsidR="00A84735" w:rsidRPr="00A84735" w:rsidRDefault="00BC6CF5" w:rsidP="00A84735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  <w:rtl/>
        </w:rPr>
      </w:pPr>
      <w:r w:rsidRPr="00A84735">
        <w:rPr>
          <w:color w:val="000000" w:themeColor="text1"/>
          <w:sz w:val="28"/>
          <w:szCs w:val="28"/>
          <w:rtl/>
        </w:rPr>
        <w:t xml:space="preserve">ينظر إلى الهجرة باعتبارها </w:t>
      </w:r>
      <w:r w:rsidR="00A84735" w:rsidRPr="00A84735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Pr="00A84735">
        <w:rPr>
          <w:color w:val="000000" w:themeColor="text1"/>
          <w:sz w:val="28"/>
          <w:szCs w:val="28"/>
          <w:rtl/>
        </w:rPr>
        <w:t>عملية معقدة وغير متجانسة وبالإمكان تحليلها من منظورات عديدة</w:t>
      </w:r>
    </w:p>
    <w:p w:rsidR="00BC6CF5" w:rsidRPr="00A84735" w:rsidRDefault="00BC6CF5" w:rsidP="00A84735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  <w:rtl/>
        </w:rPr>
      </w:pPr>
      <w:r w:rsidRPr="00A84735">
        <w:rPr>
          <w:b/>
          <w:bCs/>
          <w:color w:val="000000" w:themeColor="text1"/>
          <w:sz w:val="28"/>
          <w:szCs w:val="28"/>
          <w:u w:val="single"/>
          <w:rtl/>
        </w:rPr>
        <w:t>والفكرة الأساسية</w:t>
      </w:r>
      <w:r w:rsidRPr="00A84735">
        <w:rPr>
          <w:color w:val="000000" w:themeColor="text1"/>
          <w:sz w:val="28"/>
          <w:szCs w:val="28"/>
          <w:rtl/>
        </w:rPr>
        <w:t xml:space="preserve"> في التراث المهتم بالهجرة </w:t>
      </w:r>
      <w:r w:rsidRPr="00A84735">
        <w:rPr>
          <w:b/>
          <w:bCs/>
          <w:color w:val="000000" w:themeColor="text1"/>
          <w:sz w:val="28"/>
          <w:szCs w:val="28"/>
          <w:u w:val="single"/>
          <w:rtl/>
        </w:rPr>
        <w:t>تتخلص</w:t>
      </w:r>
      <w:r w:rsidRPr="00A84735">
        <w:rPr>
          <w:color w:val="000000" w:themeColor="text1"/>
          <w:sz w:val="28"/>
          <w:szCs w:val="28"/>
          <w:rtl/>
        </w:rPr>
        <w:t xml:space="preserve"> في </w:t>
      </w:r>
      <w:r w:rsidRPr="00A84735">
        <w:rPr>
          <w:color w:val="C00000"/>
          <w:sz w:val="28"/>
          <w:szCs w:val="28"/>
          <w:rtl/>
        </w:rPr>
        <w:t>ان السكان بها يهاجرون إلى الشمال</w:t>
      </w:r>
      <w:r w:rsidRPr="00A84735">
        <w:rPr>
          <w:color w:val="000000" w:themeColor="text1"/>
          <w:sz w:val="28"/>
          <w:szCs w:val="28"/>
          <w:rtl/>
        </w:rPr>
        <w:t>.</w:t>
      </w:r>
    </w:p>
    <w:p w:rsidR="00BC6CF5" w:rsidRPr="00A84735" w:rsidRDefault="00BC6CF5" w:rsidP="00A84735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  <w:rtl/>
        </w:rPr>
      </w:pPr>
      <w:r w:rsidRPr="00A84735">
        <w:rPr>
          <w:color w:val="000000" w:themeColor="text1"/>
          <w:sz w:val="28"/>
          <w:szCs w:val="28"/>
          <w:rtl/>
        </w:rPr>
        <w:t xml:space="preserve">كانت الدراسة التي قام بها علم الاجتماع </w:t>
      </w:r>
      <w:r w:rsidRPr="00A84735">
        <w:rPr>
          <w:color w:val="00B050"/>
          <w:sz w:val="28"/>
          <w:szCs w:val="28"/>
          <w:rtl/>
        </w:rPr>
        <w:t>السويدي " كريجر"</w:t>
      </w:r>
      <w:r w:rsidRPr="00A84735">
        <w:rPr>
          <w:color w:val="000000" w:themeColor="text1"/>
          <w:sz w:val="28"/>
          <w:szCs w:val="28"/>
          <w:rtl/>
        </w:rPr>
        <w:t xml:space="preserve"> في </w:t>
      </w:r>
      <w:r w:rsidRPr="00A84735">
        <w:rPr>
          <w:color w:val="0070C0"/>
          <w:sz w:val="28"/>
          <w:szCs w:val="28"/>
          <w:rtl/>
        </w:rPr>
        <w:t>عام 1764م</w:t>
      </w:r>
      <w:r w:rsidRPr="00A84735">
        <w:rPr>
          <w:color w:val="000000" w:themeColor="text1"/>
          <w:sz w:val="28"/>
          <w:szCs w:val="28"/>
          <w:rtl/>
        </w:rPr>
        <w:t xml:space="preserve"> حول أسباب الهجرة الدولية أول الأفكار في مجال الهجرة وقد </w:t>
      </w:r>
      <w:r w:rsidRPr="00A84735">
        <w:rPr>
          <w:b/>
          <w:bCs/>
          <w:color w:val="000000" w:themeColor="text1"/>
          <w:sz w:val="28"/>
          <w:szCs w:val="28"/>
          <w:u w:val="single"/>
          <w:rtl/>
        </w:rPr>
        <w:t>ركز فيها</w:t>
      </w:r>
      <w:r w:rsidRPr="00A84735">
        <w:rPr>
          <w:color w:val="000000" w:themeColor="text1"/>
          <w:sz w:val="28"/>
          <w:szCs w:val="28"/>
          <w:rtl/>
        </w:rPr>
        <w:t xml:space="preserve"> على </w:t>
      </w:r>
      <w:r w:rsidRPr="00A84735">
        <w:rPr>
          <w:b/>
          <w:bCs/>
          <w:color w:val="000000" w:themeColor="text1"/>
          <w:sz w:val="28"/>
          <w:szCs w:val="28"/>
          <w:u w:val="single"/>
          <w:rtl/>
        </w:rPr>
        <w:t>عوامل الطرد0</w:t>
      </w:r>
    </w:p>
    <w:p w:rsidR="00BC6CF5" w:rsidRPr="00A84735" w:rsidRDefault="00BC6CF5" w:rsidP="00A84735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  <w:rtl/>
        </w:rPr>
      </w:pPr>
      <w:r w:rsidRPr="00A84735">
        <w:rPr>
          <w:color w:val="000000" w:themeColor="text1"/>
          <w:sz w:val="28"/>
          <w:szCs w:val="28"/>
          <w:rtl/>
        </w:rPr>
        <w:t xml:space="preserve">حدد العالم </w:t>
      </w:r>
      <w:r w:rsidRPr="00A84735">
        <w:rPr>
          <w:color w:val="00B050"/>
          <w:sz w:val="28"/>
          <w:szCs w:val="28"/>
          <w:rtl/>
        </w:rPr>
        <w:t>الفرنسي "لا</w:t>
      </w:r>
      <w:r w:rsidR="00A84735">
        <w:rPr>
          <w:rFonts w:hint="cs"/>
          <w:color w:val="00B050"/>
          <w:sz w:val="28"/>
          <w:szCs w:val="28"/>
          <w:rtl/>
        </w:rPr>
        <w:t xml:space="preserve"> </w:t>
      </w:r>
      <w:r w:rsidRPr="00A84735">
        <w:rPr>
          <w:color w:val="00B050"/>
          <w:sz w:val="28"/>
          <w:szCs w:val="28"/>
          <w:rtl/>
        </w:rPr>
        <w:t>فسير"</w:t>
      </w:r>
      <w:r w:rsidRPr="00A84735">
        <w:rPr>
          <w:color w:val="000000" w:themeColor="text1"/>
          <w:sz w:val="28"/>
          <w:szCs w:val="28"/>
          <w:rtl/>
        </w:rPr>
        <w:t xml:space="preserve"> العوامل الأساسية في الدولية وهما </w:t>
      </w:r>
      <w:r w:rsidRPr="002079B0">
        <w:rPr>
          <w:color w:val="00B0F0"/>
          <w:sz w:val="28"/>
          <w:szCs w:val="28"/>
          <w:rtl/>
        </w:rPr>
        <w:t>عاملين هما</w:t>
      </w:r>
      <w:r w:rsidRPr="00A84735">
        <w:rPr>
          <w:color w:val="000000" w:themeColor="text1"/>
          <w:sz w:val="28"/>
          <w:szCs w:val="28"/>
          <w:rtl/>
        </w:rPr>
        <w:t xml:space="preserve"> : </w:t>
      </w:r>
      <w:r w:rsidRPr="00A84735">
        <w:rPr>
          <w:color w:val="000000" w:themeColor="text1"/>
          <w:sz w:val="28"/>
          <w:szCs w:val="28"/>
          <w:rtl/>
        </w:rPr>
        <w:tab/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ab/>
      </w:r>
      <w:r w:rsidRPr="00A41E36">
        <w:rPr>
          <w:color w:val="000000" w:themeColor="text1"/>
          <w:sz w:val="28"/>
          <w:szCs w:val="28"/>
          <w:rtl/>
        </w:rPr>
        <w:tab/>
        <w:t xml:space="preserve"> أ- الاتصال </w:t>
      </w:r>
      <w:r w:rsidRPr="00A41E36">
        <w:rPr>
          <w:color w:val="000000" w:themeColor="text1"/>
          <w:sz w:val="28"/>
          <w:szCs w:val="28"/>
          <w:rtl/>
        </w:rPr>
        <w:tab/>
      </w:r>
      <w:r w:rsidRPr="00A41E36">
        <w:rPr>
          <w:color w:val="000000" w:themeColor="text1"/>
          <w:sz w:val="28"/>
          <w:szCs w:val="28"/>
          <w:rtl/>
        </w:rPr>
        <w:tab/>
      </w:r>
      <w:r w:rsidRPr="00A41E36">
        <w:rPr>
          <w:color w:val="000000" w:themeColor="text1"/>
          <w:sz w:val="28"/>
          <w:szCs w:val="28"/>
          <w:rtl/>
        </w:rPr>
        <w:tab/>
        <w:t xml:space="preserve">ب- تعدد العلاقات </w:t>
      </w:r>
    </w:p>
    <w:p w:rsidR="00BC6CF5" w:rsidRPr="002079B0" w:rsidRDefault="002079B0" w:rsidP="002079B0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  <w:rtl/>
        </w:rPr>
      </w:pPr>
      <w:r w:rsidRPr="002079B0">
        <w:rPr>
          <w:rFonts w:hint="cs"/>
          <w:color w:val="000000" w:themeColor="text1"/>
          <w:sz w:val="28"/>
          <w:szCs w:val="28"/>
          <w:rtl/>
        </w:rPr>
        <w:t xml:space="preserve">العالمان </w:t>
      </w:r>
      <w:r w:rsidR="00BC6CF5" w:rsidRPr="002079B0">
        <w:rPr>
          <w:color w:val="000000" w:themeColor="text1"/>
          <w:sz w:val="28"/>
          <w:szCs w:val="28"/>
          <w:rtl/>
        </w:rPr>
        <w:t xml:space="preserve"> </w:t>
      </w:r>
      <w:r w:rsidR="00BC6CF5" w:rsidRPr="002079B0">
        <w:rPr>
          <w:color w:val="00B050"/>
          <w:sz w:val="28"/>
          <w:szCs w:val="28"/>
          <w:rtl/>
        </w:rPr>
        <w:t>" جرينود" و"ماكدويل"</w:t>
      </w:r>
      <w:r w:rsidRPr="002079B0">
        <w:rPr>
          <w:rFonts w:hint="cs"/>
          <w:color w:val="000000" w:themeColor="text1"/>
          <w:sz w:val="28"/>
          <w:szCs w:val="28"/>
          <w:rtl/>
        </w:rPr>
        <w:t xml:space="preserve"> عملا</w:t>
      </w:r>
      <w:r w:rsidR="00BC6CF5" w:rsidRPr="002079B0">
        <w:rPr>
          <w:color w:val="000000" w:themeColor="text1"/>
          <w:sz w:val="28"/>
          <w:szCs w:val="28"/>
          <w:rtl/>
        </w:rPr>
        <w:t xml:space="preserve"> مسحاً للمحددات الكبرى للهجرة الدولية0</w:t>
      </w:r>
    </w:p>
    <w:p w:rsidR="00BC6CF5" w:rsidRPr="00A41E36" w:rsidRDefault="00BC6CF5" w:rsidP="002079B0">
      <w:pPr>
        <w:rPr>
          <w:color w:val="000000" w:themeColor="text1"/>
          <w:sz w:val="28"/>
          <w:szCs w:val="28"/>
        </w:rPr>
      </w:pPr>
      <w:r w:rsidRPr="002079B0">
        <w:rPr>
          <w:color w:val="000000" w:themeColor="text1"/>
          <w:sz w:val="28"/>
          <w:szCs w:val="28"/>
          <w:shd w:val="clear" w:color="auto" w:fill="D99594" w:themeFill="accent2" w:themeFillTint="99"/>
          <w:rtl/>
        </w:rPr>
        <w:t>أسباب الهجرة الدولية</w:t>
      </w:r>
      <w:r w:rsidR="002079B0">
        <w:rPr>
          <w:rFonts w:hint="cs"/>
          <w:color w:val="000000" w:themeColor="text1"/>
          <w:sz w:val="28"/>
          <w:szCs w:val="28"/>
          <w:shd w:val="clear" w:color="auto" w:fill="D99594" w:themeFill="accent2" w:themeFillTint="99"/>
          <w:rtl/>
        </w:rPr>
        <w:t xml:space="preserve"> تنقسم</w:t>
      </w:r>
      <w:r w:rsidRPr="002079B0">
        <w:rPr>
          <w:color w:val="000000" w:themeColor="text1"/>
          <w:sz w:val="28"/>
          <w:szCs w:val="28"/>
          <w:shd w:val="clear" w:color="auto" w:fill="D99594" w:themeFill="accent2" w:themeFillTint="99"/>
          <w:rtl/>
        </w:rPr>
        <w:t xml:space="preserve"> إلى مجموعتين اثنتين</w:t>
      </w:r>
      <w:r w:rsidRPr="00A41E36">
        <w:rPr>
          <w:color w:val="000000" w:themeColor="text1"/>
          <w:sz w:val="28"/>
          <w:szCs w:val="28"/>
          <w:rtl/>
        </w:rPr>
        <w:t xml:space="preserve"> : 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ab/>
        <w:t>- عوامل الطرد              -</w:t>
      </w:r>
      <w:r w:rsidRPr="00A41E36">
        <w:rPr>
          <w:color w:val="000000" w:themeColor="text1"/>
          <w:sz w:val="28"/>
          <w:szCs w:val="28"/>
          <w:rtl/>
        </w:rPr>
        <w:tab/>
        <w:t xml:space="preserve">وعوامل الجذب 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370A10">
        <w:rPr>
          <w:b/>
          <w:bCs/>
          <w:color w:val="4F81BD" w:themeColor="accent1"/>
          <w:sz w:val="28"/>
          <w:szCs w:val="28"/>
          <w:rtl/>
        </w:rPr>
        <w:t>نظرية عوامل الطرد والجذب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A41E36" w:rsidRDefault="002079B0" w:rsidP="002079B0">
      <w:pPr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  <w:rtl/>
        </w:rPr>
        <w:t>-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A41E36">
        <w:rPr>
          <w:color w:val="000000" w:themeColor="text1"/>
          <w:sz w:val="28"/>
          <w:szCs w:val="28"/>
          <w:rtl/>
        </w:rPr>
        <w:t xml:space="preserve">عوامل الطرد </w:t>
      </w:r>
      <w:r>
        <w:rPr>
          <w:rFonts w:hint="cs"/>
          <w:color w:val="000000" w:themeColor="text1"/>
          <w:sz w:val="28"/>
          <w:szCs w:val="28"/>
          <w:rtl/>
        </w:rPr>
        <w:t>ال</w:t>
      </w:r>
      <w:r w:rsidR="00BC6CF5" w:rsidRPr="00A41E36">
        <w:rPr>
          <w:color w:val="000000" w:themeColor="text1"/>
          <w:sz w:val="28"/>
          <w:szCs w:val="28"/>
          <w:rtl/>
        </w:rPr>
        <w:t xml:space="preserve">بسيطة </w:t>
      </w:r>
      <w:r w:rsidR="00BC6CF5" w:rsidRPr="002079B0">
        <w:rPr>
          <w:color w:val="FF0000"/>
          <w:sz w:val="28"/>
          <w:szCs w:val="28"/>
          <w:rtl/>
        </w:rPr>
        <w:t>مثل</w:t>
      </w:r>
      <w:r w:rsidR="00BC6CF5" w:rsidRPr="00A41E36">
        <w:rPr>
          <w:color w:val="000000" w:themeColor="text1"/>
          <w:sz w:val="28"/>
          <w:szCs w:val="28"/>
          <w:rtl/>
        </w:rPr>
        <w:t xml:space="preserve"> (الفقر - الاضطهاد – العزلة الاجتماعية)</w:t>
      </w:r>
    </w:p>
    <w:p w:rsidR="00BC6CF5" w:rsidRPr="00A41E36" w:rsidRDefault="002079B0" w:rsidP="002079B0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A41E36">
        <w:rPr>
          <w:color w:val="000000" w:themeColor="text1"/>
          <w:sz w:val="28"/>
          <w:szCs w:val="28"/>
          <w:rtl/>
        </w:rPr>
        <w:t xml:space="preserve">عوامل الطرد </w:t>
      </w:r>
      <w:r>
        <w:rPr>
          <w:rFonts w:hint="cs"/>
          <w:color w:val="000000" w:themeColor="text1"/>
          <w:sz w:val="28"/>
          <w:szCs w:val="28"/>
          <w:rtl/>
        </w:rPr>
        <w:t>ال</w:t>
      </w:r>
      <w:r w:rsidR="00BC6CF5" w:rsidRPr="00A41E36">
        <w:rPr>
          <w:color w:val="000000" w:themeColor="text1"/>
          <w:sz w:val="28"/>
          <w:szCs w:val="28"/>
          <w:rtl/>
        </w:rPr>
        <w:t xml:space="preserve">صعبة </w:t>
      </w:r>
      <w:r w:rsidR="00BC6CF5" w:rsidRPr="002079B0">
        <w:rPr>
          <w:color w:val="FF0000"/>
          <w:sz w:val="28"/>
          <w:szCs w:val="28"/>
          <w:rtl/>
        </w:rPr>
        <w:t>مثل</w:t>
      </w:r>
      <w:r w:rsidR="00BC6CF5" w:rsidRPr="00A41E36">
        <w:rPr>
          <w:color w:val="000000" w:themeColor="text1"/>
          <w:sz w:val="28"/>
          <w:szCs w:val="28"/>
          <w:rtl/>
        </w:rPr>
        <w:t xml:space="preserve"> ( المجاعات- الحروب- </w:t>
      </w:r>
      <w:r>
        <w:rPr>
          <w:rFonts w:hint="cs"/>
          <w:color w:val="000000" w:themeColor="text1"/>
          <w:sz w:val="28"/>
          <w:szCs w:val="28"/>
          <w:rtl/>
        </w:rPr>
        <w:t>ال</w:t>
      </w:r>
      <w:r w:rsidR="00BC6CF5" w:rsidRPr="00A41E36">
        <w:rPr>
          <w:color w:val="000000" w:themeColor="text1"/>
          <w:sz w:val="28"/>
          <w:szCs w:val="28"/>
          <w:rtl/>
        </w:rPr>
        <w:t xml:space="preserve">كوارث </w:t>
      </w:r>
      <w:r>
        <w:rPr>
          <w:rFonts w:hint="cs"/>
          <w:color w:val="000000" w:themeColor="text1"/>
          <w:sz w:val="28"/>
          <w:szCs w:val="28"/>
          <w:rtl/>
        </w:rPr>
        <w:t>ال</w:t>
      </w:r>
      <w:r w:rsidR="00BC6CF5" w:rsidRPr="00A41E36">
        <w:rPr>
          <w:color w:val="000000" w:themeColor="text1"/>
          <w:sz w:val="28"/>
          <w:szCs w:val="28"/>
          <w:rtl/>
        </w:rPr>
        <w:t>بيئية)</w:t>
      </w:r>
    </w:p>
    <w:p w:rsidR="00BC6CF5" w:rsidRPr="00A41E36" w:rsidRDefault="002079B0" w:rsidP="00BC6CF5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- </w:t>
      </w:r>
      <w:r w:rsidR="00BC6CF5" w:rsidRPr="00A41E36">
        <w:rPr>
          <w:color w:val="000000" w:themeColor="text1"/>
          <w:sz w:val="28"/>
          <w:szCs w:val="28"/>
          <w:rtl/>
        </w:rPr>
        <w:t xml:space="preserve">عوامل الطرد </w:t>
      </w:r>
      <w:r>
        <w:rPr>
          <w:rFonts w:hint="cs"/>
          <w:color w:val="000000" w:themeColor="text1"/>
          <w:sz w:val="28"/>
          <w:szCs w:val="28"/>
          <w:rtl/>
        </w:rPr>
        <w:t>ال</w:t>
      </w:r>
      <w:r w:rsidR="00BC6CF5" w:rsidRPr="00A41E36">
        <w:rPr>
          <w:color w:val="000000" w:themeColor="text1"/>
          <w:sz w:val="28"/>
          <w:szCs w:val="28"/>
          <w:rtl/>
        </w:rPr>
        <w:t xml:space="preserve">بنائية </w:t>
      </w:r>
      <w:r w:rsidR="00BC6CF5" w:rsidRPr="002079B0">
        <w:rPr>
          <w:color w:val="FF0000"/>
          <w:sz w:val="28"/>
          <w:szCs w:val="28"/>
          <w:rtl/>
        </w:rPr>
        <w:t>مثل</w:t>
      </w:r>
      <w:r w:rsidR="00BC6CF5" w:rsidRPr="00A41E36">
        <w:rPr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</w:rPr>
        <w:t>(</w:t>
      </w:r>
      <w:r w:rsidR="00BC6CF5" w:rsidRPr="00A41E36">
        <w:rPr>
          <w:color w:val="000000" w:themeColor="text1"/>
          <w:sz w:val="28"/>
          <w:szCs w:val="28"/>
          <w:rtl/>
        </w:rPr>
        <w:t>النمو السكاني</w:t>
      </w:r>
      <w:r>
        <w:rPr>
          <w:rFonts w:hint="cs"/>
          <w:color w:val="000000" w:themeColor="text1"/>
          <w:sz w:val="28"/>
          <w:szCs w:val="28"/>
          <w:rtl/>
        </w:rPr>
        <w:t>)</w:t>
      </w:r>
      <w:r w:rsidR="00BC6CF5" w:rsidRPr="00A41E36">
        <w:rPr>
          <w:color w:val="000000" w:themeColor="text1"/>
          <w:sz w:val="28"/>
          <w:szCs w:val="28"/>
          <w:rtl/>
        </w:rPr>
        <w:t>0</w:t>
      </w:r>
    </w:p>
    <w:p w:rsidR="00BC6CF5" w:rsidRPr="00A41E36" w:rsidRDefault="002079B0" w:rsidP="002079B0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-</w:t>
      </w:r>
      <w:r w:rsidR="00BC6CF5" w:rsidRPr="00A41E36">
        <w:rPr>
          <w:color w:val="000000" w:themeColor="text1"/>
          <w:sz w:val="28"/>
          <w:szCs w:val="28"/>
          <w:rtl/>
        </w:rPr>
        <w:t xml:space="preserve"> العامل البنائي الثاني </w:t>
      </w:r>
      <w:r>
        <w:rPr>
          <w:rFonts w:hint="cs"/>
          <w:color w:val="000000" w:themeColor="text1"/>
          <w:sz w:val="28"/>
          <w:szCs w:val="28"/>
          <w:rtl/>
        </w:rPr>
        <w:t>واضح</w:t>
      </w:r>
      <w:r w:rsidR="00BC6CF5" w:rsidRPr="00A41E36">
        <w:rPr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</w:rPr>
        <w:t xml:space="preserve"> الفرق </w:t>
      </w:r>
      <w:r w:rsidR="00BC6CF5" w:rsidRPr="00A41E36">
        <w:rPr>
          <w:color w:val="000000" w:themeColor="text1"/>
          <w:sz w:val="28"/>
          <w:szCs w:val="28"/>
          <w:rtl/>
        </w:rPr>
        <w:t>في الرفاهية بين الشمال والجنوب0</w:t>
      </w:r>
    </w:p>
    <w:p w:rsidR="00BC6CF5" w:rsidRPr="00A41E36" w:rsidRDefault="002079B0" w:rsidP="002079B0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- ي</w:t>
      </w:r>
      <w:r w:rsidR="00BC6CF5" w:rsidRPr="00A41E36">
        <w:rPr>
          <w:color w:val="000000" w:themeColor="text1"/>
          <w:sz w:val="28"/>
          <w:szCs w:val="28"/>
          <w:rtl/>
        </w:rPr>
        <w:t>عتبر الحرب أحد عوامل الطرد0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كذلك يوجد الاضطهاد في بعض دول العالم0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</w:rPr>
      </w:pPr>
      <w:r w:rsidRPr="00370A10">
        <w:rPr>
          <w:b/>
          <w:bCs/>
          <w:sz w:val="28"/>
          <w:szCs w:val="28"/>
          <w:shd w:val="clear" w:color="auto" w:fill="92D050"/>
          <w:rtl/>
        </w:rPr>
        <w:t>النظريات الاجتماعية المفسرة للهجرة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كانت هناك بعض الظروف التي دفعت  بعض الدارسين إلى القول بالنظريات الاجتماعية في تفسير حياة المهاجرين ومن هذه النظريات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370A10">
        <w:rPr>
          <w:b/>
          <w:bCs/>
          <w:color w:val="4F81BD" w:themeColor="accent1"/>
          <w:sz w:val="28"/>
          <w:szCs w:val="28"/>
          <w:rtl/>
        </w:rPr>
        <w:t>نظرية التغير الاجتماعي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وهي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Pr="00A41E36">
        <w:rPr>
          <w:color w:val="000000" w:themeColor="text1"/>
          <w:sz w:val="28"/>
          <w:szCs w:val="28"/>
          <w:rtl/>
        </w:rPr>
        <w:t xml:space="preserve"> تفسر الهجرة من خلال ربطها بالتغير الاجتماعي الذي يمر به المجتمع </w:t>
      </w:r>
      <w:r w:rsidRPr="00370A10">
        <w:rPr>
          <w:b/>
          <w:bCs/>
          <w:color w:val="00B050"/>
          <w:sz w:val="28"/>
          <w:szCs w:val="28"/>
          <w:rtl/>
        </w:rPr>
        <w:t>فيقدم "زلنسكي"</w:t>
      </w:r>
      <w:r w:rsidRPr="00A41E36">
        <w:rPr>
          <w:color w:val="000000" w:themeColor="text1"/>
          <w:sz w:val="28"/>
          <w:szCs w:val="28"/>
          <w:rtl/>
        </w:rPr>
        <w:t xml:space="preserve"> تفسيره للهجرة من خللا ذكر </w:t>
      </w:r>
      <w:r w:rsidRPr="00370A10">
        <w:rPr>
          <w:b/>
          <w:bCs/>
          <w:color w:val="000000" w:themeColor="text1"/>
          <w:sz w:val="28"/>
          <w:szCs w:val="28"/>
          <w:u w:val="single"/>
          <w:rtl/>
        </w:rPr>
        <w:t>خمس مراحل</w:t>
      </w:r>
      <w:r w:rsidRPr="00A41E36">
        <w:rPr>
          <w:color w:val="000000" w:themeColor="text1"/>
          <w:sz w:val="28"/>
          <w:szCs w:val="28"/>
          <w:rtl/>
        </w:rPr>
        <w:t xml:space="preserve"> تاريخية تمر بها المجتمعات0</w:t>
      </w:r>
    </w:p>
    <w:p w:rsidR="00370A10" w:rsidRDefault="00370A10" w:rsidP="00BC6CF5">
      <w:pPr>
        <w:rPr>
          <w:b/>
          <w:bCs/>
          <w:color w:val="4F81BD" w:themeColor="accent1"/>
          <w:sz w:val="28"/>
          <w:szCs w:val="28"/>
          <w:rtl/>
        </w:rPr>
      </w:pP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370A10">
        <w:rPr>
          <w:b/>
          <w:bCs/>
          <w:color w:val="4F81BD" w:themeColor="accent1"/>
          <w:sz w:val="28"/>
          <w:szCs w:val="28"/>
          <w:rtl/>
        </w:rPr>
        <w:lastRenderedPageBreak/>
        <w:t>نظرية التنظيم الاجتماعي</w:t>
      </w:r>
      <w:r w:rsidRPr="00A41E36">
        <w:rPr>
          <w:color w:val="000000" w:themeColor="text1"/>
          <w:sz w:val="28"/>
          <w:szCs w:val="28"/>
          <w:rtl/>
        </w:rPr>
        <w:t xml:space="preserve"> : </w:t>
      </w:r>
    </w:p>
    <w:p w:rsidR="00BC6CF5" w:rsidRPr="00A41E36" w:rsidRDefault="00D636B6" w:rsidP="00370A10">
      <w:pPr>
        <w:rPr>
          <w:color w:val="000000" w:themeColor="text1"/>
          <w:sz w:val="28"/>
          <w:szCs w:val="28"/>
          <w:rtl/>
        </w:rPr>
      </w:pPr>
      <w:r w:rsidRPr="00D636B6">
        <w:rPr>
          <w:b/>
          <w:bCs/>
          <w:noProof/>
          <w:color w:val="00B050"/>
          <w:sz w:val="28"/>
          <w:szCs w:val="28"/>
          <w:rtl/>
        </w:rPr>
        <w:pict>
          <v:rect id="_x0000_s1027" style="position:absolute;left:0;text-align:left;margin-left:430.3pt;margin-top:42.75pt;width:99pt;height:24.75pt;z-index:-251657216">
            <w10:wrap anchorx="page"/>
          </v:rect>
        </w:pict>
      </w:r>
      <w:r w:rsidR="00BC6CF5" w:rsidRPr="00370A10">
        <w:rPr>
          <w:b/>
          <w:bCs/>
          <w:color w:val="00B050"/>
          <w:sz w:val="28"/>
          <w:szCs w:val="28"/>
          <w:rtl/>
        </w:rPr>
        <w:t>يقدم "مانجلام"</w:t>
      </w:r>
      <w:r w:rsidR="00BC6CF5" w:rsidRPr="00A41E36">
        <w:rPr>
          <w:color w:val="000000" w:themeColor="text1"/>
          <w:sz w:val="28"/>
          <w:szCs w:val="28"/>
          <w:rtl/>
        </w:rPr>
        <w:t xml:space="preserve"> نظريته في الهجرة حيث يذكر </w:t>
      </w:r>
      <w:r w:rsidR="00BC6CF5" w:rsidRPr="00370A10">
        <w:rPr>
          <w:b/>
          <w:bCs/>
          <w:color w:val="000000" w:themeColor="text1"/>
          <w:sz w:val="28"/>
          <w:szCs w:val="28"/>
          <w:u w:val="single"/>
          <w:rtl/>
        </w:rPr>
        <w:t>ثلاثة عناصر</w:t>
      </w:r>
      <w:r w:rsidR="00BC6CF5" w:rsidRPr="00A41E36">
        <w:rPr>
          <w:color w:val="000000" w:themeColor="text1"/>
          <w:sz w:val="28"/>
          <w:szCs w:val="28"/>
          <w:rtl/>
        </w:rPr>
        <w:t xml:space="preserve"> وهي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="00BC6CF5" w:rsidRPr="00A41E36">
        <w:rPr>
          <w:color w:val="000000" w:themeColor="text1"/>
          <w:sz w:val="28"/>
          <w:szCs w:val="28"/>
          <w:rtl/>
        </w:rPr>
        <w:t xml:space="preserve"> ( </w:t>
      </w:r>
      <w:r w:rsidR="00BC6CF5" w:rsidRPr="00370A10">
        <w:rPr>
          <w:color w:val="000000" w:themeColor="text1"/>
          <w:sz w:val="28"/>
          <w:szCs w:val="28"/>
          <w:u w:val="single"/>
          <w:rtl/>
        </w:rPr>
        <w:t>مجتمع المنشأ</w:t>
      </w:r>
      <w:r w:rsidR="00BC6CF5" w:rsidRPr="00A41E36">
        <w:rPr>
          <w:color w:val="000000" w:themeColor="text1"/>
          <w:sz w:val="28"/>
          <w:szCs w:val="28"/>
          <w:rtl/>
        </w:rPr>
        <w:t xml:space="preserve"> 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A41E36">
        <w:rPr>
          <w:color w:val="000000" w:themeColor="text1"/>
          <w:sz w:val="28"/>
          <w:szCs w:val="28"/>
          <w:rtl/>
        </w:rPr>
        <w:t>و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370A10">
        <w:rPr>
          <w:color w:val="000000" w:themeColor="text1"/>
          <w:sz w:val="28"/>
          <w:szCs w:val="28"/>
          <w:u w:val="single"/>
          <w:rtl/>
        </w:rPr>
        <w:t>مجتمع المقصد</w:t>
      </w:r>
      <w:r w:rsidR="00BC6CF5" w:rsidRPr="00370A10">
        <w:rPr>
          <w:color w:val="000000" w:themeColor="text1"/>
          <w:sz w:val="28"/>
          <w:szCs w:val="28"/>
          <w:rtl/>
        </w:rPr>
        <w:t xml:space="preserve"> 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A41E36">
        <w:rPr>
          <w:color w:val="000000" w:themeColor="text1"/>
          <w:sz w:val="28"/>
          <w:szCs w:val="28"/>
          <w:rtl/>
        </w:rPr>
        <w:t>و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370A10">
        <w:rPr>
          <w:color w:val="000000" w:themeColor="text1"/>
          <w:sz w:val="28"/>
          <w:szCs w:val="28"/>
          <w:u w:val="single"/>
          <w:rtl/>
        </w:rPr>
        <w:t>المهاجر</w:t>
      </w:r>
      <w:r w:rsidR="00BC6CF5" w:rsidRPr="00A41E36">
        <w:rPr>
          <w:color w:val="000000" w:themeColor="text1"/>
          <w:sz w:val="28"/>
          <w:szCs w:val="28"/>
          <w:rtl/>
        </w:rPr>
        <w:t>) وتتفاعل هذه العناصر بعضها مع بعض0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</w:rPr>
      </w:pPr>
      <w:r w:rsidRPr="00370A10">
        <w:rPr>
          <w:b/>
          <w:bCs/>
          <w:sz w:val="28"/>
          <w:szCs w:val="28"/>
          <w:shd w:val="clear" w:color="auto" w:fill="92CDDC" w:themeFill="accent5" w:themeFillTint="99"/>
          <w:rtl/>
        </w:rPr>
        <w:t>رابعاً : تقدير الهجرة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370A10">
        <w:rPr>
          <w:b/>
          <w:bCs/>
          <w:color w:val="1F497D" w:themeColor="text2"/>
          <w:sz w:val="28"/>
          <w:szCs w:val="28"/>
          <w:rtl/>
        </w:rPr>
        <w:t>هناك بعض الاعتبارات التي ينبغي أن تراعى ومنها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370A10" w:rsidRDefault="00BC6CF5" w:rsidP="00370A10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  <w:rtl/>
        </w:rPr>
      </w:pPr>
      <w:r w:rsidRPr="00370A10">
        <w:rPr>
          <w:color w:val="000000" w:themeColor="text1"/>
          <w:sz w:val="28"/>
          <w:szCs w:val="28"/>
          <w:rtl/>
        </w:rPr>
        <w:t>تحديد واضح لمفهوم المكان المعتاد للإقامة حيث أن الهجرة تغيير للمكان0</w:t>
      </w:r>
    </w:p>
    <w:p w:rsidR="00BC6CF5" w:rsidRPr="00370A10" w:rsidRDefault="00BC6CF5" w:rsidP="00370A10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  <w:rtl/>
        </w:rPr>
      </w:pPr>
      <w:r w:rsidRPr="00370A10">
        <w:rPr>
          <w:color w:val="000000" w:themeColor="text1"/>
          <w:sz w:val="28"/>
          <w:szCs w:val="28"/>
          <w:rtl/>
        </w:rPr>
        <w:t>تحديد واضح لمفهوم الموطن الأصلي0</w:t>
      </w:r>
    </w:p>
    <w:p w:rsidR="00BC6CF5" w:rsidRPr="00370A10" w:rsidRDefault="00BC6CF5" w:rsidP="00370A10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  <w:rtl/>
        </w:rPr>
      </w:pPr>
      <w:r w:rsidRPr="00370A10">
        <w:rPr>
          <w:color w:val="000000" w:themeColor="text1"/>
          <w:sz w:val="28"/>
          <w:szCs w:val="28"/>
          <w:rtl/>
        </w:rPr>
        <w:t>تحديد واضح لمفهوم للفترة الزمنية0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370A10">
        <w:rPr>
          <w:b/>
          <w:bCs/>
          <w:color w:val="0070C0"/>
          <w:sz w:val="28"/>
          <w:szCs w:val="28"/>
          <w:rtl/>
        </w:rPr>
        <w:t>مصادر بيانات الهجرة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266C34" w:rsidRDefault="00BC6CF5" w:rsidP="00370A10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41E36">
        <w:rPr>
          <w:color w:val="000000" w:themeColor="text1"/>
          <w:sz w:val="28"/>
          <w:szCs w:val="28"/>
          <w:rtl/>
        </w:rPr>
        <w:t xml:space="preserve">تتعد مصادر الحصول على البيانات الخاصة بتقدير الهجرة </w:t>
      </w:r>
      <w:r w:rsidR="00370A10" w:rsidRPr="00266C34">
        <w:rPr>
          <w:rFonts w:hint="cs"/>
          <w:color w:val="C0504D" w:themeColor="accent2"/>
          <w:sz w:val="28"/>
          <w:szCs w:val="28"/>
          <w:rtl/>
        </w:rPr>
        <w:t>وهي من أربعة مصادر</w:t>
      </w:r>
      <w:r w:rsidR="00266C34">
        <w:rPr>
          <w:rFonts w:hint="cs"/>
          <w:color w:val="000000" w:themeColor="text1"/>
          <w:sz w:val="28"/>
          <w:szCs w:val="28"/>
          <w:rtl/>
        </w:rPr>
        <w:t>:</w:t>
      </w:r>
    </w:p>
    <w:p w:rsidR="00BC6CF5" w:rsidRPr="00A41E36" w:rsidRDefault="00BC6CF5" w:rsidP="00266C34">
      <w:pPr>
        <w:ind w:left="360"/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 xml:space="preserve"> </w:t>
      </w:r>
      <w:r w:rsidRPr="00370A10">
        <w:rPr>
          <w:color w:val="000000" w:themeColor="text1"/>
          <w:sz w:val="28"/>
          <w:szCs w:val="28"/>
          <w:u w:val="single"/>
          <w:rtl/>
        </w:rPr>
        <w:t>التعداد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 xml:space="preserve"> و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370A10">
        <w:rPr>
          <w:color w:val="000000" w:themeColor="text1"/>
          <w:sz w:val="28"/>
          <w:szCs w:val="28"/>
          <w:u w:val="single"/>
          <w:rtl/>
        </w:rPr>
        <w:t>التسجيلات</w:t>
      </w:r>
      <w:r w:rsidRPr="00A41E36">
        <w:rPr>
          <w:color w:val="000000" w:themeColor="text1"/>
          <w:sz w:val="28"/>
          <w:szCs w:val="28"/>
          <w:rtl/>
        </w:rPr>
        <w:t xml:space="preserve"> 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>و</w:t>
      </w:r>
      <w:r w:rsidR="00370A1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370A10">
        <w:rPr>
          <w:color w:val="000000" w:themeColor="text1"/>
          <w:sz w:val="28"/>
          <w:szCs w:val="28"/>
          <w:u w:val="single"/>
          <w:rtl/>
        </w:rPr>
        <w:t>البيانات الجاهزة</w:t>
      </w:r>
      <w:r w:rsidRPr="00A41E36">
        <w:rPr>
          <w:color w:val="000000" w:themeColor="text1"/>
          <w:sz w:val="28"/>
          <w:szCs w:val="28"/>
          <w:rtl/>
        </w:rPr>
        <w:t xml:space="preserve"> 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>و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370A10">
        <w:rPr>
          <w:color w:val="000000" w:themeColor="text1"/>
          <w:sz w:val="28"/>
          <w:szCs w:val="28"/>
          <w:u w:val="single"/>
          <w:rtl/>
        </w:rPr>
        <w:t>المسوح</w:t>
      </w:r>
      <w:r w:rsidRPr="00A41E36">
        <w:rPr>
          <w:color w:val="000000" w:themeColor="text1"/>
          <w:sz w:val="28"/>
          <w:szCs w:val="28"/>
          <w:rtl/>
        </w:rPr>
        <w:t>0</w:t>
      </w:r>
    </w:p>
    <w:p w:rsidR="00266C34" w:rsidRDefault="00266C34" w:rsidP="00BC6CF5">
      <w:pPr>
        <w:rPr>
          <w:b/>
          <w:bCs/>
          <w:color w:val="4F81BD" w:themeColor="accent1"/>
          <w:sz w:val="28"/>
          <w:szCs w:val="28"/>
          <w:rtl/>
        </w:rPr>
      </w:pP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266C34">
        <w:rPr>
          <w:b/>
          <w:bCs/>
          <w:color w:val="4F81BD" w:themeColor="accent1"/>
          <w:sz w:val="28"/>
          <w:szCs w:val="28"/>
          <w:rtl/>
        </w:rPr>
        <w:t>حجم الهجرة وخصائص المهاجرين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  <w:r w:rsidRPr="00A41E36">
        <w:rPr>
          <w:color w:val="000000" w:themeColor="text1"/>
          <w:sz w:val="28"/>
          <w:szCs w:val="28"/>
          <w:rtl/>
        </w:rPr>
        <w:br/>
        <w:t xml:space="preserve">- </w:t>
      </w:r>
      <w:r w:rsidRPr="00266C34">
        <w:rPr>
          <w:color w:val="C00000"/>
          <w:sz w:val="28"/>
          <w:szCs w:val="28"/>
          <w:rtl/>
        </w:rPr>
        <w:t>يساعد</w:t>
      </w:r>
      <w:r w:rsidRPr="00A41E36">
        <w:rPr>
          <w:color w:val="000000" w:themeColor="text1"/>
          <w:sz w:val="28"/>
          <w:szCs w:val="28"/>
          <w:rtl/>
        </w:rPr>
        <w:t xml:space="preserve"> حصر عدد المهاجرين سنوياً في التعرف على 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Pr="00266C34">
        <w:rPr>
          <w:color w:val="000000" w:themeColor="text1"/>
          <w:sz w:val="28"/>
          <w:szCs w:val="28"/>
          <w:u w:val="single"/>
          <w:rtl/>
        </w:rPr>
        <w:t>حجم الهجرة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 xml:space="preserve"> و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266C34">
        <w:rPr>
          <w:color w:val="000000" w:themeColor="text1"/>
          <w:sz w:val="28"/>
          <w:szCs w:val="28"/>
          <w:u w:val="single"/>
          <w:rtl/>
        </w:rPr>
        <w:t>مقارنة هذا الحجم</w:t>
      </w:r>
      <w:r w:rsidRPr="00A41E36">
        <w:rPr>
          <w:color w:val="000000" w:themeColor="text1"/>
          <w:sz w:val="28"/>
          <w:szCs w:val="28"/>
          <w:rtl/>
        </w:rPr>
        <w:t xml:space="preserve"> 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>بحجم الهجرة في السنوات الماضية0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 xml:space="preserve">-هناك بعض الخصائص للمهاجرين </w:t>
      </w:r>
      <w:r w:rsidRPr="00266C34">
        <w:rPr>
          <w:color w:val="FF0000"/>
          <w:sz w:val="28"/>
          <w:szCs w:val="28"/>
          <w:rtl/>
        </w:rPr>
        <w:t>منها</w:t>
      </w:r>
      <w:r w:rsidRPr="00A41E36">
        <w:rPr>
          <w:color w:val="000000" w:themeColor="text1"/>
          <w:sz w:val="28"/>
          <w:szCs w:val="28"/>
          <w:rtl/>
        </w:rPr>
        <w:t xml:space="preserve"> ( خصائص </w:t>
      </w:r>
      <w:r w:rsidRPr="00266C34">
        <w:rPr>
          <w:color w:val="000000" w:themeColor="text1"/>
          <w:sz w:val="28"/>
          <w:szCs w:val="28"/>
          <w:u w:val="single"/>
          <w:rtl/>
        </w:rPr>
        <w:t>نوعية</w:t>
      </w:r>
      <w:r w:rsidRPr="00A41E36">
        <w:rPr>
          <w:color w:val="000000" w:themeColor="text1"/>
          <w:sz w:val="28"/>
          <w:szCs w:val="28"/>
          <w:rtl/>
        </w:rPr>
        <w:t xml:space="preserve"> 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>و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266C34">
        <w:rPr>
          <w:color w:val="000000" w:themeColor="text1"/>
          <w:sz w:val="28"/>
          <w:szCs w:val="28"/>
          <w:u w:val="single"/>
          <w:rtl/>
        </w:rPr>
        <w:t>عمرية</w:t>
      </w:r>
      <w:r w:rsidRPr="00A41E36">
        <w:rPr>
          <w:color w:val="000000" w:themeColor="text1"/>
          <w:sz w:val="28"/>
          <w:szCs w:val="28"/>
          <w:rtl/>
        </w:rPr>
        <w:t xml:space="preserve"> 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>و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266C34">
        <w:rPr>
          <w:color w:val="000000" w:themeColor="text1"/>
          <w:sz w:val="28"/>
          <w:szCs w:val="28"/>
          <w:u w:val="single"/>
          <w:rtl/>
        </w:rPr>
        <w:t>تعليمية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 xml:space="preserve"> و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266C34">
        <w:rPr>
          <w:color w:val="000000" w:themeColor="text1"/>
          <w:sz w:val="28"/>
          <w:szCs w:val="28"/>
          <w:u w:val="single"/>
          <w:rtl/>
        </w:rPr>
        <w:t>مهنية</w:t>
      </w:r>
      <w:r w:rsidRPr="00A41E36">
        <w:rPr>
          <w:color w:val="000000" w:themeColor="text1"/>
          <w:sz w:val="28"/>
          <w:szCs w:val="28"/>
          <w:rtl/>
        </w:rPr>
        <w:t xml:space="preserve"> 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>و</w:t>
      </w:r>
      <w:r w:rsidR="00266C3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266C34">
        <w:rPr>
          <w:color w:val="000000" w:themeColor="text1"/>
          <w:sz w:val="28"/>
          <w:szCs w:val="28"/>
          <w:u w:val="single"/>
          <w:rtl/>
        </w:rPr>
        <w:t>طبيعية</w:t>
      </w:r>
      <w:r w:rsidRPr="00A41E36">
        <w:rPr>
          <w:color w:val="000000" w:themeColor="text1"/>
          <w:sz w:val="28"/>
          <w:szCs w:val="28"/>
          <w:rtl/>
        </w:rPr>
        <w:t xml:space="preserve"> )</w:t>
      </w:r>
    </w:p>
    <w:p w:rsidR="00BC6CF5" w:rsidRPr="00A41E36" w:rsidRDefault="00D636B6" w:rsidP="00BC6CF5">
      <w:pPr>
        <w:rPr>
          <w:color w:val="000000" w:themeColor="text1"/>
          <w:sz w:val="28"/>
          <w:szCs w:val="28"/>
          <w:rtl/>
        </w:rPr>
      </w:pPr>
      <w:r>
        <w:rPr>
          <w:noProof/>
          <w:color w:val="000000" w:themeColor="text1"/>
          <w:sz w:val="28"/>
          <w:szCs w:val="28"/>
          <w:rtl/>
        </w:rPr>
        <w:pict>
          <v:rect id="_x0000_s1028" style="position:absolute;left:0;text-align:left;margin-left:410.8pt;margin-top:22.2pt;width:118.5pt;height:27.75pt;z-index:-251656192">
            <w10:wrap anchorx="page"/>
          </v:rect>
        </w:pict>
      </w:r>
    </w:p>
    <w:p w:rsidR="00BC6CF5" w:rsidRPr="00A41E36" w:rsidRDefault="00BC6CF5" w:rsidP="00BC6CF5">
      <w:pPr>
        <w:rPr>
          <w:color w:val="000000" w:themeColor="text1"/>
          <w:sz w:val="28"/>
          <w:szCs w:val="28"/>
        </w:rPr>
      </w:pPr>
      <w:r w:rsidRPr="00266C34">
        <w:rPr>
          <w:b/>
          <w:bCs/>
          <w:sz w:val="28"/>
          <w:szCs w:val="28"/>
          <w:shd w:val="clear" w:color="auto" w:fill="E36C0A" w:themeFill="accent6" w:themeFillShade="BF"/>
          <w:rtl/>
        </w:rPr>
        <w:t>خامساً : عوامل الهجرة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 xml:space="preserve">عندما نتحدث عن العوامل أو الدوافع أو الأسباب التي تؤدي إلى حدوث الهجرة </w:t>
      </w:r>
      <w:r w:rsidRPr="00266C34">
        <w:rPr>
          <w:b/>
          <w:bCs/>
          <w:color w:val="000000" w:themeColor="text1"/>
          <w:sz w:val="28"/>
          <w:szCs w:val="28"/>
          <w:rtl/>
        </w:rPr>
        <w:t>بأنواعها الداخلية</w:t>
      </w:r>
      <w:r w:rsidRPr="00A41E36">
        <w:rPr>
          <w:color w:val="000000" w:themeColor="text1"/>
          <w:sz w:val="28"/>
          <w:szCs w:val="28"/>
          <w:rtl/>
        </w:rPr>
        <w:t xml:space="preserve"> أو </w:t>
      </w:r>
      <w:r w:rsidRPr="00266C34">
        <w:rPr>
          <w:b/>
          <w:bCs/>
          <w:color w:val="000000" w:themeColor="text1"/>
          <w:sz w:val="28"/>
          <w:szCs w:val="28"/>
          <w:rtl/>
        </w:rPr>
        <w:t>الخارجية</w:t>
      </w:r>
      <w:r w:rsidRPr="00A41E36">
        <w:rPr>
          <w:color w:val="000000" w:themeColor="text1"/>
          <w:sz w:val="28"/>
          <w:szCs w:val="28"/>
          <w:rtl/>
        </w:rPr>
        <w:t xml:space="preserve"> سوف نميز بينها على أساس مجموعة من العوامل التي تكمن في</w:t>
      </w:r>
      <w:r w:rsidR="00266C34">
        <w:rPr>
          <w:rFonts w:hint="cs"/>
          <w:color w:val="000000" w:themeColor="text1"/>
          <w:sz w:val="28"/>
          <w:szCs w:val="28"/>
          <w:rtl/>
        </w:rPr>
        <w:t>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266C34">
        <w:rPr>
          <w:color w:val="C00000"/>
          <w:sz w:val="28"/>
          <w:szCs w:val="28"/>
          <w:rtl/>
        </w:rPr>
        <w:t>العوامل الموجودة في الدول المرسلة</w:t>
      </w:r>
      <w:r w:rsidRPr="00A41E36">
        <w:rPr>
          <w:color w:val="000000" w:themeColor="text1"/>
          <w:sz w:val="28"/>
          <w:szCs w:val="28"/>
          <w:rtl/>
        </w:rPr>
        <w:t xml:space="preserve"> وتعرف باسم </w:t>
      </w:r>
      <w:r w:rsidRPr="00266C34">
        <w:rPr>
          <w:color w:val="C00000"/>
          <w:sz w:val="28"/>
          <w:szCs w:val="28"/>
          <w:rtl/>
        </w:rPr>
        <w:t>عوامل الطرد</w:t>
      </w:r>
      <w:r w:rsidRPr="00A41E36">
        <w:rPr>
          <w:color w:val="000000" w:themeColor="text1"/>
          <w:sz w:val="28"/>
          <w:szCs w:val="28"/>
          <w:rtl/>
        </w:rPr>
        <w:t xml:space="preserve"> ومن بينها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(العوامل الجغرافية والاقتصادية والديموجرافية والسياسية)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وفي الهجرة الداخلية يكون القرب الجغرافي لبعض المناطق من المراكز الحضرية الكبرى  دور في الهجرة إلى تلك المناطق0</w:t>
      </w:r>
    </w:p>
    <w:p w:rsidR="00BC6CF5" w:rsidRPr="00A41E36" w:rsidRDefault="00266C34" w:rsidP="00BC6C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rtl/>
        </w:rPr>
        <w:t>-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A41E36">
        <w:rPr>
          <w:color w:val="000000" w:themeColor="text1"/>
          <w:sz w:val="28"/>
          <w:szCs w:val="28"/>
          <w:rtl/>
        </w:rPr>
        <w:t xml:space="preserve">كما قد يكون العامل الاقتصادي والزيادة الطبيعية بين المواليد والوفيات في الريف مؤدياً  إلى زيادة معدلات الزواج </w:t>
      </w:r>
      <w:r w:rsidR="00BC6CF5" w:rsidRPr="00266C34">
        <w:rPr>
          <w:b/>
          <w:bCs/>
          <w:color w:val="000000" w:themeColor="text1"/>
          <w:sz w:val="28"/>
          <w:szCs w:val="28"/>
          <w:rtl/>
        </w:rPr>
        <w:t>وهو ما يميز</w:t>
      </w:r>
      <w:r w:rsidR="00BC6CF5" w:rsidRPr="00A41E36">
        <w:rPr>
          <w:color w:val="000000" w:themeColor="text1"/>
          <w:sz w:val="28"/>
          <w:szCs w:val="28"/>
          <w:rtl/>
        </w:rPr>
        <w:t xml:space="preserve"> الدول المرسلة للمهاجرين0</w:t>
      </w:r>
    </w:p>
    <w:p w:rsidR="00266C34" w:rsidRDefault="00266C34" w:rsidP="00BC6CF5">
      <w:pPr>
        <w:rPr>
          <w:color w:val="000000" w:themeColor="text1"/>
          <w:sz w:val="28"/>
          <w:szCs w:val="28"/>
          <w:rtl/>
        </w:rPr>
      </w:pP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266C34">
        <w:rPr>
          <w:color w:val="C00000"/>
          <w:sz w:val="28"/>
          <w:szCs w:val="28"/>
          <w:rtl/>
        </w:rPr>
        <w:lastRenderedPageBreak/>
        <w:t>العوامل الموجودة في الدول المستقبلة</w:t>
      </w:r>
      <w:r w:rsidRPr="00A41E36">
        <w:rPr>
          <w:color w:val="000000" w:themeColor="text1"/>
          <w:sz w:val="28"/>
          <w:szCs w:val="28"/>
          <w:rtl/>
        </w:rPr>
        <w:t xml:space="preserve"> وتعرف باسم </w:t>
      </w:r>
      <w:r w:rsidRPr="00266C34">
        <w:rPr>
          <w:color w:val="C00000"/>
          <w:sz w:val="28"/>
          <w:szCs w:val="28"/>
          <w:rtl/>
        </w:rPr>
        <w:t>عوامل الجذب</w:t>
      </w:r>
      <w:r w:rsidRPr="00A41E36">
        <w:rPr>
          <w:color w:val="000000" w:themeColor="text1"/>
          <w:sz w:val="28"/>
          <w:szCs w:val="28"/>
          <w:rtl/>
        </w:rPr>
        <w:t xml:space="preserve"> ومنها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1- عوامل جذب خارجي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 xml:space="preserve">( </w:t>
      </w:r>
      <w:r w:rsidRPr="00266C34">
        <w:rPr>
          <w:color w:val="00B050"/>
          <w:sz w:val="28"/>
          <w:szCs w:val="28"/>
          <w:rtl/>
        </w:rPr>
        <w:t>وتتمثل</w:t>
      </w:r>
      <w:r w:rsidRPr="00A41E36">
        <w:rPr>
          <w:color w:val="000000" w:themeColor="text1"/>
          <w:sz w:val="28"/>
          <w:szCs w:val="28"/>
          <w:rtl/>
        </w:rPr>
        <w:t xml:space="preserve"> في </w:t>
      </w:r>
      <w:r w:rsidRPr="00266C34">
        <w:rPr>
          <w:color w:val="0000CC"/>
          <w:sz w:val="28"/>
          <w:szCs w:val="28"/>
          <w:rtl/>
        </w:rPr>
        <w:t>ظروف البلاد المستقبلة</w:t>
      </w:r>
      <w:r w:rsidRPr="00A41E36">
        <w:rPr>
          <w:color w:val="000000" w:themeColor="text1"/>
          <w:sz w:val="28"/>
          <w:szCs w:val="28"/>
          <w:rtl/>
        </w:rPr>
        <w:t xml:space="preserve"> لهم من النواحي الجغرافية والاقتصادية والديموجرافية والسياسية )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2- عوامل جذب داخلية :</w:t>
      </w:r>
    </w:p>
    <w:p w:rsidR="00BC6CF5" w:rsidRPr="00A41E36" w:rsidRDefault="00266C34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عوامل الطرد</w:t>
      </w:r>
      <w:r w:rsidR="00D636B6">
        <w:rPr>
          <w:noProof/>
          <w:color w:val="000000" w:themeColor="text1"/>
          <w:sz w:val="28"/>
          <w:szCs w:val="28"/>
          <w:rtl/>
        </w:rPr>
        <w:pict>
          <v:rect id="_x0000_s1029" style="position:absolute;left:0;text-align:left;margin-left:416.05pt;margin-top:26.2pt;width:112.5pt;height:23.25pt;z-index:-251655168;mso-position-horizontal-relative:text;mso-position-vertical-relative:text">
            <w10:wrap anchorx="page"/>
          </v:rect>
        </w:pict>
      </w:r>
      <w:r w:rsidR="00BC6CF5" w:rsidRPr="00A41E36">
        <w:rPr>
          <w:color w:val="000000" w:themeColor="text1"/>
          <w:sz w:val="28"/>
          <w:szCs w:val="28"/>
          <w:rtl/>
        </w:rPr>
        <w:t xml:space="preserve"> ( </w:t>
      </w:r>
      <w:r w:rsidR="00BC6CF5" w:rsidRPr="00266C34">
        <w:rPr>
          <w:color w:val="00B050"/>
          <w:sz w:val="28"/>
          <w:szCs w:val="28"/>
          <w:rtl/>
        </w:rPr>
        <w:t>وتتمثل</w:t>
      </w:r>
      <w:r w:rsidR="00BC6CF5" w:rsidRPr="00A41E36">
        <w:rPr>
          <w:color w:val="000000" w:themeColor="text1"/>
          <w:sz w:val="28"/>
          <w:szCs w:val="28"/>
          <w:rtl/>
        </w:rPr>
        <w:t xml:space="preserve"> في </w:t>
      </w:r>
      <w:r w:rsidR="00BC6CF5" w:rsidRPr="00266C34">
        <w:rPr>
          <w:color w:val="0000CC"/>
          <w:sz w:val="28"/>
          <w:szCs w:val="28"/>
          <w:rtl/>
        </w:rPr>
        <w:t>ظروف المناطق المستقبلة</w:t>
      </w:r>
      <w:r w:rsidR="00BC6CF5" w:rsidRPr="00A41E36">
        <w:rPr>
          <w:color w:val="000000" w:themeColor="text1"/>
          <w:sz w:val="28"/>
          <w:szCs w:val="28"/>
          <w:rtl/>
        </w:rPr>
        <w:t xml:space="preserve"> لهم من النواحي الجغرافية والاقتصادية والديموجرافية والسياسية )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</w:rPr>
      </w:pPr>
      <w:r w:rsidRPr="00266C34">
        <w:rPr>
          <w:b/>
          <w:bCs/>
          <w:sz w:val="28"/>
          <w:szCs w:val="28"/>
          <w:shd w:val="clear" w:color="auto" w:fill="A6A6A6" w:themeFill="background1" w:themeFillShade="A6"/>
          <w:rtl/>
        </w:rPr>
        <w:t>سادساً : نتائج الهجرة</w:t>
      </w:r>
      <w:r w:rsidRPr="00A41E36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ab/>
        <w:t>تنحصر نتائج الهجرة فيما يلي :</w:t>
      </w:r>
    </w:p>
    <w:p w:rsidR="00BC6CF5" w:rsidRPr="00417C64" w:rsidRDefault="00BC6CF5" w:rsidP="00417C64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rtl/>
        </w:rPr>
      </w:pPr>
      <w:r w:rsidRPr="00417C64">
        <w:rPr>
          <w:color w:val="669900"/>
          <w:sz w:val="28"/>
          <w:szCs w:val="28"/>
          <w:rtl/>
        </w:rPr>
        <w:t>نتائج الهجرة الدولية</w:t>
      </w:r>
      <w:r w:rsidRPr="00417C64">
        <w:rPr>
          <w:color w:val="000000" w:themeColor="text1"/>
          <w:sz w:val="28"/>
          <w:szCs w:val="28"/>
          <w:rtl/>
        </w:rPr>
        <w:t xml:space="preserve"> : 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سواء في البلاد المرسلة أو المستقبلة وتنحصر في :</w:t>
      </w:r>
    </w:p>
    <w:p w:rsidR="00417C64" w:rsidRDefault="00417C64" w:rsidP="00BC6CF5">
      <w:pPr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  <w:rtl/>
        </w:rPr>
        <w:t>-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417C64">
        <w:rPr>
          <w:b/>
          <w:bCs/>
          <w:sz w:val="28"/>
          <w:szCs w:val="28"/>
          <w:rtl/>
        </w:rPr>
        <w:t>الآثار الاقتصادية في البلاد المستقبلة</w:t>
      </w:r>
      <w:r w:rsidR="00BC6CF5" w:rsidRPr="00A41E36">
        <w:rPr>
          <w:color w:val="000000" w:themeColor="text1"/>
          <w:sz w:val="28"/>
          <w:szCs w:val="28"/>
          <w:rtl/>
        </w:rPr>
        <w:t xml:space="preserve"> </w:t>
      </w:r>
      <w:r w:rsidR="00BC6CF5" w:rsidRPr="00417C64">
        <w:rPr>
          <w:color w:val="C00000"/>
          <w:sz w:val="28"/>
          <w:szCs w:val="28"/>
          <w:rtl/>
        </w:rPr>
        <w:t>وتتمثل</w:t>
      </w:r>
      <w:r w:rsidR="00BC6CF5" w:rsidRPr="00A41E36">
        <w:rPr>
          <w:color w:val="000000" w:themeColor="text1"/>
          <w:sz w:val="28"/>
          <w:szCs w:val="28"/>
          <w:rtl/>
        </w:rPr>
        <w:t xml:space="preserve"> في </w:t>
      </w:r>
      <w:r w:rsidR="00BC6CF5" w:rsidRPr="00417C64">
        <w:rPr>
          <w:color w:val="000000" w:themeColor="text1"/>
          <w:sz w:val="28"/>
          <w:szCs w:val="28"/>
          <w:u w:val="single"/>
          <w:rtl/>
        </w:rPr>
        <w:t>زيادة استثمار الموارد الطبيعية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A41E36">
        <w:rPr>
          <w:color w:val="000000" w:themeColor="text1"/>
          <w:sz w:val="28"/>
          <w:szCs w:val="28"/>
          <w:rtl/>
        </w:rPr>
        <w:t xml:space="preserve"> و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417C64">
        <w:rPr>
          <w:color w:val="000000" w:themeColor="text1"/>
          <w:sz w:val="28"/>
          <w:szCs w:val="28"/>
          <w:u w:val="single"/>
          <w:rtl/>
        </w:rPr>
        <w:t>اكتساب أيدي عاملة جديدة</w:t>
      </w:r>
      <w:r w:rsidR="00BC6CF5" w:rsidRPr="00A41E36">
        <w:rPr>
          <w:color w:val="000000" w:themeColor="text1"/>
          <w:sz w:val="28"/>
          <w:szCs w:val="28"/>
          <w:rtl/>
        </w:rPr>
        <w:t xml:space="preserve"> </w:t>
      </w:r>
    </w:p>
    <w:p w:rsidR="00BC6CF5" w:rsidRPr="00A41E36" w:rsidRDefault="00BC6CF5" w:rsidP="00417C64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 xml:space="preserve">حيث المهاجرين </w:t>
      </w:r>
      <w:r w:rsidRPr="00417C64">
        <w:rPr>
          <w:color w:val="00B0F0"/>
          <w:sz w:val="28"/>
          <w:szCs w:val="28"/>
          <w:rtl/>
        </w:rPr>
        <w:t>اغلبهم من الذكو</w:t>
      </w:r>
      <w:r w:rsidRPr="00417C64">
        <w:rPr>
          <w:b/>
          <w:bCs/>
          <w:color w:val="00B0F0"/>
          <w:sz w:val="28"/>
          <w:szCs w:val="28"/>
          <w:rtl/>
        </w:rPr>
        <w:t>ر</w:t>
      </w:r>
      <w:r w:rsidRPr="00A41E36">
        <w:rPr>
          <w:color w:val="000000" w:themeColor="text1"/>
          <w:sz w:val="28"/>
          <w:szCs w:val="28"/>
          <w:rtl/>
        </w:rPr>
        <w:t xml:space="preserve">0   </w:t>
      </w:r>
    </w:p>
    <w:p w:rsidR="00BC6CF5" w:rsidRPr="00A41E36" w:rsidRDefault="00417C64" w:rsidP="00417C64">
      <w:pPr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  <w:rtl/>
        </w:rPr>
        <w:t xml:space="preserve">- </w:t>
      </w:r>
      <w:r w:rsidR="00BC6CF5" w:rsidRPr="00417C64">
        <w:rPr>
          <w:b/>
          <w:bCs/>
          <w:color w:val="000000" w:themeColor="text1"/>
          <w:sz w:val="28"/>
          <w:szCs w:val="28"/>
          <w:rtl/>
        </w:rPr>
        <w:t>الآثار على تركيب السكان</w:t>
      </w:r>
      <w:r w:rsidR="00BC6CF5" w:rsidRPr="00A41E36">
        <w:rPr>
          <w:color w:val="000000" w:themeColor="text1"/>
          <w:sz w:val="28"/>
          <w:szCs w:val="28"/>
          <w:rtl/>
        </w:rPr>
        <w:t xml:space="preserve"> </w:t>
      </w:r>
      <w:r w:rsidR="00BC6CF5" w:rsidRPr="00417C64">
        <w:rPr>
          <w:color w:val="C00000"/>
          <w:sz w:val="28"/>
          <w:szCs w:val="28"/>
          <w:rtl/>
        </w:rPr>
        <w:t>وتتلخص</w:t>
      </w:r>
      <w:r w:rsidR="00BC6CF5" w:rsidRPr="00A41E36">
        <w:rPr>
          <w:color w:val="000000" w:themeColor="text1"/>
          <w:sz w:val="28"/>
          <w:szCs w:val="28"/>
          <w:rtl/>
        </w:rPr>
        <w:t xml:space="preserve"> في </w:t>
      </w:r>
      <w:r w:rsidR="00BC6CF5" w:rsidRPr="00417C64">
        <w:rPr>
          <w:color w:val="000000" w:themeColor="text1"/>
          <w:sz w:val="28"/>
          <w:szCs w:val="28"/>
          <w:u w:val="single"/>
          <w:rtl/>
        </w:rPr>
        <w:t>النوع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A41E36">
        <w:rPr>
          <w:color w:val="000000" w:themeColor="text1"/>
          <w:sz w:val="28"/>
          <w:szCs w:val="28"/>
          <w:rtl/>
        </w:rPr>
        <w:t xml:space="preserve"> و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C6CF5" w:rsidRPr="00417C64">
        <w:rPr>
          <w:color w:val="000000" w:themeColor="text1"/>
          <w:sz w:val="28"/>
          <w:szCs w:val="28"/>
          <w:u w:val="single"/>
          <w:rtl/>
        </w:rPr>
        <w:t>العمر</w:t>
      </w:r>
      <w:r w:rsidR="00BC6CF5" w:rsidRPr="00A41E36">
        <w:rPr>
          <w:color w:val="000000" w:themeColor="text1"/>
          <w:sz w:val="28"/>
          <w:szCs w:val="28"/>
          <w:rtl/>
        </w:rPr>
        <w:t xml:space="preserve"> وبالتالي من حيث الخصوبة والزواج حيث يلاحظ زيادة نسبة الذكور وارتفاع نسبة متوسطي العمر0 </w:t>
      </w:r>
    </w:p>
    <w:p w:rsidR="00BC6CF5" w:rsidRPr="00417C64" w:rsidRDefault="00BC6CF5" w:rsidP="00417C64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417C64">
        <w:rPr>
          <w:color w:val="669900"/>
          <w:sz w:val="28"/>
          <w:szCs w:val="28"/>
          <w:rtl/>
        </w:rPr>
        <w:t>نتائج الهجرة الداخلية</w:t>
      </w:r>
      <w:r w:rsidRPr="00417C64">
        <w:rPr>
          <w:color w:val="000000" w:themeColor="text1"/>
          <w:sz w:val="28"/>
          <w:szCs w:val="28"/>
          <w:rtl/>
        </w:rPr>
        <w:t xml:space="preserve"> :</w:t>
      </w:r>
    </w:p>
    <w:p w:rsidR="00BC6CF5" w:rsidRPr="00A41E36" w:rsidRDefault="00BC6CF5" w:rsidP="00BC6CF5">
      <w:p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 xml:space="preserve">تترك الهجرة الداخلية أثاراً متعددة على </w:t>
      </w:r>
      <w:r w:rsidRPr="00417C64">
        <w:rPr>
          <w:color w:val="000000" w:themeColor="text1"/>
          <w:sz w:val="28"/>
          <w:szCs w:val="28"/>
          <w:rtl/>
        </w:rPr>
        <w:t>المجتمع</w:t>
      </w:r>
      <w:r w:rsidR="00417C6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417C64">
        <w:rPr>
          <w:color w:val="000000" w:themeColor="text1"/>
          <w:sz w:val="28"/>
          <w:szCs w:val="28"/>
          <w:rtl/>
        </w:rPr>
        <w:t xml:space="preserve"> </w:t>
      </w:r>
      <w:r w:rsidRPr="00417C64">
        <w:rPr>
          <w:color w:val="000000" w:themeColor="text1"/>
          <w:sz w:val="28"/>
          <w:szCs w:val="28"/>
          <w:u w:val="single"/>
          <w:rtl/>
        </w:rPr>
        <w:t>الريفي</w:t>
      </w:r>
      <w:r w:rsidR="00417C6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41E36">
        <w:rPr>
          <w:color w:val="000000" w:themeColor="text1"/>
          <w:sz w:val="28"/>
          <w:szCs w:val="28"/>
          <w:rtl/>
        </w:rPr>
        <w:t xml:space="preserve"> و</w:t>
      </w:r>
      <w:r w:rsidR="00417C6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417C64">
        <w:rPr>
          <w:color w:val="000000" w:themeColor="text1"/>
          <w:sz w:val="28"/>
          <w:szCs w:val="28"/>
          <w:u w:val="single"/>
          <w:rtl/>
        </w:rPr>
        <w:t>الحضري</w:t>
      </w:r>
      <w:r w:rsidRPr="00A41E36">
        <w:rPr>
          <w:color w:val="000000" w:themeColor="text1"/>
          <w:sz w:val="28"/>
          <w:szCs w:val="28"/>
          <w:rtl/>
        </w:rPr>
        <w:t xml:space="preserve"> كما يلي :</w:t>
      </w:r>
    </w:p>
    <w:p w:rsidR="00BC6CF5" w:rsidRPr="00A41E36" w:rsidRDefault="00BC6CF5" w:rsidP="00BC6CF5">
      <w:pPr>
        <w:numPr>
          <w:ilvl w:val="0"/>
          <w:numId w:val="3"/>
        </w:num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نقص حجم العمالة في الريف0</w:t>
      </w:r>
    </w:p>
    <w:p w:rsidR="00BC6CF5" w:rsidRPr="00A41E36" w:rsidRDefault="00BC6CF5" w:rsidP="00BC6CF5">
      <w:pPr>
        <w:numPr>
          <w:ilvl w:val="0"/>
          <w:numId w:val="3"/>
        </w:num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تركز العمال في المدن والإنتاج الصناعي0</w:t>
      </w:r>
    </w:p>
    <w:p w:rsidR="00BC6CF5" w:rsidRPr="00A41E36" w:rsidRDefault="00BC6CF5" w:rsidP="00417C64">
      <w:pPr>
        <w:numPr>
          <w:ilvl w:val="0"/>
          <w:numId w:val="3"/>
        </w:num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 xml:space="preserve">ظهور الكثير من المشكلات </w:t>
      </w:r>
      <w:r w:rsidRPr="00417C64">
        <w:rPr>
          <w:color w:val="C00000"/>
          <w:sz w:val="28"/>
          <w:szCs w:val="28"/>
          <w:rtl/>
        </w:rPr>
        <w:t>مثل</w:t>
      </w:r>
      <w:r w:rsidRPr="00A41E36">
        <w:rPr>
          <w:color w:val="000000" w:themeColor="text1"/>
          <w:sz w:val="28"/>
          <w:szCs w:val="28"/>
          <w:rtl/>
        </w:rPr>
        <w:t xml:space="preserve"> الإسكان </w:t>
      </w:r>
      <w:r w:rsidR="00417C64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A41E36">
        <w:rPr>
          <w:color w:val="000000" w:themeColor="text1"/>
          <w:sz w:val="28"/>
          <w:szCs w:val="28"/>
          <w:rtl/>
        </w:rPr>
        <w:t xml:space="preserve">المواصلات </w:t>
      </w:r>
      <w:r w:rsidR="00417C64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A41E36">
        <w:rPr>
          <w:color w:val="000000" w:themeColor="text1"/>
          <w:sz w:val="28"/>
          <w:szCs w:val="28"/>
          <w:rtl/>
        </w:rPr>
        <w:t xml:space="preserve">مؤسسات الخدمة العامة </w:t>
      </w:r>
      <w:r w:rsidR="00417C64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A41E36">
        <w:rPr>
          <w:color w:val="000000" w:themeColor="text1"/>
          <w:sz w:val="28"/>
          <w:szCs w:val="28"/>
          <w:rtl/>
        </w:rPr>
        <w:t>الترفيه0</w:t>
      </w:r>
    </w:p>
    <w:p w:rsidR="00BC6CF5" w:rsidRPr="00A41E36" w:rsidRDefault="00BC6CF5" w:rsidP="00BC6CF5">
      <w:pPr>
        <w:numPr>
          <w:ilvl w:val="0"/>
          <w:numId w:val="3"/>
        </w:num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انتشار الكثير من مظاهر السلوك المنحرف وارتفاع معدل الجريمة0</w:t>
      </w:r>
    </w:p>
    <w:p w:rsidR="00BC6CF5" w:rsidRPr="00A41E36" w:rsidRDefault="00BC6CF5" w:rsidP="00BC6CF5">
      <w:pPr>
        <w:numPr>
          <w:ilvl w:val="0"/>
          <w:numId w:val="3"/>
        </w:num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تفكك الروابط الاجتماعية بين مختلف الجماعات المرتبطة قرابياً0</w:t>
      </w:r>
    </w:p>
    <w:p w:rsidR="00BC6CF5" w:rsidRPr="00A41E36" w:rsidRDefault="00BC6CF5" w:rsidP="00BC6CF5">
      <w:pPr>
        <w:numPr>
          <w:ilvl w:val="0"/>
          <w:numId w:val="3"/>
        </w:numPr>
        <w:rPr>
          <w:color w:val="000000" w:themeColor="text1"/>
          <w:sz w:val="28"/>
          <w:szCs w:val="28"/>
          <w:rtl/>
        </w:rPr>
      </w:pPr>
      <w:r w:rsidRPr="00A41E36">
        <w:rPr>
          <w:color w:val="000000" w:themeColor="text1"/>
          <w:sz w:val="28"/>
          <w:szCs w:val="28"/>
          <w:rtl/>
        </w:rPr>
        <w:t>زيادة الاهتمام بالمدينة أدى إلى تخلف المجتمعات الريفية عن الحضرية0</w:t>
      </w:r>
    </w:p>
    <w:p w:rsidR="0013128B" w:rsidRDefault="0013128B">
      <w:pPr>
        <w:rPr>
          <w:rFonts w:hint="cs"/>
          <w:rtl/>
        </w:rPr>
      </w:pPr>
    </w:p>
    <w:p w:rsidR="00E17588" w:rsidRDefault="00E17588" w:rsidP="00E17588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وهكذا أخواني وأخواتي الطلاب بهذه المحاضرة الأخيرة أكون قد أنهيت كتابة جميع المحاضرات</w:t>
      </w:r>
    </w:p>
    <w:p w:rsidR="00E17588" w:rsidRDefault="00E17588" w:rsidP="00E17588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وهذا بتوفيق الله سبحانه وتعالى</w:t>
      </w:r>
    </w:p>
    <w:p w:rsidR="00E17588" w:rsidRPr="00E17588" w:rsidRDefault="00E17588" w:rsidP="00E17588">
      <w:pPr>
        <w:jc w:val="center"/>
        <w:rPr>
          <w:color w:val="FF0000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راجياً منه التوفيق والسداد ثم منكم الدعاء لي ولوالدي فلا تنسونا من دعائكم                 </w:t>
      </w:r>
      <w:r w:rsidRPr="00E17588">
        <w:rPr>
          <w:rFonts w:hint="cs"/>
          <w:color w:val="FF0000"/>
          <w:sz w:val="24"/>
          <w:szCs w:val="24"/>
          <w:rtl/>
        </w:rPr>
        <w:t>الفيصلاوي</w:t>
      </w:r>
    </w:p>
    <w:sectPr w:rsidR="00E17588" w:rsidRPr="00E17588" w:rsidSect="00A8473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707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04" w:rsidRDefault="00214E04" w:rsidP="00A84735">
      <w:pPr>
        <w:spacing w:after="0" w:line="240" w:lineRule="auto"/>
      </w:pPr>
      <w:r>
        <w:separator/>
      </w:r>
    </w:p>
  </w:endnote>
  <w:endnote w:type="continuationSeparator" w:id="1">
    <w:p w:rsidR="00214E04" w:rsidRDefault="00214E04" w:rsidP="00A8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574797"/>
      <w:docPartObj>
        <w:docPartGallery w:val="Page Numbers (Bottom of Page)"/>
        <w:docPartUnique/>
      </w:docPartObj>
    </w:sdtPr>
    <w:sdtContent>
      <w:p w:rsidR="00A84735" w:rsidRDefault="00D636B6">
        <w:pPr>
          <w:pStyle w:val="a4"/>
          <w:jc w:val="center"/>
        </w:pPr>
        <w:fldSimple w:instr=" PAGE   \* MERGEFORMAT ">
          <w:r w:rsidR="00E17588" w:rsidRPr="00E17588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A84735" w:rsidRDefault="00A84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04" w:rsidRDefault="00214E04" w:rsidP="00A84735">
      <w:pPr>
        <w:spacing w:after="0" w:line="240" w:lineRule="auto"/>
      </w:pPr>
      <w:r>
        <w:separator/>
      </w:r>
    </w:p>
  </w:footnote>
  <w:footnote w:type="continuationSeparator" w:id="1">
    <w:p w:rsidR="00214E04" w:rsidRDefault="00214E04" w:rsidP="00A8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5" w:rsidRDefault="00D636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5454" o:spid="_x0000_s3074" type="#_x0000_t136" style="position:absolute;left:0;text-align:left;margin-left:0;margin-top:0;width:390.35pt;height:195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الفيصلاو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5" w:rsidRDefault="00D636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5455" o:spid="_x0000_s3075" type="#_x0000_t136" style="position:absolute;left:0;text-align:left;margin-left:0;margin-top:0;width:390.35pt;height:195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الفيصلاو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5" w:rsidRDefault="00D636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5453" o:spid="_x0000_s3073" type="#_x0000_t136" style="position:absolute;left:0;text-align:left;margin-left:0;margin-top:0;width:390.35pt;height:195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الفيصلاو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F7D"/>
    <w:multiLevelType w:val="hybridMultilevel"/>
    <w:tmpl w:val="142AF7C8"/>
    <w:lvl w:ilvl="0" w:tplc="BCE638BC">
      <w:start w:val="1"/>
      <w:numFmt w:val="decimal"/>
      <w:lvlText w:val="%1-"/>
      <w:lvlJc w:val="left"/>
      <w:pPr>
        <w:ind w:left="720" w:hanging="360"/>
      </w:pPr>
      <w:rPr>
        <w:rFonts w:hint="default"/>
        <w:color w:val="6699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4EDD"/>
    <w:multiLevelType w:val="hybridMultilevel"/>
    <w:tmpl w:val="329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1D65"/>
    <w:multiLevelType w:val="hybridMultilevel"/>
    <w:tmpl w:val="D5F6DBC4"/>
    <w:lvl w:ilvl="0" w:tplc="8C4A9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6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25A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E81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AB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29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648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4E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D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7033DB"/>
    <w:multiLevelType w:val="hybridMultilevel"/>
    <w:tmpl w:val="4072A988"/>
    <w:lvl w:ilvl="0" w:tplc="6D48E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83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0AC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6A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AD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E0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2D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06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5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F3275B"/>
    <w:multiLevelType w:val="hybridMultilevel"/>
    <w:tmpl w:val="16C8401C"/>
    <w:lvl w:ilvl="0" w:tplc="E8E8B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83B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65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89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8B0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2D0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86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26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0B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F80756"/>
    <w:multiLevelType w:val="hybridMultilevel"/>
    <w:tmpl w:val="0A1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CF5"/>
    <w:rsid w:val="0013128B"/>
    <w:rsid w:val="002079B0"/>
    <w:rsid w:val="00214E04"/>
    <w:rsid w:val="00266C34"/>
    <w:rsid w:val="00370A10"/>
    <w:rsid w:val="00417C64"/>
    <w:rsid w:val="006E4AFB"/>
    <w:rsid w:val="00972DCE"/>
    <w:rsid w:val="00A84735"/>
    <w:rsid w:val="00BC6CF5"/>
    <w:rsid w:val="00D636B6"/>
    <w:rsid w:val="00E1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84735"/>
  </w:style>
  <w:style w:type="paragraph" w:styleId="a4">
    <w:name w:val="footer"/>
    <w:basedOn w:val="a"/>
    <w:link w:val="Char0"/>
    <w:uiPriority w:val="99"/>
    <w:unhideWhenUsed/>
    <w:rsid w:val="00A84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84735"/>
  </w:style>
  <w:style w:type="paragraph" w:styleId="a5">
    <w:name w:val="List Paragraph"/>
    <w:basedOn w:val="a"/>
    <w:uiPriority w:val="34"/>
    <w:qFormat/>
    <w:rsid w:val="00A8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2011-05-15T12:57:00Z</dcterms:created>
  <dcterms:modified xsi:type="dcterms:W3CDTF">2011-05-17T11:18:00Z</dcterms:modified>
</cp:coreProperties>
</file>