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BE2" w:rsidRDefault="003F1BE2" w:rsidP="003F1BE2">
      <w:pPr>
        <w:jc w:val="center"/>
        <w:rPr>
          <w:sz w:val="28"/>
          <w:szCs w:val="28"/>
        </w:rPr>
      </w:pPr>
      <w:r>
        <w:rPr>
          <w:sz w:val="28"/>
          <w:szCs w:val="28"/>
          <w:rtl/>
        </w:rPr>
        <w:t>بسم الله الرحمن الرحيم</w:t>
      </w:r>
    </w:p>
    <w:p w:rsidR="003F1BE2" w:rsidRDefault="003F1BE2" w:rsidP="00342457">
      <w:pPr>
        <w:jc w:val="center"/>
        <w:rPr>
          <w:sz w:val="28"/>
          <w:szCs w:val="28"/>
        </w:rPr>
      </w:pPr>
      <w:r w:rsidRPr="00342457">
        <w:rPr>
          <w:sz w:val="28"/>
          <w:szCs w:val="28"/>
          <w:highlight w:val="yellow"/>
          <w:rtl/>
        </w:rPr>
        <w:t xml:space="preserve">المحاضرة  </w:t>
      </w:r>
      <w:r w:rsidR="00342457" w:rsidRPr="00342457">
        <w:rPr>
          <w:rFonts w:hint="cs"/>
          <w:sz w:val="28"/>
          <w:szCs w:val="28"/>
          <w:highlight w:val="yellow"/>
          <w:rtl/>
        </w:rPr>
        <w:t>الحادية عشر</w:t>
      </w:r>
    </w:p>
    <w:p w:rsidR="003F1BE2" w:rsidRPr="00D17DC4" w:rsidRDefault="003F1BE2" w:rsidP="003F1BE2">
      <w:pPr>
        <w:jc w:val="center"/>
        <w:rPr>
          <w:b/>
          <w:bCs/>
          <w:sz w:val="28"/>
          <w:szCs w:val="28"/>
        </w:rPr>
      </w:pPr>
      <w:r>
        <w:rPr>
          <w:rFonts w:hint="cs"/>
          <w:b/>
          <w:bCs/>
          <w:sz w:val="28"/>
          <w:szCs w:val="28"/>
          <w:rtl/>
        </w:rPr>
        <w:t xml:space="preserve">تابع : </w:t>
      </w:r>
      <w:r w:rsidRPr="00D17DC4">
        <w:rPr>
          <w:b/>
          <w:bCs/>
          <w:sz w:val="28"/>
          <w:szCs w:val="28"/>
          <w:rtl/>
        </w:rPr>
        <w:t>العنف ضد الأطفال</w:t>
      </w:r>
    </w:p>
    <w:p w:rsidR="003F1BE2" w:rsidRDefault="003F1BE2" w:rsidP="003F1BE2">
      <w:pPr>
        <w:rPr>
          <w:b/>
          <w:bCs/>
          <w:sz w:val="32"/>
          <w:szCs w:val="32"/>
        </w:rPr>
      </w:pPr>
      <w:r>
        <w:rPr>
          <w:b/>
          <w:bCs/>
          <w:sz w:val="32"/>
          <w:szCs w:val="32"/>
          <w:rtl/>
        </w:rPr>
        <w:t>عناصر المحاضرة</w:t>
      </w:r>
    </w:p>
    <w:p w:rsidR="00000000" w:rsidRDefault="00A34CDB" w:rsidP="003F1BE2">
      <w:pPr>
        <w:pStyle w:val="a5"/>
        <w:numPr>
          <w:ilvl w:val="0"/>
          <w:numId w:val="2"/>
        </w:numPr>
        <w:rPr>
          <w:rFonts w:hint="cs"/>
          <w:sz w:val="32"/>
          <w:szCs w:val="32"/>
        </w:rPr>
      </w:pPr>
      <w:r w:rsidRPr="003F1BE2">
        <w:rPr>
          <w:b/>
          <w:bCs/>
          <w:sz w:val="32"/>
          <w:szCs w:val="32"/>
          <w:rtl/>
        </w:rPr>
        <w:t>ثانيا- الإهمال وأثره على الطفل.</w:t>
      </w:r>
    </w:p>
    <w:p w:rsidR="003F1BE2" w:rsidRPr="00342457" w:rsidRDefault="00342457" w:rsidP="00342457">
      <w:pPr>
        <w:ind w:left="284"/>
        <w:rPr>
          <w:rFonts w:hint="cs"/>
          <w:sz w:val="32"/>
          <w:szCs w:val="32"/>
        </w:rPr>
      </w:pPr>
      <w:r>
        <w:rPr>
          <w:rFonts w:hint="cs"/>
          <w:b/>
          <w:bCs/>
          <w:sz w:val="28"/>
          <w:szCs w:val="28"/>
          <w:rtl/>
        </w:rPr>
        <w:t xml:space="preserve">1 - </w:t>
      </w:r>
      <w:r w:rsidR="003F1BE2" w:rsidRPr="00342457">
        <w:rPr>
          <w:b/>
          <w:bCs/>
          <w:sz w:val="28"/>
          <w:szCs w:val="28"/>
          <w:rtl/>
        </w:rPr>
        <w:t>الإهمال الجسدي</w:t>
      </w:r>
      <w:r>
        <w:rPr>
          <w:rFonts w:hint="cs"/>
          <w:b/>
          <w:bCs/>
          <w:sz w:val="28"/>
          <w:szCs w:val="28"/>
          <w:rtl/>
        </w:rPr>
        <w:t xml:space="preserve">       2- </w:t>
      </w:r>
      <w:r w:rsidRPr="00342457">
        <w:rPr>
          <w:b/>
          <w:bCs/>
          <w:sz w:val="28"/>
          <w:szCs w:val="28"/>
          <w:rtl/>
        </w:rPr>
        <w:t xml:space="preserve"> الإهمال العاطفي </w:t>
      </w:r>
      <w:r>
        <w:rPr>
          <w:rFonts w:hint="cs"/>
          <w:b/>
          <w:bCs/>
          <w:sz w:val="28"/>
          <w:szCs w:val="28"/>
          <w:rtl/>
        </w:rPr>
        <w:t xml:space="preserve">   3-  </w:t>
      </w:r>
      <w:r w:rsidRPr="00342457">
        <w:rPr>
          <w:b/>
          <w:bCs/>
          <w:sz w:val="28"/>
          <w:szCs w:val="28"/>
          <w:rtl/>
        </w:rPr>
        <w:t>الإهمال التعليمي</w:t>
      </w:r>
    </w:p>
    <w:p w:rsidR="00000000" w:rsidRDefault="00A34CDB" w:rsidP="003F1BE2">
      <w:pPr>
        <w:pStyle w:val="a5"/>
        <w:numPr>
          <w:ilvl w:val="0"/>
          <w:numId w:val="2"/>
        </w:numPr>
        <w:rPr>
          <w:rFonts w:hint="cs"/>
          <w:sz w:val="32"/>
          <w:szCs w:val="32"/>
        </w:rPr>
      </w:pPr>
      <w:r w:rsidRPr="003F1BE2">
        <w:rPr>
          <w:b/>
          <w:bCs/>
          <w:sz w:val="32"/>
          <w:szCs w:val="32"/>
          <w:rtl/>
        </w:rPr>
        <w:t>ثالثا- الإساءة النفسية وأثرها على الطفل.</w:t>
      </w:r>
    </w:p>
    <w:p w:rsidR="003F1BE2" w:rsidRPr="003F1BE2" w:rsidRDefault="003F1BE2" w:rsidP="003F1BE2">
      <w:pPr>
        <w:pStyle w:val="a5"/>
        <w:numPr>
          <w:ilvl w:val="0"/>
          <w:numId w:val="4"/>
        </w:numPr>
        <w:rPr>
          <w:rFonts w:hint="cs"/>
          <w:sz w:val="28"/>
          <w:szCs w:val="28"/>
        </w:rPr>
      </w:pPr>
      <w:r w:rsidRPr="003F1BE2">
        <w:rPr>
          <w:b/>
          <w:bCs/>
          <w:sz w:val="28"/>
          <w:szCs w:val="28"/>
          <w:rtl/>
        </w:rPr>
        <w:t>تحقير الطفل والحط من شأنه</w:t>
      </w:r>
    </w:p>
    <w:p w:rsidR="003F1BE2" w:rsidRPr="003F1BE2" w:rsidRDefault="003F1BE2" w:rsidP="003F1BE2">
      <w:pPr>
        <w:pStyle w:val="a5"/>
        <w:numPr>
          <w:ilvl w:val="0"/>
          <w:numId w:val="4"/>
        </w:numPr>
        <w:rPr>
          <w:rFonts w:hint="cs"/>
          <w:sz w:val="28"/>
          <w:szCs w:val="28"/>
        </w:rPr>
      </w:pPr>
      <w:r w:rsidRPr="003F1BE2">
        <w:rPr>
          <w:b/>
          <w:bCs/>
          <w:sz w:val="28"/>
          <w:szCs w:val="28"/>
          <w:rtl/>
        </w:rPr>
        <w:t>البرود</w:t>
      </w:r>
    </w:p>
    <w:p w:rsidR="003F1BE2" w:rsidRPr="003F1BE2" w:rsidRDefault="003F1BE2" w:rsidP="003F1BE2">
      <w:pPr>
        <w:pStyle w:val="a5"/>
        <w:numPr>
          <w:ilvl w:val="0"/>
          <w:numId w:val="4"/>
        </w:numPr>
        <w:rPr>
          <w:rFonts w:hint="cs"/>
          <w:sz w:val="28"/>
          <w:szCs w:val="28"/>
        </w:rPr>
      </w:pPr>
      <w:r w:rsidRPr="003F1BE2">
        <w:rPr>
          <w:b/>
          <w:bCs/>
          <w:sz w:val="28"/>
          <w:szCs w:val="28"/>
          <w:rtl/>
        </w:rPr>
        <w:t>التدليل المفرط</w:t>
      </w:r>
    </w:p>
    <w:p w:rsidR="003F1BE2" w:rsidRPr="003F1BE2" w:rsidRDefault="003F1BE2" w:rsidP="003F1BE2">
      <w:pPr>
        <w:pStyle w:val="a5"/>
        <w:numPr>
          <w:ilvl w:val="0"/>
          <w:numId w:val="4"/>
        </w:numPr>
        <w:rPr>
          <w:rFonts w:hint="cs"/>
          <w:sz w:val="28"/>
          <w:szCs w:val="28"/>
        </w:rPr>
      </w:pPr>
      <w:r w:rsidRPr="003F1BE2">
        <w:rPr>
          <w:b/>
          <w:bCs/>
          <w:sz w:val="28"/>
          <w:szCs w:val="28"/>
          <w:rtl/>
        </w:rPr>
        <w:t>القسوة</w:t>
      </w:r>
    </w:p>
    <w:p w:rsidR="003F1BE2" w:rsidRPr="003F1BE2" w:rsidRDefault="003F1BE2" w:rsidP="003F1BE2">
      <w:pPr>
        <w:pStyle w:val="a5"/>
        <w:numPr>
          <w:ilvl w:val="0"/>
          <w:numId w:val="4"/>
        </w:numPr>
        <w:rPr>
          <w:rFonts w:hint="cs"/>
          <w:sz w:val="28"/>
          <w:szCs w:val="28"/>
        </w:rPr>
      </w:pPr>
      <w:r w:rsidRPr="003F1BE2">
        <w:rPr>
          <w:b/>
          <w:bCs/>
          <w:sz w:val="28"/>
          <w:szCs w:val="28"/>
          <w:rtl/>
        </w:rPr>
        <w:t>التضارب</w:t>
      </w:r>
    </w:p>
    <w:p w:rsidR="003F1BE2" w:rsidRPr="003F1BE2" w:rsidRDefault="003F1BE2" w:rsidP="003F1BE2">
      <w:pPr>
        <w:pStyle w:val="a5"/>
        <w:numPr>
          <w:ilvl w:val="0"/>
          <w:numId w:val="4"/>
        </w:numPr>
        <w:rPr>
          <w:rFonts w:hint="cs"/>
          <w:sz w:val="28"/>
          <w:szCs w:val="28"/>
        </w:rPr>
      </w:pPr>
      <w:r w:rsidRPr="003F1BE2">
        <w:rPr>
          <w:b/>
          <w:bCs/>
          <w:sz w:val="28"/>
          <w:szCs w:val="28"/>
          <w:rtl/>
        </w:rPr>
        <w:t>المضايقة والتهديد</w:t>
      </w:r>
    </w:p>
    <w:p w:rsidR="003F1BE2" w:rsidRPr="003F1BE2" w:rsidRDefault="003F1BE2" w:rsidP="003F1BE2">
      <w:pPr>
        <w:pStyle w:val="a5"/>
        <w:numPr>
          <w:ilvl w:val="0"/>
          <w:numId w:val="4"/>
        </w:numPr>
        <w:rPr>
          <w:rFonts w:hint="cs"/>
          <w:sz w:val="28"/>
          <w:szCs w:val="28"/>
        </w:rPr>
      </w:pPr>
      <w:r w:rsidRPr="003F1BE2">
        <w:rPr>
          <w:b/>
          <w:bCs/>
          <w:sz w:val="28"/>
          <w:szCs w:val="28"/>
          <w:rtl/>
        </w:rPr>
        <w:t>اختلال السيطرة</w:t>
      </w:r>
    </w:p>
    <w:p w:rsidR="003F1BE2" w:rsidRPr="003F1BE2" w:rsidRDefault="003F1BE2" w:rsidP="003F1BE2">
      <w:pPr>
        <w:pStyle w:val="a5"/>
        <w:numPr>
          <w:ilvl w:val="0"/>
          <w:numId w:val="4"/>
        </w:numPr>
        <w:rPr>
          <w:rFonts w:hint="cs"/>
          <w:sz w:val="28"/>
          <w:szCs w:val="28"/>
        </w:rPr>
      </w:pPr>
      <w:r w:rsidRPr="003F1BE2">
        <w:rPr>
          <w:b/>
          <w:bCs/>
          <w:sz w:val="28"/>
          <w:szCs w:val="28"/>
          <w:rtl/>
        </w:rPr>
        <w:t>العزل</w:t>
      </w:r>
    </w:p>
    <w:p w:rsidR="003F1BE2" w:rsidRPr="003F1BE2" w:rsidRDefault="003F1BE2" w:rsidP="003F1BE2">
      <w:pPr>
        <w:pStyle w:val="a5"/>
        <w:numPr>
          <w:ilvl w:val="0"/>
          <w:numId w:val="4"/>
        </w:numPr>
        <w:rPr>
          <w:sz w:val="28"/>
          <w:szCs w:val="28"/>
          <w:rtl/>
        </w:rPr>
      </w:pPr>
      <w:r w:rsidRPr="003F1BE2">
        <w:rPr>
          <w:b/>
          <w:bCs/>
          <w:sz w:val="28"/>
          <w:szCs w:val="28"/>
          <w:rtl/>
        </w:rPr>
        <w:t>الرفض</w:t>
      </w:r>
    </w:p>
    <w:p w:rsidR="00000000" w:rsidRPr="003F1BE2" w:rsidRDefault="00A34CDB" w:rsidP="003F1BE2">
      <w:pPr>
        <w:pStyle w:val="a5"/>
        <w:numPr>
          <w:ilvl w:val="0"/>
          <w:numId w:val="2"/>
        </w:numPr>
        <w:rPr>
          <w:sz w:val="32"/>
          <w:szCs w:val="32"/>
          <w:rtl/>
        </w:rPr>
      </w:pPr>
      <w:r w:rsidRPr="003F1BE2">
        <w:rPr>
          <w:b/>
          <w:bCs/>
          <w:sz w:val="32"/>
          <w:szCs w:val="32"/>
          <w:rtl/>
        </w:rPr>
        <w:t>رابعا الإساءة اللفظية.</w:t>
      </w:r>
    </w:p>
    <w:p w:rsidR="00000000" w:rsidRPr="003F1BE2" w:rsidRDefault="00A34CDB" w:rsidP="003F1BE2">
      <w:pPr>
        <w:pStyle w:val="a5"/>
        <w:numPr>
          <w:ilvl w:val="0"/>
          <w:numId w:val="2"/>
        </w:numPr>
        <w:rPr>
          <w:sz w:val="32"/>
          <w:szCs w:val="32"/>
          <w:rtl/>
        </w:rPr>
      </w:pPr>
      <w:r w:rsidRPr="003F1BE2">
        <w:rPr>
          <w:b/>
          <w:bCs/>
          <w:sz w:val="32"/>
          <w:szCs w:val="32"/>
          <w:rtl/>
        </w:rPr>
        <w:t>خامسا- الإساءة الجنسية.</w:t>
      </w:r>
    </w:p>
    <w:p w:rsidR="00000000" w:rsidRPr="003F1BE2" w:rsidRDefault="00A34CDB" w:rsidP="003F1BE2">
      <w:pPr>
        <w:pStyle w:val="a5"/>
        <w:numPr>
          <w:ilvl w:val="0"/>
          <w:numId w:val="2"/>
        </w:numPr>
        <w:rPr>
          <w:sz w:val="32"/>
          <w:szCs w:val="32"/>
          <w:rtl/>
        </w:rPr>
      </w:pPr>
      <w:r w:rsidRPr="003F1BE2">
        <w:rPr>
          <w:b/>
          <w:bCs/>
          <w:sz w:val="32"/>
          <w:szCs w:val="32"/>
          <w:rtl/>
        </w:rPr>
        <w:t>دور وسائل الإعلام في الحد من العنف ضد الأطفال.</w:t>
      </w:r>
    </w:p>
    <w:p w:rsidR="00686EB3" w:rsidRDefault="00686EB3">
      <w:pPr>
        <w:rPr>
          <w:rFonts w:hint="cs"/>
          <w:sz w:val="32"/>
          <w:szCs w:val="32"/>
          <w:rtl/>
        </w:rPr>
      </w:pPr>
    </w:p>
    <w:p w:rsidR="00B556A8" w:rsidRPr="00B556A8" w:rsidRDefault="003F1BE2" w:rsidP="00B556A8">
      <w:pPr>
        <w:pStyle w:val="a5"/>
        <w:numPr>
          <w:ilvl w:val="0"/>
          <w:numId w:val="2"/>
        </w:numPr>
        <w:rPr>
          <w:rFonts w:hint="cs"/>
          <w:color w:val="C00000"/>
          <w:sz w:val="32"/>
          <w:szCs w:val="32"/>
          <w:rtl/>
        </w:rPr>
      </w:pPr>
      <w:r w:rsidRPr="00B556A8">
        <w:rPr>
          <w:b/>
          <w:bCs/>
          <w:color w:val="C00000"/>
          <w:sz w:val="32"/>
          <w:szCs w:val="32"/>
          <w:rtl/>
        </w:rPr>
        <w:t>ثانيا- الإهمال وأثره على الطفل.</w:t>
      </w:r>
    </w:p>
    <w:p w:rsidR="00B556A8" w:rsidRDefault="00B556A8" w:rsidP="00B556A8">
      <w:pPr>
        <w:pStyle w:val="a5"/>
        <w:numPr>
          <w:ilvl w:val="0"/>
          <w:numId w:val="9"/>
        </w:numPr>
        <w:spacing w:before="100" w:beforeAutospacing="1" w:after="100" w:afterAutospacing="1"/>
        <w:rPr>
          <w:rFonts w:hint="cs"/>
          <w:sz w:val="28"/>
          <w:szCs w:val="28"/>
        </w:rPr>
      </w:pPr>
      <w:r w:rsidRPr="00B556A8">
        <w:rPr>
          <w:sz w:val="28"/>
          <w:szCs w:val="28"/>
          <w:rtl/>
        </w:rPr>
        <w:t xml:space="preserve">يتم التعرف على الإهمال </w:t>
      </w:r>
      <w:r w:rsidRPr="00B556A8">
        <w:rPr>
          <w:color w:val="00B050"/>
          <w:sz w:val="28"/>
          <w:szCs w:val="28"/>
          <w:rtl/>
        </w:rPr>
        <w:t>حينما يفتقر</w:t>
      </w:r>
      <w:r w:rsidRPr="00B556A8">
        <w:rPr>
          <w:sz w:val="28"/>
          <w:szCs w:val="28"/>
          <w:rtl/>
        </w:rPr>
        <w:t xml:space="preserve"> الأطفال </w:t>
      </w:r>
      <w:r w:rsidRPr="00B556A8">
        <w:rPr>
          <w:color w:val="00B050"/>
          <w:sz w:val="28"/>
          <w:szCs w:val="28"/>
          <w:rtl/>
        </w:rPr>
        <w:t>إلى رعاية آبائهم</w:t>
      </w:r>
      <w:r w:rsidRPr="00B556A8">
        <w:rPr>
          <w:sz w:val="28"/>
          <w:szCs w:val="28"/>
          <w:rtl/>
        </w:rPr>
        <w:t xml:space="preserve"> </w:t>
      </w:r>
    </w:p>
    <w:p w:rsidR="00B556A8" w:rsidRDefault="00B556A8" w:rsidP="00B556A8">
      <w:pPr>
        <w:pStyle w:val="a5"/>
        <w:numPr>
          <w:ilvl w:val="0"/>
          <w:numId w:val="9"/>
        </w:numPr>
        <w:spacing w:before="100" w:beforeAutospacing="1" w:after="100" w:afterAutospacing="1"/>
        <w:rPr>
          <w:rFonts w:hint="cs"/>
          <w:sz w:val="28"/>
          <w:szCs w:val="28"/>
        </w:rPr>
      </w:pPr>
      <w:r w:rsidRPr="00B556A8">
        <w:rPr>
          <w:sz w:val="28"/>
          <w:szCs w:val="28"/>
          <w:rtl/>
        </w:rPr>
        <w:t xml:space="preserve">أو عندما يكون الآباء </w:t>
      </w:r>
      <w:r w:rsidRPr="00B556A8">
        <w:rPr>
          <w:color w:val="00B050"/>
          <w:sz w:val="28"/>
          <w:szCs w:val="28"/>
          <w:rtl/>
        </w:rPr>
        <w:t>عاجزين عن تأمين</w:t>
      </w:r>
      <w:r w:rsidRPr="00B556A8">
        <w:rPr>
          <w:sz w:val="28"/>
          <w:szCs w:val="28"/>
          <w:rtl/>
        </w:rPr>
        <w:t xml:space="preserve"> احتياجات الأطفال الأساسية المتمثلة في </w:t>
      </w:r>
      <w:r>
        <w:rPr>
          <w:rFonts w:hint="cs"/>
          <w:sz w:val="28"/>
          <w:szCs w:val="28"/>
          <w:rtl/>
        </w:rPr>
        <w:t>:</w:t>
      </w:r>
    </w:p>
    <w:p w:rsidR="00B556A8" w:rsidRDefault="00B556A8" w:rsidP="00B556A8">
      <w:pPr>
        <w:pStyle w:val="a5"/>
        <w:numPr>
          <w:ilvl w:val="0"/>
          <w:numId w:val="9"/>
        </w:numPr>
        <w:spacing w:before="100" w:beforeAutospacing="1" w:after="100" w:afterAutospacing="1"/>
        <w:rPr>
          <w:rFonts w:hint="cs"/>
          <w:sz w:val="28"/>
          <w:szCs w:val="28"/>
        </w:rPr>
      </w:pPr>
      <w:r w:rsidRPr="00B556A8">
        <w:rPr>
          <w:sz w:val="28"/>
          <w:szCs w:val="28"/>
          <w:rtl/>
        </w:rPr>
        <w:t>المأكل المتوازن والملبس والمأوى والرعاية الطبية والتعليمية وتأمين الاحتياجات العاطفية</w:t>
      </w:r>
    </w:p>
    <w:p w:rsidR="00B556A8" w:rsidRPr="00B556A8" w:rsidRDefault="00B556A8" w:rsidP="00B556A8">
      <w:pPr>
        <w:pStyle w:val="a5"/>
        <w:numPr>
          <w:ilvl w:val="0"/>
          <w:numId w:val="9"/>
        </w:numPr>
        <w:spacing w:before="100" w:beforeAutospacing="1" w:after="100" w:afterAutospacing="1"/>
        <w:rPr>
          <w:sz w:val="28"/>
          <w:szCs w:val="28"/>
        </w:rPr>
      </w:pPr>
      <w:r w:rsidRPr="00B556A8">
        <w:rPr>
          <w:sz w:val="28"/>
          <w:szCs w:val="28"/>
          <w:rtl/>
        </w:rPr>
        <w:t xml:space="preserve"> بالإضافة إلى العادات الصحية الشخصية الجيدة والمراقبة والإشراف الجيد.</w:t>
      </w:r>
    </w:p>
    <w:p w:rsidR="00B556A8" w:rsidRDefault="00B556A8" w:rsidP="00B556A8">
      <w:pPr>
        <w:pStyle w:val="a5"/>
        <w:numPr>
          <w:ilvl w:val="0"/>
          <w:numId w:val="9"/>
        </w:numPr>
        <w:rPr>
          <w:rFonts w:hint="cs"/>
          <w:sz w:val="28"/>
          <w:szCs w:val="28"/>
        </w:rPr>
      </w:pPr>
      <w:r w:rsidRPr="00B556A8">
        <w:rPr>
          <w:color w:val="E36C0A" w:themeColor="accent6" w:themeShade="BF"/>
          <w:sz w:val="28"/>
          <w:szCs w:val="28"/>
          <w:rtl/>
        </w:rPr>
        <w:t>والإهمال هو</w:t>
      </w:r>
      <w:r>
        <w:rPr>
          <w:rFonts w:hint="cs"/>
          <w:sz w:val="28"/>
          <w:szCs w:val="28"/>
          <w:rtl/>
        </w:rPr>
        <w:t xml:space="preserve">: </w:t>
      </w:r>
      <w:r w:rsidRPr="00B556A8">
        <w:rPr>
          <w:sz w:val="28"/>
          <w:szCs w:val="28"/>
          <w:rtl/>
        </w:rPr>
        <w:t xml:space="preserve"> الحالة التي يسمح لها الوالدان أو من يقوم مقامهما متعمدا أو غير مبال بأن يعاني الطفل من أشياء يمكن تلافيها أو عدم تقديم عنصر أو أكثر من العناصر الضرورية لتطور الطفل الجسدي والعاطفي والعقلي. </w:t>
      </w:r>
    </w:p>
    <w:p w:rsidR="00B556A8" w:rsidRDefault="00B556A8" w:rsidP="00B556A8">
      <w:pPr>
        <w:pStyle w:val="a5"/>
        <w:numPr>
          <w:ilvl w:val="0"/>
          <w:numId w:val="9"/>
        </w:numPr>
        <w:rPr>
          <w:rFonts w:hint="cs"/>
          <w:sz w:val="28"/>
          <w:szCs w:val="28"/>
        </w:rPr>
      </w:pPr>
      <w:r w:rsidRPr="00B556A8">
        <w:rPr>
          <w:color w:val="00B0F0"/>
          <w:sz w:val="28"/>
          <w:szCs w:val="28"/>
          <w:rtl/>
        </w:rPr>
        <w:t>من أهم أنواع الإهمال</w:t>
      </w:r>
      <w:r w:rsidRPr="00B556A8">
        <w:rPr>
          <w:sz w:val="28"/>
          <w:szCs w:val="28"/>
          <w:rtl/>
        </w:rPr>
        <w:t xml:space="preserve">: </w:t>
      </w:r>
    </w:p>
    <w:p w:rsidR="00B556A8" w:rsidRPr="00AA7CA3" w:rsidRDefault="00B556A8" w:rsidP="00B556A8">
      <w:pPr>
        <w:pStyle w:val="a5"/>
        <w:numPr>
          <w:ilvl w:val="0"/>
          <w:numId w:val="11"/>
        </w:numPr>
        <w:rPr>
          <w:rFonts w:hint="cs"/>
          <w:color w:val="C00000"/>
          <w:sz w:val="28"/>
          <w:szCs w:val="28"/>
          <w:rtl/>
        </w:rPr>
      </w:pPr>
      <w:r w:rsidRPr="00AA7CA3">
        <w:rPr>
          <w:b/>
          <w:bCs/>
          <w:color w:val="C00000"/>
          <w:sz w:val="28"/>
          <w:szCs w:val="28"/>
          <w:rtl/>
        </w:rPr>
        <w:t>الإهمال الجسدي</w:t>
      </w:r>
      <w:r w:rsidRPr="00AA7CA3">
        <w:rPr>
          <w:rFonts w:hint="cs"/>
          <w:color w:val="C00000"/>
          <w:sz w:val="28"/>
          <w:szCs w:val="28"/>
          <w:rtl/>
        </w:rPr>
        <w:t>:</w:t>
      </w:r>
    </w:p>
    <w:p w:rsidR="00B556A8" w:rsidRDefault="00B556A8" w:rsidP="00B556A8">
      <w:pPr>
        <w:pStyle w:val="a5"/>
        <w:numPr>
          <w:ilvl w:val="0"/>
          <w:numId w:val="9"/>
        </w:numPr>
        <w:rPr>
          <w:rFonts w:hint="cs"/>
          <w:sz w:val="28"/>
          <w:szCs w:val="28"/>
        </w:rPr>
      </w:pPr>
      <w:r w:rsidRPr="00B556A8">
        <w:rPr>
          <w:color w:val="E36C0A" w:themeColor="accent6" w:themeShade="BF"/>
          <w:sz w:val="28"/>
          <w:szCs w:val="28"/>
          <w:rtl/>
        </w:rPr>
        <w:t>الإهمال الجسدي</w:t>
      </w:r>
      <w:r w:rsidRPr="00B556A8">
        <w:rPr>
          <w:sz w:val="28"/>
          <w:szCs w:val="28"/>
          <w:rtl/>
        </w:rPr>
        <w:t xml:space="preserve"> </w:t>
      </w:r>
      <w:r w:rsidRPr="00B556A8">
        <w:rPr>
          <w:color w:val="E36C0A" w:themeColor="accent6" w:themeShade="BF"/>
          <w:sz w:val="28"/>
          <w:szCs w:val="28"/>
          <w:rtl/>
        </w:rPr>
        <w:t>هو</w:t>
      </w:r>
      <w:r w:rsidRPr="00B556A8">
        <w:rPr>
          <w:sz w:val="28"/>
          <w:szCs w:val="28"/>
          <w:rtl/>
        </w:rPr>
        <w:t xml:space="preserve"> </w:t>
      </w:r>
      <w:r>
        <w:rPr>
          <w:rFonts w:hint="cs"/>
          <w:sz w:val="28"/>
          <w:szCs w:val="28"/>
          <w:rtl/>
        </w:rPr>
        <w:t xml:space="preserve">: </w:t>
      </w:r>
      <w:r w:rsidRPr="00B556A8">
        <w:rPr>
          <w:sz w:val="28"/>
          <w:szCs w:val="28"/>
          <w:rtl/>
        </w:rPr>
        <w:t xml:space="preserve">الأسهل في التعرف عليه </w:t>
      </w:r>
    </w:p>
    <w:p w:rsidR="00B556A8" w:rsidRDefault="00B556A8" w:rsidP="00B556A8">
      <w:pPr>
        <w:pStyle w:val="a5"/>
        <w:numPr>
          <w:ilvl w:val="0"/>
          <w:numId w:val="9"/>
        </w:numPr>
        <w:rPr>
          <w:rFonts w:hint="cs"/>
          <w:sz w:val="28"/>
          <w:szCs w:val="28"/>
        </w:rPr>
      </w:pPr>
      <w:r w:rsidRPr="00B556A8">
        <w:rPr>
          <w:color w:val="7030A0"/>
          <w:sz w:val="28"/>
          <w:szCs w:val="28"/>
          <w:rtl/>
        </w:rPr>
        <w:t>ويتضمن:</w:t>
      </w:r>
      <w:r w:rsidRPr="00B556A8">
        <w:rPr>
          <w:sz w:val="28"/>
          <w:szCs w:val="28"/>
          <w:rtl/>
        </w:rPr>
        <w:t xml:space="preserve"> </w:t>
      </w:r>
    </w:p>
    <w:p w:rsidR="00B556A8" w:rsidRDefault="00B556A8" w:rsidP="00B556A8">
      <w:pPr>
        <w:pStyle w:val="a5"/>
        <w:numPr>
          <w:ilvl w:val="0"/>
          <w:numId w:val="12"/>
        </w:numPr>
        <w:rPr>
          <w:rFonts w:hint="cs"/>
          <w:sz w:val="28"/>
          <w:szCs w:val="28"/>
        </w:rPr>
      </w:pPr>
      <w:r w:rsidRPr="00B556A8">
        <w:rPr>
          <w:sz w:val="28"/>
          <w:szCs w:val="28"/>
          <w:rtl/>
        </w:rPr>
        <w:t xml:space="preserve">التخلي عن الطفل دون أي ترتيبات للعناية به. </w:t>
      </w:r>
    </w:p>
    <w:p w:rsidR="00B556A8" w:rsidRDefault="00B556A8" w:rsidP="00B556A8">
      <w:pPr>
        <w:pStyle w:val="a5"/>
        <w:numPr>
          <w:ilvl w:val="0"/>
          <w:numId w:val="12"/>
        </w:numPr>
        <w:rPr>
          <w:rFonts w:hint="cs"/>
          <w:sz w:val="28"/>
          <w:szCs w:val="28"/>
        </w:rPr>
      </w:pPr>
      <w:r w:rsidRPr="00B556A8">
        <w:rPr>
          <w:sz w:val="28"/>
          <w:szCs w:val="28"/>
          <w:rtl/>
        </w:rPr>
        <w:t xml:space="preserve">الإشراف غير الكافي على الأطفال لفترات طويلة. </w:t>
      </w:r>
    </w:p>
    <w:p w:rsidR="00B556A8" w:rsidRDefault="00B556A8" w:rsidP="00B556A8">
      <w:pPr>
        <w:pStyle w:val="a5"/>
        <w:numPr>
          <w:ilvl w:val="0"/>
          <w:numId w:val="13"/>
        </w:numPr>
        <w:rPr>
          <w:rFonts w:hint="cs"/>
          <w:sz w:val="28"/>
          <w:szCs w:val="28"/>
        </w:rPr>
      </w:pPr>
      <w:r w:rsidRPr="00B556A8">
        <w:rPr>
          <w:sz w:val="28"/>
          <w:szCs w:val="28"/>
          <w:rtl/>
        </w:rPr>
        <w:lastRenderedPageBreak/>
        <w:t xml:space="preserve">الفشل في توفير الطعام أو التغذية أو الملبس أو النظافة الشخصية. </w:t>
      </w:r>
    </w:p>
    <w:p w:rsidR="00B556A8" w:rsidRPr="00B556A8" w:rsidRDefault="00B556A8" w:rsidP="00B556A8">
      <w:pPr>
        <w:pStyle w:val="a5"/>
        <w:numPr>
          <w:ilvl w:val="0"/>
          <w:numId w:val="14"/>
        </w:numPr>
        <w:rPr>
          <w:sz w:val="28"/>
          <w:szCs w:val="28"/>
        </w:rPr>
      </w:pPr>
      <w:r w:rsidRPr="00B556A8">
        <w:rPr>
          <w:sz w:val="28"/>
          <w:szCs w:val="28"/>
          <w:rtl/>
        </w:rPr>
        <w:t>الرفض أو إرغام الطفل على ترك المنزل.</w:t>
      </w:r>
    </w:p>
    <w:p w:rsidR="00AA7CA3" w:rsidRDefault="00B556A8" w:rsidP="00B556A8">
      <w:pPr>
        <w:pStyle w:val="a5"/>
        <w:numPr>
          <w:ilvl w:val="0"/>
          <w:numId w:val="9"/>
        </w:numPr>
        <w:rPr>
          <w:rFonts w:hint="cs"/>
          <w:sz w:val="28"/>
          <w:szCs w:val="28"/>
        </w:rPr>
      </w:pPr>
      <w:r w:rsidRPr="00B556A8">
        <w:rPr>
          <w:rFonts w:hint="cs"/>
          <w:color w:val="00B050"/>
          <w:sz w:val="28"/>
          <w:szCs w:val="28"/>
          <w:rtl/>
        </w:rPr>
        <w:t>و</w:t>
      </w:r>
      <w:r w:rsidRPr="00B556A8">
        <w:rPr>
          <w:color w:val="00B050"/>
          <w:sz w:val="28"/>
          <w:szCs w:val="28"/>
          <w:rtl/>
        </w:rPr>
        <w:t>النتائج المتوقعة لذلك</w:t>
      </w:r>
      <w:r w:rsidRPr="00B556A8">
        <w:rPr>
          <w:sz w:val="28"/>
          <w:szCs w:val="28"/>
          <w:rtl/>
        </w:rPr>
        <w:t xml:space="preserve"> </w:t>
      </w:r>
      <w:r>
        <w:rPr>
          <w:rFonts w:hint="cs"/>
          <w:sz w:val="28"/>
          <w:szCs w:val="28"/>
          <w:rtl/>
        </w:rPr>
        <w:t>:</w:t>
      </w:r>
    </w:p>
    <w:p w:rsidR="00AA7CA3" w:rsidRDefault="00B556A8" w:rsidP="00AA7CA3">
      <w:pPr>
        <w:pStyle w:val="a5"/>
        <w:numPr>
          <w:ilvl w:val="0"/>
          <w:numId w:val="18"/>
        </w:numPr>
        <w:rPr>
          <w:rFonts w:hint="cs"/>
          <w:sz w:val="28"/>
          <w:szCs w:val="28"/>
        </w:rPr>
      </w:pPr>
      <w:r w:rsidRPr="00AA7CA3">
        <w:rPr>
          <w:sz w:val="28"/>
          <w:szCs w:val="28"/>
          <w:rtl/>
        </w:rPr>
        <w:t xml:space="preserve">أن يكون الأطفال في خطر الإيذاء </w:t>
      </w:r>
    </w:p>
    <w:p w:rsidR="00AA7CA3" w:rsidRPr="00AA7CA3" w:rsidRDefault="00B556A8" w:rsidP="00AA7CA3">
      <w:pPr>
        <w:pStyle w:val="a5"/>
        <w:numPr>
          <w:ilvl w:val="0"/>
          <w:numId w:val="18"/>
        </w:numPr>
        <w:rPr>
          <w:rFonts w:hint="cs"/>
          <w:sz w:val="28"/>
          <w:szCs w:val="28"/>
        </w:rPr>
      </w:pPr>
      <w:r w:rsidRPr="00AA7CA3">
        <w:rPr>
          <w:sz w:val="28"/>
          <w:szCs w:val="28"/>
          <w:rtl/>
        </w:rPr>
        <w:t xml:space="preserve">ويعانون من سؤ التغذية والأمراض </w:t>
      </w:r>
    </w:p>
    <w:p w:rsidR="00B556A8" w:rsidRPr="00BC03F9" w:rsidRDefault="00B556A8" w:rsidP="00BC03F9">
      <w:pPr>
        <w:pStyle w:val="a5"/>
        <w:numPr>
          <w:ilvl w:val="0"/>
          <w:numId w:val="18"/>
        </w:numPr>
        <w:rPr>
          <w:rFonts w:hint="cs"/>
          <w:sz w:val="28"/>
          <w:szCs w:val="28"/>
        </w:rPr>
      </w:pPr>
      <w:r w:rsidRPr="00BC03F9">
        <w:rPr>
          <w:sz w:val="28"/>
          <w:szCs w:val="28"/>
          <w:rtl/>
        </w:rPr>
        <w:t>وأحيانا فإن فقدان الكرامة والإحساس بقيمة الذات قد تدفع الأطفال للهروب من المنزل</w:t>
      </w:r>
      <w:r w:rsidR="00AA7CA3" w:rsidRPr="00BC03F9">
        <w:rPr>
          <w:rFonts w:hint="cs"/>
          <w:sz w:val="28"/>
          <w:szCs w:val="28"/>
          <w:rtl/>
        </w:rPr>
        <w:t>.</w:t>
      </w:r>
    </w:p>
    <w:p w:rsidR="00AA7CA3" w:rsidRPr="00AA7CA3" w:rsidRDefault="00AA7CA3" w:rsidP="00AA7CA3">
      <w:pPr>
        <w:spacing w:after="0" w:line="120" w:lineRule="auto"/>
        <w:ind w:left="357"/>
        <w:rPr>
          <w:rFonts w:hint="cs"/>
          <w:sz w:val="28"/>
          <w:szCs w:val="28"/>
        </w:rPr>
      </w:pPr>
    </w:p>
    <w:p w:rsidR="00AA7CA3" w:rsidRPr="00AA7CA3" w:rsidRDefault="00AA7CA3" w:rsidP="00AA7CA3">
      <w:pPr>
        <w:pStyle w:val="a5"/>
        <w:numPr>
          <w:ilvl w:val="0"/>
          <w:numId w:val="11"/>
        </w:numPr>
        <w:rPr>
          <w:rFonts w:hint="cs"/>
          <w:color w:val="C00000"/>
          <w:sz w:val="28"/>
          <w:szCs w:val="28"/>
          <w:rtl/>
        </w:rPr>
      </w:pPr>
      <w:r w:rsidRPr="00AA7CA3">
        <w:rPr>
          <w:b/>
          <w:bCs/>
          <w:color w:val="C00000"/>
          <w:sz w:val="28"/>
          <w:szCs w:val="28"/>
          <w:rtl/>
        </w:rPr>
        <w:t>الإهمال العاطفي</w:t>
      </w:r>
    </w:p>
    <w:p w:rsidR="00AA7CA3" w:rsidRDefault="00AA7CA3" w:rsidP="00AA7CA3">
      <w:pPr>
        <w:pStyle w:val="a5"/>
        <w:numPr>
          <w:ilvl w:val="0"/>
          <w:numId w:val="9"/>
        </w:numPr>
        <w:rPr>
          <w:rFonts w:hint="cs"/>
          <w:sz w:val="28"/>
          <w:szCs w:val="28"/>
        </w:rPr>
      </w:pPr>
      <w:r w:rsidRPr="00AA7CA3">
        <w:rPr>
          <w:color w:val="E36C0A" w:themeColor="accent6" w:themeShade="BF"/>
          <w:sz w:val="28"/>
          <w:szCs w:val="28"/>
          <w:rtl/>
        </w:rPr>
        <w:t>الإهمال العاطفي هو</w:t>
      </w:r>
      <w:r>
        <w:rPr>
          <w:rFonts w:hint="cs"/>
          <w:sz w:val="28"/>
          <w:szCs w:val="28"/>
          <w:rtl/>
        </w:rPr>
        <w:t xml:space="preserve">: </w:t>
      </w:r>
      <w:r w:rsidRPr="00AA7CA3">
        <w:rPr>
          <w:sz w:val="28"/>
          <w:szCs w:val="28"/>
          <w:rtl/>
        </w:rPr>
        <w:t>عندما يكون الأبوان غير متواجدين نفسيا بالنسبة للطفل</w:t>
      </w:r>
    </w:p>
    <w:p w:rsidR="00AA7CA3" w:rsidRDefault="00AA7CA3" w:rsidP="00AA7CA3">
      <w:pPr>
        <w:pStyle w:val="a5"/>
        <w:numPr>
          <w:ilvl w:val="0"/>
          <w:numId w:val="9"/>
        </w:numPr>
        <w:rPr>
          <w:rFonts w:hint="cs"/>
          <w:sz w:val="28"/>
          <w:szCs w:val="28"/>
        </w:rPr>
      </w:pPr>
      <w:r w:rsidRPr="00AA7CA3">
        <w:rPr>
          <w:sz w:val="28"/>
          <w:szCs w:val="28"/>
          <w:rtl/>
        </w:rPr>
        <w:t xml:space="preserve">بأن يكونوا منشغلين بأنفسهم غافلين عن الطفل أو أنهم يفشلون في التفاعل مع احتياجات الطفل العاطفية. </w:t>
      </w:r>
    </w:p>
    <w:p w:rsidR="00AA7CA3" w:rsidRDefault="00AA7CA3" w:rsidP="00AA7CA3">
      <w:pPr>
        <w:pStyle w:val="a5"/>
        <w:numPr>
          <w:ilvl w:val="0"/>
          <w:numId w:val="9"/>
        </w:numPr>
        <w:rPr>
          <w:rFonts w:hint="cs"/>
          <w:sz w:val="28"/>
          <w:szCs w:val="28"/>
        </w:rPr>
      </w:pPr>
      <w:r w:rsidRPr="00AA7CA3">
        <w:rPr>
          <w:sz w:val="28"/>
          <w:szCs w:val="28"/>
          <w:rtl/>
        </w:rPr>
        <w:t xml:space="preserve">يكون الإهمال العاطفي حينما يحتاج الطفل إلى رعاية وحنان ويستطيع الوالدان إعطاؤه ولكنهم لا يريدون ذلك. </w:t>
      </w:r>
    </w:p>
    <w:p w:rsidR="00AA7CA3" w:rsidRDefault="00AA7CA3" w:rsidP="00AA7CA3">
      <w:pPr>
        <w:pStyle w:val="a5"/>
        <w:numPr>
          <w:ilvl w:val="0"/>
          <w:numId w:val="9"/>
        </w:numPr>
        <w:rPr>
          <w:rFonts w:hint="cs"/>
          <w:sz w:val="28"/>
          <w:szCs w:val="28"/>
        </w:rPr>
      </w:pPr>
      <w:r w:rsidRPr="00AA7CA3">
        <w:rPr>
          <w:sz w:val="28"/>
          <w:szCs w:val="28"/>
          <w:rtl/>
        </w:rPr>
        <w:t xml:space="preserve">وإهمال الطفل عاطفيا قد </w:t>
      </w:r>
      <w:r w:rsidRPr="00AA7CA3">
        <w:rPr>
          <w:color w:val="00B050"/>
          <w:sz w:val="28"/>
          <w:szCs w:val="28"/>
          <w:rtl/>
        </w:rPr>
        <w:t>ينتج عنه</w:t>
      </w:r>
      <w:r w:rsidRPr="00AA7CA3">
        <w:rPr>
          <w:sz w:val="28"/>
          <w:szCs w:val="28"/>
          <w:rtl/>
        </w:rPr>
        <w:t xml:space="preserve"> </w:t>
      </w:r>
      <w:r>
        <w:rPr>
          <w:rFonts w:hint="cs"/>
          <w:sz w:val="28"/>
          <w:szCs w:val="28"/>
          <w:rtl/>
        </w:rPr>
        <w:t>:</w:t>
      </w:r>
    </w:p>
    <w:p w:rsidR="00AA7CA3" w:rsidRDefault="00AA7CA3" w:rsidP="00AA7CA3">
      <w:pPr>
        <w:pStyle w:val="a5"/>
        <w:numPr>
          <w:ilvl w:val="0"/>
          <w:numId w:val="17"/>
        </w:numPr>
        <w:rPr>
          <w:rFonts w:hint="cs"/>
          <w:sz w:val="28"/>
          <w:szCs w:val="28"/>
        </w:rPr>
      </w:pPr>
      <w:r w:rsidRPr="00AA7CA3">
        <w:rPr>
          <w:sz w:val="28"/>
          <w:szCs w:val="28"/>
          <w:rtl/>
        </w:rPr>
        <w:t>حرمان الطفل القدرة على الحصول على التفاعلات</w:t>
      </w:r>
    </w:p>
    <w:p w:rsidR="00AA7CA3" w:rsidRPr="00AA7CA3" w:rsidRDefault="00AA7CA3" w:rsidP="00AA7CA3">
      <w:pPr>
        <w:pStyle w:val="a5"/>
        <w:numPr>
          <w:ilvl w:val="0"/>
          <w:numId w:val="17"/>
        </w:numPr>
        <w:rPr>
          <w:sz w:val="28"/>
          <w:szCs w:val="28"/>
          <w:rtl/>
        </w:rPr>
      </w:pPr>
      <w:r w:rsidRPr="00AA7CA3">
        <w:rPr>
          <w:sz w:val="28"/>
          <w:szCs w:val="28"/>
          <w:rtl/>
        </w:rPr>
        <w:t xml:space="preserve"> والعواطف الأساسية التي يحتاجها لكي ينمو عاطفيا وثقافيا واجتماعيا نموا سليما</w:t>
      </w:r>
      <w:r w:rsidRPr="00AA7CA3">
        <w:rPr>
          <w:rFonts w:hint="cs"/>
          <w:sz w:val="28"/>
          <w:szCs w:val="28"/>
          <w:rtl/>
        </w:rPr>
        <w:t>.</w:t>
      </w:r>
    </w:p>
    <w:p w:rsidR="00AA7CA3" w:rsidRDefault="00AA7CA3" w:rsidP="00AA7CA3">
      <w:pPr>
        <w:spacing w:after="0" w:line="120" w:lineRule="auto"/>
        <w:rPr>
          <w:rFonts w:hint="cs"/>
          <w:b/>
          <w:bCs/>
          <w:sz w:val="28"/>
          <w:szCs w:val="28"/>
          <w:rtl/>
        </w:rPr>
      </w:pPr>
    </w:p>
    <w:p w:rsidR="00AA7CA3" w:rsidRDefault="00AA7CA3" w:rsidP="00AA7CA3">
      <w:pPr>
        <w:pStyle w:val="a5"/>
        <w:numPr>
          <w:ilvl w:val="0"/>
          <w:numId w:val="11"/>
        </w:numPr>
        <w:rPr>
          <w:rFonts w:hint="cs"/>
          <w:color w:val="C00000"/>
          <w:sz w:val="32"/>
          <w:szCs w:val="32"/>
        </w:rPr>
      </w:pPr>
      <w:r w:rsidRPr="00AA7CA3">
        <w:rPr>
          <w:b/>
          <w:bCs/>
          <w:color w:val="C00000"/>
          <w:sz w:val="28"/>
          <w:szCs w:val="28"/>
          <w:rtl/>
        </w:rPr>
        <w:t>الإهمال التعليمي</w:t>
      </w:r>
    </w:p>
    <w:p w:rsidR="00AA7CA3" w:rsidRDefault="00AA7CA3" w:rsidP="00AA7CA3">
      <w:pPr>
        <w:pStyle w:val="a5"/>
        <w:numPr>
          <w:ilvl w:val="0"/>
          <w:numId w:val="9"/>
        </w:numPr>
        <w:rPr>
          <w:rFonts w:hint="cs"/>
          <w:sz w:val="28"/>
          <w:szCs w:val="28"/>
        </w:rPr>
      </w:pPr>
      <w:r w:rsidRPr="00AA7CA3">
        <w:rPr>
          <w:sz w:val="28"/>
          <w:szCs w:val="28"/>
          <w:rtl/>
        </w:rPr>
        <w:t xml:space="preserve">هذا النوع منتشر جدا </w:t>
      </w:r>
      <w:r w:rsidRPr="00AA7CA3">
        <w:rPr>
          <w:color w:val="00B0F0"/>
          <w:sz w:val="28"/>
          <w:szCs w:val="28"/>
          <w:rtl/>
        </w:rPr>
        <w:t>ويشمل:</w:t>
      </w:r>
      <w:r w:rsidRPr="00AA7CA3">
        <w:rPr>
          <w:sz w:val="28"/>
          <w:szCs w:val="28"/>
          <w:rtl/>
        </w:rPr>
        <w:t xml:space="preserve"> </w:t>
      </w:r>
    </w:p>
    <w:p w:rsidR="00AA7CA3" w:rsidRDefault="00AA7CA3" w:rsidP="00AA7CA3">
      <w:pPr>
        <w:pStyle w:val="a5"/>
        <w:numPr>
          <w:ilvl w:val="0"/>
          <w:numId w:val="16"/>
        </w:numPr>
        <w:rPr>
          <w:rFonts w:hint="cs"/>
          <w:sz w:val="28"/>
          <w:szCs w:val="28"/>
        </w:rPr>
      </w:pPr>
      <w:r w:rsidRPr="00AA7CA3">
        <w:rPr>
          <w:sz w:val="28"/>
          <w:szCs w:val="28"/>
          <w:rtl/>
        </w:rPr>
        <w:t>الهروب من المدرسة</w:t>
      </w:r>
    </w:p>
    <w:p w:rsidR="00AA7CA3" w:rsidRDefault="00AA7CA3" w:rsidP="00AA7CA3">
      <w:pPr>
        <w:pStyle w:val="a5"/>
        <w:numPr>
          <w:ilvl w:val="0"/>
          <w:numId w:val="16"/>
        </w:numPr>
        <w:rPr>
          <w:rFonts w:hint="cs"/>
          <w:sz w:val="28"/>
          <w:szCs w:val="28"/>
        </w:rPr>
      </w:pPr>
      <w:r w:rsidRPr="00AA7CA3">
        <w:rPr>
          <w:sz w:val="28"/>
          <w:szCs w:val="28"/>
          <w:rtl/>
        </w:rPr>
        <w:t>عدم تسجيل الطفل في سن المدرسة</w:t>
      </w:r>
    </w:p>
    <w:p w:rsidR="00AA7CA3" w:rsidRDefault="00AA7CA3" w:rsidP="00AA7CA3">
      <w:pPr>
        <w:pStyle w:val="a5"/>
        <w:numPr>
          <w:ilvl w:val="0"/>
          <w:numId w:val="16"/>
        </w:numPr>
        <w:rPr>
          <w:rFonts w:hint="cs"/>
          <w:sz w:val="28"/>
          <w:szCs w:val="28"/>
        </w:rPr>
      </w:pPr>
      <w:r w:rsidRPr="00AA7CA3">
        <w:rPr>
          <w:sz w:val="28"/>
          <w:szCs w:val="28"/>
          <w:rtl/>
        </w:rPr>
        <w:t>عدم متابعة تحصيل الطفل في المدرسة</w:t>
      </w:r>
    </w:p>
    <w:p w:rsidR="00AA7CA3" w:rsidRPr="00AA7CA3" w:rsidRDefault="00AA7CA3" w:rsidP="00AA7CA3">
      <w:pPr>
        <w:pStyle w:val="a5"/>
        <w:numPr>
          <w:ilvl w:val="0"/>
          <w:numId w:val="16"/>
        </w:numPr>
        <w:rPr>
          <w:sz w:val="28"/>
          <w:szCs w:val="28"/>
        </w:rPr>
      </w:pPr>
      <w:r w:rsidRPr="00AA7CA3">
        <w:rPr>
          <w:sz w:val="28"/>
          <w:szCs w:val="28"/>
          <w:rtl/>
        </w:rPr>
        <w:t>عدم حضور الاجتماعات وعدم السؤال عن الطفل.</w:t>
      </w:r>
    </w:p>
    <w:p w:rsidR="00BC03F9" w:rsidRDefault="00AA7CA3" w:rsidP="00AA7CA3">
      <w:pPr>
        <w:pStyle w:val="a5"/>
        <w:numPr>
          <w:ilvl w:val="0"/>
          <w:numId w:val="9"/>
        </w:numPr>
        <w:rPr>
          <w:rFonts w:hint="cs"/>
          <w:sz w:val="28"/>
          <w:szCs w:val="28"/>
        </w:rPr>
      </w:pPr>
      <w:r w:rsidRPr="00AA7CA3">
        <w:rPr>
          <w:color w:val="00B050"/>
          <w:sz w:val="28"/>
          <w:szCs w:val="28"/>
          <w:rtl/>
        </w:rPr>
        <w:t>النتائج المتوقعة</w:t>
      </w:r>
      <w:r w:rsidRPr="00BC03F9">
        <w:rPr>
          <w:color w:val="00B050"/>
          <w:sz w:val="28"/>
          <w:szCs w:val="28"/>
          <w:rtl/>
        </w:rPr>
        <w:t xml:space="preserve"> فهي</w:t>
      </w:r>
      <w:r w:rsidRPr="00AA7CA3">
        <w:rPr>
          <w:sz w:val="28"/>
          <w:szCs w:val="28"/>
          <w:rtl/>
        </w:rPr>
        <w:t xml:space="preserve"> </w:t>
      </w:r>
    </w:p>
    <w:p w:rsidR="00BC03F9" w:rsidRDefault="00AA7CA3" w:rsidP="00BC03F9">
      <w:pPr>
        <w:pStyle w:val="a5"/>
        <w:numPr>
          <w:ilvl w:val="0"/>
          <w:numId w:val="19"/>
        </w:numPr>
        <w:rPr>
          <w:rFonts w:hint="cs"/>
          <w:sz w:val="28"/>
          <w:szCs w:val="28"/>
        </w:rPr>
      </w:pPr>
      <w:r w:rsidRPr="00BC03F9">
        <w:rPr>
          <w:sz w:val="28"/>
          <w:szCs w:val="28"/>
          <w:rtl/>
        </w:rPr>
        <w:t xml:space="preserve">تدني التحصيل التعليمي للطفل </w:t>
      </w:r>
    </w:p>
    <w:p w:rsidR="00BC03F9" w:rsidRDefault="00AA7CA3" w:rsidP="00BC03F9">
      <w:pPr>
        <w:pStyle w:val="a5"/>
        <w:numPr>
          <w:ilvl w:val="0"/>
          <w:numId w:val="19"/>
        </w:numPr>
        <w:rPr>
          <w:rFonts w:hint="cs"/>
          <w:sz w:val="28"/>
          <w:szCs w:val="28"/>
        </w:rPr>
      </w:pPr>
      <w:r w:rsidRPr="00BC03F9">
        <w:rPr>
          <w:sz w:val="28"/>
          <w:szCs w:val="28"/>
          <w:rtl/>
        </w:rPr>
        <w:t xml:space="preserve"> قلة التطور في المهارات الأساسية </w:t>
      </w:r>
    </w:p>
    <w:p w:rsidR="00AA7CA3" w:rsidRPr="00BC03F9" w:rsidRDefault="00AA7CA3" w:rsidP="00BC03F9">
      <w:pPr>
        <w:pStyle w:val="a5"/>
        <w:numPr>
          <w:ilvl w:val="0"/>
          <w:numId w:val="19"/>
        </w:numPr>
        <w:rPr>
          <w:sz w:val="28"/>
          <w:szCs w:val="28"/>
        </w:rPr>
      </w:pPr>
      <w:r w:rsidRPr="00BC03F9">
        <w:rPr>
          <w:sz w:val="28"/>
          <w:szCs w:val="28"/>
          <w:rtl/>
        </w:rPr>
        <w:t xml:space="preserve"> يصبح الطفل منطويا ومخربا</w:t>
      </w:r>
    </w:p>
    <w:p w:rsidR="003F1BE2" w:rsidRDefault="003F1BE2" w:rsidP="00BC03F9">
      <w:pPr>
        <w:spacing w:after="0" w:line="120" w:lineRule="auto"/>
        <w:rPr>
          <w:rFonts w:hint="cs"/>
          <w:sz w:val="28"/>
          <w:szCs w:val="28"/>
          <w:rtl/>
        </w:rPr>
      </w:pPr>
    </w:p>
    <w:p w:rsidR="00BC03F9" w:rsidRPr="00BC03F9" w:rsidRDefault="00BC03F9" w:rsidP="00BC03F9">
      <w:pPr>
        <w:pStyle w:val="a5"/>
        <w:numPr>
          <w:ilvl w:val="0"/>
          <w:numId w:val="2"/>
        </w:numPr>
        <w:rPr>
          <w:rFonts w:hint="cs"/>
          <w:color w:val="C00000"/>
          <w:sz w:val="32"/>
          <w:szCs w:val="32"/>
        </w:rPr>
      </w:pPr>
      <w:r w:rsidRPr="00BC03F9">
        <w:rPr>
          <w:b/>
          <w:bCs/>
          <w:color w:val="C00000"/>
          <w:sz w:val="32"/>
          <w:szCs w:val="32"/>
          <w:rtl/>
        </w:rPr>
        <w:t>ثالثا- الإساءة النفسية وأثرها على الطفل.</w:t>
      </w:r>
    </w:p>
    <w:p w:rsidR="00BC03F9" w:rsidRDefault="00BC03F9" w:rsidP="00BC03F9">
      <w:pPr>
        <w:pStyle w:val="a5"/>
        <w:numPr>
          <w:ilvl w:val="0"/>
          <w:numId w:val="9"/>
        </w:numPr>
        <w:rPr>
          <w:rFonts w:hint="cs"/>
          <w:sz w:val="28"/>
          <w:szCs w:val="28"/>
        </w:rPr>
      </w:pPr>
      <w:r w:rsidRPr="00BC03F9">
        <w:rPr>
          <w:color w:val="00B050"/>
          <w:sz w:val="28"/>
          <w:szCs w:val="28"/>
          <w:rtl/>
        </w:rPr>
        <w:t>الإساءة النفسية</w:t>
      </w:r>
      <w:r w:rsidRPr="00BC03F9">
        <w:rPr>
          <w:sz w:val="28"/>
          <w:szCs w:val="28"/>
          <w:rtl/>
        </w:rPr>
        <w:t xml:space="preserve"> مستبطنة في كل أشكال الاعتداء الأخرى </w:t>
      </w:r>
    </w:p>
    <w:p w:rsidR="00BC03F9" w:rsidRDefault="00BC03F9" w:rsidP="00BC03F9">
      <w:pPr>
        <w:pStyle w:val="a5"/>
        <w:numPr>
          <w:ilvl w:val="0"/>
          <w:numId w:val="9"/>
        </w:numPr>
        <w:rPr>
          <w:rFonts w:hint="cs"/>
          <w:sz w:val="28"/>
          <w:szCs w:val="28"/>
        </w:rPr>
      </w:pPr>
      <w:r w:rsidRPr="00BC03F9">
        <w:rPr>
          <w:sz w:val="28"/>
          <w:szCs w:val="28"/>
          <w:rtl/>
        </w:rPr>
        <w:t xml:space="preserve">كما أن </w:t>
      </w:r>
      <w:r w:rsidRPr="00BC03F9">
        <w:rPr>
          <w:color w:val="00B050"/>
          <w:sz w:val="28"/>
          <w:szCs w:val="28"/>
          <w:rtl/>
        </w:rPr>
        <w:t>آثار الاعتداء</w:t>
      </w:r>
      <w:r w:rsidRPr="00BC03F9">
        <w:rPr>
          <w:sz w:val="28"/>
          <w:szCs w:val="28"/>
          <w:rtl/>
        </w:rPr>
        <w:t xml:space="preserve"> على الطفل وإهماله على المدى البعيد تنبع غالبا من </w:t>
      </w:r>
      <w:r w:rsidRPr="00BC03F9">
        <w:rPr>
          <w:color w:val="00B050"/>
          <w:sz w:val="28"/>
          <w:szCs w:val="28"/>
          <w:rtl/>
        </w:rPr>
        <w:t>الجانب العاطفي</w:t>
      </w:r>
      <w:r w:rsidRPr="00BC03F9">
        <w:rPr>
          <w:sz w:val="28"/>
          <w:szCs w:val="28"/>
          <w:rtl/>
        </w:rPr>
        <w:t xml:space="preserve"> للاعتداء. </w:t>
      </w:r>
    </w:p>
    <w:p w:rsidR="00BC03F9" w:rsidRDefault="00BC03F9" w:rsidP="00BC03F9">
      <w:pPr>
        <w:pStyle w:val="a5"/>
        <w:numPr>
          <w:ilvl w:val="0"/>
          <w:numId w:val="9"/>
        </w:numPr>
        <w:rPr>
          <w:rFonts w:hint="cs"/>
          <w:sz w:val="28"/>
          <w:szCs w:val="28"/>
        </w:rPr>
      </w:pPr>
      <w:r w:rsidRPr="00BC03F9">
        <w:rPr>
          <w:sz w:val="28"/>
          <w:szCs w:val="28"/>
          <w:rtl/>
        </w:rPr>
        <w:t xml:space="preserve">والواقع أن </w:t>
      </w:r>
      <w:r w:rsidRPr="00BC03F9">
        <w:rPr>
          <w:color w:val="00B050"/>
          <w:sz w:val="28"/>
          <w:szCs w:val="28"/>
          <w:rtl/>
        </w:rPr>
        <w:t>الجانب النفسي</w:t>
      </w:r>
      <w:r w:rsidRPr="00BC03F9">
        <w:rPr>
          <w:sz w:val="28"/>
          <w:szCs w:val="28"/>
          <w:rtl/>
        </w:rPr>
        <w:t xml:space="preserve"> لمعظم سلوكيات الاعتداء </w:t>
      </w:r>
      <w:r w:rsidRPr="00BC03F9">
        <w:rPr>
          <w:color w:val="00B050"/>
          <w:sz w:val="28"/>
          <w:szCs w:val="28"/>
          <w:rtl/>
        </w:rPr>
        <w:t>هي</w:t>
      </w:r>
      <w:r w:rsidRPr="00BC03F9">
        <w:rPr>
          <w:sz w:val="28"/>
          <w:szCs w:val="28"/>
          <w:rtl/>
        </w:rPr>
        <w:t xml:space="preserve"> التي تسبغ عليه صفة الاعتداء. </w:t>
      </w:r>
    </w:p>
    <w:p w:rsidR="00BC03F9" w:rsidRPr="00342457" w:rsidRDefault="00BC03F9" w:rsidP="00342457">
      <w:pPr>
        <w:pStyle w:val="a5"/>
        <w:numPr>
          <w:ilvl w:val="0"/>
          <w:numId w:val="9"/>
        </w:numPr>
        <w:rPr>
          <w:sz w:val="28"/>
          <w:szCs w:val="28"/>
          <w:rtl/>
        </w:rPr>
      </w:pPr>
      <w:r w:rsidRPr="00BC03F9">
        <w:rPr>
          <w:color w:val="00B050"/>
          <w:sz w:val="28"/>
          <w:szCs w:val="28"/>
          <w:rtl/>
        </w:rPr>
        <w:t>ومثال ذلك</w:t>
      </w:r>
      <w:r w:rsidRPr="00BC03F9">
        <w:rPr>
          <w:sz w:val="28"/>
          <w:szCs w:val="28"/>
          <w:rtl/>
        </w:rPr>
        <w:t xml:space="preserve"> </w:t>
      </w:r>
      <w:r>
        <w:rPr>
          <w:rFonts w:hint="cs"/>
          <w:sz w:val="28"/>
          <w:szCs w:val="28"/>
          <w:rtl/>
        </w:rPr>
        <w:t xml:space="preserve">: </w:t>
      </w:r>
      <w:r w:rsidRPr="00BC03F9">
        <w:rPr>
          <w:sz w:val="28"/>
          <w:szCs w:val="28"/>
          <w:rtl/>
        </w:rPr>
        <w:t>أن الطفل الذي يكسر ذراعه أثناء قيادته للدراجة مثلا تختلف سلوكياته عما إذا كان سبب الكسر هو لوي أحد ذويه لذراعه عقابا.</w:t>
      </w:r>
      <w:r w:rsidR="00342457" w:rsidRPr="00342457">
        <w:rPr>
          <w:sz w:val="28"/>
          <w:szCs w:val="28"/>
          <w:rtl/>
        </w:rPr>
        <w:t xml:space="preserve"> </w:t>
      </w:r>
      <w:r w:rsidR="00342457">
        <w:rPr>
          <w:rFonts w:hint="cs"/>
          <w:sz w:val="28"/>
          <w:szCs w:val="28"/>
          <w:rtl/>
        </w:rPr>
        <w:t xml:space="preserve"> </w:t>
      </w:r>
      <w:r w:rsidR="00342457" w:rsidRPr="00BC03F9">
        <w:rPr>
          <w:sz w:val="28"/>
          <w:szCs w:val="28"/>
          <w:rtl/>
        </w:rPr>
        <w:t xml:space="preserve">والاعتداء العاطفي </w:t>
      </w:r>
      <w:r w:rsidR="00342457" w:rsidRPr="00BC03F9">
        <w:rPr>
          <w:color w:val="00B050"/>
          <w:sz w:val="28"/>
          <w:szCs w:val="28"/>
          <w:rtl/>
        </w:rPr>
        <w:t>أصعب</w:t>
      </w:r>
      <w:r w:rsidR="00342457" w:rsidRPr="00BC03F9">
        <w:rPr>
          <w:sz w:val="28"/>
          <w:szCs w:val="28"/>
          <w:rtl/>
        </w:rPr>
        <w:t xml:space="preserve"> أشكال الاعتداء إثباتا وملاحقة.</w:t>
      </w:r>
    </w:p>
    <w:p w:rsidR="00BC03F9" w:rsidRPr="00BC03F9" w:rsidRDefault="00BC03F9" w:rsidP="00BC03F9">
      <w:pPr>
        <w:pStyle w:val="a5"/>
        <w:numPr>
          <w:ilvl w:val="0"/>
          <w:numId w:val="9"/>
        </w:numPr>
        <w:rPr>
          <w:color w:val="00B0F0"/>
          <w:sz w:val="28"/>
          <w:szCs w:val="28"/>
          <w:rtl/>
        </w:rPr>
      </w:pPr>
      <w:r w:rsidRPr="00BC03F9">
        <w:rPr>
          <w:color w:val="00B0F0"/>
          <w:sz w:val="28"/>
          <w:szCs w:val="28"/>
          <w:rtl/>
        </w:rPr>
        <w:t xml:space="preserve">أشكال الإساءة العاطفية هي: </w:t>
      </w:r>
    </w:p>
    <w:p w:rsidR="00BC03F9" w:rsidRPr="00BC03F9" w:rsidRDefault="00E73F99" w:rsidP="00BC03F9">
      <w:pPr>
        <w:pStyle w:val="a5"/>
        <w:numPr>
          <w:ilvl w:val="0"/>
          <w:numId w:val="20"/>
        </w:numPr>
        <w:rPr>
          <w:rFonts w:hint="cs"/>
          <w:color w:val="C00000"/>
          <w:sz w:val="28"/>
          <w:szCs w:val="28"/>
          <w:rtl/>
        </w:rPr>
      </w:pPr>
      <w:r>
        <w:rPr>
          <w:rFonts w:hint="cs"/>
          <w:b/>
          <w:bCs/>
          <w:color w:val="C00000"/>
          <w:sz w:val="28"/>
          <w:szCs w:val="28"/>
          <w:rtl/>
        </w:rPr>
        <w:t xml:space="preserve">1- </w:t>
      </w:r>
      <w:r w:rsidR="00BC03F9" w:rsidRPr="00BC03F9">
        <w:rPr>
          <w:b/>
          <w:bCs/>
          <w:color w:val="C00000"/>
          <w:sz w:val="28"/>
          <w:szCs w:val="28"/>
          <w:rtl/>
        </w:rPr>
        <w:t>تحقير الطفل والحط من شأنه</w:t>
      </w:r>
    </w:p>
    <w:p w:rsidR="00BC03F9" w:rsidRDefault="00BC03F9" w:rsidP="00BC03F9">
      <w:pPr>
        <w:pStyle w:val="a5"/>
        <w:numPr>
          <w:ilvl w:val="0"/>
          <w:numId w:val="9"/>
        </w:numPr>
        <w:rPr>
          <w:rFonts w:hint="cs"/>
          <w:sz w:val="28"/>
          <w:szCs w:val="28"/>
        </w:rPr>
      </w:pPr>
      <w:r w:rsidRPr="00BC03F9">
        <w:rPr>
          <w:sz w:val="28"/>
          <w:szCs w:val="28"/>
          <w:rtl/>
        </w:rPr>
        <w:t>يؤدي هذا السلوك إلى رؤية الطفل لنفسه في الصورة المنحطة التي ترسمها ألفاظ ذويه</w:t>
      </w:r>
    </w:p>
    <w:p w:rsidR="00BC03F9" w:rsidRDefault="00BC03F9" w:rsidP="00BC03F9">
      <w:pPr>
        <w:pStyle w:val="a5"/>
        <w:numPr>
          <w:ilvl w:val="0"/>
          <w:numId w:val="9"/>
        </w:numPr>
        <w:rPr>
          <w:rFonts w:hint="cs"/>
          <w:sz w:val="28"/>
          <w:szCs w:val="28"/>
        </w:rPr>
      </w:pPr>
      <w:r w:rsidRPr="00BC03F9">
        <w:rPr>
          <w:sz w:val="28"/>
          <w:szCs w:val="28"/>
          <w:rtl/>
        </w:rPr>
        <w:t xml:space="preserve"> مما يحد من طاقة الطفل ويعطل إحساسه الذاتي بإمكاناته وطاقاته. </w:t>
      </w:r>
    </w:p>
    <w:p w:rsidR="00BC03F9" w:rsidRDefault="00BC03F9" w:rsidP="00BC03F9">
      <w:pPr>
        <w:pStyle w:val="a5"/>
        <w:numPr>
          <w:ilvl w:val="0"/>
          <w:numId w:val="9"/>
        </w:numPr>
        <w:rPr>
          <w:rFonts w:hint="cs"/>
          <w:sz w:val="28"/>
          <w:szCs w:val="28"/>
        </w:rPr>
      </w:pPr>
      <w:r w:rsidRPr="00BC03F9">
        <w:rPr>
          <w:sz w:val="28"/>
          <w:szCs w:val="28"/>
          <w:rtl/>
        </w:rPr>
        <w:t xml:space="preserve">ومن الأجدى أن يمارس الوالدان الانتقاد الفعال </w:t>
      </w:r>
    </w:p>
    <w:p w:rsidR="00BC03F9" w:rsidRDefault="00BC03F9" w:rsidP="00BC03F9">
      <w:pPr>
        <w:pStyle w:val="a5"/>
        <w:numPr>
          <w:ilvl w:val="0"/>
          <w:numId w:val="9"/>
        </w:numPr>
        <w:rPr>
          <w:rFonts w:hint="cs"/>
          <w:sz w:val="28"/>
          <w:szCs w:val="28"/>
        </w:rPr>
      </w:pPr>
      <w:r w:rsidRPr="00BC03F9">
        <w:rPr>
          <w:sz w:val="28"/>
          <w:szCs w:val="28"/>
          <w:rtl/>
        </w:rPr>
        <w:t xml:space="preserve">بمعنى أن ينتقدا فعل الطفل وليس شخصيته بعكس إذا ما استخدما كلمات مثل (أنت غبي)، (لن تفلح أبدا). </w:t>
      </w:r>
    </w:p>
    <w:p w:rsidR="00BC03F9" w:rsidRDefault="00BC03F9" w:rsidP="00BC03F9">
      <w:pPr>
        <w:pStyle w:val="a5"/>
        <w:numPr>
          <w:ilvl w:val="0"/>
          <w:numId w:val="9"/>
        </w:numPr>
        <w:rPr>
          <w:sz w:val="28"/>
          <w:szCs w:val="28"/>
        </w:rPr>
      </w:pPr>
      <w:r w:rsidRPr="00BC03F9">
        <w:rPr>
          <w:sz w:val="28"/>
          <w:szCs w:val="28"/>
          <w:rtl/>
        </w:rPr>
        <w:lastRenderedPageBreak/>
        <w:t>فهذه الكلمات تضرب في صميم شخصيته وثقته بنفسه</w:t>
      </w:r>
    </w:p>
    <w:p w:rsidR="00BC03F9" w:rsidRPr="00BC03F9" w:rsidRDefault="00BC03F9" w:rsidP="00BC03F9">
      <w:pPr>
        <w:spacing w:after="0" w:line="120" w:lineRule="auto"/>
        <w:rPr>
          <w:rFonts w:hint="cs"/>
          <w:b/>
          <w:bCs/>
          <w:sz w:val="28"/>
          <w:szCs w:val="28"/>
          <w:rtl/>
        </w:rPr>
      </w:pPr>
    </w:p>
    <w:p w:rsidR="00BC03F9" w:rsidRPr="00BC03F9" w:rsidRDefault="00E73F99" w:rsidP="00BC03F9">
      <w:pPr>
        <w:pStyle w:val="a5"/>
        <w:numPr>
          <w:ilvl w:val="0"/>
          <w:numId w:val="20"/>
        </w:numPr>
        <w:rPr>
          <w:rFonts w:hint="cs"/>
          <w:color w:val="C00000"/>
          <w:sz w:val="28"/>
          <w:szCs w:val="28"/>
          <w:rtl/>
        </w:rPr>
      </w:pPr>
      <w:r>
        <w:rPr>
          <w:rFonts w:hint="cs"/>
          <w:b/>
          <w:bCs/>
          <w:color w:val="C00000"/>
          <w:sz w:val="28"/>
          <w:szCs w:val="28"/>
          <w:rtl/>
        </w:rPr>
        <w:t xml:space="preserve">2- </w:t>
      </w:r>
      <w:r w:rsidR="00BC03F9" w:rsidRPr="00BC03F9">
        <w:rPr>
          <w:b/>
          <w:bCs/>
          <w:color w:val="C00000"/>
          <w:sz w:val="28"/>
          <w:szCs w:val="28"/>
          <w:rtl/>
        </w:rPr>
        <w:t>البرود</w:t>
      </w:r>
    </w:p>
    <w:p w:rsidR="00BC03F9" w:rsidRDefault="00BC03F9" w:rsidP="00BC03F9">
      <w:pPr>
        <w:pStyle w:val="a5"/>
        <w:numPr>
          <w:ilvl w:val="0"/>
          <w:numId w:val="9"/>
        </w:numPr>
        <w:rPr>
          <w:rFonts w:hint="cs"/>
          <w:sz w:val="28"/>
          <w:szCs w:val="28"/>
        </w:rPr>
      </w:pPr>
      <w:r w:rsidRPr="00BC03F9">
        <w:rPr>
          <w:sz w:val="28"/>
          <w:szCs w:val="28"/>
          <w:rtl/>
        </w:rPr>
        <w:t xml:space="preserve">الطفل يشعر بالبرود من والديه إذا كانوا غير مبالين في التعبير عن مشاعرهم لإنجازات الطفل ونجاحاته. </w:t>
      </w:r>
    </w:p>
    <w:p w:rsidR="00700013" w:rsidRDefault="00BC03F9" w:rsidP="00BC03F9">
      <w:pPr>
        <w:pStyle w:val="a5"/>
        <w:numPr>
          <w:ilvl w:val="0"/>
          <w:numId w:val="9"/>
        </w:numPr>
        <w:rPr>
          <w:rFonts w:hint="cs"/>
          <w:sz w:val="28"/>
          <w:szCs w:val="28"/>
        </w:rPr>
      </w:pPr>
      <w:r w:rsidRPr="00BC03F9">
        <w:rPr>
          <w:sz w:val="28"/>
          <w:szCs w:val="28"/>
          <w:rtl/>
        </w:rPr>
        <w:t xml:space="preserve">والأطفال الذين يتعرضون للبرود بشكل دائم يكبرون ليروا العالم مكانا باردا مثيرا للسأم </w:t>
      </w:r>
    </w:p>
    <w:p w:rsidR="00700013" w:rsidRDefault="00BC03F9" w:rsidP="00700013">
      <w:pPr>
        <w:pStyle w:val="a5"/>
        <w:numPr>
          <w:ilvl w:val="0"/>
          <w:numId w:val="9"/>
        </w:numPr>
        <w:rPr>
          <w:rFonts w:hint="cs"/>
          <w:sz w:val="28"/>
          <w:szCs w:val="28"/>
        </w:rPr>
      </w:pPr>
      <w:r w:rsidRPr="00BC03F9">
        <w:rPr>
          <w:sz w:val="28"/>
          <w:szCs w:val="28"/>
          <w:rtl/>
        </w:rPr>
        <w:t xml:space="preserve">والأغلب أن علاقاتهم المستقبلية لن تكون ناجحة. </w:t>
      </w:r>
    </w:p>
    <w:p w:rsidR="00700013" w:rsidRPr="00700013" w:rsidRDefault="00700013" w:rsidP="00700013">
      <w:pPr>
        <w:spacing w:after="0" w:line="120" w:lineRule="auto"/>
        <w:rPr>
          <w:rFonts w:hint="cs"/>
          <w:sz w:val="28"/>
          <w:szCs w:val="28"/>
        </w:rPr>
      </w:pPr>
    </w:p>
    <w:p w:rsidR="00700013" w:rsidRPr="00700013" w:rsidRDefault="00E73F99" w:rsidP="00700013">
      <w:pPr>
        <w:pStyle w:val="a5"/>
        <w:numPr>
          <w:ilvl w:val="0"/>
          <w:numId w:val="20"/>
        </w:numPr>
        <w:rPr>
          <w:color w:val="C00000"/>
          <w:sz w:val="28"/>
          <w:szCs w:val="28"/>
        </w:rPr>
      </w:pPr>
      <w:r>
        <w:rPr>
          <w:rFonts w:hint="cs"/>
          <w:b/>
          <w:bCs/>
          <w:color w:val="C00000"/>
          <w:sz w:val="28"/>
          <w:szCs w:val="28"/>
          <w:rtl/>
        </w:rPr>
        <w:t xml:space="preserve">3- </w:t>
      </w:r>
      <w:r w:rsidR="00700013" w:rsidRPr="00700013">
        <w:rPr>
          <w:b/>
          <w:bCs/>
          <w:color w:val="C00000"/>
          <w:sz w:val="28"/>
          <w:szCs w:val="28"/>
          <w:rtl/>
        </w:rPr>
        <w:t xml:space="preserve">التدليل المفرط: </w:t>
      </w:r>
    </w:p>
    <w:p w:rsidR="00700013" w:rsidRDefault="00700013" w:rsidP="00700013">
      <w:pPr>
        <w:pStyle w:val="a5"/>
        <w:numPr>
          <w:ilvl w:val="0"/>
          <w:numId w:val="9"/>
        </w:numPr>
        <w:rPr>
          <w:rFonts w:hint="cs"/>
          <w:sz w:val="28"/>
          <w:szCs w:val="28"/>
        </w:rPr>
      </w:pPr>
      <w:r w:rsidRPr="00700013">
        <w:rPr>
          <w:sz w:val="28"/>
          <w:szCs w:val="28"/>
          <w:rtl/>
        </w:rPr>
        <w:t xml:space="preserve">التدليل المفرط لا يساعد الطفل على تعلم واقع الحياة والظروف المحيطة به </w:t>
      </w:r>
    </w:p>
    <w:p w:rsidR="00700013" w:rsidRDefault="00700013" w:rsidP="00700013">
      <w:pPr>
        <w:pStyle w:val="a5"/>
        <w:numPr>
          <w:ilvl w:val="0"/>
          <w:numId w:val="9"/>
        </w:numPr>
        <w:rPr>
          <w:rFonts w:hint="cs"/>
          <w:sz w:val="28"/>
          <w:szCs w:val="28"/>
        </w:rPr>
      </w:pPr>
      <w:r w:rsidRPr="00700013">
        <w:rPr>
          <w:sz w:val="28"/>
          <w:szCs w:val="28"/>
          <w:rtl/>
        </w:rPr>
        <w:t xml:space="preserve">مما يؤدي لصعوبات في تحمل المسئولية والتشارك مع الآخرين في الكبر. </w:t>
      </w:r>
    </w:p>
    <w:p w:rsidR="00700013" w:rsidRDefault="00700013" w:rsidP="00700013">
      <w:pPr>
        <w:pStyle w:val="a5"/>
        <w:ind w:left="360"/>
        <w:rPr>
          <w:rFonts w:hint="cs"/>
          <w:b/>
          <w:bCs/>
          <w:sz w:val="28"/>
          <w:szCs w:val="28"/>
          <w:rtl/>
        </w:rPr>
      </w:pPr>
    </w:p>
    <w:p w:rsidR="00700013" w:rsidRPr="00700013" w:rsidRDefault="00E73F99" w:rsidP="00700013">
      <w:pPr>
        <w:pStyle w:val="a5"/>
        <w:numPr>
          <w:ilvl w:val="0"/>
          <w:numId w:val="20"/>
        </w:numPr>
        <w:rPr>
          <w:color w:val="C00000"/>
          <w:sz w:val="28"/>
          <w:szCs w:val="28"/>
        </w:rPr>
      </w:pPr>
      <w:r>
        <w:rPr>
          <w:rFonts w:hint="cs"/>
          <w:b/>
          <w:bCs/>
          <w:color w:val="C00000"/>
          <w:sz w:val="28"/>
          <w:szCs w:val="28"/>
          <w:rtl/>
        </w:rPr>
        <w:t xml:space="preserve">4- </w:t>
      </w:r>
      <w:r w:rsidR="00700013" w:rsidRPr="00700013">
        <w:rPr>
          <w:b/>
          <w:bCs/>
          <w:color w:val="C00000"/>
          <w:sz w:val="28"/>
          <w:szCs w:val="28"/>
          <w:rtl/>
        </w:rPr>
        <w:t>القسوة:</w:t>
      </w:r>
    </w:p>
    <w:p w:rsidR="00700013" w:rsidRDefault="00700013" w:rsidP="00700013">
      <w:pPr>
        <w:pStyle w:val="a5"/>
        <w:numPr>
          <w:ilvl w:val="0"/>
          <w:numId w:val="9"/>
        </w:numPr>
        <w:rPr>
          <w:rFonts w:hint="cs"/>
          <w:sz w:val="28"/>
          <w:szCs w:val="28"/>
        </w:rPr>
      </w:pPr>
      <w:r w:rsidRPr="00700013">
        <w:rPr>
          <w:sz w:val="28"/>
          <w:szCs w:val="28"/>
          <w:rtl/>
        </w:rPr>
        <w:t>الأطفال بحاجة للشعور بالأمان والمحبة حتى ينطلقوا في استكشاف العالم من حولهم ويتعلموا تشكيل علاقات صحية.</w:t>
      </w:r>
      <w:r>
        <w:rPr>
          <w:rFonts w:hint="cs"/>
          <w:sz w:val="28"/>
          <w:szCs w:val="28"/>
          <w:rtl/>
        </w:rPr>
        <w:t xml:space="preserve"> </w:t>
      </w:r>
    </w:p>
    <w:p w:rsidR="00700013" w:rsidRDefault="00700013" w:rsidP="00700013">
      <w:pPr>
        <w:pStyle w:val="a5"/>
        <w:numPr>
          <w:ilvl w:val="0"/>
          <w:numId w:val="9"/>
        </w:numPr>
        <w:rPr>
          <w:rFonts w:hint="cs"/>
          <w:sz w:val="28"/>
          <w:szCs w:val="28"/>
        </w:rPr>
      </w:pPr>
      <w:r w:rsidRPr="00700013">
        <w:rPr>
          <w:sz w:val="28"/>
          <w:szCs w:val="28"/>
          <w:rtl/>
        </w:rPr>
        <w:t xml:space="preserve">أما حين يتعرض الأطفال لمعاملة قاسية من ذويهم فإن العالم لا يعود له معنى بالنسبة لهم </w:t>
      </w:r>
    </w:p>
    <w:p w:rsidR="00700013" w:rsidRDefault="00700013" w:rsidP="00700013">
      <w:pPr>
        <w:pStyle w:val="a5"/>
        <w:numPr>
          <w:ilvl w:val="0"/>
          <w:numId w:val="9"/>
        </w:numPr>
        <w:rPr>
          <w:rFonts w:hint="cs"/>
          <w:sz w:val="28"/>
          <w:szCs w:val="28"/>
        </w:rPr>
      </w:pPr>
      <w:r w:rsidRPr="00700013">
        <w:rPr>
          <w:sz w:val="28"/>
          <w:szCs w:val="28"/>
          <w:rtl/>
        </w:rPr>
        <w:t xml:space="preserve">وستتأثر كل مجالات التعلم بتجربتهم القاسية وسيتعطل نموهم العاطفي والاجتماعي والثقافي. </w:t>
      </w:r>
    </w:p>
    <w:p w:rsidR="00700013" w:rsidRPr="00700013" w:rsidRDefault="00700013" w:rsidP="00700013">
      <w:pPr>
        <w:spacing w:after="0" w:line="120" w:lineRule="auto"/>
        <w:rPr>
          <w:rFonts w:hint="cs"/>
          <w:sz w:val="28"/>
          <w:szCs w:val="28"/>
        </w:rPr>
      </w:pPr>
    </w:p>
    <w:p w:rsidR="00700013" w:rsidRPr="00700013" w:rsidRDefault="00E73F99" w:rsidP="00700013">
      <w:pPr>
        <w:pStyle w:val="a5"/>
        <w:numPr>
          <w:ilvl w:val="0"/>
          <w:numId w:val="20"/>
        </w:numPr>
        <w:rPr>
          <w:color w:val="C00000"/>
          <w:sz w:val="28"/>
          <w:szCs w:val="28"/>
        </w:rPr>
      </w:pPr>
      <w:r>
        <w:rPr>
          <w:rFonts w:hint="cs"/>
          <w:b/>
          <w:bCs/>
          <w:color w:val="C00000"/>
          <w:sz w:val="28"/>
          <w:szCs w:val="28"/>
          <w:rtl/>
        </w:rPr>
        <w:t xml:space="preserve">5- </w:t>
      </w:r>
      <w:r w:rsidR="00700013" w:rsidRPr="00700013">
        <w:rPr>
          <w:b/>
          <w:bCs/>
          <w:color w:val="C00000"/>
          <w:sz w:val="28"/>
          <w:szCs w:val="28"/>
          <w:rtl/>
        </w:rPr>
        <w:t>التضارب:</w:t>
      </w:r>
    </w:p>
    <w:p w:rsidR="00700013" w:rsidRDefault="00700013" w:rsidP="00700013">
      <w:pPr>
        <w:pStyle w:val="a5"/>
        <w:numPr>
          <w:ilvl w:val="0"/>
          <w:numId w:val="9"/>
        </w:numPr>
        <w:rPr>
          <w:rFonts w:hint="cs"/>
          <w:sz w:val="28"/>
          <w:szCs w:val="28"/>
        </w:rPr>
      </w:pPr>
      <w:r w:rsidRPr="00700013">
        <w:rPr>
          <w:sz w:val="28"/>
          <w:szCs w:val="28"/>
          <w:rtl/>
        </w:rPr>
        <w:t xml:space="preserve">مثال بسيط على التضارب هو عندما يتصرف الوالدان بطرق مختلفة في أمور متشابهة. </w:t>
      </w:r>
    </w:p>
    <w:p w:rsidR="00700013" w:rsidRDefault="00700013" w:rsidP="00700013">
      <w:pPr>
        <w:pStyle w:val="a5"/>
        <w:numPr>
          <w:ilvl w:val="0"/>
          <w:numId w:val="9"/>
        </w:numPr>
        <w:rPr>
          <w:rFonts w:hint="cs"/>
          <w:sz w:val="28"/>
          <w:szCs w:val="28"/>
        </w:rPr>
      </w:pPr>
      <w:r w:rsidRPr="00700013">
        <w:rPr>
          <w:sz w:val="28"/>
          <w:szCs w:val="28"/>
          <w:rtl/>
        </w:rPr>
        <w:t>مثلا يذهب الطفل إلى مكان ما من غير استئذان فيقوم والداه بمعاقبته بشدة</w:t>
      </w:r>
    </w:p>
    <w:p w:rsidR="00700013" w:rsidRPr="00700013" w:rsidRDefault="00700013" w:rsidP="00700013">
      <w:pPr>
        <w:pStyle w:val="a5"/>
        <w:numPr>
          <w:ilvl w:val="0"/>
          <w:numId w:val="9"/>
        </w:numPr>
        <w:rPr>
          <w:sz w:val="28"/>
          <w:szCs w:val="28"/>
          <w:rtl/>
        </w:rPr>
      </w:pPr>
      <w:r w:rsidRPr="00700013">
        <w:rPr>
          <w:sz w:val="28"/>
          <w:szCs w:val="28"/>
          <w:rtl/>
        </w:rPr>
        <w:t xml:space="preserve">بينما قد يذهب مرة أخرى إلى نفس المكان من غير استئذان ويتغاضى الوالدان عن ذلك تماما من دون إعطاء أي سبب يمكن للطفل فهمه واستيعابه. </w:t>
      </w:r>
    </w:p>
    <w:p w:rsidR="00700013" w:rsidRPr="00700013" w:rsidRDefault="00700013" w:rsidP="00700013">
      <w:pPr>
        <w:spacing w:after="0" w:line="120" w:lineRule="auto"/>
        <w:rPr>
          <w:rFonts w:hint="cs"/>
          <w:sz w:val="28"/>
          <w:szCs w:val="28"/>
        </w:rPr>
      </w:pPr>
    </w:p>
    <w:p w:rsidR="00700013" w:rsidRPr="00700013" w:rsidRDefault="00E73F99" w:rsidP="00700013">
      <w:pPr>
        <w:pStyle w:val="a5"/>
        <w:numPr>
          <w:ilvl w:val="0"/>
          <w:numId w:val="20"/>
        </w:numPr>
        <w:rPr>
          <w:color w:val="C00000"/>
          <w:sz w:val="28"/>
          <w:szCs w:val="28"/>
        </w:rPr>
      </w:pPr>
      <w:r>
        <w:rPr>
          <w:rFonts w:hint="cs"/>
          <w:b/>
          <w:bCs/>
          <w:color w:val="C00000"/>
          <w:sz w:val="28"/>
          <w:szCs w:val="28"/>
          <w:rtl/>
        </w:rPr>
        <w:t xml:space="preserve">6- </w:t>
      </w:r>
      <w:r w:rsidR="00700013" w:rsidRPr="00700013">
        <w:rPr>
          <w:b/>
          <w:bCs/>
          <w:color w:val="C00000"/>
          <w:sz w:val="28"/>
          <w:szCs w:val="28"/>
          <w:rtl/>
        </w:rPr>
        <w:t>المضايقة والتهديد:</w:t>
      </w:r>
    </w:p>
    <w:p w:rsidR="00700013" w:rsidRDefault="00700013" w:rsidP="00700013">
      <w:pPr>
        <w:pStyle w:val="a5"/>
        <w:numPr>
          <w:ilvl w:val="0"/>
          <w:numId w:val="9"/>
        </w:numPr>
        <w:rPr>
          <w:rFonts w:hint="cs"/>
          <w:sz w:val="28"/>
          <w:szCs w:val="28"/>
        </w:rPr>
      </w:pPr>
      <w:r w:rsidRPr="00700013">
        <w:rPr>
          <w:sz w:val="28"/>
          <w:szCs w:val="28"/>
          <w:rtl/>
        </w:rPr>
        <w:t xml:space="preserve">ويشتمل على تهديد الطفل بعقوبات شديدة أو غير مفهومة تثير الفزع في نفسه وخاصة إذا ترك الطفل ينتظر العقاب ولا يعلم متى وماذا سوف يحل به. </w:t>
      </w:r>
    </w:p>
    <w:p w:rsidR="00700013" w:rsidRDefault="00700013" w:rsidP="00700013">
      <w:pPr>
        <w:pStyle w:val="a5"/>
        <w:numPr>
          <w:ilvl w:val="0"/>
          <w:numId w:val="9"/>
        </w:numPr>
        <w:rPr>
          <w:rFonts w:hint="cs"/>
          <w:sz w:val="28"/>
          <w:szCs w:val="28"/>
        </w:rPr>
      </w:pPr>
      <w:r w:rsidRPr="00700013">
        <w:rPr>
          <w:sz w:val="28"/>
          <w:szCs w:val="28"/>
          <w:rtl/>
        </w:rPr>
        <w:t xml:space="preserve">وآثار المضايقة والتهديد تشبه آثار التحقير وإن كانت تتضمن عنصر ضغط إضافي. </w:t>
      </w:r>
    </w:p>
    <w:p w:rsidR="00700013" w:rsidRDefault="00700013" w:rsidP="00700013">
      <w:pPr>
        <w:pStyle w:val="a5"/>
        <w:numPr>
          <w:ilvl w:val="0"/>
          <w:numId w:val="9"/>
        </w:numPr>
        <w:rPr>
          <w:rFonts w:hint="cs"/>
          <w:sz w:val="28"/>
          <w:szCs w:val="28"/>
        </w:rPr>
      </w:pPr>
      <w:r w:rsidRPr="00700013">
        <w:rPr>
          <w:sz w:val="28"/>
          <w:szCs w:val="28"/>
          <w:rtl/>
        </w:rPr>
        <w:t xml:space="preserve">والتهديد يفزع الطفل مما يؤدي إلى تشويه نفسيته وتعطيل قدرته على التعامل مع المواقف العصيبة أو الضغوط. </w:t>
      </w:r>
    </w:p>
    <w:p w:rsidR="00700013" w:rsidRDefault="00700013" w:rsidP="00700013">
      <w:pPr>
        <w:spacing w:after="0" w:line="120" w:lineRule="auto"/>
        <w:rPr>
          <w:rFonts w:hint="cs"/>
          <w:b/>
          <w:bCs/>
          <w:sz w:val="28"/>
          <w:szCs w:val="28"/>
          <w:rtl/>
        </w:rPr>
      </w:pPr>
    </w:p>
    <w:p w:rsidR="00700013" w:rsidRPr="00700013" w:rsidRDefault="00E73F99" w:rsidP="00700013">
      <w:pPr>
        <w:pStyle w:val="a5"/>
        <w:numPr>
          <w:ilvl w:val="0"/>
          <w:numId w:val="20"/>
        </w:numPr>
        <w:rPr>
          <w:color w:val="C00000"/>
          <w:sz w:val="28"/>
          <w:szCs w:val="28"/>
        </w:rPr>
      </w:pPr>
      <w:r>
        <w:rPr>
          <w:rFonts w:hint="cs"/>
          <w:b/>
          <w:bCs/>
          <w:color w:val="C00000"/>
          <w:sz w:val="28"/>
          <w:szCs w:val="28"/>
          <w:rtl/>
        </w:rPr>
        <w:t xml:space="preserve">7- </w:t>
      </w:r>
      <w:r w:rsidR="00700013" w:rsidRPr="00700013">
        <w:rPr>
          <w:b/>
          <w:bCs/>
          <w:color w:val="C00000"/>
          <w:sz w:val="28"/>
          <w:szCs w:val="28"/>
          <w:rtl/>
        </w:rPr>
        <w:t>اختلال السيطرة:</w:t>
      </w:r>
    </w:p>
    <w:p w:rsidR="00E73F99" w:rsidRDefault="00700013" w:rsidP="00E73F99">
      <w:pPr>
        <w:pStyle w:val="a5"/>
        <w:numPr>
          <w:ilvl w:val="0"/>
          <w:numId w:val="9"/>
        </w:numPr>
        <w:rPr>
          <w:rFonts w:hint="cs"/>
          <w:sz w:val="28"/>
          <w:szCs w:val="28"/>
        </w:rPr>
      </w:pPr>
      <w:r w:rsidRPr="00E73F99">
        <w:rPr>
          <w:sz w:val="28"/>
          <w:szCs w:val="28"/>
          <w:rtl/>
        </w:rPr>
        <w:t xml:space="preserve">يأخذ اختلال السيطرة </w:t>
      </w:r>
      <w:r w:rsidRPr="00E73F99">
        <w:rPr>
          <w:color w:val="00B0F0"/>
          <w:sz w:val="28"/>
          <w:szCs w:val="28"/>
          <w:rtl/>
        </w:rPr>
        <w:t>ثلاثة أشكال هي</w:t>
      </w:r>
      <w:r w:rsidR="00E73F99">
        <w:rPr>
          <w:rFonts w:hint="cs"/>
          <w:color w:val="00B0F0"/>
          <w:sz w:val="28"/>
          <w:szCs w:val="28"/>
          <w:rtl/>
        </w:rPr>
        <w:t xml:space="preserve"> :</w:t>
      </w:r>
      <w:r w:rsidR="00E73F99">
        <w:rPr>
          <w:rFonts w:hint="cs"/>
          <w:sz w:val="28"/>
          <w:szCs w:val="28"/>
          <w:rtl/>
        </w:rPr>
        <w:t xml:space="preserve"> 1- </w:t>
      </w:r>
      <w:r w:rsidRPr="00E73F99">
        <w:rPr>
          <w:sz w:val="28"/>
          <w:szCs w:val="28"/>
          <w:rtl/>
        </w:rPr>
        <w:t xml:space="preserve"> إما مفقودة</w:t>
      </w:r>
      <w:r w:rsidR="00E73F99">
        <w:rPr>
          <w:rFonts w:hint="cs"/>
          <w:sz w:val="28"/>
          <w:szCs w:val="28"/>
          <w:rtl/>
        </w:rPr>
        <w:t xml:space="preserve">     2-</w:t>
      </w:r>
      <w:r w:rsidRPr="00E73F99">
        <w:rPr>
          <w:sz w:val="28"/>
          <w:szCs w:val="28"/>
          <w:rtl/>
        </w:rPr>
        <w:t xml:space="preserve"> أو مفرطة </w:t>
      </w:r>
      <w:r w:rsidR="00E73F99">
        <w:rPr>
          <w:rFonts w:hint="cs"/>
          <w:sz w:val="28"/>
          <w:szCs w:val="28"/>
          <w:rtl/>
        </w:rPr>
        <w:t xml:space="preserve">     3- </w:t>
      </w:r>
      <w:r w:rsidRPr="00E73F99">
        <w:rPr>
          <w:sz w:val="28"/>
          <w:szCs w:val="28"/>
          <w:rtl/>
        </w:rPr>
        <w:t>أو غير متوازنة.</w:t>
      </w:r>
    </w:p>
    <w:p w:rsidR="00E73F99" w:rsidRDefault="00700013" w:rsidP="00E73F99">
      <w:pPr>
        <w:pStyle w:val="a5"/>
        <w:numPr>
          <w:ilvl w:val="0"/>
          <w:numId w:val="9"/>
        </w:numPr>
        <w:rPr>
          <w:rFonts w:hint="cs"/>
          <w:sz w:val="28"/>
          <w:szCs w:val="28"/>
        </w:rPr>
      </w:pPr>
      <w:r w:rsidRPr="00E73F99">
        <w:rPr>
          <w:sz w:val="28"/>
          <w:szCs w:val="28"/>
          <w:rtl/>
        </w:rPr>
        <w:t xml:space="preserve"> </w:t>
      </w:r>
      <w:r w:rsidR="00E73F99">
        <w:rPr>
          <w:rFonts w:hint="cs"/>
          <w:sz w:val="28"/>
          <w:szCs w:val="28"/>
          <w:rtl/>
        </w:rPr>
        <w:t xml:space="preserve">1- </w:t>
      </w:r>
      <w:r w:rsidRPr="00E73F99">
        <w:rPr>
          <w:color w:val="00B050"/>
          <w:sz w:val="28"/>
          <w:szCs w:val="28"/>
          <w:rtl/>
        </w:rPr>
        <w:t>ففقدان السيطرة</w:t>
      </w:r>
      <w:r w:rsidRPr="00E73F99">
        <w:rPr>
          <w:sz w:val="28"/>
          <w:szCs w:val="28"/>
          <w:rtl/>
        </w:rPr>
        <w:t xml:space="preserve"> </w:t>
      </w:r>
      <w:r w:rsidR="00E73F99">
        <w:rPr>
          <w:rFonts w:hint="cs"/>
          <w:sz w:val="28"/>
          <w:szCs w:val="28"/>
          <w:rtl/>
        </w:rPr>
        <w:t xml:space="preserve">: </w:t>
      </w:r>
      <w:r w:rsidRPr="00E73F99">
        <w:rPr>
          <w:sz w:val="28"/>
          <w:szCs w:val="28"/>
          <w:rtl/>
        </w:rPr>
        <w:t xml:space="preserve">يعرض الطفل لخطر إيذاء نفسه ويحرمه التجربة والحكمة المتناقلة عبر خبرة الكبار. </w:t>
      </w:r>
    </w:p>
    <w:p w:rsidR="00E73F99" w:rsidRDefault="00E73F99" w:rsidP="00E73F99">
      <w:pPr>
        <w:pStyle w:val="a5"/>
        <w:numPr>
          <w:ilvl w:val="0"/>
          <w:numId w:val="9"/>
        </w:numPr>
        <w:rPr>
          <w:rFonts w:hint="cs"/>
          <w:sz w:val="28"/>
          <w:szCs w:val="28"/>
        </w:rPr>
      </w:pPr>
      <w:r>
        <w:rPr>
          <w:rFonts w:hint="cs"/>
          <w:sz w:val="28"/>
          <w:szCs w:val="28"/>
          <w:rtl/>
        </w:rPr>
        <w:t xml:space="preserve">2- </w:t>
      </w:r>
      <w:r w:rsidR="00700013" w:rsidRPr="00E73F99">
        <w:rPr>
          <w:color w:val="00B050"/>
          <w:sz w:val="28"/>
          <w:szCs w:val="28"/>
          <w:rtl/>
        </w:rPr>
        <w:t>السيطرة المفرطة</w:t>
      </w:r>
      <w:r>
        <w:rPr>
          <w:rFonts w:hint="cs"/>
          <w:sz w:val="28"/>
          <w:szCs w:val="28"/>
          <w:rtl/>
        </w:rPr>
        <w:t xml:space="preserve"> :</w:t>
      </w:r>
      <w:r w:rsidR="00700013" w:rsidRPr="00E73F99">
        <w:rPr>
          <w:sz w:val="28"/>
          <w:szCs w:val="28"/>
          <w:rtl/>
        </w:rPr>
        <w:t xml:space="preserve"> تحرم الطفل من فرص تأكيد الذات وتنميتها من جراء استكشاف العالم المحيط. </w:t>
      </w:r>
    </w:p>
    <w:p w:rsidR="00E73F99" w:rsidRPr="00342457" w:rsidRDefault="00E73F99" w:rsidP="00342457">
      <w:pPr>
        <w:pStyle w:val="a5"/>
        <w:numPr>
          <w:ilvl w:val="0"/>
          <w:numId w:val="9"/>
        </w:numPr>
        <w:rPr>
          <w:rFonts w:hint="cs"/>
          <w:sz w:val="28"/>
          <w:szCs w:val="28"/>
          <w:rtl/>
        </w:rPr>
      </w:pPr>
      <w:r>
        <w:rPr>
          <w:rFonts w:hint="cs"/>
          <w:sz w:val="28"/>
          <w:szCs w:val="28"/>
          <w:rtl/>
        </w:rPr>
        <w:t xml:space="preserve">3- </w:t>
      </w:r>
      <w:r w:rsidR="00700013" w:rsidRPr="00E73F99">
        <w:rPr>
          <w:color w:val="00B050"/>
          <w:sz w:val="28"/>
          <w:szCs w:val="28"/>
          <w:rtl/>
        </w:rPr>
        <w:t>السيطرة غير المتوازنة</w:t>
      </w:r>
      <w:r>
        <w:rPr>
          <w:rFonts w:hint="cs"/>
          <w:sz w:val="28"/>
          <w:szCs w:val="28"/>
          <w:rtl/>
        </w:rPr>
        <w:t xml:space="preserve"> :</w:t>
      </w:r>
      <w:r w:rsidR="00700013" w:rsidRPr="00E73F99">
        <w:rPr>
          <w:sz w:val="28"/>
          <w:szCs w:val="28"/>
          <w:rtl/>
        </w:rPr>
        <w:t xml:space="preserve"> تثير لدى الأطفال مشاعر القلق والاضطراب وقد تؤدي إلى عدد من المشاكل السلوكية فضلا عن إعاقتها النمو المعرفي للطفل. </w:t>
      </w:r>
    </w:p>
    <w:p w:rsidR="00E73F99" w:rsidRPr="00E73F99" w:rsidRDefault="00E73F99" w:rsidP="00E73F99">
      <w:pPr>
        <w:pStyle w:val="a5"/>
        <w:numPr>
          <w:ilvl w:val="0"/>
          <w:numId w:val="20"/>
        </w:numPr>
        <w:rPr>
          <w:color w:val="C00000"/>
          <w:sz w:val="28"/>
          <w:szCs w:val="28"/>
        </w:rPr>
      </w:pPr>
      <w:r w:rsidRPr="00E73F99">
        <w:rPr>
          <w:b/>
          <w:bCs/>
          <w:color w:val="C00000"/>
          <w:sz w:val="28"/>
          <w:szCs w:val="28"/>
          <w:rtl/>
        </w:rPr>
        <w:t>8- العزل:</w:t>
      </w:r>
    </w:p>
    <w:p w:rsidR="00E73F99" w:rsidRDefault="00E73F99" w:rsidP="00E73F99">
      <w:pPr>
        <w:pStyle w:val="a5"/>
        <w:numPr>
          <w:ilvl w:val="0"/>
          <w:numId w:val="9"/>
        </w:numPr>
        <w:rPr>
          <w:rFonts w:hint="cs"/>
          <w:sz w:val="28"/>
          <w:szCs w:val="28"/>
        </w:rPr>
      </w:pPr>
      <w:r w:rsidRPr="00E73F99">
        <w:rPr>
          <w:sz w:val="28"/>
          <w:szCs w:val="28"/>
          <w:rtl/>
        </w:rPr>
        <w:t xml:space="preserve">إن عزل الطفل أو فصله عن التجارب الاجتماعية الطبيعية يحرمه من تكوين الصداقات وقد يؤدي به إلى الاكتئاب. </w:t>
      </w:r>
    </w:p>
    <w:p w:rsidR="00E73F99" w:rsidRDefault="00E73F99" w:rsidP="00E73F99">
      <w:pPr>
        <w:pStyle w:val="a5"/>
        <w:numPr>
          <w:ilvl w:val="0"/>
          <w:numId w:val="9"/>
        </w:numPr>
        <w:rPr>
          <w:rFonts w:hint="cs"/>
          <w:sz w:val="28"/>
          <w:szCs w:val="28"/>
        </w:rPr>
      </w:pPr>
      <w:r w:rsidRPr="00E73F99">
        <w:rPr>
          <w:sz w:val="28"/>
          <w:szCs w:val="28"/>
          <w:rtl/>
        </w:rPr>
        <w:t xml:space="preserve">فعزل الطفل يضر بنموه المعرفي والعاطفي والاجتماعي بشكل كبير </w:t>
      </w:r>
    </w:p>
    <w:p w:rsidR="00E73F99" w:rsidRPr="00E73F99" w:rsidRDefault="00E73F99" w:rsidP="00E73F99">
      <w:pPr>
        <w:pStyle w:val="a5"/>
        <w:numPr>
          <w:ilvl w:val="0"/>
          <w:numId w:val="9"/>
        </w:numPr>
        <w:rPr>
          <w:sz w:val="28"/>
          <w:szCs w:val="28"/>
          <w:rtl/>
        </w:rPr>
      </w:pPr>
      <w:r w:rsidRPr="00E73F99">
        <w:rPr>
          <w:sz w:val="28"/>
          <w:szCs w:val="28"/>
          <w:rtl/>
        </w:rPr>
        <w:t xml:space="preserve">ويرافقه عادة أشكال أخرى من الاعتداء العاطفي وغالبا الاعتداء الجنسي. </w:t>
      </w:r>
    </w:p>
    <w:p w:rsidR="00E73F99" w:rsidRDefault="00E73F99" w:rsidP="00E73F99">
      <w:pPr>
        <w:spacing w:after="0" w:line="120" w:lineRule="auto"/>
        <w:rPr>
          <w:rFonts w:hint="cs"/>
          <w:sz w:val="28"/>
          <w:szCs w:val="28"/>
          <w:rtl/>
        </w:rPr>
      </w:pPr>
    </w:p>
    <w:p w:rsidR="00E73F99" w:rsidRPr="00E73F99" w:rsidRDefault="00E73F99" w:rsidP="00E73F99">
      <w:pPr>
        <w:pStyle w:val="a5"/>
        <w:numPr>
          <w:ilvl w:val="0"/>
          <w:numId w:val="20"/>
        </w:numPr>
        <w:rPr>
          <w:color w:val="C00000"/>
          <w:sz w:val="28"/>
          <w:szCs w:val="28"/>
        </w:rPr>
      </w:pPr>
      <w:r w:rsidRPr="00E73F99">
        <w:rPr>
          <w:b/>
          <w:bCs/>
          <w:color w:val="C00000"/>
          <w:sz w:val="28"/>
          <w:szCs w:val="28"/>
          <w:rtl/>
        </w:rPr>
        <w:t>9- الرفض:</w:t>
      </w:r>
    </w:p>
    <w:p w:rsidR="00E73F99" w:rsidRDefault="00E73F99" w:rsidP="00E73F99">
      <w:pPr>
        <w:pStyle w:val="a5"/>
        <w:numPr>
          <w:ilvl w:val="0"/>
          <w:numId w:val="9"/>
        </w:numPr>
        <w:rPr>
          <w:rFonts w:hint="cs"/>
          <w:sz w:val="28"/>
          <w:szCs w:val="28"/>
        </w:rPr>
      </w:pPr>
      <w:r w:rsidRPr="00E73F99">
        <w:rPr>
          <w:sz w:val="28"/>
          <w:szCs w:val="28"/>
          <w:rtl/>
        </w:rPr>
        <w:t xml:space="preserve">عندما يرفض أحد الوالدين الطفل فإنه يشوه صورته الذاتية ويشعره بعدم قيمته. </w:t>
      </w:r>
    </w:p>
    <w:p w:rsidR="00E73F99" w:rsidRDefault="00E73F99" w:rsidP="00E73F99">
      <w:pPr>
        <w:pStyle w:val="a5"/>
        <w:numPr>
          <w:ilvl w:val="0"/>
          <w:numId w:val="9"/>
        </w:numPr>
        <w:rPr>
          <w:rFonts w:hint="cs"/>
          <w:sz w:val="28"/>
          <w:szCs w:val="28"/>
        </w:rPr>
      </w:pPr>
      <w:r w:rsidRPr="00E73F99">
        <w:rPr>
          <w:sz w:val="28"/>
          <w:szCs w:val="28"/>
          <w:rtl/>
        </w:rPr>
        <w:t xml:space="preserve">والأطفال الذين يشعرون برفض ذويهم منذ البداية يعتمدون على تنمية أنماط سلوكية مضطربة لطمأنة النفس. </w:t>
      </w:r>
    </w:p>
    <w:p w:rsidR="00E73F99" w:rsidRDefault="00E73F99" w:rsidP="00E73F99">
      <w:pPr>
        <w:pStyle w:val="a5"/>
        <w:numPr>
          <w:ilvl w:val="0"/>
          <w:numId w:val="9"/>
        </w:numPr>
        <w:rPr>
          <w:rFonts w:hint="cs"/>
          <w:sz w:val="28"/>
          <w:szCs w:val="28"/>
        </w:rPr>
      </w:pPr>
      <w:r w:rsidRPr="00E73F99">
        <w:rPr>
          <w:sz w:val="28"/>
          <w:szCs w:val="28"/>
          <w:rtl/>
        </w:rPr>
        <w:t xml:space="preserve">والطفل الذي يتعرض للرفض في صغره يمتلك فرصة ضئيلة في أن يصبح طبيعيا في كبره. </w:t>
      </w:r>
    </w:p>
    <w:p w:rsidR="00E73F99" w:rsidRDefault="00E73F99" w:rsidP="00E73F99">
      <w:pPr>
        <w:pStyle w:val="a5"/>
        <w:numPr>
          <w:ilvl w:val="0"/>
          <w:numId w:val="9"/>
        </w:numPr>
        <w:rPr>
          <w:rFonts w:hint="cs"/>
          <w:sz w:val="28"/>
          <w:szCs w:val="28"/>
        </w:rPr>
      </w:pPr>
      <w:r w:rsidRPr="00E73F99">
        <w:rPr>
          <w:sz w:val="28"/>
          <w:szCs w:val="28"/>
          <w:rtl/>
        </w:rPr>
        <w:t xml:space="preserve">ويجب على الوالدين انتقاد أفعال الطفل وليس شخصيته. </w:t>
      </w:r>
    </w:p>
    <w:p w:rsidR="00E73F99" w:rsidRDefault="00E73F99" w:rsidP="00E73F99">
      <w:pPr>
        <w:pStyle w:val="a5"/>
        <w:numPr>
          <w:ilvl w:val="0"/>
          <w:numId w:val="9"/>
        </w:numPr>
        <w:rPr>
          <w:rFonts w:hint="cs"/>
          <w:sz w:val="28"/>
          <w:szCs w:val="28"/>
        </w:rPr>
      </w:pPr>
      <w:r w:rsidRPr="00E73F99">
        <w:rPr>
          <w:sz w:val="28"/>
          <w:szCs w:val="28"/>
          <w:rtl/>
        </w:rPr>
        <w:t xml:space="preserve">يجب أن يوضح الوالدان للطفل أنهما لا يرفضانه هو بل يرفضان أفعاله ويحددان الفعل المرفوض. </w:t>
      </w:r>
    </w:p>
    <w:p w:rsidR="00E73F99" w:rsidRDefault="00E73F99" w:rsidP="00E73F99">
      <w:pPr>
        <w:spacing w:after="0" w:line="120" w:lineRule="auto"/>
        <w:rPr>
          <w:rFonts w:hint="cs"/>
          <w:b/>
          <w:bCs/>
          <w:sz w:val="32"/>
          <w:szCs w:val="32"/>
          <w:rtl/>
        </w:rPr>
      </w:pPr>
    </w:p>
    <w:p w:rsidR="00E73F99" w:rsidRPr="00E73F99" w:rsidRDefault="00E73F99" w:rsidP="00E73F99">
      <w:pPr>
        <w:pStyle w:val="a5"/>
        <w:numPr>
          <w:ilvl w:val="0"/>
          <w:numId w:val="2"/>
        </w:numPr>
        <w:rPr>
          <w:rFonts w:hint="cs"/>
          <w:color w:val="C00000"/>
          <w:sz w:val="32"/>
          <w:szCs w:val="32"/>
          <w:rtl/>
        </w:rPr>
      </w:pPr>
      <w:r w:rsidRPr="00E73F99">
        <w:rPr>
          <w:b/>
          <w:bCs/>
          <w:color w:val="C00000"/>
          <w:sz w:val="32"/>
          <w:szCs w:val="32"/>
          <w:rtl/>
        </w:rPr>
        <w:t>رابعا الإساءة اللفظية.</w:t>
      </w:r>
    </w:p>
    <w:p w:rsidR="00E73F99" w:rsidRDefault="00E73F99" w:rsidP="00E73F99">
      <w:pPr>
        <w:pStyle w:val="a5"/>
        <w:numPr>
          <w:ilvl w:val="0"/>
          <w:numId w:val="9"/>
        </w:numPr>
        <w:rPr>
          <w:rFonts w:hint="cs"/>
          <w:sz w:val="28"/>
          <w:szCs w:val="28"/>
        </w:rPr>
      </w:pPr>
      <w:r w:rsidRPr="00E73F99">
        <w:rPr>
          <w:color w:val="E36C0A" w:themeColor="accent6" w:themeShade="BF"/>
          <w:sz w:val="28"/>
          <w:szCs w:val="28"/>
          <w:rtl/>
        </w:rPr>
        <w:t>الإساءة اللفظية هي</w:t>
      </w:r>
      <w:r>
        <w:rPr>
          <w:rFonts w:hint="cs"/>
          <w:sz w:val="28"/>
          <w:szCs w:val="28"/>
          <w:rtl/>
        </w:rPr>
        <w:t xml:space="preserve">: </w:t>
      </w:r>
      <w:r w:rsidRPr="00E73F99">
        <w:rPr>
          <w:sz w:val="28"/>
          <w:szCs w:val="28"/>
          <w:rtl/>
        </w:rPr>
        <w:t xml:space="preserve"> الاستمرار في استخدام الألفاظ النابية والألفاظ السلبية وإعطاء الطفل ألقابا أو معلومات عن شخصيته أو سلوكياته</w:t>
      </w:r>
    </w:p>
    <w:p w:rsidR="00E73F99" w:rsidRPr="00E73F99" w:rsidRDefault="00E73F99" w:rsidP="00E73F99">
      <w:pPr>
        <w:pStyle w:val="a5"/>
        <w:numPr>
          <w:ilvl w:val="0"/>
          <w:numId w:val="9"/>
        </w:numPr>
        <w:rPr>
          <w:sz w:val="28"/>
          <w:szCs w:val="28"/>
        </w:rPr>
      </w:pPr>
      <w:r w:rsidRPr="00E73F99">
        <w:rPr>
          <w:sz w:val="28"/>
          <w:szCs w:val="28"/>
          <w:rtl/>
        </w:rPr>
        <w:t xml:space="preserve"> وتوجيه السباب للطفل وعدم التحدث  معه والصراخ المستمر.</w:t>
      </w:r>
    </w:p>
    <w:p w:rsidR="00E73F99" w:rsidRDefault="00E73F99" w:rsidP="00E73F99">
      <w:pPr>
        <w:pStyle w:val="a5"/>
        <w:numPr>
          <w:ilvl w:val="0"/>
          <w:numId w:val="9"/>
        </w:numPr>
        <w:rPr>
          <w:rFonts w:hint="cs"/>
          <w:sz w:val="28"/>
          <w:szCs w:val="28"/>
        </w:rPr>
      </w:pPr>
      <w:r w:rsidRPr="00E73F99">
        <w:rPr>
          <w:color w:val="00B050"/>
          <w:sz w:val="28"/>
          <w:szCs w:val="28"/>
          <w:rtl/>
        </w:rPr>
        <w:t>ويؤدي هذا النوع من الإساءة إلى</w:t>
      </w:r>
      <w:r w:rsidRPr="00E73F99">
        <w:rPr>
          <w:sz w:val="28"/>
          <w:szCs w:val="28"/>
          <w:rtl/>
        </w:rPr>
        <w:t xml:space="preserve"> </w:t>
      </w:r>
    </w:p>
    <w:p w:rsidR="005B656C" w:rsidRDefault="00E73F99" w:rsidP="00E73F99">
      <w:pPr>
        <w:pStyle w:val="a5"/>
        <w:numPr>
          <w:ilvl w:val="0"/>
          <w:numId w:val="21"/>
        </w:numPr>
        <w:rPr>
          <w:rFonts w:hint="cs"/>
          <w:sz w:val="28"/>
          <w:szCs w:val="28"/>
        </w:rPr>
      </w:pPr>
      <w:r w:rsidRPr="00E73F99">
        <w:rPr>
          <w:sz w:val="28"/>
          <w:szCs w:val="28"/>
          <w:rtl/>
        </w:rPr>
        <w:t xml:space="preserve">تحطيم معنويات الطفل </w:t>
      </w:r>
    </w:p>
    <w:p w:rsidR="005B656C" w:rsidRPr="005B656C" w:rsidRDefault="00E73F99" w:rsidP="005B656C">
      <w:pPr>
        <w:pStyle w:val="a5"/>
        <w:numPr>
          <w:ilvl w:val="0"/>
          <w:numId w:val="9"/>
        </w:numPr>
        <w:rPr>
          <w:rFonts w:hint="cs"/>
          <w:sz w:val="28"/>
          <w:szCs w:val="28"/>
        </w:rPr>
      </w:pPr>
      <w:r w:rsidRPr="005B656C">
        <w:rPr>
          <w:color w:val="00B050"/>
          <w:sz w:val="28"/>
          <w:szCs w:val="28"/>
          <w:rtl/>
        </w:rPr>
        <w:t>ومن مظاهره</w:t>
      </w:r>
      <w:r w:rsidRPr="005B656C">
        <w:rPr>
          <w:sz w:val="28"/>
          <w:szCs w:val="28"/>
          <w:rtl/>
        </w:rPr>
        <w:t xml:space="preserve"> السخرية من عيوب الطفل وإخفاقاته الطبيعية،</w:t>
      </w:r>
    </w:p>
    <w:p w:rsidR="005B656C" w:rsidRPr="005B656C" w:rsidRDefault="00E73F99" w:rsidP="005B656C">
      <w:pPr>
        <w:pStyle w:val="a5"/>
        <w:numPr>
          <w:ilvl w:val="0"/>
          <w:numId w:val="9"/>
        </w:numPr>
        <w:rPr>
          <w:rFonts w:hint="cs"/>
          <w:sz w:val="28"/>
          <w:szCs w:val="28"/>
        </w:rPr>
      </w:pPr>
      <w:r w:rsidRPr="005B656C">
        <w:rPr>
          <w:sz w:val="28"/>
          <w:szCs w:val="28"/>
          <w:rtl/>
        </w:rPr>
        <w:t xml:space="preserve">والاستهزاء به كوصفه بأوصاف الحيوانات </w:t>
      </w:r>
    </w:p>
    <w:p w:rsidR="00E73F99" w:rsidRDefault="00E73F99" w:rsidP="005B656C">
      <w:pPr>
        <w:pStyle w:val="a5"/>
        <w:numPr>
          <w:ilvl w:val="0"/>
          <w:numId w:val="9"/>
        </w:numPr>
        <w:rPr>
          <w:rFonts w:hint="cs"/>
          <w:sz w:val="28"/>
          <w:szCs w:val="28"/>
        </w:rPr>
      </w:pPr>
      <w:r w:rsidRPr="005B656C">
        <w:rPr>
          <w:sz w:val="28"/>
          <w:szCs w:val="28"/>
          <w:rtl/>
        </w:rPr>
        <w:t xml:space="preserve">وإطلاق الأوصاف السيئة عليه. </w:t>
      </w:r>
    </w:p>
    <w:p w:rsidR="005B656C" w:rsidRDefault="005B656C" w:rsidP="005B656C">
      <w:pPr>
        <w:spacing w:after="0" w:line="120" w:lineRule="auto"/>
        <w:rPr>
          <w:rFonts w:hint="cs"/>
          <w:b/>
          <w:bCs/>
          <w:sz w:val="32"/>
          <w:szCs w:val="32"/>
          <w:rtl/>
        </w:rPr>
      </w:pPr>
    </w:p>
    <w:p w:rsidR="005B656C" w:rsidRPr="005B656C" w:rsidRDefault="005B656C" w:rsidP="005B656C">
      <w:pPr>
        <w:pStyle w:val="a5"/>
        <w:numPr>
          <w:ilvl w:val="0"/>
          <w:numId w:val="2"/>
        </w:numPr>
        <w:rPr>
          <w:color w:val="C00000"/>
          <w:sz w:val="32"/>
          <w:szCs w:val="32"/>
          <w:rtl/>
        </w:rPr>
      </w:pPr>
      <w:r w:rsidRPr="005B656C">
        <w:rPr>
          <w:b/>
          <w:bCs/>
          <w:color w:val="C00000"/>
          <w:sz w:val="32"/>
          <w:szCs w:val="32"/>
          <w:rtl/>
        </w:rPr>
        <w:t>خامسا- الإساءة الجنسية.</w:t>
      </w:r>
    </w:p>
    <w:p w:rsidR="005B656C" w:rsidRDefault="005B656C" w:rsidP="005B656C">
      <w:pPr>
        <w:pStyle w:val="a5"/>
        <w:numPr>
          <w:ilvl w:val="0"/>
          <w:numId w:val="22"/>
        </w:numPr>
        <w:rPr>
          <w:rFonts w:hint="cs"/>
          <w:sz w:val="28"/>
          <w:szCs w:val="28"/>
        </w:rPr>
      </w:pPr>
      <w:r w:rsidRPr="005B656C">
        <w:rPr>
          <w:sz w:val="28"/>
          <w:szCs w:val="28"/>
          <w:rtl/>
        </w:rPr>
        <w:t xml:space="preserve">الإساءة الجنسية </w:t>
      </w:r>
      <w:r w:rsidRPr="005B656C">
        <w:rPr>
          <w:color w:val="00B050"/>
          <w:sz w:val="28"/>
          <w:szCs w:val="28"/>
          <w:rtl/>
        </w:rPr>
        <w:t>تعتبر</w:t>
      </w:r>
      <w:r w:rsidRPr="005B656C">
        <w:rPr>
          <w:sz w:val="28"/>
          <w:szCs w:val="28"/>
          <w:rtl/>
        </w:rPr>
        <w:t xml:space="preserve"> من المشاكل أو المصاعب المأساوية التي تؤثر على الأطفال مهما اختلفت أعمارهم أو طرق حياتهم </w:t>
      </w:r>
    </w:p>
    <w:p w:rsidR="005B656C" w:rsidRDefault="005B656C" w:rsidP="005B656C">
      <w:pPr>
        <w:pStyle w:val="a5"/>
        <w:numPr>
          <w:ilvl w:val="0"/>
          <w:numId w:val="22"/>
        </w:numPr>
        <w:rPr>
          <w:rFonts w:hint="cs"/>
          <w:sz w:val="28"/>
          <w:szCs w:val="28"/>
        </w:rPr>
      </w:pPr>
      <w:r w:rsidRPr="005B656C">
        <w:rPr>
          <w:sz w:val="28"/>
          <w:szCs w:val="28"/>
          <w:rtl/>
        </w:rPr>
        <w:t xml:space="preserve">وغالبا ما تكون هذه الإساءة من أشخاص يثق بهم الأطفال كالأقارب والجيران والأصدقاء وحتى الأهل. </w:t>
      </w:r>
    </w:p>
    <w:p w:rsidR="005B656C" w:rsidRDefault="005B656C" w:rsidP="005B656C">
      <w:pPr>
        <w:pStyle w:val="a5"/>
        <w:numPr>
          <w:ilvl w:val="0"/>
          <w:numId w:val="22"/>
        </w:numPr>
        <w:rPr>
          <w:rFonts w:hint="cs"/>
          <w:sz w:val="28"/>
          <w:szCs w:val="28"/>
        </w:rPr>
      </w:pPr>
      <w:r w:rsidRPr="005B656C">
        <w:rPr>
          <w:color w:val="00B050"/>
          <w:sz w:val="28"/>
          <w:szCs w:val="28"/>
          <w:rtl/>
        </w:rPr>
        <w:t xml:space="preserve">وعادة الإساءة الجنسية </w:t>
      </w:r>
      <w:r w:rsidRPr="005B656C">
        <w:rPr>
          <w:sz w:val="28"/>
          <w:szCs w:val="28"/>
          <w:rtl/>
        </w:rPr>
        <w:t xml:space="preserve">لا تكون تصرفا أو سلوكا يصاحبه عنف </w:t>
      </w:r>
    </w:p>
    <w:p w:rsidR="005B656C" w:rsidRDefault="005B656C" w:rsidP="005B656C">
      <w:pPr>
        <w:pStyle w:val="a5"/>
        <w:numPr>
          <w:ilvl w:val="0"/>
          <w:numId w:val="22"/>
        </w:numPr>
        <w:rPr>
          <w:rFonts w:hint="cs"/>
          <w:sz w:val="28"/>
          <w:szCs w:val="28"/>
        </w:rPr>
      </w:pPr>
      <w:r w:rsidRPr="005B656C">
        <w:rPr>
          <w:sz w:val="28"/>
          <w:szCs w:val="28"/>
          <w:rtl/>
        </w:rPr>
        <w:t xml:space="preserve">وهي </w:t>
      </w:r>
      <w:r w:rsidRPr="005B656C">
        <w:rPr>
          <w:color w:val="00B050"/>
          <w:sz w:val="28"/>
          <w:szCs w:val="28"/>
          <w:rtl/>
        </w:rPr>
        <w:t>مشكلة سرية</w:t>
      </w:r>
      <w:r w:rsidRPr="005B656C">
        <w:rPr>
          <w:sz w:val="28"/>
          <w:szCs w:val="28"/>
          <w:rtl/>
        </w:rPr>
        <w:t xml:space="preserve"> لا يخبر عنها الطفل وذلك </w:t>
      </w:r>
      <w:r w:rsidRPr="005B656C">
        <w:rPr>
          <w:color w:val="00B050"/>
          <w:sz w:val="28"/>
          <w:szCs w:val="28"/>
          <w:rtl/>
        </w:rPr>
        <w:t>بسبب</w:t>
      </w:r>
    </w:p>
    <w:p w:rsidR="005B656C" w:rsidRDefault="005B656C" w:rsidP="005B656C">
      <w:pPr>
        <w:pStyle w:val="a5"/>
        <w:numPr>
          <w:ilvl w:val="0"/>
          <w:numId w:val="21"/>
        </w:numPr>
        <w:rPr>
          <w:rFonts w:hint="cs"/>
          <w:sz w:val="28"/>
          <w:szCs w:val="28"/>
        </w:rPr>
      </w:pPr>
      <w:r w:rsidRPr="005B656C">
        <w:rPr>
          <w:sz w:val="28"/>
          <w:szCs w:val="28"/>
          <w:rtl/>
        </w:rPr>
        <w:t xml:space="preserve">عدم رغبة الأطفال إزعاج ذويهم </w:t>
      </w:r>
    </w:p>
    <w:p w:rsidR="005B656C" w:rsidRDefault="005B656C" w:rsidP="005B656C">
      <w:pPr>
        <w:pStyle w:val="a5"/>
        <w:numPr>
          <w:ilvl w:val="0"/>
          <w:numId w:val="21"/>
        </w:numPr>
        <w:rPr>
          <w:rFonts w:hint="cs"/>
          <w:sz w:val="28"/>
          <w:szCs w:val="28"/>
        </w:rPr>
      </w:pPr>
      <w:r w:rsidRPr="005B656C">
        <w:rPr>
          <w:sz w:val="28"/>
          <w:szCs w:val="28"/>
          <w:rtl/>
        </w:rPr>
        <w:t xml:space="preserve">ولشعورهم بالخجل الشديد </w:t>
      </w:r>
    </w:p>
    <w:p w:rsidR="005B656C" w:rsidRDefault="005B656C" w:rsidP="005B656C">
      <w:pPr>
        <w:pStyle w:val="a5"/>
        <w:numPr>
          <w:ilvl w:val="0"/>
          <w:numId w:val="21"/>
        </w:numPr>
        <w:rPr>
          <w:rFonts w:hint="cs"/>
          <w:sz w:val="28"/>
          <w:szCs w:val="28"/>
        </w:rPr>
      </w:pPr>
      <w:r w:rsidRPr="005B656C">
        <w:rPr>
          <w:sz w:val="28"/>
          <w:szCs w:val="28"/>
          <w:rtl/>
        </w:rPr>
        <w:t xml:space="preserve">وأنهم السبب في حدوث الإساءة من شخص </w:t>
      </w:r>
      <w:r w:rsidRPr="005B656C">
        <w:rPr>
          <w:rFonts w:hint="cs"/>
          <w:sz w:val="28"/>
          <w:szCs w:val="28"/>
          <w:rtl/>
        </w:rPr>
        <w:t xml:space="preserve"> </w:t>
      </w:r>
      <w:r w:rsidRPr="005B656C">
        <w:rPr>
          <w:sz w:val="28"/>
          <w:szCs w:val="28"/>
          <w:rtl/>
        </w:rPr>
        <w:t>معروف للطفل</w:t>
      </w:r>
    </w:p>
    <w:p w:rsidR="005B656C" w:rsidRPr="005B656C" w:rsidRDefault="005B656C" w:rsidP="005B656C">
      <w:pPr>
        <w:pStyle w:val="a5"/>
        <w:numPr>
          <w:ilvl w:val="0"/>
          <w:numId w:val="22"/>
        </w:numPr>
        <w:rPr>
          <w:sz w:val="28"/>
          <w:szCs w:val="28"/>
        </w:rPr>
      </w:pPr>
      <w:r w:rsidRPr="005B656C">
        <w:rPr>
          <w:sz w:val="28"/>
          <w:szCs w:val="28"/>
          <w:rtl/>
        </w:rPr>
        <w:t xml:space="preserve"> كما أنها تستمر لفترات طويلة من الزمن </w:t>
      </w:r>
    </w:p>
    <w:p w:rsidR="005B656C" w:rsidRDefault="005B656C" w:rsidP="005B656C">
      <w:pPr>
        <w:spacing w:after="0" w:line="120" w:lineRule="auto"/>
        <w:ind w:left="357"/>
        <w:rPr>
          <w:rFonts w:hint="cs"/>
          <w:b/>
          <w:bCs/>
          <w:sz w:val="32"/>
          <w:szCs w:val="32"/>
          <w:rtl/>
        </w:rPr>
      </w:pPr>
    </w:p>
    <w:p w:rsidR="005B656C" w:rsidRPr="005B656C" w:rsidRDefault="005B656C" w:rsidP="005B656C">
      <w:pPr>
        <w:pStyle w:val="a5"/>
        <w:numPr>
          <w:ilvl w:val="0"/>
          <w:numId w:val="2"/>
        </w:numPr>
        <w:rPr>
          <w:rFonts w:hint="cs"/>
          <w:color w:val="C00000"/>
          <w:sz w:val="32"/>
          <w:szCs w:val="32"/>
          <w:rtl/>
        </w:rPr>
      </w:pPr>
      <w:r w:rsidRPr="005B656C">
        <w:rPr>
          <w:b/>
          <w:bCs/>
          <w:color w:val="C00000"/>
          <w:sz w:val="32"/>
          <w:szCs w:val="32"/>
          <w:rtl/>
        </w:rPr>
        <w:t>دور وسائل الإعلام في الحد من العنف ضد الأطفال.</w:t>
      </w:r>
    </w:p>
    <w:p w:rsidR="005B656C" w:rsidRDefault="005B656C" w:rsidP="005B656C">
      <w:pPr>
        <w:pStyle w:val="a5"/>
        <w:numPr>
          <w:ilvl w:val="0"/>
          <w:numId w:val="22"/>
        </w:numPr>
        <w:rPr>
          <w:rFonts w:hint="cs"/>
          <w:sz w:val="28"/>
          <w:szCs w:val="28"/>
        </w:rPr>
      </w:pPr>
      <w:r w:rsidRPr="005B656C">
        <w:rPr>
          <w:sz w:val="28"/>
          <w:szCs w:val="28"/>
          <w:rtl/>
        </w:rPr>
        <w:t xml:space="preserve">تلعب وسائل الإعلام المختلفة أدوارا مهمة في قضية العنف ضد الأطفال. </w:t>
      </w:r>
    </w:p>
    <w:p w:rsidR="00342457" w:rsidRDefault="005B656C" w:rsidP="00342457">
      <w:pPr>
        <w:pStyle w:val="a5"/>
        <w:numPr>
          <w:ilvl w:val="0"/>
          <w:numId w:val="22"/>
        </w:numPr>
        <w:rPr>
          <w:rFonts w:hint="cs"/>
          <w:sz w:val="28"/>
          <w:szCs w:val="28"/>
        </w:rPr>
      </w:pPr>
      <w:r w:rsidRPr="005B656C">
        <w:rPr>
          <w:sz w:val="28"/>
          <w:szCs w:val="28"/>
          <w:rtl/>
        </w:rPr>
        <w:t>هي من جهة تقوم بتأجيج هذه الظاهرة وتعميقها</w:t>
      </w:r>
    </w:p>
    <w:p w:rsidR="00342457" w:rsidRPr="00342457" w:rsidRDefault="005B656C" w:rsidP="00342457">
      <w:pPr>
        <w:pStyle w:val="a5"/>
        <w:numPr>
          <w:ilvl w:val="0"/>
          <w:numId w:val="22"/>
        </w:numPr>
        <w:rPr>
          <w:sz w:val="28"/>
          <w:szCs w:val="28"/>
        </w:rPr>
      </w:pPr>
      <w:r w:rsidRPr="00342457">
        <w:rPr>
          <w:sz w:val="28"/>
          <w:szCs w:val="28"/>
          <w:rtl/>
        </w:rPr>
        <w:t xml:space="preserve"> كما أنها من جهة أخرى تستطيع أن تسهم في الحد منها وتشذيبها وإ</w:t>
      </w:r>
      <w:r w:rsidR="00342457">
        <w:rPr>
          <w:sz w:val="28"/>
          <w:szCs w:val="28"/>
          <w:rtl/>
        </w:rPr>
        <w:t>نهاء خطرها على الأطفال والمجتمع</w:t>
      </w:r>
    </w:p>
    <w:p w:rsidR="00342457" w:rsidRDefault="005B656C" w:rsidP="00342457">
      <w:pPr>
        <w:pStyle w:val="a5"/>
        <w:numPr>
          <w:ilvl w:val="0"/>
          <w:numId w:val="22"/>
        </w:numPr>
        <w:rPr>
          <w:rFonts w:hint="cs"/>
          <w:sz w:val="28"/>
          <w:szCs w:val="28"/>
        </w:rPr>
      </w:pPr>
      <w:r w:rsidRPr="00342457">
        <w:rPr>
          <w:sz w:val="28"/>
          <w:szCs w:val="28"/>
          <w:rtl/>
        </w:rPr>
        <w:t>ويمكن بث البرامج والرسائل التي تحض على عدم اللجوء إلى العنف والتنفير منه بأسلوب مشوق</w:t>
      </w:r>
    </w:p>
    <w:p w:rsidR="00342457" w:rsidRPr="00342457" w:rsidRDefault="005B656C" w:rsidP="00342457">
      <w:pPr>
        <w:pStyle w:val="a5"/>
        <w:numPr>
          <w:ilvl w:val="0"/>
          <w:numId w:val="22"/>
        </w:numPr>
        <w:rPr>
          <w:sz w:val="28"/>
          <w:szCs w:val="28"/>
          <w:rtl/>
        </w:rPr>
      </w:pPr>
      <w:r w:rsidRPr="00342457">
        <w:rPr>
          <w:sz w:val="28"/>
          <w:szCs w:val="28"/>
          <w:rtl/>
        </w:rPr>
        <w:t xml:space="preserve"> ويمكن الحديث للأطفال بعد تلقي الرسائل الإعلامية عن الآثار السلبية للعنف عليهم وعلى المجتمع لزيادة الوعي لديهم حول هذه القضية وتحصينهم ضدها.</w:t>
      </w:r>
    </w:p>
    <w:p w:rsidR="005B656C" w:rsidRDefault="005B656C" w:rsidP="00342457">
      <w:pPr>
        <w:jc w:val="center"/>
        <w:rPr>
          <w:rFonts w:hint="cs"/>
          <w:rtl/>
        </w:rPr>
      </w:pPr>
    </w:p>
    <w:p w:rsidR="00342457" w:rsidRDefault="00342457" w:rsidP="00342457">
      <w:pPr>
        <w:jc w:val="center"/>
        <w:rPr>
          <w:rFonts w:hint="cs"/>
          <w:rtl/>
        </w:rPr>
      </w:pPr>
      <w:r>
        <w:rPr>
          <w:rFonts w:hint="cs"/>
          <w:rtl/>
        </w:rPr>
        <w:t xml:space="preserve">                                                                 انتهت المحاضرة                                              لا تنسوني من الدعاء لي ولوالدي</w:t>
      </w:r>
    </w:p>
    <w:p w:rsidR="00342457" w:rsidRPr="00342457" w:rsidRDefault="00342457" w:rsidP="00342457">
      <w:pPr>
        <w:jc w:val="right"/>
        <w:rPr>
          <w:rtl/>
        </w:rPr>
      </w:pPr>
    </w:p>
    <w:p w:rsidR="00E73F99" w:rsidRPr="00E73F99" w:rsidRDefault="00E73F99" w:rsidP="00E73F99">
      <w:pPr>
        <w:rPr>
          <w:sz w:val="28"/>
          <w:szCs w:val="28"/>
          <w:rtl/>
        </w:rPr>
      </w:pPr>
    </w:p>
    <w:p w:rsidR="00E73F99" w:rsidRPr="00E73F99" w:rsidRDefault="00E73F99" w:rsidP="00E73F99">
      <w:pPr>
        <w:rPr>
          <w:sz w:val="28"/>
          <w:szCs w:val="28"/>
          <w:rtl/>
        </w:rPr>
      </w:pPr>
    </w:p>
    <w:p w:rsidR="00700013" w:rsidRPr="00700013" w:rsidRDefault="00700013" w:rsidP="00700013">
      <w:pPr>
        <w:rPr>
          <w:sz w:val="28"/>
          <w:szCs w:val="28"/>
          <w:rtl/>
        </w:rPr>
      </w:pPr>
    </w:p>
    <w:p w:rsidR="00700013" w:rsidRPr="00700013" w:rsidRDefault="00700013" w:rsidP="00700013">
      <w:pPr>
        <w:rPr>
          <w:sz w:val="28"/>
          <w:szCs w:val="28"/>
          <w:rtl/>
        </w:rPr>
      </w:pPr>
    </w:p>
    <w:p w:rsidR="00BC03F9" w:rsidRPr="00BC03F9" w:rsidRDefault="00BC03F9" w:rsidP="00BC03F9">
      <w:pPr>
        <w:rPr>
          <w:rFonts w:hint="cs"/>
          <w:sz w:val="28"/>
          <w:szCs w:val="28"/>
        </w:rPr>
      </w:pPr>
    </w:p>
    <w:sectPr w:rsidR="00BC03F9" w:rsidRPr="00BC03F9" w:rsidSect="003F58DE">
      <w:headerReference w:type="even" r:id="rId7"/>
      <w:headerReference w:type="default" r:id="rId8"/>
      <w:footerReference w:type="even" r:id="rId9"/>
      <w:footerReference w:type="default" r:id="rId10"/>
      <w:headerReference w:type="first" r:id="rId11"/>
      <w:footerReference w:type="first" r:id="rId12"/>
      <w:pgSz w:w="11906" w:h="16838"/>
      <w:pgMar w:top="851" w:right="707" w:bottom="1440" w:left="709"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4CDB" w:rsidRDefault="00A34CDB" w:rsidP="006D6548">
      <w:pPr>
        <w:spacing w:after="0" w:line="240" w:lineRule="auto"/>
      </w:pPr>
      <w:r>
        <w:separator/>
      </w:r>
    </w:p>
  </w:endnote>
  <w:endnote w:type="continuationSeparator" w:id="1">
    <w:p w:rsidR="00A34CDB" w:rsidRDefault="00A34CDB" w:rsidP="006D65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7F1C" w:rsidRDefault="00227F1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274962204"/>
      <w:docPartObj>
        <w:docPartGallery w:val="Page Numbers (Bottom of Page)"/>
        <w:docPartUnique/>
      </w:docPartObj>
    </w:sdtPr>
    <w:sdtEndPr>
      <w:rPr>
        <w:rFonts w:asciiTheme="minorHAnsi" w:hAnsiTheme="minorHAnsi"/>
        <w:sz w:val="22"/>
        <w:szCs w:val="22"/>
        <w:lang w:val="en-US"/>
      </w:rPr>
    </w:sdtEndPr>
    <w:sdtContent>
      <w:p w:rsidR="003F58DE" w:rsidRDefault="001104DD">
        <w:pPr>
          <w:pStyle w:val="a4"/>
        </w:pPr>
        <w:r>
          <w:rPr>
            <w:rFonts w:asciiTheme="majorHAnsi" w:hAnsiTheme="majorHAnsi"/>
            <w:sz w:val="28"/>
            <w:szCs w:val="28"/>
            <w:rtl/>
            <w:lang w:val="ar-SA"/>
          </w:rPr>
          <w:t xml:space="preserve">الصفحة </w:t>
        </w:r>
        <w:r w:rsidR="002F1323">
          <w:fldChar w:fldCharType="begin"/>
        </w:r>
        <w:r>
          <w:instrText xml:space="preserve"> PAGE    \* MERGEFORMAT </w:instrText>
        </w:r>
        <w:r w:rsidR="002F1323">
          <w:fldChar w:fldCharType="separate"/>
        </w:r>
        <w:r w:rsidR="00342457" w:rsidRPr="00342457">
          <w:rPr>
            <w:rFonts w:asciiTheme="majorHAnsi" w:hAnsiTheme="majorHAnsi" w:cs="Cambria"/>
            <w:noProof/>
            <w:sz w:val="28"/>
            <w:szCs w:val="28"/>
            <w:rtl/>
            <w:lang w:val="ar-SA"/>
          </w:rPr>
          <w:t>5</w:t>
        </w:r>
        <w:r w:rsidR="002F1323">
          <w:fldChar w:fldCharType="end"/>
        </w:r>
      </w:p>
    </w:sdtContent>
  </w:sdt>
  <w:p w:rsidR="003F58DE" w:rsidRDefault="00A34CDB">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7F1C" w:rsidRDefault="00227F1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4CDB" w:rsidRDefault="00A34CDB" w:rsidP="006D6548">
      <w:pPr>
        <w:spacing w:after="0" w:line="240" w:lineRule="auto"/>
      </w:pPr>
      <w:r>
        <w:separator/>
      </w:r>
    </w:p>
  </w:footnote>
  <w:footnote w:type="continuationSeparator" w:id="1">
    <w:p w:rsidR="00A34CDB" w:rsidRDefault="00A34CDB" w:rsidP="006D65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8DE" w:rsidRDefault="002F1323">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7" o:spid="_x0000_s1026" type="#_x0000_t136" style="position:absolute;left:0;text-align:left;margin-left:0;margin-top:0;width:493pt;height:246.5pt;rotation:315;z-index:-251655168;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8DE" w:rsidRDefault="002F1323">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8" o:spid="_x0000_s1027" type="#_x0000_t136" style="position:absolute;left:0;text-align:left;margin-left:0;margin-top:0;width:493pt;height:246.5pt;rotation:315;z-index:-251654144;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58DE" w:rsidRDefault="002F1323">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2763416" o:spid="_x0000_s1025" type="#_x0000_t136" style="position:absolute;left:0;text-align:left;margin-left:0;margin-top:0;width:493pt;height:246.5pt;rotation:315;z-index:-251658240;mso-position-horizontal:center;mso-position-horizontal-relative:margin;mso-position-vertical:center;mso-position-vertical-relative:margin" o:allowincell="f" fillcolor="#ddd8c2 [2894]" stroked="f">
          <v:fill opacity=".5"/>
          <v:textpath style="font-family:&quot;Calibri&quot;;font-size:1pt" string="الفيصلاوي"/>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4D6529"/>
    <w:multiLevelType w:val="hybridMultilevel"/>
    <w:tmpl w:val="4C2CB084"/>
    <w:lvl w:ilvl="0" w:tplc="3C805F2E">
      <w:start w:val="1"/>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D9541CE"/>
    <w:multiLevelType w:val="hybridMultilevel"/>
    <w:tmpl w:val="B394BD1C"/>
    <w:lvl w:ilvl="0" w:tplc="86107E4C">
      <w:start w:val="1"/>
      <w:numFmt w:val="decimal"/>
      <w:lvlText w:val="%1-"/>
      <w:lvlJc w:val="left"/>
      <w:pPr>
        <w:ind w:left="36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667358"/>
    <w:multiLevelType w:val="hybridMultilevel"/>
    <w:tmpl w:val="91D054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6541C94"/>
    <w:multiLevelType w:val="hybridMultilevel"/>
    <w:tmpl w:val="28E8CCF6"/>
    <w:lvl w:ilvl="0" w:tplc="A08CAE60">
      <w:start w:val="1"/>
      <w:numFmt w:val="bullet"/>
      <w:lvlText w:val="•"/>
      <w:lvlJc w:val="left"/>
      <w:pPr>
        <w:tabs>
          <w:tab w:val="num" w:pos="720"/>
        </w:tabs>
        <w:ind w:left="720" w:hanging="360"/>
      </w:pPr>
      <w:rPr>
        <w:rFonts w:ascii="Arial" w:hAnsi="Arial" w:hint="default"/>
      </w:rPr>
    </w:lvl>
    <w:lvl w:ilvl="1" w:tplc="4834486E" w:tentative="1">
      <w:start w:val="1"/>
      <w:numFmt w:val="bullet"/>
      <w:lvlText w:val="•"/>
      <w:lvlJc w:val="left"/>
      <w:pPr>
        <w:tabs>
          <w:tab w:val="num" w:pos="1440"/>
        </w:tabs>
        <w:ind w:left="1440" w:hanging="360"/>
      </w:pPr>
      <w:rPr>
        <w:rFonts w:ascii="Arial" w:hAnsi="Arial" w:hint="default"/>
      </w:rPr>
    </w:lvl>
    <w:lvl w:ilvl="2" w:tplc="014AC2EE" w:tentative="1">
      <w:start w:val="1"/>
      <w:numFmt w:val="bullet"/>
      <w:lvlText w:val="•"/>
      <w:lvlJc w:val="left"/>
      <w:pPr>
        <w:tabs>
          <w:tab w:val="num" w:pos="2160"/>
        </w:tabs>
        <w:ind w:left="2160" w:hanging="360"/>
      </w:pPr>
      <w:rPr>
        <w:rFonts w:ascii="Arial" w:hAnsi="Arial" w:hint="default"/>
      </w:rPr>
    </w:lvl>
    <w:lvl w:ilvl="3" w:tplc="CA1C508E" w:tentative="1">
      <w:start w:val="1"/>
      <w:numFmt w:val="bullet"/>
      <w:lvlText w:val="•"/>
      <w:lvlJc w:val="left"/>
      <w:pPr>
        <w:tabs>
          <w:tab w:val="num" w:pos="2880"/>
        </w:tabs>
        <w:ind w:left="2880" w:hanging="360"/>
      </w:pPr>
      <w:rPr>
        <w:rFonts w:ascii="Arial" w:hAnsi="Arial" w:hint="default"/>
      </w:rPr>
    </w:lvl>
    <w:lvl w:ilvl="4" w:tplc="EDA2030A" w:tentative="1">
      <w:start w:val="1"/>
      <w:numFmt w:val="bullet"/>
      <w:lvlText w:val="•"/>
      <w:lvlJc w:val="left"/>
      <w:pPr>
        <w:tabs>
          <w:tab w:val="num" w:pos="3600"/>
        </w:tabs>
        <w:ind w:left="3600" w:hanging="360"/>
      </w:pPr>
      <w:rPr>
        <w:rFonts w:ascii="Arial" w:hAnsi="Arial" w:hint="default"/>
      </w:rPr>
    </w:lvl>
    <w:lvl w:ilvl="5" w:tplc="033C6CA2" w:tentative="1">
      <w:start w:val="1"/>
      <w:numFmt w:val="bullet"/>
      <w:lvlText w:val="•"/>
      <w:lvlJc w:val="left"/>
      <w:pPr>
        <w:tabs>
          <w:tab w:val="num" w:pos="4320"/>
        </w:tabs>
        <w:ind w:left="4320" w:hanging="360"/>
      </w:pPr>
      <w:rPr>
        <w:rFonts w:ascii="Arial" w:hAnsi="Arial" w:hint="default"/>
      </w:rPr>
    </w:lvl>
    <w:lvl w:ilvl="6" w:tplc="1D80FAE0" w:tentative="1">
      <w:start w:val="1"/>
      <w:numFmt w:val="bullet"/>
      <w:lvlText w:val="•"/>
      <w:lvlJc w:val="left"/>
      <w:pPr>
        <w:tabs>
          <w:tab w:val="num" w:pos="5040"/>
        </w:tabs>
        <w:ind w:left="5040" w:hanging="360"/>
      </w:pPr>
      <w:rPr>
        <w:rFonts w:ascii="Arial" w:hAnsi="Arial" w:hint="default"/>
      </w:rPr>
    </w:lvl>
    <w:lvl w:ilvl="7" w:tplc="1DFCA28E" w:tentative="1">
      <w:start w:val="1"/>
      <w:numFmt w:val="bullet"/>
      <w:lvlText w:val="•"/>
      <w:lvlJc w:val="left"/>
      <w:pPr>
        <w:tabs>
          <w:tab w:val="num" w:pos="5760"/>
        </w:tabs>
        <w:ind w:left="5760" w:hanging="360"/>
      </w:pPr>
      <w:rPr>
        <w:rFonts w:ascii="Arial" w:hAnsi="Arial" w:hint="default"/>
      </w:rPr>
    </w:lvl>
    <w:lvl w:ilvl="8" w:tplc="B0F09B1E" w:tentative="1">
      <w:start w:val="1"/>
      <w:numFmt w:val="bullet"/>
      <w:lvlText w:val="•"/>
      <w:lvlJc w:val="left"/>
      <w:pPr>
        <w:tabs>
          <w:tab w:val="num" w:pos="6480"/>
        </w:tabs>
        <w:ind w:left="6480" w:hanging="360"/>
      </w:pPr>
      <w:rPr>
        <w:rFonts w:ascii="Arial" w:hAnsi="Arial" w:hint="default"/>
      </w:rPr>
    </w:lvl>
  </w:abstractNum>
  <w:abstractNum w:abstractNumId="4">
    <w:nsid w:val="292D4FBB"/>
    <w:multiLevelType w:val="hybridMultilevel"/>
    <w:tmpl w:val="B668455C"/>
    <w:lvl w:ilvl="0" w:tplc="E5BCDC1C">
      <w:start w:val="8"/>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56E7B23"/>
    <w:multiLevelType w:val="hybridMultilevel"/>
    <w:tmpl w:val="D4C417A8"/>
    <w:lvl w:ilvl="0" w:tplc="6D3E4762">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5DD24CB"/>
    <w:multiLevelType w:val="hybridMultilevel"/>
    <w:tmpl w:val="9642D8A8"/>
    <w:lvl w:ilvl="0" w:tplc="04090005">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7">
    <w:nsid w:val="383A519E"/>
    <w:multiLevelType w:val="hybridMultilevel"/>
    <w:tmpl w:val="EFCE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408A3B18"/>
    <w:multiLevelType w:val="hybridMultilevel"/>
    <w:tmpl w:val="406499F6"/>
    <w:lvl w:ilvl="0" w:tplc="DCDEEEBE">
      <w:start w:val="26"/>
      <w:numFmt w:val="arabicAlpha"/>
      <w:lvlText w:val="%1-"/>
      <w:lvlJc w:val="left"/>
      <w:pPr>
        <w:ind w:left="720"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0F23B85"/>
    <w:multiLevelType w:val="hybridMultilevel"/>
    <w:tmpl w:val="604EFE8E"/>
    <w:lvl w:ilvl="0" w:tplc="D452F674">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6196CF5"/>
    <w:multiLevelType w:val="hybridMultilevel"/>
    <w:tmpl w:val="60306FF0"/>
    <w:lvl w:ilvl="0" w:tplc="0409000D">
      <w:start w:val="1"/>
      <w:numFmt w:val="bullet"/>
      <w:lvlText w:val=""/>
      <w:lvlJc w:val="left"/>
      <w:pPr>
        <w:ind w:left="927"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C14675A"/>
    <w:multiLevelType w:val="hybridMultilevel"/>
    <w:tmpl w:val="49720FC0"/>
    <w:lvl w:ilvl="0" w:tplc="D49CF78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C2C745F"/>
    <w:multiLevelType w:val="hybridMultilevel"/>
    <w:tmpl w:val="F5485104"/>
    <w:lvl w:ilvl="0" w:tplc="574670EE">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C797EFA"/>
    <w:multiLevelType w:val="hybridMultilevel"/>
    <w:tmpl w:val="29C84CF0"/>
    <w:lvl w:ilvl="0" w:tplc="3C805F2E">
      <w:start w:val="1"/>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38A29DA"/>
    <w:multiLevelType w:val="hybridMultilevel"/>
    <w:tmpl w:val="A61C128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E152710"/>
    <w:multiLevelType w:val="hybridMultilevel"/>
    <w:tmpl w:val="500400B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67D75E71"/>
    <w:multiLevelType w:val="hybridMultilevel"/>
    <w:tmpl w:val="12A0F562"/>
    <w:lvl w:ilvl="0" w:tplc="DE7266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9412083"/>
    <w:multiLevelType w:val="hybridMultilevel"/>
    <w:tmpl w:val="E7E4B25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E3F33B5"/>
    <w:multiLevelType w:val="hybridMultilevel"/>
    <w:tmpl w:val="5A32AF62"/>
    <w:lvl w:ilvl="0" w:tplc="341203C8">
      <w:start w:val="1"/>
      <w:numFmt w:val="decimal"/>
      <w:lvlText w:val="%1-"/>
      <w:lvlJc w:val="left"/>
      <w:pPr>
        <w:ind w:left="659" w:hanging="375"/>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78B651B"/>
    <w:multiLevelType w:val="hybridMultilevel"/>
    <w:tmpl w:val="F60AA2E8"/>
    <w:lvl w:ilvl="0" w:tplc="E4B46CCA">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8790052"/>
    <w:multiLevelType w:val="hybridMultilevel"/>
    <w:tmpl w:val="068EE7B2"/>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1">
    <w:nsid w:val="7B762340"/>
    <w:multiLevelType w:val="hybridMultilevel"/>
    <w:tmpl w:val="CB66C118"/>
    <w:lvl w:ilvl="0" w:tplc="29A8642E">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5"/>
  </w:num>
  <w:num w:numId="3">
    <w:abstractNumId w:val="18"/>
  </w:num>
  <w:num w:numId="4">
    <w:abstractNumId w:val="20"/>
  </w:num>
  <w:num w:numId="5">
    <w:abstractNumId w:val="12"/>
  </w:num>
  <w:num w:numId="6">
    <w:abstractNumId w:val="5"/>
  </w:num>
  <w:num w:numId="7">
    <w:abstractNumId w:val="9"/>
  </w:num>
  <w:num w:numId="8">
    <w:abstractNumId w:val="21"/>
  </w:num>
  <w:num w:numId="9">
    <w:abstractNumId w:val="13"/>
  </w:num>
  <w:num w:numId="10">
    <w:abstractNumId w:val="16"/>
  </w:num>
  <w:num w:numId="11">
    <w:abstractNumId w:val="1"/>
  </w:num>
  <w:num w:numId="12">
    <w:abstractNumId w:val="11"/>
  </w:num>
  <w:num w:numId="13">
    <w:abstractNumId w:val="19"/>
  </w:num>
  <w:num w:numId="14">
    <w:abstractNumId w:val="4"/>
  </w:num>
  <w:num w:numId="15">
    <w:abstractNumId w:val="8"/>
  </w:num>
  <w:num w:numId="16">
    <w:abstractNumId w:val="2"/>
  </w:num>
  <w:num w:numId="17">
    <w:abstractNumId w:val="14"/>
  </w:num>
  <w:num w:numId="18">
    <w:abstractNumId w:val="6"/>
  </w:num>
  <w:num w:numId="19">
    <w:abstractNumId w:val="17"/>
  </w:num>
  <w:num w:numId="20">
    <w:abstractNumId w:val="7"/>
  </w:num>
  <w:num w:numId="21">
    <w:abstractNumId w:val="10"/>
  </w:num>
  <w:num w:numId="2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hdrShapeDefaults>
    <o:shapedefaults v:ext="edit" spidmax="13314"/>
    <o:shapelayout v:ext="edit">
      <o:idmap v:ext="edit" data="1"/>
    </o:shapelayout>
  </w:hdrShapeDefaults>
  <w:footnotePr>
    <w:footnote w:id="0"/>
    <w:footnote w:id="1"/>
  </w:footnotePr>
  <w:endnotePr>
    <w:endnote w:id="0"/>
    <w:endnote w:id="1"/>
  </w:endnotePr>
  <w:compat/>
  <w:rsids>
    <w:rsidRoot w:val="001104DD"/>
    <w:rsid w:val="001104DD"/>
    <w:rsid w:val="001A372F"/>
    <w:rsid w:val="00227F1C"/>
    <w:rsid w:val="002F1323"/>
    <w:rsid w:val="00342457"/>
    <w:rsid w:val="003F1BE2"/>
    <w:rsid w:val="005B656C"/>
    <w:rsid w:val="00605BDF"/>
    <w:rsid w:val="00686EB3"/>
    <w:rsid w:val="006D6548"/>
    <w:rsid w:val="00700013"/>
    <w:rsid w:val="00734AFB"/>
    <w:rsid w:val="00A31E4D"/>
    <w:rsid w:val="00A33DA9"/>
    <w:rsid w:val="00A34CDB"/>
    <w:rsid w:val="00AA7CA3"/>
    <w:rsid w:val="00B358D6"/>
    <w:rsid w:val="00B556A8"/>
    <w:rsid w:val="00BC03F9"/>
    <w:rsid w:val="00C708DB"/>
    <w:rsid w:val="00D7287C"/>
    <w:rsid w:val="00E5137D"/>
    <w:rsid w:val="00E73F99"/>
    <w:rsid w:val="00F742B4"/>
    <w:rsid w:val="00FF119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04DD"/>
    <w:pPr>
      <w:bidi/>
    </w:pPr>
    <w:rPr>
      <w:rFonts w:eastAsiaTheme="minorEastAsia"/>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04DD"/>
    <w:pPr>
      <w:tabs>
        <w:tab w:val="center" w:pos="4153"/>
        <w:tab w:val="right" w:pos="8306"/>
      </w:tabs>
      <w:spacing w:after="0" w:line="240" w:lineRule="auto"/>
    </w:pPr>
  </w:style>
  <w:style w:type="character" w:customStyle="1" w:styleId="Char">
    <w:name w:val="رأس صفحة Char"/>
    <w:basedOn w:val="a0"/>
    <w:link w:val="a3"/>
    <w:uiPriority w:val="99"/>
    <w:semiHidden/>
    <w:rsid w:val="001104DD"/>
    <w:rPr>
      <w:rFonts w:eastAsiaTheme="minorEastAsia"/>
    </w:rPr>
  </w:style>
  <w:style w:type="paragraph" w:styleId="a4">
    <w:name w:val="footer"/>
    <w:basedOn w:val="a"/>
    <w:link w:val="Char0"/>
    <w:uiPriority w:val="99"/>
    <w:unhideWhenUsed/>
    <w:rsid w:val="001104DD"/>
    <w:pPr>
      <w:tabs>
        <w:tab w:val="center" w:pos="4153"/>
        <w:tab w:val="right" w:pos="8306"/>
      </w:tabs>
      <w:spacing w:after="0" w:line="240" w:lineRule="auto"/>
    </w:pPr>
  </w:style>
  <w:style w:type="character" w:customStyle="1" w:styleId="Char0">
    <w:name w:val="تذييل صفحة Char"/>
    <w:basedOn w:val="a0"/>
    <w:link w:val="a4"/>
    <w:uiPriority w:val="99"/>
    <w:rsid w:val="001104DD"/>
    <w:rPr>
      <w:rFonts w:eastAsiaTheme="minorEastAsia"/>
    </w:rPr>
  </w:style>
  <w:style w:type="paragraph" w:styleId="a5">
    <w:name w:val="List Paragraph"/>
    <w:basedOn w:val="a"/>
    <w:uiPriority w:val="34"/>
    <w:qFormat/>
    <w:rsid w:val="003F1BE2"/>
    <w:pPr>
      <w:ind w:left="720"/>
      <w:contextualSpacing/>
    </w:pPr>
  </w:style>
</w:styles>
</file>

<file path=word/webSettings.xml><?xml version="1.0" encoding="utf-8"?>
<w:webSettings xmlns:r="http://schemas.openxmlformats.org/officeDocument/2006/relationships" xmlns:w="http://schemas.openxmlformats.org/wordprocessingml/2006/main">
  <w:divs>
    <w:div w:id="137844005">
      <w:bodyDiv w:val="1"/>
      <w:marLeft w:val="0"/>
      <w:marRight w:val="0"/>
      <w:marTop w:val="0"/>
      <w:marBottom w:val="0"/>
      <w:divBdr>
        <w:top w:val="none" w:sz="0" w:space="0" w:color="auto"/>
        <w:left w:val="none" w:sz="0" w:space="0" w:color="auto"/>
        <w:bottom w:val="none" w:sz="0" w:space="0" w:color="auto"/>
        <w:right w:val="none" w:sz="0" w:space="0" w:color="auto"/>
      </w:divBdr>
    </w:div>
    <w:div w:id="315959836">
      <w:bodyDiv w:val="1"/>
      <w:marLeft w:val="0"/>
      <w:marRight w:val="0"/>
      <w:marTop w:val="0"/>
      <w:marBottom w:val="0"/>
      <w:divBdr>
        <w:top w:val="none" w:sz="0" w:space="0" w:color="auto"/>
        <w:left w:val="none" w:sz="0" w:space="0" w:color="auto"/>
        <w:bottom w:val="none" w:sz="0" w:space="0" w:color="auto"/>
        <w:right w:val="none" w:sz="0" w:space="0" w:color="auto"/>
      </w:divBdr>
    </w:div>
    <w:div w:id="380447182">
      <w:bodyDiv w:val="1"/>
      <w:marLeft w:val="0"/>
      <w:marRight w:val="0"/>
      <w:marTop w:val="0"/>
      <w:marBottom w:val="0"/>
      <w:divBdr>
        <w:top w:val="none" w:sz="0" w:space="0" w:color="auto"/>
        <w:left w:val="none" w:sz="0" w:space="0" w:color="auto"/>
        <w:bottom w:val="none" w:sz="0" w:space="0" w:color="auto"/>
        <w:right w:val="none" w:sz="0" w:space="0" w:color="auto"/>
      </w:divBdr>
    </w:div>
    <w:div w:id="405304120">
      <w:bodyDiv w:val="1"/>
      <w:marLeft w:val="0"/>
      <w:marRight w:val="0"/>
      <w:marTop w:val="0"/>
      <w:marBottom w:val="0"/>
      <w:divBdr>
        <w:top w:val="none" w:sz="0" w:space="0" w:color="auto"/>
        <w:left w:val="none" w:sz="0" w:space="0" w:color="auto"/>
        <w:bottom w:val="none" w:sz="0" w:space="0" w:color="auto"/>
        <w:right w:val="none" w:sz="0" w:space="0" w:color="auto"/>
      </w:divBdr>
    </w:div>
    <w:div w:id="583606691">
      <w:bodyDiv w:val="1"/>
      <w:marLeft w:val="0"/>
      <w:marRight w:val="0"/>
      <w:marTop w:val="0"/>
      <w:marBottom w:val="0"/>
      <w:divBdr>
        <w:top w:val="none" w:sz="0" w:space="0" w:color="auto"/>
        <w:left w:val="none" w:sz="0" w:space="0" w:color="auto"/>
        <w:bottom w:val="none" w:sz="0" w:space="0" w:color="auto"/>
        <w:right w:val="none" w:sz="0" w:space="0" w:color="auto"/>
      </w:divBdr>
    </w:div>
    <w:div w:id="690454161">
      <w:bodyDiv w:val="1"/>
      <w:marLeft w:val="0"/>
      <w:marRight w:val="0"/>
      <w:marTop w:val="0"/>
      <w:marBottom w:val="0"/>
      <w:divBdr>
        <w:top w:val="none" w:sz="0" w:space="0" w:color="auto"/>
        <w:left w:val="none" w:sz="0" w:space="0" w:color="auto"/>
        <w:bottom w:val="none" w:sz="0" w:space="0" w:color="auto"/>
        <w:right w:val="none" w:sz="0" w:space="0" w:color="auto"/>
      </w:divBdr>
    </w:div>
    <w:div w:id="695274709">
      <w:bodyDiv w:val="1"/>
      <w:marLeft w:val="0"/>
      <w:marRight w:val="0"/>
      <w:marTop w:val="0"/>
      <w:marBottom w:val="0"/>
      <w:divBdr>
        <w:top w:val="none" w:sz="0" w:space="0" w:color="auto"/>
        <w:left w:val="none" w:sz="0" w:space="0" w:color="auto"/>
        <w:bottom w:val="none" w:sz="0" w:space="0" w:color="auto"/>
        <w:right w:val="none" w:sz="0" w:space="0" w:color="auto"/>
      </w:divBdr>
    </w:div>
    <w:div w:id="798258753">
      <w:bodyDiv w:val="1"/>
      <w:marLeft w:val="0"/>
      <w:marRight w:val="0"/>
      <w:marTop w:val="0"/>
      <w:marBottom w:val="0"/>
      <w:divBdr>
        <w:top w:val="none" w:sz="0" w:space="0" w:color="auto"/>
        <w:left w:val="none" w:sz="0" w:space="0" w:color="auto"/>
        <w:bottom w:val="none" w:sz="0" w:space="0" w:color="auto"/>
        <w:right w:val="none" w:sz="0" w:space="0" w:color="auto"/>
      </w:divBdr>
    </w:div>
    <w:div w:id="804928129">
      <w:bodyDiv w:val="1"/>
      <w:marLeft w:val="0"/>
      <w:marRight w:val="0"/>
      <w:marTop w:val="0"/>
      <w:marBottom w:val="0"/>
      <w:divBdr>
        <w:top w:val="none" w:sz="0" w:space="0" w:color="auto"/>
        <w:left w:val="none" w:sz="0" w:space="0" w:color="auto"/>
        <w:bottom w:val="none" w:sz="0" w:space="0" w:color="auto"/>
        <w:right w:val="none" w:sz="0" w:space="0" w:color="auto"/>
      </w:divBdr>
    </w:div>
    <w:div w:id="822817858">
      <w:bodyDiv w:val="1"/>
      <w:marLeft w:val="0"/>
      <w:marRight w:val="0"/>
      <w:marTop w:val="0"/>
      <w:marBottom w:val="0"/>
      <w:divBdr>
        <w:top w:val="none" w:sz="0" w:space="0" w:color="auto"/>
        <w:left w:val="none" w:sz="0" w:space="0" w:color="auto"/>
        <w:bottom w:val="none" w:sz="0" w:space="0" w:color="auto"/>
        <w:right w:val="none" w:sz="0" w:space="0" w:color="auto"/>
      </w:divBdr>
    </w:div>
    <w:div w:id="915289571">
      <w:bodyDiv w:val="1"/>
      <w:marLeft w:val="0"/>
      <w:marRight w:val="0"/>
      <w:marTop w:val="0"/>
      <w:marBottom w:val="0"/>
      <w:divBdr>
        <w:top w:val="none" w:sz="0" w:space="0" w:color="auto"/>
        <w:left w:val="none" w:sz="0" w:space="0" w:color="auto"/>
        <w:bottom w:val="none" w:sz="0" w:space="0" w:color="auto"/>
        <w:right w:val="none" w:sz="0" w:space="0" w:color="auto"/>
      </w:divBdr>
      <w:divsChild>
        <w:div w:id="443380058">
          <w:marLeft w:val="0"/>
          <w:marRight w:val="547"/>
          <w:marTop w:val="154"/>
          <w:marBottom w:val="0"/>
          <w:divBdr>
            <w:top w:val="none" w:sz="0" w:space="0" w:color="auto"/>
            <w:left w:val="none" w:sz="0" w:space="0" w:color="auto"/>
            <w:bottom w:val="none" w:sz="0" w:space="0" w:color="auto"/>
            <w:right w:val="none" w:sz="0" w:space="0" w:color="auto"/>
          </w:divBdr>
        </w:div>
        <w:div w:id="1052540699">
          <w:marLeft w:val="0"/>
          <w:marRight w:val="547"/>
          <w:marTop w:val="154"/>
          <w:marBottom w:val="0"/>
          <w:divBdr>
            <w:top w:val="none" w:sz="0" w:space="0" w:color="auto"/>
            <w:left w:val="none" w:sz="0" w:space="0" w:color="auto"/>
            <w:bottom w:val="none" w:sz="0" w:space="0" w:color="auto"/>
            <w:right w:val="none" w:sz="0" w:space="0" w:color="auto"/>
          </w:divBdr>
        </w:div>
        <w:div w:id="1530604491">
          <w:marLeft w:val="0"/>
          <w:marRight w:val="547"/>
          <w:marTop w:val="154"/>
          <w:marBottom w:val="0"/>
          <w:divBdr>
            <w:top w:val="none" w:sz="0" w:space="0" w:color="auto"/>
            <w:left w:val="none" w:sz="0" w:space="0" w:color="auto"/>
            <w:bottom w:val="none" w:sz="0" w:space="0" w:color="auto"/>
            <w:right w:val="none" w:sz="0" w:space="0" w:color="auto"/>
          </w:divBdr>
        </w:div>
        <w:div w:id="527110868">
          <w:marLeft w:val="0"/>
          <w:marRight w:val="547"/>
          <w:marTop w:val="154"/>
          <w:marBottom w:val="0"/>
          <w:divBdr>
            <w:top w:val="none" w:sz="0" w:space="0" w:color="auto"/>
            <w:left w:val="none" w:sz="0" w:space="0" w:color="auto"/>
            <w:bottom w:val="none" w:sz="0" w:space="0" w:color="auto"/>
            <w:right w:val="none" w:sz="0" w:space="0" w:color="auto"/>
          </w:divBdr>
        </w:div>
        <w:div w:id="1337265881">
          <w:marLeft w:val="0"/>
          <w:marRight w:val="547"/>
          <w:marTop w:val="154"/>
          <w:marBottom w:val="0"/>
          <w:divBdr>
            <w:top w:val="none" w:sz="0" w:space="0" w:color="auto"/>
            <w:left w:val="none" w:sz="0" w:space="0" w:color="auto"/>
            <w:bottom w:val="none" w:sz="0" w:space="0" w:color="auto"/>
            <w:right w:val="none" w:sz="0" w:space="0" w:color="auto"/>
          </w:divBdr>
        </w:div>
      </w:divsChild>
    </w:div>
    <w:div w:id="1070349765">
      <w:bodyDiv w:val="1"/>
      <w:marLeft w:val="0"/>
      <w:marRight w:val="0"/>
      <w:marTop w:val="0"/>
      <w:marBottom w:val="0"/>
      <w:divBdr>
        <w:top w:val="none" w:sz="0" w:space="0" w:color="auto"/>
        <w:left w:val="none" w:sz="0" w:space="0" w:color="auto"/>
        <w:bottom w:val="none" w:sz="0" w:space="0" w:color="auto"/>
        <w:right w:val="none" w:sz="0" w:space="0" w:color="auto"/>
      </w:divBdr>
    </w:div>
    <w:div w:id="1139542000">
      <w:bodyDiv w:val="1"/>
      <w:marLeft w:val="0"/>
      <w:marRight w:val="0"/>
      <w:marTop w:val="0"/>
      <w:marBottom w:val="0"/>
      <w:divBdr>
        <w:top w:val="none" w:sz="0" w:space="0" w:color="auto"/>
        <w:left w:val="none" w:sz="0" w:space="0" w:color="auto"/>
        <w:bottom w:val="none" w:sz="0" w:space="0" w:color="auto"/>
        <w:right w:val="none" w:sz="0" w:space="0" w:color="auto"/>
      </w:divBdr>
    </w:div>
    <w:div w:id="1550417670">
      <w:bodyDiv w:val="1"/>
      <w:marLeft w:val="0"/>
      <w:marRight w:val="0"/>
      <w:marTop w:val="0"/>
      <w:marBottom w:val="0"/>
      <w:divBdr>
        <w:top w:val="none" w:sz="0" w:space="0" w:color="auto"/>
        <w:left w:val="none" w:sz="0" w:space="0" w:color="auto"/>
        <w:bottom w:val="none" w:sz="0" w:space="0" w:color="auto"/>
        <w:right w:val="none" w:sz="0" w:space="0" w:color="auto"/>
      </w:divBdr>
    </w:div>
    <w:div w:id="1678195747">
      <w:bodyDiv w:val="1"/>
      <w:marLeft w:val="0"/>
      <w:marRight w:val="0"/>
      <w:marTop w:val="0"/>
      <w:marBottom w:val="0"/>
      <w:divBdr>
        <w:top w:val="none" w:sz="0" w:space="0" w:color="auto"/>
        <w:left w:val="none" w:sz="0" w:space="0" w:color="auto"/>
        <w:bottom w:val="none" w:sz="0" w:space="0" w:color="auto"/>
        <w:right w:val="none" w:sz="0" w:space="0" w:color="auto"/>
      </w:divBdr>
    </w:div>
    <w:div w:id="1792091676">
      <w:bodyDiv w:val="1"/>
      <w:marLeft w:val="0"/>
      <w:marRight w:val="0"/>
      <w:marTop w:val="0"/>
      <w:marBottom w:val="0"/>
      <w:divBdr>
        <w:top w:val="none" w:sz="0" w:space="0" w:color="auto"/>
        <w:left w:val="none" w:sz="0" w:space="0" w:color="auto"/>
        <w:bottom w:val="none" w:sz="0" w:space="0" w:color="auto"/>
        <w:right w:val="none" w:sz="0" w:space="0" w:color="auto"/>
      </w:divBdr>
    </w:div>
    <w:div w:id="2032873388">
      <w:bodyDiv w:val="1"/>
      <w:marLeft w:val="0"/>
      <w:marRight w:val="0"/>
      <w:marTop w:val="0"/>
      <w:marBottom w:val="0"/>
      <w:divBdr>
        <w:top w:val="none" w:sz="0" w:space="0" w:color="auto"/>
        <w:left w:val="none" w:sz="0" w:space="0" w:color="auto"/>
        <w:bottom w:val="none" w:sz="0" w:space="0" w:color="auto"/>
        <w:right w:val="none" w:sz="0" w:space="0" w:color="auto"/>
      </w:divBdr>
    </w:div>
    <w:div w:id="2088723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TotalTime>
  <Pages>1</Pages>
  <Words>1024</Words>
  <Characters>5842</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6853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user</cp:lastModifiedBy>
  <cp:revision>9</cp:revision>
  <cp:lastPrinted>2011-12-02T00:13:00Z</cp:lastPrinted>
  <dcterms:created xsi:type="dcterms:W3CDTF">2011-09-15T23:42:00Z</dcterms:created>
  <dcterms:modified xsi:type="dcterms:W3CDTF">2011-12-02T00:13:00Z</dcterms:modified>
</cp:coreProperties>
</file>