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0A5" w:rsidRDefault="005020A5" w:rsidP="00DA5440">
      <w:pPr>
        <w:jc w:val="center"/>
        <w:rPr>
          <w:sz w:val="28"/>
          <w:szCs w:val="28"/>
        </w:rPr>
      </w:pPr>
    </w:p>
    <w:p w:rsidR="00981152" w:rsidRPr="00DA5440" w:rsidRDefault="00B07F99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بسم الله الرحمن الرحيم</w:t>
      </w:r>
    </w:p>
    <w:p w:rsidR="00B07F99" w:rsidRPr="00DA5440" w:rsidRDefault="00B07F99" w:rsidP="005E6FFB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 xml:space="preserve">مراجعة مادة الانثربولوجيا  من المحاضرة 1 الى </w:t>
      </w:r>
      <w:r w:rsidR="005E6FFB">
        <w:rPr>
          <w:rFonts w:hint="cs"/>
          <w:sz w:val="28"/>
          <w:szCs w:val="28"/>
          <w:rtl/>
        </w:rPr>
        <w:t>5</w:t>
      </w:r>
    </w:p>
    <w:p w:rsidR="00B07F99" w:rsidRPr="00DA5440" w:rsidRDefault="00B07F99" w:rsidP="00DA5440">
      <w:pPr>
        <w:jc w:val="center"/>
        <w:rPr>
          <w:sz w:val="28"/>
          <w:szCs w:val="28"/>
          <w:rtl/>
        </w:rPr>
      </w:pPr>
    </w:p>
    <w:p w:rsidR="00B07F99" w:rsidRPr="00DA5440" w:rsidRDefault="00B07F99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 xml:space="preserve">1: بعض العلماء وضعوا بعض المصطلحات ومنها مايدرسة علم الانثربو لوجيا  ان الانثربولوجيا يحول وصف الخصائص الانسانية البيولوجية </w:t>
      </w:r>
      <w:r w:rsidR="00E642C4" w:rsidRPr="00DA5440">
        <w:rPr>
          <w:rFonts w:hint="cs"/>
          <w:color w:val="1F497D" w:themeColor="text2"/>
          <w:sz w:val="28"/>
          <w:szCs w:val="28"/>
          <w:rtl/>
        </w:rPr>
        <w:t>؟</w:t>
      </w:r>
    </w:p>
    <w:p w:rsidR="00B07F99" w:rsidRPr="00DA5440" w:rsidRDefault="00B07F99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</w:t>
      </w:r>
      <w:r w:rsidR="00E642C4" w:rsidRPr="00DA5440">
        <w:rPr>
          <w:rFonts w:hint="cs"/>
          <w:sz w:val="28"/>
          <w:szCs w:val="28"/>
          <w:rtl/>
        </w:rPr>
        <w:t>ميد الرائدة</w:t>
      </w:r>
    </w:p>
    <w:p w:rsidR="00B07F99" w:rsidRPr="00DA5440" w:rsidRDefault="00B07F99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2/</w:t>
      </w:r>
      <w:r w:rsidR="00E642C4" w:rsidRPr="00DA5440">
        <w:rPr>
          <w:rFonts w:hint="cs"/>
          <w:color w:val="FF0000"/>
          <w:sz w:val="28"/>
          <w:szCs w:val="28"/>
          <w:rtl/>
        </w:rPr>
        <w:t>مارجريت ميد</w:t>
      </w:r>
    </w:p>
    <w:p w:rsidR="00B07F99" w:rsidRPr="00DA5440" w:rsidRDefault="00B07F99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</w:t>
      </w:r>
      <w:r w:rsidR="00E642C4" w:rsidRPr="00DA5440">
        <w:rPr>
          <w:rFonts w:hint="cs"/>
          <w:sz w:val="28"/>
          <w:szCs w:val="28"/>
          <w:rtl/>
        </w:rPr>
        <w:t>جيرار لكلرك</w:t>
      </w:r>
    </w:p>
    <w:p w:rsidR="00B07F99" w:rsidRPr="00DA5440" w:rsidRDefault="00B07F99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</w:t>
      </w:r>
      <w:r w:rsidR="00E642C4" w:rsidRPr="00DA5440">
        <w:rPr>
          <w:rFonts w:hint="cs"/>
          <w:sz w:val="28"/>
          <w:szCs w:val="28"/>
          <w:rtl/>
        </w:rPr>
        <w:t xml:space="preserve"> 1+3</w:t>
      </w:r>
    </w:p>
    <w:p w:rsidR="00E642C4" w:rsidRPr="00DA5440" w:rsidRDefault="00E642C4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2: من خصائص علم الانسان ؟</w:t>
      </w:r>
    </w:p>
    <w:p w:rsidR="00E642C4" w:rsidRPr="00DA5440" w:rsidRDefault="00E642C4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1/النظرة الشمولية , الاتجاه الكلي التكاملي ،الاعتماد على الدراسة ال</w:t>
      </w:r>
      <w:r w:rsidR="00202DBA" w:rsidRPr="00DA5440">
        <w:rPr>
          <w:rFonts w:hint="cs"/>
          <w:sz w:val="28"/>
          <w:szCs w:val="28"/>
          <w:rtl/>
        </w:rPr>
        <w:t>ح</w:t>
      </w:r>
      <w:r w:rsidRPr="00DA5440">
        <w:rPr>
          <w:rFonts w:hint="cs"/>
          <w:sz w:val="28"/>
          <w:szCs w:val="28"/>
          <w:rtl/>
        </w:rPr>
        <w:t>قلية  ،علم تركيبي ،خصوصية الفضولية  الانثربولوجيا</w:t>
      </w:r>
    </w:p>
    <w:p w:rsidR="00E642C4" w:rsidRPr="00DA5440" w:rsidRDefault="00E642C4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2/تركيز علم الانثربولوجيا  في بدايته على دراسة مايسمى بالمجتمعات البدائيه ، استخدام المنهج المقارن</w:t>
      </w:r>
    </w:p>
    <w:p w:rsidR="00E642C4" w:rsidRPr="00DA5440" w:rsidRDefault="00E642C4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</w:t>
      </w:r>
      <w:r w:rsidR="00202DBA" w:rsidRPr="00DA5440">
        <w:rPr>
          <w:rFonts w:hint="cs"/>
          <w:sz w:val="28"/>
          <w:szCs w:val="28"/>
          <w:rtl/>
        </w:rPr>
        <w:t xml:space="preserve"> تتصف بالعزله ، متجانسة، منهج المقارن ، فضولية</w:t>
      </w:r>
    </w:p>
    <w:p w:rsidR="00E642C4" w:rsidRPr="00DA5440" w:rsidRDefault="00E642C4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4/</w:t>
      </w:r>
      <w:r w:rsidR="00202DBA" w:rsidRPr="00DA5440">
        <w:rPr>
          <w:rFonts w:hint="cs"/>
          <w:color w:val="FF0000"/>
          <w:sz w:val="28"/>
          <w:szCs w:val="28"/>
          <w:rtl/>
        </w:rPr>
        <w:t xml:space="preserve"> 1+2</w:t>
      </w:r>
    </w:p>
    <w:p w:rsidR="00E642C4" w:rsidRPr="00DA5440" w:rsidRDefault="00E642C4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 xml:space="preserve">3: </w:t>
      </w:r>
      <w:r w:rsidR="00202DBA" w:rsidRPr="00DA5440">
        <w:rPr>
          <w:rFonts w:hint="cs"/>
          <w:color w:val="1F497D" w:themeColor="text2"/>
          <w:sz w:val="28"/>
          <w:szCs w:val="28"/>
          <w:rtl/>
        </w:rPr>
        <w:t>استخدام المنهج المقارن فالباحث في علم الانسان يركز اهتمامة على المقارنه بين الثقافات عبر ؟</w:t>
      </w:r>
    </w:p>
    <w:p w:rsidR="00202DBA" w:rsidRPr="00DA5440" w:rsidRDefault="00202DB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 الزمان</w:t>
      </w:r>
    </w:p>
    <w:p w:rsidR="00202DBA" w:rsidRPr="00DA5440" w:rsidRDefault="00202DB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المكان</w:t>
      </w:r>
    </w:p>
    <w:p w:rsidR="00202DBA" w:rsidRPr="00DA5440" w:rsidRDefault="00202DBA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3/ الزمان ، المكان</w:t>
      </w:r>
    </w:p>
    <w:p w:rsidR="00202DBA" w:rsidRPr="00DA5440" w:rsidRDefault="00202DBA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 العصور</w:t>
      </w:r>
    </w:p>
    <w:p w:rsidR="00202DBA" w:rsidRPr="00DA5440" w:rsidRDefault="00202DBA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4: تركيز علم الانثربولوجيا في بداياته على دراسة مايسمى بالمجتمعات البدائيه التي تتسم بأنها؟</w:t>
      </w:r>
    </w:p>
    <w:p w:rsidR="00202DBA" w:rsidRPr="00DA5440" w:rsidRDefault="00202DB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lastRenderedPageBreak/>
        <w:t>1/ مجتمعات صغيرة نسبيآ ، محدودة الكثافة  ، متجانسة</w:t>
      </w:r>
    </w:p>
    <w:p w:rsidR="00202DBA" w:rsidRPr="00DA5440" w:rsidRDefault="00202DB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مجتمعات تتصف بالعزلة ، بساطة النظم الاقتصادية والاجتماعية والسياسية</w:t>
      </w:r>
    </w:p>
    <w:p w:rsidR="00202DBA" w:rsidRPr="00DA5440" w:rsidRDefault="00202DBA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3/1+2</w:t>
      </w:r>
    </w:p>
    <w:p w:rsidR="00202DBA" w:rsidRPr="00DA5440" w:rsidRDefault="00202DB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 xml:space="preserve">4/ مجتمعات </w:t>
      </w:r>
      <w:r w:rsidR="00F81501" w:rsidRPr="00DA5440">
        <w:rPr>
          <w:rFonts w:hint="cs"/>
          <w:sz w:val="28"/>
          <w:szCs w:val="28"/>
          <w:rtl/>
        </w:rPr>
        <w:t>تتصف بالعزلة ،صغيرة، متجانسة</w:t>
      </w:r>
    </w:p>
    <w:p w:rsidR="00F81501" w:rsidRPr="00DA5440" w:rsidRDefault="00F81501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 xml:space="preserve">5: </w:t>
      </w:r>
      <w:r w:rsidR="00DD4795" w:rsidRPr="00DA5440">
        <w:rPr>
          <w:rFonts w:hint="cs"/>
          <w:color w:val="1F497D" w:themeColor="text2"/>
          <w:sz w:val="28"/>
          <w:szCs w:val="28"/>
          <w:rtl/>
        </w:rPr>
        <w:t>النظرة الشمولية في دراسة  الانسان فهو يهتم بكل شي له صلة بالانسان سواء ؟</w:t>
      </w:r>
    </w:p>
    <w:p w:rsidR="00DD4795" w:rsidRPr="00DA5440" w:rsidRDefault="00DD4795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 بالنسبة لماضيه وحاضره</w:t>
      </w:r>
    </w:p>
    <w:p w:rsidR="00DD4795" w:rsidRPr="00DA5440" w:rsidRDefault="00DD4795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البيولوجي المادي</w:t>
      </w:r>
    </w:p>
    <w:p w:rsidR="00DD4795" w:rsidRPr="00DA5440" w:rsidRDefault="00DD4795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 المعنوي الثقافي</w:t>
      </w:r>
    </w:p>
    <w:p w:rsidR="00DD4795" w:rsidRPr="00DA5440" w:rsidRDefault="00DD4795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4/جميع ما</w:t>
      </w:r>
      <w:r w:rsidR="0090435B" w:rsidRPr="00DA5440">
        <w:rPr>
          <w:rFonts w:hint="cs"/>
          <w:color w:val="FF0000"/>
          <w:sz w:val="28"/>
          <w:szCs w:val="28"/>
          <w:rtl/>
        </w:rPr>
        <w:t xml:space="preserve"> </w:t>
      </w:r>
      <w:r w:rsidRPr="00DA5440">
        <w:rPr>
          <w:rFonts w:hint="cs"/>
          <w:color w:val="FF0000"/>
          <w:sz w:val="28"/>
          <w:szCs w:val="28"/>
          <w:rtl/>
        </w:rPr>
        <w:t>ذكر</w:t>
      </w:r>
    </w:p>
    <w:p w:rsidR="00DD4795" w:rsidRPr="00DA5440" w:rsidRDefault="00DD4795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 xml:space="preserve">6: مفهوم علم الانثربولوجيا  يتكون من كلمتين يونانيتين هما  وكلمة انثروبوس   </w:t>
      </w:r>
      <w:r w:rsidRPr="00DA5440">
        <w:rPr>
          <w:color w:val="1F497D" w:themeColor="text2"/>
          <w:sz w:val="28"/>
          <w:szCs w:val="28"/>
        </w:rPr>
        <w:t>ANTHRPOS</w:t>
      </w:r>
      <w:r w:rsidRPr="00DA5440">
        <w:rPr>
          <w:rFonts w:hint="cs"/>
          <w:color w:val="1F497D" w:themeColor="text2"/>
          <w:sz w:val="28"/>
          <w:szCs w:val="28"/>
          <w:rtl/>
        </w:rPr>
        <w:t xml:space="preserve"> ومعناها ؟</w:t>
      </w:r>
      <w:r w:rsidRPr="00DA5440">
        <w:rPr>
          <w:color w:val="1F497D" w:themeColor="text2"/>
          <w:sz w:val="28"/>
          <w:szCs w:val="28"/>
          <w:rtl/>
        </w:rPr>
        <w:br/>
      </w:r>
      <w:r w:rsidRPr="00DA5440">
        <w:rPr>
          <w:rFonts w:hint="cs"/>
          <w:sz w:val="28"/>
          <w:szCs w:val="28"/>
          <w:rtl/>
        </w:rPr>
        <w:br/>
      </w:r>
      <w:r w:rsidRPr="00DA5440">
        <w:rPr>
          <w:rFonts w:hint="cs"/>
          <w:color w:val="FF0000"/>
          <w:sz w:val="28"/>
          <w:szCs w:val="28"/>
          <w:rtl/>
        </w:rPr>
        <w:t>1/لانسان</w:t>
      </w:r>
    </w:p>
    <w:p w:rsidR="00DD4795" w:rsidRPr="00DA5440" w:rsidRDefault="00DD4795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2/علم الانسان</w:t>
      </w:r>
    </w:p>
    <w:p w:rsidR="00DD4795" w:rsidRPr="00DA5440" w:rsidRDefault="00DD4795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 الكلمة والدراسة أو المعرفة</w:t>
      </w:r>
    </w:p>
    <w:p w:rsidR="00DD4795" w:rsidRPr="00DA5440" w:rsidRDefault="00DD4795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4/جميع ما</w:t>
      </w:r>
      <w:r w:rsidR="0090435B" w:rsidRPr="00DA5440">
        <w:rPr>
          <w:rFonts w:hint="cs"/>
          <w:sz w:val="28"/>
          <w:szCs w:val="28"/>
          <w:rtl/>
        </w:rPr>
        <w:t xml:space="preserve"> </w:t>
      </w:r>
      <w:r w:rsidRPr="00DA5440">
        <w:rPr>
          <w:rFonts w:hint="cs"/>
          <w:sz w:val="28"/>
          <w:szCs w:val="28"/>
          <w:rtl/>
        </w:rPr>
        <w:t>ذكر</w:t>
      </w:r>
    </w:p>
    <w:p w:rsidR="00DD4795" w:rsidRPr="00DA5440" w:rsidRDefault="00DD4795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 xml:space="preserve">7: </w:t>
      </w:r>
      <w:r w:rsidR="002B1D68" w:rsidRPr="00DA5440">
        <w:rPr>
          <w:rFonts w:hint="cs"/>
          <w:color w:val="1F497D" w:themeColor="text2"/>
          <w:sz w:val="28"/>
          <w:szCs w:val="28"/>
          <w:rtl/>
        </w:rPr>
        <w:t xml:space="preserve">مفهوم علم الانثربولوجيا يتكون من كلمتين يونانيتين هما وكلمة لوجس  </w:t>
      </w:r>
      <w:r w:rsidR="002B1D68" w:rsidRPr="00DA5440">
        <w:rPr>
          <w:color w:val="1F497D" w:themeColor="text2"/>
          <w:sz w:val="28"/>
          <w:szCs w:val="28"/>
        </w:rPr>
        <w:t xml:space="preserve"> LOGOS</w:t>
      </w:r>
      <w:r w:rsidR="002B1D68" w:rsidRPr="00DA5440">
        <w:rPr>
          <w:rFonts w:hint="cs"/>
          <w:color w:val="1F497D" w:themeColor="text2"/>
          <w:sz w:val="28"/>
          <w:szCs w:val="28"/>
          <w:rtl/>
        </w:rPr>
        <w:t>ومعناها ؟</w:t>
      </w:r>
    </w:p>
    <w:p w:rsidR="002B1D68" w:rsidRPr="00DA5440" w:rsidRDefault="002B1D68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1/لانسان</w:t>
      </w:r>
    </w:p>
    <w:p w:rsidR="002B1D68" w:rsidRPr="00DA5440" w:rsidRDefault="002B1D68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2/علم الانسان</w:t>
      </w:r>
    </w:p>
    <w:p w:rsidR="002B1D68" w:rsidRPr="00DA5440" w:rsidRDefault="002B1D68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3/ الكلمة والدراسة أو المعرفة</w:t>
      </w:r>
    </w:p>
    <w:p w:rsidR="002B1D68" w:rsidRPr="00DA5440" w:rsidRDefault="002B1D68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4/جميع ماذكر</w:t>
      </w:r>
    </w:p>
    <w:p w:rsidR="00B07F99" w:rsidRPr="00DA5440" w:rsidRDefault="002B1D68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8: مصطلح الانثربولوجيا يعني لفظيآ ؟</w:t>
      </w:r>
    </w:p>
    <w:p w:rsidR="002B1D68" w:rsidRPr="00DA5440" w:rsidRDefault="002B1D68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1/لانسان</w:t>
      </w:r>
    </w:p>
    <w:p w:rsidR="002B1D68" w:rsidRPr="00DA5440" w:rsidRDefault="002B1D68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2/علم الانسان</w:t>
      </w:r>
    </w:p>
    <w:p w:rsidR="002B1D68" w:rsidRPr="00DA5440" w:rsidRDefault="002B1D68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 الكلمة والدراسة أو المعرفة</w:t>
      </w:r>
    </w:p>
    <w:p w:rsidR="002B1D68" w:rsidRPr="00DA5440" w:rsidRDefault="002B1D68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lastRenderedPageBreak/>
        <w:t>4/جميع ما</w:t>
      </w:r>
      <w:r w:rsidR="0090435B" w:rsidRPr="00DA5440">
        <w:rPr>
          <w:rFonts w:hint="cs"/>
          <w:sz w:val="28"/>
          <w:szCs w:val="28"/>
          <w:rtl/>
        </w:rPr>
        <w:t xml:space="preserve"> </w:t>
      </w:r>
      <w:r w:rsidRPr="00DA5440">
        <w:rPr>
          <w:rFonts w:hint="cs"/>
          <w:sz w:val="28"/>
          <w:szCs w:val="28"/>
          <w:rtl/>
        </w:rPr>
        <w:t>ذكر</w:t>
      </w:r>
    </w:p>
    <w:p w:rsidR="002B1D68" w:rsidRPr="00DA5440" w:rsidRDefault="002B1D68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9: يمكن ان تنسب بواكير علم الانثربولوجيا الى ؟</w:t>
      </w:r>
    </w:p>
    <w:p w:rsidR="002B1D68" w:rsidRPr="00DA5440" w:rsidRDefault="002B1D68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1/العصور الجديدة</w:t>
      </w:r>
    </w:p>
    <w:p w:rsidR="002B1D68" w:rsidRPr="00DA5440" w:rsidRDefault="002B1D68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2/العصور القديمة</w:t>
      </w:r>
    </w:p>
    <w:p w:rsidR="002B1D68" w:rsidRPr="00DA5440" w:rsidRDefault="002B1D68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3/1+2</w:t>
      </w:r>
    </w:p>
    <w:p w:rsidR="002B1D68" w:rsidRPr="00DA5440" w:rsidRDefault="002B1D68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 جميع ما</w:t>
      </w:r>
      <w:r w:rsidR="0090435B" w:rsidRPr="00DA5440">
        <w:rPr>
          <w:rFonts w:hint="cs"/>
          <w:sz w:val="28"/>
          <w:szCs w:val="28"/>
          <w:rtl/>
        </w:rPr>
        <w:t xml:space="preserve"> </w:t>
      </w:r>
      <w:r w:rsidRPr="00DA5440">
        <w:rPr>
          <w:rFonts w:hint="cs"/>
          <w:sz w:val="28"/>
          <w:szCs w:val="28"/>
          <w:rtl/>
        </w:rPr>
        <w:t>ذكر</w:t>
      </w:r>
    </w:p>
    <w:p w:rsidR="002B1D68" w:rsidRPr="00DA5440" w:rsidRDefault="002B1D68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10: هنالك تصور بأن الاصول النظرية الاولى لعلم الانثربولوجيا ظهرت مع عصر ؟</w:t>
      </w:r>
    </w:p>
    <w:p w:rsidR="002B1D68" w:rsidRPr="00DA5440" w:rsidRDefault="002B1D68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 xml:space="preserve">1/ مع </w:t>
      </w:r>
      <w:r w:rsidR="0090435B" w:rsidRPr="00DA5440">
        <w:rPr>
          <w:rFonts w:hint="cs"/>
          <w:sz w:val="28"/>
          <w:szCs w:val="28"/>
          <w:rtl/>
        </w:rPr>
        <w:t>التطور</w:t>
      </w:r>
    </w:p>
    <w:p w:rsidR="0090435B" w:rsidRPr="00DA5440" w:rsidRDefault="0090435B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2/ النهضة الاوربية</w:t>
      </w:r>
    </w:p>
    <w:p w:rsidR="0090435B" w:rsidRPr="00DA5440" w:rsidRDefault="0090435B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 1+2</w:t>
      </w:r>
    </w:p>
    <w:p w:rsidR="0090435B" w:rsidRPr="00DA5440" w:rsidRDefault="0090435B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4/جميع ما ذكر</w:t>
      </w:r>
    </w:p>
    <w:p w:rsidR="0090435B" w:rsidRPr="00DA5440" w:rsidRDefault="0090435B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11: من المتفق علية بين مؤرخي العلوم أن الانثربولوجيا هي ؟</w:t>
      </w:r>
    </w:p>
    <w:p w:rsidR="0090435B" w:rsidRPr="00DA5440" w:rsidRDefault="0090435B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1/ احدث العلوم علا الاطلاق</w:t>
      </w:r>
    </w:p>
    <w:p w:rsidR="0090435B" w:rsidRPr="00DA5440" w:rsidRDefault="0090435B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احسن العلوم</w:t>
      </w:r>
    </w:p>
    <w:p w:rsidR="0090435B" w:rsidRPr="00DA5440" w:rsidRDefault="0090435B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 1+2</w:t>
      </w:r>
    </w:p>
    <w:p w:rsidR="0090435B" w:rsidRPr="00DA5440" w:rsidRDefault="0090435B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 جميع ما ذكر</w:t>
      </w:r>
    </w:p>
    <w:p w:rsidR="0090435B" w:rsidRPr="00DA5440" w:rsidRDefault="0090435B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12: هنالك من الدراسات العربية مايمكن ان يندرج تحت بند الدراسات الانثربولوجيا مثل؟</w:t>
      </w:r>
    </w:p>
    <w:p w:rsidR="005C2B8A" w:rsidRPr="00DA5440" w:rsidRDefault="005C2B8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 كتاب البيروني عن الهند ، المعاجم الجغرافية التي وضعها الرحالة المقدسي وابن بطوطة والمسعودي</w:t>
      </w:r>
    </w:p>
    <w:p w:rsidR="005C2B8A" w:rsidRPr="00DA5440" w:rsidRDefault="005C2B8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كتابات ابن خلدون حول طبيعة العمران البشري</w:t>
      </w:r>
    </w:p>
    <w:p w:rsidR="005C2B8A" w:rsidRPr="00DA5440" w:rsidRDefault="005C2B8A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3/  1 +2</w:t>
      </w:r>
    </w:p>
    <w:p w:rsidR="0090435B" w:rsidRPr="00DA5440" w:rsidRDefault="005C2B8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 لاشي مما ذكر</w:t>
      </w:r>
    </w:p>
    <w:p w:rsidR="005C2B8A" w:rsidRPr="00DA5440" w:rsidRDefault="005C2B8A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13: من هو المؤسس الحقيقي لعلم العمران ؟</w:t>
      </w:r>
    </w:p>
    <w:p w:rsidR="005C2B8A" w:rsidRPr="00DA5440" w:rsidRDefault="005C2B8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 ابن بطوطة</w:t>
      </w:r>
    </w:p>
    <w:p w:rsidR="005C2B8A" w:rsidRPr="00DA5440" w:rsidRDefault="005C2B8A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lastRenderedPageBreak/>
        <w:t>2/ ابن خلدون</w:t>
      </w:r>
    </w:p>
    <w:p w:rsidR="005C2B8A" w:rsidRPr="00DA5440" w:rsidRDefault="005C2B8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 البيروني</w:t>
      </w:r>
    </w:p>
    <w:p w:rsidR="005C2B8A" w:rsidRPr="00DA5440" w:rsidRDefault="005C2B8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4/جميع ما ذكر</w:t>
      </w:r>
    </w:p>
    <w:p w:rsidR="005C2B8A" w:rsidRPr="00DA5440" w:rsidRDefault="005C2B8A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14: تبلور مفهوم الانثربولوجيا كعلم مع بداية القرن ؟</w:t>
      </w:r>
    </w:p>
    <w:p w:rsidR="005C2B8A" w:rsidRPr="00DA5440" w:rsidRDefault="005C2B8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 العشرين</w:t>
      </w:r>
    </w:p>
    <w:p w:rsidR="005C2B8A" w:rsidRPr="00DA5440" w:rsidRDefault="005C2B8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الحادي عشر</w:t>
      </w:r>
    </w:p>
    <w:p w:rsidR="005C2B8A" w:rsidRPr="00DA5440" w:rsidRDefault="005C2B8A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3/ التاسع عشر</w:t>
      </w:r>
    </w:p>
    <w:p w:rsidR="005C2B8A" w:rsidRPr="00DA5440" w:rsidRDefault="005C2B8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 الثامن عشر</w:t>
      </w:r>
    </w:p>
    <w:p w:rsidR="005C2B8A" w:rsidRPr="00DA5440" w:rsidRDefault="005C2B8A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 xml:space="preserve">15: </w:t>
      </w:r>
      <w:r w:rsidR="00E26EDA" w:rsidRPr="00DA5440">
        <w:rPr>
          <w:rFonts w:hint="cs"/>
          <w:color w:val="1F497D" w:themeColor="text2"/>
          <w:sz w:val="28"/>
          <w:szCs w:val="28"/>
          <w:rtl/>
        </w:rPr>
        <w:t>العوامل والحركات التاريخية التي اسهمت في ظهور علم الانثربولوجيا ؟</w:t>
      </w:r>
    </w:p>
    <w:p w:rsidR="00E26EDA" w:rsidRPr="00DA5440" w:rsidRDefault="00E26ED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 الرحلات الكبيرة  ، الاكتشافات الجغرافية</w:t>
      </w:r>
    </w:p>
    <w:p w:rsidR="00E26EDA" w:rsidRPr="00DA5440" w:rsidRDefault="00E26ED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ظهور الاتجاه العلمي في الغرب ، الثورة الصناعيه ، الثورة التجارية</w:t>
      </w:r>
    </w:p>
    <w:p w:rsidR="00E26EDA" w:rsidRPr="00DA5440" w:rsidRDefault="00E26EDA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</w:t>
      </w:r>
      <w:r w:rsidR="006C6E39" w:rsidRPr="00DA5440">
        <w:rPr>
          <w:rFonts w:hint="cs"/>
          <w:sz w:val="28"/>
          <w:szCs w:val="28"/>
          <w:rtl/>
        </w:rPr>
        <w:t xml:space="preserve"> رغبة الدول الاستعمارية في النظر الى الشعوب المستعمرة وثقافاتها</w:t>
      </w:r>
    </w:p>
    <w:p w:rsidR="00E26EDA" w:rsidRPr="00DA5440" w:rsidRDefault="00E26EDA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4/</w:t>
      </w:r>
      <w:r w:rsidR="006C6E39" w:rsidRPr="00DA5440">
        <w:rPr>
          <w:rFonts w:hint="cs"/>
          <w:color w:val="FF0000"/>
          <w:sz w:val="28"/>
          <w:szCs w:val="28"/>
          <w:rtl/>
        </w:rPr>
        <w:t xml:space="preserve"> جميع ما ذكر</w:t>
      </w:r>
    </w:p>
    <w:p w:rsidR="006C6E39" w:rsidRPr="00DA5440" w:rsidRDefault="006C6E39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16: الرحلات الكبيرة والاكتشافات الجغرافية التي قام بها عدد من الرحالة الكبار المشهورين سواء في الشرق او الغرب والتي امتدت من القرن ؟</w:t>
      </w:r>
    </w:p>
    <w:p w:rsidR="006C6E39" w:rsidRPr="00DA5440" w:rsidRDefault="006C6E39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1/ الثالث حتى الخامس عشر الميلادي</w:t>
      </w:r>
    </w:p>
    <w:p w:rsidR="00E26EDA" w:rsidRPr="00DA5440" w:rsidRDefault="006C6E39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الخامس عشر والسادس عشر الميلادي</w:t>
      </w:r>
    </w:p>
    <w:p w:rsidR="006C6E39" w:rsidRPr="00DA5440" w:rsidRDefault="006C6E39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 السابع عشر</w:t>
      </w:r>
    </w:p>
    <w:p w:rsidR="006C6E39" w:rsidRPr="00DA5440" w:rsidRDefault="006C6E39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 التاسع عشر ومطلع القرن العشرين</w:t>
      </w:r>
    </w:p>
    <w:p w:rsidR="006C6E39" w:rsidRPr="00DA5440" w:rsidRDefault="006C6E39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 xml:space="preserve">17: عصر الاكتشافات الجغرافية خلال القرنين </w:t>
      </w:r>
      <w:r w:rsidR="000879A7" w:rsidRPr="00DA5440">
        <w:rPr>
          <w:rFonts w:hint="cs"/>
          <w:color w:val="1F497D" w:themeColor="text2"/>
          <w:sz w:val="28"/>
          <w:szCs w:val="28"/>
          <w:rtl/>
        </w:rPr>
        <w:t>حيث لعبت هذه الاكتشافات دورآ همآ في تنمية الحس الانثوجرافي الوصفي في كتابة عن الشعوب او الثقافات الغير أوربية؟</w:t>
      </w:r>
    </w:p>
    <w:p w:rsidR="000879A7" w:rsidRPr="00DA5440" w:rsidRDefault="000879A7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 الثالث حتى الخامس عشر الميلادي</w:t>
      </w:r>
    </w:p>
    <w:p w:rsidR="000879A7" w:rsidRPr="00DA5440" w:rsidRDefault="000879A7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2/ الخامس عشر والسادس عشر الميلادي</w:t>
      </w:r>
    </w:p>
    <w:p w:rsidR="000879A7" w:rsidRPr="00DA5440" w:rsidRDefault="000879A7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 السابع عشر</w:t>
      </w:r>
    </w:p>
    <w:p w:rsidR="000879A7" w:rsidRPr="00DA5440" w:rsidRDefault="000879A7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lastRenderedPageBreak/>
        <w:t>4/ التاسع عشر ومطلع القرن العشرين</w:t>
      </w:r>
    </w:p>
    <w:p w:rsidR="000879A7" w:rsidRPr="00DA5440" w:rsidRDefault="000879A7" w:rsidP="00DA5440">
      <w:pPr>
        <w:jc w:val="center"/>
        <w:rPr>
          <w:sz w:val="28"/>
          <w:szCs w:val="28"/>
          <w:rtl/>
        </w:rPr>
      </w:pPr>
    </w:p>
    <w:p w:rsidR="000879A7" w:rsidRPr="00DA5440" w:rsidRDefault="000879A7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18: ظهر الاتجاه العلمي في الغرب من القرن والذي اثر بدرجات مختلفة في تشكيل الفكر الحديث ؟</w:t>
      </w:r>
    </w:p>
    <w:p w:rsidR="000879A7" w:rsidRPr="00DA5440" w:rsidRDefault="000879A7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 الثالث حتى الخامس عشر الميلادي</w:t>
      </w:r>
    </w:p>
    <w:p w:rsidR="000879A7" w:rsidRPr="00DA5440" w:rsidRDefault="000879A7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الخامس عشر والسادس عشر الميلادي</w:t>
      </w:r>
    </w:p>
    <w:p w:rsidR="000879A7" w:rsidRPr="00DA5440" w:rsidRDefault="000879A7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3/ السابع عشر</w:t>
      </w:r>
    </w:p>
    <w:p w:rsidR="000879A7" w:rsidRPr="00DA5440" w:rsidRDefault="000879A7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 التاسع عشر ومطلع القرن العشرين</w:t>
      </w:r>
    </w:p>
    <w:p w:rsidR="000879A7" w:rsidRPr="00DA5440" w:rsidRDefault="000879A7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19: ادت الديناميات الاقتصادية والقوى الاجتماعية الجديدة في اوربا الى ظهور الحركات الاستعمارية خلال القرن وارتبط بذلك رغبة الدول الاستعمارية في النظر الى هذه الشعوب وثقافاتها ؟</w:t>
      </w:r>
    </w:p>
    <w:p w:rsidR="000879A7" w:rsidRPr="00DA5440" w:rsidRDefault="000879A7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 الثالث حتى الخامس عشر الميلادي</w:t>
      </w:r>
    </w:p>
    <w:p w:rsidR="000879A7" w:rsidRPr="00DA5440" w:rsidRDefault="000879A7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الخامس عشر والسادس عشر الميلادي</w:t>
      </w:r>
    </w:p>
    <w:p w:rsidR="000879A7" w:rsidRPr="00DA5440" w:rsidRDefault="000879A7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 السابع عشر</w:t>
      </w:r>
    </w:p>
    <w:p w:rsidR="000879A7" w:rsidRPr="00DA5440" w:rsidRDefault="000879A7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4/ التاسع عشر ومطلع القرن العشرين</w:t>
      </w:r>
    </w:p>
    <w:p w:rsidR="000879A7" w:rsidRPr="00DA5440" w:rsidRDefault="000879A7" w:rsidP="00DA5440">
      <w:pPr>
        <w:jc w:val="center"/>
        <w:rPr>
          <w:color w:val="1F497D" w:themeColor="text2"/>
          <w:sz w:val="28"/>
          <w:szCs w:val="28"/>
          <w:rtl/>
        </w:rPr>
      </w:pPr>
    </w:p>
    <w:p w:rsidR="000879A7" w:rsidRPr="00DA5440" w:rsidRDefault="000879A7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 xml:space="preserve">20: </w:t>
      </w:r>
      <w:r w:rsidR="00AE19D0" w:rsidRPr="00DA5440">
        <w:rPr>
          <w:rFonts w:hint="cs"/>
          <w:color w:val="1F497D" w:themeColor="text2"/>
          <w:sz w:val="28"/>
          <w:szCs w:val="28"/>
          <w:rtl/>
        </w:rPr>
        <w:t>حدد مجالات علم الانسان الرئيسية والفرعية ؟</w:t>
      </w:r>
    </w:p>
    <w:p w:rsidR="00AE19D0" w:rsidRPr="00DA5440" w:rsidRDefault="00AE19D0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1/الانثروبولوجيا الطبيعية</w:t>
      </w:r>
    </w:p>
    <w:p w:rsidR="00AE19D0" w:rsidRPr="00DA5440" w:rsidRDefault="00AE19D0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الأنثربولوجيا الثقافية</w:t>
      </w:r>
    </w:p>
    <w:p w:rsidR="00AE19D0" w:rsidRPr="00DA5440" w:rsidRDefault="00AE19D0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 الاثنو جرافيا ،  اللغويات</w:t>
      </w:r>
    </w:p>
    <w:p w:rsidR="00AE19D0" w:rsidRPr="00DA5440" w:rsidRDefault="00AE19D0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4/ جميع ما ذ كر</w:t>
      </w:r>
    </w:p>
    <w:p w:rsidR="00AE19D0" w:rsidRPr="00DA5440" w:rsidRDefault="00AE19D0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21: يختص بدراسة الانسان ككائن ثقافي له ثقافة مميزة سواء في الماضي أو الحاضر وعبر كل الاماكن والشهور  ؟</w:t>
      </w:r>
    </w:p>
    <w:p w:rsidR="00AE19D0" w:rsidRPr="00DA5440" w:rsidRDefault="00AE19D0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 الانثربولوجيا الطبيعية</w:t>
      </w:r>
    </w:p>
    <w:p w:rsidR="00AE19D0" w:rsidRPr="00DA5440" w:rsidRDefault="00AE19D0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 xml:space="preserve">2/ الانثربولوجيا </w:t>
      </w:r>
      <w:r w:rsidR="00B07845" w:rsidRPr="00DA5440">
        <w:rPr>
          <w:rFonts w:hint="cs"/>
          <w:color w:val="FF0000"/>
          <w:sz w:val="28"/>
          <w:szCs w:val="28"/>
          <w:rtl/>
        </w:rPr>
        <w:t>الثقافية</w:t>
      </w:r>
    </w:p>
    <w:p w:rsidR="00AE19D0" w:rsidRPr="00DA5440" w:rsidRDefault="00AE19D0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lastRenderedPageBreak/>
        <w:t>3/</w:t>
      </w:r>
      <w:r w:rsidR="00B07845" w:rsidRPr="00DA5440">
        <w:rPr>
          <w:rFonts w:hint="cs"/>
          <w:sz w:val="28"/>
          <w:szCs w:val="28"/>
          <w:rtl/>
        </w:rPr>
        <w:t xml:space="preserve"> اللغويات</w:t>
      </w:r>
    </w:p>
    <w:p w:rsidR="00AE19D0" w:rsidRPr="00DA5440" w:rsidRDefault="00AE19D0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</w:t>
      </w:r>
      <w:r w:rsidR="00B07845" w:rsidRPr="00DA5440">
        <w:rPr>
          <w:rFonts w:hint="cs"/>
          <w:sz w:val="28"/>
          <w:szCs w:val="28"/>
          <w:rtl/>
        </w:rPr>
        <w:t>الاثنوجرافيا</w:t>
      </w:r>
    </w:p>
    <w:p w:rsidR="00AE19D0" w:rsidRPr="00DA5440" w:rsidRDefault="00AE19D0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 xml:space="preserve">22: </w:t>
      </w:r>
      <w:r w:rsidR="00B07845" w:rsidRPr="00DA5440">
        <w:rPr>
          <w:rFonts w:hint="cs"/>
          <w:color w:val="1F497D" w:themeColor="text2"/>
          <w:sz w:val="28"/>
          <w:szCs w:val="28"/>
          <w:rtl/>
        </w:rPr>
        <w:t>دراسة أشكال التباين والتنوع بين الجماعات والسلالات البشرية ؟</w:t>
      </w:r>
    </w:p>
    <w:p w:rsidR="00B07845" w:rsidRPr="00DA5440" w:rsidRDefault="00B07845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1/ الانثربولوجيا الطبيعية</w:t>
      </w:r>
    </w:p>
    <w:p w:rsidR="00B07845" w:rsidRPr="00DA5440" w:rsidRDefault="00B07845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الانثربولوجيا الثقافية</w:t>
      </w:r>
    </w:p>
    <w:p w:rsidR="00B07845" w:rsidRPr="00DA5440" w:rsidRDefault="00B07845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 اللغويات</w:t>
      </w:r>
    </w:p>
    <w:p w:rsidR="00B07845" w:rsidRPr="00DA5440" w:rsidRDefault="00B07845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4/الاثنوجرافيا</w:t>
      </w:r>
    </w:p>
    <w:p w:rsidR="000879A7" w:rsidRPr="00DA5440" w:rsidRDefault="000879A7" w:rsidP="00DA5440">
      <w:pPr>
        <w:jc w:val="center"/>
        <w:rPr>
          <w:color w:val="1F497D" w:themeColor="text2"/>
          <w:sz w:val="28"/>
          <w:szCs w:val="28"/>
          <w:rtl/>
        </w:rPr>
      </w:pPr>
    </w:p>
    <w:p w:rsidR="00B07845" w:rsidRPr="00DA5440" w:rsidRDefault="00B07845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23: تعني دراسة القديم وتهتم بالحفر والتنقيب  عن أثار الماضي البعيد للانسان بهدف استنباط المعرفة حول بناء وتطور ثقافته وانماط حياتة الاقتصادية والاجتماعية القديمة ؟</w:t>
      </w:r>
    </w:p>
    <w:p w:rsidR="00B07845" w:rsidRPr="00DA5440" w:rsidRDefault="00B07845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</w:t>
      </w:r>
      <w:r w:rsidR="00086FDF" w:rsidRPr="00DA5440">
        <w:rPr>
          <w:rFonts w:hint="cs"/>
          <w:sz w:val="28"/>
          <w:szCs w:val="28"/>
          <w:rtl/>
        </w:rPr>
        <w:t xml:space="preserve"> اللغويات</w:t>
      </w:r>
    </w:p>
    <w:p w:rsidR="00B07845" w:rsidRPr="00DA5440" w:rsidRDefault="00B07845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2/</w:t>
      </w:r>
      <w:r w:rsidR="00086FDF" w:rsidRPr="00DA5440">
        <w:rPr>
          <w:rFonts w:hint="cs"/>
          <w:color w:val="FF0000"/>
          <w:sz w:val="28"/>
          <w:szCs w:val="28"/>
          <w:rtl/>
        </w:rPr>
        <w:t xml:space="preserve"> الاركيو لوجيا</w:t>
      </w:r>
    </w:p>
    <w:p w:rsidR="00B07845" w:rsidRPr="00DA5440" w:rsidRDefault="00B07845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</w:t>
      </w:r>
      <w:r w:rsidR="00086FDF" w:rsidRPr="00DA5440">
        <w:rPr>
          <w:rFonts w:hint="cs"/>
          <w:sz w:val="28"/>
          <w:szCs w:val="28"/>
          <w:rtl/>
        </w:rPr>
        <w:t xml:space="preserve"> الاثنو لوجيا</w:t>
      </w:r>
    </w:p>
    <w:p w:rsidR="00B07845" w:rsidRPr="00DA5440" w:rsidRDefault="00B07845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</w:t>
      </w:r>
      <w:r w:rsidR="00086FDF" w:rsidRPr="00DA5440">
        <w:rPr>
          <w:rFonts w:hint="cs"/>
          <w:sz w:val="28"/>
          <w:szCs w:val="28"/>
          <w:rtl/>
        </w:rPr>
        <w:t xml:space="preserve"> المعنى اللفظي لكلمة الاثنو لوجيا</w:t>
      </w:r>
    </w:p>
    <w:p w:rsidR="00B07845" w:rsidRPr="00DA5440" w:rsidRDefault="00B07845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24:</w:t>
      </w:r>
      <w:r w:rsidR="00086FDF" w:rsidRPr="00DA5440">
        <w:rPr>
          <w:rFonts w:hint="cs"/>
          <w:color w:val="1F497D" w:themeColor="text2"/>
          <w:sz w:val="28"/>
          <w:szCs w:val="28"/>
          <w:rtl/>
        </w:rPr>
        <w:t xml:space="preserve"> هو دراسة التراث المنتظمة للشعوب او الدراسة التحليلية المقارنة للثقافات الانسانية ؟</w:t>
      </w:r>
    </w:p>
    <w:p w:rsidR="00086FDF" w:rsidRPr="00DA5440" w:rsidRDefault="00086FDF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 اللغويات</w:t>
      </w:r>
    </w:p>
    <w:p w:rsidR="00086FDF" w:rsidRPr="00DA5440" w:rsidRDefault="00086FDF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الاركيو لوجيا</w:t>
      </w:r>
    </w:p>
    <w:p w:rsidR="00086FDF" w:rsidRPr="00DA5440" w:rsidRDefault="00086FDF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 الاثنو لوجيا</w:t>
      </w:r>
    </w:p>
    <w:p w:rsidR="00086FDF" w:rsidRPr="00DA5440" w:rsidRDefault="00086FDF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4/ المعنى اللفظي لكلمة الاثنو لوجيا</w:t>
      </w:r>
    </w:p>
    <w:p w:rsidR="00086FDF" w:rsidRPr="00DA5440" w:rsidRDefault="00086FDF" w:rsidP="00DA5440">
      <w:pPr>
        <w:jc w:val="center"/>
        <w:rPr>
          <w:color w:val="1F497D" w:themeColor="text2"/>
          <w:sz w:val="28"/>
          <w:szCs w:val="28"/>
          <w:rtl/>
        </w:rPr>
      </w:pPr>
    </w:p>
    <w:p w:rsidR="00086FDF" w:rsidRPr="00DA5440" w:rsidRDefault="00086FDF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 xml:space="preserve">25: </w:t>
      </w:r>
      <w:r w:rsidR="00D7081F" w:rsidRPr="00DA5440">
        <w:rPr>
          <w:rFonts w:hint="cs"/>
          <w:color w:val="1F497D" w:themeColor="text2"/>
          <w:sz w:val="28"/>
          <w:szCs w:val="28"/>
          <w:rtl/>
        </w:rPr>
        <w:t>يهتم الباحثون اللغويون بدراسة اللغة من عدة نواحي وهي؟</w:t>
      </w:r>
    </w:p>
    <w:p w:rsidR="00D7081F" w:rsidRPr="00DA5440" w:rsidRDefault="00D7081F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1/ وصف اللغة  ، دراسة اللغة الصامتة</w:t>
      </w:r>
    </w:p>
    <w:p w:rsidR="00D7081F" w:rsidRPr="00DA5440" w:rsidRDefault="00D7081F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دراسة كيفية تطور اللغات</w:t>
      </w:r>
    </w:p>
    <w:p w:rsidR="00D7081F" w:rsidRPr="00DA5440" w:rsidRDefault="00D7081F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 تشخيص العلاقة القوية</w:t>
      </w:r>
    </w:p>
    <w:p w:rsidR="00D7081F" w:rsidRPr="00DA5440" w:rsidRDefault="00D7081F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lastRenderedPageBreak/>
        <w:t>4/ جميع ما ذكر</w:t>
      </w:r>
    </w:p>
    <w:p w:rsidR="00B07845" w:rsidRPr="00DA5440" w:rsidRDefault="00D7081F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 xml:space="preserve">26: </w:t>
      </w:r>
      <w:r w:rsidR="00DA561C" w:rsidRPr="00DA5440">
        <w:rPr>
          <w:rFonts w:hint="cs"/>
          <w:color w:val="1F497D" w:themeColor="text2"/>
          <w:sz w:val="28"/>
          <w:szCs w:val="28"/>
          <w:rtl/>
        </w:rPr>
        <w:t>بالنسبه لعلاقة الانثربولوجيا الطبيعة مع علم الحياة (البيولوجي) ؟</w:t>
      </w:r>
    </w:p>
    <w:p w:rsidR="00DA561C" w:rsidRPr="00DA5440" w:rsidRDefault="00DA561C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1/ علاقة واضحة</w:t>
      </w:r>
    </w:p>
    <w:p w:rsidR="00DA561C" w:rsidRPr="00DA5440" w:rsidRDefault="00DA561C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علاقة قوية</w:t>
      </w:r>
    </w:p>
    <w:p w:rsidR="00DA561C" w:rsidRPr="00DA5440" w:rsidRDefault="00DA561C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3/علاقة جيدة</w:t>
      </w:r>
    </w:p>
    <w:p w:rsidR="00DA561C" w:rsidRPr="00DA5440" w:rsidRDefault="00DA561C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 جميع ما ذكر</w:t>
      </w:r>
    </w:p>
    <w:p w:rsidR="00DA561C" w:rsidRPr="00DA5440" w:rsidRDefault="00DA561C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>27:</w:t>
      </w:r>
      <w:r w:rsidR="00CB1EC7" w:rsidRPr="00DA5440">
        <w:rPr>
          <w:rFonts w:hint="cs"/>
          <w:color w:val="1F497D" w:themeColor="text2"/>
          <w:sz w:val="28"/>
          <w:szCs w:val="28"/>
          <w:rtl/>
        </w:rPr>
        <w:t xml:space="preserve"> يقصد بها هي تلك الدراسات التي تستخدم المنهج  العلمي في دراسة المظاهر المختلفة للحياة الانسانية ؟</w:t>
      </w:r>
    </w:p>
    <w:p w:rsidR="00CB1EC7" w:rsidRPr="00DA5440" w:rsidRDefault="00CB1EC7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1/ تعريف العلوم الاجتماعية</w:t>
      </w:r>
    </w:p>
    <w:p w:rsidR="00CB1EC7" w:rsidRPr="00DA5440" w:rsidRDefault="00CB1EC7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2/ علم الأثار</w:t>
      </w:r>
    </w:p>
    <w:p w:rsidR="00CB1EC7" w:rsidRPr="00DA5440" w:rsidRDefault="00CB1EC7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3/ علم النفس</w:t>
      </w:r>
    </w:p>
    <w:p w:rsidR="00CB1EC7" w:rsidRPr="00DA5440" w:rsidRDefault="00CB1EC7" w:rsidP="00DA5440">
      <w:pPr>
        <w:jc w:val="center"/>
        <w:rPr>
          <w:sz w:val="28"/>
          <w:szCs w:val="28"/>
          <w:rtl/>
        </w:rPr>
      </w:pPr>
      <w:r w:rsidRPr="00DA5440">
        <w:rPr>
          <w:rFonts w:hint="cs"/>
          <w:sz w:val="28"/>
          <w:szCs w:val="28"/>
          <w:rtl/>
        </w:rPr>
        <w:t>4/ 1+3</w:t>
      </w:r>
    </w:p>
    <w:p w:rsidR="00CB1EC7" w:rsidRPr="00DA5440" w:rsidRDefault="00CB1EC7" w:rsidP="00DA5440">
      <w:pPr>
        <w:jc w:val="center"/>
        <w:rPr>
          <w:color w:val="1F497D" w:themeColor="text2"/>
          <w:sz w:val="28"/>
          <w:szCs w:val="28"/>
          <w:rtl/>
        </w:rPr>
      </w:pPr>
      <w:r w:rsidRPr="00DA5440">
        <w:rPr>
          <w:rFonts w:hint="cs"/>
          <w:color w:val="1F497D" w:themeColor="text2"/>
          <w:sz w:val="28"/>
          <w:szCs w:val="28"/>
          <w:rtl/>
        </w:rPr>
        <w:t xml:space="preserve">28: </w:t>
      </w:r>
      <w:r w:rsidR="00DA5440" w:rsidRPr="00DA5440">
        <w:rPr>
          <w:rFonts w:hint="cs"/>
          <w:color w:val="1F497D" w:themeColor="text2"/>
          <w:sz w:val="28"/>
          <w:szCs w:val="28"/>
          <w:rtl/>
        </w:rPr>
        <w:t>أهمية دراسة علم الانسان ؟</w:t>
      </w:r>
    </w:p>
    <w:p w:rsidR="00DA5440" w:rsidRPr="00DA5440" w:rsidRDefault="00DA5440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1/ ان جوهر علم الانسان هو تقديم معرفة متكاملة عن الانسان</w:t>
      </w:r>
    </w:p>
    <w:p w:rsidR="00DA5440" w:rsidRPr="00DA5440" w:rsidRDefault="00DA5440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2/ انه يجمع في منهجة بين استخدام اساليب البحث العلمي وضرورة الفهم المتكامل للحياة الانسان ومقوماتها</w:t>
      </w:r>
    </w:p>
    <w:p w:rsidR="00DA5440" w:rsidRPr="00DA5440" w:rsidRDefault="00DA5440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3/ ان لعلم الانسان دور كبير في خدمة العمل والعلم الانساني</w:t>
      </w:r>
    </w:p>
    <w:p w:rsidR="00DA5440" w:rsidRPr="00DA5440" w:rsidRDefault="00DA5440" w:rsidP="00DA5440">
      <w:pPr>
        <w:jc w:val="center"/>
        <w:rPr>
          <w:color w:val="FF0000"/>
          <w:sz w:val="28"/>
          <w:szCs w:val="28"/>
          <w:rtl/>
        </w:rPr>
      </w:pPr>
      <w:r w:rsidRPr="00DA5440">
        <w:rPr>
          <w:rFonts w:hint="cs"/>
          <w:color w:val="FF0000"/>
          <w:sz w:val="28"/>
          <w:szCs w:val="28"/>
          <w:rtl/>
        </w:rPr>
        <w:t>4/ لقد اسهم علم الانسان في القاء الضوء على امكانات العقل الانساني الهائلة</w:t>
      </w:r>
    </w:p>
    <w:p w:rsidR="00DA5440" w:rsidRPr="0092192E" w:rsidRDefault="00DA5440" w:rsidP="0092192E">
      <w:pPr>
        <w:jc w:val="center"/>
        <w:rPr>
          <w:color w:val="1F497D" w:themeColor="text2"/>
          <w:sz w:val="28"/>
          <w:szCs w:val="28"/>
          <w:rtl/>
        </w:rPr>
      </w:pPr>
      <w:r w:rsidRPr="0092192E">
        <w:rPr>
          <w:rFonts w:hint="cs"/>
          <w:color w:val="1F497D" w:themeColor="text2"/>
          <w:sz w:val="28"/>
          <w:szCs w:val="28"/>
          <w:rtl/>
        </w:rPr>
        <w:t>29:</w:t>
      </w:r>
      <w:r w:rsidR="0092192E" w:rsidRPr="0092192E">
        <w:rPr>
          <w:rFonts w:hint="cs"/>
          <w:color w:val="1F497D" w:themeColor="text2"/>
          <w:sz w:val="28"/>
          <w:szCs w:val="28"/>
          <w:rtl/>
        </w:rPr>
        <w:t xml:space="preserve">  كيف يميز الافراد بين الشخص المثقف والشخص العادي ؟</w:t>
      </w:r>
    </w:p>
    <w:p w:rsidR="0092192E" w:rsidRPr="0092192E" w:rsidRDefault="0092192E" w:rsidP="0092192E">
      <w:pPr>
        <w:jc w:val="center"/>
        <w:rPr>
          <w:color w:val="FF0000"/>
          <w:sz w:val="28"/>
          <w:szCs w:val="28"/>
          <w:rtl/>
        </w:rPr>
      </w:pPr>
      <w:r w:rsidRPr="0092192E">
        <w:rPr>
          <w:rFonts w:hint="cs"/>
          <w:color w:val="FF0000"/>
          <w:sz w:val="28"/>
          <w:szCs w:val="28"/>
          <w:rtl/>
        </w:rPr>
        <w:t>1/ على اساس الالمام بالمعارف وسعة الافق</w:t>
      </w:r>
    </w:p>
    <w:p w:rsidR="0092192E" w:rsidRDefault="0092192E" w:rsidP="0092192E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على اساس الالمام بالمعارف فقط</w:t>
      </w:r>
    </w:p>
    <w:p w:rsidR="0092192E" w:rsidRDefault="0092192E" w:rsidP="0092192E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1+2</w:t>
      </w:r>
    </w:p>
    <w:p w:rsidR="0092192E" w:rsidRDefault="0092192E" w:rsidP="0092192E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 على اسس المعرفه</w:t>
      </w:r>
    </w:p>
    <w:p w:rsidR="0092192E" w:rsidRPr="006865F6" w:rsidRDefault="0092192E" w:rsidP="0092192E">
      <w:pPr>
        <w:jc w:val="center"/>
        <w:rPr>
          <w:color w:val="1F497D" w:themeColor="text2"/>
          <w:sz w:val="28"/>
          <w:szCs w:val="28"/>
          <w:rtl/>
        </w:rPr>
      </w:pPr>
      <w:r w:rsidRPr="006865F6">
        <w:rPr>
          <w:rFonts w:hint="cs"/>
          <w:color w:val="1F497D" w:themeColor="text2"/>
          <w:sz w:val="28"/>
          <w:szCs w:val="28"/>
          <w:rtl/>
        </w:rPr>
        <w:t xml:space="preserve">30: </w:t>
      </w:r>
      <w:r w:rsidR="006865F6" w:rsidRPr="006865F6">
        <w:rPr>
          <w:rFonts w:hint="cs"/>
          <w:color w:val="1F497D" w:themeColor="text2"/>
          <w:sz w:val="28"/>
          <w:szCs w:val="28"/>
          <w:rtl/>
        </w:rPr>
        <w:t>أخيرآ نجد أن الثقافة في معناها الشائع تشير الى؟</w:t>
      </w:r>
    </w:p>
    <w:p w:rsidR="006865F6" w:rsidRDefault="006865F6" w:rsidP="0092192E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1/ السلوك وحسن التعامل مع الناس </w:t>
      </w:r>
    </w:p>
    <w:p w:rsidR="006865F6" w:rsidRDefault="006865F6" w:rsidP="0092192E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كياسة التصرف في المواقف المختلفه</w:t>
      </w:r>
    </w:p>
    <w:p w:rsidR="006865F6" w:rsidRPr="006865F6" w:rsidRDefault="006865F6" w:rsidP="0092192E">
      <w:pPr>
        <w:jc w:val="center"/>
        <w:rPr>
          <w:color w:val="FF0000"/>
          <w:sz w:val="28"/>
          <w:szCs w:val="28"/>
          <w:rtl/>
        </w:rPr>
      </w:pPr>
      <w:r w:rsidRPr="006865F6">
        <w:rPr>
          <w:rFonts w:hint="cs"/>
          <w:color w:val="FF0000"/>
          <w:sz w:val="28"/>
          <w:szCs w:val="28"/>
          <w:rtl/>
        </w:rPr>
        <w:t>3/ 1+2</w:t>
      </w:r>
    </w:p>
    <w:p w:rsidR="006865F6" w:rsidRDefault="006865F6" w:rsidP="0092192E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 حسن التعامل</w:t>
      </w:r>
    </w:p>
    <w:p w:rsidR="006865F6" w:rsidRPr="00362795" w:rsidRDefault="006865F6" w:rsidP="006865F6">
      <w:pPr>
        <w:jc w:val="center"/>
        <w:rPr>
          <w:color w:val="1F497D" w:themeColor="text2"/>
          <w:sz w:val="28"/>
          <w:szCs w:val="28"/>
          <w:rtl/>
        </w:rPr>
      </w:pPr>
      <w:r w:rsidRPr="00362795">
        <w:rPr>
          <w:rFonts w:hint="cs"/>
          <w:color w:val="1F497D" w:themeColor="text2"/>
          <w:sz w:val="28"/>
          <w:szCs w:val="28"/>
          <w:rtl/>
        </w:rPr>
        <w:t>31: تعدد تعاريف مفهوم الثقافه  ومنها تعريف (الثقافة بأنها ذلك الكل  المركب الذي يشمل كل العادات والتقاليد التي كتسبها الانسان من حيث هو فرد في المجتمع )</w:t>
      </w:r>
    </w:p>
    <w:p w:rsidR="006865F6" w:rsidRPr="00362795" w:rsidRDefault="006865F6" w:rsidP="006865F6">
      <w:pPr>
        <w:jc w:val="center"/>
        <w:rPr>
          <w:color w:val="FF0000"/>
          <w:sz w:val="28"/>
          <w:szCs w:val="28"/>
          <w:rtl/>
        </w:rPr>
      </w:pPr>
      <w:r w:rsidRPr="00362795">
        <w:rPr>
          <w:rFonts w:hint="cs"/>
          <w:color w:val="FF0000"/>
          <w:sz w:val="28"/>
          <w:szCs w:val="28"/>
          <w:rtl/>
        </w:rPr>
        <w:t>1/ روث بندكت</w:t>
      </w:r>
    </w:p>
    <w:p w:rsidR="006865F6" w:rsidRDefault="006865F6" w:rsidP="006865F6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بواس</w:t>
      </w:r>
    </w:p>
    <w:p w:rsidR="006865F6" w:rsidRDefault="006865F6" w:rsidP="006865F6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تايلور للثقافة</w:t>
      </w:r>
    </w:p>
    <w:p w:rsidR="006865F6" w:rsidRDefault="006865F6" w:rsidP="006865F6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</w:t>
      </w:r>
      <w:r w:rsidR="00362795">
        <w:rPr>
          <w:rFonts w:hint="cs"/>
          <w:sz w:val="28"/>
          <w:szCs w:val="28"/>
          <w:rtl/>
        </w:rPr>
        <w:t>مار جريت ميد</w:t>
      </w:r>
    </w:p>
    <w:p w:rsidR="00362795" w:rsidRPr="00362795" w:rsidRDefault="00362795" w:rsidP="006865F6">
      <w:pPr>
        <w:jc w:val="center"/>
        <w:rPr>
          <w:color w:val="1F497D" w:themeColor="text2"/>
          <w:sz w:val="28"/>
          <w:szCs w:val="28"/>
          <w:rtl/>
        </w:rPr>
      </w:pPr>
      <w:r w:rsidRPr="00362795">
        <w:rPr>
          <w:rFonts w:hint="cs"/>
          <w:color w:val="1F497D" w:themeColor="text2"/>
          <w:sz w:val="28"/>
          <w:szCs w:val="28"/>
          <w:rtl/>
        </w:rPr>
        <w:t>32:  تعدد تعاريف مفهوم الثقافة ومنها تعريف ( تحتوي على كل مظاهر العادات الاجتماعية لدى جماعه ما وردود أفعال الفرد  من حيث تأثرها بعادات الجماعة التي يعيش فيها )</w:t>
      </w:r>
    </w:p>
    <w:p w:rsidR="00362795" w:rsidRDefault="00362795" w:rsidP="00362795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 روث بندكت</w:t>
      </w:r>
    </w:p>
    <w:p w:rsidR="00362795" w:rsidRPr="00362795" w:rsidRDefault="00362795" w:rsidP="00362795">
      <w:pPr>
        <w:jc w:val="center"/>
        <w:rPr>
          <w:color w:val="FF0000"/>
          <w:sz w:val="28"/>
          <w:szCs w:val="28"/>
          <w:rtl/>
        </w:rPr>
      </w:pPr>
      <w:r w:rsidRPr="00362795">
        <w:rPr>
          <w:rFonts w:hint="cs"/>
          <w:color w:val="FF0000"/>
          <w:sz w:val="28"/>
          <w:szCs w:val="28"/>
          <w:rtl/>
        </w:rPr>
        <w:t>2/ بواس</w:t>
      </w:r>
    </w:p>
    <w:p w:rsidR="00362795" w:rsidRDefault="00362795" w:rsidP="00362795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تايلور للثقافة</w:t>
      </w:r>
    </w:p>
    <w:p w:rsidR="00362795" w:rsidRDefault="00362795" w:rsidP="00362795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 مار جريت ميد</w:t>
      </w:r>
    </w:p>
    <w:p w:rsidR="00362795" w:rsidRDefault="00362795" w:rsidP="006865F6">
      <w:pPr>
        <w:jc w:val="center"/>
        <w:rPr>
          <w:sz w:val="28"/>
          <w:szCs w:val="28"/>
          <w:rtl/>
        </w:rPr>
      </w:pPr>
    </w:p>
    <w:p w:rsidR="00362795" w:rsidRDefault="00362795" w:rsidP="006865F6">
      <w:pPr>
        <w:jc w:val="center"/>
        <w:rPr>
          <w:color w:val="1F497D" w:themeColor="text2"/>
          <w:sz w:val="28"/>
          <w:szCs w:val="28"/>
          <w:rtl/>
        </w:rPr>
      </w:pPr>
      <w:r w:rsidRPr="00362795">
        <w:rPr>
          <w:rFonts w:hint="cs"/>
          <w:color w:val="1F497D" w:themeColor="text2"/>
          <w:sz w:val="28"/>
          <w:szCs w:val="28"/>
          <w:rtl/>
        </w:rPr>
        <w:t xml:space="preserve">33: </w:t>
      </w:r>
      <w:r>
        <w:rPr>
          <w:rFonts w:hint="cs"/>
          <w:color w:val="1F497D" w:themeColor="text2"/>
          <w:sz w:val="28"/>
          <w:szCs w:val="28"/>
          <w:rtl/>
        </w:rPr>
        <w:t>تعدد تعاريف  مفهوم الثقافه  ومنها تعريف ( أن الثقافه أو الحضارة هي ذلك الكل المركب الذي يشمل المعرفة والفن والقانون ولاخلاف والعرف وكل القدرات والعادات الاخرى التي يكتسبها الانسان بوصفة عضوآ في المجتمع)</w:t>
      </w:r>
    </w:p>
    <w:p w:rsidR="00362795" w:rsidRPr="001A31FE" w:rsidRDefault="00362795" w:rsidP="006865F6">
      <w:pPr>
        <w:jc w:val="center"/>
        <w:rPr>
          <w:sz w:val="28"/>
          <w:szCs w:val="28"/>
          <w:rtl/>
        </w:rPr>
      </w:pPr>
      <w:r w:rsidRPr="001A31FE">
        <w:rPr>
          <w:rFonts w:hint="cs"/>
          <w:sz w:val="28"/>
          <w:szCs w:val="28"/>
          <w:rtl/>
        </w:rPr>
        <w:t>1/</w:t>
      </w:r>
      <w:r w:rsidR="001A31FE" w:rsidRPr="001A31FE">
        <w:rPr>
          <w:rFonts w:hint="cs"/>
          <w:sz w:val="28"/>
          <w:szCs w:val="28"/>
          <w:rtl/>
        </w:rPr>
        <w:t xml:space="preserve"> روث بندكت</w:t>
      </w:r>
    </w:p>
    <w:p w:rsidR="00362795" w:rsidRPr="001A31FE" w:rsidRDefault="00362795" w:rsidP="006865F6">
      <w:pPr>
        <w:jc w:val="center"/>
        <w:rPr>
          <w:sz w:val="28"/>
          <w:szCs w:val="28"/>
          <w:rtl/>
        </w:rPr>
      </w:pPr>
      <w:r w:rsidRPr="001A31FE">
        <w:rPr>
          <w:rFonts w:hint="cs"/>
          <w:sz w:val="28"/>
          <w:szCs w:val="28"/>
          <w:rtl/>
        </w:rPr>
        <w:t>2/</w:t>
      </w:r>
      <w:r w:rsidR="001A31FE" w:rsidRPr="001A31FE">
        <w:rPr>
          <w:rFonts w:hint="cs"/>
          <w:sz w:val="28"/>
          <w:szCs w:val="28"/>
          <w:rtl/>
        </w:rPr>
        <w:t xml:space="preserve"> بواس</w:t>
      </w:r>
    </w:p>
    <w:p w:rsidR="00362795" w:rsidRPr="001A31FE" w:rsidRDefault="00362795" w:rsidP="006865F6">
      <w:pPr>
        <w:jc w:val="center"/>
        <w:rPr>
          <w:color w:val="FF0000"/>
          <w:sz w:val="28"/>
          <w:szCs w:val="28"/>
          <w:rtl/>
        </w:rPr>
      </w:pPr>
      <w:r w:rsidRPr="001A31FE">
        <w:rPr>
          <w:rFonts w:hint="cs"/>
          <w:color w:val="FF0000"/>
          <w:sz w:val="28"/>
          <w:szCs w:val="28"/>
          <w:rtl/>
        </w:rPr>
        <w:t>3/</w:t>
      </w:r>
      <w:r w:rsidR="001A31FE" w:rsidRPr="001A31FE">
        <w:rPr>
          <w:rFonts w:hint="cs"/>
          <w:color w:val="FF0000"/>
          <w:sz w:val="28"/>
          <w:szCs w:val="28"/>
          <w:rtl/>
        </w:rPr>
        <w:t xml:space="preserve"> تايلور للثقافة</w:t>
      </w:r>
    </w:p>
    <w:p w:rsidR="00362795" w:rsidRPr="001A31FE" w:rsidRDefault="00362795" w:rsidP="006865F6">
      <w:pPr>
        <w:jc w:val="center"/>
        <w:rPr>
          <w:sz w:val="28"/>
          <w:szCs w:val="28"/>
          <w:rtl/>
        </w:rPr>
      </w:pPr>
      <w:r w:rsidRPr="001A31FE">
        <w:rPr>
          <w:rFonts w:hint="cs"/>
          <w:sz w:val="28"/>
          <w:szCs w:val="28"/>
          <w:rtl/>
        </w:rPr>
        <w:t>4/</w:t>
      </w:r>
      <w:r w:rsidR="001A31FE" w:rsidRPr="001A31FE">
        <w:rPr>
          <w:rFonts w:hint="cs"/>
          <w:sz w:val="28"/>
          <w:szCs w:val="28"/>
          <w:rtl/>
        </w:rPr>
        <w:t xml:space="preserve"> مارجريت ميد</w:t>
      </w:r>
    </w:p>
    <w:p w:rsidR="00362795" w:rsidRDefault="001A31FE" w:rsidP="006865F6">
      <w:pPr>
        <w:jc w:val="center"/>
        <w:rPr>
          <w:color w:val="1F497D" w:themeColor="text2"/>
          <w:sz w:val="28"/>
          <w:szCs w:val="28"/>
          <w:rtl/>
        </w:rPr>
      </w:pPr>
      <w:r>
        <w:rPr>
          <w:rFonts w:hint="cs"/>
          <w:color w:val="1F497D" w:themeColor="text2"/>
          <w:sz w:val="28"/>
          <w:szCs w:val="28"/>
          <w:rtl/>
        </w:rPr>
        <w:t>34:ماهي الجوانب الثقافية ولاجتماعية في تعريف تايلور ؟</w:t>
      </w:r>
    </w:p>
    <w:p w:rsidR="001A31FE" w:rsidRPr="001A31FE" w:rsidRDefault="001A31FE" w:rsidP="006865F6">
      <w:pPr>
        <w:jc w:val="center"/>
        <w:rPr>
          <w:color w:val="FF0000"/>
          <w:sz w:val="28"/>
          <w:szCs w:val="28"/>
          <w:rtl/>
        </w:rPr>
      </w:pPr>
      <w:r w:rsidRPr="001A31FE">
        <w:rPr>
          <w:rFonts w:hint="cs"/>
          <w:color w:val="FF0000"/>
          <w:sz w:val="28"/>
          <w:szCs w:val="28"/>
          <w:rtl/>
        </w:rPr>
        <w:lastRenderedPageBreak/>
        <w:t xml:space="preserve">1/ الثقافة كل مركب ،المعرفه ولافكار، الفن ، القانون ، الاخلاق، العرف، كل الانجازات </w:t>
      </w:r>
    </w:p>
    <w:p w:rsidR="001A31FE" w:rsidRPr="001A31FE" w:rsidRDefault="001A31FE" w:rsidP="006865F6">
      <w:pPr>
        <w:jc w:val="center"/>
        <w:rPr>
          <w:sz w:val="28"/>
          <w:szCs w:val="28"/>
          <w:rtl/>
        </w:rPr>
      </w:pPr>
      <w:r w:rsidRPr="001A31FE">
        <w:rPr>
          <w:rFonts w:hint="cs"/>
          <w:sz w:val="28"/>
          <w:szCs w:val="28"/>
          <w:rtl/>
        </w:rPr>
        <w:t>2/</w:t>
      </w:r>
      <w:r>
        <w:rPr>
          <w:rFonts w:hint="cs"/>
          <w:sz w:val="28"/>
          <w:szCs w:val="28"/>
          <w:rtl/>
        </w:rPr>
        <w:t xml:space="preserve"> القانون ، الاخلاق ، العرف</w:t>
      </w:r>
    </w:p>
    <w:p w:rsidR="006865F6" w:rsidRPr="001A31FE" w:rsidRDefault="001A31FE" w:rsidP="006865F6">
      <w:pPr>
        <w:jc w:val="center"/>
        <w:rPr>
          <w:sz w:val="28"/>
          <w:szCs w:val="28"/>
          <w:rtl/>
        </w:rPr>
      </w:pPr>
      <w:r w:rsidRPr="001A31FE">
        <w:rPr>
          <w:rFonts w:hint="cs"/>
          <w:sz w:val="28"/>
          <w:szCs w:val="28"/>
          <w:rtl/>
        </w:rPr>
        <w:t>3/</w:t>
      </w:r>
      <w:r>
        <w:rPr>
          <w:rFonts w:hint="cs"/>
          <w:sz w:val="28"/>
          <w:szCs w:val="28"/>
          <w:rtl/>
        </w:rPr>
        <w:t xml:space="preserve"> الثقافة كل مركب ، الفن ، المعرفة ولافكار </w:t>
      </w:r>
    </w:p>
    <w:p w:rsidR="001A31FE" w:rsidRDefault="001A31FE" w:rsidP="006865F6">
      <w:pPr>
        <w:jc w:val="center"/>
        <w:rPr>
          <w:sz w:val="28"/>
          <w:szCs w:val="28"/>
          <w:rtl/>
        </w:rPr>
      </w:pPr>
      <w:r w:rsidRPr="001A31FE">
        <w:rPr>
          <w:rFonts w:hint="cs"/>
          <w:sz w:val="28"/>
          <w:szCs w:val="28"/>
          <w:rtl/>
        </w:rPr>
        <w:t>4/</w:t>
      </w:r>
      <w:r>
        <w:rPr>
          <w:rFonts w:hint="cs"/>
          <w:sz w:val="28"/>
          <w:szCs w:val="28"/>
          <w:rtl/>
        </w:rPr>
        <w:t xml:space="preserve"> الفن ، الثقافة كل مركب ، القانون </w:t>
      </w:r>
    </w:p>
    <w:p w:rsidR="001A31FE" w:rsidRDefault="001A31FE" w:rsidP="006865F6">
      <w:pPr>
        <w:jc w:val="center"/>
        <w:rPr>
          <w:color w:val="1F497D" w:themeColor="text2"/>
          <w:sz w:val="28"/>
          <w:szCs w:val="28"/>
          <w:rtl/>
        </w:rPr>
      </w:pPr>
      <w:r w:rsidRPr="001A31FE">
        <w:rPr>
          <w:rFonts w:hint="cs"/>
          <w:color w:val="1F497D" w:themeColor="text2"/>
          <w:sz w:val="28"/>
          <w:szCs w:val="28"/>
          <w:rtl/>
        </w:rPr>
        <w:t xml:space="preserve">35: </w:t>
      </w:r>
      <w:r>
        <w:rPr>
          <w:rFonts w:hint="cs"/>
          <w:color w:val="1F497D" w:themeColor="text2"/>
          <w:sz w:val="28"/>
          <w:szCs w:val="28"/>
          <w:rtl/>
        </w:rPr>
        <w:t>يميل علماء الانثربولوجيا الى عدم التمييز بين ؟</w:t>
      </w:r>
    </w:p>
    <w:p w:rsidR="001A31FE" w:rsidRPr="001A31FE" w:rsidRDefault="001A31FE" w:rsidP="006865F6">
      <w:pPr>
        <w:jc w:val="center"/>
        <w:rPr>
          <w:sz w:val="28"/>
          <w:szCs w:val="28"/>
          <w:rtl/>
        </w:rPr>
      </w:pPr>
      <w:r w:rsidRPr="001A31FE">
        <w:rPr>
          <w:rFonts w:hint="cs"/>
          <w:sz w:val="28"/>
          <w:szCs w:val="28"/>
          <w:rtl/>
        </w:rPr>
        <w:t>1/</w:t>
      </w:r>
      <w:r w:rsidR="00861EB4">
        <w:rPr>
          <w:rFonts w:hint="cs"/>
          <w:sz w:val="28"/>
          <w:szCs w:val="28"/>
          <w:rtl/>
        </w:rPr>
        <w:t xml:space="preserve"> الثقافة والمعرفة</w:t>
      </w:r>
    </w:p>
    <w:p w:rsidR="001A31FE" w:rsidRPr="00861EB4" w:rsidRDefault="001A31FE" w:rsidP="006865F6">
      <w:pPr>
        <w:jc w:val="center"/>
        <w:rPr>
          <w:color w:val="FF0000"/>
          <w:sz w:val="28"/>
          <w:szCs w:val="28"/>
          <w:rtl/>
        </w:rPr>
      </w:pPr>
      <w:r w:rsidRPr="00861EB4">
        <w:rPr>
          <w:rFonts w:hint="cs"/>
          <w:color w:val="FF0000"/>
          <w:sz w:val="28"/>
          <w:szCs w:val="28"/>
          <w:rtl/>
        </w:rPr>
        <w:t>2/</w:t>
      </w:r>
      <w:r w:rsidR="00861EB4" w:rsidRPr="00861EB4">
        <w:rPr>
          <w:rFonts w:hint="cs"/>
          <w:color w:val="FF0000"/>
          <w:sz w:val="28"/>
          <w:szCs w:val="28"/>
          <w:rtl/>
        </w:rPr>
        <w:t xml:space="preserve"> الثقافة والحضارة</w:t>
      </w:r>
    </w:p>
    <w:p w:rsidR="001A31FE" w:rsidRPr="001A31FE" w:rsidRDefault="001A31FE" w:rsidP="006865F6">
      <w:pPr>
        <w:jc w:val="center"/>
        <w:rPr>
          <w:sz w:val="28"/>
          <w:szCs w:val="28"/>
          <w:rtl/>
        </w:rPr>
      </w:pPr>
      <w:r w:rsidRPr="001A31FE">
        <w:rPr>
          <w:rFonts w:hint="cs"/>
          <w:sz w:val="28"/>
          <w:szCs w:val="28"/>
          <w:rtl/>
        </w:rPr>
        <w:t>3/</w:t>
      </w:r>
      <w:r w:rsidR="00861EB4">
        <w:rPr>
          <w:rFonts w:hint="cs"/>
          <w:sz w:val="28"/>
          <w:szCs w:val="28"/>
          <w:rtl/>
        </w:rPr>
        <w:t xml:space="preserve"> الثقافة والفن</w:t>
      </w:r>
    </w:p>
    <w:p w:rsidR="001A31FE" w:rsidRPr="001A31FE" w:rsidRDefault="001A31FE" w:rsidP="006865F6">
      <w:pPr>
        <w:jc w:val="center"/>
        <w:rPr>
          <w:sz w:val="28"/>
          <w:szCs w:val="28"/>
          <w:rtl/>
        </w:rPr>
      </w:pPr>
      <w:r w:rsidRPr="001A31FE">
        <w:rPr>
          <w:rFonts w:hint="cs"/>
          <w:sz w:val="28"/>
          <w:szCs w:val="28"/>
          <w:rtl/>
        </w:rPr>
        <w:t>4/</w:t>
      </w:r>
      <w:r w:rsidR="00861EB4">
        <w:rPr>
          <w:rFonts w:hint="cs"/>
          <w:sz w:val="28"/>
          <w:szCs w:val="28"/>
          <w:rtl/>
        </w:rPr>
        <w:t>الحضارة والمعرفه</w:t>
      </w:r>
    </w:p>
    <w:p w:rsidR="001A31FE" w:rsidRDefault="001A31FE" w:rsidP="00861EB4">
      <w:pPr>
        <w:jc w:val="center"/>
        <w:rPr>
          <w:color w:val="1F497D" w:themeColor="text2"/>
          <w:sz w:val="28"/>
          <w:szCs w:val="28"/>
          <w:rtl/>
        </w:rPr>
      </w:pPr>
      <w:r>
        <w:rPr>
          <w:rFonts w:hint="cs"/>
          <w:color w:val="1F497D" w:themeColor="text2"/>
          <w:sz w:val="28"/>
          <w:szCs w:val="28"/>
          <w:rtl/>
        </w:rPr>
        <w:t>36:</w:t>
      </w:r>
      <w:r w:rsidR="00861EB4">
        <w:rPr>
          <w:rFonts w:hint="cs"/>
          <w:color w:val="1F497D" w:themeColor="text2"/>
          <w:sz w:val="28"/>
          <w:szCs w:val="28"/>
          <w:rtl/>
        </w:rPr>
        <w:t>معايير التميز بين الثقافة والحضارة ؟</w:t>
      </w:r>
    </w:p>
    <w:p w:rsidR="00861EB4" w:rsidRPr="00861EB4" w:rsidRDefault="00861EB4" w:rsidP="00861EB4">
      <w:pPr>
        <w:jc w:val="center"/>
        <w:rPr>
          <w:color w:val="000000" w:themeColor="text1"/>
          <w:sz w:val="28"/>
          <w:szCs w:val="28"/>
          <w:rtl/>
        </w:rPr>
      </w:pPr>
      <w:r w:rsidRPr="00861EB4">
        <w:rPr>
          <w:rFonts w:hint="cs"/>
          <w:color w:val="000000" w:themeColor="text1"/>
          <w:sz w:val="28"/>
          <w:szCs w:val="28"/>
          <w:rtl/>
        </w:rPr>
        <w:t xml:space="preserve">1/ الجانب المادي </w:t>
      </w:r>
    </w:p>
    <w:p w:rsidR="00861EB4" w:rsidRPr="00861EB4" w:rsidRDefault="00861EB4" w:rsidP="00861EB4">
      <w:pPr>
        <w:jc w:val="center"/>
        <w:rPr>
          <w:color w:val="000000" w:themeColor="text1"/>
          <w:sz w:val="28"/>
          <w:szCs w:val="28"/>
          <w:rtl/>
        </w:rPr>
      </w:pPr>
      <w:r w:rsidRPr="00861EB4">
        <w:rPr>
          <w:rFonts w:hint="cs"/>
          <w:color w:val="000000" w:themeColor="text1"/>
          <w:sz w:val="28"/>
          <w:szCs w:val="28"/>
          <w:rtl/>
        </w:rPr>
        <w:t>2/التقدم ولارتقاء</w:t>
      </w:r>
    </w:p>
    <w:p w:rsidR="00861EB4" w:rsidRPr="00861EB4" w:rsidRDefault="00861EB4" w:rsidP="00861EB4">
      <w:pPr>
        <w:jc w:val="center"/>
        <w:rPr>
          <w:color w:val="000000" w:themeColor="text1"/>
          <w:sz w:val="28"/>
          <w:szCs w:val="28"/>
          <w:rtl/>
        </w:rPr>
      </w:pPr>
      <w:r w:rsidRPr="00861EB4">
        <w:rPr>
          <w:rFonts w:hint="cs"/>
          <w:color w:val="000000" w:themeColor="text1"/>
          <w:sz w:val="28"/>
          <w:szCs w:val="28"/>
          <w:rtl/>
        </w:rPr>
        <w:t>3/ الجزء والكل</w:t>
      </w:r>
    </w:p>
    <w:p w:rsidR="00861EB4" w:rsidRPr="00861EB4" w:rsidRDefault="00861EB4" w:rsidP="00861EB4">
      <w:pPr>
        <w:jc w:val="center"/>
        <w:rPr>
          <w:color w:val="FF0000"/>
          <w:sz w:val="28"/>
          <w:szCs w:val="28"/>
          <w:rtl/>
        </w:rPr>
      </w:pPr>
      <w:r w:rsidRPr="00861EB4">
        <w:rPr>
          <w:rFonts w:hint="cs"/>
          <w:color w:val="FF0000"/>
          <w:sz w:val="28"/>
          <w:szCs w:val="28"/>
          <w:rtl/>
        </w:rPr>
        <w:t>4/جميع ما ذكر</w:t>
      </w:r>
    </w:p>
    <w:p w:rsidR="00861EB4" w:rsidRDefault="00861EB4" w:rsidP="00861EB4">
      <w:pPr>
        <w:jc w:val="center"/>
        <w:rPr>
          <w:color w:val="1F497D" w:themeColor="text2"/>
          <w:sz w:val="28"/>
          <w:szCs w:val="28"/>
          <w:rtl/>
        </w:rPr>
      </w:pPr>
      <w:r>
        <w:rPr>
          <w:rFonts w:hint="cs"/>
          <w:color w:val="1F497D" w:themeColor="text2"/>
          <w:sz w:val="28"/>
          <w:szCs w:val="28"/>
          <w:rtl/>
        </w:rPr>
        <w:t>37:حدد خصائص الثقافه ؟</w:t>
      </w:r>
    </w:p>
    <w:p w:rsidR="00861EB4" w:rsidRPr="00861EB4" w:rsidRDefault="00861EB4" w:rsidP="00861EB4">
      <w:pPr>
        <w:jc w:val="center"/>
        <w:rPr>
          <w:color w:val="000000" w:themeColor="text1"/>
          <w:sz w:val="28"/>
          <w:szCs w:val="28"/>
          <w:rtl/>
        </w:rPr>
      </w:pPr>
      <w:r w:rsidRPr="00861EB4">
        <w:rPr>
          <w:rFonts w:hint="cs"/>
          <w:color w:val="000000" w:themeColor="text1"/>
          <w:sz w:val="28"/>
          <w:szCs w:val="28"/>
          <w:rtl/>
        </w:rPr>
        <w:t>1/</w:t>
      </w:r>
      <w:r>
        <w:rPr>
          <w:rFonts w:hint="cs"/>
          <w:color w:val="000000" w:themeColor="text1"/>
          <w:sz w:val="28"/>
          <w:szCs w:val="28"/>
          <w:rtl/>
        </w:rPr>
        <w:t xml:space="preserve"> عمومية ، مشتركة ، نسبيه ، مكتسبه ، تراكميه </w:t>
      </w:r>
    </w:p>
    <w:p w:rsidR="00861EB4" w:rsidRPr="00861EB4" w:rsidRDefault="00861EB4" w:rsidP="00861EB4">
      <w:pPr>
        <w:jc w:val="center"/>
        <w:rPr>
          <w:color w:val="000000" w:themeColor="text1"/>
          <w:sz w:val="28"/>
          <w:szCs w:val="28"/>
          <w:rtl/>
        </w:rPr>
      </w:pPr>
      <w:r w:rsidRPr="00861EB4">
        <w:rPr>
          <w:rFonts w:hint="cs"/>
          <w:color w:val="000000" w:themeColor="text1"/>
          <w:sz w:val="28"/>
          <w:szCs w:val="28"/>
          <w:rtl/>
        </w:rPr>
        <w:t>2/</w:t>
      </w:r>
      <w:r>
        <w:rPr>
          <w:rFonts w:hint="cs"/>
          <w:color w:val="000000" w:themeColor="text1"/>
          <w:sz w:val="28"/>
          <w:szCs w:val="28"/>
          <w:rtl/>
        </w:rPr>
        <w:t xml:space="preserve"> اداه للتكيف ، وسيلة اتصال ، تكاملية ، رمزية</w:t>
      </w:r>
    </w:p>
    <w:p w:rsidR="00861EB4" w:rsidRPr="00861EB4" w:rsidRDefault="00861EB4" w:rsidP="00861EB4">
      <w:pPr>
        <w:jc w:val="center"/>
        <w:rPr>
          <w:color w:val="000000" w:themeColor="text1"/>
          <w:sz w:val="28"/>
          <w:szCs w:val="28"/>
          <w:rtl/>
        </w:rPr>
      </w:pPr>
      <w:r w:rsidRPr="00861EB4">
        <w:rPr>
          <w:rFonts w:hint="cs"/>
          <w:color w:val="000000" w:themeColor="text1"/>
          <w:sz w:val="28"/>
          <w:szCs w:val="28"/>
          <w:rtl/>
        </w:rPr>
        <w:t>3/</w:t>
      </w:r>
      <w:r>
        <w:rPr>
          <w:rFonts w:hint="cs"/>
          <w:color w:val="000000" w:themeColor="text1"/>
          <w:sz w:val="28"/>
          <w:szCs w:val="28"/>
          <w:rtl/>
        </w:rPr>
        <w:t xml:space="preserve"> عمومية ، تكاملية ، مكتسبه</w:t>
      </w:r>
    </w:p>
    <w:p w:rsidR="00861EB4" w:rsidRPr="00861EB4" w:rsidRDefault="00861EB4" w:rsidP="00861EB4">
      <w:pPr>
        <w:jc w:val="center"/>
        <w:rPr>
          <w:color w:val="FF0000"/>
          <w:sz w:val="28"/>
          <w:szCs w:val="28"/>
          <w:rtl/>
        </w:rPr>
      </w:pPr>
      <w:r w:rsidRPr="00861EB4">
        <w:rPr>
          <w:rFonts w:hint="cs"/>
          <w:color w:val="FF0000"/>
          <w:sz w:val="28"/>
          <w:szCs w:val="28"/>
          <w:rtl/>
        </w:rPr>
        <w:t>4/ 1 + 2</w:t>
      </w:r>
    </w:p>
    <w:p w:rsidR="00861EB4" w:rsidRDefault="00861EB4" w:rsidP="00861EB4">
      <w:pPr>
        <w:jc w:val="center"/>
        <w:rPr>
          <w:color w:val="1F497D" w:themeColor="text2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>
        <w:rPr>
          <w:rFonts w:hint="cs"/>
          <w:color w:val="1F497D" w:themeColor="text2"/>
          <w:sz w:val="28"/>
          <w:szCs w:val="28"/>
          <w:rtl/>
        </w:rPr>
        <w:t>38: ماهي أنماط الثقافة ؟</w:t>
      </w:r>
    </w:p>
    <w:p w:rsidR="00861EB4" w:rsidRPr="00861EB4" w:rsidRDefault="00861EB4" w:rsidP="00861EB4">
      <w:pPr>
        <w:jc w:val="center"/>
        <w:rPr>
          <w:sz w:val="28"/>
          <w:szCs w:val="28"/>
          <w:rtl/>
        </w:rPr>
      </w:pPr>
      <w:r w:rsidRPr="00861EB4">
        <w:rPr>
          <w:rFonts w:hint="cs"/>
          <w:sz w:val="28"/>
          <w:szCs w:val="28"/>
          <w:rtl/>
        </w:rPr>
        <w:t>1/</w:t>
      </w:r>
      <w:r w:rsidR="00B10374">
        <w:rPr>
          <w:rFonts w:hint="cs"/>
          <w:sz w:val="28"/>
          <w:szCs w:val="28"/>
          <w:rtl/>
        </w:rPr>
        <w:t xml:space="preserve"> مفهوم النمط </w:t>
      </w:r>
    </w:p>
    <w:p w:rsidR="00861EB4" w:rsidRPr="00861EB4" w:rsidRDefault="00861EB4" w:rsidP="00861EB4">
      <w:pPr>
        <w:jc w:val="center"/>
        <w:rPr>
          <w:sz w:val="28"/>
          <w:szCs w:val="28"/>
          <w:rtl/>
        </w:rPr>
      </w:pPr>
      <w:r w:rsidRPr="00861EB4">
        <w:rPr>
          <w:rFonts w:hint="cs"/>
          <w:sz w:val="28"/>
          <w:szCs w:val="28"/>
          <w:rtl/>
        </w:rPr>
        <w:t>2/</w:t>
      </w:r>
      <w:r w:rsidR="00B10374">
        <w:rPr>
          <w:rFonts w:hint="cs"/>
          <w:sz w:val="28"/>
          <w:szCs w:val="28"/>
          <w:rtl/>
        </w:rPr>
        <w:t xml:space="preserve"> مفهوم النمط الثقافي</w:t>
      </w:r>
    </w:p>
    <w:p w:rsidR="00861EB4" w:rsidRPr="00B10374" w:rsidRDefault="00861EB4" w:rsidP="00861EB4">
      <w:pPr>
        <w:jc w:val="center"/>
        <w:rPr>
          <w:color w:val="FF0000"/>
          <w:sz w:val="28"/>
          <w:szCs w:val="28"/>
          <w:rtl/>
        </w:rPr>
      </w:pPr>
      <w:r w:rsidRPr="00B10374">
        <w:rPr>
          <w:rFonts w:hint="cs"/>
          <w:color w:val="FF0000"/>
          <w:sz w:val="28"/>
          <w:szCs w:val="28"/>
          <w:rtl/>
        </w:rPr>
        <w:t>3/</w:t>
      </w:r>
      <w:r w:rsidR="00B10374" w:rsidRPr="00B10374">
        <w:rPr>
          <w:rFonts w:hint="cs"/>
          <w:color w:val="FF0000"/>
          <w:sz w:val="28"/>
          <w:szCs w:val="28"/>
          <w:rtl/>
        </w:rPr>
        <w:t xml:space="preserve"> 1+2</w:t>
      </w:r>
    </w:p>
    <w:p w:rsidR="00861EB4" w:rsidRPr="00861EB4" w:rsidRDefault="00861EB4" w:rsidP="00861EB4">
      <w:pPr>
        <w:jc w:val="center"/>
        <w:rPr>
          <w:sz w:val="28"/>
          <w:szCs w:val="28"/>
          <w:rtl/>
        </w:rPr>
      </w:pPr>
      <w:r w:rsidRPr="00861EB4">
        <w:rPr>
          <w:rFonts w:hint="cs"/>
          <w:sz w:val="28"/>
          <w:szCs w:val="28"/>
          <w:rtl/>
        </w:rPr>
        <w:lastRenderedPageBreak/>
        <w:t>4/</w:t>
      </w:r>
      <w:r w:rsidR="00B10374">
        <w:rPr>
          <w:rFonts w:hint="cs"/>
          <w:sz w:val="28"/>
          <w:szCs w:val="28"/>
          <w:rtl/>
        </w:rPr>
        <w:t xml:space="preserve"> مفهوم  النظم الاجتماعية</w:t>
      </w:r>
    </w:p>
    <w:p w:rsidR="00861EB4" w:rsidRDefault="00861EB4" w:rsidP="00861EB4">
      <w:pPr>
        <w:jc w:val="center"/>
        <w:rPr>
          <w:color w:val="1F497D" w:themeColor="text2"/>
          <w:sz w:val="28"/>
          <w:szCs w:val="28"/>
          <w:rtl/>
        </w:rPr>
      </w:pPr>
      <w:r>
        <w:rPr>
          <w:rFonts w:hint="cs"/>
          <w:color w:val="1F497D" w:themeColor="text2"/>
          <w:sz w:val="28"/>
          <w:szCs w:val="28"/>
          <w:rtl/>
        </w:rPr>
        <w:t>39:</w:t>
      </w:r>
      <w:r w:rsidR="00B10374">
        <w:rPr>
          <w:rFonts w:hint="cs"/>
          <w:color w:val="1F497D" w:themeColor="text2"/>
          <w:sz w:val="28"/>
          <w:szCs w:val="28"/>
          <w:rtl/>
        </w:rPr>
        <w:t>يكتسب الانسان الثقافة من خلال التعلم من عمليات اجتماعية متنوعة مثل ؟</w:t>
      </w:r>
    </w:p>
    <w:p w:rsidR="00B10374" w:rsidRPr="00B10374" w:rsidRDefault="00B10374" w:rsidP="00861EB4">
      <w:pPr>
        <w:jc w:val="center"/>
        <w:rPr>
          <w:sz w:val="28"/>
          <w:szCs w:val="28"/>
          <w:rtl/>
        </w:rPr>
      </w:pPr>
      <w:r w:rsidRPr="00B10374">
        <w:rPr>
          <w:rFonts w:hint="cs"/>
          <w:sz w:val="28"/>
          <w:szCs w:val="28"/>
          <w:rtl/>
        </w:rPr>
        <w:t>1/</w:t>
      </w:r>
      <w:r>
        <w:rPr>
          <w:rFonts w:hint="cs"/>
          <w:sz w:val="28"/>
          <w:szCs w:val="28"/>
          <w:rtl/>
        </w:rPr>
        <w:t xml:space="preserve"> التنشئة الاجتماعية ، والتعليم الرسمي</w:t>
      </w:r>
    </w:p>
    <w:p w:rsidR="00B10374" w:rsidRPr="00B10374" w:rsidRDefault="00B10374" w:rsidP="00861EB4">
      <w:pPr>
        <w:jc w:val="center"/>
        <w:rPr>
          <w:sz w:val="28"/>
          <w:szCs w:val="28"/>
          <w:rtl/>
        </w:rPr>
      </w:pPr>
      <w:r w:rsidRPr="00B10374">
        <w:rPr>
          <w:rFonts w:hint="cs"/>
          <w:sz w:val="28"/>
          <w:szCs w:val="28"/>
          <w:rtl/>
        </w:rPr>
        <w:t>2/</w:t>
      </w:r>
      <w:r>
        <w:rPr>
          <w:rFonts w:hint="cs"/>
          <w:sz w:val="28"/>
          <w:szCs w:val="28"/>
          <w:rtl/>
        </w:rPr>
        <w:t xml:space="preserve"> التنشئة الاجتماعية ،والتعليم غير الرسمي</w:t>
      </w:r>
    </w:p>
    <w:p w:rsidR="00861EB4" w:rsidRPr="00B10374" w:rsidRDefault="00B10374" w:rsidP="00861EB4">
      <w:pPr>
        <w:jc w:val="center"/>
        <w:rPr>
          <w:color w:val="FF0000"/>
          <w:sz w:val="28"/>
          <w:szCs w:val="28"/>
          <w:rtl/>
        </w:rPr>
      </w:pPr>
      <w:r w:rsidRPr="00B10374">
        <w:rPr>
          <w:rFonts w:hint="cs"/>
          <w:color w:val="FF0000"/>
          <w:sz w:val="28"/>
          <w:szCs w:val="28"/>
          <w:rtl/>
        </w:rPr>
        <w:t xml:space="preserve">3/ التنشئة الاجتماعية ، التعليم الرسمي ، وغير الرسمي </w:t>
      </w:r>
    </w:p>
    <w:p w:rsidR="00B10374" w:rsidRPr="00B10374" w:rsidRDefault="00B10374" w:rsidP="00861EB4">
      <w:pPr>
        <w:jc w:val="center"/>
        <w:rPr>
          <w:sz w:val="28"/>
          <w:szCs w:val="28"/>
          <w:rtl/>
        </w:rPr>
      </w:pPr>
      <w:r w:rsidRPr="00B10374">
        <w:rPr>
          <w:rFonts w:hint="cs"/>
          <w:sz w:val="28"/>
          <w:szCs w:val="28"/>
          <w:rtl/>
        </w:rPr>
        <w:t>4/</w:t>
      </w:r>
      <w:r>
        <w:rPr>
          <w:rFonts w:hint="cs"/>
          <w:sz w:val="28"/>
          <w:szCs w:val="28"/>
          <w:rtl/>
        </w:rPr>
        <w:t xml:space="preserve"> 1+3</w:t>
      </w:r>
    </w:p>
    <w:p w:rsidR="00B10374" w:rsidRDefault="00B10374" w:rsidP="00B10374">
      <w:pPr>
        <w:jc w:val="center"/>
        <w:rPr>
          <w:color w:val="1F497D" w:themeColor="text2"/>
          <w:sz w:val="28"/>
          <w:szCs w:val="28"/>
          <w:rtl/>
        </w:rPr>
      </w:pPr>
      <w:r>
        <w:rPr>
          <w:rFonts w:hint="cs"/>
          <w:color w:val="1F497D" w:themeColor="text2"/>
          <w:sz w:val="28"/>
          <w:szCs w:val="28"/>
          <w:rtl/>
        </w:rPr>
        <w:t>40:يكتسب الطفل أنماط السلوك وعناصر الثقافة السائدة في المجتمع الذي يعيش فية  من خلال عملية ؟</w:t>
      </w:r>
    </w:p>
    <w:p w:rsidR="00B10374" w:rsidRPr="00B10374" w:rsidRDefault="00B10374" w:rsidP="00B10374">
      <w:pPr>
        <w:jc w:val="center"/>
        <w:rPr>
          <w:color w:val="FF0000"/>
          <w:sz w:val="28"/>
          <w:szCs w:val="28"/>
          <w:rtl/>
        </w:rPr>
      </w:pPr>
      <w:r w:rsidRPr="00B10374">
        <w:rPr>
          <w:rFonts w:hint="cs"/>
          <w:color w:val="FF0000"/>
          <w:sz w:val="28"/>
          <w:szCs w:val="28"/>
          <w:rtl/>
        </w:rPr>
        <w:t xml:space="preserve"> 1/ التنشئة الاجتماعية </w:t>
      </w:r>
    </w:p>
    <w:p w:rsidR="00B10374" w:rsidRPr="00B10374" w:rsidRDefault="00B10374" w:rsidP="00B10374">
      <w:pPr>
        <w:jc w:val="center"/>
        <w:rPr>
          <w:sz w:val="28"/>
          <w:szCs w:val="28"/>
          <w:rtl/>
        </w:rPr>
      </w:pPr>
      <w:r w:rsidRPr="00B10374">
        <w:rPr>
          <w:rFonts w:hint="cs"/>
          <w:sz w:val="28"/>
          <w:szCs w:val="28"/>
          <w:rtl/>
        </w:rPr>
        <w:t>2/ التنشئة الاجتماعية ،والتعليم غير الرسمي</w:t>
      </w:r>
    </w:p>
    <w:p w:rsidR="00B10374" w:rsidRPr="00B10374" w:rsidRDefault="00B10374" w:rsidP="00B10374">
      <w:pPr>
        <w:jc w:val="center"/>
        <w:rPr>
          <w:sz w:val="28"/>
          <w:szCs w:val="28"/>
          <w:rtl/>
        </w:rPr>
      </w:pPr>
      <w:r w:rsidRPr="00B10374">
        <w:rPr>
          <w:rFonts w:hint="cs"/>
          <w:sz w:val="28"/>
          <w:szCs w:val="28"/>
          <w:rtl/>
        </w:rPr>
        <w:t xml:space="preserve">3/ التنشئة الاجتماعية ، التعليم الرسمي ، وغير الرسمي </w:t>
      </w:r>
    </w:p>
    <w:p w:rsidR="00B10374" w:rsidRPr="00B10374" w:rsidRDefault="00B10374" w:rsidP="00B10374">
      <w:pPr>
        <w:jc w:val="center"/>
        <w:rPr>
          <w:sz w:val="28"/>
          <w:szCs w:val="28"/>
          <w:rtl/>
        </w:rPr>
      </w:pPr>
      <w:r w:rsidRPr="00B10374">
        <w:rPr>
          <w:rFonts w:hint="cs"/>
          <w:sz w:val="28"/>
          <w:szCs w:val="28"/>
          <w:rtl/>
        </w:rPr>
        <w:t>4/</w:t>
      </w:r>
      <w:r>
        <w:rPr>
          <w:rFonts w:hint="cs"/>
          <w:sz w:val="28"/>
          <w:szCs w:val="28"/>
          <w:rtl/>
        </w:rPr>
        <w:t xml:space="preserve"> 1+2</w:t>
      </w:r>
    </w:p>
    <w:p w:rsidR="00B10374" w:rsidRDefault="00B10374" w:rsidP="00B10374">
      <w:pPr>
        <w:jc w:val="center"/>
        <w:rPr>
          <w:color w:val="1F497D" w:themeColor="text2"/>
          <w:sz w:val="28"/>
          <w:szCs w:val="28"/>
          <w:rtl/>
        </w:rPr>
      </w:pPr>
    </w:p>
    <w:p w:rsidR="00B10374" w:rsidRDefault="00B10374" w:rsidP="00DF7E7D">
      <w:pPr>
        <w:jc w:val="center"/>
        <w:rPr>
          <w:color w:val="1F497D" w:themeColor="text2"/>
          <w:sz w:val="28"/>
          <w:szCs w:val="28"/>
          <w:rtl/>
        </w:rPr>
      </w:pPr>
      <w:r>
        <w:rPr>
          <w:rFonts w:hint="cs"/>
          <w:color w:val="1F497D" w:themeColor="text2"/>
          <w:sz w:val="28"/>
          <w:szCs w:val="28"/>
          <w:rtl/>
        </w:rPr>
        <w:t xml:space="preserve">41: تكمن أهمية الثقافة كوسيلة اتصال في محتواها ومضمونها فهي </w:t>
      </w:r>
      <w:r w:rsidR="00DF7E7D">
        <w:rPr>
          <w:rFonts w:hint="cs"/>
          <w:color w:val="1F497D" w:themeColor="text2"/>
          <w:sz w:val="28"/>
          <w:szCs w:val="28"/>
          <w:rtl/>
        </w:rPr>
        <w:t xml:space="preserve">  عناصر لعملية الاتصال</w:t>
      </w:r>
      <w:r>
        <w:rPr>
          <w:rFonts w:hint="cs"/>
          <w:color w:val="1F497D" w:themeColor="text2"/>
          <w:sz w:val="28"/>
          <w:szCs w:val="28"/>
          <w:rtl/>
        </w:rPr>
        <w:t>؟</w:t>
      </w:r>
    </w:p>
    <w:p w:rsidR="00B10374" w:rsidRPr="00DF7E7D" w:rsidRDefault="00B10374" w:rsidP="00B10374">
      <w:pPr>
        <w:jc w:val="center"/>
        <w:rPr>
          <w:color w:val="FF0000"/>
          <w:sz w:val="28"/>
          <w:szCs w:val="28"/>
          <w:rtl/>
        </w:rPr>
      </w:pPr>
      <w:r w:rsidRPr="00DF7E7D">
        <w:rPr>
          <w:rFonts w:hint="cs"/>
          <w:color w:val="FF0000"/>
          <w:sz w:val="28"/>
          <w:szCs w:val="28"/>
          <w:rtl/>
        </w:rPr>
        <w:t xml:space="preserve">1/ اللغه المشتركه ، العادات الاجتماعيه ، أنماط السلوك السائدة </w:t>
      </w:r>
    </w:p>
    <w:p w:rsidR="00B10374" w:rsidRPr="00DF7E7D" w:rsidRDefault="00B10374" w:rsidP="00B10374">
      <w:pPr>
        <w:jc w:val="center"/>
        <w:rPr>
          <w:sz w:val="28"/>
          <w:szCs w:val="28"/>
          <w:rtl/>
        </w:rPr>
      </w:pPr>
      <w:r w:rsidRPr="00DF7E7D">
        <w:rPr>
          <w:rFonts w:hint="cs"/>
          <w:sz w:val="28"/>
          <w:szCs w:val="28"/>
          <w:rtl/>
        </w:rPr>
        <w:t>2/</w:t>
      </w:r>
      <w:r w:rsidR="00DF7E7D" w:rsidRPr="00DF7E7D">
        <w:rPr>
          <w:rFonts w:hint="cs"/>
          <w:sz w:val="28"/>
          <w:szCs w:val="28"/>
          <w:rtl/>
        </w:rPr>
        <w:t xml:space="preserve"> اللغة المشتركه </w:t>
      </w:r>
    </w:p>
    <w:p w:rsidR="00B10374" w:rsidRPr="00DF7E7D" w:rsidRDefault="00B10374" w:rsidP="00DF7E7D">
      <w:pPr>
        <w:jc w:val="center"/>
        <w:rPr>
          <w:sz w:val="28"/>
          <w:szCs w:val="28"/>
          <w:rtl/>
        </w:rPr>
      </w:pPr>
      <w:r w:rsidRPr="00DF7E7D">
        <w:rPr>
          <w:rFonts w:hint="cs"/>
          <w:sz w:val="28"/>
          <w:szCs w:val="28"/>
          <w:rtl/>
        </w:rPr>
        <w:t>3/</w:t>
      </w:r>
      <w:r w:rsidR="00DF7E7D" w:rsidRPr="00DF7E7D">
        <w:rPr>
          <w:rFonts w:hint="cs"/>
          <w:sz w:val="28"/>
          <w:szCs w:val="28"/>
          <w:rtl/>
        </w:rPr>
        <w:t xml:space="preserve">  التنشئه الاجتماعية </w:t>
      </w:r>
    </w:p>
    <w:p w:rsidR="00B10374" w:rsidRPr="00DF7E7D" w:rsidRDefault="00B10374" w:rsidP="00B10374">
      <w:pPr>
        <w:jc w:val="center"/>
        <w:rPr>
          <w:sz w:val="28"/>
          <w:szCs w:val="28"/>
          <w:rtl/>
        </w:rPr>
      </w:pPr>
      <w:r w:rsidRPr="00DF7E7D">
        <w:rPr>
          <w:rFonts w:hint="cs"/>
          <w:sz w:val="28"/>
          <w:szCs w:val="28"/>
          <w:rtl/>
        </w:rPr>
        <w:t>4/</w:t>
      </w:r>
      <w:r w:rsidR="00DF7E7D" w:rsidRPr="00DF7E7D">
        <w:rPr>
          <w:rFonts w:hint="cs"/>
          <w:sz w:val="28"/>
          <w:szCs w:val="28"/>
          <w:rtl/>
        </w:rPr>
        <w:t xml:space="preserve"> العادات الاجتماعيه ، اللغه المشتركه </w:t>
      </w:r>
    </w:p>
    <w:p w:rsidR="00DF7E7D" w:rsidRDefault="00DF7E7D" w:rsidP="00B10374">
      <w:pPr>
        <w:jc w:val="center"/>
        <w:rPr>
          <w:color w:val="1F497D" w:themeColor="text2"/>
          <w:sz w:val="28"/>
          <w:szCs w:val="28"/>
          <w:rtl/>
        </w:rPr>
      </w:pPr>
      <w:r>
        <w:rPr>
          <w:rFonts w:hint="cs"/>
          <w:color w:val="1F497D" w:themeColor="text2"/>
          <w:sz w:val="28"/>
          <w:szCs w:val="28"/>
          <w:rtl/>
        </w:rPr>
        <w:t>42:يحتوي النمط الى جانبيين ؟</w:t>
      </w:r>
    </w:p>
    <w:p w:rsidR="00DF7E7D" w:rsidRPr="00DF7E7D" w:rsidRDefault="00DF7E7D" w:rsidP="00B10374">
      <w:pPr>
        <w:jc w:val="center"/>
        <w:rPr>
          <w:sz w:val="28"/>
          <w:szCs w:val="28"/>
          <w:rtl/>
        </w:rPr>
      </w:pPr>
      <w:r w:rsidRPr="00DF7E7D">
        <w:rPr>
          <w:rFonts w:hint="cs"/>
          <w:sz w:val="28"/>
          <w:szCs w:val="28"/>
          <w:rtl/>
        </w:rPr>
        <w:t>1/</w:t>
      </w:r>
      <w:r>
        <w:rPr>
          <w:rFonts w:hint="cs"/>
          <w:sz w:val="28"/>
          <w:szCs w:val="28"/>
          <w:rtl/>
        </w:rPr>
        <w:t xml:space="preserve"> الشكل أو المظهر الخارجي الذي يظهر به النمط</w:t>
      </w:r>
    </w:p>
    <w:p w:rsidR="00DF7E7D" w:rsidRPr="00DF7E7D" w:rsidRDefault="00DF7E7D" w:rsidP="00B10374">
      <w:pPr>
        <w:jc w:val="center"/>
        <w:rPr>
          <w:sz w:val="28"/>
          <w:szCs w:val="28"/>
          <w:rtl/>
        </w:rPr>
      </w:pPr>
      <w:r w:rsidRPr="00DF7E7D">
        <w:rPr>
          <w:rFonts w:hint="cs"/>
          <w:sz w:val="28"/>
          <w:szCs w:val="28"/>
          <w:rtl/>
        </w:rPr>
        <w:t>2/</w:t>
      </w:r>
      <w:r>
        <w:rPr>
          <w:rFonts w:hint="cs"/>
          <w:sz w:val="28"/>
          <w:szCs w:val="28"/>
          <w:rtl/>
        </w:rPr>
        <w:t xml:space="preserve"> الشكل الداخلي </w:t>
      </w:r>
    </w:p>
    <w:p w:rsidR="00DF7E7D" w:rsidRPr="00DF7E7D" w:rsidRDefault="00DF7E7D" w:rsidP="00DF7E7D">
      <w:pPr>
        <w:jc w:val="center"/>
        <w:rPr>
          <w:sz w:val="28"/>
          <w:szCs w:val="28"/>
          <w:rtl/>
        </w:rPr>
      </w:pPr>
      <w:r w:rsidRPr="00DF7E7D">
        <w:rPr>
          <w:rFonts w:hint="cs"/>
          <w:sz w:val="28"/>
          <w:szCs w:val="28"/>
          <w:rtl/>
        </w:rPr>
        <w:t>3/</w:t>
      </w:r>
      <w:r>
        <w:rPr>
          <w:rFonts w:hint="cs"/>
          <w:sz w:val="28"/>
          <w:szCs w:val="28"/>
          <w:rtl/>
        </w:rPr>
        <w:t xml:space="preserve"> العلاقه الداخلية التي تجعل كل عنصر من العناصر المتعددة المؤلفه للنمط</w:t>
      </w:r>
    </w:p>
    <w:p w:rsidR="00DF7E7D" w:rsidRPr="00DF7E7D" w:rsidRDefault="00DF7E7D" w:rsidP="00B10374">
      <w:pPr>
        <w:jc w:val="center"/>
        <w:rPr>
          <w:color w:val="FF0000"/>
          <w:sz w:val="28"/>
          <w:szCs w:val="28"/>
          <w:rtl/>
        </w:rPr>
      </w:pPr>
      <w:r w:rsidRPr="00DF7E7D">
        <w:rPr>
          <w:rFonts w:hint="cs"/>
          <w:color w:val="FF0000"/>
          <w:sz w:val="28"/>
          <w:szCs w:val="28"/>
          <w:rtl/>
        </w:rPr>
        <w:t>4/ 1+3</w:t>
      </w:r>
    </w:p>
    <w:p w:rsidR="00DF7E7D" w:rsidRDefault="00DF7E7D" w:rsidP="00DF7E7D">
      <w:pPr>
        <w:jc w:val="center"/>
        <w:rPr>
          <w:color w:val="1F497D" w:themeColor="text2"/>
          <w:sz w:val="28"/>
          <w:szCs w:val="28"/>
          <w:rtl/>
        </w:rPr>
      </w:pPr>
      <w:r>
        <w:rPr>
          <w:rFonts w:hint="cs"/>
          <w:color w:val="1F497D" w:themeColor="text2"/>
          <w:sz w:val="28"/>
          <w:szCs w:val="28"/>
          <w:rtl/>
        </w:rPr>
        <w:t>43: يستخدم مصطلح النمط الثقافي في الانثربولوجيا بصورة كبيره فهنا ك؟</w:t>
      </w:r>
    </w:p>
    <w:p w:rsidR="00DF7E7D" w:rsidRPr="00037C67" w:rsidRDefault="00DF7E7D" w:rsidP="00B10374">
      <w:pPr>
        <w:jc w:val="center"/>
        <w:rPr>
          <w:color w:val="FF0000"/>
          <w:sz w:val="28"/>
          <w:szCs w:val="28"/>
          <w:rtl/>
        </w:rPr>
      </w:pPr>
      <w:r w:rsidRPr="00037C67">
        <w:rPr>
          <w:rFonts w:hint="cs"/>
          <w:color w:val="FF0000"/>
          <w:sz w:val="28"/>
          <w:szCs w:val="28"/>
          <w:rtl/>
        </w:rPr>
        <w:lastRenderedPageBreak/>
        <w:t xml:space="preserve">1/ أنماط السلوك ، أنماط التفكير ، أنماط الشخصيه ، أنماط المجتمعات </w:t>
      </w:r>
    </w:p>
    <w:p w:rsidR="00DF7E7D" w:rsidRPr="00DF7E7D" w:rsidRDefault="00DF7E7D" w:rsidP="00B10374">
      <w:pPr>
        <w:jc w:val="center"/>
        <w:rPr>
          <w:sz w:val="28"/>
          <w:szCs w:val="28"/>
          <w:rtl/>
        </w:rPr>
      </w:pPr>
      <w:r w:rsidRPr="00DF7E7D">
        <w:rPr>
          <w:rFonts w:hint="cs"/>
          <w:sz w:val="28"/>
          <w:szCs w:val="28"/>
          <w:rtl/>
        </w:rPr>
        <w:t>2/</w:t>
      </w:r>
      <w:r>
        <w:rPr>
          <w:rFonts w:hint="cs"/>
          <w:sz w:val="28"/>
          <w:szCs w:val="28"/>
          <w:rtl/>
        </w:rPr>
        <w:t xml:space="preserve"> أنماط الشخصية ، التفكير ، السلوك</w:t>
      </w:r>
    </w:p>
    <w:p w:rsidR="00DF7E7D" w:rsidRPr="00DF7E7D" w:rsidRDefault="00DF7E7D" w:rsidP="00B10374">
      <w:pPr>
        <w:jc w:val="center"/>
        <w:rPr>
          <w:sz w:val="28"/>
          <w:szCs w:val="28"/>
          <w:rtl/>
        </w:rPr>
      </w:pPr>
      <w:r w:rsidRPr="00DF7E7D">
        <w:rPr>
          <w:rFonts w:hint="cs"/>
          <w:sz w:val="28"/>
          <w:szCs w:val="28"/>
          <w:rtl/>
        </w:rPr>
        <w:t>3/</w:t>
      </w:r>
      <w:r>
        <w:rPr>
          <w:rFonts w:hint="cs"/>
          <w:sz w:val="28"/>
          <w:szCs w:val="28"/>
          <w:rtl/>
        </w:rPr>
        <w:t xml:space="preserve"> أنماط المجتمعات ، السلوك </w:t>
      </w:r>
    </w:p>
    <w:p w:rsidR="00DF7E7D" w:rsidRPr="00DF7E7D" w:rsidRDefault="00DF7E7D" w:rsidP="00B10374">
      <w:pPr>
        <w:jc w:val="center"/>
        <w:rPr>
          <w:sz w:val="28"/>
          <w:szCs w:val="28"/>
          <w:rtl/>
        </w:rPr>
      </w:pPr>
      <w:r w:rsidRPr="00DF7E7D">
        <w:rPr>
          <w:rFonts w:hint="cs"/>
          <w:sz w:val="28"/>
          <w:szCs w:val="28"/>
          <w:rtl/>
        </w:rPr>
        <w:t>4/</w:t>
      </w:r>
      <w:r w:rsidR="00037C67">
        <w:rPr>
          <w:rFonts w:hint="cs"/>
          <w:sz w:val="28"/>
          <w:szCs w:val="28"/>
          <w:rtl/>
        </w:rPr>
        <w:t xml:space="preserve"> 2+3</w:t>
      </w:r>
    </w:p>
    <w:p w:rsidR="00B10374" w:rsidRDefault="00B10374" w:rsidP="00B10374">
      <w:pPr>
        <w:jc w:val="center"/>
        <w:rPr>
          <w:color w:val="1F497D" w:themeColor="text2"/>
          <w:sz w:val="28"/>
          <w:szCs w:val="28"/>
          <w:rtl/>
        </w:rPr>
      </w:pPr>
    </w:p>
    <w:p w:rsidR="00037C67" w:rsidRDefault="00037C67" w:rsidP="00B10374">
      <w:pPr>
        <w:jc w:val="center"/>
        <w:rPr>
          <w:color w:val="1F497D" w:themeColor="text2"/>
          <w:sz w:val="28"/>
          <w:szCs w:val="28"/>
          <w:rtl/>
        </w:rPr>
      </w:pPr>
      <w:r>
        <w:rPr>
          <w:rFonts w:hint="cs"/>
          <w:color w:val="1F497D" w:themeColor="text2"/>
          <w:sz w:val="28"/>
          <w:szCs w:val="28"/>
          <w:rtl/>
        </w:rPr>
        <w:t>دعواااااااااااااااتكم لي ^_^</w:t>
      </w:r>
    </w:p>
    <w:p w:rsidR="00037C67" w:rsidRDefault="00037C67" w:rsidP="00B10374">
      <w:pPr>
        <w:jc w:val="center"/>
        <w:rPr>
          <w:color w:val="1F497D" w:themeColor="text2"/>
          <w:sz w:val="28"/>
          <w:szCs w:val="28"/>
          <w:rtl/>
        </w:rPr>
      </w:pPr>
      <w:r>
        <w:rPr>
          <w:rFonts w:hint="cs"/>
          <w:color w:val="1F497D" w:themeColor="text2"/>
          <w:sz w:val="28"/>
          <w:szCs w:val="28"/>
          <w:rtl/>
        </w:rPr>
        <w:t>هدوووي المزعجه</w:t>
      </w:r>
    </w:p>
    <w:p w:rsidR="00037C67" w:rsidRDefault="00037C67" w:rsidP="00B10374">
      <w:pPr>
        <w:jc w:val="center"/>
        <w:rPr>
          <w:color w:val="1F497D" w:themeColor="text2"/>
          <w:sz w:val="28"/>
          <w:szCs w:val="28"/>
          <w:rtl/>
        </w:rPr>
      </w:pPr>
    </w:p>
    <w:sectPr w:rsidR="00037C67" w:rsidSect="00B43A5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07F99"/>
    <w:rsid w:val="00002BAE"/>
    <w:rsid w:val="00037C67"/>
    <w:rsid w:val="00052D7D"/>
    <w:rsid w:val="00086FDF"/>
    <w:rsid w:val="000879A7"/>
    <w:rsid w:val="001A31FE"/>
    <w:rsid w:val="00202DBA"/>
    <w:rsid w:val="002B1D68"/>
    <w:rsid w:val="00353679"/>
    <w:rsid w:val="00362795"/>
    <w:rsid w:val="004B165A"/>
    <w:rsid w:val="005020A5"/>
    <w:rsid w:val="005C2B8A"/>
    <w:rsid w:val="005E6FFB"/>
    <w:rsid w:val="006865F6"/>
    <w:rsid w:val="006B3D1D"/>
    <w:rsid w:val="006C6E39"/>
    <w:rsid w:val="00861EB4"/>
    <w:rsid w:val="0090435B"/>
    <w:rsid w:val="0092192E"/>
    <w:rsid w:val="00981152"/>
    <w:rsid w:val="00A87DE9"/>
    <w:rsid w:val="00AE19D0"/>
    <w:rsid w:val="00AE702D"/>
    <w:rsid w:val="00B07845"/>
    <w:rsid w:val="00B07F99"/>
    <w:rsid w:val="00B10374"/>
    <w:rsid w:val="00B15391"/>
    <w:rsid w:val="00B43A57"/>
    <w:rsid w:val="00C61166"/>
    <w:rsid w:val="00CB1EC7"/>
    <w:rsid w:val="00D7081F"/>
    <w:rsid w:val="00DA5440"/>
    <w:rsid w:val="00DA561C"/>
    <w:rsid w:val="00DD4795"/>
    <w:rsid w:val="00DF7E7D"/>
    <w:rsid w:val="00E26EDA"/>
    <w:rsid w:val="00E47964"/>
    <w:rsid w:val="00E642C4"/>
    <w:rsid w:val="00F0672A"/>
    <w:rsid w:val="00F81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15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1202</Words>
  <Characters>6858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By DR.Ahmed Saker</Company>
  <LinksUpToDate>false</LinksUpToDate>
  <CharactersWithSpaces>8044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Guest</cp:lastModifiedBy>
  <cp:revision>2</cp:revision>
  <dcterms:created xsi:type="dcterms:W3CDTF">2013-05-08T22:54:00Z</dcterms:created>
  <dcterms:modified xsi:type="dcterms:W3CDTF">2013-05-08T22:54:00Z</dcterms:modified>
</cp:coreProperties>
</file>