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أهمية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السهولة في : إدارتها و التخزين و الإضافة 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التعديل و سرعة استخراج التقارير ، و السرعة في البحث والاستعلام و التحليل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الإحصائي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u w:val="single"/>
          <w:rtl/>
        </w:rPr>
        <w:t>نظم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u w:val="single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u w:val="single"/>
          <w:rtl/>
        </w:rPr>
        <w:t>ملفات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أنواع الملفات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ملف تتابعي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تخزين البيانات بشكل متسلسل بنفس ترتيب وصولها للملف سجل بعد سجل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ملف عشوائي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تخزين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 مع معرفة موقع أو عنوان كل سجل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ملف مفهرس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يتم الوصول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الى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أي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بيانات من خلال احد حقول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مشاكل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الملفات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عدم تجانس أو توافق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نفس المعلومة تكون مخزنة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في أكثر من ملف عند تعديلها قد لا نعدلها في الملفات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الآخرى</w:t>
      </w:r>
      <w:proofErr w:type="spellEnd"/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تكرار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مما يضيع حيز التخزين 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الجهد و الوقت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عدم المرونة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عملية التعديل و الحذف تتطلب جهد و وقت و كلفة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عالية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صعوبة الصيانة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أي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تعديل لـملف يلزم تعديل كافة البرامج الخاصة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</w:t>
      </w:r>
      <w:r>
        <w:rPr>
          <w:rFonts w:ascii="Arial" w:eastAsia="Times New Roman" w:hAnsi="Arial" w:cs="Akhbar MT" w:hint="cs"/>
          <w:color w:val="000000"/>
          <w:sz w:val="27"/>
          <w:szCs w:val="27"/>
          <w:rtl/>
        </w:rPr>
        <w:t>ه</w:t>
      </w:r>
      <w:proofErr w:type="spellEnd"/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نظم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تصميم قاعدة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يشمل تحديد أنواع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 التراكيب و القيود على كافة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بناء قاعدة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عملية تخزين البيانات هي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نفسها في وسط تخزين تتحكم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به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نظم قواعد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من أمثلة نظم قواعد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Tahoma" w:eastAsia="Times New Roman" w:hAnsi="Tahoma" w:cs="Tahoma"/>
          <w:color w:val="000000"/>
          <w:sz w:val="27"/>
          <w:szCs w:val="27"/>
        </w:rPr>
        <w:t xml:space="preserve">MS-Access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،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Tahoma" w:eastAsia="Times New Roman" w:hAnsi="Tahoma" w:cs="Tahoma"/>
          <w:color w:val="000080"/>
          <w:sz w:val="27"/>
          <w:szCs w:val="27"/>
        </w:rPr>
        <w:t xml:space="preserve">Oracle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،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Tahoma" w:eastAsia="Times New Roman" w:hAnsi="Tahoma" w:cs="Tahoma"/>
          <w:color w:val="000000"/>
          <w:sz w:val="27"/>
          <w:szCs w:val="27"/>
        </w:rPr>
        <w:t>Sybase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،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Tahoma" w:eastAsia="Times New Roman" w:hAnsi="Tahoma" w:cs="Tahoma"/>
          <w:color w:val="000080"/>
          <w:sz w:val="27"/>
          <w:szCs w:val="27"/>
        </w:rPr>
        <w:t>Power Builder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،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Tahoma" w:eastAsia="Times New Roman" w:hAnsi="Tahoma" w:cs="Tahoma"/>
          <w:color w:val="000000"/>
          <w:sz w:val="27"/>
          <w:szCs w:val="27"/>
        </w:rPr>
        <w:t>Informix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خصائص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نظم 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الوصف الذاتي للبيانات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تحتوي قواعد البيانات على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بيانات و وصف البيانات و ذلك عن طريق إنشاء فهرس البيانات و الذي يحتوي على ما يسمى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(</w:t>
      </w:r>
      <w:r w:rsidRPr="007178C7">
        <w:rPr>
          <w:rFonts w:ascii="Tahoma" w:eastAsia="Times New Roman" w:hAnsi="Tahoma" w:cs="Tahoma"/>
          <w:color w:val="000000"/>
          <w:sz w:val="27"/>
          <w:szCs w:val="27"/>
        </w:rPr>
        <w:t>Meta - date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>)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الفصل بين البرامج والبيانات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لا تحتوي البرامج على وصف البيانات بل يوجد فصل بينهما مما يتيح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إمكانية تعديل شكل البيانات بدون الحاجة لتعديل البرامج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lastRenderedPageBreak/>
        <w:t>المشاركة في البيانات والتعامل مع العديد من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المستخدمين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تتيح قواعد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المشاركة في استخدام البيانات وكذلك تعطي إمكانية تعامل العديد من المستخدمين مع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نفس قواعد البيانات في نفس الوقت بدون مشاكل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 w:hint="cs"/>
          <w:color w:val="000000"/>
          <w:sz w:val="36"/>
          <w:szCs w:val="36"/>
          <w:rtl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البيانات و نظم إدارة قواعد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Tahoma" w:eastAsia="Times New Roman" w:hAnsi="Tahoma" w:cs="Tahoma"/>
          <w:b/>
          <w:bCs/>
          <w:color w:val="000080"/>
          <w:sz w:val="27"/>
          <w:szCs w:val="27"/>
        </w:rPr>
        <w:t>Database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أسلوب محدد لتنظيم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المعلومات يبسط كيفية إدخالها و تعديلها و استخراجها بصورة ملائمة و مفهرسة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نظم إدارة قواعد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مجموعة من البرامج التي يمكن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إستخدامها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في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إنشاء و معالجة قاعدة 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/>
          <w:b/>
          <w:bCs/>
          <w:color w:val="000080"/>
          <w:sz w:val="27"/>
          <w:szCs w:val="27"/>
        </w:rPr>
        <w:t>)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 + نظم إدارة 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←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نظم قواعد البيانا</w:t>
      </w:r>
      <w:r>
        <w:rPr>
          <w:rFonts w:ascii="Arial" w:eastAsia="Times New Roman" w:hAnsi="Arial" w:cs="Akhbar MT" w:hint="cs"/>
          <w:b/>
          <w:bCs/>
          <w:color w:val="000000"/>
          <w:sz w:val="27"/>
          <w:szCs w:val="27"/>
          <w:rtl/>
        </w:rPr>
        <w:t>ت</w:t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)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مستخدم قواعد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مدير 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(</w:t>
      </w:r>
      <w:r w:rsidRPr="007178C7">
        <w:rPr>
          <w:rFonts w:ascii="Tahoma" w:eastAsia="Times New Roman" w:hAnsi="Tahoma" w:cs="Tahoma"/>
          <w:b/>
          <w:bCs/>
          <w:color w:val="000080"/>
          <w:sz w:val="27"/>
          <w:szCs w:val="27"/>
        </w:rPr>
        <w:t>DBA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>)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يقوم بـإدارة قواعد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البيانات و التحكم في صلاحيات العمل و مراقبة النظام و تحسين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إداء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قواعد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 تقع عليه مسؤولية أمن قواعد البيانات . الوحيد الذي يتعامل مع قواعد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بـطريقة مباشرة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مستخدم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(</w:t>
      </w:r>
      <w:r w:rsidRPr="007178C7">
        <w:rPr>
          <w:rFonts w:ascii="Tahoma" w:eastAsia="Times New Roman" w:hAnsi="Tahoma" w:cs="Tahoma"/>
          <w:b/>
          <w:bCs/>
          <w:color w:val="000080"/>
          <w:sz w:val="27"/>
          <w:szCs w:val="27"/>
        </w:rPr>
        <w:t>End User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>)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يكون لديهم الخبرة الكافية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لإعداد الاستفسارات المطلوبة بـلغة الاستفسارات , و بعضهم ليس لديهم الخبرة فـيتم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إنشاء برامج خاصة لهم يقومون بـتشغيلها للحصول على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المطلوب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مصمم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: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يقوم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بـتصميم قواعد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لـيتم إنشائها و بنائها بـطريقة ذات كفاءة عالية طبقا لـمتطلبات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المستخدم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محلل النظم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يقوم بـتحديد متطلبات المستخدم و تطوير هذه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المواصفات المطلوبة لـتحديد المطلوب من قواعد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مبرمج النظم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يقوم بتنفيذ المتطلبات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لإنشاء التطبيقات المناسبة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هندسة النظم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هي عملية تحليل النظام بالإضافة لعملية إنشاء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البرامج التطبيقية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>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محلل النظم + مبرمج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النظم</w:t>
      </w:r>
      <w:r w:rsidRPr="007178C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←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مهندس النظم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لا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نستخدم قواعد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إذا كانت تكلفة الإعداد عالية بالنسبة لحجم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المشروع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إذا كانت قاعدة البيانات و التطبيقات بسيطة 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سهلة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إذا كان المشروع يحتاج لسرعة استجابة عالية جدا وبشكل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ضروري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إذا كان العمل لا يحتاج إلى بيئة ذات عدة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مستخدمين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</w:p>
    <w:p w:rsidR="007178C7" w:rsidRPr="007178C7" w:rsidRDefault="007178C7" w:rsidP="0013791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lastRenderedPageBreak/>
        <w:t>تصنيف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="0013791F">
        <w:rPr>
          <w:rFonts w:ascii="Arial" w:eastAsia="Times New Roman" w:hAnsi="Arial" w:cs="Akhbar MT" w:hint="cs"/>
          <w:color w:val="000080"/>
          <w:sz w:val="27"/>
          <w:szCs w:val="27"/>
          <w:rtl/>
        </w:rPr>
        <w:t>1-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حسب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نموذج أنواع قواعد البيانات : شبكي ، هرمي ، علائقي ، شيني علائقي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="0013791F">
        <w:rPr>
          <w:rFonts w:ascii="Arial" w:eastAsia="Times New Roman" w:hAnsi="Arial" w:cs="Akhbar MT" w:hint="cs"/>
          <w:color w:val="000080"/>
          <w:sz w:val="27"/>
          <w:szCs w:val="27"/>
          <w:rtl/>
        </w:rPr>
        <w:t xml:space="preserve"> 2-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حسب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عدد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المستخدمين : مستخدم واحد ، متعدد المستخدمين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color w:val="000080"/>
          <w:sz w:val="27"/>
          <w:szCs w:val="27"/>
          <w:rtl/>
        </w:rPr>
        <w:t>3-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حسب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أماكن التشغيل ( هيكلية نظم إدارة قواعد البيانات ) : مركزي ، خادم و عميل ، موزع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هيكلية نظم قواعد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1-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مستوى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الخارجي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مستوى يتعامل مع المستخدم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مباشرة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2-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 xml:space="preserve">المستوى </w:t>
      </w:r>
      <w:proofErr w:type="spellStart"/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المفاهيمي</w:t>
      </w:r>
      <w:proofErr w:type="spellEnd"/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مرحلة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التصميم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3-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مستوى البيانات الداخلي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مرحلة التنفيذ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 w:hint="cs"/>
          <w:color w:val="000000"/>
          <w:sz w:val="36"/>
          <w:szCs w:val="36"/>
          <w:rtl/>
        </w:rPr>
      </w:pP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استقلالية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 xml:space="preserve">استقلالية البيانات يقصد </w:t>
      </w:r>
      <w:proofErr w:type="spellStart"/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به</w:t>
      </w:r>
      <w:proofErr w:type="spellEnd"/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القدرة على تغيير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المخطط الأولي لقاعدة البيانات بدون تغيير المخططات الخارجية لها و لا تغيير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التطبيقات البرمجية عليها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..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و هي نوعان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1-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الاستقلال المنطقي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للبيانات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المقدرة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على تغيير مخطط البيانات في المستوى الثاني بدون الحاجة إلى تغيير المخطط في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المستوى الثالث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2-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الاستقلال الفعلي للبيانات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المقدرة علي تغيير مخطط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 في المستوي الأول بدون الحاجة إلى تغير المخطط في المستوي الثاني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لغات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نظم إدارة قواعد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لغة وصف أو تعريف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تستخدم بـواسطة مدير قواعد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( </w:t>
      </w:r>
      <w:r w:rsidRPr="007178C7">
        <w:rPr>
          <w:rFonts w:ascii="Tahoma" w:eastAsia="Times New Roman" w:hAnsi="Tahoma" w:cs="Tahoma"/>
          <w:color w:val="000000"/>
          <w:sz w:val="27"/>
          <w:szCs w:val="27"/>
        </w:rPr>
        <w:t>DBA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)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 كذلك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مصمم قواعد البيانات لـتعريف بناء على قواعد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لغة تعريف الأشكال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تستخدم في بعض نظم إدارة قواعد البيانات التي تستخدم هيكل قواعد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 الثلاثي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لغة التعامل مع (معالجة)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تستخدم لاسترجاع وإدخال وحذف وتعديل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>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بيئة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نظم قواعد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مترجم لغة تعريف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ترجمة تعريف مخطط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والتأكد من صحته ثم تخزين هذا التعريف داخل فهرس النظام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منفذ قواعد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يقوم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بالتعامل مع قواعد البيانات عند تشغيل أي أمر خاص بقواعد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مترجمة لغة الاستفسارات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يتعامل مع الاستفسارات عن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طريق فهم الأوامر وترجمتها ثم إرسالها إلى منفذ قواعد البيانات لتنفيذها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lastRenderedPageBreak/>
        <w:t>الخدمات التي تقدمها نظم إدارة قواعد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البيانات</w:t>
      </w:r>
      <w:r>
        <w:rPr>
          <w:rFonts w:ascii="Wingdings" w:eastAsia="Times New Roman" w:hAnsi="Wingdings" w:cs="Arial" w:hint="cs"/>
          <w:color w:val="000080"/>
          <w:sz w:val="27"/>
          <w:szCs w:val="27"/>
          <w:rtl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تحميل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،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النسخ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الاحتياطية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،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تنظيم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الملفات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،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مراقبة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الأداء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قواعد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 xml:space="preserve">البيانات </w:t>
      </w:r>
      <w:proofErr w:type="spellStart"/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العلاقية</w:t>
      </w:r>
      <w:proofErr w:type="spellEnd"/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مفاهيم أساسية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هي أي حدوث للبيانات التي تصف أي كائن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البيانات الوصفية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تصف البيانات المخزنة وصفا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دقيقا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الكيان أو الكينونة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هي وحدة معلومات تمثل فئة أو مجموعة من الأشياء أو الكائنات أو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الأنشطة، هذه الوحدة لها مواصفات (خصائص) تصفها و تخصصها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العلاقة الرابطة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تربط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بين الكيانات و تمثل رابطة العالم المصغر الذي تمثله قاعدة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الخاصية أو الحقل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صفه تصف كيان معين و قيمتها هي احد مكونات سجلات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المفتـــــــــــاح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المفتاح الرئيسي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هو أحد خصائص الكيان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وقيمته تكون وحيدة في كل سجل ولا تتكرر في أي سجل أخر من نفس الكيان ويجب أن تحتوي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على قيمة ولا يجوز تركها فارغة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المفتاح الخارجي - الأجنبي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هي عبارة عن صفة غريبة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عن الكيان يتم إضافتها إليه لـتشكل رابطا له مع كيان آخر بـشرط أن تكون مصنفه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كـمفتاح أساسي في ذلك الكيان الآخر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المفتاح الثانوي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هو أي خاصية يمكن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استخدامها لاختيار سجلات معينه من بين السجلات الموجودة في الكيان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المفتاح الجزئي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هي صفه تتواجد فقط في الكيان الضعيف , وتستخدم في تكوين المفتاح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الرئيسي للكيان بعد تعريفه بعلاقة تعريف مع كيان قوي .، لم ترقى لتكون مميزة للكيان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العلاقات الرابطة بين الكيانات (السجلات</w:t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)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علاقة سجل واحد مع سجل واحد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علاقة سجل واحد مع عدة سجلات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علاقة عدة سجلات مع عدة سجلات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درجة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العلاقة الرابطة بين السجلات ( الكيانات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)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علاقة أحادية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تكون العلاقة بين الكيان و نفسه أي تربط سجلات نفس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الكيان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علاقة ثنائية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تكون العلاقة بين كيانين مختلقين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علاقة ثلاثية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تكون بين ثلاثة كيانات مختلفة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36"/>
          <w:szCs w:val="36"/>
          <w:rtl/>
        </w:rPr>
      </w:pP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lastRenderedPageBreak/>
        <w:t>أسلوب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تصميم نموذج الكيان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السجلات التي تتبع الكيانات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بيانات شبه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ثابته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, 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نادرا ما تحتاج إلى التعديل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السجلات التي تصف العلاقات الرابطة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بيانات تتجدد وتتغير وتضاف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وتحذف بشكل متواصل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مفهوم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العلاقة الرابطة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ISA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هي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علاقة بين كيانين ,أحدهما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طبقة أعلى ( أصل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او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اب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) و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الاخرى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طبقة أسفل ( فرع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او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ابن ) متفرعة من الطبقة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الاصل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العلاقات الرابطة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هي عبارة عن فعل يمثل العلاقة بين كيان ونفسه، أو كيانين، أو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ثلاثة كيانات معا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مخطط الكيان العلاقة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هو نموذج عالي المستوى يقوم بـعرض بناء البيانات , و يتم استخدام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هذا النموذج أثناء مرحلة التصميم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المفاهيمي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للنموذج الأولي , و ينتج عن ذلك النموذج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الأولي لـقاعدة البيانات و يتم تمثيله باستخدام أشكال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رسومية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سهله و محددة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تصميم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 xml:space="preserve">قواعد البيانات </w:t>
      </w:r>
      <w:proofErr w:type="spellStart"/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العلاقية</w:t>
      </w:r>
      <w:proofErr w:type="spellEnd"/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دورة حياة قاعدة البيانات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1-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مرحلة التحليل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تحديد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 بناء قاعدة البيانات الأولية ( مخطط الكيان العلاقة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( </w:t>
      </w:r>
      <w:r w:rsidRPr="007178C7">
        <w:rPr>
          <w:rFonts w:ascii="Tahoma" w:eastAsia="Times New Roman" w:hAnsi="Tahoma" w:cs="Tahoma"/>
          <w:color w:val="000080"/>
          <w:sz w:val="27"/>
          <w:szCs w:val="27"/>
        </w:rPr>
        <w:t>ERD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>)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2-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مرحلة التصميم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قاعدة البيانات المنطقية ،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تحسين قاعدة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المنطقية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>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3-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مرحلة التنفيذ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قاعدة البيانات الفيزيائية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مخطط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قواعد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مخطط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يصف قاعدة البيانات بشكل رسومي و ينتج عن عملية إخضاع مخطط الكيان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أسبـــاب فقد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>: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خطأ بشري في إدخال بيانات غير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سليمة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عدم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إكتمال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تنفيذ بعض العمليات التي تجرى على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تعطل نظم البرامج أو الأجهزة أو خطوط نقل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البيانات(الشبكات</w:t>
      </w:r>
      <w:r>
        <w:rPr>
          <w:rFonts w:ascii="Arial" w:eastAsia="Times New Roman" w:hAnsi="Arial" w:cs="Akhbar MT"/>
          <w:color w:val="000000"/>
          <w:sz w:val="27"/>
          <w:szCs w:val="27"/>
        </w:rPr>
        <w:t>(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فيروسات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الحاسب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كوارث طبيعية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الإمكانيات المتاحة لاستعادة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>
        <w:rPr>
          <w:rFonts w:ascii="Arial" w:eastAsia="Times New Roman" w:hAnsi="Arial" w:cs="Akhbar MT" w:hint="cs"/>
          <w:color w:val="000080"/>
          <w:sz w:val="27"/>
          <w:szCs w:val="27"/>
          <w:rtl/>
        </w:rPr>
        <w:t>(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خدمات نظم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إدارة قواعد البيانات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>
        <w:rPr>
          <w:rFonts w:ascii="Arial" w:eastAsia="Times New Roman" w:hAnsi="Arial" w:cs="Akhbar MT"/>
          <w:color w:val="000080"/>
          <w:sz w:val="27"/>
          <w:szCs w:val="27"/>
        </w:rPr>
        <w:t>(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النسخ الاحتياطي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مفكرة النظام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تسجيل كافة التعاملات مع قاعدة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نقط الاختبار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يسجل فيه عملية فحص للنظام ، واعتبار عملية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الفحص الناجحة نقطة استرجاع ممكنة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برنامج إدارة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الاستعادة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برنامج يقوم بإرجاع قاعدة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البيانات إلى الحالة السليمة عند حدوث الأعطال ، ثم يعيد تنفيذ تعاملات البرامج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والمستخدمين من المفكرة(مفكرة النظام</w:t>
      </w:r>
      <w:r>
        <w:rPr>
          <w:rFonts w:ascii="Arial" w:eastAsia="Times New Roman" w:hAnsi="Arial" w:cs="Akhbar MT" w:hint="cs"/>
          <w:color w:val="000000"/>
          <w:sz w:val="27"/>
          <w:szCs w:val="27"/>
          <w:rtl/>
        </w:rPr>
        <w:t>)</w:t>
      </w:r>
    </w:p>
    <w:p w:rsidR="007178C7" w:rsidRPr="007178C7" w:rsidRDefault="007178C7" w:rsidP="007178C7">
      <w:pPr>
        <w:spacing w:after="36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الطرق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المتاحة لاستعادة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الاستعادة العكسية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لعمل تراجع عن فعل و العودة للحالة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السابقة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الاستعادة الأمامية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للعودة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الى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نقطة مرجعية صالحة للاستخدام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إعادة التحميل و إعادة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التشغيل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تحميل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النسخة الاحتياطية ثم إعادة التشغيل </w:t>
      </w:r>
      <w:proofErr w:type="spellStart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الى</w:t>
      </w:r>
      <w:proofErr w:type="spellEnd"/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 xml:space="preserve"> وقت حدوث العطل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سلامة وتكامل التعامل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>
        <w:rPr>
          <w:rFonts w:ascii="Arial" w:eastAsia="Times New Roman" w:hAnsi="Arial" w:cs="Akhbar MT" w:hint="cs"/>
          <w:b/>
          <w:bCs/>
          <w:color w:val="000080"/>
          <w:sz w:val="27"/>
          <w:szCs w:val="27"/>
          <w:rtl/>
        </w:rPr>
        <w:t>(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حركة عمل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>
        <w:rPr>
          <w:rFonts w:ascii="Arial" w:eastAsia="Times New Roman" w:hAnsi="Arial" w:cs="Akhbar MT" w:hint="cs"/>
          <w:color w:val="000080"/>
          <w:sz w:val="27"/>
          <w:szCs w:val="27"/>
          <w:rtl/>
        </w:rPr>
        <w:t>)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مجموعة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من العمليات التي إما أن تتم معا أو لا تتم إطلاقا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36"/>
          <w:szCs w:val="36"/>
          <w:rtl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أنواع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فقد 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تسجيل بيانات غير صحيحة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أو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التعاملات المجهضة (الغير مكتملة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)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أو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فناء قاعدة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أو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تعطل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النظام مع سلامة قاعدة البيانات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</w:p>
    <w:p w:rsidR="007178C7" w:rsidRPr="007178C7" w:rsidRDefault="007178C7" w:rsidP="007178C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الوسائل المستخدمة في حماية قواعد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البيانات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استخدام برامج التشفير أو الترميز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في حال الوصول للبيانات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الأصلية فـلن يتم فهمها أو تكون ذات معنى للذي أخترقها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استخدام الجداول الافتراضية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بدلا من الجداول الأصلية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تقييد حرية التعامل مع البيانات الأصلية دون تعطيل عمليات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الاستعلام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.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استخدام قواعد الترخيص بـالصلاحيات من قبل</w:t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</w:rPr>
        <w:t xml:space="preserve"> </w:t>
      </w:r>
      <w:r w:rsidRPr="007178C7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DBA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80"/>
          <w:sz w:val="27"/>
          <w:szCs w:val="27"/>
          <w:rtl/>
        </w:rPr>
        <w:t>بحيث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يحكم من يصل المعلومات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بضوابط أمنية</w:t>
      </w:r>
      <w:r w:rsidRPr="007178C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7178C7">
        <w:rPr>
          <w:rFonts w:ascii="Arial" w:eastAsia="Times New Roman" w:hAnsi="Arial" w:cs="Akhbar MT"/>
          <w:b/>
          <w:bCs/>
          <w:color w:val="000080"/>
          <w:sz w:val="27"/>
          <w:szCs w:val="27"/>
          <w:rtl/>
        </w:rPr>
        <w:t>استخدام برامج تحجيم المستخدمين</w:t>
      </w:r>
      <w:r w:rsidRPr="007178C7">
        <w:rPr>
          <w:rFonts w:ascii="Arial" w:eastAsia="Times New Roman" w:hAnsi="Arial" w:cs="Akhbar MT"/>
          <w:color w:val="000080"/>
          <w:sz w:val="27"/>
          <w:szCs w:val="27"/>
        </w:rPr>
        <w:t xml:space="preserve"> :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لتقييدهم وسد الطرق عليهم</w:t>
      </w:r>
      <w:r w:rsidRPr="007178C7">
        <w:rPr>
          <w:rFonts w:ascii="Arial" w:eastAsia="Times New Roman" w:hAnsi="Arial" w:cs="Akhbar MT"/>
          <w:color w:val="000000"/>
          <w:sz w:val="27"/>
          <w:szCs w:val="27"/>
        </w:rPr>
        <w:t xml:space="preserve"> </w:t>
      </w:r>
      <w:r w:rsidRPr="007178C7">
        <w:rPr>
          <w:rFonts w:ascii="Arial" w:eastAsia="Times New Roman" w:hAnsi="Arial" w:cs="Akhbar MT"/>
          <w:color w:val="000000"/>
          <w:sz w:val="27"/>
          <w:szCs w:val="27"/>
          <w:rtl/>
        </w:rPr>
        <w:t>في الوصول لقاعدة البيانات بطريقة غير مشروعة</w:t>
      </w:r>
      <w:r w:rsidRPr="007178C7">
        <w:rPr>
          <w:rFonts w:ascii="Tahoma" w:eastAsia="Times New Roman" w:hAnsi="Tahoma" w:cs="Tahoma"/>
          <w:color w:val="000080"/>
          <w:sz w:val="27"/>
          <w:szCs w:val="27"/>
        </w:rPr>
        <w:t xml:space="preserve"> .</w:t>
      </w:r>
    </w:p>
    <w:p w:rsidR="00F0203C" w:rsidRPr="007178C7" w:rsidRDefault="00F0203C">
      <w:pPr>
        <w:rPr>
          <w:rFonts w:hint="cs"/>
        </w:rPr>
      </w:pPr>
    </w:p>
    <w:sectPr w:rsidR="00F0203C" w:rsidRPr="007178C7" w:rsidSect="004817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7178C7"/>
    <w:rsid w:val="0013791F"/>
    <w:rsid w:val="00481741"/>
    <w:rsid w:val="007178C7"/>
    <w:rsid w:val="00F02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03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1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7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1275</Words>
  <Characters>7272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2014-12-19T21:19:00Z</dcterms:created>
  <dcterms:modified xsi:type="dcterms:W3CDTF">2014-12-19T21:32:00Z</dcterms:modified>
</cp:coreProperties>
</file>