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50E" w:rsidRPr="0038350E" w:rsidRDefault="0038350E" w:rsidP="0038350E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38350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الإطلاع على الواجبات و التمارين</w:t>
      </w:r>
    </w:p>
    <w:tbl>
      <w:tblPr>
        <w:bidiVisual/>
        <w:tblW w:w="5000" w:type="pct"/>
        <w:tblCellSpacing w:w="37" w:type="dxa"/>
        <w:tblCellMar>
          <w:left w:w="0" w:type="dxa"/>
          <w:right w:w="0" w:type="dxa"/>
        </w:tblCellMar>
        <w:tblLook w:val="04A0"/>
      </w:tblPr>
      <w:tblGrid>
        <w:gridCol w:w="8604"/>
      </w:tblGrid>
      <w:tr w:rsidR="0038350E" w:rsidRPr="0038350E" w:rsidTr="0038350E">
        <w:trPr>
          <w:tblCellSpacing w:w="37" w:type="dxa"/>
        </w:trPr>
        <w:tc>
          <w:tcPr>
            <w:tcW w:w="2500" w:type="pct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8350E" w:rsidRPr="0038350E" w:rsidRDefault="0038350E" w:rsidP="0038350E">
            <w:pPr>
              <w:shd w:val="clear" w:color="auto" w:fill="43654A"/>
              <w:spacing w:after="75" w:line="240" w:lineRule="auto"/>
              <w:divId w:val="1938099450"/>
              <w:rPr>
                <w:rFonts w:ascii="Arial" w:eastAsia="Times New Roman" w:hAnsi="Arial" w:cs="Arial"/>
                <w:b/>
                <w:bCs/>
                <w:color w:val="FFFFFF"/>
                <w:rtl/>
              </w:rPr>
            </w:pPr>
            <w:r w:rsidRPr="0038350E">
              <w:rPr>
                <w:rFonts w:ascii="Arial" w:eastAsia="Times New Roman" w:hAnsi="Arial" w:cs="Arial"/>
                <w:b/>
                <w:bCs/>
                <w:color w:val="FFFFFF"/>
                <w:rtl/>
              </w:rPr>
              <w:t xml:space="preserve">الواجب الأول </w:t>
            </w:r>
          </w:p>
          <w:tbl>
            <w:tblPr>
              <w:bidiVisual/>
              <w:tblW w:w="5000" w:type="pct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1658"/>
              <w:gridCol w:w="6632"/>
            </w:tblGrid>
            <w:tr w:rsidR="0038350E" w:rsidRPr="0038350E" w:rsidTr="0038350E">
              <w:trPr>
                <w:tblCellSpacing w:w="0" w:type="dxa"/>
                <w:jc w:val="center"/>
              </w:trPr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8350E" w:rsidRPr="0038350E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درجة الواجب:</w:t>
                  </w:r>
                </w:p>
              </w:tc>
              <w:tc>
                <w:tcPr>
                  <w:tcW w:w="4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8350E" w:rsidRPr="0038350E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3</w:t>
                  </w:r>
                </w:p>
              </w:tc>
            </w:tr>
            <w:tr w:rsidR="0038350E" w:rsidRPr="0038350E" w:rsidTr="0038350E">
              <w:trPr>
                <w:tblCellSpacing w:w="0" w:type="dxa"/>
                <w:jc w:val="center"/>
              </w:trPr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8350E" w:rsidRPr="0038350E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عدد محاولات حل الواجب:</w:t>
                  </w:r>
                </w:p>
              </w:tc>
              <w:tc>
                <w:tcPr>
                  <w:tcW w:w="4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8350E" w:rsidRPr="0038350E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3</w:t>
                  </w:r>
                </w:p>
              </w:tc>
            </w:tr>
            <w:tr w:rsidR="0038350E" w:rsidRPr="0038350E" w:rsidTr="0038350E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</w:tblBorders>
              </w:tblPrEx>
              <w:trPr>
                <w:tblCellSpacing w:w="0" w:type="dxa"/>
                <w:jc w:val="center"/>
              </w:trPr>
              <w:tc>
                <w:tcPr>
                  <w:tcW w:w="0" w:type="auto"/>
                  <w:gridSpan w:val="2"/>
                  <w:shd w:val="clear" w:color="auto" w:fill="FFFFCC"/>
                  <w:vAlign w:val="center"/>
                  <w:hideMark/>
                </w:tcPr>
                <w:p w:rsidR="0038350E" w:rsidRPr="0038350E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1 - (1)ظهر كتاب ماري </w:t>
                  </w:r>
                  <w:proofErr w:type="spellStart"/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ريتشموند</w:t>
                  </w:r>
                  <w:proofErr w:type="spellEnd"/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التشخيص الاجتماعي عام:</w:t>
                  </w:r>
                </w:p>
              </w:tc>
            </w:tr>
            <w:tr w:rsidR="0038350E" w:rsidRPr="0038350E" w:rsidTr="0038350E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</w:tblBorders>
              </w:tblPrEx>
              <w:trPr>
                <w:tblCellSpacing w:w="0" w:type="dxa"/>
                <w:jc w:val="center"/>
              </w:trPr>
              <w:tc>
                <w:tcPr>
                  <w:tcW w:w="0" w:type="auto"/>
                  <w:gridSpan w:val="2"/>
                  <w:shd w:val="clear" w:color="auto" w:fill="FFFFCC"/>
                  <w:vAlign w:val="center"/>
                  <w:hideMark/>
                </w:tcPr>
                <w:p w:rsidR="0038350E" w:rsidRPr="00E14B26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FF0000"/>
                    </w:rPr>
                  </w:pPr>
                  <w:r w:rsidRPr="00E14B26">
                    <w:rPr>
                      <w:rFonts w:ascii="Arial" w:eastAsia="Times New Roman" w:hAnsi="Arial" w:cs="Arial"/>
                      <w:b/>
                      <w:bCs/>
                      <w:color w:val="FF0000"/>
                    </w:rPr>
                    <w:t>a -   1917</w:t>
                  </w:r>
                  <w:r w:rsidRPr="00E14B26">
                    <w:rPr>
                      <w:rFonts w:ascii="Arial" w:eastAsia="Times New Roman" w:hAnsi="Arial" w:cs="Arial"/>
                      <w:b/>
                      <w:bCs/>
                      <w:color w:val="FF0000"/>
                      <w:rtl/>
                    </w:rPr>
                    <w:t xml:space="preserve"> </w:t>
                  </w:r>
                </w:p>
              </w:tc>
            </w:tr>
            <w:tr w:rsidR="0038350E" w:rsidRPr="0038350E" w:rsidTr="0038350E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</w:tblBorders>
              </w:tblPrEx>
              <w:trPr>
                <w:tblCellSpacing w:w="0" w:type="dxa"/>
                <w:jc w:val="center"/>
              </w:trPr>
              <w:tc>
                <w:tcPr>
                  <w:tcW w:w="0" w:type="auto"/>
                  <w:gridSpan w:val="2"/>
                  <w:shd w:val="clear" w:color="auto" w:fill="FFFFCC"/>
                  <w:vAlign w:val="center"/>
                  <w:hideMark/>
                </w:tcPr>
                <w:p w:rsidR="0038350E" w:rsidRPr="0038350E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b -   1919</w:t>
                  </w: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</w:t>
                  </w:r>
                </w:p>
              </w:tc>
            </w:tr>
            <w:tr w:rsidR="0038350E" w:rsidRPr="0038350E" w:rsidTr="0038350E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</w:tblBorders>
              </w:tblPrEx>
              <w:trPr>
                <w:tblCellSpacing w:w="0" w:type="dxa"/>
                <w:jc w:val="center"/>
              </w:trPr>
              <w:tc>
                <w:tcPr>
                  <w:tcW w:w="0" w:type="auto"/>
                  <w:gridSpan w:val="2"/>
                  <w:shd w:val="clear" w:color="auto" w:fill="FFFFCC"/>
                  <w:vAlign w:val="center"/>
                  <w:hideMark/>
                </w:tcPr>
                <w:p w:rsidR="0038350E" w:rsidRPr="0038350E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c -   1920</w:t>
                  </w: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</w:t>
                  </w:r>
                </w:p>
              </w:tc>
            </w:tr>
            <w:tr w:rsidR="0038350E" w:rsidRPr="0038350E" w:rsidTr="0038350E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</w:tblBorders>
              </w:tblPrEx>
              <w:trPr>
                <w:tblCellSpacing w:w="0" w:type="dxa"/>
                <w:jc w:val="center"/>
              </w:trPr>
              <w:tc>
                <w:tcPr>
                  <w:tcW w:w="0" w:type="auto"/>
                  <w:gridSpan w:val="2"/>
                  <w:shd w:val="clear" w:color="auto" w:fill="FFFFCC"/>
                  <w:vAlign w:val="center"/>
                  <w:hideMark/>
                </w:tcPr>
                <w:p w:rsidR="0038350E" w:rsidRPr="0038350E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d -   1927</w:t>
                  </w: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</w:t>
                  </w:r>
                </w:p>
              </w:tc>
            </w:tr>
          </w:tbl>
          <w:p w:rsidR="0038350E" w:rsidRPr="0038350E" w:rsidRDefault="0038350E" w:rsidP="0038350E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vanish/>
                <w:color w:val="000000"/>
                <w:rtl/>
              </w:rPr>
            </w:pP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38350E" w:rsidRPr="0038350E" w:rsidTr="0038350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8350E" w:rsidRPr="0038350E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2 - (2)نشأت محلة الرواد في مدينة القاهرة عام</w:t>
                  </w:r>
                </w:p>
              </w:tc>
            </w:tr>
            <w:tr w:rsidR="0038350E" w:rsidRPr="0038350E" w:rsidTr="0038350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8350E" w:rsidRPr="0038350E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a -   1920</w:t>
                  </w: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</w:t>
                  </w:r>
                </w:p>
              </w:tc>
            </w:tr>
            <w:tr w:rsidR="0038350E" w:rsidRPr="0038350E" w:rsidTr="0038350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8350E" w:rsidRPr="0038350E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b -   1925</w:t>
                  </w: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</w:t>
                  </w:r>
                </w:p>
              </w:tc>
            </w:tr>
            <w:tr w:rsidR="0038350E" w:rsidRPr="0038350E" w:rsidTr="0038350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8350E" w:rsidRPr="00E14B26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FF0000"/>
                    </w:rPr>
                  </w:pPr>
                  <w:r w:rsidRPr="00E14B26">
                    <w:rPr>
                      <w:rFonts w:ascii="Arial" w:eastAsia="Times New Roman" w:hAnsi="Arial" w:cs="Arial"/>
                      <w:b/>
                      <w:bCs/>
                      <w:color w:val="FF0000"/>
                    </w:rPr>
                    <w:t>c -   1930</w:t>
                  </w:r>
                  <w:r w:rsidRPr="00E14B26">
                    <w:rPr>
                      <w:rFonts w:ascii="Arial" w:eastAsia="Times New Roman" w:hAnsi="Arial" w:cs="Arial"/>
                      <w:b/>
                      <w:bCs/>
                      <w:color w:val="FF0000"/>
                      <w:rtl/>
                    </w:rPr>
                    <w:t xml:space="preserve"> </w:t>
                  </w:r>
                </w:p>
              </w:tc>
            </w:tr>
            <w:tr w:rsidR="0038350E" w:rsidRPr="0038350E" w:rsidTr="0038350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8350E" w:rsidRPr="0038350E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d -   1935</w:t>
                  </w: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</w:t>
                  </w:r>
                </w:p>
              </w:tc>
            </w:tr>
          </w:tbl>
          <w:p w:rsidR="0038350E" w:rsidRPr="0038350E" w:rsidRDefault="0038350E" w:rsidP="0038350E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vanish/>
                <w:color w:val="000000"/>
                <w:rtl/>
              </w:rPr>
            </w:pP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38350E" w:rsidRPr="0038350E" w:rsidTr="0038350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8350E" w:rsidRPr="0038350E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3 - (3)للخدمة الاجتماعية طرق أساسية عددها:</w:t>
                  </w:r>
                </w:p>
              </w:tc>
            </w:tr>
            <w:tr w:rsidR="0038350E" w:rsidRPr="0038350E" w:rsidTr="0038350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8350E" w:rsidRPr="0038350E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a -   6</w:t>
                  </w: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طرق </w:t>
                  </w:r>
                </w:p>
              </w:tc>
            </w:tr>
            <w:tr w:rsidR="0038350E" w:rsidRPr="0038350E" w:rsidTr="0038350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8350E" w:rsidRPr="0038350E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b -   5</w:t>
                  </w: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طرق </w:t>
                  </w:r>
                </w:p>
              </w:tc>
            </w:tr>
            <w:tr w:rsidR="0038350E" w:rsidRPr="0038350E" w:rsidTr="0038350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8350E" w:rsidRPr="0038350E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c -   4</w:t>
                  </w: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طرق </w:t>
                  </w:r>
                </w:p>
              </w:tc>
            </w:tr>
            <w:tr w:rsidR="0038350E" w:rsidRPr="0038350E" w:rsidTr="0038350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8350E" w:rsidRPr="0038350E" w:rsidRDefault="0038350E" w:rsidP="0038350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E14B26">
                    <w:rPr>
                      <w:rFonts w:ascii="Arial" w:eastAsia="Times New Roman" w:hAnsi="Arial" w:cs="Arial"/>
                      <w:b/>
                      <w:bCs/>
                      <w:color w:val="FF0000"/>
                    </w:rPr>
                    <w:t>d -   3</w:t>
                  </w:r>
                  <w:r w:rsidRPr="0038350E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</w:t>
                  </w:r>
                  <w:r w:rsidRPr="00E14B26">
                    <w:rPr>
                      <w:rFonts w:ascii="Arial" w:eastAsia="Times New Roman" w:hAnsi="Arial" w:cs="Arial"/>
                      <w:b/>
                      <w:bCs/>
                      <w:color w:val="FF0000"/>
                      <w:rtl/>
                    </w:rPr>
                    <w:t xml:space="preserve">طرق </w:t>
                  </w:r>
                </w:p>
              </w:tc>
            </w:tr>
          </w:tbl>
          <w:p w:rsidR="0038350E" w:rsidRPr="0038350E" w:rsidRDefault="0038350E" w:rsidP="0038350E">
            <w:pPr>
              <w:shd w:val="clear" w:color="auto" w:fill="FFFFFF"/>
              <w:spacing w:after="100" w:afterAutospacing="1" w:line="240" w:lineRule="auto"/>
              <w:rPr>
                <w:rFonts w:ascii="Arial" w:eastAsia="Times New Roman" w:hAnsi="Arial" w:cs="Arial"/>
                <w:color w:val="000000"/>
              </w:rPr>
            </w:pPr>
            <w:r w:rsidRPr="0038350E">
              <w:rPr>
                <w:rFonts w:ascii="Arial" w:eastAsia="Times New Roman" w:hAnsi="Arial" w:cs="Arial"/>
                <w:color w:val="000000"/>
                <w:rtl/>
              </w:rPr>
              <w:t> </w:t>
            </w:r>
          </w:p>
        </w:tc>
      </w:tr>
    </w:tbl>
    <w:p w:rsidR="009B6689" w:rsidRDefault="009B6689"/>
    <w:sectPr w:rsidR="009B6689" w:rsidSect="00247F1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38350E"/>
    <w:rsid w:val="00247F1C"/>
    <w:rsid w:val="0038350E"/>
    <w:rsid w:val="009B6689"/>
    <w:rsid w:val="00E14B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F1C"/>
    <w:pPr>
      <w:bidi/>
    </w:pPr>
  </w:style>
  <w:style w:type="paragraph" w:styleId="3">
    <w:name w:val="heading 3"/>
    <w:basedOn w:val="a"/>
    <w:link w:val="3Char"/>
    <w:uiPriority w:val="9"/>
    <w:qFormat/>
    <w:rsid w:val="0038350E"/>
    <w:pPr>
      <w:bidi w:val="0"/>
      <w:spacing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38350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38350E"/>
    <w:pPr>
      <w:bidi w:val="0"/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851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116317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8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61823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  <w:divsChild>
                        <w:div w:id="1938099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2011-11-10T00:04:00Z</dcterms:created>
  <dcterms:modified xsi:type="dcterms:W3CDTF">2011-11-11T03:56:00Z</dcterms:modified>
</cp:coreProperties>
</file>