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EB3" w:rsidRDefault="004E3A7E" w:rsidP="004E3A7E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بسم الله الرحمن الرحيم</w:t>
      </w:r>
    </w:p>
    <w:p w:rsidR="004E3A7E" w:rsidRDefault="005570A8" w:rsidP="004E3A7E">
      <w:pPr>
        <w:jc w:val="center"/>
        <w:rPr>
          <w:sz w:val="28"/>
          <w:szCs w:val="28"/>
          <w:rtl/>
        </w:rPr>
      </w:pPr>
      <w:r w:rsidRPr="005570A8">
        <w:rPr>
          <w:rFonts w:hint="cs"/>
          <w:sz w:val="28"/>
          <w:szCs w:val="28"/>
          <w:highlight w:val="yellow"/>
          <w:rtl/>
        </w:rPr>
        <w:t xml:space="preserve">المحاضرة </w:t>
      </w:r>
      <w:r w:rsidR="004E3A7E" w:rsidRPr="005570A8">
        <w:rPr>
          <w:rFonts w:hint="cs"/>
          <w:sz w:val="28"/>
          <w:szCs w:val="28"/>
          <w:highlight w:val="yellow"/>
          <w:rtl/>
        </w:rPr>
        <w:t>الأولى</w:t>
      </w:r>
    </w:p>
    <w:p w:rsidR="001116F7" w:rsidRDefault="004E3A7E" w:rsidP="001116F7">
      <w:pPr>
        <w:jc w:val="center"/>
        <w:rPr>
          <w:b/>
          <w:bCs/>
          <w:sz w:val="32"/>
          <w:szCs w:val="32"/>
          <w:rtl/>
        </w:rPr>
      </w:pPr>
      <w:r w:rsidRPr="001116F7">
        <w:rPr>
          <w:rFonts w:hint="cs"/>
          <w:b/>
          <w:bCs/>
          <w:sz w:val="32"/>
          <w:szCs w:val="32"/>
          <w:rtl/>
        </w:rPr>
        <w:t>الرعاية الاجتماعية والمفاهيم المرتبطة بها</w:t>
      </w:r>
    </w:p>
    <w:p w:rsidR="001116F7" w:rsidRDefault="001116F7" w:rsidP="001116F7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محتوى المحاضرة:</w:t>
      </w:r>
    </w:p>
    <w:p w:rsidR="001116F7" w:rsidRPr="001116F7" w:rsidRDefault="001116F7" w:rsidP="001116F7">
      <w:pPr>
        <w:rPr>
          <w:b/>
          <w:bCs/>
          <w:sz w:val="32"/>
          <w:szCs w:val="32"/>
          <w:u w:val="single"/>
        </w:rPr>
      </w:pPr>
      <w:r w:rsidRPr="001116F7">
        <w:rPr>
          <w:b/>
          <w:bCs/>
          <w:sz w:val="32"/>
          <w:szCs w:val="32"/>
          <w:u w:val="single"/>
          <w:rtl/>
        </w:rPr>
        <w:t>مراحل الاعتراف .</w:t>
      </w:r>
    </w:p>
    <w:p w:rsidR="001116F7" w:rsidRPr="001116F7" w:rsidRDefault="001116F7" w:rsidP="001116F7">
      <w:pPr>
        <w:rPr>
          <w:b/>
          <w:bCs/>
          <w:sz w:val="32"/>
          <w:szCs w:val="32"/>
          <w:u w:val="single"/>
          <w:rtl/>
        </w:rPr>
      </w:pPr>
      <w:r w:rsidRPr="001116F7">
        <w:rPr>
          <w:b/>
          <w:bCs/>
          <w:sz w:val="32"/>
          <w:szCs w:val="32"/>
          <w:u w:val="single"/>
          <w:rtl/>
        </w:rPr>
        <w:t>محتوى نظام الرعاية الاجتماعية .</w:t>
      </w:r>
    </w:p>
    <w:p w:rsidR="001116F7" w:rsidRPr="001116F7" w:rsidRDefault="001116F7" w:rsidP="001116F7">
      <w:pPr>
        <w:rPr>
          <w:b/>
          <w:bCs/>
          <w:sz w:val="32"/>
          <w:szCs w:val="32"/>
          <w:u w:val="single"/>
          <w:rtl/>
        </w:rPr>
      </w:pPr>
      <w:r w:rsidRPr="001116F7">
        <w:rPr>
          <w:b/>
          <w:bCs/>
          <w:sz w:val="32"/>
          <w:szCs w:val="32"/>
          <w:u w:val="single"/>
          <w:rtl/>
        </w:rPr>
        <w:t>خصائص الرعاية الاجتماعية في العصر الحديث .</w:t>
      </w:r>
    </w:p>
    <w:p w:rsidR="001116F7" w:rsidRDefault="001116F7" w:rsidP="001116F7">
      <w:pPr>
        <w:rPr>
          <w:b/>
          <w:bCs/>
          <w:sz w:val="32"/>
          <w:szCs w:val="32"/>
          <w:rtl/>
        </w:rPr>
      </w:pPr>
      <w:r w:rsidRPr="001116F7">
        <w:rPr>
          <w:b/>
          <w:bCs/>
          <w:sz w:val="32"/>
          <w:szCs w:val="32"/>
          <w:u w:val="single"/>
          <w:rtl/>
        </w:rPr>
        <w:t>التحولات السياسية التي طرأت على الرعاية الاجتماعية</w:t>
      </w:r>
    </w:p>
    <w:p w:rsidR="001116F7" w:rsidRPr="001116F7" w:rsidRDefault="001116F7" w:rsidP="001116F7">
      <w:pPr>
        <w:rPr>
          <w:b/>
          <w:bCs/>
          <w:sz w:val="32"/>
          <w:szCs w:val="32"/>
          <w:u w:val="single"/>
          <w:rtl/>
        </w:rPr>
      </w:pPr>
      <w:r w:rsidRPr="001116F7">
        <w:rPr>
          <w:b/>
          <w:bCs/>
          <w:sz w:val="32"/>
          <w:szCs w:val="32"/>
          <w:u w:val="single"/>
          <w:rtl/>
        </w:rPr>
        <w:t>برامج الرعاية الاجتماعية</w:t>
      </w:r>
    </w:p>
    <w:p w:rsidR="001116F7" w:rsidRDefault="001116F7" w:rsidP="001116F7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مقدمة</w:t>
      </w:r>
    </w:p>
    <w:p w:rsidR="004E3A7E" w:rsidRDefault="004E3A7E" w:rsidP="001116F7">
      <w:pPr>
        <w:rPr>
          <w:color w:val="0000CC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يمكن النظر إلى الرعاية الاجتماعية بوصفها </w:t>
      </w:r>
      <w:r w:rsidRPr="004E3A7E">
        <w:rPr>
          <w:rFonts w:hint="cs"/>
          <w:color w:val="0000CC"/>
          <w:sz w:val="28"/>
          <w:szCs w:val="28"/>
          <w:rtl/>
        </w:rPr>
        <w:t>( نظاماً متخصصاً)</w:t>
      </w:r>
      <w:r>
        <w:rPr>
          <w:rFonts w:hint="cs"/>
          <w:sz w:val="28"/>
          <w:szCs w:val="28"/>
          <w:rtl/>
        </w:rPr>
        <w:t xml:space="preserve"> لقيادة وتوجيه </w:t>
      </w:r>
      <w:r w:rsidRPr="004E3A7E">
        <w:rPr>
          <w:rFonts w:hint="cs"/>
          <w:color w:val="0000CC"/>
          <w:sz w:val="28"/>
          <w:szCs w:val="28"/>
          <w:rtl/>
        </w:rPr>
        <w:t>(التغير الاجتماعي)</w:t>
      </w:r>
      <w:r>
        <w:rPr>
          <w:rFonts w:hint="cs"/>
          <w:color w:val="0000CC"/>
          <w:sz w:val="28"/>
          <w:szCs w:val="28"/>
          <w:rtl/>
        </w:rPr>
        <w:t>.</w:t>
      </w:r>
    </w:p>
    <w:p w:rsidR="004E3A7E" w:rsidRDefault="004E3A7E" w:rsidP="004E3A7E">
      <w:pPr>
        <w:rPr>
          <w:sz w:val="28"/>
          <w:szCs w:val="28"/>
          <w:rtl/>
        </w:rPr>
      </w:pPr>
      <w:r w:rsidRPr="004E3A7E">
        <w:rPr>
          <w:rFonts w:hint="cs"/>
          <w:color w:val="C00000"/>
          <w:sz w:val="28"/>
          <w:szCs w:val="28"/>
          <w:rtl/>
        </w:rPr>
        <w:t>الرعاية الاجتماعية</w:t>
      </w:r>
      <w:r>
        <w:rPr>
          <w:rFonts w:hint="cs"/>
          <w:sz w:val="28"/>
          <w:szCs w:val="28"/>
          <w:rtl/>
        </w:rPr>
        <w:t xml:space="preserve"> </w:t>
      </w:r>
      <w:r w:rsidRPr="004E3A7E">
        <w:rPr>
          <w:rFonts w:hint="cs"/>
          <w:color w:val="C00000"/>
          <w:sz w:val="28"/>
          <w:szCs w:val="28"/>
          <w:rtl/>
        </w:rPr>
        <w:t>هي</w:t>
      </w:r>
      <w:r>
        <w:rPr>
          <w:rFonts w:hint="cs"/>
          <w:sz w:val="28"/>
          <w:szCs w:val="28"/>
          <w:rtl/>
        </w:rPr>
        <w:t>: نظام لإحداث التغيير.</w:t>
      </w:r>
    </w:p>
    <w:p w:rsidR="004E3A7E" w:rsidRPr="004E3A7E" w:rsidRDefault="004E3A7E" w:rsidP="004E3A7E">
      <w:pPr>
        <w:rPr>
          <w:color w:val="C00000"/>
          <w:sz w:val="28"/>
          <w:szCs w:val="28"/>
          <w:rtl/>
        </w:rPr>
      </w:pPr>
      <w:r w:rsidRPr="004E3A7E">
        <w:rPr>
          <w:rFonts w:hint="cs"/>
          <w:color w:val="C00000"/>
          <w:sz w:val="28"/>
          <w:szCs w:val="28"/>
          <w:rtl/>
        </w:rPr>
        <w:t xml:space="preserve">الرعاية الاجتماعية : </w:t>
      </w:r>
    </w:p>
    <w:p w:rsidR="004E3A7E" w:rsidRPr="004E3A7E" w:rsidRDefault="004E3A7E" w:rsidP="004E3A7E">
      <w:pPr>
        <w:pStyle w:val="a5"/>
        <w:numPr>
          <w:ilvl w:val="0"/>
          <w:numId w:val="1"/>
        </w:numPr>
        <w:rPr>
          <w:sz w:val="28"/>
          <w:szCs w:val="28"/>
          <w:rtl/>
        </w:rPr>
      </w:pPr>
      <w:r w:rsidRPr="004E3A7E">
        <w:rPr>
          <w:rFonts w:hint="cs"/>
          <w:sz w:val="28"/>
          <w:szCs w:val="28"/>
          <w:rtl/>
        </w:rPr>
        <w:t>هدف إلى تامين مستوى مناسب من الحياة لكافة أفراد وجماعات المجتمع .</w:t>
      </w:r>
    </w:p>
    <w:p w:rsidR="004E3A7E" w:rsidRDefault="004E3A7E" w:rsidP="004E3A7E">
      <w:pPr>
        <w:pStyle w:val="a5"/>
        <w:numPr>
          <w:ilvl w:val="0"/>
          <w:numId w:val="1"/>
        </w:numPr>
        <w:rPr>
          <w:sz w:val="28"/>
          <w:szCs w:val="28"/>
        </w:rPr>
      </w:pPr>
      <w:r w:rsidRPr="004E3A7E">
        <w:rPr>
          <w:rFonts w:hint="cs"/>
          <w:sz w:val="28"/>
          <w:szCs w:val="28"/>
          <w:rtl/>
        </w:rPr>
        <w:t xml:space="preserve">وسيلة </w:t>
      </w:r>
      <w:r>
        <w:rPr>
          <w:rFonts w:hint="cs"/>
          <w:sz w:val="28"/>
          <w:szCs w:val="28"/>
          <w:rtl/>
        </w:rPr>
        <w:t xml:space="preserve">أساسية لتحقيق التوازن والاستقرار الاجتماعي من خلال </w:t>
      </w:r>
      <w:r w:rsidRPr="004E3A7E">
        <w:rPr>
          <w:rFonts w:hint="cs"/>
          <w:color w:val="00CC66"/>
          <w:sz w:val="28"/>
          <w:szCs w:val="28"/>
          <w:rtl/>
        </w:rPr>
        <w:t>( منظور ديناميكي)</w:t>
      </w:r>
      <w:r>
        <w:rPr>
          <w:rFonts w:hint="cs"/>
          <w:sz w:val="28"/>
          <w:szCs w:val="28"/>
          <w:rtl/>
        </w:rPr>
        <w:t>.</w:t>
      </w:r>
    </w:p>
    <w:p w:rsidR="004E3A7E" w:rsidRDefault="004E3A7E" w:rsidP="004E3A7E">
      <w:pPr>
        <w:pStyle w:val="a5"/>
        <w:numPr>
          <w:ilvl w:val="0"/>
          <w:numId w:val="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تمتد جذورها عبر التاريخ.</w:t>
      </w:r>
    </w:p>
    <w:p w:rsidR="00AD3233" w:rsidRDefault="00A97B66" w:rsidP="00AD3233">
      <w:pPr>
        <w:pStyle w:val="a5"/>
        <w:numPr>
          <w:ilvl w:val="0"/>
          <w:numId w:val="1"/>
        </w:numPr>
        <w:rPr>
          <w:b/>
          <w:bCs/>
          <w:color w:val="CC00CC"/>
          <w:sz w:val="28"/>
          <w:szCs w:val="28"/>
        </w:rPr>
      </w:pPr>
      <w:r w:rsidRPr="00A97B66">
        <w:rPr>
          <w:noProof/>
          <w:sz w:val="28"/>
          <w:szCs w:val="28"/>
        </w:rPr>
        <w:pict>
          <v:rect id="_x0000_s2050" style="position:absolute;left:0;text-align:left;margin-left:17.75pt;margin-top:23.45pt;width:509.65pt;height:76.4pt;z-index:-251658752"/>
        </w:pict>
      </w:r>
      <w:r w:rsidR="004E3A7E">
        <w:rPr>
          <w:rFonts w:hint="cs"/>
          <w:sz w:val="28"/>
          <w:szCs w:val="28"/>
          <w:rtl/>
        </w:rPr>
        <w:t xml:space="preserve">بلغت أوج نموها عن طريق محاولة مواكبة متطلبات الثورة </w:t>
      </w:r>
      <w:r w:rsidR="00AD3233">
        <w:rPr>
          <w:rFonts w:hint="cs"/>
          <w:sz w:val="28"/>
          <w:szCs w:val="28"/>
          <w:rtl/>
        </w:rPr>
        <w:t xml:space="preserve">الصناعية وخاصة خلال </w:t>
      </w:r>
      <w:r w:rsidR="00AD3233" w:rsidRPr="00AD3233">
        <w:rPr>
          <w:rFonts w:hint="cs"/>
          <w:b/>
          <w:bCs/>
          <w:color w:val="CC00CC"/>
          <w:sz w:val="28"/>
          <w:szCs w:val="28"/>
          <w:rtl/>
        </w:rPr>
        <w:t>القرن التاسع عشر</w:t>
      </w:r>
    </w:p>
    <w:p w:rsidR="00AD3233" w:rsidRDefault="00AD3233" w:rsidP="00AD3233">
      <w:pPr>
        <w:rPr>
          <w:color w:val="CC00CC"/>
          <w:sz w:val="28"/>
          <w:szCs w:val="28"/>
          <w:rtl/>
        </w:rPr>
      </w:pPr>
      <w:r>
        <w:rPr>
          <w:rFonts w:hint="cs"/>
          <w:color w:val="CC00CC"/>
          <w:sz w:val="28"/>
          <w:szCs w:val="28"/>
          <w:rtl/>
        </w:rPr>
        <w:t xml:space="preserve">(سؤال جانبي ذكره الدكتور- لماذا بلغت الرعاية الاجتماعية أوج بلوغها في القرن التاسع عشر؟ ) </w:t>
      </w:r>
      <w:r w:rsidRPr="00AD3233">
        <w:rPr>
          <w:rFonts w:hint="cs"/>
          <w:sz w:val="28"/>
          <w:szCs w:val="28"/>
          <w:rtl/>
        </w:rPr>
        <w:t>للفائدة كتبته</w:t>
      </w:r>
      <w:r>
        <w:rPr>
          <w:rFonts w:hint="cs"/>
          <w:color w:val="CC00CC"/>
          <w:sz w:val="28"/>
          <w:szCs w:val="28"/>
          <w:rtl/>
        </w:rPr>
        <w:t xml:space="preserve"> </w:t>
      </w:r>
    </w:p>
    <w:p w:rsidR="00AD3233" w:rsidRDefault="00AD3233" w:rsidP="00AD3233">
      <w:pPr>
        <w:rPr>
          <w:color w:val="CC00CC"/>
          <w:sz w:val="28"/>
          <w:szCs w:val="28"/>
          <w:rtl/>
        </w:rPr>
      </w:pPr>
      <w:r>
        <w:rPr>
          <w:rFonts w:hint="cs"/>
          <w:color w:val="CC00CC"/>
          <w:sz w:val="28"/>
          <w:szCs w:val="28"/>
          <w:rtl/>
        </w:rPr>
        <w:t>لأنه مع قيام الثورة الصناعية أنهار النظام الزراعي التقليدي وظهرت الآلة الصناعية فحدث تفكك اجتماعي وتغيرات اجتماعية كبيرة أدت إلى تشوهات في البنية الاجتماعية.</w:t>
      </w:r>
    </w:p>
    <w:p w:rsidR="00AD3233" w:rsidRDefault="00AD3233" w:rsidP="00AD3233">
      <w:pPr>
        <w:rPr>
          <w:b/>
          <w:bCs/>
          <w:sz w:val="28"/>
          <w:szCs w:val="28"/>
          <w:rtl/>
        </w:rPr>
      </w:pPr>
    </w:p>
    <w:p w:rsidR="00AD3233" w:rsidRPr="00785C67" w:rsidRDefault="00AD3233" w:rsidP="00AD3233">
      <w:pPr>
        <w:rPr>
          <w:b/>
          <w:bCs/>
          <w:sz w:val="32"/>
          <w:szCs w:val="32"/>
          <w:u w:val="single"/>
          <w:rtl/>
        </w:rPr>
      </w:pPr>
      <w:r w:rsidRPr="00785C67">
        <w:rPr>
          <w:rFonts w:hint="cs"/>
          <w:b/>
          <w:bCs/>
          <w:sz w:val="32"/>
          <w:szCs w:val="32"/>
          <w:u w:val="single"/>
          <w:rtl/>
        </w:rPr>
        <w:t>مراحل الاعتراف:</w:t>
      </w:r>
    </w:p>
    <w:p w:rsidR="00AD3233" w:rsidRDefault="00AD3233" w:rsidP="00AD3233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لقد مر الاعتراف بهؤلاء العاملين في برامج الرعاية الاجتماعية بثلاث مراحل هي:</w:t>
      </w:r>
    </w:p>
    <w:p w:rsidR="00AD3233" w:rsidRDefault="00AD3233" w:rsidP="00AD3233">
      <w:pPr>
        <w:rPr>
          <w:sz w:val="28"/>
          <w:szCs w:val="28"/>
          <w:rtl/>
        </w:rPr>
      </w:pPr>
      <w:r w:rsidRPr="000C7F3B">
        <w:rPr>
          <w:rFonts w:hint="cs"/>
          <w:color w:val="FF9900"/>
          <w:sz w:val="28"/>
          <w:szCs w:val="28"/>
          <w:rtl/>
        </w:rPr>
        <w:t>المرحلة الأولى</w:t>
      </w:r>
      <w:r>
        <w:rPr>
          <w:rFonts w:hint="cs"/>
          <w:sz w:val="28"/>
          <w:szCs w:val="28"/>
          <w:rtl/>
        </w:rPr>
        <w:t xml:space="preserve"> : تسميتهم برجال الإحسان.</w:t>
      </w:r>
    </w:p>
    <w:p w:rsidR="000C7F3B" w:rsidRDefault="00AD3233" w:rsidP="000C7F3B">
      <w:pPr>
        <w:rPr>
          <w:sz w:val="28"/>
          <w:szCs w:val="28"/>
          <w:rtl/>
        </w:rPr>
      </w:pPr>
      <w:r w:rsidRPr="000C7F3B">
        <w:rPr>
          <w:rFonts w:hint="cs"/>
          <w:color w:val="FF9900"/>
          <w:sz w:val="28"/>
          <w:szCs w:val="28"/>
          <w:rtl/>
        </w:rPr>
        <w:t>المرحلة الثانية</w:t>
      </w:r>
      <w:r>
        <w:rPr>
          <w:rFonts w:hint="cs"/>
          <w:sz w:val="28"/>
          <w:szCs w:val="28"/>
          <w:rtl/>
        </w:rPr>
        <w:t xml:space="preserve"> :  تسميتهم بالمصلح</w:t>
      </w:r>
      <w:r w:rsidR="000C7F3B">
        <w:rPr>
          <w:rFonts w:hint="cs"/>
          <w:sz w:val="28"/>
          <w:szCs w:val="28"/>
          <w:rtl/>
        </w:rPr>
        <w:t>ي</w:t>
      </w:r>
      <w:r>
        <w:rPr>
          <w:rFonts w:hint="cs"/>
          <w:sz w:val="28"/>
          <w:szCs w:val="28"/>
          <w:rtl/>
        </w:rPr>
        <w:t>ن الاج</w:t>
      </w:r>
      <w:r w:rsidR="000C7F3B">
        <w:rPr>
          <w:rFonts w:hint="cs"/>
          <w:sz w:val="28"/>
          <w:szCs w:val="28"/>
          <w:rtl/>
        </w:rPr>
        <w:t>تماعيين والمختصين بأعمال الخيرية .</w:t>
      </w:r>
    </w:p>
    <w:p w:rsidR="00AD3233" w:rsidRDefault="000C7F3B" w:rsidP="000C7F3B">
      <w:pPr>
        <w:rPr>
          <w:sz w:val="28"/>
          <w:szCs w:val="28"/>
          <w:rtl/>
        </w:rPr>
      </w:pPr>
      <w:r w:rsidRPr="000C7F3B">
        <w:rPr>
          <w:rFonts w:hint="cs"/>
          <w:color w:val="FF9900"/>
          <w:sz w:val="28"/>
          <w:szCs w:val="28"/>
          <w:rtl/>
        </w:rPr>
        <w:t>المرحلة الثالثة</w:t>
      </w:r>
      <w:r>
        <w:rPr>
          <w:rFonts w:hint="cs"/>
          <w:sz w:val="28"/>
          <w:szCs w:val="28"/>
          <w:rtl/>
        </w:rPr>
        <w:t xml:space="preserve"> : أطلق عليهم مسمى الأخصائيون الاجتماعيون .</w:t>
      </w:r>
    </w:p>
    <w:p w:rsidR="000C7F3B" w:rsidRDefault="000C7F3B" w:rsidP="000C7F3B">
      <w:pPr>
        <w:rPr>
          <w:color w:val="7030A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* تطور مفهوم الرعاية الاجتماعية من مجرد </w:t>
      </w:r>
      <w:r w:rsidRPr="000C7F3B">
        <w:rPr>
          <w:rFonts w:hint="cs"/>
          <w:b/>
          <w:bCs/>
          <w:color w:val="FF0000"/>
          <w:sz w:val="28"/>
          <w:szCs w:val="28"/>
          <w:rtl/>
        </w:rPr>
        <w:t>فعل خير</w:t>
      </w:r>
      <w:r>
        <w:rPr>
          <w:rFonts w:hint="cs"/>
          <w:sz w:val="28"/>
          <w:szCs w:val="28"/>
          <w:rtl/>
        </w:rPr>
        <w:t xml:space="preserve"> غير منظم أو عفوي نابع من الرغبة الذاتية إلى </w:t>
      </w:r>
      <w:r w:rsidRPr="000C7F3B">
        <w:rPr>
          <w:rFonts w:hint="cs"/>
          <w:b/>
          <w:bCs/>
          <w:color w:val="FF0000"/>
          <w:sz w:val="28"/>
          <w:szCs w:val="28"/>
          <w:rtl/>
        </w:rPr>
        <w:t>نظام عاماً</w:t>
      </w:r>
      <w:r w:rsidRPr="000C7F3B">
        <w:rPr>
          <w:rFonts w:hint="cs"/>
          <w:color w:val="7030A0"/>
          <w:sz w:val="28"/>
          <w:szCs w:val="28"/>
          <w:rtl/>
        </w:rPr>
        <w:t xml:space="preserve"> </w:t>
      </w:r>
      <w:r>
        <w:rPr>
          <w:rFonts w:hint="cs"/>
          <w:color w:val="7030A0"/>
          <w:sz w:val="28"/>
          <w:szCs w:val="28"/>
          <w:rtl/>
        </w:rPr>
        <w:t>.</w:t>
      </w:r>
    </w:p>
    <w:p w:rsidR="000C7F3B" w:rsidRPr="000C7F3B" w:rsidRDefault="000C7F3B" w:rsidP="000C7F3B">
      <w:pPr>
        <w:rPr>
          <w:sz w:val="28"/>
          <w:szCs w:val="28"/>
          <w:rtl/>
        </w:rPr>
      </w:pPr>
      <w:r w:rsidRPr="000C7F3B">
        <w:rPr>
          <w:rFonts w:hint="cs"/>
          <w:sz w:val="28"/>
          <w:szCs w:val="28"/>
          <w:rtl/>
        </w:rPr>
        <w:t xml:space="preserve">* </w:t>
      </w:r>
      <w:r>
        <w:rPr>
          <w:rFonts w:hint="cs"/>
          <w:sz w:val="28"/>
          <w:szCs w:val="28"/>
          <w:rtl/>
        </w:rPr>
        <w:t xml:space="preserve">تطور مفهوم الرعاية الاجتماعية من مجرد </w:t>
      </w:r>
      <w:r w:rsidRPr="000C7F3B">
        <w:rPr>
          <w:rFonts w:hint="cs"/>
          <w:b/>
          <w:bCs/>
          <w:color w:val="FF0000"/>
          <w:sz w:val="28"/>
          <w:szCs w:val="28"/>
          <w:rtl/>
        </w:rPr>
        <w:t>خدمات للاحسان التطوعي</w:t>
      </w:r>
      <w:r>
        <w:rPr>
          <w:rFonts w:hint="cs"/>
          <w:sz w:val="28"/>
          <w:szCs w:val="28"/>
          <w:rtl/>
        </w:rPr>
        <w:t xml:space="preserve"> إلى </w:t>
      </w:r>
      <w:r w:rsidRPr="000C7F3B">
        <w:rPr>
          <w:rFonts w:hint="cs"/>
          <w:b/>
          <w:bCs/>
          <w:color w:val="FF0000"/>
          <w:sz w:val="28"/>
          <w:szCs w:val="28"/>
          <w:rtl/>
        </w:rPr>
        <w:t>برامج مقننة للخدمات الاجتماعية</w:t>
      </w:r>
      <w:r>
        <w:rPr>
          <w:rFonts w:hint="cs"/>
          <w:sz w:val="28"/>
          <w:szCs w:val="28"/>
          <w:rtl/>
        </w:rPr>
        <w:t xml:space="preserve"> </w:t>
      </w:r>
    </w:p>
    <w:p w:rsidR="004E3A7E" w:rsidRDefault="000C7F3B" w:rsidP="004E3A7E">
      <w:pPr>
        <w:rPr>
          <w:color w:val="FF0000"/>
          <w:sz w:val="28"/>
          <w:szCs w:val="28"/>
          <w:rtl/>
        </w:rPr>
      </w:pPr>
      <w:r w:rsidRPr="000C7F3B">
        <w:rPr>
          <w:rFonts w:hint="cs"/>
          <w:sz w:val="28"/>
          <w:szCs w:val="28"/>
          <w:rtl/>
        </w:rPr>
        <w:t xml:space="preserve">* </w:t>
      </w:r>
      <w:r>
        <w:rPr>
          <w:rFonts w:hint="cs"/>
          <w:sz w:val="28"/>
          <w:szCs w:val="28"/>
          <w:rtl/>
        </w:rPr>
        <w:t xml:space="preserve">تطور مفهوم الرعاية الاجتماعية من مجرد </w:t>
      </w:r>
      <w:r w:rsidRPr="000C7F3B">
        <w:rPr>
          <w:rFonts w:hint="cs"/>
          <w:b/>
          <w:bCs/>
          <w:color w:val="FF0000"/>
          <w:sz w:val="28"/>
          <w:szCs w:val="28"/>
          <w:rtl/>
        </w:rPr>
        <w:t>الرعاية بالنسبة للفقراء</w:t>
      </w:r>
      <w:r w:rsidRPr="000C7F3B">
        <w:rPr>
          <w:rFonts w:hint="cs"/>
          <w:color w:val="FF0000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إلى مفهوم الرعاية </w:t>
      </w:r>
      <w:r w:rsidRPr="000C7F3B">
        <w:rPr>
          <w:rFonts w:hint="cs"/>
          <w:color w:val="FF0000"/>
          <w:sz w:val="28"/>
          <w:szCs w:val="28"/>
          <w:rtl/>
        </w:rPr>
        <w:t>كحق من حقوق المواطنين الغني منهم والفقير.</w:t>
      </w:r>
    </w:p>
    <w:p w:rsidR="009D187C" w:rsidRDefault="009D187C" w:rsidP="009D187C">
      <w:pPr>
        <w:rPr>
          <w:b/>
          <w:bCs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* ثم تحول مفهوم الرعاية الاجتماعية إلى </w:t>
      </w:r>
      <w:r w:rsidRPr="009D187C">
        <w:rPr>
          <w:rFonts w:hint="cs"/>
          <w:b/>
          <w:bCs/>
          <w:sz w:val="28"/>
          <w:szCs w:val="28"/>
          <w:rtl/>
        </w:rPr>
        <w:t>(فكرة أخلاقية).</w:t>
      </w:r>
    </w:p>
    <w:p w:rsidR="009D187C" w:rsidRDefault="009D187C" w:rsidP="009D187C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color w:val="0070C0"/>
          <w:sz w:val="28"/>
          <w:szCs w:val="28"/>
          <w:rtl/>
        </w:rPr>
        <w:t xml:space="preserve">* </w:t>
      </w:r>
      <w:r w:rsidRPr="009D187C">
        <w:rPr>
          <w:rFonts w:hint="cs"/>
          <w:b/>
          <w:bCs/>
          <w:color w:val="0070C0"/>
          <w:sz w:val="28"/>
          <w:szCs w:val="28"/>
          <w:rtl/>
        </w:rPr>
        <w:t>الأنساق الفرعية</w:t>
      </w:r>
      <w:r w:rsidRPr="009D187C">
        <w:rPr>
          <w:rFonts w:hint="cs"/>
          <w:sz w:val="28"/>
          <w:szCs w:val="28"/>
          <w:rtl/>
        </w:rPr>
        <w:t xml:space="preserve"> في  </w:t>
      </w:r>
      <w:r>
        <w:rPr>
          <w:rFonts w:hint="cs"/>
          <w:sz w:val="28"/>
          <w:szCs w:val="28"/>
          <w:rtl/>
        </w:rPr>
        <w:t xml:space="preserve">نظام </w:t>
      </w:r>
      <w:r w:rsidRPr="009D187C">
        <w:rPr>
          <w:rFonts w:hint="cs"/>
          <w:sz w:val="28"/>
          <w:szCs w:val="28"/>
          <w:rtl/>
        </w:rPr>
        <w:t>ال</w:t>
      </w:r>
      <w:r>
        <w:rPr>
          <w:rFonts w:hint="cs"/>
          <w:sz w:val="28"/>
          <w:szCs w:val="28"/>
          <w:rtl/>
        </w:rPr>
        <w:t>رعاية</w:t>
      </w:r>
      <w:r w:rsidRPr="009D187C">
        <w:rPr>
          <w:rFonts w:hint="cs"/>
          <w:sz w:val="28"/>
          <w:szCs w:val="28"/>
          <w:rtl/>
        </w:rPr>
        <w:t xml:space="preserve"> الاجتماعية تعمل</w:t>
      </w:r>
      <w:r>
        <w:rPr>
          <w:rFonts w:hint="cs"/>
          <w:sz w:val="28"/>
          <w:szCs w:val="28"/>
          <w:rtl/>
        </w:rPr>
        <w:t xml:space="preserve"> كمداخل </w:t>
      </w:r>
      <w:r w:rsidRPr="009D187C">
        <w:rPr>
          <w:rFonts w:hint="cs"/>
          <w:b/>
          <w:bCs/>
          <w:sz w:val="28"/>
          <w:szCs w:val="28"/>
          <w:rtl/>
        </w:rPr>
        <w:t>(شمولية )</w:t>
      </w:r>
      <w:r>
        <w:rPr>
          <w:rFonts w:hint="cs"/>
          <w:sz w:val="28"/>
          <w:szCs w:val="28"/>
          <w:rtl/>
        </w:rPr>
        <w:t xml:space="preserve"> أو </w:t>
      </w:r>
      <w:r w:rsidRPr="009D187C">
        <w:rPr>
          <w:rFonts w:hint="cs"/>
          <w:b/>
          <w:bCs/>
          <w:sz w:val="28"/>
          <w:szCs w:val="28"/>
          <w:rtl/>
        </w:rPr>
        <w:t>( تكميلية)</w:t>
      </w:r>
    </w:p>
    <w:p w:rsidR="009D187C" w:rsidRDefault="009D187C" w:rsidP="009D187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*يطلق على هذه المداخل </w:t>
      </w:r>
      <w:r w:rsidRPr="00D90F38">
        <w:rPr>
          <w:rFonts w:hint="cs"/>
          <w:b/>
          <w:bCs/>
          <w:color w:val="C00000"/>
          <w:sz w:val="28"/>
          <w:szCs w:val="28"/>
          <w:rtl/>
        </w:rPr>
        <w:t>"مارشال"</w:t>
      </w:r>
      <w:r w:rsidR="00D90F38">
        <w:rPr>
          <w:rFonts w:hint="cs"/>
          <w:b/>
          <w:bCs/>
          <w:color w:val="C00000"/>
          <w:sz w:val="28"/>
          <w:szCs w:val="28"/>
          <w:rtl/>
        </w:rPr>
        <w:t xml:space="preserve"> </w:t>
      </w:r>
      <w:r w:rsidR="00D90F38" w:rsidRPr="00D90F38">
        <w:rPr>
          <w:rFonts w:hint="cs"/>
          <w:sz w:val="28"/>
          <w:szCs w:val="28"/>
          <w:rtl/>
        </w:rPr>
        <w:t>وهي:</w:t>
      </w:r>
      <w:r w:rsidR="00D90F38">
        <w:rPr>
          <w:rFonts w:hint="cs"/>
          <w:b/>
          <w:bCs/>
          <w:sz w:val="28"/>
          <w:szCs w:val="28"/>
          <w:rtl/>
        </w:rPr>
        <w:t xml:space="preserve"> </w:t>
      </w:r>
      <w:r w:rsidR="00D90F38">
        <w:rPr>
          <w:rFonts w:hint="cs"/>
          <w:sz w:val="28"/>
          <w:szCs w:val="28"/>
          <w:rtl/>
        </w:rPr>
        <w:t>الحقوق الاجتماعية للمواطنين أو الحقوق الاجتماعية للمواطنة.</w:t>
      </w:r>
    </w:p>
    <w:p w:rsidR="00D90F38" w:rsidRDefault="00D90F38" w:rsidP="009D187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* كما تتضمن ما يشار إليه </w:t>
      </w:r>
      <w:r w:rsidRPr="00D90F38">
        <w:rPr>
          <w:rFonts w:hint="cs"/>
          <w:b/>
          <w:bCs/>
          <w:color w:val="C00000"/>
          <w:sz w:val="28"/>
          <w:szCs w:val="28"/>
          <w:rtl/>
        </w:rPr>
        <w:t>"كاهن"</w:t>
      </w:r>
      <w:r>
        <w:rPr>
          <w:rFonts w:hint="cs"/>
          <w:sz w:val="28"/>
          <w:szCs w:val="28"/>
          <w:rtl/>
        </w:rPr>
        <w:t xml:space="preserve"> وهي :الفوائد أو المنافع الاجتماعية.</w:t>
      </w:r>
    </w:p>
    <w:p w:rsidR="00D90F38" w:rsidRDefault="00D90F38" w:rsidP="00D90F38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* أن نظام الرعاية الاجتماعية </w:t>
      </w:r>
      <w:r w:rsidRPr="001116F7">
        <w:rPr>
          <w:rFonts w:hint="cs"/>
          <w:color w:val="00B050"/>
          <w:sz w:val="28"/>
          <w:szCs w:val="28"/>
          <w:rtl/>
        </w:rPr>
        <w:t>(نسق عام)</w:t>
      </w:r>
      <w:r>
        <w:rPr>
          <w:rFonts w:hint="cs"/>
          <w:sz w:val="28"/>
          <w:szCs w:val="28"/>
          <w:rtl/>
        </w:rPr>
        <w:t xml:space="preserve"> على مستوى المجتمع القومي </w:t>
      </w:r>
      <w:r w:rsidRPr="00D90F38">
        <w:rPr>
          <w:rFonts w:hint="cs"/>
          <w:b/>
          <w:bCs/>
          <w:color w:val="C00000"/>
          <w:sz w:val="28"/>
          <w:szCs w:val="28"/>
          <w:rtl/>
        </w:rPr>
        <w:t>يتصف</w:t>
      </w:r>
      <w:r>
        <w:rPr>
          <w:rFonts w:hint="cs"/>
          <w:sz w:val="28"/>
          <w:szCs w:val="28"/>
          <w:rtl/>
        </w:rPr>
        <w:t xml:space="preserve"> بالفاعلية والتنظيم الهادف, </w:t>
      </w:r>
      <w:r w:rsidRPr="00D90F38">
        <w:rPr>
          <w:rFonts w:hint="cs"/>
          <w:b/>
          <w:bCs/>
          <w:color w:val="C00000"/>
          <w:sz w:val="28"/>
          <w:szCs w:val="28"/>
          <w:rtl/>
        </w:rPr>
        <w:t xml:space="preserve">لتحقيق </w:t>
      </w:r>
      <w:r>
        <w:rPr>
          <w:rFonts w:hint="cs"/>
          <w:sz w:val="28"/>
          <w:szCs w:val="28"/>
          <w:rtl/>
        </w:rPr>
        <w:t xml:space="preserve">المساعدة البناءة والرعاية , </w:t>
      </w:r>
      <w:r w:rsidRPr="00D90F38">
        <w:rPr>
          <w:rFonts w:hint="cs"/>
          <w:b/>
          <w:bCs/>
          <w:color w:val="C00000"/>
          <w:sz w:val="28"/>
          <w:szCs w:val="28"/>
          <w:rtl/>
        </w:rPr>
        <w:t xml:space="preserve">لمقابلة </w:t>
      </w:r>
      <w:r>
        <w:rPr>
          <w:rFonts w:hint="cs"/>
          <w:sz w:val="28"/>
          <w:szCs w:val="28"/>
          <w:rtl/>
        </w:rPr>
        <w:t>الحاجات الاجتماعية.</w:t>
      </w:r>
    </w:p>
    <w:p w:rsidR="00D90F38" w:rsidRDefault="00D90F38" w:rsidP="00D90F38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إنها (عنصر أساسي) ومتطلب حتمي للخدمات في مجتمعنا الصناعي المعاصر.</w:t>
      </w:r>
    </w:p>
    <w:p w:rsidR="00D90F38" w:rsidRDefault="00D90F38" w:rsidP="00D90F38">
      <w:pPr>
        <w:rPr>
          <w:sz w:val="28"/>
          <w:szCs w:val="28"/>
          <w:rtl/>
        </w:rPr>
      </w:pPr>
    </w:p>
    <w:p w:rsidR="00D90F38" w:rsidRPr="00785C67" w:rsidRDefault="00D90F38" w:rsidP="00D90F38">
      <w:pPr>
        <w:rPr>
          <w:b/>
          <w:bCs/>
          <w:sz w:val="32"/>
          <w:szCs w:val="32"/>
          <w:u w:val="single"/>
          <w:rtl/>
        </w:rPr>
      </w:pPr>
      <w:r w:rsidRPr="00785C67">
        <w:rPr>
          <w:rFonts w:hint="cs"/>
          <w:b/>
          <w:bCs/>
          <w:sz w:val="32"/>
          <w:szCs w:val="32"/>
          <w:u w:val="single"/>
          <w:rtl/>
        </w:rPr>
        <w:t>محتوى نظام الرعاية الاجتماعية</w:t>
      </w:r>
    </w:p>
    <w:p w:rsidR="00D90F38" w:rsidRDefault="00D90F38" w:rsidP="00D90F38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يمكن أن نحدد محتوى نظام الرعاية الاجتماعية في عدة نماذج </w:t>
      </w:r>
      <w:r w:rsidR="007D0E69">
        <w:rPr>
          <w:rFonts w:hint="cs"/>
          <w:sz w:val="28"/>
          <w:szCs w:val="28"/>
          <w:rtl/>
        </w:rPr>
        <w:t>أو انساق للتدخل وهي:</w:t>
      </w:r>
    </w:p>
    <w:p w:rsidR="007D0E69" w:rsidRPr="007D0E69" w:rsidRDefault="007D0E69" w:rsidP="007D0E69">
      <w:pPr>
        <w:rPr>
          <w:b/>
          <w:bCs/>
          <w:sz w:val="28"/>
          <w:szCs w:val="28"/>
        </w:rPr>
      </w:pPr>
      <w:r w:rsidRPr="007D0E69">
        <w:rPr>
          <w:rFonts w:hint="cs"/>
          <w:b/>
          <w:bCs/>
          <w:sz w:val="28"/>
          <w:szCs w:val="28"/>
          <w:highlight w:val="yellow"/>
          <w:rtl/>
        </w:rPr>
        <w:t>أولاً: تحليل وتخطيط الرعاية الاجتماعية.</w:t>
      </w:r>
    </w:p>
    <w:p w:rsidR="007D0E69" w:rsidRPr="007D0E69" w:rsidRDefault="007D0E69" w:rsidP="007D0E69">
      <w:pPr>
        <w:rPr>
          <w:b/>
          <w:bCs/>
          <w:sz w:val="28"/>
          <w:szCs w:val="28"/>
        </w:rPr>
      </w:pPr>
      <w:r w:rsidRPr="007D0E69">
        <w:rPr>
          <w:rFonts w:hint="cs"/>
          <w:b/>
          <w:bCs/>
          <w:sz w:val="28"/>
          <w:szCs w:val="28"/>
          <w:highlight w:val="green"/>
          <w:rtl/>
        </w:rPr>
        <w:t>ثانياً: برامج الأمن الاقتصادي.</w:t>
      </w:r>
    </w:p>
    <w:p w:rsidR="007D0E69" w:rsidRPr="007D0E69" w:rsidRDefault="007D0E69" w:rsidP="007D0E69">
      <w:pPr>
        <w:rPr>
          <w:b/>
          <w:bCs/>
          <w:sz w:val="28"/>
          <w:szCs w:val="28"/>
          <w:rtl/>
        </w:rPr>
      </w:pPr>
      <w:r w:rsidRPr="007D0E69">
        <w:rPr>
          <w:rFonts w:hint="cs"/>
          <w:b/>
          <w:bCs/>
          <w:sz w:val="28"/>
          <w:szCs w:val="28"/>
          <w:highlight w:val="cyan"/>
          <w:rtl/>
        </w:rPr>
        <w:t>ثالثاً: الخدمات الاجتماعية .</w:t>
      </w:r>
    </w:p>
    <w:p w:rsidR="007D0E69" w:rsidRPr="007D0E69" w:rsidRDefault="007D0E69" w:rsidP="007D0E69">
      <w:pPr>
        <w:rPr>
          <w:b/>
          <w:bCs/>
          <w:sz w:val="28"/>
          <w:szCs w:val="28"/>
          <w:rtl/>
        </w:rPr>
      </w:pPr>
      <w:r w:rsidRPr="007D0E69">
        <w:rPr>
          <w:rFonts w:hint="cs"/>
          <w:b/>
          <w:bCs/>
          <w:sz w:val="28"/>
          <w:szCs w:val="28"/>
          <w:highlight w:val="lightGray"/>
          <w:rtl/>
        </w:rPr>
        <w:t>رابعاً: الإدارة في الرعاية الاجتماعية.</w:t>
      </w:r>
    </w:p>
    <w:p w:rsidR="007D0E69" w:rsidRDefault="007D0E69" w:rsidP="007D0E69">
      <w:pPr>
        <w:rPr>
          <w:b/>
          <w:bCs/>
          <w:sz w:val="28"/>
          <w:szCs w:val="28"/>
          <w:rtl/>
        </w:rPr>
      </w:pPr>
      <w:r w:rsidRPr="007D0E69">
        <w:rPr>
          <w:rFonts w:hint="cs"/>
          <w:b/>
          <w:bCs/>
          <w:sz w:val="28"/>
          <w:szCs w:val="28"/>
          <w:highlight w:val="darkYellow"/>
          <w:rtl/>
        </w:rPr>
        <w:t>خامساً: العمل الاجتماعي.</w:t>
      </w:r>
    </w:p>
    <w:p w:rsidR="007D0E69" w:rsidRDefault="007D0E69" w:rsidP="007D0E69">
      <w:pPr>
        <w:rPr>
          <w:b/>
          <w:bCs/>
          <w:sz w:val="28"/>
          <w:szCs w:val="28"/>
          <w:rtl/>
        </w:rPr>
      </w:pPr>
    </w:p>
    <w:p w:rsidR="007D0E69" w:rsidRPr="007D0E69" w:rsidRDefault="007D0E69" w:rsidP="007D0E69">
      <w:pPr>
        <w:rPr>
          <w:b/>
          <w:bCs/>
          <w:sz w:val="28"/>
          <w:szCs w:val="28"/>
        </w:rPr>
      </w:pPr>
      <w:r w:rsidRPr="007D0E69">
        <w:rPr>
          <w:rFonts w:hint="cs"/>
          <w:b/>
          <w:bCs/>
          <w:sz w:val="28"/>
          <w:szCs w:val="28"/>
          <w:highlight w:val="yellow"/>
          <w:rtl/>
        </w:rPr>
        <w:t>أولاً: تحليل وتخطيط الرعاية الاجتماعية.</w:t>
      </w:r>
    </w:p>
    <w:p w:rsidR="007D0E69" w:rsidRDefault="007D0E69" w:rsidP="007D0E6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التخطيط الاجتماعي , الهندسة الاجتماعية , تنظيم وتخطيط المجتمع.</w:t>
      </w:r>
    </w:p>
    <w:p w:rsidR="007D0E69" w:rsidRDefault="007D0E69" w:rsidP="007D0E6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وهي: عملية تتضمن صياغة وتصميم الخطط الحكومية والأهلية في مجال الرعاية الاجتماعية .</w:t>
      </w:r>
    </w:p>
    <w:p w:rsidR="007D0E69" w:rsidRDefault="007D0E69" w:rsidP="007D0E69">
      <w:pPr>
        <w:rPr>
          <w:sz w:val="28"/>
          <w:szCs w:val="28"/>
          <w:rtl/>
        </w:rPr>
      </w:pPr>
      <w:r w:rsidRPr="007D0E69">
        <w:rPr>
          <w:rFonts w:hint="cs"/>
          <w:color w:val="C00000"/>
          <w:sz w:val="28"/>
          <w:szCs w:val="28"/>
          <w:rtl/>
        </w:rPr>
        <w:t>تعريف سياسة الرعاية الاجتماعية</w:t>
      </w:r>
      <w:r>
        <w:rPr>
          <w:rFonts w:hint="cs"/>
          <w:sz w:val="28"/>
          <w:szCs w:val="28"/>
          <w:rtl/>
        </w:rPr>
        <w:t>: هي توجه برامج العمل وفق الإطار الذي يضم مستوى المعيشة المرغوب فيه لأفراد المجتمع.</w:t>
      </w:r>
    </w:p>
    <w:p w:rsidR="007D0E69" w:rsidRDefault="007D0E69" w:rsidP="007D0E69">
      <w:pPr>
        <w:rPr>
          <w:sz w:val="28"/>
          <w:szCs w:val="28"/>
          <w:rtl/>
        </w:rPr>
      </w:pPr>
      <w:r w:rsidRPr="007D0E69">
        <w:rPr>
          <w:rFonts w:hint="cs"/>
          <w:color w:val="C00000"/>
          <w:sz w:val="28"/>
          <w:szCs w:val="28"/>
          <w:rtl/>
        </w:rPr>
        <w:t>هدف السياسة الاجتماعية</w:t>
      </w:r>
      <w:r>
        <w:rPr>
          <w:rFonts w:hint="cs"/>
          <w:sz w:val="28"/>
          <w:szCs w:val="28"/>
          <w:rtl/>
        </w:rPr>
        <w:t xml:space="preserve"> :هو دعم تكوين الأسرة النووية بدلاً </w:t>
      </w:r>
      <w:r w:rsidR="00DE6538">
        <w:rPr>
          <w:rFonts w:hint="cs"/>
          <w:sz w:val="28"/>
          <w:szCs w:val="28"/>
          <w:rtl/>
        </w:rPr>
        <w:t>من الأسرة الممتدة.</w:t>
      </w:r>
    </w:p>
    <w:p w:rsidR="00DE6538" w:rsidRDefault="00DE6538" w:rsidP="00DE6538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على السياسة الاجتماعية أن توفر إطاراً جديداً للعمل يتفق مع مقابلة المشكلات المصاحبة للأسرة النووية من حيث توفير رعاية بديلة عن الأسرة الممتدة عن طريق </w:t>
      </w:r>
      <w:r w:rsidRPr="00DE6538">
        <w:rPr>
          <w:rFonts w:hint="cs"/>
          <w:color w:val="00CC66"/>
          <w:sz w:val="28"/>
          <w:szCs w:val="28"/>
          <w:rtl/>
        </w:rPr>
        <w:t>منظمات المجتمع</w:t>
      </w:r>
      <w:r>
        <w:rPr>
          <w:rFonts w:hint="cs"/>
          <w:sz w:val="28"/>
          <w:szCs w:val="28"/>
          <w:rtl/>
        </w:rPr>
        <w:t xml:space="preserve">  لدعم الاتجاه نحو الأسرة النووية.</w:t>
      </w:r>
    </w:p>
    <w:p w:rsidR="00DE6538" w:rsidRDefault="00DE6538" w:rsidP="00DE6538">
      <w:pPr>
        <w:rPr>
          <w:b/>
          <w:bCs/>
          <w:sz w:val="28"/>
          <w:szCs w:val="28"/>
          <w:rtl/>
        </w:rPr>
      </w:pPr>
      <w:r w:rsidRPr="007D0E69">
        <w:rPr>
          <w:rFonts w:hint="cs"/>
          <w:b/>
          <w:bCs/>
          <w:sz w:val="28"/>
          <w:szCs w:val="28"/>
          <w:highlight w:val="green"/>
          <w:rtl/>
        </w:rPr>
        <w:t>ثانياً: برامج الأمن الاقتصادي.</w:t>
      </w:r>
    </w:p>
    <w:p w:rsidR="00DE6538" w:rsidRDefault="00DE6538" w:rsidP="00DE6538">
      <w:pPr>
        <w:rPr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وهي: </w:t>
      </w:r>
      <w:r>
        <w:rPr>
          <w:rFonts w:hint="cs"/>
          <w:sz w:val="28"/>
          <w:szCs w:val="28"/>
          <w:rtl/>
        </w:rPr>
        <w:t xml:space="preserve">تتعلق بالمساعدات المالية مثل: الضمان الاجتماعي  - ومساعدات البطالة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وخدمات الإيواء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وحالات الكوارث والنكبات.</w:t>
      </w:r>
    </w:p>
    <w:p w:rsidR="00DE6538" w:rsidRPr="007D0E69" w:rsidRDefault="00DE6538" w:rsidP="00DE6538">
      <w:pPr>
        <w:rPr>
          <w:b/>
          <w:bCs/>
          <w:sz w:val="28"/>
          <w:szCs w:val="28"/>
          <w:rtl/>
        </w:rPr>
      </w:pPr>
      <w:r w:rsidRPr="007D0E69">
        <w:rPr>
          <w:rFonts w:hint="cs"/>
          <w:b/>
          <w:bCs/>
          <w:sz w:val="28"/>
          <w:szCs w:val="28"/>
          <w:highlight w:val="cyan"/>
          <w:rtl/>
        </w:rPr>
        <w:t>ثالثاً: الخدمات الاجتماعية .</w:t>
      </w:r>
    </w:p>
    <w:p w:rsidR="00DE6538" w:rsidRDefault="00DE6538" w:rsidP="00DE6538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صور ووظائف من الخدمات الاجتماعية </w:t>
      </w:r>
    </w:p>
    <w:p w:rsidR="00DE6538" w:rsidRDefault="00DE6538" w:rsidP="00DE6538">
      <w:pPr>
        <w:pStyle w:val="a5"/>
        <w:numPr>
          <w:ilvl w:val="0"/>
          <w:numId w:val="4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خدمات تقليدية أو أولية (كالخدمات الخاصة بالإعلام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التمويل أو الدفاع والمشاركة)</w:t>
      </w:r>
    </w:p>
    <w:p w:rsidR="00DE6538" w:rsidRDefault="00DE6538" w:rsidP="00DE6538">
      <w:pPr>
        <w:ind w:left="360"/>
        <w:rPr>
          <w:sz w:val="28"/>
          <w:szCs w:val="28"/>
          <w:rtl/>
        </w:rPr>
      </w:pPr>
      <w:r w:rsidRPr="00623F34">
        <w:rPr>
          <w:rFonts w:hint="cs"/>
          <w:color w:val="0000CC"/>
          <w:sz w:val="28"/>
          <w:szCs w:val="28"/>
          <w:rtl/>
        </w:rPr>
        <w:t>ومن أمثلتها</w:t>
      </w:r>
      <w:r>
        <w:rPr>
          <w:rFonts w:hint="cs"/>
          <w:sz w:val="28"/>
          <w:szCs w:val="28"/>
          <w:rtl/>
        </w:rPr>
        <w:t xml:space="preserve"> : جمعيات الإسعاف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الهلال الأحمر.</w:t>
      </w:r>
    </w:p>
    <w:p w:rsidR="00623F34" w:rsidRDefault="00623F34" w:rsidP="00623F34">
      <w:pPr>
        <w:pStyle w:val="a5"/>
        <w:numPr>
          <w:ilvl w:val="0"/>
          <w:numId w:val="4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التأهيل أو العلاج والمساعدة.</w:t>
      </w:r>
    </w:p>
    <w:p w:rsidR="00623F34" w:rsidRDefault="00623F34" w:rsidP="00623F34">
      <w:pPr>
        <w:ind w:left="360"/>
        <w:rPr>
          <w:sz w:val="28"/>
          <w:szCs w:val="28"/>
          <w:rtl/>
        </w:rPr>
      </w:pPr>
      <w:r w:rsidRPr="00623F34">
        <w:rPr>
          <w:rFonts w:hint="cs"/>
          <w:color w:val="0000CC"/>
          <w:sz w:val="28"/>
          <w:szCs w:val="28"/>
          <w:rtl/>
        </w:rPr>
        <w:t>ومن أمثلتها</w:t>
      </w:r>
      <w:r>
        <w:rPr>
          <w:rFonts w:hint="cs"/>
          <w:sz w:val="28"/>
          <w:szCs w:val="28"/>
          <w:rtl/>
        </w:rPr>
        <w:t xml:space="preserve">: المجالس والاتحادات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رعاية الطفولة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الخدمات الاجتماعية في المجال المدرسي  - برامج الحماية للمسنين.</w:t>
      </w:r>
    </w:p>
    <w:p w:rsidR="00623F34" w:rsidRDefault="00623F34" w:rsidP="00623F34">
      <w:pPr>
        <w:pStyle w:val="a5"/>
        <w:numPr>
          <w:ilvl w:val="0"/>
          <w:numId w:val="4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خدمات التنشئة الاجتماعية والتنمية </w:t>
      </w:r>
    </w:p>
    <w:p w:rsidR="00623F34" w:rsidRDefault="00623F34" w:rsidP="00623F34">
      <w:pPr>
        <w:ind w:left="360"/>
        <w:rPr>
          <w:sz w:val="28"/>
          <w:szCs w:val="28"/>
          <w:rtl/>
        </w:rPr>
      </w:pPr>
      <w:r w:rsidRPr="00623F34">
        <w:rPr>
          <w:rFonts w:hint="cs"/>
          <w:color w:val="0000CC"/>
          <w:sz w:val="28"/>
          <w:szCs w:val="28"/>
          <w:rtl/>
        </w:rPr>
        <w:t>ومن أمثلتها</w:t>
      </w:r>
      <w:r>
        <w:rPr>
          <w:rFonts w:hint="cs"/>
          <w:color w:val="0000CC"/>
          <w:sz w:val="28"/>
          <w:szCs w:val="28"/>
          <w:rtl/>
        </w:rPr>
        <w:t xml:space="preserve"> : </w:t>
      </w:r>
      <w:r>
        <w:rPr>
          <w:rFonts w:hint="cs"/>
          <w:sz w:val="28"/>
          <w:szCs w:val="28"/>
          <w:rtl/>
        </w:rPr>
        <w:t xml:space="preserve">الرعاية اليومية للأطفال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التخطيط للأسرة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مركز الأحياء وبرامج التعليم للأسرة.</w:t>
      </w:r>
    </w:p>
    <w:p w:rsidR="00623F34" w:rsidRDefault="00623F34" w:rsidP="00623F34">
      <w:pPr>
        <w:pStyle w:val="a5"/>
        <w:numPr>
          <w:ilvl w:val="0"/>
          <w:numId w:val="1"/>
        </w:numPr>
        <w:rPr>
          <w:sz w:val="28"/>
          <w:szCs w:val="28"/>
        </w:rPr>
      </w:pPr>
      <w:r w:rsidRPr="001116F7">
        <w:rPr>
          <w:rFonts w:hint="cs"/>
          <w:color w:val="008000"/>
          <w:sz w:val="28"/>
          <w:szCs w:val="28"/>
          <w:rtl/>
        </w:rPr>
        <w:t>الخدمات الاجتماعية</w:t>
      </w:r>
      <w:r>
        <w:rPr>
          <w:rFonts w:hint="cs"/>
          <w:sz w:val="28"/>
          <w:szCs w:val="28"/>
          <w:rtl/>
        </w:rPr>
        <w:t xml:space="preserve"> تدعم بطريقة غير مباشرة النظم الاجتماعية الأخرى في المجتمع والتي من بينها </w:t>
      </w:r>
      <w:r w:rsidRPr="00623F34">
        <w:rPr>
          <w:rFonts w:hint="cs"/>
          <w:color w:val="C00000"/>
          <w:sz w:val="28"/>
          <w:szCs w:val="28"/>
          <w:rtl/>
        </w:rPr>
        <w:t>النظام الاقتصادي والتعليمي والأسري</w:t>
      </w:r>
      <w:r>
        <w:rPr>
          <w:rFonts w:hint="cs"/>
          <w:sz w:val="28"/>
          <w:szCs w:val="28"/>
          <w:rtl/>
        </w:rPr>
        <w:t xml:space="preserve">. هذا خلاف الدعم المباشر </w:t>
      </w:r>
      <w:r w:rsidRPr="00623F34">
        <w:rPr>
          <w:rFonts w:hint="cs"/>
          <w:color w:val="C00000"/>
          <w:sz w:val="28"/>
          <w:szCs w:val="28"/>
          <w:rtl/>
        </w:rPr>
        <w:t>لنظام الرعاية الاجتماعية</w:t>
      </w:r>
      <w:r>
        <w:rPr>
          <w:rFonts w:hint="cs"/>
          <w:sz w:val="28"/>
          <w:szCs w:val="28"/>
          <w:rtl/>
        </w:rPr>
        <w:t>.</w:t>
      </w:r>
    </w:p>
    <w:p w:rsidR="00623F34" w:rsidRPr="00623F34" w:rsidRDefault="00623F34" w:rsidP="00623F34">
      <w:pPr>
        <w:rPr>
          <w:sz w:val="28"/>
          <w:szCs w:val="28"/>
          <w:rtl/>
        </w:rPr>
      </w:pPr>
      <w:r w:rsidRPr="007D0E69">
        <w:rPr>
          <w:rFonts w:hint="cs"/>
          <w:b/>
          <w:bCs/>
          <w:sz w:val="28"/>
          <w:szCs w:val="28"/>
          <w:highlight w:val="lightGray"/>
          <w:rtl/>
        </w:rPr>
        <w:t>رابعاً: الإدارة في الرعاية الاجتماعية.</w:t>
      </w:r>
    </w:p>
    <w:p w:rsidR="00DE6538" w:rsidRDefault="00785C67" w:rsidP="00785C6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تهتم الإدارة بالتنظيمات والإجراءات وتوجيه البرامج واختيار العاملين في مجال التخطيط للسياسة الاجتماعية , أو تنفيذ برامج المساعدات الاقتصادية أو الخدمات الاجتماعية.</w:t>
      </w:r>
    </w:p>
    <w:p w:rsidR="00785C67" w:rsidRDefault="00785C67" w:rsidP="00785C67">
      <w:pPr>
        <w:rPr>
          <w:b/>
          <w:bCs/>
          <w:sz w:val="28"/>
          <w:szCs w:val="28"/>
          <w:rtl/>
        </w:rPr>
      </w:pPr>
      <w:r w:rsidRPr="007D0E69">
        <w:rPr>
          <w:rFonts w:hint="cs"/>
          <w:b/>
          <w:bCs/>
          <w:sz w:val="28"/>
          <w:szCs w:val="28"/>
          <w:highlight w:val="darkYellow"/>
          <w:rtl/>
        </w:rPr>
        <w:t>خامساً: العمل الاجتماعي.</w:t>
      </w:r>
    </w:p>
    <w:p w:rsidR="00785C67" w:rsidRDefault="00785C67" w:rsidP="001116F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ه</w:t>
      </w:r>
      <w:r w:rsidR="001116F7">
        <w:rPr>
          <w:rFonts w:hint="cs"/>
          <w:sz w:val="28"/>
          <w:szCs w:val="28"/>
          <w:rtl/>
        </w:rPr>
        <w:t>و</w:t>
      </w:r>
      <w:r>
        <w:rPr>
          <w:rFonts w:hint="cs"/>
          <w:sz w:val="28"/>
          <w:szCs w:val="28"/>
          <w:rtl/>
        </w:rPr>
        <w:t>: إعادة النظر في تشغيل الطفولة , الأمن الصناعي , الصحة العامة والإسكان , مستشفيات الصحة العقلية , رعاية الأحداث المنحرفين , قوانين الطلاق , كل هذه الأعمال تحتاج إلى جهود العمل الجماعي.</w:t>
      </w:r>
    </w:p>
    <w:p w:rsidR="001116F7" w:rsidRDefault="001116F7" w:rsidP="00785C67">
      <w:pPr>
        <w:rPr>
          <w:b/>
          <w:bCs/>
          <w:sz w:val="32"/>
          <w:szCs w:val="32"/>
          <w:u w:val="single"/>
          <w:rtl/>
        </w:rPr>
      </w:pPr>
    </w:p>
    <w:p w:rsidR="001116F7" w:rsidRDefault="001116F7" w:rsidP="00785C67">
      <w:pPr>
        <w:rPr>
          <w:b/>
          <w:bCs/>
          <w:sz w:val="32"/>
          <w:szCs w:val="32"/>
          <w:u w:val="single"/>
          <w:rtl/>
        </w:rPr>
      </w:pPr>
    </w:p>
    <w:p w:rsidR="001116F7" w:rsidRDefault="001116F7" w:rsidP="00785C67">
      <w:pPr>
        <w:rPr>
          <w:b/>
          <w:bCs/>
          <w:sz w:val="32"/>
          <w:szCs w:val="32"/>
          <w:u w:val="single"/>
          <w:rtl/>
        </w:rPr>
      </w:pPr>
    </w:p>
    <w:p w:rsidR="001116F7" w:rsidRDefault="001116F7" w:rsidP="00785C67">
      <w:pPr>
        <w:rPr>
          <w:b/>
          <w:bCs/>
          <w:sz w:val="32"/>
          <w:szCs w:val="32"/>
          <w:u w:val="single"/>
          <w:rtl/>
        </w:rPr>
      </w:pPr>
    </w:p>
    <w:p w:rsidR="001116F7" w:rsidRDefault="001116F7" w:rsidP="00785C67">
      <w:pPr>
        <w:rPr>
          <w:b/>
          <w:bCs/>
          <w:sz w:val="32"/>
          <w:szCs w:val="32"/>
          <w:u w:val="single"/>
          <w:rtl/>
        </w:rPr>
      </w:pPr>
    </w:p>
    <w:p w:rsidR="00785C67" w:rsidRDefault="00785C67" w:rsidP="00785C67">
      <w:pPr>
        <w:rPr>
          <w:sz w:val="28"/>
          <w:szCs w:val="28"/>
          <w:u w:val="single"/>
          <w:rtl/>
        </w:rPr>
      </w:pPr>
      <w:r w:rsidRPr="00785C67">
        <w:rPr>
          <w:rFonts w:hint="cs"/>
          <w:b/>
          <w:bCs/>
          <w:sz w:val="32"/>
          <w:szCs w:val="32"/>
          <w:u w:val="single"/>
          <w:rtl/>
        </w:rPr>
        <w:lastRenderedPageBreak/>
        <w:t>خصائص الرعاية الاجتماعية في العصر الحديث</w:t>
      </w:r>
      <w:r w:rsidRPr="00785C67">
        <w:rPr>
          <w:rFonts w:hint="cs"/>
          <w:sz w:val="28"/>
          <w:szCs w:val="28"/>
          <w:u w:val="single"/>
          <w:rtl/>
        </w:rPr>
        <w:t xml:space="preserve"> :</w:t>
      </w:r>
    </w:p>
    <w:p w:rsidR="00785C67" w:rsidRDefault="00785C67" w:rsidP="00785C6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تتميز الرعاية الاجتماعية في العصر الحديث ببعض السمات والخصائص منها:</w:t>
      </w:r>
    </w:p>
    <w:p w:rsidR="00785C67" w:rsidRDefault="00785C67" w:rsidP="00E25E50">
      <w:pPr>
        <w:pStyle w:val="a5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تتسم بأنها رعاية خاضعة للتنظيم الرسمي.</w:t>
      </w:r>
    </w:p>
    <w:p w:rsidR="00785C67" w:rsidRDefault="00E25E50" w:rsidP="00E25E50">
      <w:pPr>
        <w:pStyle w:val="a5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تعتبر</w:t>
      </w:r>
      <w:r w:rsidRPr="00E25E50">
        <w:rPr>
          <w:rFonts w:hint="cs"/>
          <w:sz w:val="28"/>
          <w:szCs w:val="28"/>
          <w:rtl/>
        </w:rPr>
        <w:t xml:space="preserve"> </w:t>
      </w:r>
      <w:r w:rsidR="00785C67">
        <w:rPr>
          <w:rFonts w:hint="cs"/>
          <w:sz w:val="28"/>
          <w:szCs w:val="28"/>
          <w:rtl/>
        </w:rPr>
        <w:t>مسئولية من المسئوليات.</w:t>
      </w:r>
    </w:p>
    <w:p w:rsidR="00785C67" w:rsidRDefault="00E25E50" w:rsidP="00785C67">
      <w:pPr>
        <w:pStyle w:val="a5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تستبعد </w:t>
      </w:r>
      <w:r w:rsidR="00785C67">
        <w:rPr>
          <w:rFonts w:hint="cs"/>
          <w:sz w:val="28"/>
          <w:szCs w:val="28"/>
          <w:rtl/>
        </w:rPr>
        <w:t>دوافع الربح من خدماتها.</w:t>
      </w:r>
    </w:p>
    <w:p w:rsidR="00785C67" w:rsidRDefault="00E25E50" w:rsidP="00E25E50">
      <w:pPr>
        <w:pStyle w:val="a5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تتسم بالشمول والتكامل .</w:t>
      </w:r>
    </w:p>
    <w:p w:rsidR="00E25E50" w:rsidRDefault="00E25E50" w:rsidP="00E25E50">
      <w:pPr>
        <w:ind w:left="360"/>
        <w:rPr>
          <w:sz w:val="28"/>
          <w:szCs w:val="28"/>
          <w:rtl/>
        </w:rPr>
      </w:pPr>
      <w:r w:rsidRPr="00E25E50">
        <w:rPr>
          <w:rFonts w:hint="cs"/>
          <w:color w:val="C00000"/>
          <w:sz w:val="28"/>
          <w:szCs w:val="28"/>
          <w:rtl/>
        </w:rPr>
        <w:t>الشمول والتكامل هنا يعني</w:t>
      </w:r>
      <w:r>
        <w:rPr>
          <w:rFonts w:hint="cs"/>
          <w:sz w:val="28"/>
          <w:szCs w:val="28"/>
          <w:rtl/>
        </w:rPr>
        <w:t>: ألا تكون الرعاية الاجتماعية قاصرة على فئة دون أخرى أو مجتمع دون أخر , فرعاية الأطفال يجب أن تتلازم مع رعاية الأسرة.</w:t>
      </w:r>
    </w:p>
    <w:p w:rsidR="00E25E50" w:rsidRDefault="00E25E50" w:rsidP="004375CB">
      <w:pPr>
        <w:ind w:left="36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الاهتمام بالمجتمع الريفي يجب أن يواكب ويساير الاهتمام بالمجتمع ال</w:t>
      </w:r>
      <w:r w:rsidR="004375CB">
        <w:rPr>
          <w:rFonts w:hint="cs"/>
          <w:sz w:val="28"/>
          <w:szCs w:val="28"/>
          <w:rtl/>
        </w:rPr>
        <w:t>حضري</w:t>
      </w:r>
      <w:r>
        <w:rPr>
          <w:rFonts w:hint="cs"/>
          <w:sz w:val="28"/>
          <w:szCs w:val="28"/>
          <w:rtl/>
        </w:rPr>
        <w:t>.</w:t>
      </w:r>
    </w:p>
    <w:p w:rsidR="00E25E50" w:rsidRPr="001116F7" w:rsidRDefault="00E25E50" w:rsidP="001116F7">
      <w:pPr>
        <w:pStyle w:val="a5"/>
        <w:numPr>
          <w:ilvl w:val="0"/>
          <w:numId w:val="5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تتميز باهتمامها المباشر بالحاجات الإنسانية. </w:t>
      </w:r>
    </w:p>
    <w:p w:rsidR="00E25E50" w:rsidRPr="00425F0B" w:rsidRDefault="00E25E50" w:rsidP="00E25E50">
      <w:pPr>
        <w:ind w:left="360"/>
        <w:rPr>
          <w:color w:val="CC00CC"/>
          <w:sz w:val="28"/>
          <w:szCs w:val="28"/>
          <w:rtl/>
        </w:rPr>
      </w:pPr>
      <w:r w:rsidRPr="00425F0B">
        <w:rPr>
          <w:rFonts w:hint="cs"/>
          <w:color w:val="CC00CC"/>
          <w:sz w:val="28"/>
          <w:szCs w:val="28"/>
          <w:rtl/>
        </w:rPr>
        <w:t>الفرق بين الرعاية الاجتماعية والرعاية العامة:</w:t>
      </w:r>
    </w:p>
    <w:p w:rsidR="00425F0B" w:rsidRDefault="00425F0B" w:rsidP="00425F0B">
      <w:pPr>
        <w:ind w:left="36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الأنشطة التي تقدم عن طريق الحكومات لا تنطوي جميعها تحت لواء الرعاية الاجتماعية ومن أمثلتها :</w:t>
      </w:r>
    </w:p>
    <w:tbl>
      <w:tblPr>
        <w:tblStyle w:val="a6"/>
        <w:bidiVisual/>
        <w:tblW w:w="0" w:type="auto"/>
        <w:tblInd w:w="2290" w:type="dxa"/>
        <w:tblLook w:val="04A0"/>
      </w:tblPr>
      <w:tblGrid>
        <w:gridCol w:w="2998"/>
        <w:gridCol w:w="2970"/>
      </w:tblGrid>
      <w:tr w:rsidR="00E25E50" w:rsidTr="00425F0B">
        <w:trPr>
          <w:trHeight w:val="462"/>
        </w:trPr>
        <w:tc>
          <w:tcPr>
            <w:tcW w:w="2998" w:type="dxa"/>
          </w:tcPr>
          <w:p w:rsidR="00E25E50" w:rsidRPr="00E25E50" w:rsidRDefault="00E25E50" w:rsidP="00E25E50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E25E50">
              <w:rPr>
                <w:rFonts w:hint="cs"/>
                <w:b/>
                <w:bCs/>
                <w:sz w:val="32"/>
                <w:szCs w:val="32"/>
                <w:rtl/>
              </w:rPr>
              <w:t>الرعاية الاجتماعية</w:t>
            </w:r>
          </w:p>
        </w:tc>
        <w:tc>
          <w:tcPr>
            <w:tcW w:w="2970" w:type="dxa"/>
          </w:tcPr>
          <w:p w:rsidR="00E25E50" w:rsidRPr="00E25E50" w:rsidRDefault="00E25E50" w:rsidP="00E25E50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E25E50">
              <w:rPr>
                <w:rFonts w:hint="cs"/>
                <w:b/>
                <w:bCs/>
                <w:sz w:val="32"/>
                <w:szCs w:val="32"/>
                <w:rtl/>
              </w:rPr>
              <w:t>الرعاية العامة</w:t>
            </w:r>
          </w:p>
        </w:tc>
      </w:tr>
      <w:tr w:rsidR="00E25E50" w:rsidTr="00425F0B">
        <w:trPr>
          <w:trHeight w:val="1488"/>
        </w:trPr>
        <w:tc>
          <w:tcPr>
            <w:tcW w:w="2998" w:type="dxa"/>
          </w:tcPr>
          <w:p w:rsidR="00425F0B" w:rsidRDefault="00425F0B" w:rsidP="00425F0B">
            <w:pPr>
              <w:pStyle w:val="a5"/>
              <w:numPr>
                <w:ilvl w:val="0"/>
                <w:numId w:val="6"/>
              </w:num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التعليم والإسكان </w:t>
            </w:r>
          </w:p>
          <w:p w:rsidR="00425F0B" w:rsidRDefault="00425F0B" w:rsidP="00425F0B">
            <w:pPr>
              <w:pStyle w:val="a5"/>
              <w:numPr>
                <w:ilvl w:val="0"/>
                <w:numId w:val="6"/>
              </w:num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الخدمات الطبية</w:t>
            </w:r>
          </w:p>
          <w:p w:rsidR="00E25E50" w:rsidRPr="00425F0B" w:rsidRDefault="00425F0B" w:rsidP="00425F0B">
            <w:pPr>
              <w:pStyle w:val="a5"/>
              <w:numPr>
                <w:ilvl w:val="0"/>
                <w:numId w:val="6"/>
              </w:numPr>
              <w:rPr>
                <w:sz w:val="28"/>
                <w:szCs w:val="28"/>
                <w:rtl/>
              </w:rPr>
            </w:pPr>
            <w:r w:rsidRPr="00425F0B">
              <w:rPr>
                <w:rFonts w:hint="cs"/>
                <w:sz w:val="28"/>
                <w:szCs w:val="28"/>
                <w:rtl/>
              </w:rPr>
              <w:t>تحسين الغذاء</w:t>
            </w:r>
          </w:p>
          <w:p w:rsidR="00E25E50" w:rsidRPr="00425F0B" w:rsidRDefault="00E25E50" w:rsidP="00425F0B">
            <w:pPr>
              <w:ind w:left="360"/>
              <w:rPr>
                <w:sz w:val="28"/>
                <w:szCs w:val="28"/>
                <w:rtl/>
              </w:rPr>
            </w:pPr>
          </w:p>
        </w:tc>
        <w:tc>
          <w:tcPr>
            <w:tcW w:w="2970" w:type="dxa"/>
          </w:tcPr>
          <w:p w:rsidR="00E25E50" w:rsidRDefault="00425F0B" w:rsidP="00425F0B">
            <w:pPr>
              <w:pStyle w:val="a5"/>
              <w:numPr>
                <w:ilvl w:val="0"/>
                <w:numId w:val="7"/>
              </w:num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خدمات الدفاع القومي</w:t>
            </w:r>
          </w:p>
          <w:p w:rsidR="00425F0B" w:rsidRDefault="00425F0B" w:rsidP="00425F0B">
            <w:pPr>
              <w:pStyle w:val="a5"/>
              <w:numPr>
                <w:ilvl w:val="0"/>
                <w:numId w:val="7"/>
              </w:num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سيادة القانون </w:t>
            </w:r>
          </w:p>
          <w:p w:rsidR="00425F0B" w:rsidRPr="00425F0B" w:rsidRDefault="00425F0B" w:rsidP="00425F0B">
            <w:pPr>
              <w:pStyle w:val="a5"/>
              <w:numPr>
                <w:ilvl w:val="0"/>
                <w:numId w:val="7"/>
              </w:num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رصف الطرق</w:t>
            </w:r>
          </w:p>
        </w:tc>
      </w:tr>
    </w:tbl>
    <w:p w:rsidR="00E25E50" w:rsidRDefault="00425F0B" w:rsidP="00425F0B">
      <w:pPr>
        <w:pStyle w:val="a5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تتميز بأنها أصبحت حق من الحقوق الإنسانية.</w:t>
      </w:r>
    </w:p>
    <w:p w:rsidR="00425F0B" w:rsidRDefault="00425F0B" w:rsidP="00425F0B">
      <w:pPr>
        <w:pStyle w:val="a5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تتسم بأنها ذات طابع علاجي ووقائي .</w:t>
      </w:r>
    </w:p>
    <w:p w:rsidR="00425F0B" w:rsidRDefault="00425F0B" w:rsidP="00425F0B">
      <w:pPr>
        <w:pStyle w:val="a5"/>
        <w:numPr>
          <w:ilvl w:val="0"/>
          <w:numId w:val="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الرعاية الاجتماعية قديمة قدم المجتمع الإنساني.</w:t>
      </w:r>
    </w:p>
    <w:p w:rsidR="00425F0B" w:rsidRDefault="00425F0B" w:rsidP="00425F0B">
      <w:pPr>
        <w:pStyle w:val="a5"/>
        <w:numPr>
          <w:ilvl w:val="0"/>
          <w:numId w:val="1"/>
        </w:numPr>
        <w:rPr>
          <w:sz w:val="28"/>
          <w:szCs w:val="28"/>
        </w:rPr>
      </w:pPr>
      <w:r w:rsidRPr="00425F0B">
        <w:rPr>
          <w:rFonts w:hint="cs"/>
          <w:sz w:val="28"/>
          <w:szCs w:val="28"/>
          <w:rtl/>
        </w:rPr>
        <w:t>إن المجتمع الإنساني كان وما زال في محاولات مستمرة لإشباع احتياجات الناس أفراداً وجماعات.</w:t>
      </w:r>
    </w:p>
    <w:p w:rsidR="00425F0B" w:rsidRPr="007C5E00" w:rsidRDefault="00425F0B" w:rsidP="007C5E00">
      <w:pPr>
        <w:pStyle w:val="a5"/>
        <w:numPr>
          <w:ilvl w:val="0"/>
          <w:numId w:val="1"/>
        </w:numPr>
        <w:rPr>
          <w:color w:val="C0000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العلاقة بين الحاجات ليست أحادية </w:t>
      </w:r>
      <w:r w:rsidR="007C5E00">
        <w:rPr>
          <w:rFonts w:hint="cs"/>
          <w:sz w:val="28"/>
          <w:szCs w:val="28"/>
          <w:rtl/>
        </w:rPr>
        <w:t xml:space="preserve">التأثير , ولكنها </w:t>
      </w:r>
      <w:r w:rsidR="007C5E00" w:rsidRPr="007C5E00">
        <w:rPr>
          <w:rFonts w:hint="cs"/>
          <w:color w:val="C00000"/>
          <w:sz w:val="28"/>
          <w:szCs w:val="28"/>
          <w:rtl/>
        </w:rPr>
        <w:t>علاقة ثنائية</w:t>
      </w:r>
      <w:r w:rsidR="007C5E00">
        <w:rPr>
          <w:rFonts w:hint="cs"/>
          <w:color w:val="C00000"/>
          <w:sz w:val="28"/>
          <w:szCs w:val="28"/>
          <w:rtl/>
        </w:rPr>
        <w:t xml:space="preserve"> الأبعاد </w:t>
      </w:r>
      <w:r w:rsidR="007C5E00">
        <w:rPr>
          <w:rFonts w:hint="cs"/>
          <w:sz w:val="28"/>
          <w:szCs w:val="28"/>
          <w:rtl/>
        </w:rPr>
        <w:t>تقوم على أساس (</w:t>
      </w:r>
      <w:r w:rsidR="007C5E00" w:rsidRPr="007C5E00">
        <w:rPr>
          <w:rFonts w:hint="cs"/>
          <w:color w:val="0000CC"/>
          <w:sz w:val="28"/>
          <w:szCs w:val="28"/>
          <w:rtl/>
        </w:rPr>
        <w:t>التأثر والتأثير</w:t>
      </w:r>
      <w:r w:rsidR="007C5E00">
        <w:rPr>
          <w:rFonts w:hint="cs"/>
          <w:sz w:val="28"/>
          <w:szCs w:val="28"/>
          <w:rtl/>
        </w:rPr>
        <w:t>)</w:t>
      </w:r>
    </w:p>
    <w:p w:rsidR="007C5E00" w:rsidRPr="007C5E00" w:rsidRDefault="007C5E00" w:rsidP="007C5E00">
      <w:pPr>
        <w:pStyle w:val="a5"/>
        <w:numPr>
          <w:ilvl w:val="0"/>
          <w:numId w:val="1"/>
        </w:numPr>
        <w:rPr>
          <w:color w:val="C00000"/>
          <w:sz w:val="28"/>
          <w:szCs w:val="28"/>
        </w:rPr>
      </w:pPr>
      <w:r>
        <w:rPr>
          <w:rFonts w:hint="cs"/>
          <w:sz w:val="28"/>
          <w:szCs w:val="28"/>
          <w:rtl/>
        </w:rPr>
        <w:t>إن الإنتاج وإن كان وسيلة إشباع الحاجات المادية , إلا أن إشباع الحاجات الاجتماعية له تأثير في عملية الإنتاج والعمل على زيادة معدل أو مستوى الأداء , فالإنسان وحدة بيولوجية ونفسية واجتماعية متكاملة.</w:t>
      </w:r>
    </w:p>
    <w:p w:rsidR="007C5E00" w:rsidRDefault="007C5E00" w:rsidP="007C5E00">
      <w:pPr>
        <w:ind w:left="360"/>
        <w:rPr>
          <w:color w:val="C00000"/>
          <w:sz w:val="28"/>
          <w:szCs w:val="28"/>
          <w:rtl/>
        </w:rPr>
      </w:pPr>
      <w:r>
        <w:rPr>
          <w:rFonts w:hint="cs"/>
          <w:color w:val="C00000"/>
          <w:sz w:val="28"/>
          <w:szCs w:val="28"/>
          <w:rtl/>
        </w:rPr>
        <w:t>البرامج الأساسية التي تتضمنها برامج الرعاية هي:</w:t>
      </w:r>
    </w:p>
    <w:p w:rsidR="007C5E00" w:rsidRDefault="007C5E00" w:rsidP="007C5E00">
      <w:pPr>
        <w:pStyle w:val="a5"/>
        <w:numPr>
          <w:ilvl w:val="0"/>
          <w:numId w:val="8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التأمينات الاجتماعية.</w:t>
      </w:r>
    </w:p>
    <w:p w:rsidR="007C5E00" w:rsidRDefault="007C5E00" w:rsidP="007C5E00">
      <w:pPr>
        <w:pStyle w:val="a5"/>
        <w:numPr>
          <w:ilvl w:val="0"/>
          <w:numId w:val="8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المساعدات الاجتماعية.</w:t>
      </w:r>
    </w:p>
    <w:p w:rsidR="007C5E00" w:rsidRPr="007C5E00" w:rsidRDefault="007C5E00" w:rsidP="007C5E00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الخدمات الاجتماعية لجماعات المجتمع مثل ( الطفولة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المسنين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رعاية المعوقين جسمياً ونفسياً واجتماعياً).</w:t>
      </w:r>
    </w:p>
    <w:p w:rsidR="001116F7" w:rsidRDefault="001116F7" w:rsidP="007C5E00">
      <w:pPr>
        <w:ind w:left="360"/>
        <w:rPr>
          <w:b/>
          <w:bCs/>
          <w:sz w:val="32"/>
          <w:szCs w:val="32"/>
          <w:rtl/>
        </w:rPr>
      </w:pPr>
    </w:p>
    <w:p w:rsidR="001116F7" w:rsidRDefault="001116F7" w:rsidP="007C5E00">
      <w:pPr>
        <w:ind w:left="360"/>
        <w:rPr>
          <w:b/>
          <w:bCs/>
          <w:sz w:val="32"/>
          <w:szCs w:val="32"/>
          <w:rtl/>
        </w:rPr>
      </w:pPr>
    </w:p>
    <w:p w:rsidR="007C5E00" w:rsidRDefault="007C5E00" w:rsidP="007C5E00">
      <w:pPr>
        <w:ind w:left="360"/>
        <w:rPr>
          <w:b/>
          <w:bCs/>
          <w:sz w:val="32"/>
          <w:szCs w:val="32"/>
          <w:rtl/>
        </w:rPr>
      </w:pPr>
      <w:r w:rsidRPr="001116F7">
        <w:rPr>
          <w:rFonts w:hint="cs"/>
          <w:b/>
          <w:bCs/>
          <w:sz w:val="32"/>
          <w:szCs w:val="32"/>
          <w:u w:val="single"/>
          <w:rtl/>
        </w:rPr>
        <w:lastRenderedPageBreak/>
        <w:t>التحولات الأساسية التي طرأت على الرعاية الاجتماعية</w:t>
      </w:r>
      <w:r w:rsidRPr="007C5E00">
        <w:rPr>
          <w:rFonts w:hint="cs"/>
          <w:b/>
          <w:bCs/>
          <w:sz w:val="32"/>
          <w:szCs w:val="32"/>
          <w:rtl/>
        </w:rPr>
        <w:t xml:space="preserve"> هي:</w:t>
      </w:r>
    </w:p>
    <w:p w:rsidR="001116F7" w:rsidRDefault="001116F7" w:rsidP="001116F7">
      <w:pPr>
        <w:pStyle w:val="a5"/>
        <w:numPr>
          <w:ilvl w:val="0"/>
          <w:numId w:val="9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تحول مفهوم الرعاية الاجتماعية من الوظيفة المؤقتة أو الاحتياطية إلى الوظيفة الثابتة أو الإنمائية.</w:t>
      </w:r>
    </w:p>
    <w:p w:rsidR="001116F7" w:rsidRDefault="001116F7" w:rsidP="001116F7">
      <w:pPr>
        <w:pStyle w:val="a5"/>
        <w:numPr>
          <w:ilvl w:val="0"/>
          <w:numId w:val="9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التحول من مفهوم الصدقة إلى الحقوق الأساسية للمواطن.</w:t>
      </w:r>
    </w:p>
    <w:p w:rsidR="001116F7" w:rsidRDefault="001116F7" w:rsidP="001116F7">
      <w:pPr>
        <w:pStyle w:val="a5"/>
        <w:numPr>
          <w:ilvl w:val="0"/>
          <w:numId w:val="9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التحول من الحد الأدنى إلى الحد الأعلى.</w:t>
      </w:r>
    </w:p>
    <w:p w:rsidR="001116F7" w:rsidRDefault="001116F7" w:rsidP="001116F7">
      <w:pPr>
        <w:pStyle w:val="a5"/>
        <w:numPr>
          <w:ilvl w:val="0"/>
          <w:numId w:val="9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التحول من إصلاح الفرد إلى الإصلاح الاجتماعي.</w:t>
      </w:r>
    </w:p>
    <w:p w:rsidR="001116F7" w:rsidRDefault="001116F7" w:rsidP="001116F7">
      <w:pPr>
        <w:pStyle w:val="a5"/>
        <w:numPr>
          <w:ilvl w:val="0"/>
          <w:numId w:val="9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التحول من التخصيص إلى التعميم.</w:t>
      </w:r>
    </w:p>
    <w:p w:rsidR="001116F7" w:rsidRDefault="001116F7" w:rsidP="001116F7">
      <w:pPr>
        <w:pStyle w:val="a5"/>
        <w:numPr>
          <w:ilvl w:val="0"/>
          <w:numId w:val="9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التحول من القطاع الشخصي إلى القطاع الحكومي.</w:t>
      </w:r>
    </w:p>
    <w:p w:rsidR="001116F7" w:rsidRDefault="001116F7" w:rsidP="001116F7">
      <w:pPr>
        <w:pStyle w:val="a5"/>
        <w:numPr>
          <w:ilvl w:val="0"/>
          <w:numId w:val="9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التحول من رعاية الفقراء إلى دولة الرعاية.</w:t>
      </w:r>
    </w:p>
    <w:p w:rsidR="001116F7" w:rsidRDefault="001116F7" w:rsidP="001116F7">
      <w:pPr>
        <w:rPr>
          <w:sz w:val="28"/>
          <w:szCs w:val="28"/>
          <w:rtl/>
        </w:rPr>
      </w:pPr>
      <w:r w:rsidRPr="001116F7">
        <w:rPr>
          <w:rFonts w:hint="cs"/>
          <w:b/>
          <w:bCs/>
          <w:sz w:val="32"/>
          <w:szCs w:val="32"/>
          <w:u w:val="single"/>
          <w:rtl/>
        </w:rPr>
        <w:t>برامج الرعاية الاجتماعية</w:t>
      </w:r>
      <w:r>
        <w:rPr>
          <w:rFonts w:hint="cs"/>
          <w:sz w:val="28"/>
          <w:szCs w:val="28"/>
          <w:rtl/>
        </w:rPr>
        <w:t>:</w:t>
      </w:r>
    </w:p>
    <w:p w:rsidR="001116F7" w:rsidRPr="001116F7" w:rsidRDefault="001116F7" w:rsidP="001116F7">
      <w:pPr>
        <w:rPr>
          <w:color w:val="C00000"/>
          <w:sz w:val="28"/>
          <w:szCs w:val="28"/>
          <w:rtl/>
        </w:rPr>
      </w:pPr>
      <w:r w:rsidRPr="001116F7">
        <w:rPr>
          <w:rFonts w:hint="cs"/>
          <w:color w:val="C00000"/>
          <w:sz w:val="28"/>
          <w:szCs w:val="28"/>
          <w:rtl/>
        </w:rPr>
        <w:t>نسق الرعاية الاجتماعية:</w:t>
      </w:r>
    </w:p>
    <w:p w:rsidR="00425F0B" w:rsidRDefault="001116F7" w:rsidP="004375C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إذا نظرنا للرعاية الاجتماعية كشبكة من البرامج والخدمات والتشريعات يمكن تقسيمها على </w:t>
      </w:r>
      <w:r w:rsidR="004375CB"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>ساس وظيفي إلى ثلاث مجالات وظيفية وهي:</w:t>
      </w:r>
    </w:p>
    <w:p w:rsidR="001116F7" w:rsidRDefault="001116F7" w:rsidP="001116F7">
      <w:pPr>
        <w:pStyle w:val="a5"/>
        <w:numPr>
          <w:ilvl w:val="0"/>
          <w:numId w:val="10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الإمدادات الاجتماعية .</w:t>
      </w:r>
    </w:p>
    <w:p w:rsidR="001116F7" w:rsidRDefault="001116F7" w:rsidP="001116F7">
      <w:pPr>
        <w:ind w:left="36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الهدف منها هو تحقيق ال</w:t>
      </w:r>
      <w:r w:rsidR="004375CB"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>من الاجتماعي والعدالة الاجتماعية للناس في المجتمع.</w:t>
      </w:r>
    </w:p>
    <w:p w:rsidR="001116F7" w:rsidRDefault="001116F7" w:rsidP="001116F7">
      <w:pPr>
        <w:pStyle w:val="a5"/>
        <w:numPr>
          <w:ilvl w:val="0"/>
          <w:numId w:val="10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الخدمات الاجتماعية.</w:t>
      </w:r>
    </w:p>
    <w:p w:rsidR="001116F7" w:rsidRDefault="001116F7" w:rsidP="001116F7">
      <w:pPr>
        <w:ind w:left="36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يهتم المفهوم المؤقت بجانب الضبط الاجتماعي لسلوك الفرد.</w:t>
      </w:r>
    </w:p>
    <w:p w:rsidR="001116F7" w:rsidRDefault="001116F7" w:rsidP="001116F7">
      <w:pPr>
        <w:ind w:left="36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أما المفهوم الإنمائي يؤكد على توفير الموارد الاجتماعية وتجارب الحياة اللازمة لتنمية وتحسين الأداء الاجتماعي.</w:t>
      </w:r>
    </w:p>
    <w:p w:rsidR="001116F7" w:rsidRDefault="001116F7" w:rsidP="001116F7">
      <w:pPr>
        <w:pStyle w:val="a5"/>
        <w:numPr>
          <w:ilvl w:val="0"/>
          <w:numId w:val="10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العمل الاجتماعي.</w:t>
      </w:r>
    </w:p>
    <w:p w:rsidR="001116F7" w:rsidRDefault="001116F7" w:rsidP="001116F7">
      <w:pPr>
        <w:ind w:left="360"/>
        <w:rPr>
          <w:sz w:val="28"/>
          <w:szCs w:val="28"/>
          <w:rtl/>
        </w:rPr>
      </w:pPr>
      <w:r w:rsidRPr="001116F7">
        <w:rPr>
          <w:rFonts w:hint="cs"/>
          <w:sz w:val="28"/>
          <w:szCs w:val="28"/>
          <w:rtl/>
        </w:rPr>
        <w:t>يهدف لتغيير النظم والمؤسسات داخل المجتمع أو تغيير المجتمع ذاته ويتم ذلك من مشاركة المواطنين في الجهود المنظمة للوصول إلى هذا الهدف .</w:t>
      </w:r>
    </w:p>
    <w:p w:rsidR="001116F7" w:rsidRDefault="001116F7" w:rsidP="00231B7A">
      <w:pPr>
        <w:ind w:left="360"/>
        <w:rPr>
          <w:color w:val="C00000"/>
          <w:sz w:val="28"/>
          <w:szCs w:val="28"/>
          <w:rtl/>
        </w:rPr>
      </w:pPr>
      <w:r>
        <w:rPr>
          <w:rFonts w:hint="cs"/>
          <w:color w:val="C00000"/>
          <w:sz w:val="28"/>
          <w:szCs w:val="28"/>
          <w:rtl/>
        </w:rPr>
        <w:t>برامج الرعاية الاجتماعية على أساس</w:t>
      </w:r>
      <w:r w:rsidR="00F2787A">
        <w:rPr>
          <w:rFonts w:hint="cs"/>
          <w:color w:val="C00000"/>
          <w:sz w:val="28"/>
          <w:szCs w:val="28"/>
          <w:rtl/>
        </w:rPr>
        <w:t xml:space="preserve"> مجالات الممارسة في الرعاية الاجتماعية تستهدف حاجة </w:t>
      </w:r>
      <w:r w:rsidR="00231B7A">
        <w:rPr>
          <w:rFonts w:hint="cs"/>
          <w:color w:val="C00000"/>
          <w:sz w:val="28"/>
          <w:szCs w:val="28"/>
          <w:rtl/>
        </w:rPr>
        <w:t>إ</w:t>
      </w:r>
      <w:r w:rsidR="00F2787A">
        <w:rPr>
          <w:rFonts w:hint="cs"/>
          <w:color w:val="C00000"/>
          <w:sz w:val="28"/>
          <w:szCs w:val="28"/>
          <w:rtl/>
        </w:rPr>
        <w:t>نسانية من خلال خدمات مهنية وهي:</w:t>
      </w:r>
    </w:p>
    <w:p w:rsidR="00F2787A" w:rsidRDefault="00F2787A" w:rsidP="00F2787A">
      <w:pPr>
        <w:pStyle w:val="a5"/>
        <w:numPr>
          <w:ilvl w:val="0"/>
          <w:numId w:val="1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الأمن الاقتصادي وتوفير فرص العمل وتشمل:</w:t>
      </w:r>
    </w:p>
    <w:p w:rsidR="00F2787A" w:rsidRPr="00F2787A" w:rsidRDefault="00F2787A" w:rsidP="00F2787A">
      <w:pPr>
        <w:ind w:left="360"/>
        <w:rPr>
          <w:color w:val="0000CC"/>
          <w:sz w:val="28"/>
          <w:szCs w:val="28"/>
        </w:rPr>
      </w:pPr>
      <w:r w:rsidRPr="00F2787A">
        <w:rPr>
          <w:rFonts w:hint="cs"/>
          <w:color w:val="0000CC"/>
          <w:sz w:val="28"/>
          <w:szCs w:val="28"/>
          <w:rtl/>
        </w:rPr>
        <w:t>المساعدات العامة -  التأمينات ال</w:t>
      </w:r>
      <w:r w:rsidR="00AA611E">
        <w:rPr>
          <w:rFonts w:hint="cs"/>
          <w:color w:val="0000CC"/>
          <w:sz w:val="28"/>
          <w:szCs w:val="28"/>
          <w:rtl/>
        </w:rPr>
        <w:t>ا</w:t>
      </w:r>
      <w:r w:rsidRPr="00F2787A">
        <w:rPr>
          <w:rFonts w:hint="cs"/>
          <w:color w:val="0000CC"/>
          <w:sz w:val="28"/>
          <w:szCs w:val="28"/>
          <w:rtl/>
        </w:rPr>
        <w:t xml:space="preserve">جتماعية </w:t>
      </w:r>
      <w:r w:rsidRPr="00F2787A">
        <w:rPr>
          <w:color w:val="0000CC"/>
          <w:sz w:val="28"/>
          <w:szCs w:val="28"/>
          <w:rtl/>
        </w:rPr>
        <w:t>–</w:t>
      </w:r>
      <w:r w:rsidRPr="00F2787A">
        <w:rPr>
          <w:rFonts w:hint="cs"/>
          <w:color w:val="0000CC"/>
          <w:sz w:val="28"/>
          <w:szCs w:val="28"/>
          <w:rtl/>
        </w:rPr>
        <w:t xml:space="preserve"> التدريب المهني.</w:t>
      </w:r>
    </w:p>
    <w:p w:rsidR="00F2787A" w:rsidRDefault="00F2787A" w:rsidP="00F2787A">
      <w:pPr>
        <w:pStyle w:val="a5"/>
        <w:numPr>
          <w:ilvl w:val="0"/>
          <w:numId w:val="1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البيئة الاجتماعية والإسكان وتشمل:</w:t>
      </w:r>
    </w:p>
    <w:p w:rsidR="00F2787A" w:rsidRDefault="00F2787A" w:rsidP="00F2787A">
      <w:pPr>
        <w:ind w:left="360"/>
        <w:rPr>
          <w:color w:val="0000CC"/>
          <w:sz w:val="28"/>
          <w:szCs w:val="28"/>
          <w:rtl/>
        </w:rPr>
      </w:pPr>
      <w:r>
        <w:rPr>
          <w:rFonts w:hint="cs"/>
          <w:color w:val="0000CC"/>
          <w:sz w:val="28"/>
          <w:szCs w:val="28"/>
          <w:rtl/>
        </w:rPr>
        <w:t xml:space="preserve">الإسكان </w:t>
      </w:r>
      <w:r>
        <w:rPr>
          <w:color w:val="0000CC"/>
          <w:sz w:val="28"/>
          <w:szCs w:val="28"/>
          <w:rtl/>
        </w:rPr>
        <w:t>–</w:t>
      </w:r>
      <w:r>
        <w:rPr>
          <w:rFonts w:hint="cs"/>
          <w:color w:val="0000CC"/>
          <w:sz w:val="28"/>
          <w:szCs w:val="28"/>
          <w:rtl/>
        </w:rPr>
        <w:t xml:space="preserve"> حماية البيئة.</w:t>
      </w:r>
    </w:p>
    <w:p w:rsidR="00F2787A" w:rsidRPr="00F2787A" w:rsidRDefault="00F2787A" w:rsidP="00F2787A">
      <w:pPr>
        <w:pStyle w:val="a5"/>
        <w:numPr>
          <w:ilvl w:val="0"/>
          <w:numId w:val="11"/>
        </w:numPr>
        <w:rPr>
          <w:sz w:val="28"/>
          <w:szCs w:val="28"/>
        </w:rPr>
      </w:pPr>
      <w:r w:rsidRPr="00F2787A">
        <w:rPr>
          <w:rFonts w:hint="cs"/>
          <w:sz w:val="28"/>
          <w:szCs w:val="28"/>
          <w:rtl/>
        </w:rPr>
        <w:t>الخدمات الصحية الوقائية العلاجية والإنمائية وتشمل:</w:t>
      </w:r>
    </w:p>
    <w:p w:rsidR="00F2787A" w:rsidRDefault="00F2787A" w:rsidP="00F2787A">
      <w:pPr>
        <w:ind w:left="360"/>
        <w:rPr>
          <w:color w:val="0000CC"/>
          <w:sz w:val="28"/>
          <w:szCs w:val="28"/>
          <w:rtl/>
        </w:rPr>
      </w:pPr>
      <w:r>
        <w:rPr>
          <w:rFonts w:hint="cs"/>
          <w:color w:val="0000CC"/>
          <w:sz w:val="28"/>
          <w:szCs w:val="28"/>
          <w:rtl/>
        </w:rPr>
        <w:t xml:space="preserve">خدمات الصحة العامة </w:t>
      </w:r>
      <w:r>
        <w:rPr>
          <w:color w:val="0000CC"/>
          <w:sz w:val="28"/>
          <w:szCs w:val="28"/>
          <w:rtl/>
        </w:rPr>
        <w:t>–</w:t>
      </w:r>
      <w:r>
        <w:rPr>
          <w:rFonts w:hint="cs"/>
          <w:color w:val="0000CC"/>
          <w:sz w:val="28"/>
          <w:szCs w:val="28"/>
          <w:rtl/>
        </w:rPr>
        <w:t xml:space="preserve"> العلاج الطبيعي </w:t>
      </w:r>
      <w:r>
        <w:rPr>
          <w:color w:val="0000CC"/>
          <w:sz w:val="28"/>
          <w:szCs w:val="28"/>
          <w:rtl/>
        </w:rPr>
        <w:t>–</w:t>
      </w:r>
      <w:r>
        <w:rPr>
          <w:rFonts w:hint="cs"/>
          <w:color w:val="0000CC"/>
          <w:sz w:val="28"/>
          <w:szCs w:val="28"/>
          <w:rtl/>
        </w:rPr>
        <w:t xml:space="preserve"> التأمين الصحي </w:t>
      </w:r>
      <w:r>
        <w:rPr>
          <w:color w:val="0000CC"/>
          <w:sz w:val="28"/>
          <w:szCs w:val="28"/>
          <w:rtl/>
        </w:rPr>
        <w:t>–</w:t>
      </w:r>
      <w:r>
        <w:rPr>
          <w:rFonts w:hint="cs"/>
          <w:color w:val="0000CC"/>
          <w:sz w:val="28"/>
          <w:szCs w:val="28"/>
          <w:rtl/>
        </w:rPr>
        <w:t xml:space="preserve"> الخدمات الاجتماعية الطبية.</w:t>
      </w:r>
    </w:p>
    <w:p w:rsidR="00F2787A" w:rsidRPr="00F2787A" w:rsidRDefault="00F2787A" w:rsidP="00F2787A">
      <w:pPr>
        <w:pStyle w:val="a5"/>
        <w:numPr>
          <w:ilvl w:val="0"/>
          <w:numId w:val="11"/>
        </w:numPr>
        <w:rPr>
          <w:sz w:val="28"/>
          <w:szCs w:val="28"/>
        </w:rPr>
      </w:pPr>
      <w:r w:rsidRPr="00F2787A">
        <w:rPr>
          <w:rFonts w:hint="cs"/>
          <w:sz w:val="28"/>
          <w:szCs w:val="28"/>
          <w:rtl/>
        </w:rPr>
        <w:lastRenderedPageBreak/>
        <w:t>النمو الشخصي والاجتماعي ويشمل:</w:t>
      </w:r>
    </w:p>
    <w:p w:rsidR="00F2787A" w:rsidRPr="00F2787A" w:rsidRDefault="00F2787A" w:rsidP="00F2787A">
      <w:pPr>
        <w:ind w:left="360"/>
        <w:rPr>
          <w:color w:val="0000CC"/>
          <w:sz w:val="28"/>
          <w:szCs w:val="28"/>
        </w:rPr>
      </w:pPr>
      <w:r>
        <w:rPr>
          <w:rFonts w:hint="cs"/>
          <w:color w:val="0000CC"/>
          <w:sz w:val="28"/>
          <w:szCs w:val="28"/>
          <w:rtl/>
        </w:rPr>
        <w:t xml:space="preserve">المشاكل </w:t>
      </w:r>
      <w:r w:rsidR="00AA611E">
        <w:rPr>
          <w:rFonts w:hint="cs"/>
          <w:color w:val="0000CC"/>
          <w:sz w:val="28"/>
          <w:szCs w:val="28"/>
          <w:rtl/>
        </w:rPr>
        <w:t>النفسية والاجتماعية  - رعاية الأ</w:t>
      </w:r>
      <w:r>
        <w:rPr>
          <w:rFonts w:hint="cs"/>
          <w:color w:val="0000CC"/>
          <w:sz w:val="28"/>
          <w:szCs w:val="28"/>
          <w:rtl/>
        </w:rPr>
        <w:t xml:space="preserve">سرة </w:t>
      </w:r>
      <w:r>
        <w:rPr>
          <w:color w:val="0000CC"/>
          <w:sz w:val="28"/>
          <w:szCs w:val="28"/>
          <w:rtl/>
        </w:rPr>
        <w:t>–</w:t>
      </w:r>
      <w:r>
        <w:rPr>
          <w:rFonts w:hint="cs"/>
          <w:color w:val="0000CC"/>
          <w:sz w:val="28"/>
          <w:szCs w:val="28"/>
          <w:rtl/>
        </w:rPr>
        <w:t xml:space="preserve"> رعاية الشباب </w:t>
      </w:r>
      <w:r>
        <w:rPr>
          <w:color w:val="0000CC"/>
          <w:sz w:val="28"/>
          <w:szCs w:val="28"/>
          <w:rtl/>
        </w:rPr>
        <w:t>–</w:t>
      </w:r>
      <w:r>
        <w:rPr>
          <w:rFonts w:hint="cs"/>
          <w:color w:val="0000CC"/>
          <w:sz w:val="28"/>
          <w:szCs w:val="28"/>
          <w:rtl/>
        </w:rPr>
        <w:t xml:space="preserve"> رعاية الفئات الخاصة (الصم والبكم والمكفوفين).</w:t>
      </w:r>
    </w:p>
    <w:p w:rsidR="001116F7" w:rsidRDefault="00F2787A" w:rsidP="00F2787A">
      <w:pPr>
        <w:pStyle w:val="a5"/>
        <w:numPr>
          <w:ilvl w:val="0"/>
          <w:numId w:val="1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الخدمات التعليمية في المجال التربوي.</w:t>
      </w:r>
    </w:p>
    <w:p w:rsidR="00F2787A" w:rsidRDefault="00F2787A" w:rsidP="00F2787A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انتهت المحاضرة</w:t>
      </w:r>
    </w:p>
    <w:p w:rsidR="00F2787A" w:rsidRPr="00AA611E" w:rsidRDefault="00F2787A" w:rsidP="00F2787A">
      <w:pPr>
        <w:jc w:val="right"/>
        <w:rPr>
          <w:b/>
          <w:bCs/>
          <w:sz w:val="20"/>
          <w:szCs w:val="20"/>
          <w:rtl/>
        </w:rPr>
      </w:pPr>
      <w:r w:rsidRPr="00AA611E">
        <w:rPr>
          <w:rFonts w:hint="cs"/>
          <w:b/>
          <w:bCs/>
          <w:sz w:val="20"/>
          <w:szCs w:val="20"/>
          <w:rtl/>
        </w:rPr>
        <w:t xml:space="preserve">لا تنسونا من الدعاء </w:t>
      </w:r>
    </w:p>
    <w:p w:rsidR="00F2787A" w:rsidRPr="00F2787A" w:rsidRDefault="00F2787A" w:rsidP="00F2787A">
      <w:pPr>
        <w:jc w:val="right"/>
        <w:rPr>
          <w:b/>
          <w:bCs/>
          <w:sz w:val="16"/>
          <w:szCs w:val="16"/>
          <w:rtl/>
        </w:rPr>
      </w:pPr>
    </w:p>
    <w:p w:rsidR="00E25E50" w:rsidRDefault="00E25E50" w:rsidP="00E25E50">
      <w:pPr>
        <w:ind w:left="360"/>
        <w:rPr>
          <w:sz w:val="28"/>
          <w:szCs w:val="28"/>
          <w:rtl/>
        </w:rPr>
      </w:pPr>
    </w:p>
    <w:p w:rsidR="00F2787A" w:rsidRDefault="00F2787A" w:rsidP="00AA611E">
      <w:pPr>
        <w:ind w:left="360"/>
        <w:rPr>
          <w:color w:val="006666"/>
          <w:sz w:val="28"/>
          <w:szCs w:val="28"/>
          <w:rtl/>
        </w:rPr>
      </w:pPr>
      <w:r>
        <w:rPr>
          <w:rFonts w:hint="cs"/>
          <w:color w:val="006666"/>
          <w:sz w:val="28"/>
          <w:szCs w:val="28"/>
          <w:rtl/>
        </w:rPr>
        <w:t xml:space="preserve">تكلم الدكتور في </w:t>
      </w:r>
      <w:r w:rsidR="00AA611E">
        <w:rPr>
          <w:rFonts w:hint="cs"/>
          <w:color w:val="006666"/>
          <w:sz w:val="28"/>
          <w:szCs w:val="28"/>
          <w:rtl/>
        </w:rPr>
        <w:t>أ</w:t>
      </w:r>
      <w:r>
        <w:rPr>
          <w:rFonts w:hint="cs"/>
          <w:color w:val="006666"/>
          <w:sz w:val="28"/>
          <w:szCs w:val="28"/>
          <w:rtl/>
        </w:rPr>
        <w:t>خر المحاضرة ببعض ال</w:t>
      </w:r>
      <w:r w:rsidR="00AA611E">
        <w:rPr>
          <w:rFonts w:hint="cs"/>
          <w:color w:val="006666"/>
          <w:sz w:val="28"/>
          <w:szCs w:val="28"/>
          <w:rtl/>
        </w:rPr>
        <w:t>معلومات ومن تجربتي في اختبار ما</w:t>
      </w:r>
      <w:r>
        <w:rPr>
          <w:rFonts w:hint="cs"/>
          <w:color w:val="006666"/>
          <w:sz w:val="28"/>
          <w:szCs w:val="28"/>
          <w:rtl/>
        </w:rPr>
        <w:t>دة علم الاجتماع الطبي  جاء بأسئلة من خارج المنهج.</w:t>
      </w:r>
    </w:p>
    <w:p w:rsidR="00F2787A" w:rsidRDefault="00F2787A" w:rsidP="00AA611E">
      <w:pPr>
        <w:ind w:left="360"/>
        <w:rPr>
          <w:color w:val="006666"/>
          <w:sz w:val="28"/>
          <w:szCs w:val="28"/>
          <w:rtl/>
        </w:rPr>
      </w:pPr>
      <w:r>
        <w:rPr>
          <w:rFonts w:hint="cs"/>
          <w:color w:val="006666"/>
          <w:sz w:val="28"/>
          <w:szCs w:val="28"/>
          <w:rtl/>
        </w:rPr>
        <w:t>وفي هذه المادة ذك</w:t>
      </w:r>
      <w:r w:rsidR="00AA611E">
        <w:rPr>
          <w:rFonts w:hint="cs"/>
          <w:color w:val="006666"/>
          <w:sz w:val="28"/>
          <w:szCs w:val="28"/>
          <w:rtl/>
        </w:rPr>
        <w:t>ر أيضاً بعض المعلومات التي قد تأ</w:t>
      </w:r>
      <w:r>
        <w:rPr>
          <w:rFonts w:hint="cs"/>
          <w:color w:val="006666"/>
          <w:sz w:val="28"/>
          <w:szCs w:val="28"/>
          <w:rtl/>
        </w:rPr>
        <w:t>تي في الاختبارات فأحببت أن اكتبها لكم.</w:t>
      </w:r>
    </w:p>
    <w:p w:rsidR="00F2787A" w:rsidRDefault="00F2787A" w:rsidP="00AA611E">
      <w:pPr>
        <w:ind w:left="360"/>
        <w:rPr>
          <w:color w:val="C00000"/>
          <w:sz w:val="28"/>
          <w:szCs w:val="28"/>
          <w:rtl/>
        </w:rPr>
      </w:pPr>
      <w:r w:rsidRPr="00F2787A">
        <w:rPr>
          <w:rFonts w:hint="cs"/>
          <w:color w:val="C00000"/>
          <w:sz w:val="28"/>
          <w:szCs w:val="28"/>
          <w:rtl/>
        </w:rPr>
        <w:t>مثال على قرارات الملك عبد</w:t>
      </w:r>
      <w:r w:rsidR="00AA611E">
        <w:rPr>
          <w:rFonts w:hint="cs"/>
          <w:color w:val="C00000"/>
          <w:sz w:val="28"/>
          <w:szCs w:val="28"/>
          <w:rtl/>
        </w:rPr>
        <w:t xml:space="preserve"> </w:t>
      </w:r>
      <w:r w:rsidRPr="00F2787A">
        <w:rPr>
          <w:rFonts w:hint="cs"/>
          <w:color w:val="C00000"/>
          <w:sz w:val="28"/>
          <w:szCs w:val="28"/>
          <w:rtl/>
        </w:rPr>
        <w:t xml:space="preserve">الله التي </w:t>
      </w:r>
      <w:r w:rsidR="00AA611E">
        <w:rPr>
          <w:rFonts w:hint="cs"/>
          <w:color w:val="C00000"/>
          <w:sz w:val="28"/>
          <w:szCs w:val="28"/>
          <w:rtl/>
        </w:rPr>
        <w:t>أ</w:t>
      </w:r>
      <w:r w:rsidRPr="00F2787A">
        <w:rPr>
          <w:rFonts w:hint="cs"/>
          <w:color w:val="C00000"/>
          <w:sz w:val="28"/>
          <w:szCs w:val="28"/>
          <w:rtl/>
        </w:rPr>
        <w:t>صدرها مؤخراً ؟</w:t>
      </w:r>
    </w:p>
    <w:p w:rsidR="00F2787A" w:rsidRDefault="00F2787A" w:rsidP="00AA611E">
      <w:pPr>
        <w:pStyle w:val="a5"/>
        <w:numPr>
          <w:ilvl w:val="0"/>
          <w:numId w:val="12"/>
        </w:numPr>
        <w:rPr>
          <w:sz w:val="28"/>
          <w:szCs w:val="28"/>
        </w:rPr>
      </w:pPr>
      <w:r w:rsidRPr="00F2787A">
        <w:rPr>
          <w:rFonts w:hint="cs"/>
          <w:sz w:val="28"/>
          <w:szCs w:val="28"/>
          <w:rtl/>
        </w:rPr>
        <w:t xml:space="preserve">توفير 500,000 </w:t>
      </w:r>
      <w:r w:rsidR="00AA611E">
        <w:rPr>
          <w:rFonts w:hint="cs"/>
          <w:sz w:val="28"/>
          <w:szCs w:val="28"/>
          <w:rtl/>
        </w:rPr>
        <w:t>أ</w:t>
      </w:r>
      <w:r w:rsidRPr="00F2787A">
        <w:rPr>
          <w:rFonts w:hint="cs"/>
          <w:sz w:val="28"/>
          <w:szCs w:val="28"/>
          <w:rtl/>
        </w:rPr>
        <w:t xml:space="preserve">لف وحدة سكنية </w:t>
      </w:r>
    </w:p>
    <w:p w:rsidR="00F2787A" w:rsidRDefault="00F2787A" w:rsidP="00F2787A">
      <w:pPr>
        <w:pStyle w:val="a5"/>
        <w:numPr>
          <w:ilvl w:val="0"/>
          <w:numId w:val="12"/>
        </w:numPr>
        <w:rPr>
          <w:sz w:val="28"/>
          <w:szCs w:val="28"/>
        </w:rPr>
      </w:pPr>
      <w:r w:rsidRPr="00F2787A">
        <w:rPr>
          <w:rFonts w:hint="cs"/>
          <w:sz w:val="28"/>
          <w:szCs w:val="28"/>
          <w:rtl/>
        </w:rPr>
        <w:t xml:space="preserve"> توفير وظائف  60,000 ألف وظيفة مباشرة</w:t>
      </w:r>
    </w:p>
    <w:p w:rsidR="00F2787A" w:rsidRDefault="00F2787A" w:rsidP="00F2787A">
      <w:pPr>
        <w:pStyle w:val="a5"/>
        <w:numPr>
          <w:ilvl w:val="0"/>
          <w:numId w:val="1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المعونات المتعلقة بمعالجة مشكلة البطالة وهي صرف 3000</w:t>
      </w:r>
      <w:r w:rsidR="009E45B0">
        <w:rPr>
          <w:rFonts w:hint="cs"/>
          <w:sz w:val="28"/>
          <w:szCs w:val="28"/>
          <w:rtl/>
        </w:rPr>
        <w:t>آلاف ريال لمن لا يوجد لديه عمل .</w:t>
      </w:r>
    </w:p>
    <w:p w:rsidR="009E45B0" w:rsidRPr="009E45B0" w:rsidRDefault="009E45B0" w:rsidP="00915883">
      <w:pPr>
        <w:ind w:left="36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كل هذه الأوامر الملكية هي: عبارة عن برامج رعاية اجتماعية مباشرة.</w:t>
      </w:r>
    </w:p>
    <w:p w:rsidR="00F2787A" w:rsidRDefault="00F2787A" w:rsidP="00F2787A">
      <w:pPr>
        <w:ind w:left="360"/>
        <w:rPr>
          <w:color w:val="C00000"/>
          <w:sz w:val="28"/>
          <w:szCs w:val="28"/>
          <w:rtl/>
        </w:rPr>
      </w:pPr>
      <w:r w:rsidRPr="00F2787A">
        <w:rPr>
          <w:rFonts w:hint="cs"/>
          <w:color w:val="C00000"/>
          <w:sz w:val="28"/>
          <w:szCs w:val="28"/>
          <w:rtl/>
        </w:rPr>
        <w:t>ذكر بعض  أسماء الوزارات</w:t>
      </w:r>
    </w:p>
    <w:p w:rsidR="009E45B0" w:rsidRDefault="00A97B66" w:rsidP="00F2787A">
      <w:pPr>
        <w:ind w:left="360"/>
        <w:rPr>
          <w:rFonts w:ascii="Arial" w:hAnsi="Arial" w:cs="Arial"/>
          <w:color w:val="000000"/>
          <w:rtl/>
        </w:rPr>
      </w:pPr>
      <w:hyperlink r:id="rId7" w:tooltip="وزارة الداخلية السعودية" w:history="1">
        <w:r w:rsidR="00F2787A" w:rsidRPr="00F2787A">
          <w:rPr>
            <w:rStyle w:val="Hyperlink"/>
            <w:rFonts w:ascii="Arial" w:hAnsi="Arial" w:cs="Arial"/>
            <w:color w:val="C00000"/>
            <w:rtl/>
          </w:rPr>
          <w:t>وزير الداخلية</w:t>
        </w:r>
      </w:hyperlink>
      <w:r w:rsidR="00F2787A" w:rsidRPr="00F2787A">
        <w:rPr>
          <w:rFonts w:ascii="Arial" w:hAnsi="Arial" w:cs="Arial" w:hint="cs"/>
          <w:color w:val="000000"/>
          <w:rtl/>
        </w:rPr>
        <w:t xml:space="preserve"> </w:t>
      </w:r>
      <w:r w:rsidR="00F2787A" w:rsidRPr="00F2787A">
        <w:rPr>
          <w:rFonts w:ascii="Arial" w:hAnsi="Arial" w:cs="Arial"/>
          <w:color w:val="000000"/>
          <w:rtl/>
        </w:rPr>
        <w:t xml:space="preserve">الأمير </w:t>
      </w:r>
      <w:hyperlink r:id="rId8" w:tooltip="نايف بن عبد العزيز آل سعود" w:history="1">
        <w:r w:rsidR="00F2787A" w:rsidRPr="00F2787A">
          <w:rPr>
            <w:rStyle w:val="Hyperlink"/>
            <w:rFonts w:ascii="Arial" w:hAnsi="Arial" w:cs="Arial"/>
            <w:u w:val="none"/>
            <w:rtl/>
          </w:rPr>
          <w:t>نايف بن عبد العزيز آل سعود</w:t>
        </w:r>
      </w:hyperlink>
      <w:r w:rsidR="00F2787A" w:rsidRPr="00F2787A">
        <w:rPr>
          <w:rFonts w:ascii="Arial" w:hAnsi="Arial" w:cs="Arial"/>
          <w:color w:val="000000"/>
        </w:rPr>
        <w:t xml:space="preserve"> </w:t>
      </w:r>
      <w:hyperlink r:id="rId9" w:tooltip="وزارة الخارجية السعودية" w:history="1">
        <w:r w:rsidR="00F2787A" w:rsidRPr="00F2787A">
          <w:rPr>
            <w:rStyle w:val="Hyperlink"/>
            <w:rFonts w:ascii="Arial" w:hAnsi="Arial" w:cs="Arial"/>
            <w:color w:val="C00000"/>
            <w:rtl/>
          </w:rPr>
          <w:t>وزير الخارجية</w:t>
        </w:r>
      </w:hyperlink>
      <w:r w:rsidR="00F2787A" w:rsidRPr="00F2787A">
        <w:rPr>
          <w:rFonts w:ascii="Arial" w:hAnsi="Arial" w:cs="Arial" w:hint="cs"/>
          <w:color w:val="000000"/>
          <w:rtl/>
        </w:rPr>
        <w:t xml:space="preserve"> </w:t>
      </w:r>
      <w:r w:rsidR="00F2787A" w:rsidRPr="00F2787A">
        <w:rPr>
          <w:rFonts w:ascii="Arial" w:hAnsi="Arial" w:cs="Arial"/>
          <w:color w:val="000000"/>
          <w:rtl/>
        </w:rPr>
        <w:t xml:space="preserve">الأمير </w:t>
      </w:r>
      <w:hyperlink r:id="rId10" w:tooltip="سعود الفيصل بن عبد العزيز آل سعود" w:history="1">
        <w:r w:rsidR="00F2787A" w:rsidRPr="00F2787A">
          <w:rPr>
            <w:rStyle w:val="Hyperlink"/>
            <w:rFonts w:ascii="Arial" w:hAnsi="Arial" w:cs="Arial"/>
            <w:u w:val="none"/>
            <w:rtl/>
          </w:rPr>
          <w:t>سعود الفيصل بن عبد العزيز آل سعود</w:t>
        </w:r>
      </w:hyperlink>
      <w:r w:rsidR="00F2787A" w:rsidRPr="00F2787A">
        <w:rPr>
          <w:rFonts w:ascii="Arial" w:hAnsi="Arial" w:cs="Arial"/>
          <w:color w:val="000000"/>
        </w:rPr>
        <w:t xml:space="preserve"> </w:t>
      </w:r>
      <w:hyperlink r:id="rId11" w:tooltip="وزارة الشؤون البلدية والقروية السعودية" w:history="1">
        <w:r w:rsidR="00F2787A" w:rsidRPr="00F2787A">
          <w:rPr>
            <w:rStyle w:val="Hyperlink"/>
            <w:rFonts w:ascii="Arial" w:hAnsi="Arial" w:cs="Arial"/>
            <w:color w:val="C00000"/>
            <w:rtl/>
          </w:rPr>
          <w:t>وزير الشؤون البلدية والقروية</w:t>
        </w:r>
      </w:hyperlink>
      <w:r w:rsidR="00F2787A" w:rsidRPr="00F2787A">
        <w:rPr>
          <w:rFonts w:ascii="Arial" w:hAnsi="Arial" w:cs="Arial" w:hint="cs"/>
          <w:color w:val="C00000"/>
          <w:rtl/>
        </w:rPr>
        <w:t xml:space="preserve"> </w:t>
      </w:r>
      <w:r w:rsidR="00F2787A" w:rsidRPr="00F2787A">
        <w:rPr>
          <w:rFonts w:ascii="Arial" w:hAnsi="Arial" w:cs="Arial"/>
          <w:rtl/>
        </w:rPr>
        <w:t>ال</w:t>
      </w:r>
      <w:r w:rsidR="00F2787A" w:rsidRPr="00F2787A">
        <w:rPr>
          <w:rFonts w:ascii="Arial" w:hAnsi="Arial" w:cs="Arial"/>
          <w:color w:val="000000"/>
          <w:rtl/>
        </w:rPr>
        <w:t xml:space="preserve">أمير </w:t>
      </w:r>
      <w:hyperlink r:id="rId12" w:tooltip="منصور بن متعب بن عبد العزيز آل سعود" w:history="1">
        <w:r w:rsidR="00F2787A" w:rsidRPr="00F2787A">
          <w:rPr>
            <w:rStyle w:val="Hyperlink"/>
            <w:rFonts w:ascii="Arial" w:hAnsi="Arial" w:cs="Arial"/>
            <w:u w:val="none"/>
            <w:rtl/>
          </w:rPr>
          <w:t>منصور بن متعب بن عبد العزيز آل سعود</w:t>
        </w:r>
      </w:hyperlink>
      <w:r w:rsidR="00F2787A" w:rsidRPr="00F2787A">
        <w:rPr>
          <w:rFonts w:ascii="Arial" w:hAnsi="Arial" w:cs="Arial"/>
          <w:color w:val="000000"/>
        </w:rPr>
        <w:t xml:space="preserve"> </w:t>
      </w:r>
      <w:hyperlink r:id="rId13" w:tooltip="وزارة الشؤون الإسلامية والأوقاف والدعوة والإرشاد السعودية" w:history="1">
        <w:r w:rsidR="00F2787A" w:rsidRPr="00F2787A">
          <w:rPr>
            <w:rStyle w:val="Hyperlink"/>
            <w:rFonts w:ascii="Arial" w:hAnsi="Arial" w:cs="Arial"/>
            <w:color w:val="C00000"/>
            <w:rtl/>
          </w:rPr>
          <w:t>وزير الشؤون الإسلامية والأوقاف والدعوة والإرشاد</w:t>
        </w:r>
      </w:hyperlink>
      <w:r w:rsidR="00F2787A" w:rsidRPr="00F2787A">
        <w:rPr>
          <w:rFonts w:ascii="Arial" w:hAnsi="Arial" w:cs="Arial"/>
        </w:rPr>
        <w:t xml:space="preserve"> </w:t>
      </w:r>
      <w:r w:rsidR="00F2787A" w:rsidRPr="00F2787A">
        <w:rPr>
          <w:rFonts w:ascii="Arial" w:hAnsi="Arial" w:cs="Arial"/>
          <w:rtl/>
        </w:rPr>
        <w:t>الشيخ</w:t>
      </w:r>
      <w:r w:rsidR="00F2787A" w:rsidRPr="00F2787A">
        <w:rPr>
          <w:rFonts w:ascii="Arial" w:hAnsi="Arial" w:cs="Arial"/>
          <w:color w:val="000000"/>
          <w:rtl/>
        </w:rPr>
        <w:t xml:space="preserve"> </w:t>
      </w:r>
      <w:hyperlink r:id="rId14" w:tooltip="صالح بن عبد العزيز بن محمد آل الشيخ" w:history="1">
        <w:r w:rsidR="00F2787A" w:rsidRPr="00F2787A">
          <w:rPr>
            <w:rStyle w:val="Hyperlink"/>
            <w:rFonts w:ascii="Arial" w:hAnsi="Arial" w:cs="Arial"/>
            <w:u w:val="none"/>
            <w:rtl/>
          </w:rPr>
          <w:t>صالح بن عبد العزيز بن محمد آل الشيخ</w:t>
        </w:r>
      </w:hyperlink>
      <w:r w:rsidR="00F2787A" w:rsidRPr="00F2787A">
        <w:rPr>
          <w:rFonts w:ascii="Arial" w:hAnsi="Arial" w:cs="Arial"/>
          <w:color w:val="000000"/>
        </w:rPr>
        <w:t xml:space="preserve"> </w:t>
      </w:r>
      <w:hyperlink r:id="rId15" w:tooltip="وزارة التربية والتعليم السعودية" w:history="1">
        <w:r w:rsidR="00F2787A" w:rsidRPr="00F2787A">
          <w:rPr>
            <w:rStyle w:val="Hyperlink"/>
            <w:rFonts w:ascii="Arial" w:hAnsi="Arial" w:cs="Arial"/>
            <w:color w:val="C00000"/>
            <w:rtl/>
          </w:rPr>
          <w:t>وزير التربية والتعليم</w:t>
        </w:r>
      </w:hyperlink>
      <w:r w:rsidR="00F2787A" w:rsidRPr="00F2787A">
        <w:rPr>
          <w:rFonts w:ascii="Arial" w:hAnsi="Arial" w:cs="Arial"/>
          <w:color w:val="000000"/>
        </w:rPr>
        <w:t xml:space="preserve"> </w:t>
      </w:r>
      <w:r w:rsidR="00F2787A" w:rsidRPr="00F2787A">
        <w:rPr>
          <w:rFonts w:ascii="Arial" w:hAnsi="Arial" w:cs="Arial"/>
          <w:color w:val="000000"/>
          <w:rtl/>
        </w:rPr>
        <w:t xml:space="preserve">الأمير </w:t>
      </w:r>
      <w:hyperlink r:id="rId16" w:tooltip="فيصل بن عبد الله بن محمد آل سعود" w:history="1">
        <w:r w:rsidR="00F2787A" w:rsidRPr="00F2787A">
          <w:rPr>
            <w:rStyle w:val="Hyperlink"/>
            <w:rFonts w:ascii="Arial" w:hAnsi="Arial" w:cs="Arial"/>
            <w:u w:val="none"/>
            <w:rtl/>
          </w:rPr>
          <w:t>فيصل بن عبد الله بن محمد آل سعود</w:t>
        </w:r>
      </w:hyperlink>
      <w:r w:rsidR="00F2787A" w:rsidRPr="00F2787A">
        <w:rPr>
          <w:rFonts w:ascii="Arial" w:hAnsi="Arial" w:cs="Arial"/>
          <w:color w:val="000000"/>
        </w:rPr>
        <w:t xml:space="preserve"> </w:t>
      </w:r>
      <w:hyperlink r:id="rId17" w:tooltip="وزارة التعليم العالي السعودية" w:history="1">
        <w:r w:rsidR="00F2787A" w:rsidRPr="00F2787A">
          <w:rPr>
            <w:rStyle w:val="Hyperlink"/>
            <w:rFonts w:ascii="Arial" w:hAnsi="Arial" w:cs="Arial"/>
            <w:color w:val="C00000"/>
            <w:rtl/>
          </w:rPr>
          <w:t>وزير التعليم العالي</w:t>
        </w:r>
      </w:hyperlink>
      <w:r w:rsidR="00F2787A" w:rsidRPr="00F2787A">
        <w:rPr>
          <w:rFonts w:ascii="Arial" w:hAnsi="Arial" w:cs="Arial" w:hint="cs"/>
          <w:color w:val="000000"/>
          <w:rtl/>
        </w:rPr>
        <w:t xml:space="preserve"> </w:t>
      </w:r>
      <w:r w:rsidR="00F2787A" w:rsidRPr="00F2787A">
        <w:rPr>
          <w:rFonts w:ascii="Arial" w:hAnsi="Arial" w:cs="Arial"/>
          <w:color w:val="000000"/>
          <w:rtl/>
        </w:rPr>
        <w:t xml:space="preserve">الدكتور </w:t>
      </w:r>
      <w:hyperlink r:id="rId18" w:tooltip="خالد بن محمد العنقري" w:history="1">
        <w:r w:rsidR="00F2787A" w:rsidRPr="00F2787A">
          <w:rPr>
            <w:rStyle w:val="Hyperlink"/>
            <w:rFonts w:ascii="Arial" w:hAnsi="Arial" w:cs="Arial"/>
            <w:u w:val="none"/>
            <w:rtl/>
          </w:rPr>
          <w:t>خالد بن محمد العنقري</w:t>
        </w:r>
      </w:hyperlink>
      <w:r w:rsidR="00F2787A" w:rsidRPr="00F2787A">
        <w:rPr>
          <w:rFonts w:ascii="Arial" w:hAnsi="Arial" w:cs="Arial"/>
          <w:color w:val="000000"/>
        </w:rPr>
        <w:t xml:space="preserve"> </w:t>
      </w:r>
      <w:hyperlink r:id="rId19" w:tooltip="وزارة العدل السعودية" w:history="1">
        <w:r w:rsidR="00F2787A" w:rsidRPr="00F2787A">
          <w:rPr>
            <w:rStyle w:val="Hyperlink"/>
            <w:rFonts w:ascii="Arial" w:hAnsi="Arial" w:cs="Arial"/>
            <w:color w:val="C00000"/>
            <w:rtl/>
          </w:rPr>
          <w:t>وزير العدل</w:t>
        </w:r>
      </w:hyperlink>
      <w:r w:rsidR="00F2787A" w:rsidRPr="00F2787A">
        <w:rPr>
          <w:rFonts w:ascii="Arial" w:hAnsi="Arial" w:cs="Arial"/>
          <w:color w:val="000000"/>
        </w:rPr>
        <w:t xml:space="preserve"> </w:t>
      </w:r>
      <w:r w:rsidR="00F2787A" w:rsidRPr="00F2787A">
        <w:rPr>
          <w:rFonts w:ascii="Arial" w:hAnsi="Arial" w:cs="Arial"/>
          <w:color w:val="000000"/>
          <w:rtl/>
        </w:rPr>
        <w:t xml:space="preserve">الدكتور </w:t>
      </w:r>
      <w:hyperlink r:id="rId20" w:tooltip="محمد بن عبد الكريم العيسى" w:history="1">
        <w:r w:rsidR="00F2787A" w:rsidRPr="00F2787A">
          <w:rPr>
            <w:rStyle w:val="Hyperlink"/>
            <w:rFonts w:ascii="Arial" w:hAnsi="Arial" w:cs="Arial"/>
            <w:u w:val="none"/>
            <w:rtl/>
          </w:rPr>
          <w:t>محمد بن عبد الكريم العيسى</w:t>
        </w:r>
      </w:hyperlink>
      <w:r w:rsidR="00F2787A" w:rsidRPr="00F2787A">
        <w:rPr>
          <w:rFonts w:ascii="Arial" w:hAnsi="Arial" w:cs="Arial"/>
          <w:color w:val="000000"/>
        </w:rPr>
        <w:t xml:space="preserve"> </w:t>
      </w:r>
      <w:hyperlink r:id="rId21" w:tooltip="وزارة البترول والثروة المعدنية السعودية" w:history="1">
        <w:r w:rsidR="00F2787A" w:rsidRPr="00F2787A">
          <w:rPr>
            <w:rStyle w:val="Hyperlink"/>
            <w:rFonts w:ascii="Arial" w:hAnsi="Arial" w:cs="Arial"/>
            <w:color w:val="C00000"/>
            <w:rtl/>
          </w:rPr>
          <w:t>وزير البترول والثروة المعدنية</w:t>
        </w:r>
      </w:hyperlink>
      <w:r w:rsidR="00F2787A" w:rsidRPr="00F2787A">
        <w:rPr>
          <w:rFonts w:ascii="Arial" w:hAnsi="Arial" w:cs="Arial" w:hint="cs"/>
          <w:color w:val="000000"/>
          <w:rtl/>
        </w:rPr>
        <w:t xml:space="preserve"> </w:t>
      </w:r>
      <w:r w:rsidR="00F2787A" w:rsidRPr="00F2787A">
        <w:rPr>
          <w:rFonts w:ascii="Arial" w:hAnsi="Arial" w:cs="Arial"/>
          <w:color w:val="000000"/>
          <w:rtl/>
        </w:rPr>
        <w:t xml:space="preserve">المهندس </w:t>
      </w:r>
      <w:hyperlink r:id="rId22" w:tooltip="علي بن إبراهيم النعيمي" w:history="1">
        <w:r w:rsidR="00F2787A" w:rsidRPr="00F2787A">
          <w:rPr>
            <w:rStyle w:val="Hyperlink"/>
            <w:rFonts w:ascii="Arial" w:hAnsi="Arial" w:cs="Arial"/>
            <w:u w:val="none"/>
            <w:rtl/>
          </w:rPr>
          <w:t>علي بن إبراهيم النعيمي</w:t>
        </w:r>
      </w:hyperlink>
      <w:r w:rsidR="00F2787A" w:rsidRPr="00F2787A">
        <w:rPr>
          <w:rFonts w:ascii="Arial" w:hAnsi="Arial" w:cs="Arial"/>
          <w:color w:val="000000"/>
        </w:rPr>
        <w:t xml:space="preserve"> </w:t>
      </w:r>
      <w:hyperlink r:id="rId23" w:tooltip="وزارة النقل السعودية" w:history="1">
        <w:r w:rsidR="00F2787A" w:rsidRPr="00F2787A">
          <w:rPr>
            <w:rStyle w:val="Hyperlink"/>
            <w:rFonts w:ascii="Arial" w:hAnsi="Arial" w:cs="Arial"/>
            <w:color w:val="C00000"/>
            <w:rtl/>
          </w:rPr>
          <w:t>وزير النقل</w:t>
        </w:r>
      </w:hyperlink>
      <w:r w:rsidR="00F2787A" w:rsidRPr="00F2787A">
        <w:rPr>
          <w:rFonts w:ascii="Arial" w:hAnsi="Arial" w:cs="Arial"/>
          <w:color w:val="000000"/>
        </w:rPr>
        <w:t xml:space="preserve"> </w:t>
      </w:r>
      <w:r w:rsidR="00F2787A" w:rsidRPr="00F2787A">
        <w:rPr>
          <w:rFonts w:ascii="Arial" w:hAnsi="Arial" w:cs="Arial"/>
          <w:color w:val="000000"/>
          <w:rtl/>
        </w:rPr>
        <w:t xml:space="preserve">الدكتور </w:t>
      </w:r>
      <w:hyperlink r:id="rId24" w:tooltip="جبارة بن عيد الصريصري" w:history="1">
        <w:r w:rsidR="00F2787A" w:rsidRPr="00F2787A">
          <w:rPr>
            <w:rStyle w:val="Hyperlink"/>
            <w:rFonts w:ascii="Arial" w:hAnsi="Arial" w:cs="Arial"/>
            <w:u w:val="none"/>
            <w:rtl/>
          </w:rPr>
          <w:t>جبارة بن عيد الصريصري</w:t>
        </w:r>
      </w:hyperlink>
      <w:r w:rsidR="00F2787A" w:rsidRPr="00F2787A">
        <w:rPr>
          <w:rFonts w:ascii="Arial" w:hAnsi="Arial" w:cs="Arial"/>
          <w:color w:val="000000"/>
        </w:rPr>
        <w:t xml:space="preserve"> </w:t>
      </w:r>
      <w:hyperlink r:id="rId25" w:tooltip="وزارة التجارة والصناعة السعودية" w:history="1">
        <w:r w:rsidR="00F2787A" w:rsidRPr="00F2787A">
          <w:rPr>
            <w:rStyle w:val="Hyperlink"/>
            <w:rFonts w:ascii="Arial" w:hAnsi="Arial" w:cs="Arial"/>
            <w:color w:val="C00000"/>
            <w:rtl/>
          </w:rPr>
          <w:t>وزير التجارة والصناعة</w:t>
        </w:r>
      </w:hyperlink>
      <w:r w:rsidR="00F2787A" w:rsidRPr="00F2787A">
        <w:rPr>
          <w:rFonts w:ascii="Arial" w:hAnsi="Arial" w:cs="Arial" w:hint="cs"/>
          <w:color w:val="C00000"/>
          <w:rtl/>
        </w:rPr>
        <w:t xml:space="preserve"> </w:t>
      </w:r>
      <w:r w:rsidR="00F2787A" w:rsidRPr="00F2787A">
        <w:rPr>
          <w:rFonts w:ascii="Arial" w:hAnsi="Arial" w:cs="Arial"/>
          <w:rtl/>
        </w:rPr>
        <w:t>ال</w:t>
      </w:r>
      <w:r w:rsidR="00F2787A" w:rsidRPr="00F2787A">
        <w:rPr>
          <w:rFonts w:ascii="Arial" w:hAnsi="Arial" w:cs="Arial"/>
          <w:color w:val="000000"/>
          <w:rtl/>
        </w:rPr>
        <w:t xml:space="preserve">أستاذ </w:t>
      </w:r>
      <w:hyperlink r:id="rId26" w:tooltip="عبد الله بن أحمد يوسف زينل" w:history="1">
        <w:r w:rsidR="00F2787A" w:rsidRPr="00F2787A">
          <w:rPr>
            <w:rStyle w:val="Hyperlink"/>
            <w:rFonts w:ascii="Arial" w:hAnsi="Arial" w:cs="Arial"/>
            <w:u w:val="none"/>
            <w:rtl/>
          </w:rPr>
          <w:t>عبد الله بن أحمد يوسف زينل</w:t>
        </w:r>
      </w:hyperlink>
      <w:r w:rsidR="00F2787A" w:rsidRPr="00F2787A">
        <w:rPr>
          <w:rFonts w:ascii="Arial" w:hAnsi="Arial" w:cs="Arial"/>
          <w:color w:val="000000"/>
        </w:rPr>
        <w:t xml:space="preserve"> </w:t>
      </w:r>
      <w:hyperlink r:id="rId27" w:tooltip="وزارة الشؤون الاجتماعية السعودية" w:history="1">
        <w:r w:rsidR="00F2787A" w:rsidRPr="00F2787A">
          <w:rPr>
            <w:rStyle w:val="Hyperlink"/>
            <w:rFonts w:ascii="Arial" w:hAnsi="Arial" w:cs="Arial"/>
            <w:color w:val="C00000"/>
            <w:rtl/>
          </w:rPr>
          <w:t>وزير الشؤون الاجتماعية</w:t>
        </w:r>
      </w:hyperlink>
      <w:r w:rsidR="00F2787A" w:rsidRPr="00F2787A">
        <w:rPr>
          <w:rFonts w:ascii="Arial" w:hAnsi="Arial" w:cs="Arial" w:hint="cs"/>
          <w:color w:val="000000"/>
          <w:u w:val="single"/>
          <w:rtl/>
        </w:rPr>
        <w:t xml:space="preserve"> </w:t>
      </w:r>
      <w:r w:rsidR="00F2787A" w:rsidRPr="00F2787A">
        <w:rPr>
          <w:rFonts w:ascii="Arial" w:hAnsi="Arial" w:cs="Arial"/>
          <w:color w:val="000000"/>
          <w:rtl/>
        </w:rPr>
        <w:t xml:space="preserve">الدكتور </w:t>
      </w:r>
      <w:hyperlink r:id="rId28" w:tooltip="يوسف بن أحمد العثيمين" w:history="1">
        <w:r w:rsidR="00F2787A" w:rsidRPr="00F2787A">
          <w:rPr>
            <w:rStyle w:val="Hyperlink"/>
            <w:rFonts w:ascii="Arial" w:hAnsi="Arial" w:cs="Arial"/>
            <w:u w:val="none"/>
            <w:rtl/>
          </w:rPr>
          <w:t>يوسف بن أحمد العثيمين</w:t>
        </w:r>
      </w:hyperlink>
      <w:r w:rsidR="00F2787A" w:rsidRPr="00F2787A">
        <w:rPr>
          <w:rFonts w:ascii="Arial" w:hAnsi="Arial" w:cs="Arial"/>
          <w:color w:val="000000"/>
        </w:rPr>
        <w:t xml:space="preserve"> </w:t>
      </w:r>
      <w:hyperlink r:id="rId29" w:tooltip="وزارة الاقتصاد والتخطيط السعودية" w:history="1">
        <w:r w:rsidR="00F2787A" w:rsidRPr="00F2787A">
          <w:rPr>
            <w:rStyle w:val="Hyperlink"/>
            <w:rFonts w:ascii="Arial" w:hAnsi="Arial" w:cs="Arial"/>
            <w:color w:val="C00000"/>
            <w:rtl/>
          </w:rPr>
          <w:t>وزير الاقتصاد والتخطيط</w:t>
        </w:r>
      </w:hyperlink>
      <w:r w:rsidR="00F2787A" w:rsidRPr="00F2787A">
        <w:rPr>
          <w:rFonts w:ascii="Arial" w:hAnsi="Arial" w:cs="Arial" w:hint="cs"/>
          <w:color w:val="000000"/>
          <w:rtl/>
        </w:rPr>
        <w:t xml:space="preserve"> </w:t>
      </w:r>
      <w:r w:rsidR="00F2787A" w:rsidRPr="00F2787A">
        <w:rPr>
          <w:rFonts w:ascii="Arial" w:hAnsi="Arial" w:cs="Arial"/>
          <w:color w:val="000000"/>
          <w:rtl/>
        </w:rPr>
        <w:t xml:space="preserve">الأستاذ </w:t>
      </w:r>
      <w:hyperlink r:id="rId30" w:tooltip="خالد بن محمد القصيبي" w:history="1">
        <w:r w:rsidR="00F2787A" w:rsidRPr="00F2787A">
          <w:rPr>
            <w:rStyle w:val="Hyperlink"/>
            <w:rFonts w:ascii="Arial" w:hAnsi="Arial" w:cs="Arial"/>
            <w:u w:val="none"/>
            <w:rtl/>
          </w:rPr>
          <w:t>خالد بن محمد القصيبي</w:t>
        </w:r>
      </w:hyperlink>
      <w:r w:rsidR="00F2787A" w:rsidRPr="00F2787A">
        <w:rPr>
          <w:rFonts w:ascii="Arial" w:hAnsi="Arial" w:cs="Arial"/>
          <w:color w:val="000000"/>
          <w:u w:val="single"/>
        </w:rPr>
        <w:t xml:space="preserve"> </w:t>
      </w:r>
      <w:hyperlink r:id="rId31" w:tooltip="وزارة الصحة السعودية" w:history="1">
        <w:r w:rsidR="00F2787A" w:rsidRPr="00F2787A">
          <w:rPr>
            <w:rStyle w:val="Hyperlink"/>
            <w:rFonts w:ascii="Arial" w:hAnsi="Arial" w:cs="Arial"/>
            <w:color w:val="C00000"/>
            <w:rtl/>
          </w:rPr>
          <w:t>وزير الصحة</w:t>
        </w:r>
      </w:hyperlink>
      <w:r w:rsidR="00F2787A" w:rsidRPr="00F2787A">
        <w:rPr>
          <w:rFonts w:ascii="Arial" w:hAnsi="Arial" w:cs="Arial" w:hint="cs"/>
          <w:color w:val="000000"/>
          <w:rtl/>
        </w:rPr>
        <w:t xml:space="preserve"> </w:t>
      </w:r>
      <w:r w:rsidR="00F2787A" w:rsidRPr="00F2787A">
        <w:rPr>
          <w:rFonts w:ascii="Arial" w:hAnsi="Arial" w:cs="Arial"/>
          <w:color w:val="000000"/>
          <w:rtl/>
        </w:rPr>
        <w:t xml:space="preserve">الدكتور </w:t>
      </w:r>
      <w:hyperlink r:id="rId32" w:tooltip="عبد الله بن عبد العزيز الربيعة" w:history="1">
        <w:r w:rsidR="00F2787A" w:rsidRPr="00F2787A">
          <w:rPr>
            <w:rStyle w:val="Hyperlink"/>
            <w:rFonts w:ascii="Arial" w:hAnsi="Arial" w:cs="Arial"/>
            <w:u w:val="none"/>
            <w:rtl/>
          </w:rPr>
          <w:t>عبد الله بن عبد العزيز الربيعة</w:t>
        </w:r>
      </w:hyperlink>
      <w:r w:rsidR="00F2787A" w:rsidRPr="00F2787A">
        <w:rPr>
          <w:rFonts w:ascii="Arial" w:hAnsi="Arial" w:cs="Arial"/>
          <w:color w:val="000000"/>
        </w:rPr>
        <w:t xml:space="preserve"> </w:t>
      </w:r>
      <w:hyperlink r:id="rId33" w:tooltip="وزارة الثقافة والإعلام السعودية" w:history="1">
        <w:r w:rsidR="00F2787A" w:rsidRPr="00F2787A">
          <w:rPr>
            <w:rStyle w:val="Hyperlink"/>
            <w:rFonts w:ascii="Arial" w:hAnsi="Arial" w:cs="Arial"/>
            <w:color w:val="C00000"/>
            <w:rtl/>
          </w:rPr>
          <w:t>وزير الثقافة والإعلام</w:t>
        </w:r>
      </w:hyperlink>
      <w:r w:rsidR="00F2787A" w:rsidRPr="00F2787A">
        <w:rPr>
          <w:rFonts w:ascii="Arial" w:hAnsi="Arial" w:cs="Arial" w:hint="cs"/>
          <w:color w:val="C00000"/>
          <w:u w:val="single"/>
          <w:rtl/>
        </w:rPr>
        <w:t xml:space="preserve"> </w:t>
      </w:r>
      <w:r w:rsidR="00F2787A" w:rsidRPr="00F2787A">
        <w:rPr>
          <w:rFonts w:ascii="Arial" w:hAnsi="Arial" w:cs="Arial"/>
          <w:color w:val="000000"/>
          <w:rtl/>
        </w:rPr>
        <w:t xml:space="preserve">الدكتور </w:t>
      </w:r>
      <w:hyperlink r:id="rId34" w:tooltip="عبد العزيز بن محيي الدين خوجة" w:history="1">
        <w:r w:rsidR="00F2787A" w:rsidRPr="00F2787A">
          <w:rPr>
            <w:rStyle w:val="Hyperlink"/>
            <w:rFonts w:ascii="Arial" w:hAnsi="Arial" w:cs="Arial"/>
            <w:u w:val="none"/>
            <w:rtl/>
          </w:rPr>
          <w:t>عبد العزيز بن محيي الدين خوجة</w:t>
        </w:r>
      </w:hyperlink>
      <w:r w:rsidR="00F2787A" w:rsidRPr="00F2787A">
        <w:rPr>
          <w:rFonts w:ascii="Arial" w:hAnsi="Arial" w:cs="Arial"/>
          <w:color w:val="000000"/>
        </w:rPr>
        <w:t xml:space="preserve"> </w:t>
      </w:r>
      <w:hyperlink r:id="rId35" w:tooltip="وزارة العمل السعودية" w:history="1">
        <w:r w:rsidR="00F2787A" w:rsidRPr="00F2787A">
          <w:rPr>
            <w:rStyle w:val="Hyperlink"/>
            <w:rFonts w:ascii="Arial" w:hAnsi="Arial" w:cs="Arial"/>
            <w:color w:val="C00000"/>
            <w:rtl/>
          </w:rPr>
          <w:t>وزير العمل</w:t>
        </w:r>
      </w:hyperlink>
      <w:r w:rsidR="00F2787A" w:rsidRPr="00F2787A">
        <w:rPr>
          <w:rFonts w:ascii="Arial" w:hAnsi="Arial" w:cs="Arial"/>
          <w:color w:val="000000"/>
        </w:rPr>
        <w:t xml:space="preserve"> </w:t>
      </w:r>
      <w:r w:rsidR="00F2787A" w:rsidRPr="00F2787A">
        <w:rPr>
          <w:rFonts w:ascii="Arial" w:hAnsi="Arial" w:cs="Arial"/>
          <w:color w:val="000000"/>
          <w:rtl/>
        </w:rPr>
        <w:t xml:space="preserve">المهندس </w:t>
      </w:r>
      <w:hyperlink r:id="rId36" w:tooltip="عادل بن محمد فقيه" w:history="1">
        <w:r w:rsidR="00F2787A" w:rsidRPr="00F2787A">
          <w:rPr>
            <w:rStyle w:val="Hyperlink"/>
            <w:rFonts w:ascii="Arial" w:hAnsi="Arial" w:cs="Arial"/>
            <w:u w:val="none"/>
            <w:rtl/>
          </w:rPr>
          <w:t>عادل بن محمد فقيه</w:t>
        </w:r>
      </w:hyperlink>
      <w:r w:rsidR="00F2787A" w:rsidRPr="00F2787A">
        <w:rPr>
          <w:rFonts w:ascii="Arial" w:hAnsi="Arial" w:cs="Arial"/>
          <w:color w:val="000000"/>
        </w:rPr>
        <w:t xml:space="preserve"> </w:t>
      </w:r>
      <w:hyperlink r:id="rId37" w:tooltip="وزارة الخدمة المدنية السعودية" w:history="1">
        <w:r w:rsidR="00F2787A" w:rsidRPr="00F2787A">
          <w:rPr>
            <w:rStyle w:val="Hyperlink"/>
            <w:rFonts w:ascii="Arial" w:hAnsi="Arial" w:cs="Arial"/>
            <w:color w:val="C00000"/>
            <w:rtl/>
          </w:rPr>
          <w:t>وزير الخدمة المدنية</w:t>
        </w:r>
      </w:hyperlink>
      <w:r w:rsidR="00F2787A" w:rsidRPr="00F2787A">
        <w:rPr>
          <w:rFonts w:ascii="Arial" w:hAnsi="Arial" w:cs="Arial"/>
          <w:color w:val="000000"/>
        </w:rPr>
        <w:t xml:space="preserve"> </w:t>
      </w:r>
      <w:r w:rsidR="00F2787A" w:rsidRPr="00F2787A">
        <w:rPr>
          <w:rFonts w:ascii="Arial" w:hAnsi="Arial" w:cs="Arial"/>
          <w:color w:val="000000"/>
          <w:rtl/>
        </w:rPr>
        <w:t xml:space="preserve">الأستاذ </w:t>
      </w:r>
      <w:hyperlink r:id="rId38" w:tooltip="محمد بن علي الفايز" w:history="1">
        <w:r w:rsidR="00F2787A" w:rsidRPr="00F2787A">
          <w:rPr>
            <w:rStyle w:val="Hyperlink"/>
            <w:rFonts w:ascii="Arial" w:hAnsi="Arial" w:cs="Arial"/>
            <w:u w:val="none"/>
            <w:rtl/>
          </w:rPr>
          <w:t>محمد بن علي الفايز</w:t>
        </w:r>
      </w:hyperlink>
      <w:r w:rsidR="00F2787A" w:rsidRPr="00F2787A">
        <w:rPr>
          <w:rFonts w:ascii="Arial" w:hAnsi="Arial" w:cs="Arial"/>
          <w:color w:val="000000"/>
        </w:rPr>
        <w:t xml:space="preserve"> </w:t>
      </w:r>
      <w:hyperlink r:id="rId39" w:tooltip="وزارة المالية السعودية" w:history="1">
        <w:r w:rsidR="00F2787A" w:rsidRPr="00F2787A">
          <w:rPr>
            <w:rStyle w:val="Hyperlink"/>
            <w:rFonts w:ascii="Arial" w:hAnsi="Arial" w:cs="Arial"/>
            <w:color w:val="C00000"/>
            <w:rtl/>
          </w:rPr>
          <w:t>وزير المالية</w:t>
        </w:r>
      </w:hyperlink>
      <w:r w:rsidR="00F2787A" w:rsidRPr="00F2787A">
        <w:rPr>
          <w:rFonts w:ascii="Arial" w:hAnsi="Arial" w:cs="Arial" w:hint="cs"/>
          <w:color w:val="000000"/>
          <w:u w:val="single"/>
          <w:rtl/>
        </w:rPr>
        <w:t xml:space="preserve"> </w:t>
      </w:r>
      <w:r w:rsidR="00F2787A" w:rsidRPr="00F2787A">
        <w:rPr>
          <w:rFonts w:ascii="Arial" w:hAnsi="Arial" w:cs="Arial"/>
          <w:color w:val="000000"/>
          <w:rtl/>
        </w:rPr>
        <w:t xml:space="preserve">الدكتور </w:t>
      </w:r>
      <w:hyperlink r:id="rId40" w:tooltip="إبراهيم بن عبد العزيز العساف" w:history="1">
        <w:r w:rsidR="00F2787A" w:rsidRPr="00F2787A">
          <w:rPr>
            <w:rStyle w:val="Hyperlink"/>
            <w:rFonts w:ascii="Arial" w:hAnsi="Arial" w:cs="Arial"/>
            <w:u w:val="none"/>
            <w:rtl/>
          </w:rPr>
          <w:t>إبراهيم بن عبد العزيز العساف</w:t>
        </w:r>
      </w:hyperlink>
      <w:r w:rsidR="00F2787A" w:rsidRPr="00F2787A">
        <w:rPr>
          <w:rFonts w:ascii="Arial" w:hAnsi="Arial" w:cs="Arial"/>
          <w:color w:val="000000"/>
        </w:rPr>
        <w:t xml:space="preserve"> </w:t>
      </w:r>
      <w:hyperlink r:id="rId41" w:tooltip="وزارة المياه والكهرباء السعودية" w:history="1">
        <w:r w:rsidR="00F2787A" w:rsidRPr="00F2787A">
          <w:rPr>
            <w:rStyle w:val="Hyperlink"/>
            <w:rFonts w:ascii="Arial" w:hAnsi="Arial" w:cs="Arial"/>
            <w:color w:val="C00000"/>
            <w:rtl/>
          </w:rPr>
          <w:t>وزير المياه والكهرباء</w:t>
        </w:r>
      </w:hyperlink>
      <w:r w:rsidR="00F2787A" w:rsidRPr="00F2787A">
        <w:rPr>
          <w:rFonts w:ascii="Arial" w:hAnsi="Arial" w:cs="Arial"/>
          <w:color w:val="000000"/>
        </w:rPr>
        <w:t xml:space="preserve"> </w:t>
      </w:r>
      <w:r w:rsidR="00F2787A" w:rsidRPr="00F2787A">
        <w:rPr>
          <w:rFonts w:ascii="Arial" w:hAnsi="Arial" w:cs="Arial"/>
          <w:color w:val="000000"/>
          <w:rtl/>
        </w:rPr>
        <w:t xml:space="preserve">المهندس </w:t>
      </w:r>
      <w:hyperlink r:id="rId42" w:tooltip="عبد الله بن عبد الرحمن الحصين" w:history="1">
        <w:r w:rsidR="00F2787A" w:rsidRPr="00F2787A">
          <w:rPr>
            <w:rStyle w:val="Hyperlink"/>
            <w:rFonts w:ascii="Arial" w:hAnsi="Arial" w:cs="Arial"/>
            <w:u w:val="none"/>
            <w:rtl/>
          </w:rPr>
          <w:t>عبد الله بن عبد الرحمن الحصين</w:t>
        </w:r>
      </w:hyperlink>
      <w:r w:rsidR="00F2787A" w:rsidRPr="00F2787A">
        <w:rPr>
          <w:rFonts w:ascii="Arial" w:hAnsi="Arial" w:cs="Arial"/>
          <w:color w:val="000000"/>
        </w:rPr>
        <w:t xml:space="preserve"> </w:t>
      </w:r>
      <w:hyperlink r:id="rId43" w:tooltip="وزارة الزراعة السعودية" w:history="1">
        <w:r w:rsidR="00F2787A" w:rsidRPr="00F2787A">
          <w:rPr>
            <w:rStyle w:val="Hyperlink"/>
            <w:rFonts w:ascii="Arial" w:hAnsi="Arial" w:cs="Arial"/>
            <w:color w:val="C00000"/>
            <w:rtl/>
          </w:rPr>
          <w:t>وزير الزراعة</w:t>
        </w:r>
      </w:hyperlink>
      <w:r w:rsidR="00F2787A" w:rsidRPr="00F2787A">
        <w:rPr>
          <w:rFonts w:ascii="Arial" w:hAnsi="Arial" w:cs="Arial"/>
          <w:color w:val="000000"/>
        </w:rPr>
        <w:t xml:space="preserve"> </w:t>
      </w:r>
      <w:r w:rsidR="00F2787A" w:rsidRPr="00F2787A">
        <w:rPr>
          <w:rFonts w:ascii="Arial" w:hAnsi="Arial" w:cs="Arial"/>
          <w:color w:val="000000"/>
          <w:rtl/>
        </w:rPr>
        <w:t xml:space="preserve">الدكتور </w:t>
      </w:r>
      <w:hyperlink r:id="rId44" w:tooltip="فهد بن عبد الرحمن بالغنيم" w:history="1">
        <w:r w:rsidR="00F2787A" w:rsidRPr="00F2787A">
          <w:rPr>
            <w:rStyle w:val="Hyperlink"/>
            <w:rFonts w:ascii="Arial" w:hAnsi="Arial" w:cs="Arial"/>
            <w:u w:val="none"/>
            <w:rtl/>
          </w:rPr>
          <w:t>فهد بن عبد الرحمن بالغنيم</w:t>
        </w:r>
      </w:hyperlink>
      <w:r w:rsidR="00F2787A" w:rsidRPr="00F2787A">
        <w:rPr>
          <w:rFonts w:ascii="Arial" w:hAnsi="Arial" w:cs="Arial"/>
          <w:color w:val="000000"/>
        </w:rPr>
        <w:t xml:space="preserve"> </w:t>
      </w:r>
      <w:hyperlink r:id="rId45" w:tooltip="وزارة الحج السعودية" w:history="1">
        <w:r w:rsidR="00F2787A" w:rsidRPr="00F2787A">
          <w:rPr>
            <w:rStyle w:val="Hyperlink"/>
            <w:rFonts w:ascii="Arial" w:hAnsi="Arial" w:cs="Arial"/>
            <w:color w:val="C00000"/>
            <w:rtl/>
          </w:rPr>
          <w:t>وزير الحج</w:t>
        </w:r>
      </w:hyperlink>
      <w:r w:rsidR="00F2787A" w:rsidRPr="00F2787A">
        <w:rPr>
          <w:rFonts w:ascii="Arial" w:hAnsi="Arial" w:cs="Arial" w:hint="cs"/>
          <w:color w:val="000000"/>
          <w:rtl/>
        </w:rPr>
        <w:t xml:space="preserve"> </w:t>
      </w:r>
      <w:r w:rsidR="00F2787A" w:rsidRPr="00F2787A">
        <w:rPr>
          <w:rFonts w:ascii="Arial" w:hAnsi="Arial" w:cs="Arial"/>
          <w:color w:val="000000"/>
          <w:rtl/>
        </w:rPr>
        <w:t xml:space="preserve">الدكتور </w:t>
      </w:r>
      <w:hyperlink r:id="rId46" w:tooltip="فؤاد بن عبد السلام الفارسي" w:history="1">
        <w:r w:rsidR="00F2787A" w:rsidRPr="00F2787A">
          <w:rPr>
            <w:rStyle w:val="Hyperlink"/>
            <w:rFonts w:ascii="Arial" w:hAnsi="Arial" w:cs="Arial"/>
            <w:u w:val="none"/>
            <w:rtl/>
          </w:rPr>
          <w:t>فؤاد بن عبد السلام الفارسي</w:t>
        </w:r>
      </w:hyperlink>
      <w:r w:rsidR="00F2787A" w:rsidRPr="00F2787A">
        <w:rPr>
          <w:rFonts w:ascii="Arial" w:hAnsi="Arial" w:cs="Arial"/>
          <w:color w:val="000000"/>
        </w:rPr>
        <w:t xml:space="preserve"> </w:t>
      </w:r>
      <w:hyperlink r:id="rId47" w:tooltip="وزارة الإتصالات وتقنية المعلومات" w:history="1">
        <w:r w:rsidR="00F2787A" w:rsidRPr="00F2787A">
          <w:rPr>
            <w:rStyle w:val="Hyperlink"/>
            <w:rFonts w:ascii="Arial" w:hAnsi="Arial" w:cs="Arial"/>
            <w:color w:val="C00000"/>
            <w:rtl/>
          </w:rPr>
          <w:t>وزير الإتصالات وتقنية المعلومات</w:t>
        </w:r>
      </w:hyperlink>
      <w:r w:rsidR="00F2787A" w:rsidRPr="00F2787A">
        <w:rPr>
          <w:rFonts w:ascii="Arial" w:hAnsi="Arial" w:cs="Arial" w:hint="cs"/>
          <w:color w:val="000000"/>
          <w:u w:val="single"/>
          <w:rtl/>
        </w:rPr>
        <w:t xml:space="preserve"> </w:t>
      </w:r>
      <w:r w:rsidR="00F2787A" w:rsidRPr="00F2787A">
        <w:rPr>
          <w:rFonts w:ascii="Arial" w:hAnsi="Arial" w:cs="Arial"/>
          <w:color w:val="000000"/>
          <w:rtl/>
        </w:rPr>
        <w:t xml:space="preserve">المهندس </w:t>
      </w:r>
      <w:hyperlink r:id="rId48" w:tooltip="محمد جميل بن أحمد ملا" w:history="1">
        <w:r w:rsidR="00F2787A" w:rsidRPr="00F2787A">
          <w:rPr>
            <w:rStyle w:val="Hyperlink"/>
            <w:rFonts w:ascii="Arial" w:hAnsi="Arial" w:cs="Arial"/>
            <w:u w:val="none"/>
            <w:rtl/>
          </w:rPr>
          <w:t>محمد جميل بن أحمد ملا</w:t>
        </w:r>
      </w:hyperlink>
      <w:r w:rsidR="00F2787A" w:rsidRPr="00F2787A">
        <w:rPr>
          <w:rFonts w:ascii="Arial" w:hAnsi="Arial" w:cs="Arial"/>
          <w:color w:val="000000"/>
        </w:rPr>
        <w:t xml:space="preserve"> </w:t>
      </w:r>
      <w:hyperlink r:id="rId49" w:tooltip="وزارة الإسكان السعودية (الصفحة غير موجودة)" w:history="1">
        <w:r w:rsidR="00F2787A" w:rsidRPr="00F2787A">
          <w:rPr>
            <w:rStyle w:val="Hyperlink"/>
            <w:rFonts w:ascii="Arial" w:hAnsi="Arial" w:cs="Arial"/>
            <w:color w:val="C00000"/>
            <w:rtl/>
          </w:rPr>
          <w:t>وزير الإسكان</w:t>
        </w:r>
      </w:hyperlink>
      <w:r w:rsidR="00F2787A" w:rsidRPr="00F2787A">
        <w:rPr>
          <w:rFonts w:ascii="Arial" w:hAnsi="Arial" w:cs="Arial" w:hint="cs"/>
          <w:color w:val="000000"/>
          <w:rtl/>
        </w:rPr>
        <w:t xml:space="preserve"> </w:t>
      </w:r>
      <w:r w:rsidR="00F2787A" w:rsidRPr="00F2787A">
        <w:rPr>
          <w:rFonts w:ascii="Arial" w:hAnsi="Arial" w:cs="Arial"/>
          <w:color w:val="000000"/>
          <w:rtl/>
        </w:rPr>
        <w:t xml:space="preserve">الدكتور </w:t>
      </w:r>
      <w:hyperlink r:id="rId50" w:tooltip="شويش بن سعود الضويحي (الصفحة غير موجودة)" w:history="1">
        <w:r w:rsidR="00F2787A" w:rsidRPr="00F2787A">
          <w:rPr>
            <w:rStyle w:val="Hyperlink"/>
            <w:rFonts w:ascii="Arial" w:hAnsi="Arial" w:cs="Arial"/>
            <w:u w:val="none"/>
            <w:rtl/>
          </w:rPr>
          <w:t>شويش بن سعود الضويحي</w:t>
        </w:r>
      </w:hyperlink>
      <w:r w:rsidR="00F2787A" w:rsidRPr="00F2787A">
        <w:rPr>
          <w:rFonts w:ascii="Arial" w:hAnsi="Arial" w:cs="Arial" w:hint="cs"/>
          <w:color w:val="000000"/>
          <w:rtl/>
        </w:rPr>
        <w:t xml:space="preserve"> </w:t>
      </w:r>
    </w:p>
    <w:p w:rsidR="00F2787A" w:rsidRPr="00F2787A" w:rsidRDefault="00F2787A" w:rsidP="00F2787A">
      <w:pPr>
        <w:ind w:left="360"/>
        <w:rPr>
          <w:rtl/>
        </w:rPr>
      </w:pPr>
      <w:r w:rsidRPr="00F2787A">
        <w:rPr>
          <w:rFonts w:ascii="Arial" w:hAnsi="Arial" w:cs="Arial" w:hint="cs"/>
          <w:color w:val="000000"/>
          <w:rtl/>
        </w:rPr>
        <w:t>.</w:t>
      </w:r>
    </w:p>
    <w:sectPr w:rsidR="00F2787A" w:rsidRPr="00F2787A" w:rsidSect="000C7F3B">
      <w:headerReference w:type="even" r:id="rId51"/>
      <w:headerReference w:type="default" r:id="rId52"/>
      <w:footerReference w:type="even" r:id="rId53"/>
      <w:footerReference w:type="default" r:id="rId54"/>
      <w:headerReference w:type="first" r:id="rId55"/>
      <w:footerReference w:type="first" r:id="rId56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67FF" w:rsidRDefault="00C067FF" w:rsidP="006D6548">
      <w:pPr>
        <w:spacing w:after="0" w:line="240" w:lineRule="auto"/>
      </w:pPr>
      <w:r>
        <w:separator/>
      </w:r>
    </w:p>
  </w:endnote>
  <w:endnote w:type="continuationSeparator" w:id="1">
    <w:p w:rsidR="00C067FF" w:rsidRDefault="00C067FF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241" w:rsidRDefault="0021724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AA611E" w:rsidRDefault="00AA611E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231B7A" w:rsidRPr="00231B7A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5</w:t>
          </w:r>
        </w:fldSimple>
      </w:p>
    </w:sdtContent>
  </w:sdt>
  <w:p w:rsidR="00AA611E" w:rsidRDefault="00AA611E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241" w:rsidRDefault="0021724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67FF" w:rsidRDefault="00C067FF" w:rsidP="006D6548">
      <w:pPr>
        <w:spacing w:after="0" w:line="240" w:lineRule="auto"/>
      </w:pPr>
      <w:r>
        <w:separator/>
      </w:r>
    </w:p>
  </w:footnote>
  <w:footnote w:type="continuationSeparator" w:id="1">
    <w:p w:rsidR="00C067FF" w:rsidRDefault="00C067FF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611E" w:rsidRDefault="00A97B6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628944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611E" w:rsidRDefault="00A97B6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628945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611E" w:rsidRDefault="00A97B6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628943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456EF"/>
    <w:multiLevelType w:val="hybridMultilevel"/>
    <w:tmpl w:val="317E01C4"/>
    <w:lvl w:ilvl="0" w:tplc="56F2FF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D25802"/>
    <w:multiLevelType w:val="hybridMultilevel"/>
    <w:tmpl w:val="76843D4A"/>
    <w:lvl w:ilvl="0" w:tplc="568CBB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D232E3"/>
    <w:multiLevelType w:val="hybridMultilevel"/>
    <w:tmpl w:val="06D687D2"/>
    <w:lvl w:ilvl="0" w:tplc="07000D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5D3BFA"/>
    <w:multiLevelType w:val="hybridMultilevel"/>
    <w:tmpl w:val="28C429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B7552E2"/>
    <w:multiLevelType w:val="hybridMultilevel"/>
    <w:tmpl w:val="255ECA58"/>
    <w:lvl w:ilvl="0" w:tplc="1EC27334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D47183"/>
    <w:multiLevelType w:val="hybridMultilevel"/>
    <w:tmpl w:val="FF5881A4"/>
    <w:lvl w:ilvl="0" w:tplc="DD28CA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E52417"/>
    <w:multiLevelType w:val="hybridMultilevel"/>
    <w:tmpl w:val="22325D30"/>
    <w:lvl w:ilvl="0" w:tplc="79ECBF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2DD40A2"/>
    <w:multiLevelType w:val="hybridMultilevel"/>
    <w:tmpl w:val="59AC6ED2"/>
    <w:lvl w:ilvl="0" w:tplc="14789F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702D40"/>
    <w:multiLevelType w:val="hybridMultilevel"/>
    <w:tmpl w:val="C44AD1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653E4C5A"/>
    <w:multiLevelType w:val="hybridMultilevel"/>
    <w:tmpl w:val="232841CC"/>
    <w:lvl w:ilvl="0" w:tplc="A306C7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D44E36"/>
    <w:multiLevelType w:val="hybridMultilevel"/>
    <w:tmpl w:val="A558A76A"/>
    <w:lvl w:ilvl="0" w:tplc="9F3660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E452194"/>
    <w:multiLevelType w:val="hybridMultilevel"/>
    <w:tmpl w:val="DE98EA3A"/>
    <w:lvl w:ilvl="0" w:tplc="A13625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5451BB"/>
    <w:multiLevelType w:val="hybridMultilevel"/>
    <w:tmpl w:val="FFD05ABE"/>
    <w:lvl w:ilvl="0" w:tplc="FA0057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12"/>
  </w:num>
  <w:num w:numId="5">
    <w:abstractNumId w:val="0"/>
  </w:num>
  <w:num w:numId="6">
    <w:abstractNumId w:val="9"/>
  </w:num>
  <w:num w:numId="7">
    <w:abstractNumId w:val="7"/>
  </w:num>
  <w:num w:numId="8">
    <w:abstractNumId w:val="10"/>
  </w:num>
  <w:num w:numId="9">
    <w:abstractNumId w:val="11"/>
  </w:num>
  <w:num w:numId="10">
    <w:abstractNumId w:val="2"/>
  </w:num>
  <w:num w:numId="11">
    <w:abstractNumId w:val="4"/>
  </w:num>
  <w:num w:numId="12">
    <w:abstractNumId w:val="3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2355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42C12"/>
    <w:rsid w:val="000C7F3B"/>
    <w:rsid w:val="000D761C"/>
    <w:rsid w:val="001104DD"/>
    <w:rsid w:val="001116F7"/>
    <w:rsid w:val="0015772F"/>
    <w:rsid w:val="001A372F"/>
    <w:rsid w:val="00217241"/>
    <w:rsid w:val="00231B7A"/>
    <w:rsid w:val="00297A00"/>
    <w:rsid w:val="00425F0B"/>
    <w:rsid w:val="004319B5"/>
    <w:rsid w:val="004375CB"/>
    <w:rsid w:val="00452361"/>
    <w:rsid w:val="0046391E"/>
    <w:rsid w:val="004E3A7E"/>
    <w:rsid w:val="005570A8"/>
    <w:rsid w:val="00605BDF"/>
    <w:rsid w:val="00623F34"/>
    <w:rsid w:val="0065271C"/>
    <w:rsid w:val="00686EB3"/>
    <w:rsid w:val="006D6548"/>
    <w:rsid w:val="00734AFB"/>
    <w:rsid w:val="00785C67"/>
    <w:rsid w:val="007C39FF"/>
    <w:rsid w:val="007C5E00"/>
    <w:rsid w:val="007D0E69"/>
    <w:rsid w:val="00915883"/>
    <w:rsid w:val="009D187C"/>
    <w:rsid w:val="009E45B0"/>
    <w:rsid w:val="00A330C8"/>
    <w:rsid w:val="00A33DA9"/>
    <w:rsid w:val="00A453F4"/>
    <w:rsid w:val="00A97B66"/>
    <w:rsid w:val="00AA611E"/>
    <w:rsid w:val="00AD3233"/>
    <w:rsid w:val="00B358D6"/>
    <w:rsid w:val="00C067FF"/>
    <w:rsid w:val="00C435B1"/>
    <w:rsid w:val="00D7287C"/>
    <w:rsid w:val="00D74D2C"/>
    <w:rsid w:val="00D90F38"/>
    <w:rsid w:val="00DE6538"/>
    <w:rsid w:val="00E25E50"/>
    <w:rsid w:val="00E5137D"/>
    <w:rsid w:val="00F2787A"/>
    <w:rsid w:val="00F742B4"/>
    <w:rsid w:val="00FD5210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List Paragraph"/>
    <w:basedOn w:val="a"/>
    <w:uiPriority w:val="34"/>
    <w:qFormat/>
    <w:rsid w:val="004E3A7E"/>
    <w:pPr>
      <w:ind w:left="720"/>
      <w:contextualSpacing/>
    </w:pPr>
  </w:style>
  <w:style w:type="table" w:styleId="a6">
    <w:name w:val="Table Grid"/>
    <w:basedOn w:val="a1"/>
    <w:uiPriority w:val="59"/>
    <w:rsid w:val="00E25E5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a0"/>
    <w:rsid w:val="00F2787A"/>
  </w:style>
  <w:style w:type="character" w:styleId="Hyperlink">
    <w:name w:val="Hyperlink"/>
    <w:basedOn w:val="a0"/>
    <w:uiPriority w:val="99"/>
    <w:semiHidden/>
    <w:unhideWhenUsed/>
    <w:rsid w:val="00F2787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519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/wiki/%D9%88%D8%B2%D8%A7%D8%B1%D8%A9_%D8%A7%D9%84%D8%B4%D8%A4%D9%88%D9%86_%D8%A7%D9%84%D8%A5%D8%B3%D9%84%D8%A7%D9%85%D9%8A%D8%A9_%D9%88%D8%A7%D9%84%D8%A3%D9%88%D9%82%D8%A7%D9%81_%D9%88%D8%A7%D9%84%D8%AF%D8%B9%D9%88%D8%A9_%D9%88%D8%A7%D9%84%D8%A5%D8%B1%D8%B4%D8%A7%D8%AF_%D8%A7%D9%84%D8%B3%D8%B9%D9%88%D8%AF%D9%8A%D8%A9" TargetMode="External"/><Relationship Id="rId18" Type="http://schemas.openxmlformats.org/officeDocument/2006/relationships/hyperlink" Target="/wiki/%D8%AE%D8%A7%D9%84%D8%AF_%D8%A8%D9%86_%D9%85%D8%AD%D9%85%D8%AF_%D8%A7%D9%84%D8%B9%D9%86%D9%82%D8%B1%D9%8A" TargetMode="External"/><Relationship Id="rId26" Type="http://schemas.openxmlformats.org/officeDocument/2006/relationships/hyperlink" Target="/wiki/%D8%B9%D8%A8%D8%AF_%D8%A7%D9%84%D9%84%D9%87_%D8%A8%D9%86_%D8%A3%D8%AD%D9%85%D8%AF_%D9%8A%D9%88%D8%B3%D9%81_%D8%B2%D9%8A%D9%86%D9%84" TargetMode="External"/><Relationship Id="rId39" Type="http://schemas.openxmlformats.org/officeDocument/2006/relationships/hyperlink" Target="/wiki/%D9%88%D8%B2%D8%A7%D8%B1%D8%A9_%D8%A7%D9%84%D9%85%D8%A7%D9%84%D9%8A%D8%A9_%D8%A7%D9%84%D8%B3%D8%B9%D9%88%D8%AF%D9%8A%D8%A9" TargetMode="External"/><Relationship Id="rId21" Type="http://schemas.openxmlformats.org/officeDocument/2006/relationships/hyperlink" Target="/wiki/%D9%88%D8%B2%D8%A7%D8%B1%D8%A9_%D8%A7%D9%84%D8%A8%D8%AA%D8%B1%D9%88%D9%84_%D9%88%D8%A7%D9%84%D8%AB%D8%B1%D9%88%D8%A9_%D8%A7%D9%84%D9%85%D8%B9%D8%AF%D9%86%D9%8A%D8%A9_%D8%A7%D9%84%D8%B3%D8%B9%D9%88%D8%AF%D9%8A%D8%A9" TargetMode="External"/><Relationship Id="rId34" Type="http://schemas.openxmlformats.org/officeDocument/2006/relationships/hyperlink" Target="/wiki/%D8%B9%D8%A8%D8%AF_%D8%A7%D9%84%D8%B9%D8%B2%D9%8A%D8%B2_%D8%A8%D9%86_%D9%85%D8%AD%D9%8A%D9%8A_%D8%A7%D9%84%D8%AF%D9%8A%D9%86_%D8%AE%D9%88%D8%AC%D8%A9" TargetMode="External"/><Relationship Id="rId42" Type="http://schemas.openxmlformats.org/officeDocument/2006/relationships/hyperlink" Target="/wiki/%D8%B9%D8%A8%D8%AF_%D8%A7%D9%84%D9%84%D9%87_%D8%A8%D9%86_%D8%B9%D8%A8%D8%AF_%D8%A7%D9%84%D8%B1%D8%AD%D9%85%D9%86_%D8%A7%D9%84%D8%AD%D8%B5%D9%8A%D9%86" TargetMode="External"/><Relationship Id="rId47" Type="http://schemas.openxmlformats.org/officeDocument/2006/relationships/hyperlink" Target="/wiki/%D9%88%D8%B2%D8%A7%D8%B1%D8%A9_%D8%A7%D9%84%D8%A5%D8%AA%D8%B5%D8%A7%D9%84%D8%A7%D8%AA_%D9%88%D8%AA%D9%82%D9%86%D9%8A%D8%A9_%D8%A7%D9%84%D9%85%D8%B9%D9%84%D9%88%D9%85%D8%A7%D8%AA" TargetMode="External"/><Relationship Id="rId50" Type="http://schemas.openxmlformats.org/officeDocument/2006/relationships/hyperlink" Target="/w/index.php?title=%D8%B4%D9%88%D9%8A%D8%B4_%D8%A8%D9%86_%D8%B3%D8%B9%D9%88%D8%AF_%D8%A7%D9%84%D8%B6%D9%88%D9%8A%D8%AD%D9%8A&amp;action=edit&amp;redlink=1" TargetMode="External"/><Relationship Id="rId55" Type="http://schemas.openxmlformats.org/officeDocument/2006/relationships/header" Target="header3.xml"/><Relationship Id="rId7" Type="http://schemas.openxmlformats.org/officeDocument/2006/relationships/hyperlink" Target="/wiki/%D9%88%D8%B2%D8%A7%D8%B1%D8%A9_%D8%A7%D9%84%D8%AF%D8%A7%D8%AE%D9%84%D9%8A%D8%A9_%D8%A7%D9%84%D8%B3%D8%B9%D9%88%D8%AF%D9%8A%D8%A9" TargetMode="External"/><Relationship Id="rId12" Type="http://schemas.openxmlformats.org/officeDocument/2006/relationships/hyperlink" Target="/wiki/%D9%85%D9%86%D8%B5%D9%88%D8%B1_%D8%A8%D9%86_%D9%85%D8%AA%D8%B9%D8%A8_%D8%A8%D9%86_%D8%B9%D8%A8%D8%AF_%D8%A7%D9%84%D8%B9%D8%B2%D9%8A%D8%B2_%D8%A2%D9%84_%D8%B3%D8%B9%D9%88%D8%AF" TargetMode="External"/><Relationship Id="rId17" Type="http://schemas.openxmlformats.org/officeDocument/2006/relationships/hyperlink" Target="/wiki/%D9%88%D8%B2%D8%A7%D8%B1%D8%A9_%D8%A7%D9%84%D8%AA%D8%B9%D9%84%D9%8A%D9%85_%D8%A7%D9%84%D8%B9%D8%A7%D9%84%D9%8A_%D8%A7%D9%84%D8%B3%D8%B9%D9%88%D8%AF%D9%8A%D8%A9" TargetMode="External"/><Relationship Id="rId25" Type="http://schemas.openxmlformats.org/officeDocument/2006/relationships/hyperlink" Target="/wiki/%D9%88%D8%B2%D8%A7%D8%B1%D8%A9_%D8%A7%D9%84%D8%AA%D8%AC%D8%A7%D8%B1%D8%A9_%D9%88%D8%A7%D9%84%D8%B5%D9%86%D8%A7%D8%B9%D8%A9_%D8%A7%D9%84%D8%B3%D8%B9%D9%88%D8%AF%D9%8A%D8%A9" TargetMode="External"/><Relationship Id="rId33" Type="http://schemas.openxmlformats.org/officeDocument/2006/relationships/hyperlink" Target="/wiki/%D9%88%D8%B2%D8%A7%D8%B1%D8%A9_%D8%A7%D9%84%D8%AB%D9%82%D8%A7%D9%81%D8%A9_%D9%88%D8%A7%D9%84%D8%A5%D8%B9%D9%84%D8%A7%D9%85_%D8%A7%D9%84%D8%B3%D8%B9%D9%88%D8%AF%D9%8A%D8%A9" TargetMode="External"/><Relationship Id="rId38" Type="http://schemas.openxmlformats.org/officeDocument/2006/relationships/hyperlink" Target="/wiki/%D9%85%D8%AD%D9%85%D8%AF_%D8%A8%D9%86_%D8%B9%D9%84%D9%8A_%D8%A7%D9%84%D9%81%D8%A7%D9%8A%D8%B2" TargetMode="External"/><Relationship Id="rId46" Type="http://schemas.openxmlformats.org/officeDocument/2006/relationships/hyperlink" Target="/wiki/%D9%81%D8%A4%D8%A7%D8%AF_%D8%A8%D9%86_%D8%B9%D8%A8%D8%AF_%D8%A7%D9%84%D8%B3%D9%84%D8%A7%D9%85_%D8%A7%D9%84%D9%81%D8%A7%D8%B1%D8%B3%D9%8A" TargetMode="External"/><Relationship Id="rId2" Type="http://schemas.openxmlformats.org/officeDocument/2006/relationships/styles" Target="styles.xml"/><Relationship Id="rId16" Type="http://schemas.openxmlformats.org/officeDocument/2006/relationships/hyperlink" Target="/wiki/%D9%81%D9%8A%D8%B5%D9%84_%D8%A8%D9%86_%D8%B9%D8%A8%D8%AF_%D8%A7%D9%84%D9%84%D9%87_%D8%A8%D9%86_%D9%85%D8%AD%D9%85%D8%AF_%D8%A2%D9%84_%D8%B3%D8%B9%D9%88%D8%AF" TargetMode="External"/><Relationship Id="rId20" Type="http://schemas.openxmlformats.org/officeDocument/2006/relationships/hyperlink" Target="/wiki/%D9%85%D8%AD%D9%85%D8%AF_%D8%A8%D9%86_%D8%B9%D8%A8%D8%AF_%D8%A7%D9%84%D9%83%D8%B1%D9%8A%D9%85_%D8%A7%D9%84%D8%B9%D9%8A%D8%B3%D9%89" TargetMode="External"/><Relationship Id="rId29" Type="http://schemas.openxmlformats.org/officeDocument/2006/relationships/hyperlink" Target="/wiki/%D9%88%D8%B2%D8%A7%D8%B1%D8%A9_%D8%A7%D9%84%D8%A7%D9%82%D8%AA%D8%B5%D8%A7%D8%AF_%D9%88%D8%A7%D9%84%D8%AA%D8%AE%D8%B7%D9%8A%D8%B7_%D8%A7%D9%84%D8%B3%D8%B9%D9%88%D8%AF%D9%8A%D8%A9" TargetMode="External"/><Relationship Id="rId41" Type="http://schemas.openxmlformats.org/officeDocument/2006/relationships/hyperlink" Target="/wiki/%D9%88%D8%B2%D8%A7%D8%B1%D8%A9_%D8%A7%D9%84%D9%85%D9%8A%D8%A7%D9%87_%D9%88%D8%A7%D9%84%D9%83%D9%87%D8%B1%D8%A8%D8%A7%D8%A1_%D8%A7%D9%84%D8%B3%D8%B9%D9%88%D8%AF%D9%8A%D8%A9" TargetMode="External"/><Relationship Id="rId54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/wiki/%D9%88%D8%B2%D8%A7%D8%B1%D8%A9_%D8%A7%D9%84%D8%B4%D8%A4%D9%88%D9%86_%D8%A7%D9%84%D8%A8%D9%84%D8%AF%D9%8A%D8%A9_%D9%88%D8%A7%D9%84%D9%82%D8%B1%D9%88%D9%8A%D8%A9_%D8%A7%D9%84%D8%B3%D8%B9%D9%88%D8%AF%D9%8A%D8%A9" TargetMode="External"/><Relationship Id="rId24" Type="http://schemas.openxmlformats.org/officeDocument/2006/relationships/hyperlink" Target="/wiki/%D8%AC%D8%A8%D8%A7%D8%B1%D8%A9_%D8%A8%D9%86_%D8%B9%D9%8A%D8%AF_%D8%A7%D9%84%D8%B5%D8%B1%D9%8A%D8%B5%D8%B1%D9%8A" TargetMode="External"/><Relationship Id="rId32" Type="http://schemas.openxmlformats.org/officeDocument/2006/relationships/hyperlink" Target="/wiki/%D8%B9%D8%A8%D8%AF_%D8%A7%D9%84%D9%84%D9%87_%D8%A8%D9%86_%D8%B9%D8%A8%D8%AF_%D8%A7%D9%84%D8%B9%D8%B2%D9%8A%D8%B2_%D8%A7%D9%84%D8%B1%D8%A8%D9%8A%D8%B9%D8%A9" TargetMode="External"/><Relationship Id="rId37" Type="http://schemas.openxmlformats.org/officeDocument/2006/relationships/hyperlink" Target="/wiki/%D9%88%D8%B2%D8%A7%D8%B1%D8%A9_%D8%A7%D9%84%D8%AE%D8%AF%D9%85%D8%A9_%D8%A7%D9%84%D9%85%D8%AF%D9%86%D9%8A%D8%A9_%D8%A7%D9%84%D8%B3%D8%B9%D9%88%D8%AF%D9%8A%D8%A9" TargetMode="External"/><Relationship Id="rId40" Type="http://schemas.openxmlformats.org/officeDocument/2006/relationships/hyperlink" Target="/wiki/%D8%A5%D8%A8%D8%B1%D8%A7%D9%87%D9%8A%D9%85_%D8%A8%D9%86_%D8%B9%D8%A8%D8%AF_%D8%A7%D9%84%D8%B9%D8%B2%D9%8A%D8%B2_%D8%A7%D9%84%D8%B9%D8%B3%D8%A7%D9%81" TargetMode="External"/><Relationship Id="rId45" Type="http://schemas.openxmlformats.org/officeDocument/2006/relationships/hyperlink" Target="/wiki/%D9%88%D8%B2%D8%A7%D8%B1%D8%A9_%D8%A7%D9%84%D8%AD%D8%AC_%D8%A7%D9%84%D8%B3%D8%B9%D9%88%D8%AF%D9%8A%D8%A9" TargetMode="External"/><Relationship Id="rId53" Type="http://schemas.openxmlformats.org/officeDocument/2006/relationships/footer" Target="footer1.xml"/><Relationship Id="rId58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/wiki/%D9%88%D8%B2%D8%A7%D8%B1%D8%A9_%D8%A7%D9%84%D8%AA%D8%B1%D8%A8%D9%8A%D8%A9_%D9%88%D8%A7%D9%84%D8%AA%D8%B9%D9%84%D9%8A%D9%85_%D8%A7%D9%84%D8%B3%D8%B9%D9%88%D8%AF%D9%8A%D8%A9" TargetMode="External"/><Relationship Id="rId23" Type="http://schemas.openxmlformats.org/officeDocument/2006/relationships/hyperlink" Target="/wiki/%D9%88%D8%B2%D8%A7%D8%B1%D8%A9_%D8%A7%D9%84%D9%86%D9%82%D9%84_%D8%A7%D9%84%D8%B3%D8%B9%D9%88%D8%AF%D9%8A%D8%A9" TargetMode="External"/><Relationship Id="rId28" Type="http://schemas.openxmlformats.org/officeDocument/2006/relationships/hyperlink" Target="/wiki/%D9%8A%D9%88%D8%B3%D9%81_%D8%A8%D9%86_%D8%A3%D8%AD%D9%85%D8%AF_%D8%A7%D9%84%D8%B9%D8%AB%D9%8A%D9%85%D9%8A%D9%86" TargetMode="External"/><Relationship Id="rId36" Type="http://schemas.openxmlformats.org/officeDocument/2006/relationships/hyperlink" Target="/wiki/%D8%B9%D8%A7%D8%AF%D9%84_%D8%A8%D9%86_%D9%85%D8%AD%D9%85%D8%AF_%D9%81%D9%82%D9%8A%D9%87" TargetMode="External"/><Relationship Id="rId49" Type="http://schemas.openxmlformats.org/officeDocument/2006/relationships/hyperlink" Target="/w/index.php?title=%D9%88%D8%B2%D8%A7%D8%B1%D8%A9_%D8%A7%D9%84%D8%A5%D8%B3%D9%83%D8%A7%D9%86_%D8%A7%D9%84%D8%B3%D8%B9%D9%88%D8%AF%D9%8A%D8%A9&amp;action=edit&amp;redlink=1" TargetMode="External"/><Relationship Id="rId57" Type="http://schemas.openxmlformats.org/officeDocument/2006/relationships/fontTable" Target="fontTable.xml"/><Relationship Id="rId10" Type="http://schemas.openxmlformats.org/officeDocument/2006/relationships/hyperlink" Target="/wiki/%D8%B3%D8%B9%D9%88%D8%AF_%D8%A7%D9%84%D9%81%D9%8A%D8%B5%D9%84_%D8%A8%D9%86_%D8%B9%D8%A8%D8%AF_%D8%A7%D9%84%D8%B9%D8%B2%D9%8A%D8%B2_%D8%A2%D9%84_%D8%B3%D8%B9%D9%88%D8%AF" TargetMode="External"/><Relationship Id="rId19" Type="http://schemas.openxmlformats.org/officeDocument/2006/relationships/hyperlink" Target="/wiki/%D9%88%D8%B2%D8%A7%D8%B1%D8%A9_%D8%A7%D9%84%D8%B9%D8%AF%D9%84_%D8%A7%D9%84%D8%B3%D8%B9%D9%88%D8%AF%D9%8A%D8%A9" TargetMode="External"/><Relationship Id="rId31" Type="http://schemas.openxmlformats.org/officeDocument/2006/relationships/hyperlink" Target="/wiki/%D9%88%D8%B2%D8%A7%D8%B1%D8%A9_%D8%A7%D9%84%D8%B5%D8%AD%D8%A9_%D8%A7%D9%84%D8%B3%D8%B9%D9%88%D8%AF%D9%8A%D8%A9" TargetMode="External"/><Relationship Id="rId44" Type="http://schemas.openxmlformats.org/officeDocument/2006/relationships/hyperlink" Target="/wiki/%D9%81%D9%87%D8%AF_%D8%A8%D9%86_%D8%B9%D8%A8%D8%AF_%D8%A7%D9%84%D8%B1%D8%AD%D9%85%D9%86_%D8%A8%D8%A7%D9%84%D8%BA%D9%86%D9%8A%D9%85" TargetMode="External"/><Relationship Id="rId52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yperlink" Target="/wiki/%D9%88%D8%B2%D8%A7%D8%B1%D8%A9_%D8%A7%D9%84%D8%AE%D8%A7%D8%B1%D8%AC%D9%8A%D8%A9_%D8%A7%D9%84%D8%B3%D8%B9%D9%88%D8%AF%D9%8A%D8%A9" TargetMode="External"/><Relationship Id="rId14" Type="http://schemas.openxmlformats.org/officeDocument/2006/relationships/hyperlink" Target="/wiki/%D8%B5%D8%A7%D9%84%D8%AD_%D8%A8%D9%86_%D8%B9%D8%A8%D8%AF_%D8%A7%D9%84%D8%B9%D8%B2%D9%8A%D8%B2_%D8%A8%D9%86_%D9%85%D8%AD%D9%85%D8%AF_%D8%A2%D9%84_%D8%A7%D9%84%D8%B4%D9%8A%D8%AE" TargetMode="External"/><Relationship Id="rId22" Type="http://schemas.openxmlformats.org/officeDocument/2006/relationships/hyperlink" Target="/wiki/%D8%B9%D9%84%D9%8A_%D8%A8%D9%86_%D8%A5%D8%A8%D8%B1%D8%A7%D9%87%D9%8A%D9%85_%D8%A7%D9%84%D9%86%D8%B9%D9%8A%D9%85%D9%8A" TargetMode="External"/><Relationship Id="rId27" Type="http://schemas.openxmlformats.org/officeDocument/2006/relationships/hyperlink" Target="/wiki/%D9%88%D8%B2%D8%A7%D8%B1%D8%A9_%D8%A7%D9%84%D8%B4%D8%A4%D9%88%D9%86_%D8%A7%D9%84%D8%A7%D8%AC%D8%AA%D9%85%D8%A7%D8%B9%D9%8A%D8%A9_%D8%A7%D9%84%D8%B3%D8%B9%D9%88%D8%AF%D9%8A%D8%A9" TargetMode="External"/><Relationship Id="rId30" Type="http://schemas.openxmlformats.org/officeDocument/2006/relationships/hyperlink" Target="/wiki/%D8%AE%D8%A7%D9%84%D8%AF_%D8%A8%D9%86_%D9%85%D8%AD%D9%85%D8%AF_%D8%A7%D9%84%D9%82%D8%B5%D9%8A%D8%A8%D9%8A" TargetMode="External"/><Relationship Id="rId35" Type="http://schemas.openxmlformats.org/officeDocument/2006/relationships/hyperlink" Target="/wiki/%D9%88%D8%B2%D8%A7%D8%B1%D8%A9_%D8%A7%D9%84%D8%B9%D9%85%D9%84_%D8%A7%D9%84%D8%B3%D8%B9%D9%88%D8%AF%D9%8A%D8%A9" TargetMode="External"/><Relationship Id="rId43" Type="http://schemas.openxmlformats.org/officeDocument/2006/relationships/hyperlink" Target="/wiki/%D9%88%D8%B2%D8%A7%D8%B1%D8%A9_%D8%A7%D9%84%D8%B2%D8%B1%D8%A7%D8%B9%D8%A9_%D8%A7%D9%84%D8%B3%D8%B9%D9%88%D8%AF%D9%8A%D8%A9" TargetMode="External"/><Relationship Id="rId48" Type="http://schemas.openxmlformats.org/officeDocument/2006/relationships/hyperlink" Target="/wiki/%D9%85%D8%AD%D9%85%D8%AF_%D8%AC%D9%85%D9%8A%D9%84_%D8%A8%D9%86_%D8%A3%D8%AD%D9%85%D8%AF_%D9%85%D9%84%D8%A7" TargetMode="External"/><Relationship Id="rId56" Type="http://schemas.openxmlformats.org/officeDocument/2006/relationships/footer" Target="footer3.xml"/><Relationship Id="rId8" Type="http://schemas.openxmlformats.org/officeDocument/2006/relationships/hyperlink" Target="/wiki/%D9%86%D8%A7%D9%8A%D9%81_%D8%A8%D9%86_%D8%B9%D8%A8%D8%AF_%D8%A7%D9%84%D8%B9%D8%B2%D9%8A%D8%B2_%D8%A2%D9%84_%D8%B3%D8%B9%D9%88%D8%AF" TargetMode="External"/><Relationship Id="rId51" Type="http://schemas.openxmlformats.org/officeDocument/2006/relationships/header" Target="header1.xm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6</Pages>
  <Words>2640</Words>
  <Characters>15050</Characters>
  <Application>Microsoft Office Word</Application>
  <DocSecurity>0</DocSecurity>
  <Lines>125</Lines>
  <Paragraphs>35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17655</CharactersWithSpaces>
  <SharedDoc>false</SharedDoc>
  <HLinks>
    <vt:vector size="264" baseType="variant">
      <vt:variant>
        <vt:i4>7012365</vt:i4>
      </vt:variant>
      <vt:variant>
        <vt:i4>129</vt:i4>
      </vt:variant>
      <vt:variant>
        <vt:i4>0</vt:i4>
      </vt:variant>
      <vt:variant>
        <vt:i4>5</vt:i4>
      </vt:variant>
      <vt:variant>
        <vt:lpwstr>/w/index.php?title=%D8%B4%D9%88%D9%8A%D8%B4_%D8%A8%D9%86_%D8%B3%D8%B9%D9%88%D8%AF_%D8%A7%D9%84%D8%B6%D9%88%D9%8A%D8%AD%D9%8A&amp;action=edit&amp;redlink=1</vt:lpwstr>
      </vt:variant>
      <vt:variant>
        <vt:lpwstr/>
      </vt:variant>
      <vt:variant>
        <vt:i4>10</vt:i4>
      </vt:variant>
      <vt:variant>
        <vt:i4>126</vt:i4>
      </vt:variant>
      <vt:variant>
        <vt:i4>0</vt:i4>
      </vt:variant>
      <vt:variant>
        <vt:i4>5</vt:i4>
      </vt:variant>
      <vt:variant>
        <vt:lpwstr>/w/index.php?title=%D9%88%D8%B2%D8%A7%D8%B1%D8%A9_%D8%A7%D9%84%D8%A5%D8%B3%D9%83%D8%A7%D9%86_%D8%A7%D9%84%D8%B3%D8%B9%D9%88%D8%AF%D9%8A%D8%A9&amp;action=edit&amp;redlink=1</vt:lpwstr>
      </vt:variant>
      <vt:variant>
        <vt:lpwstr/>
      </vt:variant>
      <vt:variant>
        <vt:i4>4718604</vt:i4>
      </vt:variant>
      <vt:variant>
        <vt:i4>123</vt:i4>
      </vt:variant>
      <vt:variant>
        <vt:i4>0</vt:i4>
      </vt:variant>
      <vt:variant>
        <vt:i4>5</vt:i4>
      </vt:variant>
      <vt:variant>
        <vt:lpwstr>/wiki/%D9%85%D8%AD%D9%85%D8%AF_%D8%AC%D9%85%D9%8A%D9%84_%D8%A8%D9%86_%D8%A3%D8%AD%D9%85%D8%AF_%D9%85%D9%84%D8%A7</vt:lpwstr>
      </vt:variant>
      <vt:variant>
        <vt:lpwstr/>
      </vt:variant>
      <vt:variant>
        <vt:i4>4522045</vt:i4>
      </vt:variant>
      <vt:variant>
        <vt:i4>120</vt:i4>
      </vt:variant>
      <vt:variant>
        <vt:i4>0</vt:i4>
      </vt:variant>
      <vt:variant>
        <vt:i4>5</vt:i4>
      </vt:variant>
      <vt:variant>
        <vt:lpwstr>/wiki/%D9%88%D8%B2%D8%A7%D8%B1%D8%A9_%D8%A7%D9%84%D8%A5%D8%AA%D8%B5%D8%A7%D9%84%D8%A7%D8%AA_%D9%88%D8%AA%D9%82%D9%86%D9%8A%D8%A9_%D8%A7%D9%84%D9%85%D8%B9%D9%84%D9%88%D9%85%D8%A7%D8%AA</vt:lpwstr>
      </vt:variant>
      <vt:variant>
        <vt:lpwstr/>
      </vt:variant>
      <vt:variant>
        <vt:i4>6619172</vt:i4>
      </vt:variant>
      <vt:variant>
        <vt:i4>117</vt:i4>
      </vt:variant>
      <vt:variant>
        <vt:i4>0</vt:i4>
      </vt:variant>
      <vt:variant>
        <vt:i4>5</vt:i4>
      </vt:variant>
      <vt:variant>
        <vt:lpwstr>/wiki/%D9%81%D8%A4%D8%A7%D8%AF_%D8%A8%D9%86_%D8%B9%D8%A8%D8%AF_%D8%A7%D9%84%D8%B3%D9%84%D8%A7%D9%85_%D8%A7%D9%84%D9%81%D8%A7%D8%B1%D8%B3%D9%8A</vt:lpwstr>
      </vt:variant>
      <vt:variant>
        <vt:lpwstr/>
      </vt:variant>
      <vt:variant>
        <vt:i4>5177352</vt:i4>
      </vt:variant>
      <vt:variant>
        <vt:i4>114</vt:i4>
      </vt:variant>
      <vt:variant>
        <vt:i4>0</vt:i4>
      </vt:variant>
      <vt:variant>
        <vt:i4>5</vt:i4>
      </vt:variant>
      <vt:variant>
        <vt:lpwstr>/wiki/%D9%88%D8%B2%D8%A7%D8%B1%D8%A9_%D8%A7%D9%84%D8%AD%D8%AC_%D8%A7%D9%84%D8%B3%D8%B9%D9%88%D8%AF%D9%8A%D8%A9</vt:lpwstr>
      </vt:variant>
      <vt:variant>
        <vt:lpwstr/>
      </vt:variant>
      <vt:variant>
        <vt:i4>5111816</vt:i4>
      </vt:variant>
      <vt:variant>
        <vt:i4>111</vt:i4>
      </vt:variant>
      <vt:variant>
        <vt:i4>0</vt:i4>
      </vt:variant>
      <vt:variant>
        <vt:i4>5</vt:i4>
      </vt:variant>
      <vt:variant>
        <vt:lpwstr>/wiki/%D9%81%D9%87%D8%AF_%D8%A8%D9%86_%D8%B9%D8%A8%D8%AF_%D8%A7%D9%84%D8%B1%D8%AD%D9%85%D9%86_%D8%A8%D8%A7%D9%84%D8%BA%D9%86%D9%8A%D9%85</vt:lpwstr>
      </vt:variant>
      <vt:variant>
        <vt:lpwstr/>
      </vt:variant>
      <vt:variant>
        <vt:i4>3145850</vt:i4>
      </vt:variant>
      <vt:variant>
        <vt:i4>108</vt:i4>
      </vt:variant>
      <vt:variant>
        <vt:i4>0</vt:i4>
      </vt:variant>
      <vt:variant>
        <vt:i4>5</vt:i4>
      </vt:variant>
      <vt:variant>
        <vt:lpwstr>/wiki/%D9%88%D8%B2%D8%A7%D8%B1%D8%A9_%D8%A7%D9%84%D8%B2%D8%B1%D8%A7%D8%B9%D8%A9_%D8%A7%D9%84%D8%B3%D8%B9%D9%88%D8%AF%D9%8A%D8%A9</vt:lpwstr>
      </vt:variant>
      <vt:variant>
        <vt:lpwstr/>
      </vt:variant>
      <vt:variant>
        <vt:i4>3276825</vt:i4>
      </vt:variant>
      <vt:variant>
        <vt:i4>105</vt:i4>
      </vt:variant>
      <vt:variant>
        <vt:i4>0</vt:i4>
      </vt:variant>
      <vt:variant>
        <vt:i4>5</vt:i4>
      </vt:variant>
      <vt:variant>
        <vt:lpwstr>/wiki/%D8%B9%D8%A8%D8%AF_%D8%A7%D9%84%D9%84%D9%87_%D8%A8%D9%86_%D8%B9%D8%A8%D8%AF_%D8%A7%D9%84%D8%B1%D8%AD%D9%85%D9%86_%D8%A7%D9%84%D8%AD%D8%B5%D9%8A%D9%86</vt:lpwstr>
      </vt:variant>
      <vt:variant>
        <vt:lpwstr/>
      </vt:variant>
      <vt:variant>
        <vt:i4>3211285</vt:i4>
      </vt:variant>
      <vt:variant>
        <vt:i4>102</vt:i4>
      </vt:variant>
      <vt:variant>
        <vt:i4>0</vt:i4>
      </vt:variant>
      <vt:variant>
        <vt:i4>5</vt:i4>
      </vt:variant>
      <vt:variant>
        <vt:lpwstr>/wiki/%D9%88%D8%B2%D8%A7%D8%B1%D8%A9_%D8%A7%D9%84%D9%85%D9%8A%D8%A7%D9%87_%D9%88%D8%A7%D9%84%D9%83%D9%87%D8%B1%D8%A8%D8%A7%D8%A1_%D8%A7%D9%84%D8%B3%D8%B9%D9%88%D8%AF%D9%8A%D8%A9</vt:lpwstr>
      </vt:variant>
      <vt:variant>
        <vt:lpwstr/>
      </vt:variant>
      <vt:variant>
        <vt:i4>6815778</vt:i4>
      </vt:variant>
      <vt:variant>
        <vt:i4>99</vt:i4>
      </vt:variant>
      <vt:variant>
        <vt:i4>0</vt:i4>
      </vt:variant>
      <vt:variant>
        <vt:i4>5</vt:i4>
      </vt:variant>
      <vt:variant>
        <vt:lpwstr>/wiki/%D8%A5%D8%A8%D8%B1%D8%A7%D9%87%D9%8A%D9%85_%D8%A8%D9%86_%D8%B9%D8%A8%D8%AF_%D8%A7%D9%84%D8%B9%D8%B2%D9%8A%D8%B2_%D8%A7%D9%84%D8%B9%D8%B3%D8%A7%D9%81</vt:lpwstr>
      </vt:variant>
      <vt:variant>
        <vt:lpwstr/>
      </vt:variant>
      <vt:variant>
        <vt:i4>7012384</vt:i4>
      </vt:variant>
      <vt:variant>
        <vt:i4>96</vt:i4>
      </vt:variant>
      <vt:variant>
        <vt:i4>0</vt:i4>
      </vt:variant>
      <vt:variant>
        <vt:i4>5</vt:i4>
      </vt:variant>
      <vt:variant>
        <vt:lpwstr>/wiki/%D9%88%D8%B2%D8%A7%D8%B1%D8%A9_%D8%A7%D9%84%D9%85%D8%A7%D9%84%D9%8A%D8%A9_%D8%A7%D9%84%D8%B3%D8%B9%D9%88%D8%AF%D9%8A%D8%A9</vt:lpwstr>
      </vt:variant>
      <vt:variant>
        <vt:lpwstr/>
      </vt:variant>
      <vt:variant>
        <vt:i4>4194362</vt:i4>
      </vt:variant>
      <vt:variant>
        <vt:i4>93</vt:i4>
      </vt:variant>
      <vt:variant>
        <vt:i4>0</vt:i4>
      </vt:variant>
      <vt:variant>
        <vt:i4>5</vt:i4>
      </vt:variant>
      <vt:variant>
        <vt:lpwstr>/wiki/%D9%85%D8%AD%D9%85%D8%AF_%D8%A8%D9%86_%D8%B9%D9%84%D9%8A_%D8%A7%D9%84%D9%81%D8%A7%D9%8A%D8%B2</vt:lpwstr>
      </vt:variant>
      <vt:variant>
        <vt:lpwstr/>
      </vt:variant>
      <vt:variant>
        <vt:i4>4128845</vt:i4>
      </vt:variant>
      <vt:variant>
        <vt:i4>90</vt:i4>
      </vt:variant>
      <vt:variant>
        <vt:i4>0</vt:i4>
      </vt:variant>
      <vt:variant>
        <vt:i4>5</vt:i4>
      </vt:variant>
      <vt:variant>
        <vt:lpwstr>/wiki/%D9%88%D8%B2%D8%A7%D8%B1%D8%A9_%D8%A7%D9%84%D8%AE%D8%AF%D9%85%D8%A9_%D8%A7%D9%84%D9%85%D8%AF%D9%86%D9%8A%D8%A9_%D8%A7%D9%84%D8%B3%D8%B9%D9%88%D8%AF%D9%8A%D8%A9</vt:lpwstr>
      </vt:variant>
      <vt:variant>
        <vt:lpwstr/>
      </vt:variant>
      <vt:variant>
        <vt:i4>6946840</vt:i4>
      </vt:variant>
      <vt:variant>
        <vt:i4>87</vt:i4>
      </vt:variant>
      <vt:variant>
        <vt:i4>0</vt:i4>
      </vt:variant>
      <vt:variant>
        <vt:i4>5</vt:i4>
      </vt:variant>
      <vt:variant>
        <vt:lpwstr>/wiki/%D8%B9%D8%A7%D8%AF%D9%84_%D8%A8%D9%86_%D9%85%D8%AD%D9%85%D8%AF_%D9%81%D9%82%D9%8A%D9%87</vt:lpwstr>
      </vt:variant>
      <vt:variant>
        <vt:lpwstr/>
      </vt:variant>
      <vt:variant>
        <vt:i4>3145846</vt:i4>
      </vt:variant>
      <vt:variant>
        <vt:i4>84</vt:i4>
      </vt:variant>
      <vt:variant>
        <vt:i4>0</vt:i4>
      </vt:variant>
      <vt:variant>
        <vt:i4>5</vt:i4>
      </vt:variant>
      <vt:variant>
        <vt:lpwstr>/wiki/%D9%88%D8%B2%D8%A7%D8%B1%D8%A9_%D8%A7%D9%84%D8%B9%D9%85%D9%84_%D8%A7%D9%84%D8%B3%D8%B9%D9%88%D8%AF%D9%8A%D8%A9</vt:lpwstr>
      </vt:variant>
      <vt:variant>
        <vt:lpwstr/>
      </vt:variant>
      <vt:variant>
        <vt:i4>7012423</vt:i4>
      </vt:variant>
      <vt:variant>
        <vt:i4>81</vt:i4>
      </vt:variant>
      <vt:variant>
        <vt:i4>0</vt:i4>
      </vt:variant>
      <vt:variant>
        <vt:i4>5</vt:i4>
      </vt:variant>
      <vt:variant>
        <vt:lpwstr>/wiki/%D8%B9%D8%A8%D8%AF_%D8%A7%D9%84%D8%B9%D8%B2%D9%8A%D8%B2_%D8%A8%D9%86_%D9%85%D8%AD%D9%8A%D9%8A_%D8%A7%D9%84%D8%AF%D9%8A%D9%86_%D8%AE%D9%88%D8%AC%D8%A9</vt:lpwstr>
      </vt:variant>
      <vt:variant>
        <vt:lpwstr/>
      </vt:variant>
      <vt:variant>
        <vt:i4>6619155</vt:i4>
      </vt:variant>
      <vt:variant>
        <vt:i4>78</vt:i4>
      </vt:variant>
      <vt:variant>
        <vt:i4>0</vt:i4>
      </vt:variant>
      <vt:variant>
        <vt:i4>5</vt:i4>
      </vt:variant>
      <vt:variant>
        <vt:lpwstr>/wiki/%D9%88%D8%B2%D8%A7%D8%B1%D8%A9_%D8%A7%D9%84%D8%AB%D9%82%D8%A7%D9%81%D8%A9_%D9%88%D8%A7%D9%84%D8%A5%D8%B9%D9%84%D8%A7%D9%85_%D8%A7%D9%84%D8%B3%D8%B9%D9%88%D8%AF%D9%8A%D8%A9</vt:lpwstr>
      </vt:variant>
      <vt:variant>
        <vt:lpwstr/>
      </vt:variant>
      <vt:variant>
        <vt:i4>1769569</vt:i4>
      </vt:variant>
      <vt:variant>
        <vt:i4>75</vt:i4>
      </vt:variant>
      <vt:variant>
        <vt:i4>0</vt:i4>
      </vt:variant>
      <vt:variant>
        <vt:i4>5</vt:i4>
      </vt:variant>
      <vt:variant>
        <vt:lpwstr>/wiki/%D8%B9%D8%A8%D8%AF_%D8%A7%D9%84%D9%84%D9%87_%D8%A8%D9%86_%D8%B9%D8%A8%D8%AF_%D8%A7%D9%84%D8%B9%D8%B2%D9%8A%D8%B2_%D8%A7%D9%84%D8%B1%D8%A8%D9%8A%D8%B9%D8%A9</vt:lpwstr>
      </vt:variant>
      <vt:variant>
        <vt:lpwstr/>
      </vt:variant>
      <vt:variant>
        <vt:i4>3145766</vt:i4>
      </vt:variant>
      <vt:variant>
        <vt:i4>72</vt:i4>
      </vt:variant>
      <vt:variant>
        <vt:i4>0</vt:i4>
      </vt:variant>
      <vt:variant>
        <vt:i4>5</vt:i4>
      </vt:variant>
      <vt:variant>
        <vt:lpwstr>/wiki/%D9%88%D8%B2%D8%A7%D8%B1%D8%A9_%D8%A7%D9%84%D8%B5%D8%AD%D8%A9_%D8%A7%D9%84%D8%B3%D8%B9%D9%88%D8%AF%D9%8A%D8%A9</vt:lpwstr>
      </vt:variant>
      <vt:variant>
        <vt:lpwstr/>
      </vt:variant>
      <vt:variant>
        <vt:i4>4784229</vt:i4>
      </vt:variant>
      <vt:variant>
        <vt:i4>69</vt:i4>
      </vt:variant>
      <vt:variant>
        <vt:i4>0</vt:i4>
      </vt:variant>
      <vt:variant>
        <vt:i4>5</vt:i4>
      </vt:variant>
      <vt:variant>
        <vt:lpwstr>/wiki/%D8%AE%D8%A7%D9%84%D8%AF_%D8%A8%D9%86_%D9%85%D8%AD%D9%85%D8%AF_%D8%A7%D9%84%D9%82%D8%B5%D9%8A%D8%A8%D9%8A</vt:lpwstr>
      </vt:variant>
      <vt:variant>
        <vt:lpwstr/>
      </vt:variant>
      <vt:variant>
        <vt:i4>1900646</vt:i4>
      </vt:variant>
      <vt:variant>
        <vt:i4>66</vt:i4>
      </vt:variant>
      <vt:variant>
        <vt:i4>0</vt:i4>
      </vt:variant>
      <vt:variant>
        <vt:i4>5</vt:i4>
      </vt:variant>
      <vt:variant>
        <vt:lpwstr>/wiki/%D9%88%D8%B2%D8%A7%D8%B1%D8%A9_%D8%A7%D9%84%D8%A7%D9%82%D8%AA%D8%B5%D8%A7%D8%AF_%D9%88%D8%A7%D9%84%D8%AA%D8%AE%D8%B7%D9%8A%D8%B7_%D8%A7%D9%84%D8%B3%D8%B9%D9%88%D8%AF%D9%8A%D8%A9</vt:lpwstr>
      </vt:variant>
      <vt:variant>
        <vt:lpwstr/>
      </vt:variant>
      <vt:variant>
        <vt:i4>3145807</vt:i4>
      </vt:variant>
      <vt:variant>
        <vt:i4>63</vt:i4>
      </vt:variant>
      <vt:variant>
        <vt:i4>0</vt:i4>
      </vt:variant>
      <vt:variant>
        <vt:i4>5</vt:i4>
      </vt:variant>
      <vt:variant>
        <vt:lpwstr>/wiki/%D9%8A%D9%88%D8%B3%D9%81_%D8%A8%D9%86_%D8%A3%D8%AD%D9%85%D8%AF_%D8%A7%D9%84%D8%B9%D8%AB%D9%8A%D9%85%D9%8A%D9%86</vt:lpwstr>
      </vt:variant>
      <vt:variant>
        <vt:lpwstr/>
      </vt:variant>
      <vt:variant>
        <vt:i4>5111915</vt:i4>
      </vt:variant>
      <vt:variant>
        <vt:i4>60</vt:i4>
      </vt:variant>
      <vt:variant>
        <vt:i4>0</vt:i4>
      </vt:variant>
      <vt:variant>
        <vt:i4>5</vt:i4>
      </vt:variant>
      <vt:variant>
        <vt:lpwstr>/wiki/%D9%88%D8%B2%D8%A7%D8%B1%D8%A9_%D8%A7%D9%84%D8%B4%D8%A4%D9%88%D9%86_%D8%A7%D9%84%D8%A7%D8%AC%D8%AA%D9%85%D8%A7%D8%B9%D9%8A%D8%A9_%D8%A7%D9%84%D8%B3%D8%B9%D9%88%D8%AF%D9%8A%D8%A9</vt:lpwstr>
      </vt:variant>
      <vt:variant>
        <vt:lpwstr/>
      </vt:variant>
      <vt:variant>
        <vt:i4>1769581</vt:i4>
      </vt:variant>
      <vt:variant>
        <vt:i4>57</vt:i4>
      </vt:variant>
      <vt:variant>
        <vt:i4>0</vt:i4>
      </vt:variant>
      <vt:variant>
        <vt:i4>5</vt:i4>
      </vt:variant>
      <vt:variant>
        <vt:lpwstr>/wiki/%D8%B9%D8%A8%D8%AF_%D8%A7%D9%84%D9%84%D9%87_%D8%A8%D9%86_%D8%A3%D8%AD%D9%85%D8%AF_%D9%8A%D9%88%D8%B3%D9%81_%D8%B2%D9%8A%D9%86%D9%84</vt:lpwstr>
      </vt:variant>
      <vt:variant>
        <vt:lpwstr/>
      </vt:variant>
      <vt:variant>
        <vt:i4>6815770</vt:i4>
      </vt:variant>
      <vt:variant>
        <vt:i4>54</vt:i4>
      </vt:variant>
      <vt:variant>
        <vt:i4>0</vt:i4>
      </vt:variant>
      <vt:variant>
        <vt:i4>5</vt:i4>
      </vt:variant>
      <vt:variant>
        <vt:lpwstr>/wiki/%D9%88%D8%B2%D8%A7%D8%B1%D8%A9_%D8%A7%D9%84%D8%AA%D8%AC%D8%A7%D8%B1%D8%A9_%D9%88%D8%A7%D9%84%D8%B5%D9%86%D8%A7%D8%B9%D8%A9_%D8%A7%D9%84%D8%B3%D8%B9%D9%88%D8%AF%D9%8A%D8%A9</vt:lpwstr>
      </vt:variant>
      <vt:variant>
        <vt:lpwstr/>
      </vt:variant>
      <vt:variant>
        <vt:i4>3538971</vt:i4>
      </vt:variant>
      <vt:variant>
        <vt:i4>51</vt:i4>
      </vt:variant>
      <vt:variant>
        <vt:i4>0</vt:i4>
      </vt:variant>
      <vt:variant>
        <vt:i4>5</vt:i4>
      </vt:variant>
      <vt:variant>
        <vt:lpwstr>/wiki/%D8%AC%D8%A8%D8%A7%D8%B1%D8%A9_%D8%A8%D9%86_%D8%B9%D9%8A%D8%AF_%D8%A7%D9%84%D8%B5%D8%B1%D9%8A%D8%B5%D8%B1%D9%8A</vt:lpwstr>
      </vt:variant>
      <vt:variant>
        <vt:lpwstr/>
      </vt:variant>
      <vt:variant>
        <vt:i4>7012478</vt:i4>
      </vt:variant>
      <vt:variant>
        <vt:i4>48</vt:i4>
      </vt:variant>
      <vt:variant>
        <vt:i4>0</vt:i4>
      </vt:variant>
      <vt:variant>
        <vt:i4>5</vt:i4>
      </vt:variant>
      <vt:variant>
        <vt:lpwstr>/wiki/%D9%88%D8%B2%D8%A7%D8%B1%D8%A9_%D8%A7%D9%84%D9%86%D9%82%D9%84_%D8%A7%D9%84%D8%B3%D8%B9%D9%88%D8%AF%D9%8A%D8%A9</vt:lpwstr>
      </vt:variant>
      <vt:variant>
        <vt:lpwstr/>
      </vt:variant>
      <vt:variant>
        <vt:i4>1507424</vt:i4>
      </vt:variant>
      <vt:variant>
        <vt:i4>45</vt:i4>
      </vt:variant>
      <vt:variant>
        <vt:i4>0</vt:i4>
      </vt:variant>
      <vt:variant>
        <vt:i4>5</vt:i4>
      </vt:variant>
      <vt:variant>
        <vt:lpwstr>/wiki/%D8%B9%D9%84%D9%8A_%D8%A8%D9%86_%D8%A5%D8%A8%D8%B1%D8%A7%D9%87%D9%8A%D9%85_%D8%A7%D9%84%D9%86%D8%B9%D9%8A%D9%85%D9%8A</vt:lpwstr>
      </vt:variant>
      <vt:variant>
        <vt:lpwstr/>
      </vt:variant>
      <vt:variant>
        <vt:i4>4456533</vt:i4>
      </vt:variant>
      <vt:variant>
        <vt:i4>42</vt:i4>
      </vt:variant>
      <vt:variant>
        <vt:i4>0</vt:i4>
      </vt:variant>
      <vt:variant>
        <vt:i4>5</vt:i4>
      </vt:variant>
      <vt:variant>
        <vt:lpwstr>/wiki/%D9%88%D8%B2%D8%A7%D8%B1%D8%A9_%D8%A7%D9%84%D8%A8%D8%AA%D8%B1%D9%88%D9%84_%D9%88%D8%A7%D9%84%D8%AB%D8%B1%D9%88%D8%A9_%D8%A7%D9%84%D9%85%D8%B9%D8%AF%D9%86%D9%8A%D8%A9_%D8%A7%D9%84%D8%B3%D8%B9%D9%88%D8%AF%D9%8A%D8%A9</vt:lpwstr>
      </vt:variant>
      <vt:variant>
        <vt:lpwstr/>
      </vt:variant>
      <vt:variant>
        <vt:i4>1900627</vt:i4>
      </vt:variant>
      <vt:variant>
        <vt:i4>39</vt:i4>
      </vt:variant>
      <vt:variant>
        <vt:i4>0</vt:i4>
      </vt:variant>
      <vt:variant>
        <vt:i4>5</vt:i4>
      </vt:variant>
      <vt:variant>
        <vt:lpwstr>/wiki/%D9%85%D8%AD%D9%85%D8%AF_%D8%A8%D9%86_%D8%B9%D8%A8%D8%AF_%D8%A7%D9%84%D9%83%D8%B1%D9%8A%D9%85_%D8%A7%D9%84%D8%B9%D9%8A%D8%B3%D9%89</vt:lpwstr>
      </vt:variant>
      <vt:variant>
        <vt:lpwstr/>
      </vt:variant>
      <vt:variant>
        <vt:i4>6815781</vt:i4>
      </vt:variant>
      <vt:variant>
        <vt:i4>36</vt:i4>
      </vt:variant>
      <vt:variant>
        <vt:i4>0</vt:i4>
      </vt:variant>
      <vt:variant>
        <vt:i4>5</vt:i4>
      </vt:variant>
      <vt:variant>
        <vt:lpwstr>/wiki/%D9%88%D8%B2%D8%A7%D8%B1%D8%A9_%D8%A7%D9%84%D8%B9%D8%AF%D9%84_%D8%A7%D9%84%D8%B3%D8%B9%D9%88%D8%AF%D9%8A%D8%A9</vt:lpwstr>
      </vt:variant>
      <vt:variant>
        <vt:lpwstr/>
      </vt:variant>
      <vt:variant>
        <vt:i4>4849719</vt:i4>
      </vt:variant>
      <vt:variant>
        <vt:i4>33</vt:i4>
      </vt:variant>
      <vt:variant>
        <vt:i4>0</vt:i4>
      </vt:variant>
      <vt:variant>
        <vt:i4>5</vt:i4>
      </vt:variant>
      <vt:variant>
        <vt:lpwstr>/wiki/%D8%AE%D8%A7%D9%84%D8%AF_%D8%A8%D9%86_%D9%85%D8%AD%D9%85%D8%AF_%D8%A7%D9%84%D8%B9%D9%86%D9%82%D8%B1%D9%8A</vt:lpwstr>
      </vt:variant>
      <vt:variant>
        <vt:lpwstr/>
      </vt:variant>
      <vt:variant>
        <vt:i4>6750236</vt:i4>
      </vt:variant>
      <vt:variant>
        <vt:i4>30</vt:i4>
      </vt:variant>
      <vt:variant>
        <vt:i4>0</vt:i4>
      </vt:variant>
      <vt:variant>
        <vt:i4>5</vt:i4>
      </vt:variant>
      <vt:variant>
        <vt:lpwstr>/wiki/%D9%88%D8%B2%D8%A7%D8%B1%D8%A9_%D8%A7%D9%84%D8%AA%D8%B9%D9%84%D9%8A%D9%85_%D8%A7%D9%84%D8%B9%D8%A7%D9%84%D9%8A_%D8%A7%D9%84%D8%B3%D8%B9%D9%88%D8%AF%D9%8A%D8%A9</vt:lpwstr>
      </vt:variant>
      <vt:variant>
        <vt:lpwstr/>
      </vt:variant>
      <vt:variant>
        <vt:i4>4915253</vt:i4>
      </vt:variant>
      <vt:variant>
        <vt:i4>27</vt:i4>
      </vt:variant>
      <vt:variant>
        <vt:i4>0</vt:i4>
      </vt:variant>
      <vt:variant>
        <vt:i4>5</vt:i4>
      </vt:variant>
      <vt:variant>
        <vt:lpwstr>/wiki/%D9%81%D9%8A%D8%B5%D9%84_%D8%A8%D9%86_%D8%B9%D8%A8%D8%AF_%D8%A7%D9%84%D9%84%D9%87_%D8%A8%D9%86_%D9%85%D8%AD%D9%85%D8%AF_%D8%A2%D9%84_%D8%B3%D8%B9%D9%88%D8%AF</vt:lpwstr>
      </vt:variant>
      <vt:variant>
        <vt:lpwstr/>
      </vt:variant>
      <vt:variant>
        <vt:i4>3932180</vt:i4>
      </vt:variant>
      <vt:variant>
        <vt:i4>24</vt:i4>
      </vt:variant>
      <vt:variant>
        <vt:i4>0</vt:i4>
      </vt:variant>
      <vt:variant>
        <vt:i4>5</vt:i4>
      </vt:variant>
      <vt:variant>
        <vt:lpwstr>/wiki/%D9%88%D8%B2%D8%A7%D8%B1%D8%A9_%D8%A7%D9%84%D8%AA%D8%B1%D8%A8%D9%8A%D8%A9_%D9%88%D8%A7%D9%84%D8%AA%D8%B9%D9%84%D9%8A%D9%85_%D8%A7%D9%84%D8%B3%D8%B9%D9%88%D8%AF%D9%8A%D8%A9</vt:lpwstr>
      </vt:variant>
      <vt:variant>
        <vt:lpwstr/>
      </vt:variant>
      <vt:variant>
        <vt:i4>3407947</vt:i4>
      </vt:variant>
      <vt:variant>
        <vt:i4>21</vt:i4>
      </vt:variant>
      <vt:variant>
        <vt:i4>0</vt:i4>
      </vt:variant>
      <vt:variant>
        <vt:i4>5</vt:i4>
      </vt:variant>
      <vt:variant>
        <vt:lpwstr>/wiki/%D8%B5%D8%A7%D9%84%D8%AD_%D8%A8%D9%86_%D8%B9%D8%A8%D8%AF_%D8%A7%D9%84%D8%B9%D8%B2%D9%8A%D8%B2_%D8%A8%D9%86_%D9%85%D8%AD%D9%85%D8%AF_%D8%A2%D9%84_%D8%A7%D9%84%D8%B4%D9%8A%D8%AE</vt:lpwstr>
      </vt:variant>
      <vt:variant>
        <vt:lpwstr/>
      </vt:variant>
      <vt:variant>
        <vt:i4>2621471</vt:i4>
      </vt:variant>
      <vt:variant>
        <vt:i4>18</vt:i4>
      </vt:variant>
      <vt:variant>
        <vt:i4>0</vt:i4>
      </vt:variant>
      <vt:variant>
        <vt:i4>5</vt:i4>
      </vt:variant>
      <vt:variant>
        <vt:lpwstr>/wiki/%D9%88%D8%B2%D8%A7%D8%B1%D8%A9_%D8%A7%D9%84%D8%B4%D8%A4%D9%88%D9%86_%D8%A7%D9%84%D8%A5%D8%B3%D9%84%D8%A7%D9%85%D9%8A%D8%A9_%D9%88%D8%A7%D9%84%D8%A3%D9%88%D9%82%D8%A7%D9%81_%D9%88%D8%A7%D9%84%D8%AF%D8%B9%D9%88%D8%A9_%D9%88%D8%A7%D9%84%D8%A5%D8%B1%D8%B4%D8%A7%D8%AF_%D8%A7%D9%84%D8%B3%D8%B9%D9%88%D8%AF%D9%8A%D8%A9</vt:lpwstr>
      </vt:variant>
      <vt:variant>
        <vt:lpwstr/>
      </vt:variant>
      <vt:variant>
        <vt:i4>3932190</vt:i4>
      </vt:variant>
      <vt:variant>
        <vt:i4>15</vt:i4>
      </vt:variant>
      <vt:variant>
        <vt:i4>0</vt:i4>
      </vt:variant>
      <vt:variant>
        <vt:i4>5</vt:i4>
      </vt:variant>
      <vt:variant>
        <vt:lpwstr>/wiki/%D9%85%D9%86%D8%B5%D9%88%D8%B1_%D8%A8%D9%86_%D9%85%D8%AA%D8%B9%D8%A8_%D8%A8%D9%86_%D8%B9%D8%A8%D8%AF_%D8%A7%D9%84%D8%B9%D8%B2%D9%8A%D8%B2_%D8%A2%D9%84_%D8%B3%D8%B9%D9%88%D8%AF</vt:lpwstr>
      </vt:variant>
      <vt:variant>
        <vt:lpwstr/>
      </vt:variant>
      <vt:variant>
        <vt:i4>3670050</vt:i4>
      </vt:variant>
      <vt:variant>
        <vt:i4>12</vt:i4>
      </vt:variant>
      <vt:variant>
        <vt:i4>0</vt:i4>
      </vt:variant>
      <vt:variant>
        <vt:i4>5</vt:i4>
      </vt:variant>
      <vt:variant>
        <vt:lpwstr>/wiki/%D9%88%D8%B2%D8%A7%D8%B1%D8%A9_%D8%A7%D9%84%D8%B4%D8%A4%D9%88%D9%86_%D8%A7%D9%84%D8%A8%D9%84%D8%AF%D9%8A%D8%A9_%D9%88%D8%A7%D9%84%D9%82%D8%B1%D9%88%D9%8A%D8%A9_%D8%A7%D9%84%D8%B3%D8%B9%D9%88%D8%AF%D9%8A%D8%A9</vt:lpwstr>
      </vt:variant>
      <vt:variant>
        <vt:lpwstr/>
      </vt:variant>
      <vt:variant>
        <vt:i4>1900633</vt:i4>
      </vt:variant>
      <vt:variant>
        <vt:i4>9</vt:i4>
      </vt:variant>
      <vt:variant>
        <vt:i4>0</vt:i4>
      </vt:variant>
      <vt:variant>
        <vt:i4>5</vt:i4>
      </vt:variant>
      <vt:variant>
        <vt:lpwstr>/wiki/%D8%B3%D8%B9%D9%88%D8%AF_%D8%A7%D9%84%D9%81%D9%8A%D8%B5%D9%84_%D8%A8%D9%86_%D8%B9%D8%A8%D8%AF_%D8%A7%D9%84%D8%B9%D8%B2%D9%8A%D8%B2_%D8%A2%D9%84_%D8%B3%D8%B9%D9%88%D8%AF</vt:lpwstr>
      </vt:variant>
      <vt:variant>
        <vt:lpwstr/>
      </vt:variant>
      <vt:variant>
        <vt:i4>1310807</vt:i4>
      </vt:variant>
      <vt:variant>
        <vt:i4>6</vt:i4>
      </vt:variant>
      <vt:variant>
        <vt:i4>0</vt:i4>
      </vt:variant>
      <vt:variant>
        <vt:i4>5</vt:i4>
      </vt:variant>
      <vt:variant>
        <vt:lpwstr>/wiki/%D9%88%D8%B2%D8%A7%D8%B1%D8%A9_%D8%A7%D9%84%D8%AE%D8%A7%D8%B1%D8%AC%D9%8A%D8%A9_%D8%A7%D9%84%D8%B3%D8%B9%D9%88%D8%AF%D9%8A%D8%A9</vt:lpwstr>
      </vt:variant>
      <vt:variant>
        <vt:lpwstr/>
      </vt:variant>
      <vt:variant>
        <vt:i4>4259944</vt:i4>
      </vt:variant>
      <vt:variant>
        <vt:i4>3</vt:i4>
      </vt:variant>
      <vt:variant>
        <vt:i4>0</vt:i4>
      </vt:variant>
      <vt:variant>
        <vt:i4>5</vt:i4>
      </vt:variant>
      <vt:variant>
        <vt:lpwstr>/wiki/%D9%86%D8%A7%D9%8A%D9%81_%D8%A8%D9%86_%D8%B9%D8%A8%D8%AF_%D8%A7%D9%84%D8%B9%D8%B2%D9%8A%D8%B2_%D8%A2%D9%84_%D8%B3%D8%B9%D9%88%D8%AF</vt:lpwstr>
      </vt:variant>
      <vt:variant>
        <vt:lpwstr/>
      </vt:variant>
      <vt:variant>
        <vt:i4>5177431</vt:i4>
      </vt:variant>
      <vt:variant>
        <vt:i4>0</vt:i4>
      </vt:variant>
      <vt:variant>
        <vt:i4>0</vt:i4>
      </vt:variant>
      <vt:variant>
        <vt:i4>5</vt:i4>
      </vt:variant>
      <vt:variant>
        <vt:lpwstr>/wiki/%D9%88%D8%B2%D8%A7%D8%B1%D8%A9_%D8%A7%D9%84%D8%AF%D8%A7%D8%AE%D9%84%D9%8A%D8%A9_%D8%A7%D9%84%D8%B3%D8%B9%D9%88%D8%AF%D9%8A%D8%A9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ksu</cp:lastModifiedBy>
  <cp:revision>9</cp:revision>
  <cp:lastPrinted>2011-10-11T05:18:00Z</cp:lastPrinted>
  <dcterms:created xsi:type="dcterms:W3CDTF">2011-09-15T23:42:00Z</dcterms:created>
  <dcterms:modified xsi:type="dcterms:W3CDTF">2011-10-25T10:12:00Z</dcterms:modified>
</cp:coreProperties>
</file>