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23B" w:rsidRPr="006C723B" w:rsidRDefault="006C723B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</w:rPr>
      </w:pPr>
      <w:r w:rsidRPr="006C723B">
        <w:rPr>
          <w:rFonts w:ascii="Traditional Arabic" w:eastAsia="Times New Roman" w:hAnsi="Traditional Arabic" w:cs="Traditional Arabic"/>
          <w:b/>
          <w:bCs/>
          <w:color w:val="FF8C00"/>
          <w:rtl/>
        </w:rPr>
        <w:t>الواجب الأول</w:t>
      </w:r>
    </w:p>
    <w:p w:rsidR="0075338B" w:rsidRDefault="006C723B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rtl/>
        </w:rPr>
      </w:pP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="00D422D5">
        <w:rPr>
          <w:rFonts w:ascii="Traditional Arabic" w:eastAsia="Times New Roman" w:hAnsi="Traditional Arabic" w:cs="Traditional Arabic" w:hint="cs"/>
          <w:b/>
          <w:bCs/>
          <w:color w:val="343434"/>
          <w:rtl/>
        </w:rPr>
        <w:t>1</w:t>
      </w:r>
      <w:r w:rsidRPr="006C723B">
        <w:rPr>
          <w:rFonts w:ascii="Traditional Arabic" w:eastAsia="Times New Roman" w:hAnsi="Traditional Arabic" w:cs="Traditional Arabic" w:hint="cs"/>
          <w:b/>
          <w:bCs/>
          <w:color w:val="343434"/>
          <w:rtl/>
        </w:rPr>
        <w:t xml:space="preserve">- 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ظهرت المدرسة الوضعية الايطالية في دراسة الجريمة والتي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</w:rPr>
        <w:t xml:space="preserve"> 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 xml:space="preserve">تزعمها </w:t>
      </w:r>
      <w:proofErr w:type="spellStart"/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لومبروزو</w:t>
      </w:r>
      <w:proofErr w:type="spellEnd"/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 xml:space="preserve"> في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</w:rPr>
        <w:br/>
      </w:r>
      <w:r w:rsidRPr="006C723B">
        <w:rPr>
          <w:rFonts w:ascii="Traditional Arabic" w:eastAsia="Times New Roman" w:hAnsi="Traditional Arabic" w:cs="Traditional Arabic"/>
          <w:b/>
          <w:bCs/>
          <w:color w:val="FF0000"/>
          <w:highlight w:val="darkYellow"/>
          <w:rtl/>
        </w:rPr>
        <w:t>أواخر القرن التاسع</w:t>
      </w:r>
      <w:r w:rsidRPr="006C723B">
        <w:rPr>
          <w:rFonts w:ascii="Traditional Arabic" w:eastAsia="Times New Roman" w:hAnsi="Traditional Arabic" w:cs="Traditional Arabic"/>
          <w:b/>
          <w:bCs/>
          <w:color w:val="FF0000"/>
          <w:highlight w:val="darkYellow"/>
        </w:rPr>
        <w:t xml:space="preserve"> </w:t>
      </w:r>
      <w:r w:rsidRPr="006C723B">
        <w:rPr>
          <w:rFonts w:ascii="Traditional Arabic" w:eastAsia="Times New Roman" w:hAnsi="Traditional Arabic" w:cs="Traditional Arabic"/>
          <w:b/>
          <w:bCs/>
          <w:color w:val="FF0000"/>
          <w:highlight w:val="darkYellow"/>
          <w:rtl/>
        </w:rPr>
        <w:t>عشر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أوائل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</w:rPr>
        <w:t xml:space="preserve"> 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القرن التاسع عشر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بداية القرن العشرين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أواخر القرن الثامن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</w:rPr>
        <w:t xml:space="preserve"> 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عشر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="0075338B">
        <w:rPr>
          <w:rFonts w:ascii="Arial" w:eastAsia="Times New Roman" w:hAnsi="Arial" w:cs="Arial" w:hint="cs"/>
          <w:b/>
          <w:bCs/>
          <w:color w:val="343434"/>
          <w:rtl/>
        </w:rPr>
        <w:t>ـــــــــــــــــــــــــــــــــــــــــــــــــــ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="00D422D5">
        <w:rPr>
          <w:rFonts w:ascii="Traditional Arabic" w:eastAsia="Times New Roman" w:hAnsi="Traditional Arabic" w:cs="Traditional Arabic" w:hint="cs"/>
          <w:b/>
          <w:bCs/>
          <w:color w:val="343434"/>
          <w:rtl/>
        </w:rPr>
        <w:t>2</w:t>
      </w:r>
      <w:r w:rsidRPr="006C723B">
        <w:rPr>
          <w:rFonts w:ascii="Traditional Arabic" w:eastAsia="Times New Roman" w:hAnsi="Traditional Arabic" w:cs="Traditional Arabic" w:hint="cs"/>
          <w:b/>
          <w:bCs/>
          <w:color w:val="343434"/>
          <w:rtl/>
        </w:rPr>
        <w:t xml:space="preserve">- 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العلم الذي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</w:rPr>
        <w:t xml:space="preserve"> 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يبحث في العوامل الاجتماعية المسببة للجريمة أو في مدى مسئولية المجتمع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</w:rPr>
        <w:t xml:space="preserve"> 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عنها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Pr="006C723B">
        <w:rPr>
          <w:rFonts w:ascii="Traditional Arabic" w:eastAsia="Times New Roman" w:hAnsi="Traditional Arabic" w:cs="Traditional Arabic"/>
          <w:b/>
          <w:bCs/>
          <w:color w:val="FF0000"/>
          <w:highlight w:val="darkYellow"/>
          <w:rtl/>
        </w:rPr>
        <w:t>علم الاجتماع الجنائي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علم الاجتماع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القانون الجنائي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كل ما سبق صحيح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="0075338B">
        <w:rPr>
          <w:rFonts w:ascii="Arial" w:eastAsia="Times New Roman" w:hAnsi="Arial" w:cs="Arial" w:hint="cs"/>
          <w:b/>
          <w:bCs/>
          <w:color w:val="343434"/>
          <w:rtl/>
        </w:rPr>
        <w:t>ـــــــــــــــــــــــــــــــــــــــــــــــ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="00D422D5">
        <w:rPr>
          <w:rFonts w:ascii="Traditional Arabic" w:eastAsia="Times New Roman" w:hAnsi="Traditional Arabic" w:cs="Traditional Arabic" w:hint="cs"/>
          <w:b/>
          <w:bCs/>
          <w:color w:val="343434"/>
          <w:rtl/>
        </w:rPr>
        <w:t>3</w:t>
      </w:r>
      <w:r w:rsidRPr="006C723B">
        <w:rPr>
          <w:rFonts w:ascii="Traditional Arabic" w:eastAsia="Times New Roman" w:hAnsi="Traditional Arabic" w:cs="Traditional Arabic" w:hint="cs"/>
          <w:b/>
          <w:bCs/>
          <w:color w:val="343434"/>
          <w:rtl/>
        </w:rPr>
        <w:t xml:space="preserve">- 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 xml:space="preserve">علم </w:t>
      </w:r>
      <w:proofErr w:type="spellStart"/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البيولوجيا</w:t>
      </w:r>
      <w:proofErr w:type="spellEnd"/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 xml:space="preserve"> الجنائي قسم من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</w:rPr>
        <w:t xml:space="preserve"> 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أقسام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Pr="006C723B">
        <w:rPr>
          <w:rFonts w:ascii="Traditional Arabic" w:eastAsia="Times New Roman" w:hAnsi="Traditional Arabic" w:cs="Traditional Arabic"/>
          <w:b/>
          <w:bCs/>
          <w:color w:val="FF0000"/>
          <w:highlight w:val="darkYellow"/>
          <w:rtl/>
        </w:rPr>
        <w:t>علم الإجرام الفردي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علم الاجتماع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</w:rPr>
        <w:t xml:space="preserve"> 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الجنائي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علم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</w:rPr>
        <w:t xml:space="preserve"> 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الإجرام الاجتماعي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كل ما سبق ذكره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</w:rPr>
        <w:t xml:space="preserve"> </w:t>
      </w:r>
      <w:r w:rsidRPr="006C723B">
        <w:rPr>
          <w:rFonts w:ascii="Traditional Arabic" w:eastAsia="Times New Roman" w:hAnsi="Traditional Arabic" w:cs="Traditional Arabic"/>
          <w:b/>
          <w:bCs/>
          <w:color w:val="343434"/>
          <w:rtl/>
        </w:rPr>
        <w:t>خطأ</w:t>
      </w:r>
      <w:r w:rsidR="0075338B">
        <w:rPr>
          <w:rFonts w:ascii="Arial" w:eastAsia="Times New Roman" w:hAnsi="Arial" w:cs="Arial" w:hint="cs"/>
          <w:b/>
          <w:bCs/>
          <w:color w:val="343434"/>
          <w:rtl/>
        </w:rPr>
        <w:t>ـ</w:t>
      </w:r>
    </w:p>
    <w:p w:rsidR="0075338B" w:rsidRPr="006C723B" w:rsidRDefault="0075338B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</w:rPr>
      </w:pPr>
      <w:r>
        <w:rPr>
          <w:rFonts w:ascii="Arial" w:eastAsia="Times New Roman" w:hAnsi="Arial" w:cs="Arial" w:hint="cs"/>
          <w:b/>
          <w:bCs/>
          <w:color w:val="343434"/>
          <w:rtl/>
        </w:rPr>
        <w:t>ـــــــــــــــــــــــــــــــــــــــــــــــــــــــــــــ</w:t>
      </w:r>
    </w:p>
    <w:p w:rsidR="00CF7CAD" w:rsidRDefault="006C723B" w:rsidP="00CA728E">
      <w:pPr>
        <w:spacing w:after="270"/>
        <w:rPr>
          <w:rFonts w:ascii="Arial" w:eastAsia="Times New Roman" w:hAnsi="Arial" w:cs="Arial" w:hint="cs"/>
          <w:b/>
          <w:bCs/>
          <w:color w:val="343434"/>
          <w:rtl/>
        </w:rPr>
      </w:pPr>
      <w:r w:rsidRPr="006C723B">
        <w:rPr>
          <w:rFonts w:ascii="Verdana" w:eastAsia="Times New Roman" w:hAnsi="Verdana" w:cs="Tahoma"/>
          <w:b/>
          <w:bCs/>
          <w:color w:val="343434"/>
        </w:rPr>
        <w:br/>
      </w:r>
      <w:r w:rsidRPr="006C723B">
        <w:rPr>
          <w:rFonts w:ascii="Traditional Arabic" w:eastAsia="Times New Roman" w:hAnsi="Traditional Arabic" w:cs="Traditional Arabic"/>
          <w:b/>
          <w:bCs/>
          <w:color w:val="FF8C00"/>
          <w:rtl/>
        </w:rPr>
        <w:t>الواجب الثاني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="00DA1A95">
        <w:rPr>
          <w:rFonts w:ascii="&amp;quot" w:eastAsia="Times New Roman" w:hAnsi="&amp;quot" w:cs="Arial"/>
          <w:b/>
          <w:bCs/>
          <w:color w:val="343434"/>
        </w:rPr>
        <w:t>-4</w:t>
      </w:r>
      <w:r w:rsidRPr="006C723B">
        <w:rPr>
          <w:rFonts w:ascii="&amp;quot" w:eastAsia="Times New Roman" w:hAnsi="&amp;quot" w:cs="Arial"/>
          <w:b/>
          <w:bCs/>
          <w:color w:val="343434"/>
          <w:rtl/>
        </w:rPr>
        <w:t>تقل سيطرة (العقل الجمعي</w:t>
      </w:r>
      <w:r w:rsidRPr="006C723B">
        <w:rPr>
          <w:rFonts w:ascii="&amp;quot" w:eastAsia="Times New Roman" w:hAnsi="&amp;quot" w:cs="Arial"/>
          <w:b/>
          <w:bCs/>
          <w:color w:val="343434"/>
        </w:rPr>
        <w:t xml:space="preserve">) </w:t>
      </w:r>
      <w:r w:rsidRPr="006C723B">
        <w:rPr>
          <w:rFonts w:ascii="&amp;quot" w:eastAsia="Times New Roman" w:hAnsi="&amp;quot" w:cs="Arial"/>
          <w:b/>
          <w:bCs/>
          <w:color w:val="343434"/>
          <w:rtl/>
        </w:rPr>
        <w:t>على</w:t>
      </w:r>
      <w:r w:rsidRPr="006C723B">
        <w:rPr>
          <w:rFonts w:ascii="Arial" w:eastAsia="Times New Roman" w:hAnsi="Arial" w:cs="Arial"/>
          <w:b/>
          <w:bCs/>
          <w:color w:val="343434"/>
        </w:rPr>
        <w:br/>
      </w:r>
      <w:r w:rsidRPr="006C723B">
        <w:rPr>
          <w:rFonts w:ascii="&amp;quot" w:eastAsia="Times New Roman" w:hAnsi="&amp;quot" w:cs="Arial"/>
          <w:b/>
          <w:bCs/>
          <w:color w:val="FF0000"/>
          <w:highlight w:val="darkYellow"/>
          <w:rtl/>
        </w:rPr>
        <w:t>التضامن العضوي</w:t>
      </w:r>
    </w:p>
    <w:p w:rsidR="00CF7CAD" w:rsidRDefault="00CF7CAD" w:rsidP="00CA728E">
      <w:pPr>
        <w:spacing w:after="270"/>
        <w:rPr>
          <w:rFonts w:ascii="Arial" w:eastAsia="Times New Roman" w:hAnsi="Arial" w:cs="Arial" w:hint="cs"/>
          <w:b/>
          <w:bCs/>
          <w:color w:val="343434"/>
          <w:rtl/>
        </w:rPr>
      </w:pPr>
      <w:r>
        <w:rPr>
          <w:rFonts w:ascii="Arial" w:eastAsia="Times New Roman" w:hAnsi="Arial" w:cs="Arial" w:hint="cs"/>
          <w:b/>
          <w:bCs/>
          <w:color w:val="343434"/>
          <w:rtl/>
        </w:rPr>
        <w:t>ـــــــــــــــــــــــــــــــــــــــــــــــــــ</w:t>
      </w:r>
      <w:r w:rsidR="006C723B">
        <w:rPr>
          <w:rFonts w:ascii="Arial" w:eastAsia="Times New Roman" w:hAnsi="Arial" w:cs="Arial"/>
          <w:b/>
          <w:bCs/>
          <w:color w:val="343434"/>
        </w:rPr>
        <w:br/>
      </w:r>
      <w:r w:rsidR="006C723B" w:rsidRPr="006C723B">
        <w:rPr>
          <w:rFonts w:ascii="Arial" w:eastAsia="Times New Roman" w:hAnsi="Arial" w:cs="Arial"/>
          <w:b/>
          <w:bCs/>
          <w:color w:val="343434"/>
        </w:rPr>
        <w:br/>
      </w:r>
      <w:r w:rsidR="00D422D5">
        <w:rPr>
          <w:rFonts w:ascii="Arial" w:eastAsia="Times New Roman" w:hAnsi="Arial" w:cs="Arial"/>
          <w:b/>
          <w:bCs/>
          <w:color w:val="343434"/>
        </w:rPr>
        <w:t>-5</w:t>
      </w:r>
      <w:r w:rsidR="006C723B" w:rsidRPr="006C723B">
        <w:rPr>
          <w:rFonts w:ascii="&amp;quot" w:eastAsia="Times New Roman" w:hAnsi="&amp;quot" w:cs="Arial"/>
          <w:b/>
          <w:bCs/>
          <w:color w:val="343434"/>
          <w:rtl/>
        </w:rPr>
        <w:t>الانحراف الاجتماعي لدى (</w:t>
      </w:r>
      <w:proofErr w:type="spellStart"/>
      <w:r w:rsidR="006C723B" w:rsidRPr="006C723B">
        <w:rPr>
          <w:rFonts w:ascii="&amp;quot" w:eastAsia="Times New Roman" w:hAnsi="&amp;quot" w:cs="Arial"/>
          <w:b/>
          <w:bCs/>
          <w:color w:val="343434"/>
          <w:rtl/>
        </w:rPr>
        <w:t>ليمرت</w:t>
      </w:r>
      <w:proofErr w:type="spellEnd"/>
      <w:r w:rsidR="006C723B" w:rsidRPr="006C723B">
        <w:rPr>
          <w:rFonts w:ascii="&amp;quot" w:eastAsia="Times New Roman" w:hAnsi="&amp;quot" w:cs="Arial"/>
          <w:b/>
          <w:bCs/>
          <w:color w:val="343434"/>
          <w:rtl/>
        </w:rPr>
        <w:t>) يحدث على</w:t>
      </w:r>
      <w:r w:rsidR="006C723B" w:rsidRPr="006C723B">
        <w:rPr>
          <w:rFonts w:ascii="&amp;quot" w:eastAsia="Times New Roman" w:hAnsi="&amp;quot" w:cs="Arial"/>
          <w:b/>
          <w:bCs/>
          <w:color w:val="343434"/>
        </w:rPr>
        <w:t xml:space="preserve"> </w:t>
      </w:r>
      <w:r w:rsidR="006C723B" w:rsidRPr="006C723B">
        <w:rPr>
          <w:rFonts w:ascii="&amp;quot" w:eastAsia="Times New Roman" w:hAnsi="&amp;quot" w:cs="Arial"/>
          <w:b/>
          <w:bCs/>
          <w:color w:val="343434"/>
          <w:rtl/>
        </w:rPr>
        <w:t>مستوى</w:t>
      </w:r>
      <w:r w:rsidR="006C723B" w:rsidRPr="006C723B">
        <w:rPr>
          <w:rFonts w:ascii="Arial" w:eastAsia="Times New Roman" w:hAnsi="Arial" w:cs="Arial"/>
          <w:b/>
          <w:bCs/>
          <w:color w:val="343434"/>
        </w:rPr>
        <w:br/>
      </w:r>
      <w:r w:rsidR="006C723B" w:rsidRPr="006C723B">
        <w:rPr>
          <w:rFonts w:ascii="Arial" w:eastAsia="Times New Roman" w:hAnsi="Arial" w:cs="Arial"/>
          <w:b/>
          <w:bCs/>
          <w:color w:val="343434"/>
        </w:rPr>
        <w:br/>
      </w:r>
      <w:r w:rsidR="006C723B" w:rsidRPr="006C723B">
        <w:rPr>
          <w:rFonts w:ascii="&amp;quot" w:eastAsia="Times New Roman" w:hAnsi="&amp;quot" w:cs="Arial"/>
          <w:b/>
          <w:bCs/>
          <w:color w:val="FF0000"/>
          <w:highlight w:val="darkYellow"/>
          <w:rtl/>
        </w:rPr>
        <w:t>التنظيم الاجتماعي</w:t>
      </w:r>
    </w:p>
    <w:p w:rsidR="00CF7CAD" w:rsidRDefault="00CF7CAD" w:rsidP="00CA728E">
      <w:pPr>
        <w:spacing w:after="270"/>
        <w:rPr>
          <w:rFonts w:ascii="Arial" w:eastAsia="Times New Roman" w:hAnsi="Arial" w:cs="Arial" w:hint="cs"/>
          <w:b/>
          <w:bCs/>
          <w:color w:val="343434"/>
          <w:rtl/>
        </w:rPr>
      </w:pPr>
      <w:r>
        <w:rPr>
          <w:rFonts w:ascii="Arial" w:eastAsia="Times New Roman" w:hAnsi="Arial" w:cs="Arial" w:hint="cs"/>
          <w:b/>
          <w:bCs/>
          <w:color w:val="343434"/>
          <w:rtl/>
        </w:rPr>
        <w:t>ـــــــــــــــــــــــــــــــــــــــــــــــــــــــــــــ</w:t>
      </w:r>
      <w:r w:rsidR="006C723B">
        <w:rPr>
          <w:rFonts w:ascii="Arial" w:eastAsia="Times New Roman" w:hAnsi="Arial" w:cs="Arial"/>
          <w:b/>
          <w:bCs/>
          <w:color w:val="343434"/>
        </w:rPr>
        <w:br/>
      </w:r>
      <w:r w:rsidR="00DA1A95">
        <w:rPr>
          <w:rFonts w:ascii="&amp;quot" w:eastAsia="Times New Roman" w:hAnsi="&amp;quot" w:cs="Arial"/>
          <w:b/>
          <w:bCs/>
          <w:color w:val="343434"/>
        </w:rPr>
        <w:t>-6</w:t>
      </w:r>
      <w:r w:rsidR="006C723B" w:rsidRPr="006C723B">
        <w:rPr>
          <w:rFonts w:ascii="&amp;quot" w:eastAsia="Times New Roman" w:hAnsi="&amp;quot" w:cs="Arial"/>
          <w:b/>
          <w:bCs/>
          <w:color w:val="343434"/>
          <w:rtl/>
        </w:rPr>
        <w:t>الذي يربط الاتجاه الذاتي و الموضوعي في</w:t>
      </w:r>
      <w:r w:rsidR="006C723B" w:rsidRPr="006C723B">
        <w:rPr>
          <w:rFonts w:ascii="&amp;quot" w:eastAsia="Times New Roman" w:hAnsi="&amp;quot" w:cs="Arial"/>
          <w:b/>
          <w:bCs/>
          <w:color w:val="343434"/>
        </w:rPr>
        <w:t xml:space="preserve"> </w:t>
      </w:r>
      <w:r w:rsidR="006C723B" w:rsidRPr="006C723B">
        <w:rPr>
          <w:rFonts w:ascii="&amp;quot" w:eastAsia="Times New Roman" w:hAnsi="&amp;quot" w:cs="Arial"/>
          <w:b/>
          <w:bCs/>
          <w:color w:val="343434"/>
          <w:rtl/>
        </w:rPr>
        <w:t>سبب الجريمة هو اتجاه</w:t>
      </w:r>
      <w:r w:rsidR="006C723B" w:rsidRPr="006C723B">
        <w:rPr>
          <w:rFonts w:ascii="Arial" w:eastAsia="Times New Roman" w:hAnsi="Arial" w:cs="Arial"/>
          <w:b/>
          <w:bCs/>
          <w:color w:val="343434"/>
        </w:rPr>
        <w:br/>
      </w:r>
      <w:r w:rsidR="006C723B" w:rsidRPr="006C723B">
        <w:rPr>
          <w:rFonts w:ascii="Arial" w:eastAsia="Times New Roman" w:hAnsi="Arial" w:cs="Arial"/>
          <w:b/>
          <w:bCs/>
          <w:color w:val="343434"/>
        </w:rPr>
        <w:br/>
      </w:r>
      <w:r w:rsidR="006C723B" w:rsidRPr="006C723B">
        <w:rPr>
          <w:rFonts w:ascii="&amp;quot" w:eastAsia="Times New Roman" w:hAnsi="&amp;quot" w:cs="Arial"/>
          <w:b/>
          <w:bCs/>
          <w:color w:val="FF0000"/>
          <w:highlight w:val="darkYellow"/>
          <w:rtl/>
        </w:rPr>
        <w:t>متعدد العوامل</w:t>
      </w:r>
    </w:p>
    <w:p w:rsidR="006C723B" w:rsidRPr="006C723B" w:rsidRDefault="00CF7CAD" w:rsidP="00CA728E">
      <w:pPr>
        <w:spacing w:after="270"/>
        <w:rPr>
          <w:rFonts w:ascii="Arial" w:eastAsia="Times New Roman" w:hAnsi="Arial" w:cs="Arial"/>
          <w:b/>
          <w:bCs/>
          <w:color w:val="343434"/>
        </w:rPr>
      </w:pPr>
      <w:r>
        <w:rPr>
          <w:rFonts w:ascii="Arial" w:eastAsia="Times New Roman" w:hAnsi="Arial" w:cs="Arial" w:hint="cs"/>
          <w:b/>
          <w:bCs/>
          <w:color w:val="343434"/>
          <w:rtl/>
        </w:rPr>
        <w:t>ـــــــــــــــــــــــــــــــــــــــــــــــــــــــــــــــــــــــــ</w:t>
      </w:r>
      <w:r w:rsidR="006C723B" w:rsidRPr="006C723B">
        <w:rPr>
          <w:rFonts w:ascii="Arial" w:eastAsia="Times New Roman" w:hAnsi="Arial" w:cs="Arial"/>
          <w:b/>
          <w:bCs/>
          <w:color w:val="343434"/>
        </w:rPr>
        <w:br/>
      </w:r>
    </w:p>
    <w:p w:rsidR="006C723B" w:rsidRDefault="006C723B" w:rsidP="00CA728E">
      <w:pPr>
        <w:rPr>
          <w:rFonts w:ascii="Traditional Arabic" w:hAnsi="Traditional Arabic" w:cs="Traditional Arabic" w:hint="cs"/>
          <w:b/>
          <w:bCs/>
          <w:color w:val="FF8C00"/>
          <w:sz w:val="20"/>
          <w:szCs w:val="20"/>
          <w:rtl/>
        </w:rPr>
      </w:pPr>
      <w:r w:rsidRPr="006C723B">
        <w:rPr>
          <w:rFonts w:ascii="Verdana" w:eastAsia="Times New Roman" w:hAnsi="Verdana" w:cs="Tahoma"/>
          <w:b/>
          <w:bCs/>
          <w:color w:val="343434"/>
        </w:rPr>
        <w:br/>
      </w:r>
    </w:p>
    <w:p w:rsidR="006C723B" w:rsidRDefault="006C723B" w:rsidP="00CA728E">
      <w:pPr>
        <w:rPr>
          <w:rFonts w:ascii="Traditional Arabic" w:hAnsi="Traditional Arabic" w:cs="Traditional Arabic" w:hint="cs"/>
          <w:b/>
          <w:bCs/>
          <w:color w:val="FF8C00"/>
          <w:sz w:val="20"/>
          <w:szCs w:val="20"/>
          <w:rtl/>
        </w:rPr>
      </w:pPr>
    </w:p>
    <w:p w:rsidR="00CF7CAD" w:rsidRDefault="006C723B" w:rsidP="00CA728E">
      <w:pPr>
        <w:rPr>
          <w:rFonts w:ascii="Traditional Arabic" w:hAnsi="Traditional Arabic" w:cs="Traditional Arabic" w:hint="cs"/>
          <w:b/>
          <w:bCs/>
          <w:color w:val="4169E1"/>
          <w:rtl/>
        </w:rPr>
      </w:pPr>
      <w:r w:rsidRPr="00D53CEB">
        <w:rPr>
          <w:rFonts w:ascii="Traditional Arabic" w:hAnsi="Traditional Arabic" w:cs="Traditional Arabic"/>
          <w:b/>
          <w:bCs/>
          <w:color w:val="FF8C00"/>
          <w:rtl/>
        </w:rPr>
        <w:lastRenderedPageBreak/>
        <w:t>الواجب</w:t>
      </w:r>
      <w:r w:rsidRPr="00D53CEB">
        <w:rPr>
          <w:rFonts w:ascii="Traditional Arabic" w:hAnsi="Traditional Arabic" w:cs="Traditional Arabic"/>
          <w:b/>
          <w:bCs/>
          <w:color w:val="FF8C00"/>
        </w:rPr>
        <w:t xml:space="preserve"> </w:t>
      </w:r>
      <w:r w:rsidRPr="00D53CEB">
        <w:rPr>
          <w:rFonts w:ascii="Traditional Arabic" w:hAnsi="Traditional Arabic" w:cs="Traditional Arabic"/>
          <w:b/>
          <w:bCs/>
          <w:color w:val="FF8C00"/>
          <w:rtl/>
        </w:rPr>
        <w:t>الثالث</w:t>
      </w:r>
      <w:r w:rsidRPr="00D53CEB">
        <w:rPr>
          <w:rFonts w:ascii="Arial" w:hAnsi="Arial" w:cs="Arial"/>
          <w:b/>
          <w:bCs/>
          <w:color w:val="343434"/>
        </w:rPr>
        <w:br/>
      </w:r>
      <w:r w:rsidR="00DA1A95">
        <w:rPr>
          <w:rFonts w:ascii="Traditional Arabic" w:hAnsi="Traditional Arabic" w:cs="Traditional Arabic"/>
          <w:b/>
          <w:bCs/>
          <w:color w:val="8B0000"/>
        </w:rPr>
        <w:t>-8</w:t>
      </w:r>
      <w:r w:rsidRPr="00D53CEB">
        <w:rPr>
          <w:rFonts w:ascii="Traditional Arabic" w:hAnsi="Traditional Arabic" w:cs="Traditional Arabic"/>
          <w:b/>
          <w:bCs/>
          <w:color w:val="8B0000"/>
          <w:rtl/>
        </w:rPr>
        <w:t xml:space="preserve">لمواد </w:t>
      </w:r>
      <w:proofErr w:type="spellStart"/>
      <w:r w:rsidRPr="00D53CEB">
        <w:rPr>
          <w:rFonts w:ascii="Traditional Arabic" w:hAnsi="Traditional Arabic" w:cs="Traditional Arabic"/>
          <w:b/>
          <w:bCs/>
          <w:color w:val="8B0000"/>
          <w:rtl/>
        </w:rPr>
        <w:t>المخبرية</w:t>
      </w:r>
      <w:proofErr w:type="spellEnd"/>
      <w:r w:rsidRPr="00D53CEB">
        <w:rPr>
          <w:rFonts w:ascii="Traditional Arabic" w:hAnsi="Traditional Arabic" w:cs="Traditional Arabic"/>
          <w:b/>
          <w:bCs/>
          <w:color w:val="8B0000"/>
          <w:rtl/>
        </w:rPr>
        <w:t xml:space="preserve"> ضمن أنواع</w:t>
      </w:r>
      <w:r w:rsidRPr="00D53CEB">
        <w:rPr>
          <w:rFonts w:ascii="Traditional Arabic" w:hAnsi="Traditional Arabic" w:cs="Traditional Arabic"/>
          <w:b/>
          <w:bCs/>
          <w:color w:val="8B0000"/>
        </w:rPr>
        <w:t xml:space="preserve"> </w:t>
      </w:r>
      <w:r w:rsidRPr="00D53CEB">
        <w:rPr>
          <w:rFonts w:ascii="Traditional Arabic" w:hAnsi="Traditional Arabic" w:cs="Traditional Arabic"/>
          <w:b/>
          <w:bCs/>
          <w:color w:val="8B0000"/>
          <w:rtl/>
        </w:rPr>
        <w:t>المخدرات</w:t>
      </w:r>
      <w:r w:rsidRPr="00D53CEB">
        <w:rPr>
          <w:rFonts w:ascii="Traditional Arabic" w:hAnsi="Traditional Arabic" w:cs="Traditional Arabic"/>
          <w:b/>
          <w:bCs/>
          <w:color w:val="8B0000"/>
        </w:rPr>
        <w:t>:</w:t>
      </w:r>
      <w:r w:rsidRPr="00D53CEB">
        <w:rPr>
          <w:rFonts w:ascii="Traditional Arabic" w:hAnsi="Traditional Arabic" w:cs="Traditional Arabic"/>
          <w:b/>
          <w:bCs/>
          <w:color w:val="8B0000"/>
        </w:rPr>
        <w:br/>
      </w:r>
      <w:proofErr w:type="spellStart"/>
      <w:r w:rsidRPr="00CA728E">
        <w:rPr>
          <w:rFonts w:ascii="Traditional Arabic" w:hAnsi="Traditional Arabic" w:cs="Traditional Arabic"/>
          <w:b/>
          <w:bCs/>
          <w:color w:val="4169E1"/>
          <w:highlight w:val="darkYellow"/>
          <w:rtl/>
        </w:rPr>
        <w:t>لايدخل</w:t>
      </w:r>
      <w:proofErr w:type="spellEnd"/>
      <w:r w:rsidRPr="00CA728E">
        <w:rPr>
          <w:rFonts w:ascii="Traditional Arabic" w:hAnsi="Traditional Arabic" w:cs="Traditional Arabic"/>
          <w:b/>
          <w:bCs/>
          <w:color w:val="4169E1"/>
          <w:highlight w:val="darkYellow"/>
          <w:rtl/>
        </w:rPr>
        <w:t xml:space="preserve"> في صناعتها أي مادة</w:t>
      </w:r>
      <w:r w:rsidRPr="00CA728E">
        <w:rPr>
          <w:rFonts w:ascii="Traditional Arabic" w:hAnsi="Traditional Arabic" w:cs="Traditional Arabic"/>
          <w:b/>
          <w:bCs/>
          <w:color w:val="4169E1"/>
          <w:highlight w:val="darkYellow"/>
        </w:rPr>
        <w:t xml:space="preserve"> </w:t>
      </w:r>
      <w:r w:rsidRPr="00CA728E">
        <w:rPr>
          <w:rFonts w:ascii="Traditional Arabic" w:hAnsi="Traditional Arabic" w:cs="Traditional Arabic"/>
          <w:b/>
          <w:bCs/>
          <w:color w:val="4169E1"/>
          <w:highlight w:val="darkYellow"/>
          <w:rtl/>
        </w:rPr>
        <w:t>طبيعية</w:t>
      </w:r>
    </w:p>
    <w:p w:rsidR="00CF7CAD" w:rsidRDefault="00CF7CAD" w:rsidP="00CA728E">
      <w:pPr>
        <w:rPr>
          <w:rFonts w:ascii="Traditional Arabic" w:hAnsi="Traditional Arabic" w:cs="Traditional Arabic" w:hint="cs"/>
          <w:b/>
          <w:bCs/>
          <w:color w:val="4169E1"/>
          <w:rtl/>
        </w:rPr>
      </w:pPr>
      <w:r>
        <w:rPr>
          <w:rFonts w:ascii="Traditional Arabic" w:hAnsi="Traditional Arabic" w:cs="Traditional Arabic" w:hint="cs"/>
          <w:b/>
          <w:bCs/>
          <w:color w:val="4169E1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6C723B" w:rsidRPr="00D53CEB">
        <w:rPr>
          <w:rFonts w:ascii="Traditional Arabic" w:hAnsi="Traditional Arabic" w:cs="Traditional Arabic"/>
          <w:b/>
          <w:bCs/>
          <w:color w:val="4169E1"/>
        </w:rPr>
        <w:br/>
      </w:r>
      <w:r w:rsidR="00DA1A95">
        <w:rPr>
          <w:rFonts w:ascii="Traditional Arabic" w:hAnsi="Traditional Arabic" w:cs="Traditional Arabic"/>
          <w:b/>
          <w:bCs/>
          <w:color w:val="8B0000"/>
        </w:rPr>
        <w:t>-9</w:t>
      </w:r>
      <w:r w:rsidR="006C723B" w:rsidRPr="00D53CEB">
        <w:rPr>
          <w:rFonts w:ascii="Traditional Arabic" w:hAnsi="Traditional Arabic" w:cs="Traditional Arabic"/>
          <w:b/>
          <w:bCs/>
          <w:color w:val="8B0000"/>
          <w:rtl/>
        </w:rPr>
        <w:t>من الشروط الواجب توافرها في التعليم لكي يكون عامل من عوامل خفض</w:t>
      </w:r>
      <w:r w:rsidR="006C723B" w:rsidRPr="00D53CEB">
        <w:rPr>
          <w:rFonts w:ascii="Traditional Arabic" w:hAnsi="Traditional Arabic" w:cs="Traditional Arabic"/>
          <w:b/>
          <w:bCs/>
          <w:color w:val="8B0000"/>
        </w:rPr>
        <w:t xml:space="preserve"> </w:t>
      </w:r>
      <w:r w:rsidR="006C723B" w:rsidRPr="00D53CEB">
        <w:rPr>
          <w:rFonts w:ascii="Traditional Arabic" w:hAnsi="Traditional Arabic" w:cs="Traditional Arabic"/>
          <w:b/>
          <w:bCs/>
          <w:color w:val="8B0000"/>
          <w:rtl/>
        </w:rPr>
        <w:t>الجريمة ومكافحتها</w:t>
      </w:r>
      <w:r w:rsidR="006C723B" w:rsidRPr="00D53CEB">
        <w:rPr>
          <w:rFonts w:ascii="Traditional Arabic" w:hAnsi="Traditional Arabic" w:cs="Traditional Arabic"/>
          <w:b/>
          <w:bCs/>
          <w:color w:val="000000"/>
        </w:rPr>
        <w:t xml:space="preserve"> </w:t>
      </w:r>
      <w:r w:rsidR="006C723B" w:rsidRPr="00D53CEB">
        <w:rPr>
          <w:rFonts w:ascii="Traditional Arabic" w:hAnsi="Traditional Arabic" w:cs="Traditional Arabic"/>
          <w:b/>
          <w:bCs/>
          <w:color w:val="343434"/>
        </w:rPr>
        <w:br/>
      </w:r>
      <w:r w:rsidR="006C723B" w:rsidRPr="00D53CEB">
        <w:rPr>
          <w:rFonts w:ascii="Traditional Arabic" w:hAnsi="Traditional Arabic" w:cs="Traditional Arabic"/>
          <w:b/>
          <w:bCs/>
          <w:color w:val="4169E1"/>
        </w:rPr>
        <w:t>2-</w:t>
      </w:r>
      <w:r w:rsidR="006C723B" w:rsidRPr="00CA728E">
        <w:rPr>
          <w:rFonts w:ascii="Traditional Arabic" w:hAnsi="Traditional Arabic" w:cs="Traditional Arabic"/>
          <w:b/>
          <w:bCs/>
          <w:color w:val="4169E1"/>
          <w:highlight w:val="darkYellow"/>
          <w:rtl/>
        </w:rPr>
        <w:t>كل ما</w:t>
      </w:r>
      <w:r w:rsidR="006C723B" w:rsidRPr="00CA728E">
        <w:rPr>
          <w:rFonts w:ascii="Traditional Arabic" w:hAnsi="Traditional Arabic" w:cs="Traditional Arabic"/>
          <w:b/>
          <w:bCs/>
          <w:color w:val="4169E1"/>
          <w:highlight w:val="darkYellow"/>
        </w:rPr>
        <w:t xml:space="preserve"> </w:t>
      </w:r>
      <w:r w:rsidR="006C723B" w:rsidRPr="00CA728E">
        <w:rPr>
          <w:rFonts w:ascii="Traditional Arabic" w:hAnsi="Traditional Arabic" w:cs="Traditional Arabic"/>
          <w:b/>
          <w:bCs/>
          <w:color w:val="4169E1"/>
          <w:highlight w:val="darkYellow"/>
          <w:rtl/>
        </w:rPr>
        <w:t>سبق</w:t>
      </w:r>
    </w:p>
    <w:p w:rsidR="00CF7CAD" w:rsidRDefault="00CF7CAD" w:rsidP="00CA728E">
      <w:pPr>
        <w:rPr>
          <w:rFonts w:ascii="Traditional Arabic" w:hAnsi="Traditional Arabic" w:cs="Traditional Arabic" w:hint="cs"/>
          <w:b/>
          <w:bCs/>
          <w:color w:val="4169E1"/>
          <w:rtl/>
        </w:rPr>
      </w:pPr>
      <w:r>
        <w:rPr>
          <w:rFonts w:ascii="Traditional Arabic" w:hAnsi="Traditional Arabic" w:cs="Traditional Arabic" w:hint="cs"/>
          <w:b/>
          <w:bCs/>
          <w:color w:val="4169E1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6C723B" w:rsidRPr="00D53CEB">
        <w:rPr>
          <w:rFonts w:ascii="Traditional Arabic" w:hAnsi="Traditional Arabic" w:cs="Traditional Arabic"/>
          <w:b/>
          <w:bCs/>
          <w:color w:val="4169E1"/>
        </w:rPr>
        <w:br/>
      </w:r>
      <w:r w:rsidR="00DA1A95">
        <w:rPr>
          <w:rFonts w:ascii="Traditional Arabic" w:hAnsi="Traditional Arabic" w:cs="Traditional Arabic"/>
          <w:b/>
          <w:bCs/>
          <w:color w:val="000000"/>
        </w:rPr>
        <w:t>-10</w:t>
      </w:r>
      <w:r w:rsidR="006C723B" w:rsidRPr="00D53CEB">
        <w:rPr>
          <w:rFonts w:ascii="Traditional Arabic" w:hAnsi="Traditional Arabic" w:cs="Traditional Arabic"/>
          <w:b/>
          <w:bCs/>
          <w:color w:val="8B0000"/>
          <w:rtl/>
        </w:rPr>
        <w:t>يوجد التضامن الآلي من</w:t>
      </w:r>
      <w:r w:rsidR="006C723B" w:rsidRPr="00D53CEB">
        <w:rPr>
          <w:rFonts w:ascii="Traditional Arabic" w:hAnsi="Traditional Arabic" w:cs="Traditional Arabic"/>
          <w:b/>
          <w:bCs/>
          <w:color w:val="8B0000"/>
        </w:rPr>
        <w:t xml:space="preserve"> </w:t>
      </w:r>
      <w:r w:rsidR="006C723B" w:rsidRPr="00D53CEB">
        <w:rPr>
          <w:rFonts w:ascii="Traditional Arabic" w:hAnsi="Traditional Arabic" w:cs="Traditional Arabic"/>
          <w:b/>
          <w:bCs/>
          <w:color w:val="8B0000"/>
          <w:rtl/>
        </w:rPr>
        <w:t xml:space="preserve">وجهة نظر دور </w:t>
      </w:r>
      <w:proofErr w:type="spellStart"/>
      <w:r w:rsidR="006C723B" w:rsidRPr="00D53CEB">
        <w:rPr>
          <w:rFonts w:ascii="Traditional Arabic" w:hAnsi="Traditional Arabic" w:cs="Traditional Arabic"/>
          <w:b/>
          <w:bCs/>
          <w:color w:val="8B0000"/>
          <w:rtl/>
        </w:rPr>
        <w:t>كايم</w:t>
      </w:r>
      <w:proofErr w:type="spellEnd"/>
      <w:r w:rsidR="006C723B" w:rsidRPr="00D53CEB">
        <w:rPr>
          <w:rFonts w:ascii="Traditional Arabic" w:hAnsi="Traditional Arabic" w:cs="Traditional Arabic"/>
          <w:b/>
          <w:bCs/>
          <w:color w:val="8B0000"/>
          <w:rtl/>
        </w:rPr>
        <w:t xml:space="preserve"> في المجتمعات</w:t>
      </w:r>
      <w:r w:rsidR="006C723B" w:rsidRPr="00D53CEB">
        <w:rPr>
          <w:rFonts w:ascii="Traditional Arabic" w:hAnsi="Traditional Arabic" w:cs="Traditional Arabic"/>
          <w:b/>
          <w:bCs/>
          <w:color w:val="000000"/>
        </w:rPr>
        <w:t xml:space="preserve"> </w:t>
      </w:r>
      <w:r w:rsidR="006C723B" w:rsidRPr="00D53CEB">
        <w:rPr>
          <w:rFonts w:ascii="Traditional Arabic" w:hAnsi="Traditional Arabic" w:cs="Traditional Arabic"/>
          <w:b/>
          <w:bCs/>
          <w:color w:val="343434"/>
        </w:rPr>
        <w:br/>
      </w:r>
      <w:r w:rsidR="006C723B" w:rsidRPr="00CA728E">
        <w:rPr>
          <w:rFonts w:ascii="Traditional Arabic" w:hAnsi="Traditional Arabic" w:cs="Traditional Arabic"/>
          <w:b/>
          <w:bCs/>
          <w:color w:val="4169E1"/>
          <w:highlight w:val="darkYellow"/>
        </w:rPr>
        <w:t>3-</w:t>
      </w:r>
      <w:r w:rsidR="006C723B" w:rsidRPr="00CA728E">
        <w:rPr>
          <w:rFonts w:ascii="Traditional Arabic" w:hAnsi="Traditional Arabic" w:cs="Traditional Arabic"/>
          <w:b/>
          <w:bCs/>
          <w:color w:val="4169E1"/>
          <w:highlight w:val="darkYellow"/>
          <w:rtl/>
        </w:rPr>
        <w:t>البدائية</w:t>
      </w:r>
    </w:p>
    <w:p w:rsidR="006C723B" w:rsidRDefault="00CF7CAD" w:rsidP="00CA728E">
      <w:pPr>
        <w:rPr>
          <w:rFonts w:hint="cs"/>
          <w:rtl/>
        </w:rPr>
      </w:pPr>
      <w:r>
        <w:rPr>
          <w:rFonts w:ascii="Traditional Arabic" w:hAnsi="Traditional Arabic" w:cs="Traditional Arabic" w:hint="cs"/>
          <w:b/>
          <w:bCs/>
          <w:color w:val="4169E1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6C723B" w:rsidRPr="00D53CEB">
        <w:rPr>
          <w:rFonts w:ascii="Traditional Arabic" w:hAnsi="Traditional Arabic" w:cs="Traditional Arabic"/>
          <w:b/>
          <w:bCs/>
          <w:color w:val="4169E1"/>
        </w:rPr>
        <w:br/>
      </w:r>
      <w:r w:rsidR="00DA1A95">
        <w:rPr>
          <w:rFonts w:ascii="Traditional Arabic" w:hAnsi="Traditional Arabic" w:cs="Traditional Arabic"/>
          <w:b/>
          <w:bCs/>
          <w:color w:val="8B0000"/>
        </w:rPr>
        <w:t>-11</w:t>
      </w:r>
      <w:r w:rsidR="006C723B" w:rsidRPr="00D53CEB">
        <w:rPr>
          <w:rFonts w:ascii="Traditional Arabic" w:hAnsi="Traditional Arabic" w:cs="Traditional Arabic"/>
          <w:b/>
          <w:bCs/>
          <w:color w:val="8B0000"/>
          <w:rtl/>
        </w:rPr>
        <w:t>ظاهره نفسية مزاجيه عقلية تنشأ عن رغبة إرادية واعية إلى درجه</w:t>
      </w:r>
      <w:r w:rsidR="006C723B" w:rsidRPr="00D53CEB">
        <w:rPr>
          <w:rFonts w:ascii="Traditional Arabic" w:hAnsi="Traditional Arabic" w:cs="Traditional Arabic"/>
          <w:b/>
          <w:bCs/>
          <w:color w:val="8B0000"/>
        </w:rPr>
        <w:t xml:space="preserve"> </w:t>
      </w:r>
      <w:r w:rsidR="006C723B" w:rsidRPr="00D53CEB">
        <w:rPr>
          <w:rFonts w:ascii="Traditional Arabic" w:hAnsi="Traditional Arabic" w:cs="Traditional Arabic"/>
          <w:b/>
          <w:bCs/>
          <w:color w:val="8B0000"/>
          <w:rtl/>
        </w:rPr>
        <w:t>معينه</w:t>
      </w:r>
      <w:r w:rsidR="006C723B" w:rsidRPr="00D53CEB">
        <w:rPr>
          <w:rFonts w:ascii="Traditional Arabic" w:hAnsi="Traditional Arabic" w:cs="Traditional Arabic"/>
          <w:b/>
          <w:bCs/>
          <w:color w:val="8B0000"/>
        </w:rPr>
        <w:br/>
      </w:r>
      <w:r w:rsidR="006C723B" w:rsidRPr="00D53CEB">
        <w:rPr>
          <w:rFonts w:ascii="Traditional Arabic" w:hAnsi="Traditional Arabic" w:cs="Traditional Arabic"/>
          <w:b/>
          <w:bCs/>
          <w:color w:val="4169E1"/>
        </w:rPr>
        <w:t>4-</w:t>
      </w:r>
      <w:r w:rsidR="006C723B" w:rsidRPr="00CA728E">
        <w:rPr>
          <w:rFonts w:ascii="Traditional Arabic" w:hAnsi="Traditional Arabic" w:cs="Traditional Arabic"/>
          <w:b/>
          <w:bCs/>
          <w:color w:val="4169E1"/>
          <w:highlight w:val="darkYellow"/>
          <w:rtl/>
        </w:rPr>
        <w:t>الاعتياد على</w:t>
      </w:r>
      <w:r w:rsidR="006C723B" w:rsidRPr="00CA728E">
        <w:rPr>
          <w:rFonts w:ascii="Traditional Arabic" w:hAnsi="Traditional Arabic" w:cs="Traditional Arabic"/>
          <w:b/>
          <w:bCs/>
          <w:color w:val="4169E1"/>
          <w:highlight w:val="darkYellow"/>
        </w:rPr>
        <w:t xml:space="preserve"> </w:t>
      </w:r>
      <w:r w:rsidR="006C723B" w:rsidRPr="00CA728E">
        <w:rPr>
          <w:rFonts w:ascii="Traditional Arabic" w:hAnsi="Traditional Arabic" w:cs="Traditional Arabic"/>
          <w:b/>
          <w:bCs/>
          <w:color w:val="4169E1"/>
          <w:highlight w:val="darkYellow"/>
          <w:rtl/>
        </w:rPr>
        <w:t>المخدرات</w:t>
      </w:r>
    </w:p>
    <w:p w:rsidR="00DA1A95" w:rsidRDefault="00CF7CAD" w:rsidP="00CA728E">
      <w:r>
        <w:rPr>
          <w:rFonts w:hint="cs"/>
          <w:rtl/>
        </w:rPr>
        <w:t>ــــــــــــــــــــــــــــــــــــــــــــــــــــــــــــــ</w:t>
      </w:r>
    </w:p>
    <w:p w:rsidR="006C723B" w:rsidRPr="00DA1A95" w:rsidRDefault="00DA1A95" w:rsidP="00CA728E">
      <w:pPr>
        <w:rPr>
          <w:rFonts w:hint="cs"/>
          <w:rtl/>
        </w:rPr>
      </w:pPr>
      <w:r>
        <w:t>-12</w:t>
      </w:r>
      <w:r w:rsidR="006C723B" w:rsidRPr="00D53CEB">
        <w:rPr>
          <w:rFonts w:ascii="Traditional Arabic" w:eastAsia="Times New Roman" w:hAnsi="Traditional Arabic" w:cs="Traditional Arabic" w:hint="cs"/>
          <w:b/>
          <w:bCs/>
          <w:color w:val="FF0000"/>
          <w:rtl/>
        </w:rPr>
        <w:t xml:space="preserve">س </w:t>
      </w:r>
      <w:r w:rsidR="006C723B" w:rsidRPr="006C723B">
        <w:rPr>
          <w:rFonts w:ascii="Traditional Arabic" w:eastAsia="Times New Roman" w:hAnsi="Traditional Arabic" w:cs="Traditional Arabic"/>
          <w:b/>
          <w:bCs/>
          <w:color w:val="FF0000"/>
          <w:rtl/>
        </w:rPr>
        <w:t xml:space="preserve">واضع قانون التشبع </w:t>
      </w:r>
      <w:proofErr w:type="spellStart"/>
      <w:r w:rsidR="006C723B" w:rsidRPr="006C723B">
        <w:rPr>
          <w:rFonts w:ascii="Traditional Arabic" w:eastAsia="Times New Roman" w:hAnsi="Traditional Arabic" w:cs="Traditional Arabic"/>
          <w:b/>
          <w:bCs/>
          <w:color w:val="FF0000"/>
          <w:rtl/>
        </w:rPr>
        <w:t>الاجرامي</w:t>
      </w:r>
      <w:proofErr w:type="spellEnd"/>
      <w:r w:rsidR="006C723B" w:rsidRPr="006C723B">
        <w:rPr>
          <w:rFonts w:ascii="Traditional Arabic" w:eastAsia="Times New Roman" w:hAnsi="Traditional Arabic" w:cs="Traditional Arabic"/>
          <w:b/>
          <w:bCs/>
          <w:color w:val="FF0000"/>
        </w:rPr>
        <w:t xml:space="preserve"> </w:t>
      </w:r>
      <w:r w:rsidR="006C723B" w:rsidRPr="006C723B">
        <w:rPr>
          <w:rFonts w:ascii="Traditional Arabic" w:eastAsia="Times New Roman" w:hAnsi="Traditional Arabic" w:cs="Traditional Arabic"/>
          <w:b/>
          <w:bCs/>
          <w:color w:val="FF0000"/>
          <w:rtl/>
        </w:rPr>
        <w:t>؟</w:t>
      </w:r>
      <w:r w:rsidR="006C723B" w:rsidRPr="006C723B">
        <w:rPr>
          <w:rFonts w:ascii="Arial" w:eastAsia="Times New Roman" w:hAnsi="Arial" w:cs="Arial"/>
          <w:b/>
          <w:bCs/>
          <w:color w:val="343434"/>
        </w:rPr>
        <w:br/>
      </w:r>
      <w:r w:rsidR="006C723B" w:rsidRPr="00CA728E">
        <w:rPr>
          <w:rFonts w:ascii="Traditional Arabic" w:eastAsia="Times New Roman" w:hAnsi="Traditional Arabic" w:cs="Traditional Arabic"/>
          <w:b/>
          <w:bCs/>
          <w:color w:val="000000"/>
          <w:highlight w:val="darkYellow"/>
          <w:rtl/>
        </w:rPr>
        <w:t>فيري</w:t>
      </w:r>
    </w:p>
    <w:p w:rsidR="00CF7CAD" w:rsidRPr="006C723B" w:rsidRDefault="00CF7CAD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</w:rPr>
      </w:pPr>
      <w:r>
        <w:rPr>
          <w:rFonts w:ascii="Arial" w:eastAsia="Times New Roman" w:hAnsi="Arial" w:cs="Arial" w:hint="cs"/>
          <w:b/>
          <w:bCs/>
          <w:color w:val="343434"/>
          <w:rtl/>
        </w:rPr>
        <w:t>ـــــــــــــــــــــــــــــــــــــــــــــــــــــــــــــــــــــ</w:t>
      </w:r>
    </w:p>
    <w:p w:rsidR="00D53CEB" w:rsidRDefault="00D53CEB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rtl/>
        </w:rPr>
      </w:pPr>
      <w:r w:rsidRPr="00D53C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-</w:t>
      </w:r>
      <w:r w:rsidR="00DA1A9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13</w:t>
      </w:r>
      <w:r w:rsidRPr="00D53CEB">
        <w:rPr>
          <w:rFonts w:ascii="Traditional Arabic" w:eastAsia="Times New Roman" w:hAnsi="Traditional Arabic" w:cs="Traditional Arabic" w:hint="cs"/>
          <w:b/>
          <w:bCs/>
          <w:color w:val="FF0000"/>
          <w:sz w:val="24"/>
          <w:szCs w:val="24"/>
          <w:rtl/>
        </w:rPr>
        <w:t>س</w:t>
      </w:r>
      <w:r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 </w:t>
      </w:r>
      <w:r w:rsidRPr="00D53C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proofErr w:type="spellStart"/>
      <w:r w:rsidRPr="00D53CEB">
        <w:rPr>
          <w:rFonts w:ascii="Traditional Arabic" w:eastAsia="Times New Roman" w:hAnsi="Traditional Arabic" w:cs="Traditional Arabic"/>
          <w:b/>
          <w:bCs/>
          <w:color w:val="FF0000"/>
          <w:rtl/>
        </w:rPr>
        <w:t>الاحصاءات</w:t>
      </w:r>
      <w:proofErr w:type="spellEnd"/>
      <w:r w:rsidRPr="00D53CEB">
        <w:rPr>
          <w:rFonts w:ascii="Traditional Arabic" w:eastAsia="Times New Roman" w:hAnsi="Traditional Arabic" w:cs="Traditional Arabic"/>
          <w:b/>
          <w:bCs/>
          <w:color w:val="FF0000"/>
          <w:rtl/>
        </w:rPr>
        <w:t xml:space="preserve"> التي تصدرها </w:t>
      </w:r>
      <w:proofErr w:type="spellStart"/>
      <w:r w:rsidRPr="00D53CEB">
        <w:rPr>
          <w:rFonts w:ascii="Traditional Arabic" w:eastAsia="Times New Roman" w:hAnsi="Traditional Arabic" w:cs="Traditional Arabic"/>
          <w:b/>
          <w:bCs/>
          <w:color w:val="FF0000"/>
          <w:rtl/>
        </w:rPr>
        <w:t>وزراة</w:t>
      </w:r>
      <w:proofErr w:type="spellEnd"/>
      <w:r w:rsidRPr="00D53CEB">
        <w:rPr>
          <w:rFonts w:ascii="Traditional Arabic" w:eastAsia="Times New Roman" w:hAnsi="Traditional Arabic" w:cs="Traditional Arabic"/>
          <w:b/>
          <w:bCs/>
          <w:color w:val="FF0000"/>
          <w:rtl/>
        </w:rPr>
        <w:t xml:space="preserve"> الداخلية</w:t>
      </w:r>
      <w:r w:rsidRPr="00D53CEB">
        <w:rPr>
          <w:rFonts w:ascii="Traditional Arabic" w:eastAsia="Times New Roman" w:hAnsi="Traditional Arabic" w:cs="Traditional Arabic"/>
          <w:b/>
          <w:bCs/>
          <w:color w:val="FF0000"/>
        </w:rPr>
        <w:t xml:space="preserve"> </w:t>
      </w:r>
      <w:r w:rsidRPr="00D53CEB">
        <w:rPr>
          <w:rFonts w:ascii="Traditional Arabic" w:eastAsia="Times New Roman" w:hAnsi="Traditional Arabic" w:cs="Traditional Arabic"/>
          <w:b/>
          <w:bCs/>
          <w:color w:val="FF0000"/>
          <w:rtl/>
        </w:rPr>
        <w:t>في المملكة ؟</w:t>
      </w:r>
      <w:r w:rsidRPr="00D53CEB">
        <w:rPr>
          <w:rFonts w:ascii="Arial" w:eastAsia="Times New Roman" w:hAnsi="Arial" w:cs="Arial"/>
          <w:b/>
          <w:bCs/>
          <w:color w:val="343434"/>
        </w:rPr>
        <w:br/>
      </w:r>
      <w:proofErr w:type="spellStart"/>
      <w:r w:rsidRPr="00CA728E">
        <w:rPr>
          <w:rFonts w:ascii="Traditional Arabic" w:eastAsia="Times New Roman" w:hAnsi="Traditional Arabic" w:cs="Traditional Arabic"/>
          <w:b/>
          <w:bCs/>
          <w:color w:val="000000"/>
          <w:highlight w:val="darkYellow"/>
          <w:rtl/>
        </w:rPr>
        <w:t>احصاءات</w:t>
      </w:r>
      <w:proofErr w:type="spellEnd"/>
      <w:r w:rsidRPr="00CA728E">
        <w:rPr>
          <w:rFonts w:ascii="Traditional Arabic" w:eastAsia="Times New Roman" w:hAnsi="Traditional Arabic" w:cs="Traditional Arabic"/>
          <w:b/>
          <w:bCs/>
          <w:color w:val="000000"/>
          <w:highlight w:val="darkYellow"/>
        </w:rPr>
        <w:t xml:space="preserve"> </w:t>
      </w:r>
      <w:r w:rsidRPr="00CA728E">
        <w:rPr>
          <w:rFonts w:ascii="Traditional Arabic" w:eastAsia="Times New Roman" w:hAnsi="Traditional Arabic" w:cs="Traditional Arabic"/>
          <w:b/>
          <w:bCs/>
          <w:color w:val="000000"/>
          <w:highlight w:val="darkYellow"/>
          <w:rtl/>
        </w:rPr>
        <w:t>رسميه</w:t>
      </w:r>
    </w:p>
    <w:p w:rsidR="00CF7CAD" w:rsidRPr="00D53CEB" w:rsidRDefault="00CF7CAD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</w:rPr>
      </w:pPr>
      <w:r>
        <w:rPr>
          <w:rFonts w:ascii="Arial" w:eastAsia="Times New Roman" w:hAnsi="Arial" w:cs="Arial" w:hint="cs"/>
          <w:b/>
          <w:bCs/>
          <w:color w:val="343434"/>
          <w:rtl/>
        </w:rPr>
        <w:t>ــــــــــــــــــــــــــــــــــــــــــــــــــــــــــــــــــــــــــــــــــت</w:t>
      </w:r>
    </w:p>
    <w:p w:rsidR="006C723B" w:rsidRDefault="006C723B" w:rsidP="00CA728E">
      <w:pPr>
        <w:rPr>
          <w:rFonts w:hint="cs"/>
          <w:rtl/>
        </w:rPr>
      </w:pPr>
    </w:p>
    <w:p w:rsidR="00D53CEB" w:rsidRDefault="00D53CEB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D53C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-</w:t>
      </w:r>
      <w:r w:rsidR="00DA1A95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14</w:t>
      </w:r>
      <w:r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س </w:t>
      </w:r>
      <w:r w:rsidRPr="00D53C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proofErr w:type="spellStart"/>
      <w:r w:rsidRPr="00D53C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انصار</w:t>
      </w:r>
      <w:proofErr w:type="spellEnd"/>
      <w:r w:rsidRPr="00D53C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العوامل الاجتماعية يرى </w:t>
      </w:r>
      <w:proofErr w:type="spellStart"/>
      <w:r w:rsidRPr="00D53C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ان</w:t>
      </w:r>
      <w:proofErr w:type="spellEnd"/>
      <w:r w:rsidRPr="00D53C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D53C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الجريمة ؟</w:t>
      </w:r>
      <w:r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CA728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highlight w:val="darkYellow"/>
          <w:rtl/>
        </w:rPr>
        <w:t>سلوك مضاد</w:t>
      </w:r>
      <w:r w:rsidRPr="00CA728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highlight w:val="darkYellow"/>
        </w:rPr>
        <w:t xml:space="preserve"> </w:t>
      </w:r>
      <w:r w:rsidRPr="00CA728E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highlight w:val="darkYellow"/>
          <w:rtl/>
        </w:rPr>
        <w:t>للمجتمع</w:t>
      </w:r>
    </w:p>
    <w:p w:rsidR="00CF7CAD" w:rsidRPr="00D53CEB" w:rsidRDefault="00CF7CAD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</w:t>
      </w:r>
    </w:p>
    <w:p w:rsidR="00D53CEB" w:rsidRDefault="00DA1A95" w:rsidP="00CA728E">
      <w:pPr>
        <w:rPr>
          <w:rFonts w:hint="cs"/>
          <w:rtl/>
        </w:rPr>
      </w:pPr>
      <w:r>
        <w:rPr>
          <w:rFonts w:ascii="Traditional Arabic" w:hAnsi="Traditional Arabic" w:cs="Traditional Arabic" w:hint="cs"/>
          <w:b/>
          <w:bCs/>
          <w:color w:val="343434"/>
          <w:sz w:val="36"/>
          <w:szCs w:val="36"/>
          <w:rtl/>
        </w:rPr>
        <w:t xml:space="preserve">15- </w:t>
      </w:r>
      <w:r w:rsidR="00D53CEB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دراسة الجريمة كظاهرة اجتماعية ترجع</w:t>
      </w:r>
      <w:r w:rsidR="00D53CEB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D53CEB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إلى</w:t>
      </w:r>
      <w:r w:rsidR="00D53CEB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D53CEB">
        <w:rPr>
          <w:rFonts w:ascii="Arial" w:hAnsi="Arial" w:cs="Arial"/>
          <w:b/>
          <w:bCs/>
          <w:color w:val="343434"/>
          <w:sz w:val="27"/>
          <w:szCs w:val="27"/>
        </w:rPr>
        <w:br/>
      </w:r>
      <w:r w:rsidR="00D53CEB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- </w:t>
      </w:r>
      <w:proofErr w:type="spellStart"/>
      <w:r w:rsidR="00D53CEB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سذر</w:t>
      </w:r>
      <w:proofErr w:type="spellEnd"/>
      <w:r w:rsidR="00D53CEB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proofErr w:type="spellStart"/>
      <w:r w:rsidR="00D53CEB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لاند</w:t>
      </w:r>
      <w:proofErr w:type="spellEnd"/>
      <w:r w:rsidR="00D53CEB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br/>
      </w:r>
      <w:r w:rsidR="00D53CEB" w:rsidRPr="00CA728E">
        <w:rPr>
          <w:rFonts w:ascii="Traditional Arabic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D53CEB" w:rsidRPr="00CA728E">
        <w:rPr>
          <w:rFonts w:ascii="Traditional Arabic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جيري</w:t>
      </w:r>
      <w:r w:rsidR="00D53CEB" w:rsidRPr="00CA728E">
        <w:rPr>
          <w:rFonts w:ascii="Traditional Arabic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D53CEB" w:rsidRPr="00CA728E">
        <w:rPr>
          <w:rFonts w:ascii="Traditional Arabic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وكتليه</w:t>
      </w:r>
    </w:p>
    <w:p w:rsidR="00CF7CAD" w:rsidRDefault="00CF7CAD" w:rsidP="00CA728E">
      <w:pPr>
        <w:rPr>
          <w:rFonts w:hint="cs"/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</w:t>
      </w:r>
    </w:p>
    <w:p w:rsidR="00CF7CAD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lastRenderedPageBreak/>
        <w:t xml:space="preserve">16-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تزعم المدرسة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الوضعية </w:t>
      </w:r>
      <w:proofErr w:type="spellStart"/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الإيطاليه</w:t>
      </w:r>
      <w:proofErr w:type="spellEnd"/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D53CEB"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_ </w:t>
      </w:r>
      <w:proofErr w:type="spellStart"/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تارد</w:t>
      </w:r>
      <w:proofErr w:type="spellEnd"/>
      <w:r w:rsidR="00D53CEB"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53CEB" w:rsidRPr="00CA728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_ </w:t>
      </w:r>
      <w:proofErr w:type="spellStart"/>
      <w:r w:rsidR="00D53CEB" w:rsidRPr="00CA728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لومبروزو</w:t>
      </w:r>
      <w:proofErr w:type="spellEnd"/>
    </w:p>
    <w:p w:rsidR="00CF7CAD" w:rsidRDefault="00CF7CAD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</w:t>
      </w:r>
    </w:p>
    <w:p w:rsidR="00CF7CAD" w:rsidRDefault="00CF7CAD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D53CEB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 xml:space="preserve">17-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رائد الاتجاه الحديث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للمدرسة الوضعية الإيطالية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="00D53CEB"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="00D53CEB" w:rsidRPr="00D53C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تارد</w:t>
      </w:r>
      <w:proofErr w:type="spellEnd"/>
      <w:r w:rsidR="00D53CEB"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53CEB" w:rsidRPr="00CA728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- </w:t>
      </w:r>
      <w:r w:rsidR="00D53CEB" w:rsidRPr="00CA728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فيري</w:t>
      </w:r>
    </w:p>
    <w:p w:rsidR="00CF7CAD" w:rsidRPr="00D53CEB" w:rsidRDefault="00CF7CAD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</w:t>
      </w:r>
    </w:p>
    <w:p w:rsidR="00D53CEB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18-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تأثر بمدرسة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(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فيري) في علم الاجتماع الجنائي هو العالم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D53CEB"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proofErr w:type="spellStart"/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جيرلاند</w:t>
      </w:r>
      <w:proofErr w:type="spellEnd"/>
      <w:r w:rsidR="00D53CEB"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53CEB" w:rsidRPr="00CA728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</w:rPr>
        <w:t xml:space="preserve">- </w:t>
      </w:r>
      <w:r w:rsidR="00D53CEB" w:rsidRPr="00CA728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  <w:rtl/>
        </w:rPr>
        <w:t>دور</w:t>
      </w:r>
      <w:r w:rsidR="00D53CEB" w:rsidRPr="00CA728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</w:rPr>
        <w:t xml:space="preserve"> </w:t>
      </w:r>
      <w:proofErr w:type="spellStart"/>
      <w:r w:rsidR="00D53CEB" w:rsidRPr="00CA728E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  <w:rtl/>
        </w:rPr>
        <w:t>كهايم</w:t>
      </w:r>
      <w:proofErr w:type="spellEnd"/>
    </w:p>
    <w:p w:rsidR="00CF7CAD" w:rsidRPr="00D53CEB" w:rsidRDefault="00CF7CAD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</w:t>
      </w:r>
    </w:p>
    <w:p w:rsidR="00D53CEB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18-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النظريات التي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تتعلق بدراسة التفسير السلوك الإجرامي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D53CEB"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نظريات بيولوجية</w:t>
      </w:r>
      <w:r w:rsidR="00D53CEB"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نظريات نفسية</w:t>
      </w:r>
      <w:r w:rsidR="00D53CEB"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نظريات اجتماعية</w:t>
      </w:r>
      <w:r w:rsidR="00D53CEB"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D53CEB" w:rsidRPr="00CA728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جميع</w:t>
      </w:r>
      <w:r w:rsidR="00D53CEB" w:rsidRPr="00CA728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D53CEB" w:rsidRPr="00CA728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</w:p>
    <w:p w:rsidR="00CF7CAD" w:rsidRPr="00D53CEB" w:rsidRDefault="00CF7CAD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</w:t>
      </w:r>
    </w:p>
    <w:p w:rsidR="00D53CEB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19-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يدرس أسباب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الجريمة من الناحية الاجتماعية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D53CEB"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علم النفس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الجنائي</w:t>
      </w:r>
      <w:r w:rsidR="00D53CEB"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D53CEB" w:rsidRPr="00CA728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علم الاجتماع</w:t>
      </w:r>
      <w:r w:rsidR="00D53CEB" w:rsidRPr="00CA728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D53CEB" w:rsidRPr="00CA728E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الجنائي</w:t>
      </w:r>
    </w:p>
    <w:p w:rsidR="00CF7CAD" w:rsidRPr="00D53CEB" w:rsidRDefault="00CF7CAD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ــــــــــــــــــــــــــــــــــــــــــــــــــــــــــــــــــــــــــــــــــــــــــــــ</w:t>
      </w:r>
    </w:p>
    <w:p w:rsidR="00D53CEB" w:rsidRDefault="00DA1A95" w:rsidP="00CA728E">
      <w:pPr>
        <w:pStyle w:val="a5"/>
        <w:bidi/>
        <w:rPr>
          <w:rFonts w:ascii="Traditional Arabic" w:hAnsi="Traditional Arabic" w:cs="Traditional Arabic" w:hint="cs"/>
          <w:color w:val="343434"/>
          <w:sz w:val="36"/>
          <w:szCs w:val="36"/>
          <w:rtl/>
        </w:rPr>
      </w:pPr>
      <w:r>
        <w:rPr>
          <w:rFonts w:ascii="Traditional Arabic" w:hAnsi="Traditional Arabic" w:cs="Traditional Arabic" w:hint="cs"/>
          <w:color w:val="343434"/>
          <w:sz w:val="36"/>
          <w:szCs w:val="36"/>
          <w:rtl/>
        </w:rPr>
        <w:t xml:space="preserve">20- </w:t>
      </w:r>
      <w:r w:rsidR="00D53CEB">
        <w:rPr>
          <w:rFonts w:ascii="Traditional Arabic" w:hAnsi="Traditional Arabic" w:cs="Traditional Arabic"/>
          <w:color w:val="343434"/>
          <w:sz w:val="36"/>
          <w:szCs w:val="36"/>
          <w:rtl/>
        </w:rPr>
        <w:t>تعريف الجريمة في الشريعة الإسلامية</w:t>
      </w:r>
      <w:r w:rsidR="00D53CEB">
        <w:rPr>
          <w:rFonts w:ascii="Traditional Arabic" w:hAnsi="Traditional Arabic" w:cs="Traditional Arabic"/>
          <w:color w:val="343434"/>
          <w:sz w:val="36"/>
          <w:szCs w:val="36"/>
        </w:rPr>
        <w:t xml:space="preserve"> : </w:t>
      </w:r>
      <w:r w:rsidR="00D53CEB" w:rsidRPr="00CA728E">
        <w:rPr>
          <w:rFonts w:ascii="Traditional Arabic" w:hAnsi="Traditional Arabic" w:cs="Traditional Arabic"/>
          <w:color w:val="4169E1"/>
          <w:sz w:val="36"/>
          <w:szCs w:val="36"/>
          <w:highlight w:val="darkYellow"/>
          <w:rtl/>
        </w:rPr>
        <w:t xml:space="preserve">هي محظورات شرعية زجر الله تعالى عنها بحد أو </w:t>
      </w:r>
      <w:proofErr w:type="spellStart"/>
      <w:r w:rsidR="00D53CEB" w:rsidRPr="00CA728E">
        <w:rPr>
          <w:rFonts w:ascii="Traditional Arabic" w:hAnsi="Traditional Arabic" w:cs="Traditional Arabic"/>
          <w:color w:val="4169E1"/>
          <w:sz w:val="36"/>
          <w:szCs w:val="36"/>
          <w:highlight w:val="darkYellow"/>
          <w:rtl/>
        </w:rPr>
        <w:t>تعزير</w:t>
      </w:r>
      <w:proofErr w:type="spellEnd"/>
      <w:r w:rsidR="00D53CEB" w:rsidRPr="00CA728E">
        <w:rPr>
          <w:rFonts w:ascii="Traditional Arabic" w:hAnsi="Traditional Arabic" w:cs="Traditional Arabic"/>
          <w:color w:val="4169E1"/>
          <w:sz w:val="36"/>
          <w:szCs w:val="36"/>
        </w:rPr>
        <w:t xml:space="preserve"> .</w:t>
      </w:r>
    </w:p>
    <w:p w:rsidR="00CF7CAD" w:rsidRDefault="00CF7CAD" w:rsidP="00CA728E">
      <w:pPr>
        <w:pStyle w:val="a5"/>
        <w:bidi/>
        <w:rPr>
          <w:rFonts w:ascii="Traditional Arabic" w:hAnsi="Traditional Arabic" w:cs="Traditional Arabic" w:hint="cs"/>
          <w:color w:val="343434"/>
          <w:sz w:val="36"/>
          <w:szCs w:val="36"/>
          <w:rtl/>
        </w:rPr>
      </w:pPr>
      <w:r>
        <w:rPr>
          <w:rFonts w:ascii="Traditional Arabic" w:hAnsi="Traditional Arabic" w:cs="Traditional Arabic" w:hint="cs"/>
          <w:color w:val="343434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F7CAD" w:rsidRDefault="00D53CEB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 w:rsidRPr="00D53CEB">
        <w:rPr>
          <w:rFonts w:ascii="Traditional Arabic" w:hAnsi="Traditional Arabic" w:cs="Traditional Arabic"/>
          <w:color w:val="343434"/>
          <w:sz w:val="36"/>
          <w:szCs w:val="36"/>
          <w:rtl/>
        </w:rPr>
        <w:lastRenderedPageBreak/>
        <w:t xml:space="preserve"> </w:t>
      </w:r>
      <w:r w:rsidR="00DA1A95">
        <w:rPr>
          <w:rFonts w:ascii="Traditional Arabic" w:hAnsi="Traditional Arabic" w:cs="Traditional Arabic" w:hint="cs"/>
          <w:color w:val="343434"/>
          <w:sz w:val="36"/>
          <w:szCs w:val="36"/>
          <w:rtl/>
        </w:rPr>
        <w:t xml:space="preserve">21- </w:t>
      </w:r>
      <w:r>
        <w:rPr>
          <w:rFonts w:ascii="Traditional Arabic" w:hAnsi="Traditional Arabic" w:cs="Traditional Arabic"/>
          <w:color w:val="343434"/>
          <w:sz w:val="36"/>
          <w:szCs w:val="36"/>
          <w:rtl/>
        </w:rPr>
        <w:t>تعريف</w:t>
      </w:r>
      <w:r>
        <w:rPr>
          <w:rFonts w:ascii="Traditional Arabic" w:hAnsi="Traditional Arabic" w:cs="Traditional Arabic"/>
          <w:color w:val="343434"/>
          <w:sz w:val="36"/>
          <w:szCs w:val="36"/>
          <w:u w:val="single"/>
        </w:rPr>
        <w:t xml:space="preserve"> </w:t>
      </w:r>
      <w:r>
        <w:rPr>
          <w:rFonts w:ascii="Traditional Arabic" w:hAnsi="Traditional Arabic" w:cs="Traditional Arabic"/>
          <w:color w:val="343434"/>
          <w:sz w:val="36"/>
          <w:szCs w:val="36"/>
          <w:u w:val="single"/>
          <w:rtl/>
        </w:rPr>
        <w:t>الجريمة</w:t>
      </w:r>
      <w:r>
        <w:rPr>
          <w:rFonts w:ascii="Traditional Arabic" w:hAnsi="Traditional Arabic" w:cs="Traditional Arabic"/>
          <w:color w:val="343434"/>
          <w:sz w:val="36"/>
          <w:szCs w:val="36"/>
        </w:rPr>
        <w:t xml:space="preserve"> </w:t>
      </w:r>
      <w:r>
        <w:rPr>
          <w:rFonts w:ascii="Traditional Arabic" w:hAnsi="Traditional Arabic" w:cs="Traditional Arabic"/>
          <w:color w:val="343434"/>
          <w:sz w:val="36"/>
          <w:szCs w:val="36"/>
          <w:rtl/>
        </w:rPr>
        <w:t>في قانون العقوبات</w:t>
      </w:r>
      <w:r>
        <w:rPr>
          <w:rFonts w:ascii="Traditional Arabic" w:hAnsi="Traditional Arabic" w:cs="Traditional Arabic"/>
          <w:color w:val="343434"/>
          <w:sz w:val="36"/>
          <w:szCs w:val="36"/>
        </w:rPr>
        <w:t xml:space="preserve"> :</w:t>
      </w:r>
      <w:r>
        <w:rPr>
          <w:rFonts w:ascii="Traditional Arabic" w:hAnsi="Traditional Arabic" w:cs="Traditional Arabic"/>
          <w:color w:val="4169E1"/>
          <w:sz w:val="36"/>
          <w:szCs w:val="36"/>
        </w:rPr>
        <w:t xml:space="preserve"> </w:t>
      </w:r>
      <w:r w:rsidRPr="00CA728E">
        <w:rPr>
          <w:rFonts w:ascii="Traditional Arabic" w:hAnsi="Traditional Arabic" w:cs="Traditional Arabic"/>
          <w:color w:val="4169E1"/>
          <w:sz w:val="36"/>
          <w:szCs w:val="36"/>
          <w:highlight w:val="darkYellow"/>
          <w:rtl/>
        </w:rPr>
        <w:t>فعل أو</w:t>
      </w:r>
      <w:r w:rsidRPr="00CA728E">
        <w:rPr>
          <w:rFonts w:ascii="Traditional Arabic" w:hAnsi="Traditional Arabic" w:cs="Traditional Arabic"/>
          <w:color w:val="4169E1"/>
          <w:sz w:val="36"/>
          <w:szCs w:val="36"/>
          <w:highlight w:val="darkYellow"/>
        </w:rPr>
        <w:t xml:space="preserve"> </w:t>
      </w:r>
      <w:r w:rsidRPr="00CA728E">
        <w:rPr>
          <w:rFonts w:ascii="Traditional Arabic" w:hAnsi="Traditional Arabic" w:cs="Traditional Arabic"/>
          <w:color w:val="4169E1"/>
          <w:sz w:val="36"/>
          <w:szCs w:val="36"/>
          <w:highlight w:val="darkYellow"/>
          <w:rtl/>
        </w:rPr>
        <w:t>امتناع يخالف قاعدة جنائية يقرر لها القانون جزاء جنائياً</w:t>
      </w:r>
      <w:r w:rsidRPr="00CA728E">
        <w:rPr>
          <w:rFonts w:ascii="Traditional Arabic" w:hAnsi="Traditional Arabic" w:cs="Traditional Arabic"/>
          <w:color w:val="4169E1"/>
          <w:sz w:val="36"/>
          <w:szCs w:val="36"/>
        </w:rPr>
        <w:t xml:space="preserve"> .</w:t>
      </w:r>
    </w:p>
    <w:p w:rsidR="00CF7CAD" w:rsidRDefault="00CF7CAD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</w:t>
      </w:r>
    </w:p>
    <w:p w:rsidR="00D53CEB" w:rsidRDefault="00D53CEB" w:rsidP="00CA728E">
      <w:pPr>
        <w:pStyle w:val="a5"/>
        <w:bidi/>
        <w:rPr>
          <w:rFonts w:cs="Arial" w:hint="cs"/>
          <w:color w:val="343434"/>
          <w:rtl/>
        </w:rPr>
      </w:pP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27"/>
          <w:szCs w:val="27"/>
        </w:rPr>
        <w:br/>
      </w:r>
      <w:r w:rsidR="00DA1A95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 xml:space="preserve">22- 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تعريف</w:t>
      </w:r>
      <w:r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>
        <w:rPr>
          <w:rFonts w:ascii="Traditional Arabic" w:hAnsi="Traditional Arabic" w:cs="Traditional Arabic"/>
          <w:color w:val="000000"/>
          <w:sz w:val="36"/>
          <w:szCs w:val="36"/>
          <w:u w:val="single"/>
          <w:rtl/>
        </w:rPr>
        <w:t>المجرم</w:t>
      </w:r>
      <w:r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في قانون العقوبات</w:t>
      </w:r>
      <w:r>
        <w:rPr>
          <w:rFonts w:ascii="Traditional Arabic" w:hAnsi="Traditional Arabic" w:cs="Traditional Arabic"/>
          <w:color w:val="000000"/>
          <w:sz w:val="36"/>
          <w:szCs w:val="36"/>
        </w:rPr>
        <w:t xml:space="preserve"> :</w:t>
      </w:r>
      <w:r>
        <w:rPr>
          <w:rFonts w:ascii="Traditional Arabic" w:hAnsi="Traditional Arabic" w:cs="Traditional Arabic"/>
          <w:color w:val="4169E1"/>
          <w:sz w:val="36"/>
          <w:szCs w:val="36"/>
        </w:rPr>
        <w:t xml:space="preserve"> </w:t>
      </w:r>
      <w:r w:rsidRPr="00F60CA1">
        <w:rPr>
          <w:rFonts w:ascii="Traditional Arabic" w:hAnsi="Traditional Arabic" w:cs="Traditional Arabic"/>
          <w:color w:val="4169E1"/>
          <w:sz w:val="36"/>
          <w:szCs w:val="36"/>
          <w:highlight w:val="darkYellow"/>
          <w:rtl/>
        </w:rPr>
        <w:t>هو كل شخص ارتكب فعلاً يعتبر في نظر القانون مجرم</w:t>
      </w:r>
      <w:r w:rsidRPr="00F60CA1">
        <w:rPr>
          <w:rFonts w:ascii="Traditional Arabic" w:hAnsi="Traditional Arabic" w:cs="Traditional Arabic"/>
          <w:color w:val="4169E1"/>
          <w:sz w:val="36"/>
          <w:szCs w:val="36"/>
          <w:highlight w:val="darkYellow"/>
        </w:rPr>
        <w:t xml:space="preserve"> .</w:t>
      </w:r>
    </w:p>
    <w:p w:rsidR="00CF7CAD" w:rsidRDefault="00CF7CAD" w:rsidP="00CA728E">
      <w:pPr>
        <w:pStyle w:val="a5"/>
        <w:bidi/>
        <w:rPr>
          <w:rFonts w:cs="Arial" w:hint="cs"/>
          <w:color w:val="343434"/>
          <w:rtl/>
        </w:rPr>
      </w:pPr>
      <w:r>
        <w:rPr>
          <w:rFonts w:cs="Arial" w:hint="cs"/>
          <w:color w:val="34343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53CEB" w:rsidRDefault="00D53CEB" w:rsidP="00CA728E">
      <w:pPr>
        <w:pStyle w:val="a5"/>
        <w:bidi/>
        <w:rPr>
          <w:rFonts w:cs="Arial"/>
          <w:color w:val="343434"/>
        </w:rPr>
      </w:pPr>
    </w:p>
    <w:p w:rsidR="00CF7CAD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23-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تعريف المجرم في نظر علماء الاجتماع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D53CEB" w:rsidRPr="00F60CA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highlight w:val="darkYellow"/>
        </w:rPr>
        <w:t xml:space="preserve">: </w:t>
      </w:r>
      <w:r w:rsidR="00D53CEB" w:rsidRPr="00F60CA1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  <w:rtl/>
        </w:rPr>
        <w:t>هو الشخص الذي يرتكب فعلاً يرى المجتمع أنه جريمة</w:t>
      </w:r>
      <w:r w:rsidR="00D53CEB" w:rsidRPr="00F60CA1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</w:rPr>
        <w:t xml:space="preserve"> .</w:t>
      </w:r>
    </w:p>
    <w:p w:rsidR="00CF7CAD" w:rsidRDefault="00CF7CAD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</w:t>
      </w:r>
    </w:p>
    <w:p w:rsidR="00CF7CAD" w:rsidRDefault="00D53CEB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</w:pPr>
      <w:r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A1A95"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24- </w:t>
      </w:r>
      <w:r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تعريف</w:t>
      </w:r>
      <w:r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المجرم في نظر علم الإجرام</w:t>
      </w:r>
      <w:r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 </w:t>
      </w:r>
      <w:r w:rsidRPr="00F60CA1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  <w:rtl/>
        </w:rPr>
        <w:t>كل شخص اتهم بارتكاب جريمة</w:t>
      </w:r>
      <w:r w:rsidRPr="00F60CA1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</w:rPr>
        <w:t xml:space="preserve"> , </w:t>
      </w:r>
      <w:r w:rsidRPr="00F60CA1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  <w:rtl/>
        </w:rPr>
        <w:t>سواء أدين أم لم يدن , سواء قبض عليه أم لم يقبض عليه</w:t>
      </w:r>
      <w:r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</w:p>
    <w:p w:rsidR="00CF7CAD" w:rsidRDefault="00CF7CAD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53CEB" w:rsidRPr="00CF7CAD" w:rsidRDefault="00D53CEB" w:rsidP="00CA728E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</w:pPr>
      <w:r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.</w:t>
      </w:r>
    </w:p>
    <w:p w:rsidR="00CF7CAD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25-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هو المعيار الفاصل بين الدراسات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العلمية وغير العلمية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D53CEB"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- </w:t>
      </w:r>
      <w:r w:rsidR="00D53CEB" w:rsidRPr="00F60CA1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  <w:rtl/>
        </w:rPr>
        <w:t>الأسلوب العلمي</w:t>
      </w:r>
      <w:r w:rsidR="00D53CEB"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الأسلوب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D53CEB"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الفلسفي</w:t>
      </w:r>
    </w:p>
    <w:p w:rsidR="00CF7CAD" w:rsidRDefault="00CF7CAD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</w:t>
      </w:r>
    </w:p>
    <w:p w:rsidR="00D53CEB" w:rsidRDefault="00D53CEB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A1A95"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26- </w:t>
      </w:r>
      <w:r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مجموعة القواعد والعمليات التي تتبع للوصول إلى حقيقة علمية لظاهرة الإجرام</w:t>
      </w:r>
      <w:r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D53CEB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lastRenderedPageBreak/>
        <w:t xml:space="preserve">_ </w:t>
      </w:r>
      <w:r w:rsidRPr="00F60CA1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  <w:rtl/>
        </w:rPr>
        <w:t>أساليب البحث في علم الجريمة</w:t>
      </w:r>
      <w:r w:rsidRPr="00D53CE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أساليب البحث في علم الاجتماع</w:t>
      </w:r>
      <w:r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D53CE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الجنائي</w:t>
      </w:r>
    </w:p>
    <w:p w:rsidR="00CF7CAD" w:rsidRDefault="00CF7CAD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</w:t>
      </w:r>
    </w:p>
    <w:p w:rsidR="005403F0" w:rsidRPr="00D53CEB" w:rsidRDefault="005403F0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5403F0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27-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 الطرق التي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ذكرها </w:t>
      </w:r>
      <w:proofErr w:type="spellStart"/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سذر</w:t>
      </w:r>
      <w:proofErr w:type="spellEnd"/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</w:t>
      </w:r>
      <w:proofErr w:type="spellStart"/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لاند</w:t>
      </w:r>
      <w:proofErr w:type="spellEnd"/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تحت منهجه العلمي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طريق إحصاء الجريمة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طريقة دراسة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الحالة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الطريقة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proofErr w:type="spellStart"/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التجريبة</w:t>
      </w:r>
      <w:proofErr w:type="spellEnd"/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والعلاجية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- </w:t>
      </w:r>
      <w:r w:rsidR="005403F0" w:rsidRPr="00F60CA1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  <w:rtl/>
        </w:rPr>
        <w:t>جميع</w:t>
      </w:r>
      <w:r w:rsidR="005403F0" w:rsidRPr="00F60CA1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</w:rPr>
        <w:t xml:space="preserve"> </w:t>
      </w:r>
      <w:proofErr w:type="spellStart"/>
      <w:r w:rsidR="005403F0" w:rsidRPr="00F60CA1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  <w:rtl/>
        </w:rPr>
        <w:t>ماسبق</w:t>
      </w:r>
      <w:proofErr w:type="spellEnd"/>
    </w:p>
    <w:p w:rsidR="00CF7CAD" w:rsidRDefault="00CF7CAD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</w:t>
      </w:r>
    </w:p>
    <w:p w:rsidR="005403F0" w:rsidRPr="005403F0" w:rsidRDefault="005403F0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5403F0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28-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الطرق التفسيرية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العامة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طرق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شخصية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طرق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موضوعية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- </w:t>
      </w:r>
      <w:r w:rsidR="005403F0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جميع</w:t>
      </w:r>
      <w:r w:rsidR="005403F0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5403F0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</w:p>
    <w:p w:rsidR="00CF7CAD" w:rsidRPr="005403F0" w:rsidRDefault="00CF7CAD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</w:t>
      </w:r>
    </w:p>
    <w:p w:rsidR="005403F0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29-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الطرق العلمية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التي استخدمت في دراسة الجريمة والسلوك </w:t>
      </w:r>
      <w:proofErr w:type="spellStart"/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الاجرامي</w:t>
      </w:r>
      <w:proofErr w:type="spellEnd"/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طرق تفسيرية عامة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طرق البحث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الخاص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- </w:t>
      </w:r>
      <w:r w:rsidR="005403F0" w:rsidRPr="00F60CA1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  <w:rtl/>
        </w:rPr>
        <w:t>جميع</w:t>
      </w:r>
      <w:r w:rsidR="005403F0" w:rsidRPr="00F60CA1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</w:rPr>
        <w:t xml:space="preserve"> </w:t>
      </w:r>
      <w:proofErr w:type="spellStart"/>
      <w:r w:rsidR="005403F0" w:rsidRPr="00F60CA1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highlight w:val="darkYellow"/>
          <w:rtl/>
        </w:rPr>
        <w:t>ماسبق</w:t>
      </w:r>
      <w:proofErr w:type="spellEnd"/>
    </w:p>
    <w:p w:rsidR="00CF7CAD" w:rsidRPr="005403F0" w:rsidRDefault="00CF7CAD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</w:t>
      </w:r>
    </w:p>
    <w:p w:rsidR="005403F0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30-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 الطرق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التفسيرية الشخصية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الطريقة البيولوجية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الطريقة الطبية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الكيميائية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طريقة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التحليل النفسي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5403F0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جميع</w:t>
      </w:r>
      <w:r w:rsidR="005403F0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5403F0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</w:p>
    <w:p w:rsidR="00CF7CAD" w:rsidRPr="005403F0" w:rsidRDefault="00CF7CAD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</w:t>
      </w:r>
    </w:p>
    <w:p w:rsidR="005403F0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lastRenderedPageBreak/>
        <w:t xml:space="preserve">31-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 الطرق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التفسيرية الموضوعية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الطريقة الجغرافية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الطريقة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الاقتصادية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الطريقة الاجتماعية والثقافية</w:t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5403F0" w:rsidRPr="005403F0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5403F0" w:rsidRPr="005403F0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5403F0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جميع</w:t>
      </w:r>
      <w:r w:rsidR="005403F0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5403F0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</w:p>
    <w:p w:rsidR="00CF7CAD" w:rsidRDefault="00CF7CAD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</w:t>
      </w:r>
    </w:p>
    <w:p w:rsidR="004B4E99" w:rsidRDefault="004B4E99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CF7CAD" w:rsidRDefault="00DA1A95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t xml:space="preserve">32- </w:t>
      </w:r>
      <w:r w:rsidR="004B4E99">
        <w:rPr>
          <w:rFonts w:ascii="Arial" w:hAnsi="Arial" w:cs="Arial"/>
          <w:color w:val="343434"/>
          <w:sz w:val="27"/>
          <w:szCs w:val="27"/>
          <w:rtl/>
        </w:rPr>
        <w:t>تهتم بكشف</w:t>
      </w:r>
      <w:r w:rsidR="004B4E99">
        <w:rPr>
          <w:rFonts w:ascii="Arial" w:hAnsi="Arial" w:cs="Arial"/>
          <w:color w:val="343434"/>
          <w:sz w:val="27"/>
          <w:szCs w:val="27"/>
        </w:rPr>
        <w:t xml:space="preserve"> </w:t>
      </w:r>
      <w:r w:rsidR="004B4E99">
        <w:rPr>
          <w:rFonts w:ascii="Arial" w:hAnsi="Arial" w:cs="Arial"/>
          <w:color w:val="343434"/>
          <w:sz w:val="27"/>
          <w:szCs w:val="27"/>
          <w:rtl/>
        </w:rPr>
        <w:t>الصفات التكوينية المميزة للمجرم عن غيره</w:t>
      </w:r>
      <w:r w:rsidR="004B4E99">
        <w:rPr>
          <w:rFonts w:ascii="Arial" w:hAnsi="Arial" w:cs="Arial"/>
          <w:color w:val="343434"/>
          <w:sz w:val="27"/>
          <w:szCs w:val="27"/>
        </w:rPr>
        <w:t xml:space="preserve"> :</w:t>
      </w:r>
      <w:r w:rsidR="004B4E99">
        <w:rPr>
          <w:rFonts w:ascii="Arial" w:hAnsi="Arial" w:cs="Arial"/>
          <w:color w:val="343434"/>
          <w:sz w:val="27"/>
          <w:szCs w:val="27"/>
        </w:rPr>
        <w:br/>
      </w:r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  <w:rtl/>
        </w:rPr>
        <w:t xml:space="preserve">الطريقة </w:t>
      </w:r>
      <w:proofErr w:type="spellStart"/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  <w:rtl/>
        </w:rPr>
        <w:t>الانثروبولوجية</w:t>
      </w:r>
      <w:proofErr w:type="spellEnd"/>
      <w:r w:rsidR="004B4E99">
        <w:rPr>
          <w:rFonts w:ascii="Arial" w:hAnsi="Arial" w:cs="Arial"/>
          <w:color w:val="0000FF"/>
          <w:sz w:val="27"/>
          <w:szCs w:val="27"/>
        </w:rPr>
        <w:t xml:space="preserve"> </w:t>
      </w:r>
    </w:p>
    <w:p w:rsidR="00CF7CAD" w:rsidRDefault="00CF7CAD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</w:t>
      </w:r>
    </w:p>
    <w:p w:rsidR="00CF7CAD" w:rsidRDefault="00DA1A95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t xml:space="preserve">33- </w:t>
      </w:r>
      <w:r w:rsidR="004B4E99">
        <w:rPr>
          <w:rFonts w:ascii="Arial" w:hAnsi="Arial" w:cs="Arial"/>
          <w:color w:val="000000"/>
          <w:sz w:val="27"/>
          <w:szCs w:val="27"/>
          <w:rtl/>
        </w:rPr>
        <w:t>تدرس علاقة الإجرام بالوراثة</w:t>
      </w:r>
      <w:r w:rsidR="004B4E99">
        <w:rPr>
          <w:rFonts w:ascii="Arial" w:hAnsi="Arial" w:cs="Arial"/>
          <w:color w:val="000000"/>
          <w:sz w:val="27"/>
          <w:szCs w:val="27"/>
        </w:rPr>
        <w:t xml:space="preserve"> :</w:t>
      </w:r>
      <w:r w:rsidR="004B4E99">
        <w:rPr>
          <w:rFonts w:ascii="Arial" w:hAnsi="Arial" w:cs="Arial"/>
          <w:color w:val="343434"/>
          <w:sz w:val="27"/>
          <w:szCs w:val="27"/>
        </w:rPr>
        <w:br/>
      </w:r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  <w:rtl/>
        </w:rPr>
        <w:t>الطريقة</w:t>
      </w:r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</w:rPr>
        <w:t xml:space="preserve"> </w:t>
      </w:r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  <w:rtl/>
        </w:rPr>
        <w:t>البيولوجية</w:t>
      </w:r>
    </w:p>
    <w:p w:rsidR="00CF7CAD" w:rsidRDefault="00CF7CAD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</w:t>
      </w:r>
    </w:p>
    <w:p w:rsidR="00CF7CAD" w:rsidRDefault="00DA1A95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t xml:space="preserve">34- </w:t>
      </w:r>
      <w:r w:rsidR="004B4E99">
        <w:rPr>
          <w:rFonts w:ascii="Arial" w:hAnsi="Arial" w:cs="Arial"/>
          <w:color w:val="000000"/>
          <w:sz w:val="27"/>
          <w:szCs w:val="27"/>
          <w:rtl/>
        </w:rPr>
        <w:t>تدرس علاقة الأمراض والعاهات الجسمية كسبب من أسباب</w:t>
      </w:r>
      <w:r w:rsidR="004B4E99">
        <w:rPr>
          <w:rFonts w:ascii="Arial" w:hAnsi="Arial" w:cs="Arial"/>
          <w:color w:val="000000"/>
          <w:sz w:val="27"/>
          <w:szCs w:val="27"/>
        </w:rPr>
        <w:t xml:space="preserve"> </w:t>
      </w:r>
      <w:r w:rsidR="004B4E99">
        <w:rPr>
          <w:rFonts w:ascii="Arial" w:hAnsi="Arial" w:cs="Arial"/>
          <w:color w:val="000000"/>
          <w:sz w:val="27"/>
          <w:szCs w:val="27"/>
          <w:rtl/>
        </w:rPr>
        <w:t>الجريمة</w:t>
      </w:r>
      <w:r w:rsidR="004B4E99">
        <w:rPr>
          <w:rFonts w:ascii="Arial" w:hAnsi="Arial" w:cs="Arial"/>
          <w:color w:val="000000"/>
          <w:sz w:val="27"/>
          <w:szCs w:val="27"/>
        </w:rPr>
        <w:t xml:space="preserve"> :</w:t>
      </w:r>
      <w:r w:rsidR="004B4E99">
        <w:rPr>
          <w:rFonts w:ascii="Arial" w:hAnsi="Arial" w:cs="Arial"/>
          <w:color w:val="343434"/>
          <w:sz w:val="27"/>
          <w:szCs w:val="27"/>
        </w:rPr>
        <w:br/>
      </w:r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  <w:rtl/>
        </w:rPr>
        <w:t>الطريقة الطبية</w:t>
      </w:r>
    </w:p>
    <w:p w:rsidR="00CF7CAD" w:rsidRDefault="00CF7CAD" w:rsidP="00CA728E">
      <w:pPr>
        <w:pStyle w:val="a5"/>
        <w:bidi/>
        <w:rPr>
          <w:rFonts w:ascii="Arial" w:hAnsi="Arial" w:cs="Arial" w:hint="cs"/>
          <w:color w:val="0000FF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t>ـــــــــــــــــــــــــــــــــــــــــــــــــــــــــــــــ</w:t>
      </w:r>
      <w:r w:rsidR="004B4E99">
        <w:rPr>
          <w:rFonts w:ascii="Arial" w:hAnsi="Arial" w:cs="Arial"/>
          <w:color w:val="343434"/>
          <w:sz w:val="27"/>
          <w:szCs w:val="27"/>
        </w:rPr>
        <w:br/>
      </w:r>
      <w:r w:rsidR="004B4E99">
        <w:rPr>
          <w:rFonts w:ascii="Arial" w:hAnsi="Arial" w:cs="Arial"/>
          <w:color w:val="343434"/>
          <w:sz w:val="27"/>
          <w:szCs w:val="27"/>
        </w:rPr>
        <w:br/>
      </w:r>
      <w:r w:rsidR="00DA1A95">
        <w:rPr>
          <w:rFonts w:ascii="Arial" w:hAnsi="Arial" w:cs="Arial" w:hint="cs"/>
          <w:color w:val="000000"/>
          <w:sz w:val="27"/>
          <w:szCs w:val="27"/>
          <w:rtl/>
        </w:rPr>
        <w:t xml:space="preserve">35- </w:t>
      </w:r>
      <w:r w:rsidR="004B4E99">
        <w:rPr>
          <w:rFonts w:ascii="Arial" w:hAnsi="Arial" w:cs="Arial"/>
          <w:color w:val="000000"/>
          <w:sz w:val="27"/>
          <w:szCs w:val="27"/>
          <w:rtl/>
        </w:rPr>
        <w:t>تدرس علاقة مراحل النمو الإنساني</w:t>
      </w:r>
      <w:r w:rsidR="004B4E99">
        <w:rPr>
          <w:rFonts w:ascii="Arial" w:hAnsi="Arial" w:cs="Arial"/>
          <w:color w:val="000000"/>
          <w:sz w:val="27"/>
          <w:szCs w:val="27"/>
        </w:rPr>
        <w:t xml:space="preserve"> </w:t>
      </w:r>
      <w:r w:rsidR="004B4E99">
        <w:rPr>
          <w:rFonts w:ascii="Arial" w:hAnsi="Arial" w:cs="Arial"/>
          <w:color w:val="000000"/>
          <w:sz w:val="27"/>
          <w:szCs w:val="27"/>
          <w:rtl/>
        </w:rPr>
        <w:t>بالسلوك الإجرامي</w:t>
      </w:r>
      <w:r w:rsidR="004B4E99">
        <w:rPr>
          <w:rFonts w:ascii="Arial" w:hAnsi="Arial" w:cs="Arial"/>
          <w:color w:val="000000"/>
          <w:sz w:val="27"/>
          <w:szCs w:val="27"/>
        </w:rPr>
        <w:t xml:space="preserve"> :</w:t>
      </w:r>
      <w:r w:rsidR="004B4E99">
        <w:rPr>
          <w:rFonts w:ascii="Arial" w:hAnsi="Arial" w:cs="Arial"/>
          <w:color w:val="343434"/>
          <w:sz w:val="27"/>
          <w:szCs w:val="27"/>
        </w:rPr>
        <w:br/>
      </w:r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  <w:rtl/>
        </w:rPr>
        <w:t>الطريقة الفسيولوجية</w:t>
      </w:r>
    </w:p>
    <w:p w:rsidR="00CF7CAD" w:rsidRDefault="00CF7CAD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0000FF"/>
          <w:sz w:val="27"/>
          <w:szCs w:val="27"/>
          <w:rtl/>
        </w:rPr>
        <w:t>ـــــــــــــــــــــــــــــــــــــــــــــــــــــــــــــــ</w:t>
      </w:r>
      <w:r w:rsidR="004B4E99">
        <w:rPr>
          <w:rFonts w:ascii="Arial" w:hAnsi="Arial" w:cs="Arial"/>
          <w:color w:val="343434"/>
          <w:sz w:val="27"/>
          <w:szCs w:val="27"/>
        </w:rPr>
        <w:br/>
      </w:r>
      <w:r w:rsidR="004B4E99">
        <w:rPr>
          <w:rFonts w:ascii="Arial" w:hAnsi="Arial" w:cs="Arial"/>
          <w:color w:val="343434"/>
          <w:sz w:val="27"/>
          <w:szCs w:val="27"/>
        </w:rPr>
        <w:br/>
      </w:r>
      <w:r w:rsidR="00DA1A95">
        <w:rPr>
          <w:rFonts w:ascii="Arial" w:hAnsi="Arial" w:cs="Arial" w:hint="cs"/>
          <w:color w:val="343434"/>
          <w:sz w:val="27"/>
          <w:szCs w:val="27"/>
          <w:rtl/>
        </w:rPr>
        <w:t xml:space="preserve">36- </w:t>
      </w:r>
      <w:r w:rsidR="004B4E99">
        <w:rPr>
          <w:rFonts w:ascii="Arial" w:hAnsi="Arial" w:cs="Arial"/>
          <w:color w:val="000000"/>
          <w:sz w:val="27"/>
          <w:szCs w:val="27"/>
          <w:rtl/>
        </w:rPr>
        <w:t>تدرس علاقة الإفرازات الغددية بالسلوك</w:t>
      </w:r>
      <w:r w:rsidR="004B4E99">
        <w:rPr>
          <w:rFonts w:ascii="Arial" w:hAnsi="Arial" w:cs="Arial"/>
          <w:color w:val="000000"/>
          <w:sz w:val="27"/>
          <w:szCs w:val="27"/>
        </w:rPr>
        <w:t xml:space="preserve"> </w:t>
      </w:r>
      <w:r w:rsidR="004B4E99">
        <w:rPr>
          <w:rFonts w:ascii="Arial" w:hAnsi="Arial" w:cs="Arial"/>
          <w:color w:val="000000"/>
          <w:sz w:val="27"/>
          <w:szCs w:val="27"/>
          <w:rtl/>
        </w:rPr>
        <w:t>الإجرامي</w:t>
      </w:r>
      <w:r w:rsidR="004B4E99">
        <w:rPr>
          <w:rFonts w:ascii="Arial" w:hAnsi="Arial" w:cs="Arial"/>
          <w:color w:val="000000"/>
          <w:sz w:val="27"/>
          <w:szCs w:val="27"/>
        </w:rPr>
        <w:t xml:space="preserve"> :</w:t>
      </w:r>
      <w:r w:rsidR="004B4E99">
        <w:rPr>
          <w:rFonts w:ascii="Arial" w:hAnsi="Arial" w:cs="Arial"/>
          <w:color w:val="343434"/>
          <w:sz w:val="27"/>
          <w:szCs w:val="27"/>
        </w:rPr>
        <w:br/>
      </w:r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  <w:rtl/>
        </w:rPr>
        <w:t xml:space="preserve">الطريقة </w:t>
      </w:r>
      <w:proofErr w:type="spellStart"/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  <w:rtl/>
        </w:rPr>
        <w:t>البيوكيميائية</w:t>
      </w:r>
      <w:proofErr w:type="spellEnd"/>
    </w:p>
    <w:p w:rsidR="00CF7CAD" w:rsidRDefault="00CF7CAD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t>ـــــــــــــــــــــــــــــــــــــــــــــــــــــــــــــــــ</w:t>
      </w:r>
    </w:p>
    <w:p w:rsidR="00CF7CAD" w:rsidRDefault="00DA1A95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t xml:space="preserve">37- </w:t>
      </w:r>
      <w:r w:rsidR="004B4E99">
        <w:rPr>
          <w:rFonts w:ascii="Arial" w:hAnsi="Arial" w:cs="Arial"/>
          <w:color w:val="000000"/>
          <w:sz w:val="27"/>
          <w:szCs w:val="27"/>
          <w:rtl/>
        </w:rPr>
        <w:t>تدرس وتشخص العوامل النفسية التي دعت</w:t>
      </w:r>
      <w:r w:rsidR="004B4E99">
        <w:rPr>
          <w:rFonts w:ascii="Arial" w:hAnsi="Arial" w:cs="Arial"/>
          <w:color w:val="000000"/>
          <w:sz w:val="27"/>
          <w:szCs w:val="27"/>
        </w:rPr>
        <w:t xml:space="preserve"> </w:t>
      </w:r>
      <w:r w:rsidR="004B4E99">
        <w:rPr>
          <w:rFonts w:ascii="Arial" w:hAnsi="Arial" w:cs="Arial"/>
          <w:color w:val="000000"/>
          <w:sz w:val="27"/>
          <w:szCs w:val="27"/>
          <w:rtl/>
        </w:rPr>
        <w:t>إلى الانحراف في السلوك</w:t>
      </w:r>
      <w:r w:rsidR="004B4E99">
        <w:rPr>
          <w:rFonts w:ascii="Arial" w:hAnsi="Arial" w:cs="Arial"/>
          <w:color w:val="000000"/>
          <w:sz w:val="27"/>
          <w:szCs w:val="27"/>
        </w:rPr>
        <w:t xml:space="preserve"> :</w:t>
      </w:r>
      <w:r w:rsidR="004B4E99">
        <w:rPr>
          <w:rFonts w:ascii="Arial" w:hAnsi="Arial" w:cs="Arial"/>
          <w:color w:val="343434"/>
          <w:sz w:val="27"/>
          <w:szCs w:val="27"/>
        </w:rPr>
        <w:br/>
      </w:r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  <w:rtl/>
        </w:rPr>
        <w:t>الطريقة</w:t>
      </w:r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</w:rPr>
        <w:t xml:space="preserve"> </w:t>
      </w:r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  <w:rtl/>
        </w:rPr>
        <w:t>النفسية</w:t>
      </w:r>
    </w:p>
    <w:p w:rsidR="00CF7CAD" w:rsidRDefault="00CF7CAD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</w:t>
      </w:r>
      <w:r w:rsidR="004B4E99">
        <w:rPr>
          <w:rFonts w:ascii="Arial" w:hAnsi="Arial" w:cs="Arial"/>
          <w:color w:val="343434"/>
          <w:sz w:val="27"/>
          <w:szCs w:val="27"/>
        </w:rPr>
        <w:br/>
      </w:r>
      <w:r w:rsidR="004B4E99">
        <w:rPr>
          <w:rFonts w:ascii="Arial" w:hAnsi="Arial" w:cs="Arial"/>
          <w:color w:val="343434"/>
          <w:sz w:val="27"/>
          <w:szCs w:val="27"/>
        </w:rPr>
        <w:br/>
      </w:r>
      <w:r w:rsidR="00DA1A95">
        <w:rPr>
          <w:rFonts w:ascii="Arial" w:hAnsi="Arial" w:cs="Arial" w:hint="cs"/>
          <w:color w:val="000000"/>
          <w:sz w:val="27"/>
          <w:szCs w:val="27"/>
          <w:rtl/>
        </w:rPr>
        <w:t xml:space="preserve">38- </w:t>
      </w:r>
      <w:r w:rsidR="004B4E99">
        <w:rPr>
          <w:rFonts w:ascii="Arial" w:hAnsi="Arial" w:cs="Arial"/>
          <w:color w:val="000000"/>
          <w:sz w:val="27"/>
          <w:szCs w:val="27"/>
          <w:rtl/>
        </w:rPr>
        <w:t xml:space="preserve">تهتم بتشخيص وعلاج الأمراض </w:t>
      </w:r>
      <w:proofErr w:type="spellStart"/>
      <w:r w:rsidR="004B4E99">
        <w:rPr>
          <w:rFonts w:ascii="Arial" w:hAnsi="Arial" w:cs="Arial"/>
          <w:color w:val="000000"/>
          <w:sz w:val="27"/>
          <w:szCs w:val="27"/>
          <w:rtl/>
        </w:rPr>
        <w:t>الذهانيه</w:t>
      </w:r>
      <w:proofErr w:type="spellEnd"/>
      <w:r w:rsidR="004B4E99">
        <w:rPr>
          <w:rFonts w:ascii="Arial" w:hAnsi="Arial" w:cs="Arial"/>
          <w:color w:val="000000"/>
          <w:sz w:val="27"/>
          <w:szCs w:val="27"/>
          <w:rtl/>
        </w:rPr>
        <w:t xml:space="preserve"> وأمراض </w:t>
      </w:r>
      <w:proofErr w:type="spellStart"/>
      <w:r w:rsidR="004B4E99">
        <w:rPr>
          <w:rFonts w:ascii="Arial" w:hAnsi="Arial" w:cs="Arial"/>
          <w:color w:val="000000"/>
          <w:sz w:val="27"/>
          <w:szCs w:val="27"/>
          <w:rtl/>
        </w:rPr>
        <w:t>الاعصاب</w:t>
      </w:r>
      <w:proofErr w:type="spellEnd"/>
      <w:r w:rsidR="004B4E99">
        <w:rPr>
          <w:rFonts w:ascii="Arial" w:hAnsi="Arial" w:cs="Arial"/>
          <w:color w:val="000000"/>
          <w:sz w:val="27"/>
          <w:szCs w:val="27"/>
          <w:rtl/>
        </w:rPr>
        <w:t xml:space="preserve"> المختلفة</w:t>
      </w:r>
      <w:r w:rsidR="004B4E99">
        <w:rPr>
          <w:rFonts w:ascii="Arial" w:hAnsi="Arial" w:cs="Arial"/>
          <w:color w:val="000000"/>
          <w:sz w:val="27"/>
          <w:szCs w:val="27"/>
        </w:rPr>
        <w:t xml:space="preserve"> :</w:t>
      </w:r>
      <w:r w:rsidR="004B4E99">
        <w:rPr>
          <w:rFonts w:ascii="Arial" w:hAnsi="Arial" w:cs="Arial"/>
          <w:color w:val="343434"/>
          <w:sz w:val="27"/>
          <w:szCs w:val="27"/>
        </w:rPr>
        <w:br/>
      </w:r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  <w:rtl/>
        </w:rPr>
        <w:t>طريقة الطب العقلي</w:t>
      </w:r>
    </w:p>
    <w:p w:rsidR="004B4E99" w:rsidRDefault="00CF7CAD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lastRenderedPageBreak/>
        <w:t>ــــــــــــــــــــــــــــــــــــــــــــــــــــــــــــــــــ</w:t>
      </w:r>
      <w:r>
        <w:rPr>
          <w:rFonts w:ascii="Arial" w:hAnsi="Arial" w:cs="Arial"/>
          <w:color w:val="343434"/>
          <w:sz w:val="27"/>
          <w:szCs w:val="27"/>
        </w:rPr>
        <w:br/>
      </w:r>
      <w:r w:rsidR="004B4E99">
        <w:rPr>
          <w:rFonts w:ascii="Arial" w:hAnsi="Arial" w:cs="Arial"/>
          <w:color w:val="343434"/>
          <w:sz w:val="27"/>
          <w:szCs w:val="27"/>
        </w:rPr>
        <w:br/>
      </w:r>
      <w:r w:rsidR="00DA1A95">
        <w:rPr>
          <w:rFonts w:ascii="Arial" w:hAnsi="Arial" w:cs="Arial" w:hint="cs"/>
          <w:color w:val="000000"/>
          <w:sz w:val="27"/>
          <w:szCs w:val="27"/>
          <w:rtl/>
        </w:rPr>
        <w:t xml:space="preserve">39- </w:t>
      </w:r>
      <w:r w:rsidR="004B4E99">
        <w:rPr>
          <w:rFonts w:ascii="Arial" w:hAnsi="Arial" w:cs="Arial"/>
          <w:color w:val="000000"/>
          <w:sz w:val="27"/>
          <w:szCs w:val="27"/>
          <w:rtl/>
        </w:rPr>
        <w:t>تقوم بالتحليل النفسي للفرد لمعرفة سبب</w:t>
      </w:r>
      <w:r w:rsidR="004B4E99">
        <w:rPr>
          <w:rFonts w:ascii="Arial" w:hAnsi="Arial" w:cs="Arial"/>
          <w:color w:val="000000"/>
          <w:sz w:val="27"/>
          <w:szCs w:val="27"/>
        </w:rPr>
        <w:t xml:space="preserve"> </w:t>
      </w:r>
      <w:r w:rsidR="004B4E99">
        <w:rPr>
          <w:rFonts w:ascii="Arial" w:hAnsi="Arial" w:cs="Arial"/>
          <w:color w:val="000000"/>
          <w:sz w:val="27"/>
          <w:szCs w:val="27"/>
          <w:rtl/>
        </w:rPr>
        <w:t>كبت دوافعه ورغباته</w:t>
      </w:r>
      <w:r w:rsidR="004B4E99">
        <w:rPr>
          <w:rFonts w:ascii="Arial" w:hAnsi="Arial" w:cs="Arial"/>
          <w:color w:val="000000"/>
          <w:sz w:val="27"/>
          <w:szCs w:val="27"/>
        </w:rPr>
        <w:t xml:space="preserve"> :</w:t>
      </w:r>
      <w:r w:rsidR="004B4E99">
        <w:rPr>
          <w:rFonts w:ascii="Arial" w:hAnsi="Arial" w:cs="Arial"/>
          <w:color w:val="343434"/>
          <w:sz w:val="27"/>
          <w:szCs w:val="27"/>
        </w:rPr>
        <w:br/>
      </w:r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  <w:rtl/>
        </w:rPr>
        <w:t>طريقة التحليل</w:t>
      </w:r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</w:rPr>
        <w:t xml:space="preserve"> </w:t>
      </w:r>
      <w:r w:rsidR="004B4E99" w:rsidRPr="00F60CA1">
        <w:rPr>
          <w:rFonts w:ascii="Arial" w:hAnsi="Arial" w:cs="Arial"/>
          <w:color w:val="0000FF"/>
          <w:sz w:val="27"/>
          <w:szCs w:val="27"/>
          <w:highlight w:val="darkYellow"/>
          <w:rtl/>
        </w:rPr>
        <w:t>النفسي</w:t>
      </w:r>
    </w:p>
    <w:p w:rsidR="00CF7CAD" w:rsidRDefault="00CF7CAD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</w:t>
      </w:r>
    </w:p>
    <w:p w:rsidR="00CF7CAD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 xml:space="preserve">40- 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>تهتم هذه الطريقة بدراسة العوامل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t xml:space="preserve"> 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 xml:space="preserve">البيئية </w:t>
      </w:r>
      <w:proofErr w:type="spellStart"/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>المحطية</w:t>
      </w:r>
      <w:proofErr w:type="spellEnd"/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 xml:space="preserve"> بالفرد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t>: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F60CA1">
        <w:rPr>
          <w:rFonts w:ascii="Arial" w:eastAsia="Times New Roman" w:hAnsi="Arial" w:cs="Arial"/>
          <w:b/>
          <w:bCs/>
          <w:color w:val="0000FF"/>
          <w:sz w:val="27"/>
          <w:szCs w:val="27"/>
          <w:highlight w:val="darkYellow"/>
          <w:rtl/>
        </w:rPr>
        <w:t>الطريقة الجغرافية</w:t>
      </w:r>
    </w:p>
    <w:p w:rsidR="00CF7CAD" w:rsidRDefault="00CF7CAD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</w:t>
      </w:r>
    </w:p>
    <w:p w:rsidR="00CF7CAD" w:rsidRDefault="00CF7CAD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0000FF"/>
          <w:sz w:val="27"/>
          <w:szCs w:val="27"/>
          <w:rtl/>
        </w:rPr>
      </w:pPr>
      <w:r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A1A95"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 xml:space="preserve">41- 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>تدرس الجريمة بدراسة التوزيع السكاني من ناحية وتحليل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t xml:space="preserve"> 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>العوامل الاجتماعية ذات العلاقة بالتوزيع المكاني من ناحية أخرى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t xml:space="preserve"> :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F60CA1">
        <w:rPr>
          <w:rFonts w:ascii="Arial" w:eastAsia="Times New Roman" w:hAnsi="Arial" w:cs="Arial"/>
          <w:b/>
          <w:bCs/>
          <w:color w:val="0000FF"/>
          <w:sz w:val="27"/>
          <w:szCs w:val="27"/>
          <w:highlight w:val="darkYellow"/>
          <w:rtl/>
        </w:rPr>
        <w:t>الطريقة</w:t>
      </w:r>
      <w:r w:rsidR="004B4E99" w:rsidRPr="00F60CA1">
        <w:rPr>
          <w:rFonts w:ascii="Arial" w:eastAsia="Times New Roman" w:hAnsi="Arial" w:cs="Arial"/>
          <w:b/>
          <w:bCs/>
          <w:color w:val="0000FF"/>
          <w:sz w:val="27"/>
          <w:szCs w:val="27"/>
          <w:highlight w:val="darkYellow"/>
        </w:rPr>
        <w:t xml:space="preserve"> </w:t>
      </w:r>
      <w:r w:rsidR="004B4E99" w:rsidRPr="00F60CA1">
        <w:rPr>
          <w:rFonts w:ascii="Arial" w:eastAsia="Times New Roman" w:hAnsi="Arial" w:cs="Arial"/>
          <w:b/>
          <w:bCs/>
          <w:color w:val="0000FF"/>
          <w:sz w:val="27"/>
          <w:szCs w:val="27"/>
          <w:highlight w:val="darkYellow"/>
          <w:rtl/>
        </w:rPr>
        <w:t>الإيكولوجية</w:t>
      </w:r>
    </w:p>
    <w:p w:rsidR="00CF7CAD" w:rsidRDefault="00CF7CAD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0000FF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ـــــــــــــــــــــــــــــــــــــــــــــــــــــــــــــــــــــــــــــــــــــــــــ</w:t>
      </w:r>
    </w:p>
    <w:p w:rsidR="00CF7CAD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0000FF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 xml:space="preserve">42- 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>تدرس الحالة الاقتصادية كالفقر والأزمات الاقتصادية وعلاقتها بالجريمة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t xml:space="preserve"> :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F60CA1">
        <w:rPr>
          <w:rFonts w:ascii="Arial" w:eastAsia="Times New Roman" w:hAnsi="Arial" w:cs="Arial"/>
          <w:b/>
          <w:bCs/>
          <w:color w:val="0000FF"/>
          <w:sz w:val="27"/>
          <w:szCs w:val="27"/>
          <w:highlight w:val="darkYellow"/>
          <w:rtl/>
        </w:rPr>
        <w:t>الطريقة</w:t>
      </w:r>
      <w:r w:rsidR="004B4E99" w:rsidRPr="00F60CA1">
        <w:rPr>
          <w:rFonts w:ascii="Arial" w:eastAsia="Times New Roman" w:hAnsi="Arial" w:cs="Arial"/>
          <w:b/>
          <w:bCs/>
          <w:color w:val="0000FF"/>
          <w:sz w:val="27"/>
          <w:szCs w:val="27"/>
          <w:highlight w:val="darkYellow"/>
        </w:rPr>
        <w:t xml:space="preserve"> </w:t>
      </w:r>
      <w:r w:rsidR="004B4E99" w:rsidRPr="00F60CA1">
        <w:rPr>
          <w:rFonts w:ascii="Arial" w:eastAsia="Times New Roman" w:hAnsi="Arial" w:cs="Arial"/>
          <w:b/>
          <w:bCs/>
          <w:color w:val="0000FF"/>
          <w:sz w:val="27"/>
          <w:szCs w:val="27"/>
          <w:highlight w:val="darkYellow"/>
          <w:rtl/>
        </w:rPr>
        <w:t>الاقتصادية</w:t>
      </w:r>
      <w:r w:rsidR="004B4E99" w:rsidRPr="004B4E99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</w:t>
      </w:r>
    </w:p>
    <w:p w:rsidR="00CF7CAD" w:rsidRDefault="00CF7CAD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0000FF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0000FF"/>
          <w:sz w:val="27"/>
          <w:szCs w:val="27"/>
          <w:rtl/>
        </w:rPr>
        <w:t>ــــــــــــــــــــــــــــــــــــــــــــــــــــــــــــــ</w:t>
      </w:r>
    </w:p>
    <w:p w:rsidR="004B4E99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 xml:space="preserve">43- 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>تقوم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t xml:space="preserve"> 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 xml:space="preserve">بدراسة المؤسسات الاجتماعية </w:t>
      </w:r>
      <w:proofErr w:type="spellStart"/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>وانظمتها</w:t>
      </w:r>
      <w:proofErr w:type="spellEnd"/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 xml:space="preserve"> ودورها في تكوين السلوك </w:t>
      </w:r>
      <w:proofErr w:type="spellStart"/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  <w:rtl/>
        </w:rPr>
        <w:t>الاجرامي</w:t>
      </w:r>
      <w:proofErr w:type="spellEnd"/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t xml:space="preserve"> :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F60CA1">
        <w:rPr>
          <w:rFonts w:ascii="Arial" w:eastAsia="Times New Roman" w:hAnsi="Arial" w:cs="Arial"/>
          <w:b/>
          <w:bCs/>
          <w:color w:val="0000FF"/>
          <w:sz w:val="27"/>
          <w:szCs w:val="27"/>
          <w:highlight w:val="darkYellow"/>
          <w:rtl/>
        </w:rPr>
        <w:t>الطريقة</w:t>
      </w:r>
      <w:r w:rsidR="004B4E99" w:rsidRPr="00F60CA1">
        <w:rPr>
          <w:rFonts w:ascii="Arial" w:eastAsia="Times New Roman" w:hAnsi="Arial" w:cs="Arial"/>
          <w:b/>
          <w:bCs/>
          <w:color w:val="0000FF"/>
          <w:sz w:val="27"/>
          <w:szCs w:val="27"/>
          <w:highlight w:val="darkYellow"/>
        </w:rPr>
        <w:t xml:space="preserve"> </w:t>
      </w:r>
      <w:r w:rsidR="004B4E99" w:rsidRPr="00F60CA1">
        <w:rPr>
          <w:rFonts w:ascii="Arial" w:eastAsia="Times New Roman" w:hAnsi="Arial" w:cs="Arial"/>
          <w:b/>
          <w:bCs/>
          <w:color w:val="0000FF"/>
          <w:sz w:val="27"/>
          <w:szCs w:val="27"/>
          <w:highlight w:val="darkYellow"/>
          <w:rtl/>
        </w:rPr>
        <w:t>الاجتماعية</w:t>
      </w:r>
    </w:p>
    <w:p w:rsidR="00CF7CAD" w:rsidRPr="004B4E99" w:rsidRDefault="00CF7CAD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</w:t>
      </w:r>
    </w:p>
    <w:p w:rsidR="00CF7CAD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44-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يعد من أقدم الطرق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التي استخدمت في دراسة ظاهرة الجريمة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</w:t>
      </w:r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لإحصاء</w:t>
      </w:r>
    </w:p>
    <w:p w:rsidR="00CF7CAD" w:rsidRDefault="00CF7CAD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</w:t>
      </w:r>
    </w:p>
    <w:p w:rsidR="00CF7CAD" w:rsidRDefault="004B4E99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A1A95"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45- </w:t>
      </w:r>
      <w:r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هو الأسلوب الذي يسمح بدراسة الإجرام</w:t>
      </w:r>
      <w:r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وعلاقته بالعوامل أخرى كالسن والديانة وما إلى ذلك</w:t>
      </w:r>
      <w:r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الإحصاء</w:t>
      </w:r>
    </w:p>
    <w:p w:rsidR="00CF7CAD" w:rsidRDefault="00CF7CAD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</w:t>
      </w:r>
    </w:p>
    <w:p w:rsidR="004B4E99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 xml:space="preserve">46-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هو الدراسة الكمية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للظواهر الاجتماعية أو الطبيعية حيث يتولى ظاهرة معينة إلى أرقام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الإحصاء</w:t>
      </w:r>
    </w:p>
    <w:p w:rsidR="00CF7CAD" w:rsidRPr="004B4E99" w:rsidRDefault="00CF7CAD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</w:t>
      </w:r>
    </w:p>
    <w:p w:rsidR="00253EB5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47-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الإحصاء </w:t>
      </w:r>
      <w:proofErr w:type="spellStart"/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الجناني</w:t>
      </w:r>
      <w:proofErr w:type="spellEnd"/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أما أن يكون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 </w:t>
      </w:r>
      <w:proofErr w:type="spellStart"/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أحصاء</w:t>
      </w:r>
      <w:proofErr w:type="spellEnd"/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 رسمياً أو</w:t>
      </w:r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خاصاً</w:t>
      </w:r>
    </w:p>
    <w:p w:rsidR="00253EB5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lastRenderedPageBreak/>
        <w:t>ـــــــــــــــــــــــــــــــــــــــــــــــــــــــــــــــــــــــــــــ</w:t>
      </w:r>
    </w:p>
    <w:p w:rsidR="00253EB5" w:rsidRDefault="004B4E99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A1A95">
        <w:rPr>
          <w:rFonts w:ascii="Traditional Arabic" w:eastAsia="Times New Roman" w:hAnsi="Traditional Arabic" w:cs="Traditional Arabic" w:hint="cs"/>
          <w:b/>
          <w:bCs/>
          <w:color w:val="000000"/>
          <w:sz w:val="36"/>
          <w:szCs w:val="36"/>
          <w:rtl/>
        </w:rPr>
        <w:t xml:space="preserve">48- </w:t>
      </w:r>
      <w:r w:rsidRPr="004B4E9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الإحصاء الذي يصدر عن الجهات الرسمية</w:t>
      </w:r>
      <w:r w:rsidRPr="004B4E9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الإحصاء الرسمي</w:t>
      </w:r>
    </w:p>
    <w:p w:rsidR="00253EB5" w:rsidRDefault="00253EB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</w:t>
      </w:r>
    </w:p>
    <w:p w:rsidR="004B4E99" w:rsidRDefault="004B4E99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A1A95">
        <w:rPr>
          <w:rFonts w:ascii="Traditional Arabic" w:eastAsia="Times New Roman" w:hAnsi="Traditional Arabic" w:cs="Traditional Arabic" w:hint="cs"/>
          <w:b/>
          <w:bCs/>
          <w:color w:val="000000"/>
          <w:sz w:val="36"/>
          <w:szCs w:val="36"/>
          <w:rtl/>
        </w:rPr>
        <w:t xml:space="preserve">49- </w:t>
      </w:r>
      <w:r w:rsidRPr="004B4E9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الإحصاءات التي تصدرها</w:t>
      </w:r>
      <w:r w:rsidRPr="004B4E9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4B4E9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وزارة </w:t>
      </w:r>
      <w:proofErr w:type="spellStart"/>
      <w:r w:rsidRPr="004B4E9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الدخلية</w:t>
      </w:r>
      <w:proofErr w:type="spellEnd"/>
      <w:r w:rsidRPr="004B4E9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في المملكة العربية السعودية</w:t>
      </w:r>
      <w:r w:rsidRPr="004B4E9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إحصاءات</w:t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رسمية</w:t>
      </w:r>
    </w:p>
    <w:p w:rsidR="00253EB5" w:rsidRPr="004B4E99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</w:t>
      </w:r>
    </w:p>
    <w:p w:rsidR="004B4E99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50-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تستمد المعلومات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الإحصائية الجنائية عادة من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مراكز الشرطة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المحاكم القضائية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السجون ومراكز العلاج النفسي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جميع</w:t>
      </w:r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</w:p>
    <w:p w:rsidR="00253EB5" w:rsidRPr="004B4E99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</w:t>
      </w:r>
    </w:p>
    <w:p w:rsidR="004B4E99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51-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مصادر الإحصاءات الجنائية في المملكة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التي تصدر عن وزارة الداخلية هي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مناطق الشرطة ومصلحة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السجون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الإدارة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العامة للمخدرات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سلاح الحدود ووزارة العدل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جميع</w:t>
      </w:r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</w:p>
    <w:p w:rsidR="00253EB5" w:rsidRDefault="00253EB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</w:t>
      </w:r>
    </w:p>
    <w:p w:rsidR="004B4E99" w:rsidRPr="004B4E99" w:rsidRDefault="004B4E99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B4E99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52-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 فوائد الأسلوب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الإحصائي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يمد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الباحث بمعلومات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تحديد عدد الأشخاص المقبوض عليهم والمدانين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يوضح عدد الجرائم في مكان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معين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جميع </w:t>
      </w:r>
      <w:proofErr w:type="spellStart"/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</w:p>
    <w:p w:rsidR="00253EB5" w:rsidRDefault="00253EB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</w:t>
      </w:r>
    </w:p>
    <w:p w:rsidR="004B4E99" w:rsidRDefault="004B4E99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4B4E99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53-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 عيوب الإحصاء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الجنائي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اعتماده على الإحصاءات الرسمية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مشكلة تعيين الوحدة الإحصائية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مدى دقة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البيانات الإحصائية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جميع</w:t>
      </w:r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</w:p>
    <w:p w:rsidR="00253EB5" w:rsidRPr="004B4E99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</w:t>
      </w:r>
    </w:p>
    <w:p w:rsidR="004B4E99" w:rsidRPr="004B4E99" w:rsidRDefault="004B4E99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B4E99" w:rsidRDefault="00DA1A95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54-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دراسة ظاهرة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اجتماعية معينة أو عدة ظواهر اجتماعية دراسة شاملة هي</w:t>
      </w:r>
      <w:r w:rsidR="004B4E99" w:rsidRPr="004B4E99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4B4E99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طريقة المسح</w:t>
      </w:r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4B4E99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الاجتماعي</w:t>
      </w:r>
    </w:p>
    <w:p w:rsidR="00253EB5" w:rsidRPr="004B4E99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53EB5" w:rsidRDefault="00DA1A95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C00000"/>
          <w:sz w:val="27"/>
          <w:szCs w:val="27"/>
          <w:rtl/>
        </w:rPr>
        <w:t xml:space="preserve">55- </w:t>
      </w:r>
      <w:r w:rsidR="00120642">
        <w:rPr>
          <w:rFonts w:ascii="Arial" w:hAnsi="Arial" w:cs="Arial"/>
          <w:color w:val="C00000"/>
          <w:sz w:val="27"/>
          <w:szCs w:val="27"/>
          <w:rtl/>
        </w:rPr>
        <w:t xml:space="preserve">نظرية الانتحار لـــــــــــــــ دور </w:t>
      </w:r>
      <w:proofErr w:type="spellStart"/>
      <w:r w:rsidR="00120642">
        <w:rPr>
          <w:rFonts w:ascii="Arial" w:hAnsi="Arial" w:cs="Arial"/>
          <w:color w:val="C00000"/>
          <w:sz w:val="27"/>
          <w:szCs w:val="27"/>
          <w:rtl/>
        </w:rPr>
        <w:t>كايم</w:t>
      </w:r>
      <w:proofErr w:type="spellEnd"/>
      <w:r w:rsidR="00120642">
        <w:rPr>
          <w:rFonts w:ascii="Arial" w:hAnsi="Arial" w:cs="Arial"/>
          <w:color w:val="C00000"/>
          <w:sz w:val="27"/>
          <w:szCs w:val="27"/>
        </w:rPr>
        <w:t xml:space="preserve"> </w:t>
      </w:r>
      <w:r w:rsidR="00120642">
        <w:rPr>
          <w:rFonts w:ascii="Arial" w:hAnsi="Arial" w:cs="Arial"/>
          <w:color w:val="343434"/>
          <w:sz w:val="27"/>
          <w:szCs w:val="27"/>
        </w:rPr>
        <w:br/>
      </w:r>
      <w:r w:rsidR="00120642">
        <w:rPr>
          <w:rFonts w:ascii="Arial" w:hAnsi="Arial" w:cs="Arial"/>
          <w:color w:val="343434"/>
          <w:sz w:val="27"/>
          <w:szCs w:val="27"/>
          <w:rtl/>
        </w:rPr>
        <w:t xml:space="preserve">يرى دور </w:t>
      </w:r>
      <w:proofErr w:type="spellStart"/>
      <w:r w:rsidR="00120642">
        <w:rPr>
          <w:rFonts w:ascii="Arial" w:hAnsi="Arial" w:cs="Arial"/>
          <w:color w:val="343434"/>
          <w:sz w:val="27"/>
          <w:szCs w:val="27"/>
          <w:rtl/>
        </w:rPr>
        <w:t>كايم</w:t>
      </w:r>
      <w:proofErr w:type="spellEnd"/>
      <w:r w:rsidR="00120642">
        <w:rPr>
          <w:rFonts w:ascii="Arial" w:hAnsi="Arial" w:cs="Arial"/>
          <w:color w:val="343434"/>
          <w:sz w:val="27"/>
          <w:szCs w:val="27"/>
          <w:rtl/>
        </w:rPr>
        <w:t xml:space="preserve"> </w:t>
      </w:r>
      <w:proofErr w:type="spellStart"/>
      <w:r w:rsidR="00120642">
        <w:rPr>
          <w:rFonts w:ascii="Arial" w:hAnsi="Arial" w:cs="Arial"/>
          <w:color w:val="343434"/>
          <w:sz w:val="27"/>
          <w:szCs w:val="27"/>
          <w:rtl/>
        </w:rPr>
        <w:t>ان</w:t>
      </w:r>
      <w:proofErr w:type="spellEnd"/>
      <w:r w:rsidR="00120642">
        <w:rPr>
          <w:rFonts w:ascii="Arial" w:hAnsi="Arial" w:cs="Arial"/>
          <w:color w:val="343434"/>
          <w:sz w:val="27"/>
          <w:szCs w:val="27"/>
          <w:rtl/>
        </w:rPr>
        <w:t xml:space="preserve"> </w:t>
      </w:r>
      <w:proofErr w:type="spellStart"/>
      <w:r w:rsidR="00120642">
        <w:rPr>
          <w:rFonts w:ascii="Arial" w:hAnsi="Arial" w:cs="Arial"/>
          <w:color w:val="343434"/>
          <w:sz w:val="27"/>
          <w:szCs w:val="27"/>
          <w:rtl/>
        </w:rPr>
        <w:t>اسباب</w:t>
      </w:r>
      <w:proofErr w:type="spellEnd"/>
      <w:r w:rsidR="00120642">
        <w:rPr>
          <w:rFonts w:ascii="Arial" w:hAnsi="Arial" w:cs="Arial"/>
          <w:color w:val="343434"/>
          <w:sz w:val="27"/>
          <w:szCs w:val="27"/>
          <w:rtl/>
        </w:rPr>
        <w:t xml:space="preserve"> الانتحار هي </w:t>
      </w:r>
      <w:proofErr w:type="spellStart"/>
      <w:r w:rsidR="00120642">
        <w:rPr>
          <w:rFonts w:ascii="Arial" w:hAnsi="Arial" w:cs="Arial"/>
          <w:color w:val="343434"/>
          <w:sz w:val="27"/>
          <w:szCs w:val="27"/>
          <w:rtl/>
        </w:rPr>
        <w:t>اسباب</w:t>
      </w:r>
      <w:proofErr w:type="spellEnd"/>
      <w:r w:rsidR="00120642">
        <w:rPr>
          <w:rFonts w:ascii="Arial" w:hAnsi="Arial" w:cs="Arial"/>
          <w:color w:val="343434"/>
          <w:sz w:val="27"/>
          <w:szCs w:val="27"/>
          <w:rtl/>
        </w:rPr>
        <w:t xml:space="preserve"> اجتماعية وكلما زاد ارتباط</w:t>
      </w:r>
      <w:r w:rsidR="00120642">
        <w:rPr>
          <w:rFonts w:ascii="Arial" w:hAnsi="Arial" w:cs="Arial"/>
          <w:color w:val="343434"/>
          <w:sz w:val="27"/>
          <w:szCs w:val="27"/>
        </w:rPr>
        <w:t xml:space="preserve"> </w:t>
      </w:r>
      <w:r w:rsidR="00120642">
        <w:rPr>
          <w:rFonts w:ascii="Arial" w:hAnsi="Arial" w:cs="Arial"/>
          <w:color w:val="343434"/>
          <w:sz w:val="27"/>
          <w:szCs w:val="27"/>
          <w:rtl/>
        </w:rPr>
        <w:t xml:space="preserve">الشخص بمجتمعه تكون هيمنة العقل الجمعي على </w:t>
      </w:r>
      <w:proofErr w:type="spellStart"/>
      <w:r w:rsidR="00120642">
        <w:rPr>
          <w:rFonts w:ascii="Arial" w:hAnsi="Arial" w:cs="Arial"/>
          <w:color w:val="343434"/>
          <w:sz w:val="27"/>
          <w:szCs w:val="27"/>
          <w:rtl/>
        </w:rPr>
        <w:t>الاشخاص</w:t>
      </w:r>
      <w:proofErr w:type="spellEnd"/>
      <w:r w:rsidR="00120642">
        <w:rPr>
          <w:rFonts w:ascii="Arial" w:hAnsi="Arial" w:cs="Arial"/>
          <w:color w:val="343434"/>
          <w:sz w:val="27"/>
          <w:szCs w:val="27"/>
          <w:rtl/>
        </w:rPr>
        <w:t xml:space="preserve"> قوية ويقل </w:t>
      </w:r>
      <w:proofErr w:type="spellStart"/>
      <w:r w:rsidR="00120642">
        <w:rPr>
          <w:rFonts w:ascii="Arial" w:hAnsi="Arial" w:cs="Arial"/>
          <w:color w:val="343434"/>
          <w:sz w:val="27"/>
          <w:szCs w:val="27"/>
          <w:rtl/>
        </w:rPr>
        <w:t>اااااااالانتحار</w:t>
      </w:r>
      <w:proofErr w:type="spellEnd"/>
      <w:r w:rsidR="00120642">
        <w:rPr>
          <w:rFonts w:ascii="Arial" w:hAnsi="Arial" w:cs="Arial"/>
          <w:color w:val="343434"/>
          <w:sz w:val="27"/>
          <w:szCs w:val="27"/>
          <w:rtl/>
        </w:rPr>
        <w:t xml:space="preserve"> وعلى</w:t>
      </w:r>
      <w:r w:rsidR="00120642">
        <w:rPr>
          <w:rFonts w:ascii="Arial" w:hAnsi="Arial" w:cs="Arial"/>
          <w:color w:val="343434"/>
          <w:sz w:val="27"/>
          <w:szCs w:val="27"/>
        </w:rPr>
        <w:t xml:space="preserve"> </w:t>
      </w:r>
      <w:r w:rsidR="00120642">
        <w:rPr>
          <w:rFonts w:ascii="Arial" w:hAnsi="Arial" w:cs="Arial"/>
          <w:color w:val="343434"/>
          <w:sz w:val="27"/>
          <w:szCs w:val="27"/>
          <w:rtl/>
        </w:rPr>
        <w:t>العكس من ذلك</w:t>
      </w:r>
    </w:p>
    <w:p w:rsidR="00253EB5" w:rsidRDefault="00253EB5" w:rsidP="00CA728E">
      <w:pPr>
        <w:pStyle w:val="a5"/>
        <w:bidi/>
        <w:rPr>
          <w:rFonts w:ascii="Arial" w:hAnsi="Arial" w:cs="Arial"/>
          <w:color w:val="343434"/>
          <w:sz w:val="27"/>
          <w:szCs w:val="27"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</w:t>
      </w:r>
    </w:p>
    <w:p w:rsidR="00120642" w:rsidRDefault="00120642" w:rsidP="00CA728E">
      <w:pPr>
        <w:pStyle w:val="a5"/>
        <w:bidi/>
        <w:rPr>
          <w:rFonts w:cs="Arial"/>
          <w:color w:val="343434"/>
        </w:rPr>
      </w:pPr>
      <w:r>
        <w:rPr>
          <w:rFonts w:ascii="Arial" w:hAnsi="Arial" w:cs="Arial"/>
          <w:color w:val="343434"/>
          <w:sz w:val="27"/>
          <w:szCs w:val="27"/>
        </w:rPr>
        <w:t xml:space="preserve"> </w:t>
      </w:r>
    </w:p>
    <w:p w:rsidR="00120642" w:rsidRDefault="00DA1A95" w:rsidP="00CA728E">
      <w:pP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56-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 عيوب طريقة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المسح الاجتماعي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تأثر الباحث باتجاهاته وخبراته الشخصية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.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ندرة الكشف عن جرائم الرشوة وأصحاب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السلطة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في معظم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proofErr w:type="spellStart"/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الاحيان</w:t>
      </w:r>
      <w:proofErr w:type="spellEnd"/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لا تتوفر معلومات كافية لدى الباحث عن الظواهر الاجتماعية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جميع</w:t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  <w:r w:rsidR="00120642"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 </w:t>
      </w:r>
    </w:p>
    <w:p w:rsidR="00253EB5" w:rsidRDefault="00253EB5" w:rsidP="00CA728E">
      <w:pP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</w:t>
      </w:r>
    </w:p>
    <w:p w:rsidR="00120642" w:rsidRDefault="00DA1A95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57-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طرق البحث في دراسة الجريمة تعتمد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على المنهج التجريبي وهو الملاحظة والتجربة والاستدلال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lastRenderedPageBreak/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خطأ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صح</w:t>
      </w:r>
    </w:p>
    <w:p w:rsidR="00120642" w:rsidRPr="00120642" w:rsidRDefault="00253EB5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</w:t>
      </w:r>
    </w:p>
    <w:p w:rsidR="00120642" w:rsidRDefault="00120642" w:rsidP="00CA728E">
      <w:pPr>
        <w:pStyle w:val="a5"/>
        <w:bidi/>
        <w:rPr>
          <w:rFonts w:cs="Arial" w:hint="cs"/>
          <w:color w:val="343434"/>
          <w:rtl/>
        </w:rPr>
      </w:pPr>
      <w:r>
        <w:rPr>
          <w:rFonts w:ascii="Arial" w:hAnsi="Arial" w:cs="Arial"/>
          <w:color w:val="76923C"/>
          <w:sz w:val="27"/>
          <w:szCs w:val="27"/>
          <w:rtl/>
        </w:rPr>
        <w:t xml:space="preserve">قانون التشبع </w:t>
      </w:r>
      <w:proofErr w:type="spellStart"/>
      <w:r>
        <w:rPr>
          <w:rFonts w:ascii="Arial" w:hAnsi="Arial" w:cs="Arial"/>
          <w:color w:val="76923C"/>
          <w:sz w:val="27"/>
          <w:szCs w:val="27"/>
          <w:rtl/>
        </w:rPr>
        <w:t>الاجرامي</w:t>
      </w:r>
      <w:proofErr w:type="spellEnd"/>
      <w:r>
        <w:rPr>
          <w:rFonts w:ascii="Arial" w:hAnsi="Arial" w:cs="Arial"/>
          <w:color w:val="76923C"/>
          <w:sz w:val="27"/>
          <w:szCs w:val="27"/>
          <w:rtl/>
        </w:rPr>
        <w:t xml:space="preserve"> ويعني انه في مجتمع معين وتحت ظروف طبيعية وظروف</w:t>
      </w:r>
      <w:r>
        <w:rPr>
          <w:rFonts w:ascii="Arial" w:hAnsi="Arial" w:cs="Arial"/>
          <w:color w:val="76923C"/>
          <w:sz w:val="27"/>
          <w:szCs w:val="27"/>
        </w:rPr>
        <w:t xml:space="preserve"> </w:t>
      </w:r>
      <w:r>
        <w:rPr>
          <w:rFonts w:ascii="Arial" w:hAnsi="Arial" w:cs="Arial"/>
          <w:color w:val="76923C"/>
          <w:sz w:val="27"/>
          <w:szCs w:val="27"/>
          <w:rtl/>
        </w:rPr>
        <w:t xml:space="preserve">شخصية معينة ترتكب جرائم معينة دون زيادة </w:t>
      </w:r>
      <w:proofErr w:type="spellStart"/>
      <w:r>
        <w:rPr>
          <w:rFonts w:ascii="Arial" w:hAnsi="Arial" w:cs="Arial"/>
          <w:color w:val="76923C"/>
          <w:sz w:val="27"/>
          <w:szCs w:val="27"/>
          <w:rtl/>
        </w:rPr>
        <w:t>او</w:t>
      </w:r>
      <w:proofErr w:type="spellEnd"/>
      <w:r>
        <w:rPr>
          <w:rFonts w:ascii="Arial" w:hAnsi="Arial" w:cs="Arial"/>
          <w:color w:val="76923C"/>
          <w:sz w:val="27"/>
          <w:szCs w:val="27"/>
          <w:rtl/>
        </w:rPr>
        <w:t xml:space="preserve"> نقصان</w:t>
      </w:r>
      <w:r>
        <w:rPr>
          <w:rFonts w:ascii="Arial" w:hAnsi="Arial" w:cs="Arial"/>
          <w:color w:val="343434"/>
          <w:sz w:val="27"/>
          <w:szCs w:val="27"/>
        </w:rPr>
        <w:br/>
      </w:r>
      <w:r w:rsidR="00DA1A95">
        <w:rPr>
          <w:rFonts w:ascii="Arial" w:hAnsi="Arial" w:cs="Arial" w:hint="cs"/>
          <w:color w:val="C00000"/>
          <w:sz w:val="27"/>
          <w:szCs w:val="27"/>
          <w:rtl/>
        </w:rPr>
        <w:t xml:space="preserve">58- </w:t>
      </w:r>
      <w:r>
        <w:rPr>
          <w:rFonts w:ascii="Arial" w:hAnsi="Arial" w:cs="Arial"/>
          <w:color w:val="C00000"/>
          <w:sz w:val="27"/>
          <w:szCs w:val="27"/>
          <w:rtl/>
        </w:rPr>
        <w:t>س/من وضع</w:t>
      </w:r>
      <w:r>
        <w:rPr>
          <w:rFonts w:ascii="Arial" w:hAnsi="Arial" w:cs="Arial"/>
          <w:color w:val="C00000"/>
          <w:sz w:val="27"/>
          <w:szCs w:val="27"/>
        </w:rPr>
        <w:t xml:space="preserve"> </w:t>
      </w:r>
      <w:r>
        <w:rPr>
          <w:rFonts w:ascii="Arial" w:hAnsi="Arial" w:cs="Arial"/>
          <w:color w:val="C00000"/>
          <w:sz w:val="27"/>
          <w:szCs w:val="27"/>
          <w:rtl/>
        </w:rPr>
        <w:t xml:space="preserve">قانون التشبع </w:t>
      </w:r>
      <w:proofErr w:type="spellStart"/>
      <w:r>
        <w:rPr>
          <w:rFonts w:ascii="Arial" w:hAnsi="Arial" w:cs="Arial"/>
          <w:color w:val="C00000"/>
          <w:sz w:val="27"/>
          <w:szCs w:val="27"/>
          <w:rtl/>
        </w:rPr>
        <w:t>الاجرامي</w:t>
      </w:r>
      <w:proofErr w:type="spellEnd"/>
      <w:r>
        <w:rPr>
          <w:rFonts w:ascii="Arial" w:hAnsi="Arial" w:cs="Arial"/>
          <w:color w:val="C00000"/>
          <w:sz w:val="27"/>
          <w:szCs w:val="27"/>
        </w:rPr>
        <w:t xml:space="preserve"> .......</w:t>
      </w:r>
      <w:r>
        <w:rPr>
          <w:rFonts w:ascii="Arial" w:hAnsi="Arial" w:cs="Arial"/>
          <w:color w:val="343434"/>
          <w:sz w:val="27"/>
          <w:szCs w:val="27"/>
        </w:rPr>
        <w:br/>
      </w:r>
      <w:r w:rsidRPr="00F60CA1">
        <w:rPr>
          <w:rFonts w:ascii="Arial" w:hAnsi="Arial" w:cs="Arial"/>
          <w:color w:val="000000"/>
          <w:sz w:val="27"/>
          <w:szCs w:val="27"/>
          <w:highlight w:val="darkYellow"/>
          <w:rtl/>
        </w:rPr>
        <w:t>ج / فيري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</w:p>
    <w:p w:rsidR="00120642" w:rsidRPr="00253EB5" w:rsidRDefault="00253EB5" w:rsidP="00CA728E">
      <w:pPr>
        <w:pStyle w:val="a5"/>
        <w:bidi/>
        <w:rPr>
          <w:rFonts w:cs="Arial"/>
          <w:color w:val="343434"/>
        </w:rPr>
      </w:pPr>
      <w:r>
        <w:rPr>
          <w:rFonts w:cs="Arial" w:hint="cs"/>
          <w:color w:val="343434"/>
          <w:rtl/>
        </w:rPr>
        <w:t>ـــــــــــــــــــــــــــــــــــــــــــــــــــــــــــــــــــــــــــــــــــــــــــــــــــــــــ</w:t>
      </w:r>
    </w:p>
    <w:p w:rsidR="00120642" w:rsidRDefault="00DA1A95" w:rsidP="00CA728E">
      <w:pPr>
        <w:pStyle w:val="a5"/>
        <w:bidi/>
        <w:rPr>
          <w:rFonts w:cs="Arial" w:hint="cs"/>
          <w:color w:val="343434"/>
          <w:rtl/>
        </w:rPr>
      </w:pPr>
      <w:r>
        <w:rPr>
          <w:rFonts w:ascii="Arial" w:hAnsi="Arial" w:cs="Arial" w:hint="cs"/>
          <w:color w:val="C00000"/>
          <w:sz w:val="27"/>
          <w:szCs w:val="27"/>
          <w:rtl/>
        </w:rPr>
        <w:t xml:space="preserve">59- </w:t>
      </w:r>
      <w:r w:rsidR="00120642">
        <w:rPr>
          <w:rFonts w:ascii="Arial" w:hAnsi="Arial" w:cs="Arial"/>
          <w:color w:val="C00000"/>
          <w:sz w:val="27"/>
          <w:szCs w:val="27"/>
          <w:rtl/>
        </w:rPr>
        <w:t>س</w:t>
      </w:r>
      <w:r w:rsidR="00120642">
        <w:rPr>
          <w:rFonts w:ascii="Arial" w:hAnsi="Arial" w:cs="Arial"/>
          <w:color w:val="C00000"/>
          <w:sz w:val="27"/>
          <w:szCs w:val="27"/>
        </w:rPr>
        <w:t xml:space="preserve"> / </w:t>
      </w:r>
      <w:r w:rsidR="00120642">
        <w:rPr>
          <w:rFonts w:ascii="Arial" w:hAnsi="Arial" w:cs="Arial"/>
          <w:color w:val="C00000"/>
          <w:sz w:val="27"/>
          <w:szCs w:val="27"/>
          <w:rtl/>
        </w:rPr>
        <w:t>من وضع نظرية الاختلاط التفاضلي</w:t>
      </w:r>
      <w:r w:rsidR="00120642">
        <w:rPr>
          <w:rFonts w:ascii="Arial" w:hAnsi="Arial" w:cs="Arial"/>
          <w:color w:val="C00000"/>
          <w:sz w:val="27"/>
          <w:szCs w:val="27"/>
        </w:rPr>
        <w:t xml:space="preserve"> </w:t>
      </w:r>
      <w:r w:rsidR="00120642">
        <w:rPr>
          <w:rFonts w:ascii="Arial" w:hAnsi="Arial" w:cs="Arial"/>
          <w:color w:val="343434"/>
          <w:sz w:val="27"/>
          <w:szCs w:val="27"/>
        </w:rPr>
        <w:br/>
      </w:r>
      <w:r w:rsidR="00120642">
        <w:rPr>
          <w:rFonts w:ascii="Arial" w:hAnsi="Arial" w:cs="Arial"/>
          <w:color w:val="343434"/>
          <w:sz w:val="27"/>
          <w:szCs w:val="27"/>
        </w:rPr>
        <w:br/>
      </w:r>
      <w:r w:rsidR="00120642" w:rsidRPr="00F60CA1">
        <w:rPr>
          <w:rFonts w:ascii="Arial" w:hAnsi="Arial" w:cs="Arial"/>
          <w:color w:val="000000"/>
          <w:sz w:val="27"/>
          <w:szCs w:val="27"/>
          <w:highlight w:val="darkYellow"/>
          <w:rtl/>
        </w:rPr>
        <w:t xml:space="preserve">ج / </w:t>
      </w:r>
      <w:proofErr w:type="spellStart"/>
      <w:r w:rsidR="00120642" w:rsidRPr="00F60CA1">
        <w:rPr>
          <w:rFonts w:ascii="Arial" w:hAnsi="Arial" w:cs="Arial"/>
          <w:color w:val="000000"/>
          <w:sz w:val="27"/>
          <w:szCs w:val="27"/>
          <w:highlight w:val="darkYellow"/>
          <w:rtl/>
        </w:rPr>
        <w:t>سذر</w:t>
      </w:r>
      <w:proofErr w:type="spellEnd"/>
      <w:r w:rsidR="00120642" w:rsidRPr="00F60CA1">
        <w:rPr>
          <w:rFonts w:ascii="Arial" w:hAnsi="Arial" w:cs="Arial"/>
          <w:color w:val="000000"/>
          <w:sz w:val="27"/>
          <w:szCs w:val="27"/>
          <w:highlight w:val="darkYellow"/>
        </w:rPr>
        <w:t xml:space="preserve"> </w:t>
      </w:r>
      <w:proofErr w:type="spellStart"/>
      <w:r w:rsidR="00120642" w:rsidRPr="00F60CA1">
        <w:rPr>
          <w:rFonts w:ascii="Arial" w:hAnsi="Arial" w:cs="Arial"/>
          <w:color w:val="000000"/>
          <w:sz w:val="27"/>
          <w:szCs w:val="27"/>
          <w:highlight w:val="darkYellow"/>
          <w:rtl/>
        </w:rPr>
        <w:t>لاند</w:t>
      </w:r>
      <w:proofErr w:type="spellEnd"/>
    </w:p>
    <w:p w:rsidR="00253EB5" w:rsidRDefault="00253EB5" w:rsidP="00CA728E">
      <w:pPr>
        <w:pStyle w:val="a5"/>
        <w:bidi/>
        <w:rPr>
          <w:rFonts w:cs="Arial"/>
          <w:color w:val="343434"/>
        </w:rPr>
      </w:pPr>
      <w:r>
        <w:rPr>
          <w:rFonts w:cs="Arial" w:hint="cs"/>
          <w:color w:val="343434"/>
          <w:rtl/>
        </w:rPr>
        <w:t>ــــــــــــــــــــــــــــــــــــــــــــــــــــــــــــــــــــــــــــــــــــــــــــــ</w:t>
      </w:r>
    </w:p>
    <w:p w:rsidR="00120642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60-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طرق البحث الخاص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الإحصاء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طريقة دراسة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الحالة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طريقة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المسح الاجتماعي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جميع</w:t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</w:p>
    <w:p w:rsidR="00253EB5" w:rsidRPr="00120642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</w:t>
      </w:r>
    </w:p>
    <w:p w:rsidR="004B4E99" w:rsidRDefault="004B4E99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120642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61-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الطرق العلمية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التي استخدمت في دارسة الجريمة والسلوك الإجرامي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طرق تفسيرية عامة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طرق البحث الخاص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- </w:t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جميع</w:t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</w:p>
    <w:p w:rsidR="00253EB5" w:rsidRPr="00120642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</w:t>
      </w:r>
    </w:p>
    <w:p w:rsidR="00120642" w:rsidRDefault="00120642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120642">
        <w:rPr>
          <w:rFonts w:ascii="Verdana" w:eastAsia="Times New Roman" w:hAnsi="Verdana" w:cs="Tahoma"/>
          <w:b/>
          <w:bCs/>
          <w:color w:val="343434"/>
          <w:sz w:val="24"/>
          <w:szCs w:val="24"/>
        </w:rPr>
        <w:br/>
      </w:r>
      <w:r w:rsidR="00DA1A95"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 xml:space="preserve">62- </w:t>
      </w:r>
      <w:r w:rsidRPr="00120642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مدرسة ذات صبغة فلسفية تقوم بالربط بين حركة</w:t>
      </w:r>
      <w:r w:rsidRPr="00120642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proofErr w:type="spellStart"/>
      <w:r w:rsidRPr="00120642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الأختيار</w:t>
      </w:r>
      <w:proofErr w:type="spellEnd"/>
      <w:r w:rsidRPr="00120642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والمنفعة هي</w:t>
      </w:r>
      <w:r w:rsidRPr="00120642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:</w:t>
      </w:r>
      <w:r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F60CA1">
        <w:rPr>
          <w:rFonts w:ascii="Arial" w:eastAsia="Times New Roman" w:hAnsi="Arial" w:cs="Arial"/>
          <w:b/>
          <w:bCs/>
          <w:color w:val="0000FF"/>
          <w:sz w:val="36"/>
          <w:szCs w:val="36"/>
          <w:highlight w:val="darkYellow"/>
          <w:rtl/>
        </w:rPr>
        <w:t>المدرسة</w:t>
      </w:r>
      <w:r w:rsidRPr="00F60CA1">
        <w:rPr>
          <w:rFonts w:ascii="Arial" w:eastAsia="Times New Roman" w:hAnsi="Arial" w:cs="Arial"/>
          <w:b/>
          <w:bCs/>
          <w:color w:val="0000FF"/>
          <w:sz w:val="36"/>
          <w:szCs w:val="36"/>
          <w:highlight w:val="darkYellow"/>
        </w:rPr>
        <w:t xml:space="preserve"> </w:t>
      </w:r>
      <w:r w:rsidRPr="00F60CA1">
        <w:rPr>
          <w:rFonts w:ascii="Arial" w:eastAsia="Times New Roman" w:hAnsi="Arial" w:cs="Arial"/>
          <w:b/>
          <w:bCs/>
          <w:color w:val="0000FF"/>
          <w:sz w:val="36"/>
          <w:szCs w:val="36"/>
          <w:highlight w:val="darkYellow"/>
          <w:rtl/>
        </w:rPr>
        <w:t>التقليدية</w:t>
      </w:r>
    </w:p>
    <w:p w:rsidR="00253EB5" w:rsidRPr="00120642" w:rsidRDefault="00253EB5" w:rsidP="00CA728E">
      <w:pPr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lastRenderedPageBreak/>
        <w:t>ــــــــــــــــــــــــــــــــــــــــــــــــــــــــــــــــــــــــــــــــــــــــــــــ</w:t>
      </w:r>
    </w:p>
    <w:p w:rsidR="00120642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 xml:space="preserve">63- </w:t>
      </w:r>
      <w:r w:rsidR="00120642" w:rsidRPr="00120642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تفسر الجريمة باعتمادها على أسس</w:t>
      </w:r>
      <w:r w:rsidR="00120642" w:rsidRPr="00120642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120642" w:rsidRPr="00120642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إيكولوجية</w:t>
      </w:r>
      <w:r w:rsidR="00120642" w:rsidRPr="00120642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: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F60CA1">
        <w:rPr>
          <w:rFonts w:ascii="Arial" w:eastAsia="Times New Roman" w:hAnsi="Arial" w:cs="Arial"/>
          <w:b/>
          <w:bCs/>
          <w:color w:val="0000FF"/>
          <w:sz w:val="36"/>
          <w:szCs w:val="36"/>
          <w:highlight w:val="darkYellow"/>
          <w:rtl/>
        </w:rPr>
        <w:t>مدرسة الخرائط</w:t>
      </w:r>
      <w:r w:rsidR="00120642" w:rsidRPr="00F60CA1">
        <w:rPr>
          <w:rFonts w:ascii="Arial" w:eastAsia="Times New Roman" w:hAnsi="Arial" w:cs="Arial"/>
          <w:b/>
          <w:bCs/>
          <w:color w:val="0000FF"/>
          <w:sz w:val="36"/>
          <w:szCs w:val="36"/>
          <w:highlight w:val="darkYellow"/>
        </w:rPr>
        <w:t xml:space="preserve"> </w:t>
      </w:r>
      <w:r w:rsidR="00120642" w:rsidRPr="00F60CA1">
        <w:rPr>
          <w:rFonts w:ascii="Arial" w:eastAsia="Times New Roman" w:hAnsi="Arial" w:cs="Arial"/>
          <w:b/>
          <w:bCs/>
          <w:color w:val="0000FF"/>
          <w:sz w:val="36"/>
          <w:szCs w:val="36"/>
          <w:highlight w:val="darkYellow"/>
          <w:rtl/>
        </w:rPr>
        <w:t>الجغرافية</w:t>
      </w:r>
    </w:p>
    <w:p w:rsidR="00253EB5" w:rsidRDefault="00253EB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</w:t>
      </w:r>
    </w:p>
    <w:p w:rsidR="00120642" w:rsidRDefault="00120642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120642" w:rsidRPr="00120642" w:rsidRDefault="00120642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120642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 xml:space="preserve">64- </w:t>
      </w:r>
      <w:r w:rsidR="00120642" w:rsidRPr="00120642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ترجع الجريمة إلى المادة</w:t>
      </w:r>
      <w:r w:rsidR="00120642" w:rsidRPr="00120642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: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F60CA1">
        <w:rPr>
          <w:rFonts w:ascii="Arial" w:eastAsia="Times New Roman" w:hAnsi="Arial" w:cs="Arial"/>
          <w:b/>
          <w:bCs/>
          <w:color w:val="0000FF"/>
          <w:sz w:val="36"/>
          <w:szCs w:val="36"/>
          <w:highlight w:val="darkYellow"/>
          <w:rtl/>
        </w:rPr>
        <w:t>المدرسة</w:t>
      </w:r>
      <w:r w:rsidR="00120642" w:rsidRPr="00F60CA1">
        <w:rPr>
          <w:rFonts w:ascii="Arial" w:eastAsia="Times New Roman" w:hAnsi="Arial" w:cs="Arial"/>
          <w:b/>
          <w:bCs/>
          <w:color w:val="0000FF"/>
          <w:sz w:val="36"/>
          <w:szCs w:val="36"/>
          <w:highlight w:val="darkYellow"/>
        </w:rPr>
        <w:t xml:space="preserve"> </w:t>
      </w:r>
      <w:r w:rsidR="00120642" w:rsidRPr="00F60CA1">
        <w:rPr>
          <w:rFonts w:ascii="Arial" w:eastAsia="Times New Roman" w:hAnsi="Arial" w:cs="Arial"/>
          <w:b/>
          <w:bCs/>
          <w:color w:val="0000FF"/>
          <w:sz w:val="36"/>
          <w:szCs w:val="36"/>
          <w:highlight w:val="darkYellow"/>
          <w:rtl/>
        </w:rPr>
        <w:t>الاشتراكية</w:t>
      </w:r>
    </w:p>
    <w:p w:rsidR="00253EB5" w:rsidRDefault="00253EB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</w:t>
      </w:r>
    </w:p>
    <w:p w:rsidR="00120642" w:rsidRDefault="00120642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120642" w:rsidRPr="00120642" w:rsidRDefault="00120642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120642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 xml:space="preserve">65- </w:t>
      </w:r>
      <w:r w:rsidR="00120642" w:rsidRPr="00120642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تفسر الجريمة بوصفها ظاهرة</w:t>
      </w:r>
      <w:r w:rsidR="00120642" w:rsidRPr="00120642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120642" w:rsidRPr="00120642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اجتماعية ناتجة عن الجماعة والمجتمع</w:t>
      </w:r>
      <w:r w:rsidR="00120642" w:rsidRPr="00120642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: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F60CA1">
        <w:rPr>
          <w:rFonts w:ascii="Arial" w:eastAsia="Times New Roman" w:hAnsi="Arial" w:cs="Arial"/>
          <w:b/>
          <w:bCs/>
          <w:color w:val="0000FF"/>
          <w:sz w:val="36"/>
          <w:szCs w:val="36"/>
          <w:highlight w:val="darkYellow"/>
          <w:rtl/>
        </w:rPr>
        <w:t>المدرسة الاجتماعية</w:t>
      </w:r>
    </w:p>
    <w:p w:rsidR="00253EB5" w:rsidRPr="00120642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</w:t>
      </w:r>
    </w:p>
    <w:p w:rsidR="00120642" w:rsidRDefault="00120642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120642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66-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صنف نظريات علم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الإجرام في ثلاث اتجاهات هو العالم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دونالد</w:t>
      </w:r>
      <w:proofErr w:type="spellEnd"/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تافت</w:t>
      </w:r>
      <w:proofErr w:type="spellEnd"/>
    </w:p>
    <w:p w:rsidR="00253EB5" w:rsidRPr="00120642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</w:t>
      </w:r>
    </w:p>
    <w:p w:rsidR="00120642" w:rsidRDefault="00120642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120642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67-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تصنف نظريات علم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الإجرام إلى اتجاهات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اتجاه ذاتي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اتجاه موضوعي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اتجاه تعدد العوامل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- </w:t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جميع</w:t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</w:p>
    <w:p w:rsidR="00253EB5" w:rsidRPr="00120642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</w:t>
      </w:r>
    </w:p>
    <w:p w:rsidR="00120642" w:rsidRDefault="00120642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253EB5" w:rsidRDefault="00DA1A95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68-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اتجاه يدرس شخصية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المجرم من نواحي كثيرة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الاتجاه</w:t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الذاتي</w:t>
      </w:r>
    </w:p>
    <w:p w:rsidR="00253EB5" w:rsidRDefault="00253EB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</w:rPr>
      </w:pPr>
      <w: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53EB5" w:rsidRDefault="00120642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lastRenderedPageBreak/>
        <w:br/>
      </w:r>
      <w:r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تهتم بالظروف الاجتماعية والمادية للظاهرة</w:t>
      </w:r>
      <w:r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الإجرامية وهي ذات عدة اتجاهات جغرافية واقتصادية واجتماعية</w:t>
      </w:r>
      <w:r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اتجاهات موضوعية</w:t>
      </w:r>
    </w:p>
    <w:p w:rsidR="00253EB5" w:rsidRDefault="00253EB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</w:t>
      </w:r>
    </w:p>
    <w:p w:rsidR="00120642" w:rsidRDefault="00120642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A1A95"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69- </w:t>
      </w:r>
      <w:r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يربط بين الاتجاه الذاتي والاتجاه الموضوعي</w:t>
      </w:r>
      <w:r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في سبب الجريمة</w:t>
      </w:r>
      <w:r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اتجاه متعدد</w:t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العوامل</w:t>
      </w:r>
    </w:p>
    <w:p w:rsidR="00253EB5" w:rsidRPr="00120642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</w:t>
      </w:r>
    </w:p>
    <w:p w:rsidR="00120642" w:rsidRDefault="00120642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120642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70-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النظرية التكاملية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نظرية</w:t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تلفيقية</w:t>
      </w:r>
    </w:p>
    <w:p w:rsidR="00253EB5" w:rsidRPr="00120642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</w:t>
      </w:r>
    </w:p>
    <w:p w:rsidR="00120642" w:rsidRDefault="00120642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120642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71-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الأفكار الأساسية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للمدرسة التقليدية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1/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حرية </w:t>
      </w:r>
      <w:proofErr w:type="spellStart"/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الأختيار</w:t>
      </w:r>
      <w:proofErr w:type="spellEnd"/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2/ </w:t>
      </w:r>
      <w:r w:rsidR="00120642" w:rsidRPr="00120642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المنفعة</w:t>
      </w:r>
      <w:r w:rsidR="00120642" w:rsidRPr="00120642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3/ </w:t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جميع</w:t>
      </w:r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120642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</w:p>
    <w:p w:rsidR="00253EB5" w:rsidRPr="00120642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</w:t>
      </w:r>
    </w:p>
    <w:p w:rsidR="00120642" w:rsidRDefault="00120642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4E0073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72-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تؤكد على الفردية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المطلقة وأن العقل الإنساني وحده مصدر السلوك هي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المدرسة التقليدية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الجديدة</w:t>
      </w:r>
    </w:p>
    <w:p w:rsidR="00253EB5" w:rsidRPr="004E0073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</w:t>
      </w:r>
    </w:p>
    <w:p w:rsidR="004E0073" w:rsidRDefault="004E007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4E0073" w:rsidRDefault="00DA1A9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73-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عمليات يمكن من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خلالها تفسير </w:t>
      </w:r>
      <w:proofErr w:type="spellStart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الأختلافات</w:t>
      </w:r>
      <w:proofErr w:type="spellEnd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في كمية الجريمة في مختلف المجتمعات هي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عمليات ذات العلاقة بالتنظيم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الاجتماعي</w:t>
      </w:r>
    </w:p>
    <w:p w:rsidR="00253EB5" w:rsidRPr="004E0073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ـــــــــــــــــــــــــــــــــــــــــــــــــــــــــــــــــــــــــــــــــــــــــــ</w:t>
      </w:r>
    </w:p>
    <w:p w:rsidR="004E0073" w:rsidRDefault="004E0073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4E0073">
        <w:rPr>
          <w:rFonts w:ascii="Verdana" w:eastAsia="Times New Roman" w:hAnsi="Verdana" w:cs="Tahoma"/>
          <w:b/>
          <w:bCs/>
          <w:color w:val="343434"/>
          <w:sz w:val="24"/>
          <w:szCs w:val="24"/>
        </w:rPr>
        <w:lastRenderedPageBreak/>
        <w:br/>
      </w:r>
      <w:r w:rsidR="00DA1A95"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74- </w:t>
      </w:r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تشمل العمليات</w:t>
      </w:r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المشتركة التي تكون سلوك الفرد سواء كان منها سوياً أو غير سوي هي</w:t>
      </w:r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F60CA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highlight w:val="darkYellow"/>
        </w:rPr>
        <w:t>:</w:t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 العمليات</w:t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المشتركة</w:t>
      </w:r>
    </w:p>
    <w:p w:rsidR="004E0073" w:rsidRPr="004E0073" w:rsidRDefault="00253EB5" w:rsidP="00CA728E">
      <w:pPr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A1A95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75-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عملية التقليد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وعملية القيم والمواقف وعملية </w:t>
      </w:r>
      <w:proofErr w:type="spellStart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الأختلاط</w:t>
      </w:r>
      <w:proofErr w:type="spellEnd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</w:t>
      </w:r>
      <w:proofErr w:type="spellStart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التفضلي</w:t>
      </w:r>
      <w:proofErr w:type="spellEnd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تدخل من ضمن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</w:p>
    <w:p w:rsidR="00253EB5" w:rsidRDefault="004E0073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العمليات الاجتماعية</w:t>
      </w:r>
    </w:p>
    <w:p w:rsidR="00253EB5" w:rsidRDefault="00253EB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r w:rsidR="00DA1A95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76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عملية التعويض وعملية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العداء الناتج عن الإحباط يدخل من ضمن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العمليات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النفسية</w:t>
      </w:r>
    </w:p>
    <w:p w:rsidR="004E0073" w:rsidRDefault="00253EB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-</w:t>
      </w:r>
      <w:r w:rsidR="00037EA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78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تختص بهذه العمليات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بعلم النفس الاجتماعي وترى أن عملية تكوين السلوك </w:t>
      </w:r>
      <w:proofErr w:type="spellStart"/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الاجرامي</w:t>
      </w:r>
      <w:proofErr w:type="spellEnd"/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تتكون كما يتكون السلوك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السوي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العمليات ذات الطابع الاجتماعي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النفسي</w:t>
      </w:r>
    </w:p>
    <w:p w:rsidR="00253EB5" w:rsidRPr="004E0073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</w:t>
      </w:r>
    </w:p>
    <w:p w:rsidR="004E0073" w:rsidRDefault="004E007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4E0073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79-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منشئ علم الاجتماع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الحديث وزعيم المدرسة الفرنسية لعلم الاجتماع هو العالم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دور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كايم</w:t>
      </w:r>
      <w:proofErr w:type="spellEnd"/>
    </w:p>
    <w:p w:rsidR="004E0073" w:rsidRDefault="00253EB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ــــــــــــــــــــــــــــــــــــــــــــــــــــــــــــــــــــــــــــــــــــــــــــــــ</w:t>
      </w:r>
      <w:r w:rsidR="004E0073" w:rsidRPr="004E0073">
        <w:rPr>
          <w:rFonts w:ascii="Verdana" w:eastAsia="Times New Roman" w:hAnsi="Verdana" w:cs="Tahoma"/>
          <w:b/>
          <w:bCs/>
          <w:color w:val="343434"/>
          <w:sz w:val="24"/>
          <w:szCs w:val="24"/>
        </w:rPr>
        <w:br/>
      </w:r>
      <w:r w:rsidR="00037EA3"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80-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إخلال في معايير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القواعد الاجتماعية يسمى </w:t>
      </w:r>
      <w:proofErr w:type="spellStart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بــــ</w:t>
      </w:r>
      <w:proofErr w:type="spellEnd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الأنومي</w:t>
      </w:r>
      <w:proofErr w:type="spellEnd"/>
    </w:p>
    <w:p w:rsidR="00253EB5" w:rsidRPr="004E0073" w:rsidRDefault="00253EB5" w:rsidP="00CA728E">
      <w:pPr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ــــــــــــــــــــــــــــــــــــــــــــــــــــــــــــــــــــــــــــــــــــــــــــــــــــــ</w:t>
      </w:r>
    </w:p>
    <w:p w:rsidR="004E0073" w:rsidRPr="004E0073" w:rsidRDefault="00037EA3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lastRenderedPageBreak/>
        <w:t xml:space="preserve">81-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معنى </w:t>
      </w:r>
      <w:proofErr w:type="spellStart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الأنومي</w:t>
      </w:r>
      <w:proofErr w:type="spellEnd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الافتقاد إلى القواعد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والمعايير</w:t>
      </w:r>
    </w:p>
    <w:p w:rsidR="004E0073" w:rsidRPr="004E0073" w:rsidRDefault="004E0073" w:rsidP="00CA728E">
      <w:pPr>
        <w:spacing w:after="27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4E0073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82- </w:t>
      </w:r>
      <w:proofErr w:type="spellStart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الانومي</w:t>
      </w:r>
      <w:proofErr w:type="spellEnd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كلمة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فرنسية</w:t>
      </w:r>
    </w:p>
    <w:p w:rsidR="00253EB5" w:rsidRPr="004E0073" w:rsidRDefault="00253EB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</w:t>
      </w:r>
    </w:p>
    <w:p w:rsidR="004E0073" w:rsidRDefault="004E007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4E0073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83-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حدد دور </w:t>
      </w:r>
      <w:proofErr w:type="spellStart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كايم</w:t>
      </w:r>
      <w:proofErr w:type="spellEnd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العلاقة بين الفرد والمجتمع كما يراها إلى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تضامن آلي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تضامن عضوي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جميع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</w:p>
    <w:p w:rsidR="00253EB5" w:rsidRPr="004E0073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</w:t>
      </w:r>
    </w:p>
    <w:p w:rsidR="004E0073" w:rsidRDefault="004E007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4E0073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hAnsi="Traditional Arabic" w:cs="Traditional Arabic" w:hint="cs"/>
          <w:b/>
          <w:bCs/>
          <w:color w:val="343434"/>
          <w:sz w:val="36"/>
          <w:szCs w:val="36"/>
          <w:u w:val="single"/>
          <w:rtl/>
        </w:rPr>
        <w:t xml:space="preserve">84- </w:t>
      </w:r>
      <w:r w:rsidR="004E0073">
        <w:rPr>
          <w:rFonts w:ascii="Traditional Arabic" w:hAnsi="Traditional Arabic" w:cs="Traditional Arabic"/>
          <w:b/>
          <w:bCs/>
          <w:color w:val="343434"/>
          <w:sz w:val="36"/>
          <w:szCs w:val="36"/>
          <w:u w:val="single"/>
          <w:rtl/>
        </w:rPr>
        <w:t>التضامن الآلي</w:t>
      </w:r>
      <w:r w:rsidR="004E0073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 xml:space="preserve">عادة </w:t>
      </w:r>
      <w:proofErr w:type="spellStart"/>
      <w:r w:rsidR="004E0073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مايوجد</w:t>
      </w:r>
      <w:proofErr w:type="spellEnd"/>
      <w:r w:rsidR="004E0073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 xml:space="preserve"> في</w:t>
      </w:r>
      <w:r w:rsidR="004E0073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المجتمعات</w:t>
      </w:r>
      <w:r w:rsidR="004E0073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E0073">
        <w:rPr>
          <w:rFonts w:ascii="Arial" w:hAnsi="Arial" w:cs="Arial"/>
          <w:b/>
          <w:bCs/>
          <w:color w:val="343434"/>
          <w:sz w:val="27"/>
          <w:szCs w:val="27"/>
        </w:rPr>
        <w:br/>
      </w:r>
      <w:r w:rsidR="004E0073">
        <w:rPr>
          <w:rFonts w:ascii="Traditional Arabic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4E0073" w:rsidRPr="00F60CA1">
        <w:rPr>
          <w:rFonts w:ascii="Traditional Arabic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البدائية</w:t>
      </w:r>
      <w:r w:rsidR="004E0073">
        <w:rPr>
          <w:rFonts w:ascii="Arial" w:hAnsi="Arial" w:cs="Arial"/>
          <w:b/>
          <w:bCs/>
          <w:color w:val="343434"/>
          <w:sz w:val="27"/>
          <w:szCs w:val="27"/>
        </w:rPr>
        <w:br/>
      </w:r>
      <w:r w:rsidR="004E0073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E0073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المتقدمة</w:t>
      </w:r>
      <w:r w:rsidR="004E0073">
        <w:rPr>
          <w:rFonts w:ascii="Arial" w:hAnsi="Arial" w:cs="Arial"/>
          <w:b/>
          <w:bCs/>
          <w:color w:val="343434"/>
          <w:sz w:val="27"/>
          <w:szCs w:val="27"/>
        </w:rPr>
        <w:br/>
      </w:r>
      <w:r w:rsidR="004E0073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- </w:t>
      </w:r>
      <w:proofErr w:type="spellStart"/>
      <w:r w:rsidR="004E0073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لاتوجد</w:t>
      </w:r>
      <w:proofErr w:type="spellEnd"/>
      <w:r w:rsidR="004E0073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 xml:space="preserve"> إجابة</w:t>
      </w:r>
      <w:r w:rsidR="004E0073">
        <w:rPr>
          <w:rFonts w:ascii="Traditional Arabic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>
        <w:rPr>
          <w:rFonts w:ascii="Traditional Arabic" w:hAnsi="Traditional Arabic" w:cs="Traditional Arabic"/>
          <w:b/>
          <w:bCs/>
          <w:color w:val="343434"/>
          <w:sz w:val="36"/>
          <w:szCs w:val="36"/>
          <w:rtl/>
        </w:rPr>
        <w:t>صحيحة</w:t>
      </w:r>
    </w:p>
    <w:p w:rsidR="00253EB5" w:rsidRDefault="00253EB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</w:t>
      </w:r>
    </w:p>
    <w:p w:rsidR="004E0073" w:rsidRDefault="004E007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4E0073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u w:val="single"/>
          <w:rtl/>
        </w:rPr>
        <w:t xml:space="preserve">85-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u w:val="single"/>
          <w:rtl/>
        </w:rPr>
        <w:t>التضامن العضوي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يوجد في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المجتمعات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المجتمعات المتطورة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المجتمعات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البدائية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جميع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proofErr w:type="spellStart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ماسبق</w:t>
      </w:r>
      <w:proofErr w:type="spellEnd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ذكره خطأ</w:t>
      </w:r>
    </w:p>
    <w:p w:rsidR="00253EB5" w:rsidRPr="004E0073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</w:t>
      </w:r>
    </w:p>
    <w:p w:rsidR="004E0073" w:rsidRDefault="004E007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4E0073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86-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يرى أن أسباب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proofErr w:type="spellStart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الأنتحار</w:t>
      </w:r>
      <w:proofErr w:type="spellEnd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هي أسباب اجتماعية هو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دور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كايم</w:t>
      </w:r>
      <w:proofErr w:type="spellEnd"/>
    </w:p>
    <w:p w:rsidR="00253EB5" w:rsidRPr="004E0073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</w:t>
      </w:r>
    </w:p>
    <w:p w:rsidR="004E0073" w:rsidRDefault="004E007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4E0073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lastRenderedPageBreak/>
        <w:t xml:space="preserve">87-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قسم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u w:val="single"/>
          <w:rtl/>
        </w:rPr>
        <w:t xml:space="preserve">دور </w:t>
      </w:r>
      <w:proofErr w:type="spellStart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u w:val="single"/>
          <w:rtl/>
        </w:rPr>
        <w:t>كايم</w:t>
      </w:r>
      <w:proofErr w:type="spellEnd"/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u w:val="single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u w:val="single"/>
          <w:rtl/>
        </w:rPr>
        <w:t>الانتحار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إلى ثلاثة أنواع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الانتحار </w:t>
      </w:r>
      <w:proofErr w:type="spellStart"/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الأنومي</w:t>
      </w:r>
      <w:proofErr w:type="spellEnd"/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4E0073" w:rsidRPr="00F60CA1">
        <w:rPr>
          <w:rFonts w:ascii="Arial" w:eastAsia="Times New Roman" w:hAnsi="Arial" w:cs="Arial"/>
          <w:b/>
          <w:bCs/>
          <w:color w:val="343434"/>
          <w:sz w:val="27"/>
          <w:szCs w:val="27"/>
          <w:highlight w:val="darkYellow"/>
        </w:rPr>
        <w:br/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الانتحار الأناني</w:t>
      </w:r>
      <w:r w:rsidR="004E0073" w:rsidRPr="00F60CA1">
        <w:rPr>
          <w:rFonts w:ascii="Arial" w:eastAsia="Times New Roman" w:hAnsi="Arial" w:cs="Arial"/>
          <w:b/>
          <w:bCs/>
          <w:color w:val="343434"/>
          <w:sz w:val="27"/>
          <w:szCs w:val="27"/>
          <w:highlight w:val="darkYellow"/>
        </w:rPr>
        <w:br/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الانتحار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الغيري</w:t>
      </w:r>
    </w:p>
    <w:p w:rsidR="00253EB5" w:rsidRPr="004E0073" w:rsidRDefault="00253EB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</w:t>
      </w:r>
    </w:p>
    <w:p w:rsidR="004E0073" w:rsidRDefault="004E007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253EB5" w:rsidRDefault="004E007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-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88</w:t>
      </w:r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نوع من الانتحار</w:t>
      </w:r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يعطي صورة عن المجتمع الحديث هو</w:t>
      </w:r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الانتحار</w:t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proofErr w:type="spellStart"/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الأنومي</w:t>
      </w:r>
      <w:proofErr w:type="spellEnd"/>
    </w:p>
    <w:p w:rsidR="00253EB5" w:rsidRDefault="00253EB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</w:t>
      </w:r>
    </w:p>
    <w:p w:rsidR="00253EB5" w:rsidRDefault="004E0073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-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89</w:t>
      </w:r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نوع من الانتحار يحدث عندما </w:t>
      </w:r>
      <w:proofErr w:type="spellStart"/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يقفد</w:t>
      </w:r>
      <w:proofErr w:type="spellEnd"/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الفرد الأمل في الاستمرار بالحياة هو</w:t>
      </w:r>
      <w:r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الانتحار الأناني</w:t>
      </w:r>
    </w:p>
    <w:p w:rsidR="004E0073" w:rsidRDefault="00253EB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-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90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يحدث هذا النوع من الانتحار في المجتمعات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ذات العادات والتقاليد القوية هو</w:t>
      </w:r>
      <w:r w:rsidR="004E0073" w:rsidRPr="004E007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4E0073" w:rsidRPr="004E0073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الانتحار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4E0073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الغيري</w:t>
      </w:r>
    </w:p>
    <w:p w:rsidR="00253EB5" w:rsidRPr="004E0073" w:rsidRDefault="00253EB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</w:t>
      </w:r>
    </w:p>
    <w:p w:rsidR="004E0073" w:rsidRDefault="004E007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713DD6" w:rsidRDefault="00713DD6" w:rsidP="00CA728E">
      <w:pPr>
        <w:pStyle w:val="a5"/>
        <w:bidi/>
        <w:rPr>
          <w:rFonts w:ascii="Traditional Arabic" w:hAnsi="Traditional Arabic" w:cs="Traditional Arabic" w:hint="cs"/>
          <w:color w:val="000000"/>
          <w:sz w:val="36"/>
          <w:szCs w:val="36"/>
          <w:rtl/>
        </w:rPr>
      </w:pPr>
      <w:r>
        <w:rPr>
          <w:rFonts w:ascii="Traditional Arabic" w:hAnsi="Traditional Arabic" w:cs="Traditional Arabic"/>
          <w:color w:val="FF0000"/>
          <w:sz w:val="36"/>
          <w:szCs w:val="36"/>
        </w:rPr>
        <w:t>-</w:t>
      </w:r>
      <w:r w:rsidR="00037EA3">
        <w:rPr>
          <w:rFonts w:ascii="Traditional Arabic" w:hAnsi="Traditional Arabic" w:cs="Traditional Arabic"/>
          <w:color w:val="FF0000"/>
          <w:sz w:val="36"/>
          <w:szCs w:val="36"/>
        </w:rPr>
        <w:t>91</w:t>
      </w:r>
      <w:r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يرى (</w:t>
      </w:r>
      <w:proofErr w:type="spellStart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دوركايم</w:t>
      </w:r>
      <w:proofErr w:type="spellEnd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) في نظرته للجريمة على أنها ظاهرة</w:t>
      </w:r>
      <w:r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سليمة.. هل يعني هذا انه يؤيدها</w:t>
      </w:r>
      <w:r>
        <w:rPr>
          <w:rFonts w:ascii="Traditional Arabic" w:hAnsi="Traditional Arabic" w:cs="Traditional Arabic"/>
          <w:color w:val="FF0000"/>
          <w:sz w:val="36"/>
          <w:szCs w:val="36"/>
        </w:rPr>
        <w:t>.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على العكس من ذلك فهو</w:t>
      </w:r>
      <w:r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يرى أنها نتيجة ضرورية لطبيعة إنسانية شريرة </w:t>
      </w:r>
      <w:proofErr w:type="spellStart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لاسبيل</w:t>
      </w:r>
      <w:proofErr w:type="spellEnd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إلى تعديلها</w:t>
      </w:r>
      <w:r>
        <w:rPr>
          <w:rFonts w:ascii="Traditional Arabic" w:hAnsi="Traditional Arabic" w:cs="Traditional Arabic"/>
          <w:color w:val="000000"/>
          <w:sz w:val="36"/>
          <w:szCs w:val="36"/>
        </w:rPr>
        <w:t>.</w:t>
      </w:r>
    </w:p>
    <w:p w:rsidR="007845D7" w:rsidRPr="00253EB5" w:rsidRDefault="007845D7" w:rsidP="00CA728E">
      <w:pPr>
        <w:pStyle w:val="a5"/>
        <w:bidi/>
        <w:rPr>
          <w:rFonts w:ascii="Traditional Arabic" w:hAnsi="Traditional Arabic" w:cs="Traditional Arabic" w:hint="cs"/>
          <w:color w:val="000000"/>
          <w:sz w:val="36"/>
          <w:szCs w:val="36"/>
          <w:rtl/>
        </w:rPr>
      </w:pPr>
      <w:r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13DD6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92-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يرى أن الجريمة هي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حصيلة ظاهرة اجتماعية واحدة هي [ التقليد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] :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lastRenderedPageBreak/>
        <w:t xml:space="preserve">- </w:t>
      </w:r>
      <w:proofErr w:type="spellStart"/>
      <w:r w:rsidR="00713DD6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تارد</w:t>
      </w:r>
      <w:proofErr w:type="spellEnd"/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سذر</w:t>
      </w:r>
      <w:proofErr w:type="spellEnd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لاند</w:t>
      </w:r>
      <w:proofErr w:type="spellEnd"/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جميع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ماسبق</w:t>
      </w:r>
      <w:proofErr w:type="spellEnd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ذكره خطأ</w:t>
      </w:r>
    </w:p>
    <w:p w:rsidR="007845D7" w:rsidRPr="00713DD6" w:rsidRDefault="007845D7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</w:t>
      </w:r>
    </w:p>
    <w:p w:rsidR="00713DD6" w:rsidRDefault="00713DD6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713DD6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93-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استخدم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تارد</w:t>
      </w:r>
      <w:proofErr w:type="spellEnd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نظرية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التقليد إلى جانب تفسير السلوك الإجرامي في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بنائ</w:t>
      </w:r>
      <w:proofErr w:type="spellEnd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نظرية في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1-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النموذج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المحترف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2-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تصنيف المجرمين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3-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المسئولية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الأخلاقية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4-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النظام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العقابي</w:t>
      </w:r>
      <w:r w:rsidR="00F60CA1"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 xml:space="preserve"> كلها </w:t>
      </w:r>
      <w:proofErr w:type="spellStart"/>
      <w:r w:rsidR="00F60CA1"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صحيحه</w:t>
      </w:r>
      <w:proofErr w:type="spellEnd"/>
      <w:r w:rsidR="00F60CA1"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 xml:space="preserve"> </w:t>
      </w:r>
    </w:p>
    <w:p w:rsidR="00713DD6" w:rsidRDefault="007845D7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</w:t>
      </w:r>
    </w:p>
    <w:p w:rsidR="00713DD6" w:rsidRDefault="00713DD6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713DD6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94-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يصنف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تارد</w:t>
      </w:r>
      <w:proofErr w:type="spellEnd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المجرمين إلى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مجرمين حضريين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مجرمين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ريفين</w:t>
      </w:r>
      <w:proofErr w:type="spellEnd"/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713DD6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جميع </w:t>
      </w:r>
      <w:proofErr w:type="spellStart"/>
      <w:r w:rsidR="00713DD6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  <w:r w:rsidR="00713DD6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 ذكره</w:t>
      </w:r>
      <w:r w:rsidR="00713DD6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713DD6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صحيح</w:t>
      </w:r>
    </w:p>
    <w:p w:rsidR="007845D7" w:rsidRPr="00713DD6" w:rsidRDefault="007845D7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</w:t>
      </w:r>
    </w:p>
    <w:p w:rsidR="00713DD6" w:rsidRDefault="00713DD6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713DD6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95-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التدريب على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السلوك الإجرامي في نظرية (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سذر</w:t>
      </w:r>
      <w:proofErr w:type="spellEnd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لاند</w:t>
      </w:r>
      <w:proofErr w:type="spellEnd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) يتطلب أمرين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1-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فن ارتكاب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الجريمة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2-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تبرير التصرفات وتوجه الدوافع والميول لارتكاب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الجريمة</w:t>
      </w:r>
    </w:p>
    <w:p w:rsidR="007845D7" w:rsidRDefault="007845D7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</w:t>
      </w:r>
    </w:p>
    <w:p w:rsidR="00713DD6" w:rsidRDefault="00713DD6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713DD6" w:rsidRDefault="00713DD6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713DD6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96-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يرى أن أساس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الإجرام هو التعلم وليس الوراثة هو العالم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سذرلاند</w:t>
      </w:r>
      <w:proofErr w:type="spellEnd"/>
    </w:p>
    <w:p w:rsidR="007845D7" w:rsidRPr="00713DD6" w:rsidRDefault="007845D7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</w:t>
      </w:r>
    </w:p>
    <w:p w:rsidR="00713DD6" w:rsidRDefault="00713DD6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713DD6" w:rsidRPr="00713DD6" w:rsidRDefault="00713DD6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713DD6" w:rsidRPr="00713DD6" w:rsidRDefault="00713DD6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7845D7" w:rsidRDefault="00713DD6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97-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تنسب نظرية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الانتحار في الانحراف والجريمة إلى العالم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دور</w:t>
      </w:r>
      <w:r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كايم</w:t>
      </w:r>
      <w:proofErr w:type="spellEnd"/>
    </w:p>
    <w:p w:rsidR="007845D7" w:rsidRDefault="007845D7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</w:t>
      </w:r>
    </w:p>
    <w:p w:rsidR="007845D7" w:rsidRDefault="00713DD6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4169E1"/>
          <w:sz w:val="36"/>
          <w:szCs w:val="36"/>
          <w:rtl/>
        </w:rPr>
      </w:pP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-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98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تنسب نظرية التقليد إلى العالم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تارد</w:t>
      </w:r>
      <w:proofErr w:type="spellEnd"/>
    </w:p>
    <w:p w:rsidR="007845D7" w:rsidRDefault="007845D7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4169E1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4169E1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</w:t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t xml:space="preserve"> 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99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تنسب نظرية الاختلاط التفاضلي إلى العالم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سذر</w:t>
      </w:r>
      <w:proofErr w:type="spellEnd"/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لاند</w:t>
      </w:r>
      <w:proofErr w:type="spellEnd"/>
    </w:p>
    <w:p w:rsidR="00713DD6" w:rsidRDefault="007845D7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4169E1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</w:t>
      </w:r>
      <w:r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-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100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تنسب نظرية الوسم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الانحرامي</w:t>
      </w:r>
      <w:proofErr w:type="spellEnd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إلى العالم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لميرت</w:t>
      </w:r>
      <w:proofErr w:type="spellEnd"/>
    </w:p>
    <w:p w:rsidR="007845D7" w:rsidRDefault="007845D7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</w:t>
      </w:r>
    </w:p>
    <w:p w:rsidR="00713DD6" w:rsidRPr="00713DD6" w:rsidRDefault="00713DD6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713DD6" w:rsidRDefault="00037EA3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4169E1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101-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تقوم نظرية الوسم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الانحرامي</w:t>
      </w:r>
      <w:proofErr w:type="spellEnd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للعالم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لميرت</w:t>
      </w:r>
      <w:proofErr w:type="spellEnd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على افتراضين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أن الانحراف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لايقوم</w:t>
      </w:r>
      <w:proofErr w:type="spellEnd"/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 على نوعية الفعل بل على نتيجة الفعل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.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الانحراف عملية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اجتماعية تقوم بين طرفين الانحراف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نفسة</w:t>
      </w:r>
      <w:proofErr w:type="spellEnd"/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 xml:space="preserve"> وردة فعل الآخرين تجاه هذا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الانحراف</w:t>
      </w:r>
    </w:p>
    <w:p w:rsidR="007845D7" w:rsidRDefault="007845D7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4169E1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4169E1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13DD6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102-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يرى أن الانحراف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في سلوك الفرد بصفة عامة هو نتيجة صراع ثقافي تتجلى آثاره في التنظيم الاجتماعي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للمجتمع هو العالم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لميرت</w:t>
      </w:r>
      <w:proofErr w:type="spellEnd"/>
    </w:p>
    <w:p w:rsidR="007845D7" w:rsidRPr="00713DD6" w:rsidRDefault="007845D7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</w:t>
      </w:r>
    </w:p>
    <w:p w:rsidR="00713DD6" w:rsidRDefault="00713DD6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713DD6">
        <w:rPr>
          <w:rFonts w:ascii="Verdana" w:eastAsia="Times New Roman" w:hAnsi="Verdana" w:cs="Tahoma"/>
          <w:b/>
          <w:bCs/>
          <w:color w:val="343434"/>
          <w:sz w:val="24"/>
          <w:szCs w:val="24"/>
        </w:rPr>
        <w:br/>
      </w:r>
      <w:r w:rsidR="00037EA3"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103-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يرى </w:t>
      </w: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لميرت</w:t>
      </w:r>
      <w:proofErr w:type="spellEnd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</w:t>
      </w: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ان</w:t>
      </w:r>
      <w:proofErr w:type="spellEnd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سلوك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الفرد يحدث على مستويات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الانحراف الفردي</w:t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lastRenderedPageBreak/>
        <w:t xml:space="preserve">-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الانحراف الاجتماعي</w:t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الانحراف </w:t>
      </w: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الظرفي</w:t>
      </w:r>
      <w:proofErr w:type="spellEnd"/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جميع </w:t>
      </w:r>
      <w:proofErr w:type="spellStart"/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 ذكره</w:t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صحيح</w:t>
      </w:r>
    </w:p>
    <w:p w:rsidR="007845D7" w:rsidRPr="00713DD6" w:rsidRDefault="007845D7" w:rsidP="00CA728E">
      <w:pPr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</w:t>
      </w:r>
    </w:p>
    <w:p w:rsidR="007845D7" w:rsidRDefault="00713DD6" w:rsidP="00CA728E">
      <w:pP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-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104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الانحراف الذي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يمكن أن يرجع سببه إلى </w:t>
      </w: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ضغزط</w:t>
      </w:r>
      <w:proofErr w:type="spellEnd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نفسية داخلية هو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الانحراف</w:t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فردي</w:t>
      </w:r>
    </w:p>
    <w:p w:rsidR="007845D7" w:rsidRDefault="007845D7" w:rsidP="00CA728E">
      <w:pP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-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105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يحدث هذا النوع من الانحراف على مستوى التنظيم الاجتماعي نتيجة لتنظيم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ثقافي هو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الانحراف الاجتماعي</w:t>
      </w:r>
    </w:p>
    <w:p w:rsidR="007845D7" w:rsidRDefault="007845D7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</w:rPr>
      </w:pPr>
      <w: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13DD6" w:rsidRDefault="00713DD6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106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الانحراف الذي يحدث نتيجة تعرض الإنسان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لضغوط بيئية أو ظرفية </w:t>
      </w: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لايتاح</w:t>
      </w:r>
      <w:proofErr w:type="spellEnd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للفرد فيها أن يتمهل أو يختار هو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الانحراف</w:t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الظرفي</w:t>
      </w:r>
      <w:proofErr w:type="spellEnd"/>
    </w:p>
    <w:p w:rsidR="007845D7" w:rsidRDefault="007845D7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</w:t>
      </w:r>
    </w:p>
    <w:p w:rsidR="00713DD6" w:rsidRDefault="00713DD6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037EA3"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107-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قسم </w:t>
      </w: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لميرت</w:t>
      </w:r>
      <w:proofErr w:type="spellEnd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الانحراف إلى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 - </w:t>
      </w:r>
      <w:r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انحراف أولي - وانحراف</w:t>
      </w:r>
      <w:r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4169E1"/>
          <w:sz w:val="36"/>
          <w:szCs w:val="36"/>
          <w:rtl/>
        </w:rPr>
        <w:t>ثانوي</w:t>
      </w:r>
    </w:p>
    <w:p w:rsidR="007845D7" w:rsidRDefault="007845D7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</w:t>
      </w:r>
    </w:p>
    <w:p w:rsidR="007845D7" w:rsidRDefault="00713DD6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lastRenderedPageBreak/>
        <w:t>-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108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هو </w:t>
      </w: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مايسلكه</w:t>
      </w:r>
      <w:proofErr w:type="spellEnd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الفرد من دون إرادة منه ويكون مكرهاً على ذلك مع علمه بأن </w:t>
      </w: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مايفعله</w:t>
      </w:r>
      <w:proofErr w:type="spellEnd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شاذ غير صحيح هو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انحراف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انحراف </w:t>
      </w: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اولي</w:t>
      </w:r>
      <w:proofErr w:type="spellEnd"/>
    </w:p>
    <w:p w:rsidR="007845D7" w:rsidRDefault="007845D7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ــــــــــــــــــــــــــــــــــــــــــــــــــــــــــــــــــــــــــــــــــــــــــ</w:t>
      </w:r>
    </w:p>
    <w:p w:rsidR="00713DD6" w:rsidRDefault="00713DD6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-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109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انحراف يقره الشخص بإرادته من غير إكراه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على ذلك مدركاً ماهيته ونتائجه وطرق عمله هو انحراف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انحراف</w:t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ثانوي</w:t>
      </w:r>
    </w:p>
    <w:p w:rsidR="007845D7" w:rsidRPr="00713DD6" w:rsidRDefault="007845D7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ـــــــــــــــــــــــــــــــــــــــــــــــــــــــــــــــــــــــــــــــــــــــــــــــ</w:t>
      </w:r>
    </w:p>
    <w:p w:rsidR="007845D7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110-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يرى أن الجريمة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ظاهرة اجتماعية تتكون تحت تأثير البيئة الاجتماعية وتشكل جزءاً من النشاط الاجتماعي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هو العالم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</w:p>
    <w:p w:rsidR="00713DD6" w:rsidRDefault="00713DD6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تارد</w:t>
      </w:r>
      <w:proofErr w:type="spellEnd"/>
    </w:p>
    <w:p w:rsidR="007845D7" w:rsidRPr="00713DD6" w:rsidRDefault="007845D7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</w:t>
      </w:r>
    </w:p>
    <w:p w:rsidR="007845D7" w:rsidRDefault="00713DD6" w:rsidP="00CA728E">
      <w:pPr>
        <w:spacing w:after="27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-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111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يرى أن المجرمين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عموماً " نماذج محترفة" هو العالم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</w:p>
    <w:p w:rsidR="00713DD6" w:rsidRDefault="00713DD6" w:rsidP="00CA728E">
      <w:pPr>
        <w:spacing w:after="27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تارد</w:t>
      </w:r>
      <w:proofErr w:type="spellEnd"/>
    </w:p>
    <w:p w:rsidR="007845D7" w:rsidRPr="00713DD6" w:rsidRDefault="007845D7" w:rsidP="00CA728E">
      <w:pPr>
        <w:spacing w:after="27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</w:t>
      </w:r>
    </w:p>
    <w:p w:rsidR="00713DD6" w:rsidRPr="00713DD6" w:rsidRDefault="00713DD6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-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112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هم من سكان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المدن تتميز جرائمهم بأنها مشبعة بما يجري في المدن كحب المادة </w:t>
      </w: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والاعمال</w:t>
      </w:r>
      <w:proofErr w:type="spellEnd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ذات الطابع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التقليدي هم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</w:p>
    <w:p w:rsidR="00713DD6" w:rsidRPr="00713DD6" w:rsidRDefault="00713DD6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713DD6" w:rsidRDefault="00713DD6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المجرمون الحضريون</w:t>
      </w:r>
    </w:p>
    <w:p w:rsidR="007845D7" w:rsidRPr="00713DD6" w:rsidRDefault="007845D7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</w:t>
      </w:r>
    </w:p>
    <w:p w:rsidR="00713DD6" w:rsidRDefault="00713DD6" w:rsidP="00CA728E">
      <w:pPr>
        <w:spacing w:after="270" w:line="240" w:lineRule="auto"/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-113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هم من سكان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القرى يمارسون الزراعة وتتميز جرائمهم بطابع العنف كالقتل </w:t>
      </w:r>
      <w:proofErr w:type="spellStart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والاعمال</w:t>
      </w:r>
      <w:proofErr w:type="spellEnd"/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الانتقامية هم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المجرمون</w:t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الريفيون</w:t>
      </w:r>
    </w:p>
    <w:p w:rsidR="007845D7" w:rsidRPr="007845D7" w:rsidRDefault="007845D7" w:rsidP="00CA728E">
      <w:pPr>
        <w:spacing w:after="27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</w:rPr>
      </w:pPr>
      <w: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13DD6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lastRenderedPageBreak/>
        <w:t xml:space="preserve">114-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أهم عمليات ذات العلاقة بالتنظيم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الاجتماعي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1-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عملية التعاون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2-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عملية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المنافسة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3-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عملية الصراع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4-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عملية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التوفيق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5-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عملية الاستيعاب والتمثيل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الاجتماعي</w:t>
      </w:r>
    </w:p>
    <w:p w:rsidR="007845D7" w:rsidRPr="00713DD6" w:rsidRDefault="007845D7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</w:t>
      </w:r>
    </w:p>
    <w:p w:rsidR="00713DD6" w:rsidRDefault="00037EA3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115-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جهد إيجابي يبذل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 قبل شخصين أو أكثر لتحقيق أهداف عامة هو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عملية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التعاون</w:t>
      </w:r>
    </w:p>
    <w:p w:rsidR="007845D7" w:rsidRPr="00713DD6" w:rsidRDefault="007845D7" w:rsidP="00CA728E">
      <w:pPr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ـــــــــــــــــــــــــــــــــــــــــــــــــــــــــــــــــــــــــــــــــــــــــــــ</w:t>
      </w:r>
    </w:p>
    <w:p w:rsidR="00713DD6" w:rsidRDefault="00037EA3" w:rsidP="00CA728E">
      <w:pPr>
        <w:spacing w:after="27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116-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عملية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لاشعورية تحدث عندما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يتنافس الأفراد لتحقيق مكاسب شخصية هي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: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عملية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المنافسة</w:t>
      </w:r>
    </w:p>
    <w:p w:rsidR="00037EA3" w:rsidRDefault="007845D7" w:rsidP="00CA728E">
      <w:pPr>
        <w:spacing w:after="27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</w:t>
      </w:r>
    </w:p>
    <w:p w:rsidR="00713DD6" w:rsidRDefault="00037EA3" w:rsidP="00CA728E">
      <w:pPr>
        <w:spacing w:after="27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 xml:space="preserve">117-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عملية شعورية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تحدث عندما تكون المنافسة ضد شخص معين ولسبب شخصي معين هي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عملية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الصراع</w:t>
      </w:r>
    </w:p>
    <w:p w:rsidR="007845D7" w:rsidRPr="00713DD6" w:rsidRDefault="007845D7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</w:t>
      </w:r>
    </w:p>
    <w:p w:rsidR="00713DD6" w:rsidRDefault="00713DD6" w:rsidP="00CA728E">
      <w:pPr>
        <w:spacing w:after="270" w:line="240" w:lineRule="auto"/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-118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عملية لتسوية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المشاكل الواقعة بين طرفين نتيجة للصراعات هي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عملية</w:t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التوفيق</w:t>
      </w:r>
    </w:p>
    <w:p w:rsidR="007845D7" w:rsidRPr="00713DD6" w:rsidRDefault="007845D7" w:rsidP="00CA728E">
      <w:pPr>
        <w:spacing w:after="27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</w:rPr>
      </w:pPr>
      <w: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13DD6" w:rsidRDefault="00713DD6" w:rsidP="00CA728E">
      <w:pPr>
        <w:spacing w:after="27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lastRenderedPageBreak/>
        <w:t xml:space="preserve"> </w:t>
      </w:r>
      <w:r w:rsidR="00037EA3"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119-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عملية امتصاص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للخلافات والتباين الموجود في المجتمع ويحدث بصورة بطيئة هي</w:t>
      </w:r>
      <w:r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عملية الاستيعاب أو التمثيل</w:t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3DD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الاجتماعي</w:t>
      </w:r>
    </w:p>
    <w:p w:rsidR="007845D7" w:rsidRPr="007845D7" w:rsidRDefault="007845D7" w:rsidP="00CA728E">
      <w:pPr>
        <w:spacing w:after="27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</w:t>
      </w:r>
    </w:p>
    <w:p w:rsidR="00713DD6" w:rsidRDefault="00037EA3" w:rsidP="00CA728E">
      <w:pPr>
        <w:spacing w:after="270" w:line="240" w:lineRule="auto"/>
        <w:rPr>
          <w:rFonts w:ascii="Verdana" w:eastAsia="Times New Roman" w:hAnsi="Verdana" w:cs="Tahoma" w:hint="cs"/>
          <w:b/>
          <w:bCs/>
          <w:color w:val="343434"/>
          <w:sz w:val="24"/>
          <w:szCs w:val="24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>120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عملية الصراع هي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عملية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دائمة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مستمرة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- </w:t>
      </w:r>
      <w:r w:rsidR="00713DD6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مؤقتة</w:t>
      </w:r>
      <w:r w:rsidR="00713DD6"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جميع </w:t>
      </w:r>
      <w:proofErr w:type="spellStart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ماسبق</w:t>
      </w:r>
      <w:proofErr w:type="spellEnd"/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ذكره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13DD6" w:rsidRPr="00713DD6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خطأ</w:t>
      </w:r>
    </w:p>
    <w:p w:rsidR="007845D7" w:rsidRPr="007845D7" w:rsidRDefault="007845D7" w:rsidP="00CA728E">
      <w:pPr>
        <w:spacing w:after="270" w:line="240" w:lineRule="auto"/>
        <w:rPr>
          <w:rFonts w:ascii="Verdana" w:eastAsia="Times New Roman" w:hAnsi="Verdana" w:cs="Tahoma"/>
          <w:b/>
          <w:bCs/>
          <w:color w:val="343434"/>
          <w:sz w:val="24"/>
          <w:szCs w:val="24"/>
        </w:rPr>
      </w:pPr>
      <w:r>
        <w:rPr>
          <w:rFonts w:ascii="Verdana" w:eastAsia="Times New Roman" w:hAnsi="Verdana" w:cs="Tahoma" w:hint="cs"/>
          <w:b/>
          <w:bCs/>
          <w:color w:val="343434"/>
          <w:sz w:val="24"/>
          <w:szCs w:val="24"/>
          <w:rtl/>
        </w:rPr>
        <w:t>ــــــــــــــــــــــــــــــــــــــــــــــــــــــــــــــــــــــ</w:t>
      </w:r>
    </w:p>
    <w:p w:rsidR="007845D7" w:rsidRDefault="00713DD6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713DD6">
        <w:rPr>
          <w:rFonts w:ascii="Verdana" w:eastAsia="Times New Roman" w:hAnsi="Verdana" w:cs="Tahoma"/>
          <w:b/>
          <w:bCs/>
          <w:color w:val="343434"/>
          <w:sz w:val="24"/>
          <w:szCs w:val="24"/>
        </w:rPr>
        <w:br/>
      </w:r>
      <w:r w:rsidRPr="00713DD6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037EA3"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121-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س/ تتميز المجتمعات الكبيرة بعدم التنظيم الاجتماعي بسب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الرغبة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الوقتية لمختلف الطبقات لجمع المال بشتى الطرق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الطبقات المحرومة ترى أن السبب هو عدم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عدالة القانون</w:t>
      </w:r>
    </w:p>
    <w:p w:rsidR="00632151" w:rsidRDefault="00632151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تسلك هذه الطبقات المحرومة طرقاً أخرى تتنافى مع القانون عند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الحاجة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جميع </w:t>
      </w:r>
      <w:proofErr w:type="spellStart"/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 ذكره صحيح</w:t>
      </w:r>
    </w:p>
    <w:p w:rsidR="007845D7" w:rsidRPr="00632151" w:rsidRDefault="007845D7" w:rsidP="00CA728E">
      <w:pPr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</w:t>
      </w:r>
    </w:p>
    <w:p w:rsidR="007845D7" w:rsidRDefault="00632151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-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122-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proofErr w:type="spellStart"/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الاعمال</w:t>
      </w:r>
      <w:proofErr w:type="spellEnd"/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والتفاعلات التي تحدث بين أفراد المجتمع </w:t>
      </w:r>
      <w:proofErr w:type="spellStart"/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ومايتنج</w:t>
      </w:r>
      <w:proofErr w:type="spellEnd"/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عن ذلك من سلوك هو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التغير الاجتماعي</w:t>
      </w:r>
    </w:p>
    <w:p w:rsidR="007845D7" w:rsidRDefault="007845D7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</w:t>
      </w:r>
    </w:p>
    <w:p w:rsidR="00632151" w:rsidRDefault="00632151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lastRenderedPageBreak/>
        <w:br/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التغيرات التي تطرأ على العادات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والتقاليد داخل الأسرة والمجتمع وتطرأ على مستوى الفرد الطبقي هو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التغير</w:t>
      </w:r>
      <w:r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الثقافي</w:t>
      </w:r>
    </w:p>
    <w:p w:rsidR="007845D7" w:rsidRPr="00632151" w:rsidRDefault="007845D7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ـــــــــــــــــــــــــــــــــــــــــــــــــــــــــــــــــــــــــــــــــــــــــــــ</w:t>
      </w:r>
    </w:p>
    <w:p w:rsidR="00713DD6" w:rsidRDefault="00713DD6" w:rsidP="00CA728E">
      <w:pPr>
        <w:spacing w:after="27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632151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123-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س/ من أسباب حدوث الصراع الثقافي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1-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تباين الاتصال الثقافي بين ثقافتين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2-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عندما يكون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الصراع بين ثقافتين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3-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عندما يكون الصراع ناتجاً عن هجرة أفراد مجتمع معين إلى أخر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4- </w:t>
      </w:r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جميع </w:t>
      </w:r>
      <w:proofErr w:type="spellStart"/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 ذكره</w:t>
      </w:r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صحيح</w:t>
      </w:r>
    </w:p>
    <w:p w:rsidR="007845D7" w:rsidRPr="00632151" w:rsidRDefault="007845D7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ــــــــــــــــــــــــــــــــــــــــــــــــــــــــــــــــــــــــــــــــــــــــــــــ</w:t>
      </w:r>
    </w:p>
    <w:p w:rsidR="00632151" w:rsidRDefault="00632151" w:rsidP="00CA728E">
      <w:pPr>
        <w:spacing w:after="27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7845D7" w:rsidRDefault="00632151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-</w:t>
      </w:r>
      <w:r w:rsidR="00037EA3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124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هجرة السكان من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مكان إلى أخر تعني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حركة</w:t>
      </w:r>
      <w:r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السكان</w:t>
      </w:r>
    </w:p>
    <w:p w:rsidR="007845D7" w:rsidRDefault="007845D7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</w:t>
      </w:r>
    </w:p>
    <w:p w:rsidR="00632151" w:rsidRDefault="00632151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037EA3"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125- </w:t>
      </w:r>
      <w:r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س/ من سلبيات حركة السكان</w:t>
      </w:r>
      <w:r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1- </w:t>
      </w:r>
      <w:r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تكدس السكان في مكان دون أخر</w:t>
      </w:r>
      <w:r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2- </w:t>
      </w:r>
      <w:proofErr w:type="spellStart"/>
      <w:r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لاتقف</w:t>
      </w:r>
      <w:proofErr w:type="spellEnd"/>
      <w:r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الهجرة عند</w:t>
      </w:r>
      <w:r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التجمع في مكان دون الأخر</w:t>
      </w:r>
      <w:r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3- </w:t>
      </w:r>
      <w:r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الهجرة السكانية تفقد</w:t>
      </w:r>
      <w:r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المجتمع طابق التوافق الاجتماعي</w:t>
      </w:r>
      <w:r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4- </w:t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جميع </w:t>
      </w:r>
      <w:proofErr w:type="spellStart"/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 ذكره</w:t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صحيح</w:t>
      </w:r>
    </w:p>
    <w:p w:rsidR="00165328" w:rsidRDefault="00165328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32151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lastRenderedPageBreak/>
        <w:t xml:space="preserve">-126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يمثل حجر الأساس في </w:t>
      </w:r>
      <w:proofErr w:type="spellStart"/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توجية</w:t>
      </w:r>
      <w:proofErr w:type="spellEnd"/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السلوك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للأفراد هو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الضبط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الاجتماعي</w:t>
      </w:r>
    </w:p>
    <w:p w:rsidR="00165328" w:rsidRPr="00632151" w:rsidRDefault="00165328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</w:t>
      </w:r>
    </w:p>
    <w:p w:rsidR="00165328" w:rsidRPr="00165328" w:rsidRDefault="00632151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632151">
        <w:rPr>
          <w:rFonts w:ascii="Verdana" w:eastAsia="Times New Roman" w:hAnsi="Verdana" w:cs="Tahoma"/>
          <w:b/>
          <w:bCs/>
          <w:color w:val="343434"/>
          <w:sz w:val="24"/>
          <w:szCs w:val="24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</w:rPr>
        <w:t xml:space="preserve"> </w:t>
      </w:r>
      <w:r w:rsidR="00037EA3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</w:rPr>
        <w:t xml:space="preserve">127- </w:t>
      </w:r>
      <w:r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  <w:rtl/>
        </w:rPr>
        <w:t xml:space="preserve">من الصفات العامة للأسر المفككة كما يراها </w:t>
      </w:r>
      <w:proofErr w:type="spellStart"/>
      <w:r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  <w:rtl/>
        </w:rPr>
        <w:t>سذرلاند</w:t>
      </w:r>
      <w:proofErr w:type="spellEnd"/>
      <w:r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  <w:rtl/>
        </w:rPr>
        <w:t xml:space="preserve"> هي 6</w:t>
      </w:r>
      <w:r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</w:rPr>
        <w:t xml:space="preserve"> :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1-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البيوت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التي يكون أفرادها من ذوي الميول الإجرامية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2-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إذا كان أحد الوالدان غائبا أو بسب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الوفاة أو طلاق أو هجرة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.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3-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انعدام الضبط الاجتماعي في البيوت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.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4-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التحكم المطلق في العائلة بيد شخص واحد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5-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إذا كان هناك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تعصب عنصري أو ديني بين أفراد الأسرة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6-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الأسرة المعوزة لأي سبب</w:t>
      </w:r>
    </w:p>
    <w:p w:rsidR="00165328" w:rsidRDefault="00165328" w:rsidP="00CA728E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32151" w:rsidRDefault="00037EA3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FF8C00"/>
          <w:sz w:val="36"/>
          <w:szCs w:val="36"/>
          <w:rtl/>
        </w:rPr>
        <w:t xml:space="preserve">128-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  <w:rtl/>
        </w:rPr>
        <w:t>عناصر الحي الفاسد هي 7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</w:rPr>
        <w:t xml:space="preserve"> :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1-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الحي المزدحم بسكانه الفقراء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2-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الحي الفقير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جداً الذي تحدث فيه السرقات البسيطة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3-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الحي المغلق طبيعياً الذي توجد فيه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فوارق اجتماعية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4-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الحي الذي يسكنه أفراد غير متزوجين وغير متجانسين ومن أقليات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متعددة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5-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حي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لأقلية معينة من البشر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6-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الحي الذي تكثر فيه الجرائم الجنسية وطرق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الابتزاز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.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7-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أحياء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عادة تكون ريفية يستخدمها المجرمون </w:t>
      </w:r>
      <w:proofErr w:type="spellStart"/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للأختفاء</w:t>
      </w:r>
      <w:proofErr w:type="spellEnd"/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ويستخدمونها مسكناً سرياً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أحياناً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.</w:t>
      </w:r>
    </w:p>
    <w:p w:rsidR="00165328" w:rsidRDefault="00165328" w:rsidP="00CA728E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32151" w:rsidRDefault="00037EA3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129-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هو حلقة الاتصال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بين الأسرة والمجتمع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الحي</w:t>
      </w:r>
    </w:p>
    <w:p w:rsidR="00165328" w:rsidRDefault="00165328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32151" w:rsidRDefault="00037EA3" w:rsidP="00CA728E">
      <w:pPr>
        <w:spacing w:after="0" w:line="240" w:lineRule="auto"/>
        <w:rPr>
          <w:rFonts w:ascii="Times New Roman" w:eastAsia="Times New Roman" w:hAnsi="Times New Roman" w:cs="Times New Roman" w:hint="cs"/>
          <w:b/>
          <w:bCs/>
          <w:color w:val="343434"/>
          <w:sz w:val="48"/>
          <w:szCs w:val="48"/>
          <w:rtl/>
        </w:rPr>
      </w:pPr>
      <w:r>
        <w:rPr>
          <w:rFonts w:ascii="Times New Roman" w:eastAsia="Times New Roman" w:hAnsi="Times New Roman" w:cs="Times New Roman" w:hint="cs"/>
          <w:b/>
          <w:bCs/>
          <w:color w:val="FF0000"/>
          <w:sz w:val="48"/>
          <w:szCs w:val="48"/>
          <w:rtl/>
        </w:rPr>
        <w:lastRenderedPageBreak/>
        <w:t xml:space="preserve">130- </w:t>
      </w:r>
      <w:proofErr w:type="spellStart"/>
      <w:r w:rsidR="00632151" w:rsidRPr="00632151">
        <w:rPr>
          <w:rFonts w:ascii="Times New Roman" w:eastAsia="Times New Roman" w:hAnsi="Times New Roman" w:cs="Times New Roman"/>
          <w:b/>
          <w:bCs/>
          <w:color w:val="FF0000"/>
          <w:sz w:val="48"/>
          <w:szCs w:val="48"/>
          <w:rtl/>
        </w:rPr>
        <w:t>دراسه</w:t>
      </w:r>
      <w:proofErr w:type="spellEnd"/>
      <w:r w:rsidR="00632151" w:rsidRPr="00632151">
        <w:rPr>
          <w:rFonts w:ascii="Times New Roman" w:eastAsia="Times New Roman" w:hAnsi="Times New Roman" w:cs="Times New Roman"/>
          <w:b/>
          <w:bCs/>
          <w:color w:val="FF0000"/>
          <w:sz w:val="48"/>
          <w:szCs w:val="48"/>
          <w:rtl/>
        </w:rPr>
        <w:t xml:space="preserve"> سبب جنوح </w:t>
      </w:r>
      <w:proofErr w:type="spellStart"/>
      <w:r w:rsidR="00632151" w:rsidRPr="00632151">
        <w:rPr>
          <w:rFonts w:ascii="Times New Roman" w:eastAsia="Times New Roman" w:hAnsi="Times New Roman" w:cs="Times New Roman"/>
          <w:b/>
          <w:bCs/>
          <w:color w:val="FF0000"/>
          <w:sz w:val="48"/>
          <w:szCs w:val="48"/>
          <w:rtl/>
        </w:rPr>
        <w:t>الاحداث</w:t>
      </w:r>
      <w:proofErr w:type="spellEnd"/>
      <w:r w:rsidR="00632151" w:rsidRPr="00632151">
        <w:rPr>
          <w:rFonts w:ascii="Times New Roman" w:eastAsia="Times New Roman" w:hAnsi="Times New Roman" w:cs="Times New Roman"/>
          <w:b/>
          <w:bCs/>
          <w:color w:val="FF0000"/>
          <w:sz w:val="48"/>
          <w:szCs w:val="48"/>
          <w:rtl/>
        </w:rPr>
        <w:t xml:space="preserve"> قام </w:t>
      </w:r>
      <w:proofErr w:type="spellStart"/>
      <w:r w:rsidR="00632151" w:rsidRPr="00632151">
        <w:rPr>
          <w:rFonts w:ascii="Times New Roman" w:eastAsia="Times New Roman" w:hAnsi="Times New Roman" w:cs="Times New Roman"/>
          <w:b/>
          <w:bCs/>
          <w:color w:val="FF0000"/>
          <w:sz w:val="48"/>
          <w:szCs w:val="48"/>
          <w:rtl/>
        </w:rPr>
        <w:t>بها</w:t>
      </w:r>
      <w:proofErr w:type="spellEnd"/>
      <w:r w:rsidR="00632151" w:rsidRPr="00632151">
        <w:rPr>
          <w:rFonts w:ascii="Times New Roman" w:eastAsia="Times New Roman" w:hAnsi="Times New Roman" w:cs="Times New Roman"/>
          <w:b/>
          <w:bCs/>
          <w:color w:val="FF0000"/>
          <w:sz w:val="48"/>
          <w:szCs w:val="48"/>
        </w:rPr>
        <w:t xml:space="preserve"> : 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="00632151" w:rsidRPr="00632151">
        <w:rPr>
          <w:rFonts w:ascii="Times New Roman" w:eastAsia="Times New Roman" w:hAnsi="Times New Roman" w:cs="Times New Roman"/>
          <w:b/>
          <w:bCs/>
          <w:color w:val="343434"/>
          <w:sz w:val="48"/>
          <w:szCs w:val="48"/>
          <w:rtl/>
        </w:rPr>
        <w:t>شيلدون</w:t>
      </w:r>
      <w:proofErr w:type="spellEnd"/>
      <w:r w:rsidR="00632151" w:rsidRPr="00632151">
        <w:rPr>
          <w:rFonts w:ascii="Times New Roman" w:eastAsia="Times New Roman" w:hAnsi="Times New Roman" w:cs="Times New Roman"/>
          <w:b/>
          <w:bCs/>
          <w:color w:val="343434"/>
          <w:sz w:val="48"/>
          <w:szCs w:val="48"/>
        </w:rPr>
        <w:t xml:space="preserve"> </w:t>
      </w:r>
      <w:proofErr w:type="spellStart"/>
      <w:r w:rsidR="00632151" w:rsidRPr="00632151">
        <w:rPr>
          <w:rFonts w:ascii="Times New Roman" w:eastAsia="Times New Roman" w:hAnsi="Times New Roman" w:cs="Times New Roman"/>
          <w:b/>
          <w:bCs/>
          <w:color w:val="343434"/>
          <w:sz w:val="48"/>
          <w:szCs w:val="48"/>
          <w:rtl/>
        </w:rPr>
        <w:t>وألينور</w:t>
      </w:r>
      <w:proofErr w:type="spellEnd"/>
      <w:r w:rsidR="00632151" w:rsidRPr="00632151">
        <w:rPr>
          <w:rFonts w:ascii="Times New Roman" w:eastAsia="Times New Roman" w:hAnsi="Times New Roman" w:cs="Times New Roman"/>
          <w:b/>
          <w:bCs/>
          <w:color w:val="343434"/>
          <w:sz w:val="48"/>
          <w:szCs w:val="48"/>
          <w:rtl/>
        </w:rPr>
        <w:t xml:space="preserve"> جلوك</w:t>
      </w:r>
    </w:p>
    <w:p w:rsidR="00165328" w:rsidRPr="00165328" w:rsidRDefault="00165328" w:rsidP="00CA728E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</w:pPr>
      <w:r>
        <w:rPr>
          <w:rFonts w:ascii="Times New Roman" w:eastAsia="Times New Roman" w:hAnsi="Times New Roman" w:cs="Times New Roman" w:hint="cs"/>
          <w:b/>
          <w:bCs/>
          <w:color w:val="343434"/>
          <w:sz w:val="48"/>
          <w:szCs w:val="48"/>
          <w:rtl/>
        </w:rPr>
        <w:t>ـــــــــــــــــــــــــــــــــــــــــــــــــ</w:t>
      </w:r>
    </w:p>
    <w:p w:rsidR="00632151" w:rsidRDefault="00632151" w:rsidP="00CA728E">
      <w:pP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</w:pPr>
      <w:r w:rsidRPr="00632151">
        <w:rPr>
          <w:rFonts w:ascii="Verdana" w:eastAsia="Times New Roman" w:hAnsi="Verdana" w:cs="Tahoma"/>
          <w:b/>
          <w:bCs/>
          <w:color w:val="343434"/>
          <w:sz w:val="24"/>
          <w:szCs w:val="24"/>
        </w:rPr>
        <w:br/>
      </w:r>
      <w:r w:rsidR="00037EA3">
        <w:rPr>
          <w:rFonts w:ascii="Traditional Arabic" w:eastAsia="Times New Roman" w:hAnsi="Traditional Arabic" w:cs="Traditional Arabic" w:hint="cs"/>
          <w:b/>
          <w:bCs/>
          <w:color w:val="FF8C00"/>
          <w:sz w:val="36"/>
          <w:szCs w:val="36"/>
          <w:rtl/>
        </w:rPr>
        <w:t xml:space="preserve">131- </w:t>
      </w:r>
      <w:r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  <w:rtl/>
        </w:rPr>
        <w:t>التعليم لكي يعتبر عاملاً من عوامل خفض الجريمة أو مكافحتها لابد</w:t>
      </w:r>
      <w:r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  <w:rtl/>
        </w:rPr>
        <w:t>أن تتوفر فيه الشروط التالية</w:t>
      </w:r>
      <w:r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</w:rPr>
        <w:t xml:space="preserve"> :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1-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أن يكون التعليم قد أسس على مستوى عالٍ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 الأخلاق ويكون عن طريقين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  <w:rtl/>
        </w:rPr>
        <w:t>أولاً</w:t>
      </w:r>
      <w:r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</w:rPr>
        <w:t xml:space="preserve"> :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proofErr w:type="spellStart"/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أختيار</w:t>
      </w:r>
      <w:proofErr w:type="spellEnd"/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المدرسين من ذوي الأخلاق الحميدة الذين يكونون بدورهم قدوة صالحة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للدارسين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  <w:rtl/>
        </w:rPr>
        <w:t>ثانياً</w:t>
      </w:r>
      <w:r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</w:rPr>
        <w:t xml:space="preserve"> :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أن تكون المواد المدرسية ذات صبغة قيمة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2-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مستوى التربية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,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لابد أن تكون التربية سليمة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3-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التوجيه السليم في النواحي الدراسية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.</w:t>
      </w:r>
    </w:p>
    <w:p w:rsidR="00165328" w:rsidRDefault="00165328" w:rsidP="00CA728E">
      <w:pP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32151" w:rsidRDefault="00037EA3" w:rsidP="00CA728E">
      <w:pP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132-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هي عندما يتم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استعمال الكحول باستمرار متواصل وعندما يطلب الشخص المزيد منها هي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حالة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الإدمان</w:t>
      </w:r>
    </w:p>
    <w:p w:rsidR="00037EA3" w:rsidRDefault="00165328" w:rsidP="00CA728E">
      <w:pP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32151" w:rsidRPr="00632151" w:rsidRDefault="00037EA3" w:rsidP="00CA728E">
      <w:pPr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133-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تعريف السكر في الشريعة الإسلامية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هو فقد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الوعي</w:t>
      </w:r>
    </w:p>
    <w:p w:rsidR="00632151" w:rsidRDefault="00632151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 الهذيان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وعدم معرفة الشخص لما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يقول</w:t>
      </w:r>
    </w:p>
    <w:p w:rsidR="00165328" w:rsidRDefault="00165328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lastRenderedPageBreak/>
        <w:t>ـــــــــــــــــــــــــــــــــــــــــــــــــــــــــــــــــــــــــــــــــــ</w:t>
      </w:r>
    </w:p>
    <w:p w:rsidR="00632151" w:rsidRDefault="00632151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632151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FF8C00"/>
          <w:sz w:val="36"/>
          <w:szCs w:val="36"/>
          <w:rtl/>
        </w:rPr>
        <w:t xml:space="preserve">134-0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  <w:rtl/>
        </w:rPr>
        <w:t>سمات شخصية المدمن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</w:rPr>
        <w:t xml:space="preserve"> :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رغبته في السيطرة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ازدياد شعوره بالاعتداء على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الغير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عدم القدرة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على كبح انفعالاته السلبية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شعور بالانطواء والانعزال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شعور بالنقص أحياناً وبالتفوق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أحياناً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يتعطش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للكمال</w:t>
      </w:r>
    </w:p>
    <w:p w:rsidR="00165328" w:rsidRDefault="00165328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</w:t>
      </w:r>
    </w:p>
    <w:p w:rsidR="00632151" w:rsidRPr="00632151" w:rsidRDefault="00632151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</w:p>
    <w:p w:rsidR="00632151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135-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أقوى أنواع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الإدمان هو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="00632151"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الهيرويين</w:t>
      </w:r>
      <w:proofErr w:type="spellEnd"/>
    </w:p>
    <w:p w:rsidR="00165328" w:rsidRPr="00632151" w:rsidRDefault="00165328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</w:t>
      </w:r>
    </w:p>
    <w:p w:rsidR="00632151" w:rsidRDefault="00632151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632151" w:rsidRDefault="00632151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632151" w:rsidRDefault="00037EA3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FF8C00"/>
          <w:sz w:val="36"/>
          <w:szCs w:val="36"/>
          <w:rtl/>
        </w:rPr>
        <w:t xml:space="preserve">136-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  <w:rtl/>
        </w:rPr>
        <w:t>أسباب إدمان الخمر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8C00"/>
          <w:sz w:val="36"/>
          <w:szCs w:val="36"/>
        </w:rPr>
        <w:t xml:space="preserve"> :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تركيب المادة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وخواصها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طريقة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الاستعمال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سهولة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الحصول على المسكر وتوفره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تأصل المسكر في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المجتمع</w:t>
      </w:r>
    </w:p>
    <w:p w:rsidR="00165328" w:rsidRPr="00632151" w:rsidRDefault="00165328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</w:t>
      </w:r>
    </w:p>
    <w:p w:rsidR="00632151" w:rsidRDefault="00632151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632151" w:rsidRDefault="00632151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632151" w:rsidRDefault="00CA728E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137-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صفات تظهر بشكل خاص في الأشخاص الذين سيصبحون مدمنين على الخمر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سرعة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اليأس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عدم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المثابرة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سرعة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التوتر والقلق من المواقف البسيطة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lastRenderedPageBreak/>
        <w:t>عدم النضوج النفسي والنضوج الانفعالي بصورة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خاصة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صورته عن نفسه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مشوهة مهزوزة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يعاني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proofErr w:type="spellStart"/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احياناً</w:t>
      </w:r>
      <w:proofErr w:type="spellEnd"/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من الاحتقار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النفسي</w:t>
      </w:r>
    </w:p>
    <w:p w:rsidR="00165328" w:rsidRDefault="00165328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32151" w:rsidRDefault="00CA728E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138-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الأمراض الجسمية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تؤدي إلى الإدمان على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المورفين</w:t>
      </w:r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والأفيون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الخمر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جميع </w:t>
      </w:r>
      <w:proofErr w:type="spellStart"/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ماسبق</w:t>
      </w:r>
      <w:proofErr w:type="spellEnd"/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ذكره خطأ</w:t>
      </w:r>
    </w:p>
    <w:p w:rsidR="00165328" w:rsidRPr="00632151" w:rsidRDefault="00165328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</w:t>
      </w:r>
    </w:p>
    <w:p w:rsidR="00632151" w:rsidRDefault="00632151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632151" w:rsidRDefault="00CA728E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139-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من ادوار البيئة المحيطة بالفرد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الأسرة والتقاليد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العوامل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الاقتصادية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الإدمان الناتج عن </w:t>
      </w:r>
      <w:proofErr w:type="spellStart"/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عن</w:t>
      </w:r>
      <w:proofErr w:type="spellEnd"/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الفقر والغنى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جميع </w:t>
      </w:r>
      <w:proofErr w:type="spellStart"/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 ذكره</w:t>
      </w:r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صحيح</w:t>
      </w:r>
    </w:p>
    <w:p w:rsidR="00165328" w:rsidRDefault="00165328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</w:t>
      </w:r>
    </w:p>
    <w:p w:rsidR="00632151" w:rsidRDefault="00CA728E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140-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من المضاعفات النفسية والعقلية لإدمان الخمر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الهذيان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والرعاش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نوبات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التعتيم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الإصابة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بالغيرة المرضية </w:t>
      </w:r>
      <w:proofErr w:type="spellStart"/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والهلاوس</w:t>
      </w:r>
      <w:proofErr w:type="spellEnd"/>
      <w:r w:rsidR="00632151" w:rsidRPr="00632151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السماعية المزمنة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جميع </w:t>
      </w:r>
      <w:proofErr w:type="spellStart"/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 ذكره</w:t>
      </w:r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632151" w:rsidRPr="00F60CA1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صحيح</w:t>
      </w:r>
    </w:p>
    <w:p w:rsidR="00165328" w:rsidRPr="00632151" w:rsidRDefault="00165328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</w:t>
      </w:r>
    </w:p>
    <w:p w:rsidR="00632151" w:rsidRDefault="00632151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165328" w:rsidRDefault="00CA728E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000000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141-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المخدر هو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مادة تسبب في الإنسان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والحيوان فقد الوعي بدرجات متفاوتة , وقد ينتهي الأمر بمتعاطيه إلى غيبوبة تعقبها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الوفاة</w:t>
      </w:r>
    </w:p>
    <w:p w:rsidR="00632151" w:rsidRPr="00165328" w:rsidRDefault="00165328" w:rsidP="00CA728E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</w:pPr>
      <w:r>
        <w:rPr>
          <w:rFonts w:ascii="Traditional Arabic" w:eastAsia="Times New Roman" w:hAnsi="Traditional Arabic" w:cs="Traditional Arabic" w:hint="cs"/>
          <w:b/>
          <w:bCs/>
          <w:color w:val="000000"/>
          <w:sz w:val="36"/>
          <w:szCs w:val="36"/>
          <w:rtl/>
        </w:rPr>
        <w:lastRenderedPageBreak/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</w:p>
    <w:p w:rsidR="00632151" w:rsidRDefault="00CA728E" w:rsidP="00CA728E">
      <w:pPr>
        <w:spacing w:after="270" w:line="240" w:lineRule="auto"/>
        <w:rPr>
          <w:rFonts w:ascii="Traditional Arabic" w:eastAsia="Times New Roman" w:hAnsi="Traditional Arabic" w:cs="Traditional Arabic" w:hint="cs"/>
          <w:b/>
          <w:bCs/>
          <w:color w:val="000000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142-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عرفت منظمة الصحة العالمية الإدمان بأنه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</w:t>
      </w:r>
      <w:r w:rsidR="00632151" w:rsidRPr="00632151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حالة التخدير المؤقتة أو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632151"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المزمنة التي تنشأ عن تكرار تعاطي مادة مخدرة طبيعية أو مصنعة أو </w:t>
      </w:r>
      <w:proofErr w:type="spellStart"/>
      <w:r w:rsidR="00632151"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تخليقية</w:t>
      </w:r>
      <w:proofErr w:type="spellEnd"/>
      <w:r w:rsidR="00632151" w:rsidRPr="0063215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</w:t>
      </w:r>
    </w:p>
    <w:p w:rsidR="00165328" w:rsidRDefault="00165328" w:rsidP="00CA728E">
      <w:pPr>
        <w:spacing w:after="270" w:line="240" w:lineRule="auto"/>
        <w:rPr>
          <w:rFonts w:ascii="Traditional Arabic" w:eastAsia="Times New Roman" w:hAnsi="Traditional Arabic" w:cs="Traditional Arabic" w:hint="cs"/>
          <w:b/>
          <w:bCs/>
          <w:color w:val="000000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71386" w:rsidRDefault="00CA728E" w:rsidP="00371386">
      <w:pPr>
        <w:spacing w:after="27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143-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الفرق بين الإدمان النفسي والإدمان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الجسمي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شخصية الفرد الضعيفة تعتمد على المخدر حتى يتمكن من مواجهة المواقف </w:t>
      </w:r>
      <w:proofErr w:type="spellStart"/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الحرجه</w:t>
      </w:r>
      <w:proofErr w:type="spellEnd"/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هو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الإدمان النفسي</w:t>
      </w:r>
    </w:p>
    <w:p w:rsidR="0075338B" w:rsidRDefault="00371386" w:rsidP="00371386">
      <w:pPr>
        <w:spacing w:after="27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 xml:space="preserve">ــــــــــــــــــــــــــــــ ـ </w:t>
      </w:r>
      <w:proofErr w:type="spellStart"/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</w:t>
      </w:r>
      <w:proofErr w:type="spellEnd"/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</w:t>
      </w:r>
      <w:proofErr w:type="spellEnd"/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الجسم هو الذي يطلب المخدر لكي يقوم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proofErr w:type="spellStart"/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بوظائفة</w:t>
      </w:r>
      <w:proofErr w:type="spellEnd"/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الطبيعية هو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الإدمان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الجسمي</w:t>
      </w:r>
    </w:p>
    <w:p w:rsidR="00165328" w:rsidRPr="00165328" w:rsidRDefault="00165328" w:rsidP="00CA728E">
      <w:pPr>
        <w:spacing w:after="27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</w:t>
      </w:r>
    </w:p>
    <w:p w:rsidR="0075338B" w:rsidRDefault="0075338B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75338B">
        <w:rPr>
          <w:rFonts w:ascii="Verdana" w:eastAsia="Times New Roman" w:hAnsi="Verdana" w:cs="Tahoma"/>
          <w:b/>
          <w:bCs/>
          <w:color w:val="343434"/>
          <w:sz w:val="24"/>
          <w:szCs w:val="24"/>
        </w:rPr>
        <w:br/>
      </w:r>
    </w:p>
    <w:p w:rsidR="0075338B" w:rsidRDefault="00CA728E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144-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ظاهرة نفسية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مزاجية عقلية , تنشأ عن رغبة إرادية واعية , إلى درجة معينة , لاتصل إلى الاعتماد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الجثماني هي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الاعتياد على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المخدرات</w:t>
      </w:r>
    </w:p>
    <w:p w:rsidR="00165328" w:rsidRDefault="00165328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</w:t>
      </w:r>
    </w:p>
    <w:p w:rsidR="0075338B" w:rsidRDefault="00CA728E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145-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من أنواع المواد المخدرة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مواد طبيعية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مواد مركبة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lastRenderedPageBreak/>
        <w:t xml:space="preserve">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مواد </w:t>
      </w:r>
      <w:proofErr w:type="spellStart"/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مخبرية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="0075338B" w:rsidRPr="003713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جميع </w:t>
      </w:r>
      <w:proofErr w:type="spellStart"/>
      <w:r w:rsidR="0075338B" w:rsidRPr="003713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  <w:r w:rsidR="0075338B" w:rsidRPr="003713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 ذكره</w:t>
      </w:r>
      <w:r w:rsidR="0075338B" w:rsidRPr="003713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 </w:t>
      </w:r>
      <w:r w:rsidR="0075338B" w:rsidRPr="003713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صحيح</w:t>
      </w:r>
    </w:p>
    <w:p w:rsidR="00165328" w:rsidRPr="0075338B" w:rsidRDefault="00165328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32151" w:rsidRDefault="00632151" w:rsidP="00CA728E">
      <w:pP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75338B" w:rsidRDefault="0075338B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المواد الطبيعية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 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التي </w:t>
      </w:r>
      <w:proofErr w:type="spellStart"/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لايضاف</w:t>
      </w:r>
      <w:proofErr w:type="spellEnd"/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إليها مواد أخرى كالحشيش والأفيون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المواد المركبة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 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مزيج من المواد الطبيعية مضاف لها مواد كيميائية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كالمورفين </w:t>
      </w:r>
      <w:proofErr w:type="spellStart"/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والهيرويين</w:t>
      </w:r>
      <w:proofErr w:type="spellEnd"/>
      <w:r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المواد </w:t>
      </w:r>
      <w:proofErr w:type="spellStart"/>
      <w:r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المخبرية</w:t>
      </w:r>
      <w:proofErr w:type="spellEnd"/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 </w:t>
      </w:r>
      <w:proofErr w:type="spellStart"/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لايدخل</w:t>
      </w:r>
      <w:proofErr w:type="spellEnd"/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في صناعتها أية مادة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طبيعية </w:t>
      </w:r>
      <w:proofErr w:type="spellStart"/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كألادوية</w:t>
      </w:r>
      <w:proofErr w:type="spellEnd"/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. مثل </w:t>
      </w:r>
      <w:proofErr w:type="spellStart"/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الامفيتامينات</w:t>
      </w:r>
      <w:proofErr w:type="spellEnd"/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proofErr w:type="spellStart"/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والبربيتشوات</w:t>
      </w:r>
      <w:proofErr w:type="spellEnd"/>
    </w:p>
    <w:p w:rsidR="00165328" w:rsidRPr="0075338B" w:rsidRDefault="00165328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</w:t>
      </w:r>
    </w:p>
    <w:p w:rsidR="0075338B" w:rsidRDefault="0075338B" w:rsidP="00CA728E">
      <w:pP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 w:rsidRPr="0075338B">
        <w:rPr>
          <w:rFonts w:ascii="Verdana" w:eastAsia="Times New Roman" w:hAnsi="Verdana" w:cs="Tahoma"/>
          <w:b/>
          <w:bCs/>
          <w:color w:val="343434"/>
          <w:sz w:val="24"/>
          <w:szCs w:val="24"/>
        </w:rPr>
        <w:br/>
      </w:r>
      <w:r w:rsidR="00CA728E"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146- </w:t>
      </w:r>
      <w:r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من التفسيرات لحدوث الإدمان</w:t>
      </w:r>
      <w:r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</w:t>
      </w:r>
      <w:r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تفسيرات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فسيولوجية</w:t>
      </w:r>
      <w:r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تفسير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نفسي</w:t>
      </w:r>
      <w:r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تفسير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اجتماعي</w:t>
      </w:r>
      <w:r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- </w:t>
      </w:r>
      <w:r w:rsidRPr="003713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جميع </w:t>
      </w:r>
      <w:proofErr w:type="spellStart"/>
      <w:r w:rsidRPr="003713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ماسبق</w:t>
      </w:r>
      <w:proofErr w:type="spellEnd"/>
      <w:r w:rsidRPr="003713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 xml:space="preserve"> ذكره صحيح</w:t>
      </w:r>
    </w:p>
    <w:p w:rsidR="00165328" w:rsidRPr="0075338B" w:rsidRDefault="00165328" w:rsidP="00CA728E">
      <w:pPr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65328" w:rsidRDefault="00CA728E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147-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حالة يحدث أن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تستجيب فيها أنسجة الجسم كيميائياً بسب وجود المادة المخدرة في الدم هي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تفسيرات فسيولوجية</w:t>
      </w:r>
    </w:p>
    <w:p w:rsidR="00165328" w:rsidRDefault="00165328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CA728E"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148-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حالة تؤدي إلى نوع </w:t>
      </w:r>
      <w:proofErr w:type="spellStart"/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العصاب</w:t>
      </w:r>
      <w:proofErr w:type="spellEnd"/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" الإدمان يعتبر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مظهراً لاختلاف الشخصية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lastRenderedPageBreak/>
        <w:t>ونتيجة لها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" :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التفسير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النفسي</w:t>
      </w:r>
    </w:p>
    <w:p w:rsidR="0075338B" w:rsidRDefault="00165328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CA728E"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149-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حالة ترجع الإدمان على المخدرات إلى عملية التقليد هو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التفسير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الاجتماعي</w:t>
      </w:r>
    </w:p>
    <w:p w:rsidR="00165328" w:rsidRPr="0075338B" w:rsidRDefault="00165328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Traditional Arabic" w:eastAsia="Times New Roman" w:hAnsi="Traditional Arabic" w:cs="Traditional Arabic" w:hint="cs"/>
          <w:b/>
          <w:bCs/>
          <w:color w:val="0000FF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</w:t>
      </w:r>
    </w:p>
    <w:p w:rsidR="00713DD6" w:rsidRDefault="0075338B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75338B">
        <w:rPr>
          <w:rFonts w:ascii="Verdana" w:eastAsia="Times New Roman" w:hAnsi="Verdana" w:cs="Tahoma"/>
          <w:b/>
          <w:bCs/>
          <w:color w:val="343434"/>
          <w:sz w:val="24"/>
          <w:szCs w:val="24"/>
        </w:rPr>
        <w:br/>
      </w:r>
    </w:p>
    <w:p w:rsidR="00D422D5" w:rsidRDefault="0075338B" w:rsidP="00CA728E">
      <w:pPr>
        <w:spacing w:before="100" w:beforeAutospacing="1" w:after="100" w:afterAutospacing="1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proofErr w:type="spellStart"/>
      <w:r w:rsidRPr="0075338B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فرقو</w:t>
      </w:r>
      <w:proofErr w:type="spellEnd"/>
      <w:r w:rsidRPr="0075338B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بين جيري وفيري</w:t>
      </w:r>
      <w:r w:rsidRPr="0075338B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proofErr w:type="spellStart"/>
      <w:r w:rsidRPr="0075338B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لاتضيعوووون</w:t>
      </w:r>
      <w:proofErr w:type="spellEnd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5338B">
        <w:rPr>
          <w:rFonts w:ascii="Arial" w:eastAsia="Times New Roman" w:hAnsi="Arial" w:cs="Arial"/>
          <w:b/>
          <w:bCs/>
          <w:color w:val="4F81BD"/>
          <w:sz w:val="36"/>
          <w:szCs w:val="36"/>
          <w:rtl/>
        </w:rPr>
        <w:t>نشأة علم الاجتماع الجنائي</w:t>
      </w:r>
      <w:r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دراسة الجريمة كظاهرة اجتماعية ترجع </w:t>
      </w:r>
      <w:proofErr w:type="spellStart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الى</w:t>
      </w:r>
      <w:proofErr w:type="spellEnd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الفرنسي (جيري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) </w:t>
      </w:r>
      <w:proofErr w:type="spellStart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والبليجيكي</w:t>
      </w:r>
      <w:proofErr w:type="spellEnd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(</w:t>
      </w:r>
      <w:proofErr w:type="spellStart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كتيلية</w:t>
      </w:r>
      <w:proofErr w:type="spellEnd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)</w:t>
      </w:r>
      <w:r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D422D5"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</w:t>
      </w:r>
      <w:r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5338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>(</w:t>
      </w:r>
      <w:r w:rsidRPr="0075338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جيري) عام 1833م</w:t>
      </w:r>
    </w:p>
    <w:p w:rsidR="00D422D5" w:rsidRDefault="0075338B" w:rsidP="00CA728E">
      <w:pPr>
        <w:spacing w:before="100" w:beforeAutospacing="1" w:after="100" w:afterAutospacing="1" w:line="240" w:lineRule="auto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درس اثر الجنس والسن ودرجة التعليم والمهنة على ارتكاب الجريمة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proofErr w:type="spellStart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والاسباب</w:t>
      </w:r>
      <w:proofErr w:type="spellEnd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والدوافع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وقارن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بين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proofErr w:type="spellStart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احصا</w:t>
      </w:r>
      <w:proofErr w:type="spellEnd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ء المجرمين في فرنسا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proofErr w:type="spellStart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وبرنطانيا</w:t>
      </w:r>
      <w:proofErr w:type="spellEnd"/>
    </w:p>
    <w:p w:rsidR="00D422D5" w:rsidRDefault="00D422D5" w:rsidP="00CA728E">
      <w:pPr>
        <w:spacing w:before="100" w:beforeAutospacing="1" w:after="100" w:afterAutospacing="1" w:line="240" w:lineRule="auto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ــــــــــــــــــــــــــــــــــــــــــــــــــــــــــــــــــــــــــ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(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كتيليه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)عام</w:t>
      </w:r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1835</w:t>
      </w:r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م</w:t>
      </w:r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استخدم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الاحصاء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الفرنسي لاستنتاج العوامل الطبيعية المؤثرة على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ظاهرة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الجريمة</w:t>
      </w:r>
    </w:p>
    <w:p w:rsidR="00D422D5" w:rsidRDefault="00D422D5" w:rsidP="00CA728E">
      <w:pPr>
        <w:spacing w:before="100" w:beforeAutospacing="1" w:after="100" w:afterAutospacing="1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ـــــــــــــــــــــــــــــــــــــــــــــــــــــــــ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اواخر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القرن التاسع عشر</w:t>
      </w:r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ظهرت المدرسة الوضعية الايطالية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وتزعمها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لومبروزوذكر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ان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سبب الجريمة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تكمن في الفرد</w:t>
      </w:r>
    </w:p>
    <w:p w:rsidR="00D422D5" w:rsidRDefault="00D422D5" w:rsidP="00CA728E">
      <w:pPr>
        <w:spacing w:before="100" w:beforeAutospacing="1" w:after="100" w:afterAutospacing="1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</w:t>
      </w:r>
    </w:p>
    <w:p w:rsidR="00D422D5" w:rsidRDefault="0075338B" w:rsidP="00CA728E">
      <w:pPr>
        <w:spacing w:before="100" w:beforeAutospacing="1" w:after="100" w:afterAutospacing="1" w:line="240" w:lineRule="auto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 w:rsidRPr="0075338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lastRenderedPageBreak/>
        <w:t>العالم فيري رائد الاتجاه الحديث للمدرسة</w:t>
      </w:r>
      <w:r w:rsidRPr="0075338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75338B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الوضعية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عام 1881م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اصدر فيري كتاب ذك فيه الخطوط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proofErr w:type="spellStart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الاولى</w:t>
      </w:r>
      <w:proofErr w:type="spellEnd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لعلم الاجتماع الجنائي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عرفه هو العلم الذي يدرس </w:t>
      </w:r>
      <w:proofErr w:type="spellStart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الانسان</w:t>
      </w:r>
      <w:proofErr w:type="spellEnd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المجرم والجريمة ووسائل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الوقاية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منها</w:t>
      </w:r>
    </w:p>
    <w:p w:rsidR="00D422D5" w:rsidRDefault="00D422D5" w:rsidP="00CA728E">
      <w:pPr>
        <w:spacing w:before="100" w:beforeAutospacing="1" w:after="100" w:afterAutospacing="1" w:line="240" w:lineRule="auto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ــــــــــــــــــــــــــــــــــــــــــــــــــــــــــــــ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العالم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مورسيلي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الف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كتاب في علم الاجتماع الجنائي عام 1889م معتبر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ان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علم الاجتماع الجنائي فرع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من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فروع علم الاجتماع درس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الاجرا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م من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الناحية الداخلية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والخارجية</w:t>
      </w:r>
    </w:p>
    <w:p w:rsidR="00D422D5" w:rsidRDefault="00D422D5" w:rsidP="00CA728E">
      <w:pPr>
        <w:spacing w:before="100" w:beforeAutospacing="1" w:after="100" w:afterAutospacing="1" w:line="240" w:lineRule="auto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ـــــــــــــــــــــــــــــــــــــــــــــــــــــــــــــــــــــ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تاثر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دور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كها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يم بمدرسة فيري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في علم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الاجتماع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الجنائي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واعتمد في دراسة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اجراها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عام 1897م حول جريمة الانتحار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على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الاحصا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ءالجنائي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واوضح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اهمية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العوامل الاجتماعية مهملا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العوامل الداخلية</w:t>
      </w:r>
    </w:p>
    <w:p w:rsidR="00D422D5" w:rsidRDefault="00D422D5" w:rsidP="00CA728E">
      <w:pPr>
        <w:spacing w:before="100" w:beforeAutospacing="1" w:after="100" w:afterAutospacing="1" w:line="240" w:lineRule="auto"/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ايده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العالم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جيرلاند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الايطالي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وذكر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ان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علم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الاجتماع الجنائي ينحصر في دراسة العوامل الخارجية دون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العوامل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الداخلية</w:t>
      </w:r>
    </w:p>
    <w:p w:rsidR="0075338B" w:rsidRPr="00D422D5" w:rsidRDefault="00D422D5" w:rsidP="00CA728E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ــــــــــــــــــــــــــــــــــــــــــــــــــــــــــــــــــــــ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نهاية القرن التاسع عشر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br/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اصبح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علم الاجتماع الجنائي يدرس في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اقسام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الاجتماع في كثير من الجامعات</w:t>
      </w:r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proofErr w:type="spellStart"/>
      <w:r w:rsidR="0075338B"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الامريكية</w:t>
      </w:r>
      <w:proofErr w:type="spellEnd"/>
    </w:p>
    <w:p w:rsidR="00D422D5" w:rsidRDefault="0075338B" w:rsidP="00CA728E">
      <w:pPr>
        <w:pStyle w:val="a5"/>
        <w:bidi/>
        <w:rPr>
          <w:rFonts w:ascii="Arial" w:hAnsi="Arial" w:cs="Arial" w:hint="cs"/>
          <w:color w:val="343434"/>
          <w:sz w:val="36"/>
          <w:szCs w:val="36"/>
          <w:rtl/>
        </w:rPr>
      </w:pPr>
      <w:r w:rsidRPr="0075338B">
        <w:rPr>
          <w:rFonts w:cs="Tahoma"/>
          <w:color w:val="343434"/>
          <w:sz w:val="24"/>
          <w:szCs w:val="24"/>
        </w:rPr>
        <w:br/>
      </w:r>
      <w:r>
        <w:rPr>
          <w:rFonts w:ascii="Arial" w:hAnsi="Arial" w:cs="Arial"/>
          <w:color w:val="343434"/>
          <w:sz w:val="36"/>
          <w:szCs w:val="36"/>
          <w:rtl/>
        </w:rPr>
        <w:t xml:space="preserve">ظهرت </w:t>
      </w:r>
      <w:proofErr w:type="spellStart"/>
      <w:r>
        <w:rPr>
          <w:rFonts w:ascii="Arial" w:hAnsi="Arial" w:cs="Arial"/>
          <w:color w:val="343434"/>
          <w:sz w:val="36"/>
          <w:szCs w:val="36"/>
          <w:rtl/>
        </w:rPr>
        <w:t>احصاءات</w:t>
      </w:r>
      <w:proofErr w:type="spellEnd"/>
      <w:r>
        <w:rPr>
          <w:rFonts w:ascii="Arial" w:hAnsi="Arial" w:cs="Arial"/>
          <w:color w:val="343434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343434"/>
          <w:sz w:val="36"/>
          <w:szCs w:val="36"/>
          <w:rtl/>
        </w:rPr>
        <w:t>الاجرام</w:t>
      </w:r>
      <w:proofErr w:type="spellEnd"/>
      <w:r>
        <w:rPr>
          <w:rFonts w:ascii="Arial" w:hAnsi="Arial" w:cs="Arial"/>
          <w:color w:val="343434"/>
          <w:sz w:val="36"/>
          <w:szCs w:val="36"/>
          <w:rtl/>
        </w:rPr>
        <w:t xml:space="preserve"> (</w:t>
      </w:r>
      <w:proofErr w:type="spellStart"/>
      <w:r>
        <w:rPr>
          <w:rFonts w:ascii="Arial" w:hAnsi="Arial" w:cs="Arial"/>
          <w:color w:val="343434"/>
          <w:sz w:val="36"/>
          <w:szCs w:val="36"/>
          <w:rtl/>
        </w:rPr>
        <w:t>الاحصاء</w:t>
      </w:r>
      <w:proofErr w:type="spellEnd"/>
      <w:r>
        <w:rPr>
          <w:rFonts w:ascii="Arial" w:hAnsi="Arial" w:cs="Arial"/>
          <w:color w:val="343434"/>
          <w:sz w:val="36"/>
          <w:szCs w:val="36"/>
          <w:rtl/>
        </w:rPr>
        <w:t xml:space="preserve"> ) في </w:t>
      </w:r>
      <w:proofErr w:type="spellStart"/>
      <w:r>
        <w:rPr>
          <w:rFonts w:ascii="Arial" w:hAnsi="Arial" w:cs="Arial"/>
          <w:color w:val="343434"/>
          <w:sz w:val="36"/>
          <w:szCs w:val="36"/>
          <w:rtl/>
        </w:rPr>
        <w:t>فرنساء</w:t>
      </w:r>
      <w:proofErr w:type="spellEnd"/>
      <w:r>
        <w:rPr>
          <w:rFonts w:ascii="Arial" w:hAnsi="Arial" w:cs="Arial"/>
          <w:color w:val="343434"/>
          <w:sz w:val="36"/>
          <w:szCs w:val="36"/>
          <w:rtl/>
        </w:rPr>
        <w:t xml:space="preserve"> في </w:t>
      </w:r>
      <w:proofErr w:type="spellStart"/>
      <w:r>
        <w:rPr>
          <w:rFonts w:ascii="Arial" w:hAnsi="Arial" w:cs="Arial"/>
          <w:color w:val="343434"/>
          <w:sz w:val="36"/>
          <w:szCs w:val="36"/>
          <w:rtl/>
        </w:rPr>
        <w:t>الاعوام</w:t>
      </w:r>
      <w:proofErr w:type="spellEnd"/>
      <w:r>
        <w:rPr>
          <w:rFonts w:ascii="Arial" w:hAnsi="Arial" w:cs="Arial"/>
          <w:color w:val="343434"/>
          <w:sz w:val="36"/>
          <w:szCs w:val="36"/>
        </w:rPr>
        <w:t xml:space="preserve"> 1826</w:t>
      </w:r>
      <w:r>
        <w:rPr>
          <w:rFonts w:ascii="Arial" w:hAnsi="Arial" w:cs="Arial"/>
          <w:color w:val="343434"/>
          <w:sz w:val="36"/>
          <w:szCs w:val="36"/>
          <w:rtl/>
        </w:rPr>
        <w:t>م 1830 م والتي قام بدراستها كثير من العلماء منهم (</w:t>
      </w:r>
      <w:proofErr w:type="spellStart"/>
      <w:r>
        <w:rPr>
          <w:rFonts w:ascii="Arial" w:hAnsi="Arial" w:cs="Arial"/>
          <w:color w:val="343434"/>
          <w:sz w:val="36"/>
          <w:szCs w:val="36"/>
          <w:rtl/>
        </w:rPr>
        <w:t>كتيله</w:t>
      </w:r>
      <w:proofErr w:type="spellEnd"/>
      <w:r>
        <w:rPr>
          <w:rFonts w:ascii="Arial" w:hAnsi="Arial" w:cs="Arial"/>
          <w:color w:val="343434"/>
          <w:sz w:val="36"/>
          <w:szCs w:val="36"/>
          <w:rtl/>
        </w:rPr>
        <w:t xml:space="preserve"> - بلجيكي ) و العالم</w:t>
      </w:r>
      <w:r>
        <w:rPr>
          <w:rFonts w:ascii="Arial" w:hAnsi="Arial" w:cs="Arial"/>
          <w:color w:val="343434"/>
          <w:sz w:val="36"/>
          <w:szCs w:val="36"/>
        </w:rPr>
        <w:t xml:space="preserve"> ( </w:t>
      </w:r>
      <w:r>
        <w:rPr>
          <w:rFonts w:ascii="Arial" w:hAnsi="Arial" w:cs="Arial"/>
          <w:color w:val="343434"/>
          <w:sz w:val="36"/>
          <w:szCs w:val="36"/>
          <w:rtl/>
        </w:rPr>
        <w:t>جيري – فرنسي</w:t>
      </w:r>
    </w:p>
    <w:p w:rsidR="00D422D5" w:rsidRDefault="00D422D5" w:rsidP="00CA728E">
      <w:pPr>
        <w:pStyle w:val="a5"/>
        <w:bidi/>
        <w:rPr>
          <w:rFonts w:ascii="Arial" w:hAnsi="Arial" w:cs="Arial" w:hint="cs"/>
          <w:color w:val="343434"/>
          <w:sz w:val="36"/>
          <w:szCs w:val="36"/>
          <w:rtl/>
        </w:rPr>
      </w:pPr>
      <w:r>
        <w:rPr>
          <w:rFonts w:ascii="Arial" w:hAnsi="Arial" w:cs="Arial" w:hint="cs"/>
          <w:color w:val="343434"/>
          <w:sz w:val="36"/>
          <w:szCs w:val="36"/>
          <w:rtl/>
        </w:rPr>
        <w:t>ــــــــــــــــــــــــــــــــــــــــــــــــــــــــــــــــ</w:t>
      </w:r>
      <w:r w:rsidR="0075338B">
        <w:rPr>
          <w:rFonts w:ascii="Arial" w:hAnsi="Arial" w:cs="Arial"/>
          <w:color w:val="343434"/>
          <w:sz w:val="27"/>
          <w:szCs w:val="27"/>
        </w:rPr>
        <w:br/>
      </w:r>
      <w:r w:rsidR="0075338B">
        <w:rPr>
          <w:rFonts w:ascii="Arial" w:hAnsi="Arial" w:cs="Arial"/>
          <w:color w:val="343434"/>
          <w:sz w:val="27"/>
          <w:szCs w:val="27"/>
        </w:rPr>
        <w:br/>
      </w:r>
      <w:proofErr w:type="spellStart"/>
      <w:r w:rsidR="0075338B">
        <w:rPr>
          <w:rFonts w:ascii="Arial" w:hAnsi="Arial" w:cs="Arial"/>
          <w:color w:val="4F81BD"/>
          <w:sz w:val="36"/>
          <w:szCs w:val="36"/>
          <w:rtl/>
        </w:rPr>
        <w:lastRenderedPageBreak/>
        <w:t>الاجرام</w:t>
      </w:r>
      <w:proofErr w:type="spellEnd"/>
      <w:r w:rsidR="0075338B">
        <w:rPr>
          <w:rFonts w:ascii="Arial" w:hAnsi="Arial" w:cs="Arial"/>
          <w:color w:val="4F81BD"/>
          <w:sz w:val="36"/>
          <w:szCs w:val="36"/>
          <w:rtl/>
        </w:rPr>
        <w:t xml:space="preserve"> الحقيقي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/ </w:t>
      </w:r>
      <w:r w:rsidR="0075338B">
        <w:rPr>
          <w:rFonts w:ascii="Arial" w:hAnsi="Arial" w:cs="Arial"/>
          <w:color w:val="343434"/>
          <w:sz w:val="36"/>
          <w:szCs w:val="36"/>
          <w:rtl/>
        </w:rPr>
        <w:t>هو الذي يتكون من مجموعه من الجرائم التي تقع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</w:t>
      </w:r>
      <w:r w:rsidR="0075338B">
        <w:rPr>
          <w:rFonts w:ascii="Arial" w:hAnsi="Arial" w:cs="Arial"/>
          <w:color w:val="343434"/>
          <w:sz w:val="36"/>
          <w:szCs w:val="36"/>
          <w:rtl/>
        </w:rPr>
        <w:t>بصوره فعليه</w:t>
      </w:r>
    </w:p>
    <w:p w:rsidR="00D422D5" w:rsidRDefault="00D422D5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36"/>
          <w:szCs w:val="36"/>
          <w:rtl/>
        </w:rPr>
        <w:t>ــــــــــــــــــــــــــــــــــــــــــــــــــــــــــــــــ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</w:t>
      </w:r>
      <w:r w:rsidR="0075338B">
        <w:rPr>
          <w:rFonts w:ascii="Arial" w:hAnsi="Arial" w:cs="Arial"/>
          <w:color w:val="343434"/>
          <w:sz w:val="27"/>
          <w:szCs w:val="27"/>
        </w:rPr>
        <w:br/>
      </w:r>
      <w:proofErr w:type="spellStart"/>
      <w:r w:rsidR="0075338B">
        <w:rPr>
          <w:rFonts w:ascii="Arial" w:hAnsi="Arial" w:cs="Arial"/>
          <w:color w:val="4F81BD"/>
          <w:sz w:val="36"/>
          <w:szCs w:val="36"/>
          <w:rtl/>
        </w:rPr>
        <w:t>الاجرام</w:t>
      </w:r>
      <w:proofErr w:type="spellEnd"/>
      <w:r w:rsidR="0075338B">
        <w:rPr>
          <w:rFonts w:ascii="Arial" w:hAnsi="Arial" w:cs="Arial"/>
          <w:color w:val="4F81BD"/>
          <w:sz w:val="36"/>
          <w:szCs w:val="36"/>
          <w:rtl/>
        </w:rPr>
        <w:t xml:space="preserve"> القضائي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/ </w:t>
      </w:r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هي الجرائم التي تحكم فيها المحاكم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بالادانه</w:t>
      </w:r>
      <w:proofErr w:type="spellEnd"/>
      <w:r w:rsidR="0075338B">
        <w:rPr>
          <w:rFonts w:ascii="Arial" w:hAnsi="Arial" w:cs="Arial"/>
          <w:color w:val="343434"/>
          <w:sz w:val="36"/>
          <w:szCs w:val="36"/>
        </w:rPr>
        <w:t xml:space="preserve"> </w:t>
      </w:r>
    </w:p>
    <w:p w:rsidR="00D422D5" w:rsidRDefault="00D422D5" w:rsidP="00CA728E">
      <w:pPr>
        <w:pStyle w:val="a5"/>
        <w:bidi/>
        <w:rPr>
          <w:rFonts w:ascii="Arial" w:hAnsi="Arial" w:cs="Arial" w:hint="cs"/>
          <w:color w:val="343434"/>
          <w:sz w:val="36"/>
          <w:szCs w:val="36"/>
          <w:rtl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</w:t>
      </w:r>
      <w:r w:rsidR="0075338B">
        <w:rPr>
          <w:rFonts w:ascii="Arial" w:hAnsi="Arial" w:cs="Arial"/>
          <w:color w:val="343434"/>
          <w:sz w:val="27"/>
          <w:szCs w:val="27"/>
        </w:rPr>
        <w:br/>
      </w:r>
      <w:proofErr w:type="spellStart"/>
      <w:r w:rsidR="0075338B">
        <w:rPr>
          <w:rFonts w:ascii="Arial" w:hAnsi="Arial" w:cs="Arial"/>
          <w:color w:val="4F81BD"/>
          <w:sz w:val="36"/>
          <w:szCs w:val="36"/>
          <w:rtl/>
        </w:rPr>
        <w:t>الاجرام</w:t>
      </w:r>
      <w:proofErr w:type="spellEnd"/>
      <w:r w:rsidR="0075338B">
        <w:rPr>
          <w:rFonts w:ascii="Arial" w:hAnsi="Arial" w:cs="Arial"/>
          <w:color w:val="4F81BD"/>
          <w:sz w:val="36"/>
          <w:szCs w:val="36"/>
          <w:rtl/>
        </w:rPr>
        <w:t xml:space="preserve"> الظاهر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/ </w:t>
      </w:r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هي الجرائم التي تصل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الى</w:t>
      </w:r>
      <w:proofErr w:type="spellEnd"/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 علم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الشرطه</w:t>
      </w:r>
      <w:proofErr w:type="spellEnd"/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 والتي قيد البحث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او</w:t>
      </w:r>
      <w:proofErr w:type="spellEnd"/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 رهن التحقيق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او</w:t>
      </w:r>
      <w:proofErr w:type="spellEnd"/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 تصل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الى</w:t>
      </w:r>
      <w:proofErr w:type="spellEnd"/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 المحاكم وتنتهي بدون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ادانه</w:t>
      </w:r>
      <w:proofErr w:type="spellEnd"/>
    </w:p>
    <w:p w:rsidR="00D422D5" w:rsidRDefault="00D422D5" w:rsidP="00CA728E">
      <w:pPr>
        <w:pStyle w:val="a5"/>
        <w:bidi/>
        <w:rPr>
          <w:rFonts w:ascii="Arial" w:hAnsi="Arial" w:cs="Arial"/>
          <w:color w:val="343434"/>
          <w:sz w:val="36"/>
          <w:szCs w:val="36"/>
        </w:rPr>
      </w:pPr>
      <w:r>
        <w:rPr>
          <w:rFonts w:ascii="Arial" w:hAnsi="Arial" w:cs="Arial" w:hint="cs"/>
          <w:color w:val="343434"/>
          <w:sz w:val="36"/>
          <w:szCs w:val="36"/>
          <w:rtl/>
        </w:rPr>
        <w:t>ـــــــــــــــــــــــــــــــــــــــــــــــــــــــــــــــــــــــ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</w:t>
      </w:r>
    </w:p>
    <w:p w:rsidR="00D422D5" w:rsidRDefault="0075338B" w:rsidP="00CA728E">
      <w:pPr>
        <w:pStyle w:val="a5"/>
        <w:bidi/>
        <w:rPr>
          <w:rFonts w:ascii="Arial" w:hAnsi="Arial" w:cs="Arial" w:hint="cs"/>
          <w:color w:val="4F81BD"/>
          <w:sz w:val="36"/>
          <w:szCs w:val="36"/>
          <w:rtl/>
        </w:rPr>
      </w:pP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27"/>
          <w:szCs w:val="27"/>
        </w:rPr>
        <w:br/>
      </w:r>
      <w:proofErr w:type="spellStart"/>
      <w:r>
        <w:rPr>
          <w:rFonts w:ascii="Arial" w:hAnsi="Arial" w:cs="Arial"/>
          <w:color w:val="4F81BD"/>
          <w:sz w:val="36"/>
          <w:szCs w:val="36"/>
          <w:rtl/>
        </w:rPr>
        <w:t>اول</w:t>
      </w:r>
      <w:proofErr w:type="spellEnd"/>
      <w:r>
        <w:rPr>
          <w:rFonts w:ascii="Arial" w:hAnsi="Arial" w:cs="Arial"/>
          <w:color w:val="4F81BD"/>
          <w:sz w:val="36"/>
          <w:szCs w:val="36"/>
          <w:rtl/>
        </w:rPr>
        <w:t xml:space="preserve"> من استخدم </w:t>
      </w:r>
      <w:proofErr w:type="spellStart"/>
      <w:r>
        <w:rPr>
          <w:rFonts w:ascii="Arial" w:hAnsi="Arial" w:cs="Arial"/>
          <w:color w:val="4F81BD"/>
          <w:sz w:val="36"/>
          <w:szCs w:val="36"/>
          <w:rtl/>
        </w:rPr>
        <w:t>دراسه</w:t>
      </w:r>
      <w:proofErr w:type="spellEnd"/>
      <w:r>
        <w:rPr>
          <w:rFonts w:ascii="Arial" w:hAnsi="Arial" w:cs="Arial"/>
          <w:color w:val="4F81BD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4F81BD"/>
          <w:sz w:val="36"/>
          <w:szCs w:val="36"/>
          <w:rtl/>
        </w:rPr>
        <w:t>الحاله</w:t>
      </w:r>
      <w:proofErr w:type="spellEnd"/>
      <w:r>
        <w:rPr>
          <w:rFonts w:ascii="Arial" w:hAnsi="Arial" w:cs="Arial"/>
          <w:color w:val="4F81BD"/>
          <w:sz w:val="36"/>
          <w:szCs w:val="36"/>
          <w:rtl/>
        </w:rPr>
        <w:t xml:space="preserve"> / </w:t>
      </w:r>
      <w:proofErr w:type="spellStart"/>
      <w:r>
        <w:rPr>
          <w:rFonts w:ascii="Arial" w:hAnsi="Arial" w:cs="Arial"/>
          <w:color w:val="4F81BD"/>
          <w:sz w:val="36"/>
          <w:szCs w:val="36"/>
          <w:rtl/>
        </w:rPr>
        <w:t>الامريكي</w:t>
      </w:r>
      <w:proofErr w:type="spellEnd"/>
      <w:r>
        <w:rPr>
          <w:rFonts w:ascii="Arial" w:hAnsi="Arial" w:cs="Arial"/>
          <w:color w:val="4F81BD"/>
          <w:sz w:val="36"/>
          <w:szCs w:val="36"/>
          <w:rtl/>
        </w:rPr>
        <w:t xml:space="preserve"> وليام </w:t>
      </w:r>
      <w:proofErr w:type="spellStart"/>
      <w:r>
        <w:rPr>
          <w:rFonts w:ascii="Arial" w:hAnsi="Arial" w:cs="Arial"/>
          <w:color w:val="4F81BD"/>
          <w:sz w:val="36"/>
          <w:szCs w:val="36"/>
          <w:rtl/>
        </w:rPr>
        <w:t>هيلي</w:t>
      </w:r>
      <w:proofErr w:type="spellEnd"/>
      <w:r>
        <w:rPr>
          <w:rFonts w:ascii="Arial" w:hAnsi="Arial" w:cs="Arial"/>
          <w:color w:val="4F81BD"/>
          <w:sz w:val="36"/>
          <w:szCs w:val="36"/>
          <w:rtl/>
        </w:rPr>
        <w:t xml:space="preserve"> 1915 م</w:t>
      </w:r>
    </w:p>
    <w:p w:rsidR="00D422D5" w:rsidRDefault="00D422D5" w:rsidP="00CA728E">
      <w:pPr>
        <w:pStyle w:val="a5"/>
        <w:bidi/>
        <w:rPr>
          <w:rFonts w:ascii="Arial" w:hAnsi="Arial" w:cs="Arial" w:hint="cs"/>
          <w:color w:val="343434"/>
          <w:sz w:val="36"/>
          <w:szCs w:val="36"/>
          <w:rtl/>
        </w:rPr>
      </w:pPr>
      <w:r>
        <w:rPr>
          <w:rFonts w:ascii="Arial" w:hAnsi="Arial" w:cs="Arial" w:hint="cs"/>
          <w:color w:val="4F81BD"/>
          <w:sz w:val="36"/>
          <w:szCs w:val="36"/>
          <w:rtl/>
        </w:rPr>
        <w:t>ـــــــــــــــــــــــــــــــــــــــــــــــــــــــــــــــــــ</w:t>
      </w:r>
      <w:r w:rsidR="0075338B">
        <w:rPr>
          <w:rFonts w:ascii="Arial" w:hAnsi="Arial" w:cs="Arial"/>
          <w:color w:val="4F81BD"/>
          <w:sz w:val="36"/>
          <w:szCs w:val="36"/>
        </w:rPr>
        <w:t xml:space="preserve"> </w:t>
      </w:r>
      <w:r w:rsidR="0075338B">
        <w:rPr>
          <w:rFonts w:ascii="Arial" w:hAnsi="Arial" w:cs="Arial"/>
          <w:color w:val="343434"/>
          <w:sz w:val="27"/>
          <w:szCs w:val="27"/>
        </w:rPr>
        <w:br/>
      </w:r>
      <w:r w:rsidR="0075338B">
        <w:rPr>
          <w:rFonts w:ascii="Arial" w:hAnsi="Arial" w:cs="Arial"/>
          <w:color w:val="343434"/>
          <w:sz w:val="27"/>
          <w:szCs w:val="27"/>
        </w:rPr>
        <w:br/>
      </w:r>
      <w:proofErr w:type="spellStart"/>
      <w:r w:rsidR="0075338B">
        <w:rPr>
          <w:rFonts w:ascii="Arial" w:hAnsi="Arial" w:cs="Arial"/>
          <w:color w:val="4F81BD"/>
          <w:sz w:val="36"/>
          <w:szCs w:val="36"/>
          <w:rtl/>
        </w:rPr>
        <w:t>دراسه</w:t>
      </w:r>
      <w:proofErr w:type="spellEnd"/>
      <w:r w:rsidR="0075338B">
        <w:rPr>
          <w:rFonts w:ascii="Arial" w:hAnsi="Arial" w:cs="Arial"/>
          <w:color w:val="4F81BD"/>
          <w:sz w:val="36"/>
          <w:szCs w:val="36"/>
          <w:rtl/>
        </w:rPr>
        <w:t xml:space="preserve"> المسح الاجتماعي</w:t>
      </w:r>
      <w:r w:rsidR="0075338B">
        <w:rPr>
          <w:rFonts w:ascii="Arial" w:hAnsi="Arial" w:cs="Arial"/>
          <w:color w:val="343434"/>
          <w:sz w:val="27"/>
          <w:szCs w:val="27"/>
        </w:rPr>
        <w:br/>
      </w:r>
      <w:proofErr w:type="spellStart"/>
      <w:r w:rsidR="0075338B">
        <w:rPr>
          <w:rFonts w:ascii="Arial" w:hAnsi="Arial" w:cs="Arial"/>
          <w:color w:val="4F81BD"/>
          <w:sz w:val="36"/>
          <w:szCs w:val="36"/>
          <w:rtl/>
        </w:rPr>
        <w:t>دراسه</w:t>
      </w:r>
      <w:proofErr w:type="spellEnd"/>
      <w:r w:rsidR="0075338B">
        <w:rPr>
          <w:rFonts w:ascii="Arial" w:hAnsi="Arial" w:cs="Arial"/>
          <w:color w:val="4F81BD"/>
          <w:sz w:val="36"/>
          <w:szCs w:val="36"/>
          <w:rtl/>
        </w:rPr>
        <w:t xml:space="preserve"> المسح الاجتماعي قام</w:t>
      </w:r>
      <w:r w:rsidR="0075338B">
        <w:rPr>
          <w:rFonts w:ascii="Arial" w:hAnsi="Arial" w:cs="Arial"/>
          <w:color w:val="4F81BD"/>
          <w:sz w:val="36"/>
          <w:szCs w:val="36"/>
        </w:rPr>
        <w:t xml:space="preserve"> </w:t>
      </w:r>
      <w:r w:rsidR="0075338B">
        <w:rPr>
          <w:rFonts w:ascii="Arial" w:hAnsi="Arial" w:cs="Arial"/>
          <w:color w:val="4F81BD"/>
          <w:sz w:val="36"/>
          <w:szCs w:val="36"/>
          <w:rtl/>
        </w:rPr>
        <w:t>بدراستها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/</w:t>
      </w:r>
      <w:r w:rsidR="0075338B">
        <w:rPr>
          <w:rFonts w:ascii="Arial" w:hAnsi="Arial" w:cs="Arial"/>
          <w:color w:val="343434"/>
          <w:sz w:val="36"/>
          <w:szCs w:val="36"/>
          <w:rtl/>
        </w:rPr>
        <w:t>فريدريك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تراشر</w:t>
      </w:r>
      <w:proofErr w:type="spellEnd"/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 عام 1926 م على عصابات شيكاغو</w:t>
      </w:r>
    </w:p>
    <w:p w:rsidR="00D422D5" w:rsidRDefault="00D422D5" w:rsidP="00CA728E">
      <w:pPr>
        <w:pStyle w:val="a5"/>
        <w:bidi/>
        <w:rPr>
          <w:rFonts w:ascii="Arial" w:hAnsi="Arial" w:cs="Arial" w:hint="cs"/>
          <w:color w:val="343434"/>
          <w:sz w:val="36"/>
          <w:szCs w:val="36"/>
          <w:rtl/>
        </w:rPr>
      </w:pPr>
      <w:r>
        <w:rPr>
          <w:rFonts w:ascii="Arial" w:hAnsi="Arial" w:cs="Arial" w:hint="cs"/>
          <w:color w:val="343434"/>
          <w:sz w:val="36"/>
          <w:szCs w:val="36"/>
          <w:rtl/>
        </w:rPr>
        <w:t>ـــــــــــــــــــــــــــــــــــــــــــــــــــــــــــــــــــــ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</w:t>
      </w:r>
      <w:r w:rsidR="0075338B">
        <w:rPr>
          <w:rFonts w:ascii="Arial" w:hAnsi="Arial" w:cs="Arial"/>
          <w:color w:val="343434"/>
          <w:sz w:val="27"/>
          <w:szCs w:val="27"/>
        </w:rPr>
        <w:br/>
      </w:r>
      <w:proofErr w:type="spellStart"/>
      <w:r w:rsidR="0075338B">
        <w:rPr>
          <w:rFonts w:ascii="Arial" w:hAnsi="Arial" w:cs="Arial"/>
          <w:color w:val="4F81BD"/>
          <w:sz w:val="36"/>
          <w:szCs w:val="36"/>
          <w:rtl/>
        </w:rPr>
        <w:t>دراسه</w:t>
      </w:r>
      <w:proofErr w:type="spellEnd"/>
      <w:r w:rsidR="0075338B">
        <w:rPr>
          <w:rFonts w:ascii="Arial" w:hAnsi="Arial" w:cs="Arial"/>
          <w:color w:val="4F81BD"/>
          <w:sz w:val="36"/>
          <w:szCs w:val="36"/>
          <w:rtl/>
        </w:rPr>
        <w:t xml:space="preserve"> المسح الاجتماعي </w:t>
      </w:r>
      <w:proofErr w:type="spellStart"/>
      <w:r w:rsidR="0075338B">
        <w:rPr>
          <w:rFonts w:ascii="Arial" w:hAnsi="Arial" w:cs="Arial"/>
          <w:color w:val="4F81BD"/>
          <w:sz w:val="36"/>
          <w:szCs w:val="36"/>
          <w:rtl/>
        </w:rPr>
        <w:t>للجريمه</w:t>
      </w:r>
      <w:proofErr w:type="spellEnd"/>
      <w:r w:rsidR="0075338B">
        <w:rPr>
          <w:rFonts w:ascii="Arial" w:hAnsi="Arial" w:cs="Arial"/>
          <w:color w:val="4F81BD"/>
          <w:sz w:val="36"/>
          <w:szCs w:val="36"/>
          <w:rtl/>
        </w:rPr>
        <w:t xml:space="preserve"> قام</w:t>
      </w:r>
      <w:r w:rsidR="0075338B">
        <w:rPr>
          <w:rFonts w:ascii="Arial" w:hAnsi="Arial" w:cs="Arial"/>
          <w:color w:val="4F81BD"/>
          <w:sz w:val="36"/>
          <w:szCs w:val="36"/>
        </w:rPr>
        <w:t xml:space="preserve"> </w:t>
      </w:r>
      <w:proofErr w:type="spellStart"/>
      <w:r w:rsidR="0075338B">
        <w:rPr>
          <w:rFonts w:ascii="Arial" w:hAnsi="Arial" w:cs="Arial"/>
          <w:color w:val="4F81BD"/>
          <w:sz w:val="36"/>
          <w:szCs w:val="36"/>
          <w:rtl/>
        </w:rPr>
        <w:t>بها</w:t>
      </w:r>
      <w:proofErr w:type="spellEnd"/>
      <w:r w:rsidR="0075338B">
        <w:rPr>
          <w:rFonts w:ascii="Arial" w:hAnsi="Arial" w:cs="Arial"/>
          <w:color w:val="343434"/>
          <w:sz w:val="36"/>
          <w:szCs w:val="36"/>
        </w:rPr>
        <w:t xml:space="preserve"> /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كليفورد</w:t>
      </w:r>
      <w:proofErr w:type="spellEnd"/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 شو 1930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</w:t>
      </w:r>
      <w:r w:rsidR="0075338B">
        <w:rPr>
          <w:rFonts w:ascii="Arial" w:hAnsi="Arial" w:cs="Arial"/>
          <w:color w:val="343434"/>
          <w:sz w:val="36"/>
          <w:szCs w:val="36"/>
          <w:rtl/>
        </w:rPr>
        <w:t>م في شيكاغو</w:t>
      </w:r>
    </w:p>
    <w:p w:rsidR="00D422D5" w:rsidRDefault="00D422D5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36"/>
          <w:szCs w:val="36"/>
          <w:rtl/>
        </w:rPr>
        <w:t>ـــــــــــــــــــــــــــــــــــــــــــــــــــــــــ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</w:t>
      </w:r>
      <w:r w:rsidR="0075338B">
        <w:rPr>
          <w:rFonts w:ascii="Arial" w:hAnsi="Arial" w:cs="Arial"/>
          <w:color w:val="343434"/>
          <w:sz w:val="27"/>
          <w:szCs w:val="27"/>
        </w:rPr>
        <w:br/>
      </w:r>
      <w:r w:rsidR="0075338B">
        <w:rPr>
          <w:rFonts w:ascii="Arial" w:hAnsi="Arial" w:cs="Arial"/>
          <w:color w:val="4F81BD"/>
          <w:sz w:val="36"/>
          <w:szCs w:val="36"/>
          <w:rtl/>
        </w:rPr>
        <w:t>كما قام بدراستها المسح</w:t>
      </w:r>
      <w:r w:rsidR="0075338B">
        <w:rPr>
          <w:rFonts w:ascii="Arial" w:hAnsi="Arial" w:cs="Arial"/>
          <w:color w:val="4F81BD"/>
          <w:sz w:val="36"/>
          <w:szCs w:val="36"/>
        </w:rPr>
        <w:t xml:space="preserve"> </w:t>
      </w:r>
      <w:r w:rsidR="0075338B">
        <w:rPr>
          <w:rFonts w:ascii="Arial" w:hAnsi="Arial" w:cs="Arial"/>
          <w:color w:val="4F81BD"/>
          <w:sz w:val="36"/>
          <w:szCs w:val="36"/>
          <w:rtl/>
        </w:rPr>
        <w:t>الاجتماعي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/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ادوين</w:t>
      </w:r>
      <w:proofErr w:type="spellEnd"/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سذر</w:t>
      </w:r>
      <w:proofErr w:type="spellEnd"/>
      <w:r w:rsidR="0075338B">
        <w:rPr>
          <w:rFonts w:ascii="Arial" w:hAnsi="Arial" w:cs="Arial"/>
          <w:color w:val="343434"/>
          <w:sz w:val="36"/>
          <w:szCs w:val="36"/>
        </w:rPr>
        <w:t xml:space="preserve">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لاند</w:t>
      </w:r>
      <w:proofErr w:type="spellEnd"/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 على ( جرائم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اصحاب</w:t>
      </w:r>
      <w:proofErr w:type="spellEnd"/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 الياقات البيضاء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) </w:t>
      </w:r>
    </w:p>
    <w:p w:rsidR="00D422D5" w:rsidRDefault="00D422D5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</w:t>
      </w:r>
      <w:r w:rsidR="0075338B">
        <w:rPr>
          <w:rFonts w:ascii="Arial" w:hAnsi="Arial" w:cs="Arial"/>
          <w:color w:val="343434"/>
          <w:sz w:val="27"/>
          <w:szCs w:val="27"/>
        </w:rPr>
        <w:br/>
      </w:r>
      <w:r w:rsidR="0075338B">
        <w:rPr>
          <w:rFonts w:ascii="Arial" w:hAnsi="Arial" w:cs="Arial"/>
          <w:color w:val="4F81BD"/>
          <w:sz w:val="36"/>
          <w:szCs w:val="36"/>
          <w:rtl/>
        </w:rPr>
        <w:t>وكذالك قام</w:t>
      </w:r>
      <w:r w:rsidR="0075338B">
        <w:rPr>
          <w:rFonts w:ascii="Arial" w:hAnsi="Arial" w:cs="Arial"/>
          <w:color w:val="4F81BD"/>
          <w:sz w:val="36"/>
          <w:szCs w:val="36"/>
        </w:rPr>
        <w:t xml:space="preserve"> </w:t>
      </w:r>
      <w:r w:rsidR="0075338B">
        <w:rPr>
          <w:rFonts w:ascii="Arial" w:hAnsi="Arial" w:cs="Arial"/>
          <w:color w:val="4F81BD"/>
          <w:sz w:val="36"/>
          <w:szCs w:val="36"/>
          <w:rtl/>
        </w:rPr>
        <w:t>بدراستها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/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دونالد</w:t>
      </w:r>
      <w:proofErr w:type="spellEnd"/>
      <w:r w:rsidR="0075338B">
        <w:rPr>
          <w:rFonts w:ascii="Arial" w:hAnsi="Arial" w:cs="Arial"/>
          <w:color w:val="343434"/>
          <w:sz w:val="36"/>
          <w:szCs w:val="36"/>
        </w:rPr>
        <w:t xml:space="preserve"> </w:t>
      </w:r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كريبي على جرائم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خيانه</w:t>
      </w:r>
      <w:proofErr w:type="spellEnd"/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الامانه</w:t>
      </w:r>
      <w:proofErr w:type="spellEnd"/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 ( </w:t>
      </w:r>
      <w:proofErr w:type="spellStart"/>
      <w:r w:rsidR="0075338B">
        <w:rPr>
          <w:rFonts w:ascii="Arial" w:hAnsi="Arial" w:cs="Arial"/>
          <w:color w:val="343434"/>
          <w:sz w:val="36"/>
          <w:szCs w:val="36"/>
          <w:rtl/>
        </w:rPr>
        <w:t>كرشوه</w:t>
      </w:r>
      <w:proofErr w:type="spellEnd"/>
      <w:r w:rsidR="0075338B">
        <w:rPr>
          <w:rFonts w:ascii="Arial" w:hAnsi="Arial" w:cs="Arial"/>
          <w:color w:val="343434"/>
          <w:sz w:val="36"/>
          <w:szCs w:val="36"/>
          <w:rtl/>
        </w:rPr>
        <w:t xml:space="preserve"> وغيرها</w:t>
      </w:r>
      <w:r w:rsidR="0075338B">
        <w:rPr>
          <w:rFonts w:ascii="Arial" w:hAnsi="Arial" w:cs="Arial"/>
          <w:color w:val="343434"/>
          <w:sz w:val="36"/>
          <w:szCs w:val="36"/>
        </w:rPr>
        <w:t xml:space="preserve"> ) </w:t>
      </w:r>
    </w:p>
    <w:p w:rsidR="00D422D5" w:rsidRDefault="00D422D5" w:rsidP="00CA728E">
      <w:pPr>
        <w:pStyle w:val="a5"/>
        <w:bidi/>
        <w:rPr>
          <w:rFonts w:ascii="Arial" w:hAnsi="Arial" w:cs="Arial" w:hint="cs"/>
          <w:color w:val="343434"/>
          <w:sz w:val="27"/>
          <w:szCs w:val="27"/>
          <w:rtl/>
        </w:rPr>
      </w:pPr>
      <w:r>
        <w:rPr>
          <w:rFonts w:ascii="Arial" w:hAnsi="Arial" w:cs="Arial" w:hint="cs"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</w:t>
      </w:r>
    </w:p>
    <w:p w:rsidR="0075338B" w:rsidRDefault="0075338B" w:rsidP="00CA728E">
      <w:pPr>
        <w:pStyle w:val="a5"/>
        <w:bidi/>
        <w:rPr>
          <w:rFonts w:ascii="Arial" w:hAnsi="Arial" w:cs="Arial" w:hint="cs"/>
          <w:color w:val="343434"/>
          <w:sz w:val="36"/>
          <w:szCs w:val="36"/>
          <w:rtl/>
        </w:rPr>
      </w:pPr>
      <w:r>
        <w:rPr>
          <w:rFonts w:ascii="Arial" w:hAnsi="Arial" w:cs="Arial"/>
          <w:color w:val="343434"/>
          <w:sz w:val="27"/>
          <w:szCs w:val="27"/>
        </w:rPr>
        <w:lastRenderedPageBreak/>
        <w:br/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27"/>
          <w:szCs w:val="27"/>
        </w:rPr>
        <w:br/>
      </w:r>
      <w:r w:rsidR="00CA728E">
        <w:rPr>
          <w:rFonts w:ascii="Arial" w:hAnsi="Arial" w:cs="Arial" w:hint="cs"/>
          <w:color w:val="4F81BD"/>
          <w:sz w:val="36"/>
          <w:szCs w:val="36"/>
          <w:rtl/>
        </w:rPr>
        <w:t xml:space="preserve">150- </w:t>
      </w:r>
      <w:proofErr w:type="spellStart"/>
      <w:r>
        <w:rPr>
          <w:rFonts w:ascii="Arial" w:hAnsi="Arial" w:cs="Arial"/>
          <w:color w:val="4F81BD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4F81BD"/>
          <w:sz w:val="36"/>
          <w:szCs w:val="36"/>
          <w:rtl/>
        </w:rPr>
        <w:t xml:space="preserve"> طرق البحث في </w:t>
      </w:r>
      <w:proofErr w:type="spellStart"/>
      <w:r>
        <w:rPr>
          <w:rFonts w:ascii="Arial" w:hAnsi="Arial" w:cs="Arial"/>
          <w:color w:val="4F81BD"/>
          <w:sz w:val="36"/>
          <w:szCs w:val="36"/>
          <w:rtl/>
        </w:rPr>
        <w:t>دراسه</w:t>
      </w:r>
      <w:proofErr w:type="spellEnd"/>
      <w:r>
        <w:rPr>
          <w:rFonts w:ascii="Arial" w:hAnsi="Arial" w:cs="Arial"/>
          <w:color w:val="4F81BD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4F81BD"/>
          <w:sz w:val="36"/>
          <w:szCs w:val="36"/>
          <w:rtl/>
        </w:rPr>
        <w:t>الجريمه</w:t>
      </w:r>
      <w:proofErr w:type="spellEnd"/>
      <w:r>
        <w:rPr>
          <w:rFonts w:ascii="Arial" w:hAnsi="Arial" w:cs="Arial"/>
          <w:color w:val="4F81BD"/>
          <w:sz w:val="36"/>
          <w:szCs w:val="36"/>
          <w:rtl/>
        </w:rPr>
        <w:t xml:space="preserve"> تعتمد </w:t>
      </w:r>
      <w:proofErr w:type="spellStart"/>
      <w:r>
        <w:rPr>
          <w:rFonts w:ascii="Arial" w:hAnsi="Arial" w:cs="Arial"/>
          <w:color w:val="4F81BD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4F81BD"/>
          <w:sz w:val="36"/>
          <w:szCs w:val="36"/>
          <w:rtl/>
        </w:rPr>
        <w:t xml:space="preserve"> حد كبير على</w:t>
      </w:r>
      <w:r>
        <w:rPr>
          <w:rFonts w:ascii="Arial" w:hAnsi="Arial" w:cs="Arial"/>
          <w:color w:val="4F81BD"/>
          <w:sz w:val="36"/>
          <w:szCs w:val="36"/>
        </w:rPr>
        <w:t xml:space="preserve"> </w:t>
      </w:r>
      <w:r>
        <w:rPr>
          <w:rFonts w:ascii="Arial" w:hAnsi="Arial" w:cs="Arial"/>
          <w:color w:val="4F81BD"/>
          <w:sz w:val="36"/>
          <w:szCs w:val="36"/>
          <w:rtl/>
        </w:rPr>
        <w:t>المنهج التجريبي وهو</w:t>
      </w:r>
      <w:r>
        <w:rPr>
          <w:rFonts w:ascii="Arial" w:hAnsi="Arial" w:cs="Arial"/>
          <w:color w:val="4F81BD"/>
          <w:sz w:val="36"/>
          <w:szCs w:val="36"/>
        </w:rPr>
        <w:t xml:space="preserve"> 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36"/>
          <w:szCs w:val="36"/>
        </w:rPr>
        <w:t>1.</w:t>
      </w:r>
      <w:proofErr w:type="spellStart"/>
      <w:r>
        <w:rPr>
          <w:rFonts w:ascii="Arial" w:hAnsi="Arial" w:cs="Arial"/>
          <w:color w:val="343434"/>
          <w:sz w:val="36"/>
          <w:szCs w:val="36"/>
          <w:rtl/>
        </w:rPr>
        <w:t>الملاحظه</w:t>
      </w:r>
      <w:proofErr w:type="spellEnd"/>
      <w:r>
        <w:rPr>
          <w:rFonts w:ascii="Arial" w:hAnsi="Arial" w:cs="Arial"/>
          <w:color w:val="343434"/>
          <w:sz w:val="36"/>
          <w:szCs w:val="36"/>
        </w:rPr>
        <w:t xml:space="preserve"> 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36"/>
          <w:szCs w:val="36"/>
        </w:rPr>
        <w:t>2.</w:t>
      </w:r>
      <w:proofErr w:type="spellStart"/>
      <w:r>
        <w:rPr>
          <w:rFonts w:ascii="Arial" w:hAnsi="Arial" w:cs="Arial"/>
          <w:color w:val="343434"/>
          <w:sz w:val="36"/>
          <w:szCs w:val="36"/>
          <w:rtl/>
        </w:rPr>
        <w:t>التجربه</w:t>
      </w:r>
      <w:proofErr w:type="spellEnd"/>
      <w:r>
        <w:rPr>
          <w:rFonts w:ascii="Arial" w:hAnsi="Arial" w:cs="Arial"/>
          <w:color w:val="343434"/>
          <w:sz w:val="36"/>
          <w:szCs w:val="36"/>
        </w:rPr>
        <w:t xml:space="preserve"> </w:t>
      </w:r>
      <w:r>
        <w:rPr>
          <w:rFonts w:ascii="Arial" w:hAnsi="Arial" w:cs="Arial"/>
          <w:color w:val="343434"/>
          <w:sz w:val="27"/>
          <w:szCs w:val="27"/>
        </w:rPr>
        <w:br/>
      </w:r>
      <w:r>
        <w:rPr>
          <w:rFonts w:ascii="Arial" w:hAnsi="Arial" w:cs="Arial"/>
          <w:color w:val="343434"/>
          <w:sz w:val="36"/>
          <w:szCs w:val="36"/>
        </w:rPr>
        <w:t>3.</w:t>
      </w:r>
      <w:proofErr w:type="spellStart"/>
      <w:r>
        <w:rPr>
          <w:rFonts w:ascii="Arial" w:hAnsi="Arial" w:cs="Arial"/>
          <w:color w:val="343434"/>
          <w:sz w:val="36"/>
          <w:szCs w:val="36"/>
          <w:rtl/>
        </w:rPr>
        <w:t>الاستدالال</w:t>
      </w:r>
      <w:proofErr w:type="spellEnd"/>
      <w:r>
        <w:rPr>
          <w:rFonts w:ascii="Arial" w:hAnsi="Arial" w:cs="Arial"/>
          <w:color w:val="343434"/>
          <w:sz w:val="36"/>
          <w:szCs w:val="36"/>
        </w:rPr>
        <w:t xml:space="preserve"> </w:t>
      </w:r>
    </w:p>
    <w:p w:rsidR="00D422D5" w:rsidRPr="00D422D5" w:rsidRDefault="00D422D5" w:rsidP="00CA728E">
      <w:pPr>
        <w:pStyle w:val="a5"/>
        <w:bidi/>
        <w:rPr>
          <w:rFonts w:ascii="Arial" w:hAnsi="Arial" w:cs="Arial"/>
          <w:color w:val="343434"/>
          <w:sz w:val="36"/>
          <w:szCs w:val="36"/>
        </w:rPr>
      </w:pPr>
      <w:r>
        <w:rPr>
          <w:rFonts w:ascii="Arial" w:hAnsi="Arial" w:cs="Arial" w:hint="cs"/>
          <w:color w:val="343434"/>
          <w:sz w:val="36"/>
          <w:szCs w:val="36"/>
          <w:rtl/>
        </w:rPr>
        <w:t>ــــــــــــــــــــــــــــــــــــــــــــــــــــــــــــــــ</w:t>
      </w:r>
    </w:p>
    <w:p w:rsidR="0075338B" w:rsidRDefault="0075338B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D422D5" w:rsidRDefault="00CA728E" w:rsidP="00CA728E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000000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 151-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المرحلة الوقائية قبل </w:t>
      </w:r>
      <w:proofErr w:type="spellStart"/>
      <w:r w:rsidR="0075338B"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الإنحراف</w:t>
      </w:r>
      <w:proofErr w:type="spellEnd"/>
      <w:r w:rsidR="0075338B"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1-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الرقابة العامة على المجتمع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 xml:space="preserve">2-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تبليغ </w:t>
      </w:r>
      <w:proofErr w:type="spellStart"/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الجهآت</w:t>
      </w:r>
      <w:proofErr w:type="spellEnd"/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الأمنية عن أي أعمال مرتابة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3-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الرقابة على النفس بإيقاظ الضمير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 xml:space="preserve">4-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رقابة الإنسان لم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يعول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 xml:space="preserve">5- </w:t>
      </w:r>
      <w:proofErr w:type="spellStart"/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الإهتمام</w:t>
      </w:r>
      <w:proofErr w:type="spellEnd"/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بالحدث قبل انحرافه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 xml:space="preserve">6-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السجن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  <w:t xml:space="preserve">7-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إجراءات أمنية ( إيجاد نظام العمد كمساعد لأجهزة الأمن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8-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إيجاد جمعيات صداقة للشرطة</w:t>
      </w:r>
    </w:p>
    <w:p w:rsidR="00D422D5" w:rsidRDefault="00D422D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</w:p>
    <w:p w:rsidR="00D422D5" w:rsidRDefault="00CA728E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152-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تتجلى فائدة إيقاظ الضمير في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(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أ) يمنع الوقوع في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الجريمة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(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ب) إيقاظ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الضمير يسهل الإثبات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(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ج) إيقاظ الضمير الديني يدرك الفرد بأن </w:t>
      </w:r>
      <w:proofErr w:type="spellStart"/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مايعمله</w:t>
      </w:r>
      <w:proofErr w:type="spellEnd"/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مراقب مهما قل عدد رجال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الشرطة في مجتمعه</w:t>
      </w:r>
    </w:p>
    <w:p w:rsidR="00D422D5" w:rsidRDefault="00D422D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</w:t>
      </w:r>
    </w:p>
    <w:p w:rsidR="0075338B" w:rsidRDefault="00CA728E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lastRenderedPageBreak/>
        <w:t xml:space="preserve">153-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الاهتمام بالحدث قبل وقوعه يكون على نوعين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(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)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اهتمام وقائي خاص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>(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ب) اهتمام وقائي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عام</w:t>
      </w:r>
    </w:p>
    <w:p w:rsidR="00D422D5" w:rsidRPr="0075338B" w:rsidRDefault="00D422D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</w:t>
      </w:r>
    </w:p>
    <w:p w:rsidR="0075338B" w:rsidRDefault="0075338B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75338B" w:rsidRDefault="00CA728E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FF0000"/>
          <w:sz w:val="36"/>
          <w:szCs w:val="36"/>
          <w:rtl/>
        </w:rPr>
        <w:t xml:space="preserve">154-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الوقاية من الجريمة بعد وقوعها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: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1-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التبليغ عن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الجرائم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2-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الإدلاء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بالشهادة على وقوع الجرائم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3-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المشاركة في تنفيذ عقوبة المجرم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4-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مقاطعة المجرم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5-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وقاية أفراد المجتمع من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الفقر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6-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وقاية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أفراد المجتمع من الجهل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7-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وقاية الأسرة من التفكك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8-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ومن وقع من الأحداث في الانحراف فلا بد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من وضعه في مكان يؤمن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له</w:t>
      </w:r>
    </w:p>
    <w:p w:rsidR="00D422D5" w:rsidRPr="0075338B" w:rsidRDefault="00D422D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ــــــــــــــــــــــــــــــــــــــــــــــــــــــــــــــــــــــــــــــــــــــــ</w:t>
      </w:r>
    </w:p>
    <w:p w:rsidR="0075338B" w:rsidRDefault="0075338B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75338B">
        <w:rPr>
          <w:rFonts w:ascii="Verdana" w:eastAsia="Times New Roman" w:hAnsi="Verdana" w:cs="Tahoma"/>
          <w:b/>
          <w:bCs/>
          <w:color w:val="343434"/>
          <w:sz w:val="24"/>
          <w:szCs w:val="24"/>
        </w:rPr>
        <w:br/>
      </w:r>
    </w:p>
    <w:p w:rsidR="0075338B" w:rsidRDefault="0075338B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</w:p>
    <w:p w:rsidR="0075338B" w:rsidRDefault="00CA728E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343434"/>
          <w:sz w:val="36"/>
          <w:szCs w:val="36"/>
          <w:rtl/>
        </w:rPr>
        <w:t xml:space="preserve">155-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يعني الوقاية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والمنع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: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3713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</w:rPr>
        <w:t xml:space="preserve">- </w:t>
      </w:r>
      <w:r w:rsidR="0075338B" w:rsidRPr="003713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highlight w:val="darkYellow"/>
          <w:rtl/>
        </w:rPr>
        <w:t>الردع</w:t>
      </w:r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proofErr w:type="spellStart"/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التعزير</w:t>
      </w:r>
      <w:proofErr w:type="spellEnd"/>
      <w:r w:rsidR="0075338B"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- </w:t>
      </w:r>
      <w:proofErr w:type="spellStart"/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لاتوجد</w:t>
      </w:r>
      <w:proofErr w:type="spellEnd"/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 xml:space="preserve"> إجابة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</w:rPr>
        <w:t xml:space="preserve"> </w:t>
      </w:r>
      <w:r w:rsidR="0075338B" w:rsidRPr="0075338B">
        <w:rPr>
          <w:rFonts w:ascii="Traditional Arabic" w:eastAsia="Times New Roman" w:hAnsi="Traditional Arabic" w:cs="Traditional Arabic"/>
          <w:b/>
          <w:bCs/>
          <w:color w:val="343434"/>
          <w:sz w:val="36"/>
          <w:szCs w:val="36"/>
          <w:rtl/>
        </w:rPr>
        <w:t>صحيحة</w:t>
      </w:r>
    </w:p>
    <w:p w:rsidR="00D422D5" w:rsidRPr="0075338B" w:rsidRDefault="00D422D5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  <w:t>ــــــــــــــــــــــــــــــــــــــــــــــــــــــــــــــــــــــ</w:t>
      </w:r>
    </w:p>
    <w:p w:rsidR="0075338B" w:rsidRDefault="0075338B" w:rsidP="00CA728E">
      <w:pPr>
        <w:spacing w:after="0" w:line="240" w:lineRule="auto"/>
        <w:rPr>
          <w:rFonts w:ascii="Verdana" w:eastAsia="Times New Roman" w:hAnsi="Verdana" w:cs="Tahoma" w:hint="cs"/>
          <w:b/>
          <w:bCs/>
          <w:color w:val="343434"/>
          <w:sz w:val="24"/>
          <w:szCs w:val="24"/>
          <w:rtl/>
        </w:rPr>
      </w:pPr>
    </w:p>
    <w:p w:rsidR="00D422D5" w:rsidRPr="00D422D5" w:rsidRDefault="0075338B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  <w:rtl/>
        </w:rPr>
      </w:pPr>
      <w:r w:rsidRPr="0075338B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تعريف </w:t>
      </w:r>
      <w:proofErr w:type="spellStart"/>
      <w:r w:rsidRPr="0075338B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ادوين</w:t>
      </w:r>
      <w:proofErr w:type="spellEnd"/>
      <w:r w:rsidRPr="0075338B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75338B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سذر</w:t>
      </w:r>
      <w:proofErr w:type="spellEnd"/>
      <w:r w:rsidRPr="0075338B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proofErr w:type="spellStart"/>
      <w:r w:rsidRPr="0075338B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لاند</w:t>
      </w:r>
      <w:proofErr w:type="spellEnd"/>
      <w:r w:rsidRPr="0075338B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على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Arial" w:eastAsia="Times New Roman" w:hAnsi="Arial" w:cs="Arial"/>
          <w:b/>
          <w:bCs/>
          <w:color w:val="343434"/>
          <w:sz w:val="27"/>
          <w:szCs w:val="27"/>
        </w:rPr>
        <w:br/>
      </w:r>
      <w:r w:rsidRPr="0075338B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( </w:t>
      </w:r>
      <w:r w:rsidRPr="0075338B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جرائم </w:t>
      </w:r>
      <w:proofErr w:type="spellStart"/>
      <w:r w:rsidRPr="0075338B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اصحاب</w:t>
      </w:r>
      <w:proofErr w:type="spellEnd"/>
      <w:r w:rsidRPr="0075338B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الياقات البيضاء</w:t>
      </w:r>
      <w:r w:rsidRPr="0075338B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)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هي الجرائم التي ترتكب من قبل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شخص يحظى بالاحترام وبمنزله اجتماعيه عاليه</w:t>
      </w:r>
    </w:p>
    <w:p w:rsidR="00D422D5" w:rsidRDefault="00D422D5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36"/>
          <w:szCs w:val="36"/>
        </w:rPr>
      </w:pPr>
      <w:r>
        <w:rPr>
          <w:rFonts w:ascii="Arial" w:eastAsia="Times New Roman" w:hAnsi="Arial" w:cs="Arial" w:hint="cs"/>
          <w:b/>
          <w:bCs/>
          <w:color w:val="343434"/>
          <w:sz w:val="36"/>
          <w:szCs w:val="36"/>
          <w:rtl/>
        </w:rPr>
        <w:t>ـــــــــــــــــــــــــــــــــــــــــــــــــــــــــــــــــــ</w:t>
      </w:r>
    </w:p>
    <w:p w:rsidR="0075338B" w:rsidRPr="0075338B" w:rsidRDefault="0075338B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</w:p>
    <w:p w:rsidR="0075338B" w:rsidRPr="00D422D5" w:rsidRDefault="0075338B" w:rsidP="00CA728E">
      <w:pPr>
        <w:spacing w:after="0" w:line="240" w:lineRule="auto"/>
        <w:rPr>
          <w:rFonts w:ascii="Arial" w:eastAsia="Times New Roman" w:hAnsi="Arial" w:cs="Arial" w:hint="cs"/>
          <w:b/>
          <w:bCs/>
          <w:color w:val="343434"/>
          <w:sz w:val="27"/>
          <w:szCs w:val="27"/>
        </w:rPr>
      </w:pPr>
      <w:proofErr w:type="spellStart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دراسه</w:t>
      </w:r>
      <w:proofErr w:type="spellEnd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proofErr w:type="spellStart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دونالد</w:t>
      </w:r>
      <w:proofErr w:type="spellEnd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</w:t>
      </w:r>
      <w:proofErr w:type="spellStart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كريسي</w:t>
      </w:r>
      <w:proofErr w:type="spellEnd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 xml:space="preserve"> على / جرائم </w:t>
      </w:r>
      <w:proofErr w:type="spellStart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خيانه</w:t>
      </w:r>
      <w:proofErr w:type="spellEnd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</w:rPr>
        <w:t xml:space="preserve"> </w:t>
      </w:r>
      <w:proofErr w:type="spellStart"/>
      <w:r w:rsidRPr="0075338B">
        <w:rPr>
          <w:rFonts w:ascii="Arial" w:eastAsia="Times New Roman" w:hAnsi="Arial" w:cs="Arial"/>
          <w:b/>
          <w:bCs/>
          <w:color w:val="343434"/>
          <w:sz w:val="36"/>
          <w:szCs w:val="36"/>
          <w:rtl/>
        </w:rPr>
        <w:t>الامانه</w:t>
      </w:r>
      <w:proofErr w:type="spellEnd"/>
    </w:p>
    <w:p w:rsidR="0075338B" w:rsidRPr="0075338B" w:rsidRDefault="0075338B" w:rsidP="00CA728E">
      <w:pPr>
        <w:spacing w:after="0" w:line="240" w:lineRule="auto"/>
        <w:rPr>
          <w:rFonts w:ascii="Arial" w:eastAsia="Times New Roman" w:hAnsi="Arial" w:cs="Arial"/>
          <w:b/>
          <w:bCs/>
          <w:color w:val="343434"/>
          <w:sz w:val="27"/>
          <w:szCs w:val="27"/>
        </w:rPr>
      </w:pPr>
      <w:r w:rsidRPr="0075338B">
        <w:rPr>
          <w:rFonts w:ascii="Verdana" w:eastAsia="Times New Roman" w:hAnsi="Verdana" w:cs="Tahoma"/>
          <w:b/>
          <w:bCs/>
          <w:color w:val="343434"/>
          <w:sz w:val="24"/>
          <w:szCs w:val="24"/>
        </w:rPr>
        <w:lastRenderedPageBreak/>
        <w:br/>
      </w:r>
      <w:r w:rsidRPr="0075338B">
        <w:rPr>
          <w:rFonts w:ascii="Verdana" w:eastAsia="Times New Roman" w:hAnsi="Verdana" w:cs="Tahoma"/>
          <w:b/>
          <w:bCs/>
          <w:color w:val="343434"/>
          <w:sz w:val="24"/>
          <w:szCs w:val="24"/>
        </w:rPr>
        <w:br/>
      </w:r>
    </w:p>
    <w:sectPr w:rsidR="0075338B" w:rsidRPr="0075338B" w:rsidSect="00B86A9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0CA1" w:rsidRDefault="00F60CA1" w:rsidP="006C723B">
      <w:pPr>
        <w:spacing w:after="0" w:line="240" w:lineRule="auto"/>
      </w:pPr>
      <w:r>
        <w:separator/>
      </w:r>
    </w:p>
  </w:endnote>
  <w:endnote w:type="continuationSeparator" w:id="1">
    <w:p w:rsidR="00F60CA1" w:rsidRDefault="00F60CA1" w:rsidP="006C7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A9B" w:rsidRDefault="00B86A9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1288786"/>
      <w:docPartObj>
        <w:docPartGallery w:val="Page Numbers (Bottom of Page)"/>
        <w:docPartUnique/>
      </w:docPartObj>
    </w:sdtPr>
    <w:sdtContent>
      <w:p w:rsidR="00B86A9B" w:rsidRDefault="00B86A9B">
        <w:pPr>
          <w:pStyle w:val="a4"/>
          <w:jc w:val="center"/>
        </w:pPr>
        <w:fldSimple w:instr=" PAGE   \* MERGEFORMAT ">
          <w:r w:rsidRPr="00B86A9B">
            <w:rPr>
              <w:rFonts w:cs="Calibri"/>
              <w:noProof/>
              <w:rtl/>
              <w:lang w:val="ar-SA"/>
            </w:rPr>
            <w:t>33</w:t>
          </w:r>
        </w:fldSimple>
      </w:p>
    </w:sdtContent>
  </w:sdt>
  <w:p w:rsidR="00B86A9B" w:rsidRDefault="00B86A9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A9B" w:rsidRDefault="00B86A9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0CA1" w:rsidRDefault="00F60CA1" w:rsidP="006C723B">
      <w:pPr>
        <w:spacing w:after="0" w:line="240" w:lineRule="auto"/>
      </w:pPr>
      <w:r>
        <w:separator/>
      </w:r>
    </w:p>
  </w:footnote>
  <w:footnote w:type="continuationSeparator" w:id="1">
    <w:p w:rsidR="00F60CA1" w:rsidRDefault="00F60CA1" w:rsidP="006C72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A9B" w:rsidRDefault="00B86A9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A9B" w:rsidRDefault="00B86A9B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A9B" w:rsidRDefault="00B86A9B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1A0AB6"/>
    <w:multiLevelType w:val="multilevel"/>
    <w:tmpl w:val="12B29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064C99"/>
    <w:multiLevelType w:val="multilevel"/>
    <w:tmpl w:val="C204B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/>
  <w:rsids>
    <w:rsidRoot w:val="006C723B"/>
    <w:rsid w:val="00021E2A"/>
    <w:rsid w:val="00023358"/>
    <w:rsid w:val="00037EA3"/>
    <w:rsid w:val="000B150D"/>
    <w:rsid w:val="000C039E"/>
    <w:rsid w:val="000D4CF5"/>
    <w:rsid w:val="000D7792"/>
    <w:rsid w:val="000F0F23"/>
    <w:rsid w:val="00106D75"/>
    <w:rsid w:val="00120642"/>
    <w:rsid w:val="00165328"/>
    <w:rsid w:val="0017368F"/>
    <w:rsid w:val="001A3B65"/>
    <w:rsid w:val="001B06B4"/>
    <w:rsid w:val="001D6F67"/>
    <w:rsid w:val="002201E0"/>
    <w:rsid w:val="00250C18"/>
    <w:rsid w:val="00253EB5"/>
    <w:rsid w:val="00286705"/>
    <w:rsid w:val="002D6964"/>
    <w:rsid w:val="00327082"/>
    <w:rsid w:val="0034032B"/>
    <w:rsid w:val="00371386"/>
    <w:rsid w:val="0038349D"/>
    <w:rsid w:val="003A6F3A"/>
    <w:rsid w:val="003C37FA"/>
    <w:rsid w:val="00494404"/>
    <w:rsid w:val="004A4F3E"/>
    <w:rsid w:val="004A57E1"/>
    <w:rsid w:val="004B4E99"/>
    <w:rsid w:val="004E0073"/>
    <w:rsid w:val="005403F0"/>
    <w:rsid w:val="00592726"/>
    <w:rsid w:val="00595626"/>
    <w:rsid w:val="006035BB"/>
    <w:rsid w:val="00632151"/>
    <w:rsid w:val="0068460B"/>
    <w:rsid w:val="006C723B"/>
    <w:rsid w:val="00713DD6"/>
    <w:rsid w:val="00715C6B"/>
    <w:rsid w:val="0075338B"/>
    <w:rsid w:val="00776022"/>
    <w:rsid w:val="00780540"/>
    <w:rsid w:val="007845D7"/>
    <w:rsid w:val="007C3F2A"/>
    <w:rsid w:val="00805EEA"/>
    <w:rsid w:val="008702C1"/>
    <w:rsid w:val="008B0B6C"/>
    <w:rsid w:val="008E5FC8"/>
    <w:rsid w:val="008F5A90"/>
    <w:rsid w:val="009348AD"/>
    <w:rsid w:val="00966F31"/>
    <w:rsid w:val="009813E6"/>
    <w:rsid w:val="0098337C"/>
    <w:rsid w:val="009854DD"/>
    <w:rsid w:val="009F6DF5"/>
    <w:rsid w:val="00AD7E0F"/>
    <w:rsid w:val="00B62A8B"/>
    <w:rsid w:val="00B63E61"/>
    <w:rsid w:val="00B86A9B"/>
    <w:rsid w:val="00B94196"/>
    <w:rsid w:val="00C54210"/>
    <w:rsid w:val="00C94684"/>
    <w:rsid w:val="00CA728E"/>
    <w:rsid w:val="00CF7CAD"/>
    <w:rsid w:val="00D422D5"/>
    <w:rsid w:val="00D53CEB"/>
    <w:rsid w:val="00D71D19"/>
    <w:rsid w:val="00D730F5"/>
    <w:rsid w:val="00DA1A95"/>
    <w:rsid w:val="00E27181"/>
    <w:rsid w:val="00E32F0A"/>
    <w:rsid w:val="00F51ADC"/>
    <w:rsid w:val="00F60CA1"/>
    <w:rsid w:val="00F746ED"/>
    <w:rsid w:val="00F923A2"/>
    <w:rsid w:val="00FA411E"/>
    <w:rsid w:val="00FB7F22"/>
    <w:rsid w:val="00FF6411"/>
    <w:rsid w:val="00FF7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6B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72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6C723B"/>
  </w:style>
  <w:style w:type="paragraph" w:styleId="a4">
    <w:name w:val="footer"/>
    <w:basedOn w:val="a"/>
    <w:link w:val="Char0"/>
    <w:uiPriority w:val="99"/>
    <w:unhideWhenUsed/>
    <w:rsid w:val="006C72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6C723B"/>
  </w:style>
  <w:style w:type="paragraph" w:styleId="a5">
    <w:name w:val="Normal (Web)"/>
    <w:basedOn w:val="a"/>
    <w:uiPriority w:val="99"/>
    <w:unhideWhenUsed/>
    <w:rsid w:val="00D53CEB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5403F0"/>
    <w:rPr>
      <w:color w:val="0000FF"/>
      <w:u w:val="single"/>
    </w:rPr>
  </w:style>
  <w:style w:type="paragraph" w:customStyle="1" w:styleId="randomcolor">
    <w:name w:val="randomcolor"/>
    <w:basedOn w:val="a"/>
    <w:rsid w:val="005403F0"/>
    <w:pPr>
      <w:shd w:val="clear" w:color="auto" w:fill="B4D3DE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189BB"/>
      <w:sz w:val="16"/>
      <w:szCs w:val="16"/>
    </w:rPr>
  </w:style>
  <w:style w:type="paragraph" w:customStyle="1" w:styleId="page">
    <w:name w:val="page"/>
    <w:basedOn w:val="a"/>
    <w:rsid w:val="005403F0"/>
    <w:pPr>
      <w:shd w:val="clear" w:color="auto" w:fill="E2E2D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7C7C76"/>
      <w:sz w:val="24"/>
      <w:szCs w:val="24"/>
    </w:rPr>
  </w:style>
  <w:style w:type="paragraph" w:customStyle="1" w:styleId="pagealink">
    <w:name w:val="page_alink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pageavisited">
    <w:name w:val="page_avisited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pageahover">
    <w:name w:val="page_ahover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border">
    <w:name w:val="tborder"/>
    <w:basedOn w:val="a"/>
    <w:rsid w:val="005403F0"/>
    <w:pPr>
      <w:pBdr>
        <w:top w:val="single" w:sz="4" w:space="0" w:color="ADADA9"/>
        <w:left w:val="single" w:sz="4" w:space="0" w:color="ADADA9"/>
        <w:bottom w:val="single" w:sz="4" w:space="0" w:color="ADADA9"/>
        <w:right w:val="single" w:sz="4" w:space="0" w:color="ADADA9"/>
      </w:pBdr>
      <w:shd w:val="clear" w:color="auto" w:fill="ADADA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tcat">
    <w:name w:val="tcat"/>
    <w:basedOn w:val="a"/>
    <w:rsid w:val="005403F0"/>
    <w:pPr>
      <w:shd w:val="clear" w:color="auto" w:fill="E2E2D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tcatalink">
    <w:name w:val="tcat_alink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catavisited">
    <w:name w:val="tcat_avisited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catahover">
    <w:name w:val="tcat_ahover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head">
    <w:name w:val="thead"/>
    <w:basedOn w:val="a"/>
    <w:rsid w:val="005403F0"/>
    <w:pPr>
      <w:shd w:val="clear" w:color="auto" w:fill="E2E2D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4"/>
      <w:szCs w:val="14"/>
    </w:rPr>
  </w:style>
  <w:style w:type="paragraph" w:customStyle="1" w:styleId="theadalink">
    <w:name w:val="thead_alink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headavisited">
    <w:name w:val="thead_avisited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headahover">
    <w:name w:val="thead_ahover"/>
    <w:basedOn w:val="a"/>
    <w:rsid w:val="005403F0"/>
    <w:pP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foot">
    <w:name w:val="tfoot"/>
    <w:basedOn w:val="a"/>
    <w:rsid w:val="005403F0"/>
    <w:pPr>
      <w:shd w:val="clear" w:color="auto" w:fill="E2E2D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4"/>
      <w:szCs w:val="14"/>
    </w:rPr>
  </w:style>
  <w:style w:type="paragraph" w:customStyle="1" w:styleId="tfootalink">
    <w:name w:val="tfoot_alink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footavisited">
    <w:name w:val="tfoot_avisited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footahover">
    <w:name w:val="tfoot_ahover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alt1">
    <w:name w:val="alt1"/>
    <w:basedOn w:val="a"/>
    <w:rsid w:val="005403F0"/>
    <w:pPr>
      <w:shd w:val="clear" w:color="auto" w:fill="EDEDEA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43434"/>
      <w:sz w:val="24"/>
      <w:szCs w:val="24"/>
    </w:rPr>
  </w:style>
  <w:style w:type="paragraph" w:customStyle="1" w:styleId="alt1active">
    <w:name w:val="alt1active"/>
    <w:basedOn w:val="a"/>
    <w:rsid w:val="005403F0"/>
    <w:pPr>
      <w:shd w:val="clear" w:color="auto" w:fill="EDEDEA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43434"/>
      <w:sz w:val="24"/>
      <w:szCs w:val="24"/>
    </w:rPr>
  </w:style>
  <w:style w:type="paragraph" w:customStyle="1" w:styleId="alt1alink">
    <w:name w:val="alt1_alink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1activealink">
    <w:name w:val="alt1active_alink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1avisited">
    <w:name w:val="alt1_avisited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1activeavisited">
    <w:name w:val="alt1active_avisited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1ahover">
    <w:name w:val="alt1_ahover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1activeahover">
    <w:name w:val="alt1active_ahover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2">
    <w:name w:val="alt2"/>
    <w:basedOn w:val="a"/>
    <w:rsid w:val="005403F0"/>
    <w:pPr>
      <w:shd w:val="clear" w:color="auto" w:fill="F9F9F9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43434"/>
      <w:sz w:val="24"/>
      <w:szCs w:val="24"/>
    </w:rPr>
  </w:style>
  <w:style w:type="paragraph" w:customStyle="1" w:styleId="alt2active">
    <w:name w:val="alt2active"/>
    <w:basedOn w:val="a"/>
    <w:rsid w:val="005403F0"/>
    <w:pPr>
      <w:shd w:val="clear" w:color="auto" w:fill="F9F9F9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43434"/>
      <w:sz w:val="24"/>
      <w:szCs w:val="24"/>
    </w:rPr>
  </w:style>
  <w:style w:type="paragraph" w:customStyle="1" w:styleId="alt2alink">
    <w:name w:val="alt2_alink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2activealink">
    <w:name w:val="alt2active_alink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2avisited">
    <w:name w:val="alt2_avisited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2activeavisited">
    <w:name w:val="alt2active_avisited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2ahover">
    <w:name w:val="alt2_ahover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2activeahover">
    <w:name w:val="alt2active_ahover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inlinemod">
    <w:name w:val="inlinemod"/>
    <w:basedOn w:val="a"/>
    <w:rsid w:val="005403F0"/>
    <w:pPr>
      <w:shd w:val="clear" w:color="auto" w:fill="FFFFCC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16"/>
      <w:szCs w:val="16"/>
    </w:rPr>
  </w:style>
  <w:style w:type="paragraph" w:customStyle="1" w:styleId="inlinemodalink">
    <w:name w:val="inlinemod_alink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inlinemodavisited">
    <w:name w:val="inlinemod_avisited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inlinemodahover">
    <w:name w:val="inlinemod_ahover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wysiwyg">
    <w:name w:val="wysiwyg"/>
    <w:basedOn w:val="a"/>
    <w:rsid w:val="005403F0"/>
    <w:pPr>
      <w:shd w:val="clear" w:color="auto" w:fill="F5F5FF"/>
      <w:bidi w:val="0"/>
      <w:spacing w:before="63" w:after="125" w:line="240" w:lineRule="auto"/>
      <w:ind w:left="125" w:right="125"/>
    </w:pPr>
    <w:rPr>
      <w:rFonts w:ascii="Tahoma" w:eastAsia="Times New Roman" w:hAnsi="Tahoma" w:cs="Tahoma"/>
      <w:b/>
      <w:bCs/>
      <w:color w:val="000000"/>
      <w:sz w:val="20"/>
      <w:szCs w:val="20"/>
    </w:rPr>
  </w:style>
  <w:style w:type="paragraph" w:customStyle="1" w:styleId="wysiwygalink">
    <w:name w:val="wysiwyg_alink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22229C"/>
      <w:sz w:val="16"/>
      <w:szCs w:val="16"/>
    </w:rPr>
  </w:style>
  <w:style w:type="paragraph" w:customStyle="1" w:styleId="wysiwygavisited">
    <w:name w:val="wysiwyg_avisited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22229C"/>
      <w:sz w:val="16"/>
      <w:szCs w:val="16"/>
    </w:rPr>
  </w:style>
  <w:style w:type="paragraph" w:customStyle="1" w:styleId="wysiwygahover">
    <w:name w:val="wysiwyg_ahover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4400"/>
      <w:sz w:val="16"/>
      <w:szCs w:val="16"/>
    </w:rPr>
  </w:style>
  <w:style w:type="paragraph" w:customStyle="1" w:styleId="button">
    <w:name w:val="button"/>
    <w:basedOn w:val="a"/>
    <w:rsid w:val="005403F0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smallfont">
    <w:name w:val="smallfont"/>
    <w:basedOn w:val="a"/>
    <w:rsid w:val="005403F0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time">
    <w:name w:val="time"/>
    <w:basedOn w:val="a"/>
    <w:rsid w:val="005403F0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343434"/>
      <w:sz w:val="16"/>
      <w:szCs w:val="16"/>
    </w:rPr>
  </w:style>
  <w:style w:type="paragraph" w:customStyle="1" w:styleId="navbar">
    <w:name w:val="navbar"/>
    <w:basedOn w:val="a"/>
    <w:rsid w:val="005403F0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navbaralink">
    <w:name w:val="navbar_alink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navbaravisited">
    <w:name w:val="navbar_avisited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navbarahover">
    <w:name w:val="navbar_ahover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highlight">
    <w:name w:val="highlight"/>
    <w:basedOn w:val="a"/>
    <w:rsid w:val="005403F0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0000"/>
      <w:sz w:val="16"/>
      <w:szCs w:val="16"/>
    </w:rPr>
  </w:style>
  <w:style w:type="paragraph" w:customStyle="1" w:styleId="fjsel">
    <w:name w:val="fjsel"/>
    <w:basedOn w:val="a"/>
    <w:rsid w:val="005403F0"/>
    <w:pPr>
      <w:shd w:val="clear" w:color="auto" w:fill="E2E2D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23232"/>
      <w:sz w:val="16"/>
      <w:szCs w:val="16"/>
    </w:rPr>
  </w:style>
  <w:style w:type="paragraph" w:customStyle="1" w:styleId="fjdpth0">
    <w:name w:val="fjdpth0"/>
    <w:basedOn w:val="a"/>
    <w:rsid w:val="005403F0"/>
    <w:pPr>
      <w:shd w:val="clear" w:color="auto" w:fill="E0E0DC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7C7C76"/>
      <w:sz w:val="16"/>
      <w:szCs w:val="16"/>
    </w:rPr>
  </w:style>
  <w:style w:type="paragraph" w:customStyle="1" w:styleId="panel">
    <w:name w:val="panel"/>
    <w:basedOn w:val="a"/>
    <w:rsid w:val="005403F0"/>
    <w:pPr>
      <w:pBdr>
        <w:top w:val="outset" w:sz="12" w:space="6" w:color="auto"/>
        <w:left w:val="outset" w:sz="12" w:space="6" w:color="auto"/>
        <w:bottom w:val="outset" w:sz="12" w:space="6" w:color="auto"/>
        <w:right w:val="outset" w:sz="12" w:space="6" w:color="auto"/>
      </w:pBdr>
      <w:shd w:val="clear" w:color="auto" w:fill="E2E2D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20"/>
      <w:szCs w:val="20"/>
    </w:rPr>
  </w:style>
  <w:style w:type="paragraph" w:customStyle="1" w:styleId="panelalink">
    <w:name w:val="panel_alink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panelavisited">
    <w:name w:val="panel_avisited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panelahover">
    <w:name w:val="panel_ahover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panelsurround">
    <w:name w:val="panelsurround"/>
    <w:basedOn w:val="a"/>
    <w:rsid w:val="005403F0"/>
    <w:pPr>
      <w:shd w:val="clear" w:color="auto" w:fill="E2E2D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20"/>
      <w:szCs w:val="20"/>
    </w:rPr>
  </w:style>
  <w:style w:type="paragraph" w:customStyle="1" w:styleId="vbmenucontrol">
    <w:name w:val="vbmenu_control"/>
    <w:basedOn w:val="a"/>
    <w:rsid w:val="005403F0"/>
    <w:pPr>
      <w:shd w:val="clear" w:color="auto" w:fill="E2E2D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6"/>
      <w:szCs w:val="16"/>
    </w:rPr>
  </w:style>
  <w:style w:type="paragraph" w:customStyle="1" w:styleId="vbmenucontrolalink">
    <w:name w:val="vbmenu_control_alink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vbmenucontrolavisited">
    <w:name w:val="vbmenu_control_avisited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vbmenucontrolahover">
    <w:name w:val="vbmenu_control_ahover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vbmenupopup">
    <w:name w:val="vbmenu_popup"/>
    <w:basedOn w:val="a"/>
    <w:rsid w:val="005403F0"/>
    <w:pPr>
      <w:shd w:val="clear" w:color="auto" w:fill="DEDED4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323232"/>
      <w:sz w:val="16"/>
      <w:szCs w:val="16"/>
    </w:rPr>
  </w:style>
  <w:style w:type="paragraph" w:customStyle="1" w:styleId="vbmenuoption">
    <w:name w:val="vbmenu_option"/>
    <w:basedOn w:val="a"/>
    <w:rsid w:val="005403F0"/>
    <w:pPr>
      <w:shd w:val="clear" w:color="auto" w:fill="EBEBEB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323232"/>
      <w:sz w:val="16"/>
      <w:szCs w:val="16"/>
    </w:rPr>
  </w:style>
  <w:style w:type="paragraph" w:customStyle="1" w:styleId="vbmenuoptionalink">
    <w:name w:val="vbmenu_option_alink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23232"/>
      <w:sz w:val="16"/>
      <w:szCs w:val="16"/>
    </w:rPr>
  </w:style>
  <w:style w:type="paragraph" w:customStyle="1" w:styleId="vbmenuoptionavisited">
    <w:name w:val="vbmenu_option_avisited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23232"/>
      <w:sz w:val="16"/>
      <w:szCs w:val="16"/>
    </w:rPr>
  </w:style>
  <w:style w:type="paragraph" w:customStyle="1" w:styleId="vbmenuoptionahover">
    <w:name w:val="vbmenu_option_ahover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23232"/>
      <w:sz w:val="16"/>
      <w:szCs w:val="16"/>
    </w:rPr>
  </w:style>
  <w:style w:type="paragraph" w:customStyle="1" w:styleId="vbmenuhilite">
    <w:name w:val="vbmenu_hilite"/>
    <w:basedOn w:val="a"/>
    <w:rsid w:val="005403F0"/>
    <w:pPr>
      <w:shd w:val="clear" w:color="auto" w:fill="E0E0DC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323232"/>
      <w:sz w:val="16"/>
      <w:szCs w:val="16"/>
    </w:rPr>
  </w:style>
  <w:style w:type="paragraph" w:customStyle="1" w:styleId="vbmenuhilitealink">
    <w:name w:val="vbmenu_hilite_alink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23232"/>
      <w:sz w:val="16"/>
      <w:szCs w:val="16"/>
    </w:rPr>
  </w:style>
  <w:style w:type="paragraph" w:customStyle="1" w:styleId="vbmenuhiliteavisited">
    <w:name w:val="vbmenu_hilite_avisited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23232"/>
      <w:sz w:val="16"/>
      <w:szCs w:val="16"/>
    </w:rPr>
  </w:style>
  <w:style w:type="paragraph" w:customStyle="1" w:styleId="vbmenuhiliteahover">
    <w:name w:val="vbmenu_hilite_ahover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23232"/>
      <w:sz w:val="16"/>
      <w:szCs w:val="16"/>
    </w:rPr>
  </w:style>
  <w:style w:type="paragraph" w:customStyle="1" w:styleId="bigusername">
    <w:name w:val="bigusername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8"/>
      <w:szCs w:val="28"/>
    </w:rPr>
  </w:style>
  <w:style w:type="paragraph" w:customStyle="1" w:styleId="shade">
    <w:name w:val="shade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777777"/>
      <w:sz w:val="16"/>
      <w:szCs w:val="16"/>
    </w:rPr>
  </w:style>
  <w:style w:type="paragraph" w:customStyle="1" w:styleId="fieldset">
    <w:name w:val="fieldset"/>
    <w:basedOn w:val="a"/>
    <w:rsid w:val="005403F0"/>
    <w:pPr>
      <w:bidi w:val="0"/>
      <w:spacing w:before="100" w:beforeAutospacing="1" w:after="75" w:line="240" w:lineRule="auto"/>
    </w:pPr>
    <w:rPr>
      <w:rFonts w:ascii="Verdana" w:eastAsia="Times New Roman" w:hAnsi="Verdana" w:cs="Times New Roman"/>
      <w:b/>
      <w:bCs/>
      <w:sz w:val="14"/>
      <w:szCs w:val="14"/>
    </w:rPr>
  </w:style>
  <w:style w:type="paragraph" w:customStyle="1" w:styleId="tqnyah-h-bg">
    <w:name w:val="tqnyah-h-bg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h-right">
    <w:name w:val="tqnyah-h-right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h-left">
    <w:name w:val="tqnyah-h-left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f-bg">
    <w:name w:val="tqnyah-f-bg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f-right">
    <w:name w:val="tqnyah-f-right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f-left">
    <w:name w:val="tqnyah-f-left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top-bg">
    <w:name w:val="tqnyah-cat-top-bg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top-right">
    <w:name w:val="tqnyah-cat-top-right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top-left">
    <w:name w:val="tqnyah-cat-top-left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bg">
    <w:name w:val="tqnyah-cat-bg"/>
    <w:basedOn w:val="a"/>
    <w:rsid w:val="005403F0"/>
    <w:pPr>
      <w:shd w:val="clear" w:color="auto" w:fill="B5B5B1"/>
      <w:bidi w:val="0"/>
      <w:spacing w:before="100" w:beforeAutospacing="1" w:after="100" w:afterAutospacing="1" w:line="240" w:lineRule="auto"/>
      <w:jc w:val="both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bg-right">
    <w:name w:val="tqnyah-cat-bg-right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bg-left">
    <w:name w:val="tqnyah-cat-bg-left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down-bg">
    <w:name w:val="tqnyah-cat-down-bg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down-right">
    <w:name w:val="tqnyah-cat-down-right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down-left">
    <w:name w:val="tqnyah-cat-down-left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down-tmdd">
    <w:name w:val="tqnyah-cat-down-tmdd"/>
    <w:basedOn w:val="a"/>
    <w:rsid w:val="005403F0"/>
    <w:pPr>
      <w:bidi w:val="0"/>
      <w:spacing w:after="0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normal">
    <w:name w:val="normal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16"/>
      <w:szCs w:val="16"/>
    </w:rPr>
  </w:style>
  <w:style w:type="paragraph" w:customStyle="1" w:styleId="inlineimg">
    <w:name w:val="inlineimg"/>
    <w:basedOn w:val="a"/>
    <w:rsid w:val="005403F0"/>
    <w:pPr>
      <w:bidi w:val="0"/>
      <w:spacing w:before="100" w:beforeAutospacing="1" w:after="100" w:afterAutospacing="1" w:line="240" w:lineRule="auto"/>
      <w:textAlignment w:val="center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underline">
    <w:name w:val="underline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  <w:u w:val="single"/>
    </w:rPr>
  </w:style>
  <w:style w:type="paragraph" w:customStyle="1" w:styleId="floatcontainer">
    <w:name w:val="floatcontainer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blockrow">
    <w:name w:val="block_row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red">
    <w:name w:val="red"/>
    <w:basedOn w:val="a"/>
    <w:rsid w:val="005403F0"/>
    <w:pPr>
      <w:pBdr>
        <w:top w:val="single" w:sz="4" w:space="0" w:color="FF1515"/>
        <w:left w:val="single" w:sz="4" w:space="0" w:color="FF1515"/>
        <w:bottom w:val="single" w:sz="4" w:space="0" w:color="FF1515"/>
        <w:right w:val="single" w:sz="4" w:space="0" w:color="FF1515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1515"/>
      <w:sz w:val="16"/>
      <w:szCs w:val="16"/>
    </w:rPr>
  </w:style>
  <w:style w:type="paragraph" w:customStyle="1" w:styleId="green">
    <w:name w:val="green"/>
    <w:basedOn w:val="a"/>
    <w:rsid w:val="005403F0"/>
    <w:pPr>
      <w:pBdr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8000"/>
      <w:sz w:val="16"/>
      <w:szCs w:val="16"/>
    </w:rPr>
  </w:style>
  <w:style w:type="paragraph" w:customStyle="1" w:styleId="blue">
    <w:name w:val="blue"/>
    <w:basedOn w:val="a"/>
    <w:rsid w:val="005403F0"/>
    <w:pPr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FF"/>
      <w:sz w:val="16"/>
      <w:szCs w:val="16"/>
    </w:rPr>
  </w:style>
  <w:style w:type="paragraph" w:customStyle="1" w:styleId="gray">
    <w:name w:val="gray"/>
    <w:basedOn w:val="a"/>
    <w:rsid w:val="005403F0"/>
    <w:pPr>
      <w:pBdr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CCCC"/>
      <w:sz w:val="16"/>
      <w:szCs w:val="16"/>
    </w:rPr>
  </w:style>
  <w:style w:type="paragraph" w:customStyle="1" w:styleId="fushia">
    <w:name w:val="fushia"/>
    <w:basedOn w:val="a"/>
    <w:rsid w:val="005403F0"/>
    <w:pPr>
      <w:pBdr>
        <w:top w:val="single" w:sz="4" w:space="0" w:color="FF66CC"/>
        <w:left w:val="single" w:sz="4" w:space="0" w:color="FF66CC"/>
        <w:bottom w:val="single" w:sz="4" w:space="0" w:color="FF66CC"/>
        <w:right w:val="single" w:sz="4" w:space="0" w:color="FF66CC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66CC"/>
      <w:sz w:val="16"/>
      <w:szCs w:val="16"/>
    </w:rPr>
  </w:style>
  <w:style w:type="paragraph" w:customStyle="1" w:styleId="orang">
    <w:name w:val="orang"/>
    <w:basedOn w:val="a"/>
    <w:rsid w:val="005403F0"/>
    <w:pPr>
      <w:pBdr>
        <w:top w:val="single" w:sz="4" w:space="0" w:color="FF9900"/>
        <w:left w:val="single" w:sz="4" w:space="0" w:color="FF9900"/>
        <w:bottom w:val="single" w:sz="4" w:space="0" w:color="FF9900"/>
        <w:right w:val="single" w:sz="4" w:space="0" w:color="FF99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9900"/>
      <w:sz w:val="16"/>
      <w:szCs w:val="16"/>
    </w:rPr>
  </w:style>
  <w:style w:type="paragraph" w:customStyle="1" w:styleId="teal">
    <w:name w:val="teal"/>
    <w:basedOn w:val="a"/>
    <w:rsid w:val="005403F0"/>
    <w:pPr>
      <w:pBdr>
        <w:top w:val="single" w:sz="4" w:space="0" w:color="008080"/>
        <w:left w:val="single" w:sz="4" w:space="0" w:color="008080"/>
        <w:bottom w:val="single" w:sz="4" w:space="0" w:color="008080"/>
        <w:right w:val="single" w:sz="4" w:space="0" w:color="00808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8080"/>
      <w:sz w:val="16"/>
      <w:szCs w:val="16"/>
    </w:rPr>
  </w:style>
  <w:style w:type="paragraph" w:customStyle="1" w:styleId="brown">
    <w:name w:val="brown"/>
    <w:basedOn w:val="a"/>
    <w:rsid w:val="005403F0"/>
    <w:pPr>
      <w:pBdr>
        <w:top w:val="single" w:sz="4" w:space="0" w:color="BF0000"/>
        <w:left w:val="single" w:sz="4" w:space="0" w:color="BF0000"/>
        <w:bottom w:val="single" w:sz="4" w:space="0" w:color="BF0000"/>
        <w:right w:val="single" w:sz="4" w:space="0" w:color="BF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BF0000"/>
      <w:sz w:val="16"/>
      <w:szCs w:val="16"/>
    </w:rPr>
  </w:style>
  <w:style w:type="paragraph" w:customStyle="1" w:styleId="pink">
    <w:name w:val="pink"/>
    <w:basedOn w:val="a"/>
    <w:rsid w:val="005403F0"/>
    <w:pPr>
      <w:pBdr>
        <w:top w:val="single" w:sz="4" w:space="0" w:color="CC33FF"/>
        <w:left w:val="single" w:sz="4" w:space="0" w:color="CC33FF"/>
        <w:bottom w:val="single" w:sz="4" w:space="0" w:color="CC33FF"/>
        <w:right w:val="single" w:sz="4" w:space="0" w:color="CC33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33FF"/>
      <w:sz w:val="16"/>
      <w:szCs w:val="16"/>
    </w:rPr>
  </w:style>
  <w:style w:type="paragraph" w:customStyle="1" w:styleId="black">
    <w:name w:val="black"/>
    <w:basedOn w:val="a"/>
    <w:rsid w:val="005403F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white">
    <w:name w:val="white"/>
    <w:basedOn w:val="a"/>
    <w:rsid w:val="005403F0"/>
    <w:pPr>
      <w:pBdr>
        <w:top w:val="single" w:sz="4" w:space="0" w:color="EC30AC"/>
        <w:left w:val="single" w:sz="4" w:space="0" w:color="EC30AC"/>
        <w:bottom w:val="single" w:sz="4" w:space="0" w:color="EC30AC"/>
        <w:right w:val="single" w:sz="4" w:space="0" w:color="EC30AC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EC30AC"/>
      <w:sz w:val="16"/>
      <w:szCs w:val="16"/>
    </w:rPr>
  </w:style>
  <w:style w:type="paragraph" w:customStyle="1" w:styleId="yellow">
    <w:name w:val="yellow"/>
    <w:basedOn w:val="a"/>
    <w:rsid w:val="005403F0"/>
    <w:pPr>
      <w:pBdr>
        <w:top w:val="single" w:sz="4" w:space="0" w:color="ECBF10"/>
        <w:left w:val="single" w:sz="4" w:space="0" w:color="ECBF10"/>
        <w:bottom w:val="single" w:sz="4" w:space="0" w:color="ECBF10"/>
        <w:right w:val="single" w:sz="4" w:space="0" w:color="ECBF1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ECBF10"/>
      <w:sz w:val="16"/>
      <w:szCs w:val="16"/>
    </w:rPr>
  </w:style>
  <w:style w:type="paragraph" w:customStyle="1" w:styleId="bluef">
    <w:name w:val="bluef"/>
    <w:basedOn w:val="a"/>
    <w:rsid w:val="005403F0"/>
    <w:pPr>
      <w:pBdr>
        <w:top w:val="single" w:sz="4" w:space="0" w:color="2197E4"/>
        <w:left w:val="single" w:sz="4" w:space="0" w:color="2197E4"/>
        <w:bottom w:val="single" w:sz="4" w:space="0" w:color="2197E4"/>
        <w:right w:val="single" w:sz="4" w:space="0" w:color="2197E4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2197E4"/>
      <w:sz w:val="16"/>
      <w:szCs w:val="16"/>
    </w:rPr>
  </w:style>
  <w:style w:type="paragraph" w:customStyle="1" w:styleId="zete">
    <w:name w:val="zete"/>
    <w:basedOn w:val="a"/>
    <w:rsid w:val="005403F0"/>
    <w:pPr>
      <w:pBdr>
        <w:top w:val="single" w:sz="4" w:space="0" w:color="808000"/>
        <w:left w:val="single" w:sz="4" w:space="0" w:color="808000"/>
        <w:bottom w:val="single" w:sz="4" w:space="0" w:color="808000"/>
        <w:right w:val="single" w:sz="4" w:space="0" w:color="808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808000"/>
      <w:sz w:val="16"/>
      <w:szCs w:val="16"/>
    </w:rPr>
  </w:style>
  <w:style w:type="paragraph" w:customStyle="1" w:styleId="laimon">
    <w:name w:val="laimon"/>
    <w:basedOn w:val="a"/>
    <w:rsid w:val="005403F0"/>
    <w:pPr>
      <w:pBdr>
        <w:top w:val="single" w:sz="4" w:space="0" w:color="71BF71"/>
        <w:left w:val="single" w:sz="4" w:space="0" w:color="71BF71"/>
        <w:bottom w:val="single" w:sz="4" w:space="0" w:color="71BF71"/>
        <w:right w:val="single" w:sz="4" w:space="0" w:color="71BF71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71BF71"/>
      <w:sz w:val="16"/>
      <w:szCs w:val="16"/>
    </w:rPr>
  </w:style>
  <w:style w:type="paragraph" w:customStyle="1" w:styleId="bnfs">
    <w:name w:val="bnfs"/>
    <w:basedOn w:val="a"/>
    <w:rsid w:val="005403F0"/>
    <w:pPr>
      <w:pBdr>
        <w:top w:val="single" w:sz="4" w:space="0" w:color="CC99FF"/>
        <w:left w:val="single" w:sz="4" w:space="0" w:color="CC99FF"/>
        <w:bottom w:val="single" w:sz="4" w:space="0" w:color="CC99FF"/>
        <w:right w:val="single" w:sz="4" w:space="0" w:color="CC99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99FF"/>
      <w:sz w:val="16"/>
      <w:szCs w:val="16"/>
    </w:rPr>
  </w:style>
  <w:style w:type="paragraph" w:customStyle="1" w:styleId="hahs">
    <w:name w:val="hahs"/>
    <w:basedOn w:val="a"/>
    <w:rsid w:val="005403F0"/>
    <w:pPr>
      <w:pBdr>
        <w:top w:val="single" w:sz="4" w:space="0" w:color="FF1515"/>
        <w:left w:val="single" w:sz="4" w:space="0" w:color="FF1515"/>
        <w:bottom w:val="single" w:sz="4" w:space="0" w:color="FF1515"/>
        <w:right w:val="single" w:sz="4" w:space="0" w:color="FF1515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1515"/>
      <w:sz w:val="16"/>
      <w:szCs w:val="16"/>
    </w:rPr>
  </w:style>
  <w:style w:type="paragraph" w:customStyle="1" w:styleId="darkgreen">
    <w:name w:val="darkgreen"/>
    <w:basedOn w:val="a"/>
    <w:rsid w:val="005403F0"/>
    <w:pPr>
      <w:pBdr>
        <w:top w:val="single" w:sz="4" w:space="0" w:color="1EAB2B"/>
        <w:left w:val="single" w:sz="4" w:space="0" w:color="1EAB2B"/>
        <w:bottom w:val="single" w:sz="4" w:space="0" w:color="1EAB2B"/>
        <w:right w:val="single" w:sz="4" w:space="0" w:color="1EAB2B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1EAB2B"/>
      <w:sz w:val="16"/>
      <w:szCs w:val="16"/>
    </w:rPr>
  </w:style>
  <w:style w:type="paragraph" w:customStyle="1" w:styleId="mmmmmmm">
    <w:name w:val="mmmmmmm"/>
    <w:basedOn w:val="a"/>
    <w:rsid w:val="005403F0"/>
    <w:pPr>
      <w:pBdr>
        <w:top w:val="single" w:sz="4" w:space="0" w:color="92FFC3"/>
        <w:left w:val="single" w:sz="4" w:space="0" w:color="92FFC3"/>
        <w:bottom w:val="single" w:sz="4" w:space="0" w:color="92FFC3"/>
        <w:right w:val="single" w:sz="4" w:space="0" w:color="92FFC3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92FFC3"/>
      <w:sz w:val="16"/>
      <w:szCs w:val="16"/>
    </w:rPr>
  </w:style>
  <w:style w:type="paragraph" w:customStyle="1" w:styleId="rtfws">
    <w:name w:val="rtfws"/>
    <w:basedOn w:val="a"/>
    <w:rsid w:val="005403F0"/>
    <w:pPr>
      <w:pBdr>
        <w:top w:val="single" w:sz="4" w:space="0" w:color="FF9CF9"/>
        <w:left w:val="single" w:sz="4" w:space="0" w:color="FF9CF9"/>
        <w:bottom w:val="single" w:sz="4" w:space="0" w:color="FF9CF9"/>
        <w:right w:val="single" w:sz="4" w:space="0" w:color="FF9CF9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9CF9"/>
      <w:sz w:val="16"/>
      <w:szCs w:val="16"/>
    </w:rPr>
  </w:style>
  <w:style w:type="paragraph" w:customStyle="1" w:styleId="gryujgh">
    <w:name w:val="gryujgh"/>
    <w:basedOn w:val="a"/>
    <w:rsid w:val="005403F0"/>
    <w:pPr>
      <w:pBdr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8000"/>
      <w:sz w:val="16"/>
      <w:szCs w:val="16"/>
    </w:rPr>
  </w:style>
  <w:style w:type="paragraph" w:customStyle="1" w:styleId="asdfgh">
    <w:name w:val="asdfgh"/>
    <w:basedOn w:val="a"/>
    <w:rsid w:val="005403F0"/>
    <w:pPr>
      <w:pBdr>
        <w:top w:val="single" w:sz="4" w:space="0" w:color="9DE2FF"/>
        <w:left w:val="single" w:sz="4" w:space="0" w:color="9DE2FF"/>
        <w:bottom w:val="single" w:sz="4" w:space="0" w:color="9DE2FF"/>
        <w:right w:val="single" w:sz="4" w:space="0" w:color="9DE2FF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9DE2FF"/>
      <w:sz w:val="16"/>
      <w:szCs w:val="16"/>
    </w:rPr>
  </w:style>
  <w:style w:type="paragraph" w:customStyle="1" w:styleId="yuiop">
    <w:name w:val="yuiop"/>
    <w:basedOn w:val="a"/>
    <w:rsid w:val="005403F0"/>
    <w:pPr>
      <w:pBdr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CCCC"/>
      <w:sz w:val="16"/>
      <w:szCs w:val="16"/>
    </w:rPr>
  </w:style>
  <w:style w:type="paragraph" w:customStyle="1" w:styleId="ffrdt">
    <w:name w:val="ffrdt"/>
    <w:basedOn w:val="a"/>
    <w:rsid w:val="005403F0"/>
    <w:pPr>
      <w:pBdr>
        <w:top w:val="single" w:sz="4" w:space="0" w:color="FF66CC"/>
        <w:left w:val="single" w:sz="4" w:space="0" w:color="FF66CC"/>
        <w:bottom w:val="single" w:sz="4" w:space="0" w:color="FF66CC"/>
        <w:right w:val="single" w:sz="4" w:space="0" w:color="FF66CC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66CC"/>
      <w:sz w:val="16"/>
      <w:szCs w:val="16"/>
    </w:rPr>
  </w:style>
  <w:style w:type="paragraph" w:customStyle="1" w:styleId="qrthj">
    <w:name w:val="qrthj"/>
    <w:basedOn w:val="a"/>
    <w:rsid w:val="005403F0"/>
    <w:pPr>
      <w:pBdr>
        <w:top w:val="single" w:sz="4" w:space="0" w:color="FF9900"/>
        <w:left w:val="single" w:sz="4" w:space="0" w:color="FF9900"/>
        <w:bottom w:val="single" w:sz="4" w:space="0" w:color="FF9900"/>
        <w:right w:val="single" w:sz="4" w:space="0" w:color="FF9900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9900"/>
      <w:sz w:val="16"/>
      <w:szCs w:val="16"/>
    </w:rPr>
  </w:style>
  <w:style w:type="paragraph" w:customStyle="1" w:styleId="tyyty">
    <w:name w:val="tyyty"/>
    <w:basedOn w:val="a"/>
    <w:rsid w:val="005403F0"/>
    <w:pPr>
      <w:pBdr>
        <w:top w:val="single" w:sz="4" w:space="0" w:color="F99FFF"/>
        <w:left w:val="single" w:sz="4" w:space="0" w:color="F99FFF"/>
        <w:bottom w:val="single" w:sz="4" w:space="0" w:color="F99FFF"/>
        <w:right w:val="single" w:sz="4" w:space="0" w:color="F99FFF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99FFF"/>
      <w:sz w:val="16"/>
      <w:szCs w:val="16"/>
    </w:rPr>
  </w:style>
  <w:style w:type="paragraph" w:customStyle="1" w:styleId="cvvcvc">
    <w:name w:val="cvvcvc"/>
    <w:basedOn w:val="a"/>
    <w:rsid w:val="005403F0"/>
    <w:pPr>
      <w:pBdr>
        <w:top w:val="single" w:sz="4" w:space="0" w:color="BF0000"/>
        <w:left w:val="single" w:sz="4" w:space="0" w:color="BF0000"/>
        <w:bottom w:val="single" w:sz="4" w:space="0" w:color="BF0000"/>
        <w:right w:val="single" w:sz="4" w:space="0" w:color="BF0000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BF0000"/>
      <w:sz w:val="16"/>
      <w:szCs w:val="16"/>
    </w:rPr>
  </w:style>
  <w:style w:type="paragraph" w:customStyle="1" w:styleId="kkkkk">
    <w:name w:val="kkkkk"/>
    <w:basedOn w:val="a"/>
    <w:rsid w:val="005403F0"/>
    <w:pPr>
      <w:pBdr>
        <w:top w:val="single" w:sz="4" w:space="0" w:color="CC33FF"/>
        <w:left w:val="single" w:sz="4" w:space="0" w:color="CC33FF"/>
        <w:bottom w:val="single" w:sz="4" w:space="0" w:color="CC33FF"/>
        <w:right w:val="single" w:sz="4" w:space="0" w:color="CC33FF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33FF"/>
      <w:sz w:val="16"/>
      <w:szCs w:val="16"/>
    </w:rPr>
  </w:style>
  <w:style w:type="paragraph" w:customStyle="1" w:styleId="ooooo">
    <w:name w:val="ooooo"/>
    <w:basedOn w:val="a"/>
    <w:rsid w:val="005403F0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ppppp">
    <w:name w:val="ppppp"/>
    <w:basedOn w:val="a"/>
    <w:rsid w:val="005403F0"/>
    <w:pPr>
      <w:pBdr>
        <w:top w:val="single" w:sz="4" w:space="0" w:color="F3E504"/>
        <w:left w:val="single" w:sz="4" w:space="0" w:color="F3E504"/>
        <w:bottom w:val="single" w:sz="4" w:space="0" w:color="F3E504"/>
        <w:right w:val="single" w:sz="4" w:space="0" w:color="F3E504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3E504"/>
      <w:sz w:val="16"/>
      <w:szCs w:val="16"/>
    </w:rPr>
  </w:style>
  <w:style w:type="paragraph" w:customStyle="1" w:styleId="ggggg">
    <w:name w:val="ggggg"/>
    <w:basedOn w:val="a"/>
    <w:rsid w:val="005403F0"/>
    <w:pPr>
      <w:pBdr>
        <w:top w:val="single" w:sz="4" w:space="0" w:color="00FFFF"/>
        <w:left w:val="single" w:sz="4" w:space="0" w:color="00FFFF"/>
        <w:bottom w:val="single" w:sz="4" w:space="0" w:color="00FFFF"/>
        <w:right w:val="single" w:sz="4" w:space="0" w:color="00FFFF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FFFF"/>
      <w:sz w:val="16"/>
      <w:szCs w:val="16"/>
    </w:rPr>
  </w:style>
  <w:style w:type="paragraph" w:customStyle="1" w:styleId="zzzz">
    <w:name w:val="zzzz"/>
    <w:basedOn w:val="a"/>
    <w:rsid w:val="005403F0"/>
    <w:pPr>
      <w:pBdr>
        <w:top w:val="single" w:sz="4" w:space="0" w:color="FFFFD9"/>
        <w:left w:val="single" w:sz="4" w:space="0" w:color="FFFFD9"/>
        <w:bottom w:val="single" w:sz="4" w:space="0" w:color="FFFFD9"/>
        <w:right w:val="single" w:sz="4" w:space="0" w:color="FFFFD9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D9"/>
      <w:sz w:val="16"/>
      <w:szCs w:val="16"/>
    </w:rPr>
  </w:style>
  <w:style w:type="paragraph" w:customStyle="1" w:styleId="lllllll">
    <w:name w:val="lllllll"/>
    <w:basedOn w:val="a"/>
    <w:rsid w:val="005403F0"/>
    <w:pPr>
      <w:pBdr>
        <w:top w:val="single" w:sz="4" w:space="0" w:color="A7FF98"/>
        <w:left w:val="single" w:sz="4" w:space="0" w:color="A7FF98"/>
        <w:bottom w:val="single" w:sz="4" w:space="0" w:color="A7FF98"/>
        <w:right w:val="single" w:sz="4" w:space="0" w:color="A7FF98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A7FF98"/>
      <w:sz w:val="16"/>
      <w:szCs w:val="16"/>
    </w:rPr>
  </w:style>
  <w:style w:type="paragraph" w:customStyle="1" w:styleId="bbbbbb">
    <w:name w:val="bbbbbb"/>
    <w:basedOn w:val="a"/>
    <w:rsid w:val="005403F0"/>
    <w:pPr>
      <w:pBdr>
        <w:top w:val="single" w:sz="4" w:space="0" w:color="CC99FF"/>
        <w:left w:val="single" w:sz="4" w:space="0" w:color="CC99FF"/>
        <w:bottom w:val="single" w:sz="4" w:space="0" w:color="CC99FF"/>
        <w:right w:val="single" w:sz="4" w:space="0" w:color="CC99FF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99FF"/>
      <w:sz w:val="16"/>
      <w:szCs w:val="16"/>
    </w:rPr>
  </w:style>
  <w:style w:type="paragraph" w:customStyle="1" w:styleId="muser">
    <w:name w:val="muser"/>
    <w:basedOn w:val="a"/>
    <w:rsid w:val="005403F0"/>
    <w:pPr>
      <w:pBdr>
        <w:top w:val="single" w:sz="4" w:space="0" w:color="D800CB"/>
        <w:left w:val="single" w:sz="4" w:space="0" w:color="D800CB"/>
        <w:bottom w:val="single" w:sz="4" w:space="0" w:color="D800CB"/>
        <w:right w:val="single" w:sz="4" w:space="0" w:color="D800CB"/>
      </w:pBdr>
      <w:shd w:val="clear" w:color="auto" w:fill="FFC6FC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D800CB"/>
      <w:sz w:val="16"/>
      <w:szCs w:val="16"/>
    </w:rPr>
  </w:style>
  <w:style w:type="paragraph" w:customStyle="1" w:styleId="gjkgfl">
    <w:name w:val="gjkgfl"/>
    <w:basedOn w:val="a"/>
    <w:rsid w:val="005403F0"/>
    <w:pPr>
      <w:pBdr>
        <w:top w:val="single" w:sz="4" w:space="0" w:color="848284"/>
        <w:left w:val="single" w:sz="4" w:space="0" w:color="848284"/>
        <w:bottom w:val="single" w:sz="4" w:space="0" w:color="848284"/>
        <w:right w:val="single" w:sz="4" w:space="0" w:color="848284"/>
      </w:pBdr>
      <w:shd w:val="clear" w:color="auto" w:fill="C6DF5A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848284"/>
      <w:sz w:val="16"/>
      <w:szCs w:val="16"/>
    </w:rPr>
  </w:style>
  <w:style w:type="paragraph" w:customStyle="1" w:styleId="dbgf">
    <w:name w:val="dbgf"/>
    <w:basedOn w:val="a"/>
    <w:rsid w:val="005403F0"/>
    <w:pPr>
      <w:pBdr>
        <w:top w:val="single" w:sz="4" w:space="0" w:color="FF5DA8"/>
        <w:left w:val="single" w:sz="4" w:space="0" w:color="FF5DA8"/>
        <w:bottom w:val="single" w:sz="4" w:space="0" w:color="FF5DA8"/>
        <w:right w:val="single" w:sz="4" w:space="0" w:color="FF5DA8"/>
      </w:pBdr>
      <w:shd w:val="clear" w:color="auto" w:fill="FFE1E5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5DA8"/>
      <w:sz w:val="16"/>
      <w:szCs w:val="16"/>
    </w:rPr>
  </w:style>
  <w:style w:type="paragraph" w:customStyle="1" w:styleId="dfghjer">
    <w:name w:val="dfghjer"/>
    <w:basedOn w:val="a"/>
    <w:rsid w:val="005403F0"/>
    <w:pPr>
      <w:pBdr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</w:pBdr>
      <w:shd w:val="clear" w:color="auto" w:fill="EEEEEE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666666"/>
      <w:sz w:val="16"/>
      <w:szCs w:val="16"/>
    </w:rPr>
  </w:style>
  <w:style w:type="paragraph" w:customStyle="1" w:styleId="kfvhjfk">
    <w:name w:val="kfvhjfk"/>
    <w:basedOn w:val="a"/>
    <w:rsid w:val="005403F0"/>
    <w:pPr>
      <w:pBdr>
        <w:top w:val="single" w:sz="4" w:space="0" w:color="FF66CC"/>
        <w:left w:val="single" w:sz="4" w:space="0" w:color="FF66CC"/>
        <w:bottom w:val="single" w:sz="4" w:space="0" w:color="FF66CC"/>
        <w:right w:val="single" w:sz="4" w:space="0" w:color="FF66CC"/>
      </w:pBdr>
      <w:shd w:val="clear" w:color="auto" w:fill="FFD9F2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66CC"/>
      <w:sz w:val="16"/>
      <w:szCs w:val="16"/>
    </w:rPr>
  </w:style>
  <w:style w:type="paragraph" w:customStyle="1" w:styleId="hgdfasj">
    <w:name w:val="hgdfasj"/>
    <w:basedOn w:val="a"/>
    <w:rsid w:val="005403F0"/>
    <w:pPr>
      <w:pBdr>
        <w:top w:val="single" w:sz="4" w:space="0" w:color="F29100"/>
        <w:left w:val="single" w:sz="4" w:space="0" w:color="F29100"/>
        <w:bottom w:val="single" w:sz="4" w:space="0" w:color="F29100"/>
        <w:right w:val="single" w:sz="4" w:space="0" w:color="F29100"/>
      </w:pBdr>
      <w:shd w:val="clear" w:color="auto" w:fill="FFE2B7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29100"/>
      <w:sz w:val="16"/>
      <w:szCs w:val="16"/>
    </w:rPr>
  </w:style>
  <w:style w:type="paragraph" w:customStyle="1" w:styleId="tteerr">
    <w:name w:val="tteerr"/>
    <w:basedOn w:val="a"/>
    <w:rsid w:val="005403F0"/>
    <w:pPr>
      <w:pBdr>
        <w:top w:val="single" w:sz="4" w:space="0" w:color="CC5373"/>
        <w:left w:val="single" w:sz="4" w:space="0" w:color="CC5373"/>
        <w:bottom w:val="single" w:sz="4" w:space="0" w:color="CC5373"/>
        <w:right w:val="single" w:sz="4" w:space="0" w:color="CC5373"/>
      </w:pBdr>
      <w:shd w:val="clear" w:color="auto" w:fill="EDC3CC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5373"/>
      <w:sz w:val="16"/>
      <w:szCs w:val="16"/>
    </w:rPr>
  </w:style>
  <w:style w:type="paragraph" w:customStyle="1" w:styleId="drrer">
    <w:name w:val="drrer"/>
    <w:basedOn w:val="a"/>
    <w:rsid w:val="005403F0"/>
    <w:pPr>
      <w:pBdr>
        <w:top w:val="single" w:sz="4" w:space="0" w:color="BF0000"/>
        <w:left w:val="single" w:sz="4" w:space="0" w:color="BF0000"/>
        <w:bottom w:val="single" w:sz="4" w:space="0" w:color="BF0000"/>
        <w:right w:val="single" w:sz="4" w:space="0" w:color="BF0000"/>
      </w:pBdr>
      <w:shd w:val="clear" w:color="auto" w:fill="FFB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BF0000"/>
      <w:sz w:val="16"/>
      <w:szCs w:val="16"/>
    </w:rPr>
  </w:style>
  <w:style w:type="paragraph" w:customStyle="1" w:styleId="lkjfsdah">
    <w:name w:val="lkjfsdah"/>
    <w:basedOn w:val="a"/>
    <w:rsid w:val="005403F0"/>
    <w:pPr>
      <w:pBdr>
        <w:top w:val="single" w:sz="4" w:space="0" w:color="CC33FF"/>
        <w:left w:val="single" w:sz="4" w:space="0" w:color="CC33FF"/>
        <w:bottom w:val="single" w:sz="4" w:space="0" w:color="CC33FF"/>
        <w:right w:val="single" w:sz="4" w:space="0" w:color="CC33FF"/>
      </w:pBdr>
      <w:shd w:val="clear" w:color="auto" w:fill="F6DB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33FF"/>
      <w:sz w:val="16"/>
      <w:szCs w:val="16"/>
    </w:rPr>
  </w:style>
  <w:style w:type="paragraph" w:customStyle="1" w:styleId="kjylde">
    <w:name w:val="kjylde"/>
    <w:basedOn w:val="a"/>
    <w:rsid w:val="005403F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DDDDDD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wwwety">
    <w:name w:val="wwwety"/>
    <w:basedOn w:val="a"/>
    <w:rsid w:val="005403F0"/>
    <w:pPr>
      <w:pBdr>
        <w:top w:val="single" w:sz="4" w:space="0" w:color="1ECE00"/>
        <w:left w:val="single" w:sz="4" w:space="0" w:color="1ECE00"/>
        <w:bottom w:val="single" w:sz="4" w:space="0" w:color="1ECE00"/>
        <w:right w:val="single" w:sz="4" w:space="0" w:color="1ECE00"/>
      </w:pBdr>
      <w:shd w:val="clear" w:color="auto" w:fill="EBFFE7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1ECE00"/>
      <w:sz w:val="16"/>
      <w:szCs w:val="16"/>
    </w:rPr>
  </w:style>
  <w:style w:type="paragraph" w:customStyle="1" w:styleId="asdghvj">
    <w:name w:val="asdghvj"/>
    <w:basedOn w:val="a"/>
    <w:rsid w:val="005403F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0FA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hgjhdkg">
    <w:name w:val="hgjhdkg"/>
    <w:basedOn w:val="a"/>
    <w:rsid w:val="005403F0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hd w:val="clear" w:color="auto" w:fill="FF72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zxcvbfe">
    <w:name w:val="zxcvbfe"/>
    <w:basedOn w:val="a"/>
    <w:rsid w:val="005403F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B4DED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gdshfguj">
    <w:name w:val="gdshfguj"/>
    <w:basedOn w:val="a"/>
    <w:rsid w:val="005403F0"/>
    <w:pPr>
      <w:pBdr>
        <w:top w:val="single" w:sz="4" w:space="0" w:color="FF0000"/>
        <w:left w:val="single" w:sz="4" w:space="0" w:color="FF0000"/>
        <w:bottom w:val="single" w:sz="4" w:space="0" w:color="FF0000"/>
        <w:right w:val="single" w:sz="4" w:space="0" w:color="FF0000"/>
      </w:pBdr>
      <w:shd w:val="clear" w:color="auto" w:fill="CDCDCD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0000"/>
      <w:sz w:val="16"/>
      <w:szCs w:val="16"/>
    </w:rPr>
  </w:style>
  <w:style w:type="paragraph" w:customStyle="1" w:styleId="hdkgdg">
    <w:name w:val="hdkgdg"/>
    <w:basedOn w:val="a"/>
    <w:rsid w:val="005403F0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hd w:val="clear" w:color="auto" w:fill="0000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mrhjmkl">
    <w:name w:val="mrhjmkl"/>
    <w:basedOn w:val="a"/>
    <w:rsid w:val="005403F0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gdsafv">
    <w:name w:val="gdsafv"/>
    <w:basedOn w:val="a"/>
    <w:rsid w:val="005403F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qtr3">
    <w:name w:val="qtr3"/>
    <w:basedOn w:val="a"/>
    <w:rsid w:val="005403F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qtr7">
    <w:name w:val="qtr7"/>
    <w:basedOn w:val="a"/>
    <w:rsid w:val="005403F0"/>
    <w:pPr>
      <w:pBdr>
        <w:top w:val="single" w:sz="4" w:space="0" w:color="FF0000"/>
        <w:left w:val="single" w:sz="4" w:space="0" w:color="FF0000"/>
        <w:bottom w:val="single" w:sz="4" w:space="0" w:color="FF0000"/>
        <w:right w:val="single" w:sz="4" w:space="0" w:color="FF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0000"/>
      <w:sz w:val="16"/>
      <w:szCs w:val="16"/>
    </w:rPr>
  </w:style>
  <w:style w:type="paragraph" w:customStyle="1" w:styleId="qtr9">
    <w:name w:val="qtr9"/>
    <w:basedOn w:val="a"/>
    <w:rsid w:val="005403F0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qtr10">
    <w:name w:val="qtr10"/>
    <w:basedOn w:val="a"/>
    <w:rsid w:val="005403F0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qtr11">
    <w:name w:val="qtr11"/>
    <w:basedOn w:val="a"/>
    <w:rsid w:val="005403F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qtr14">
    <w:name w:val="qtr14"/>
    <w:basedOn w:val="a"/>
    <w:rsid w:val="005403F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qtr16">
    <w:name w:val="qtr16"/>
    <w:basedOn w:val="a"/>
    <w:rsid w:val="005403F0"/>
    <w:pPr>
      <w:pBdr>
        <w:top w:val="single" w:sz="4" w:space="0" w:color="CC33FF"/>
        <w:left w:val="single" w:sz="4" w:space="0" w:color="CC33FF"/>
        <w:bottom w:val="single" w:sz="4" w:space="0" w:color="CC33FF"/>
        <w:right w:val="single" w:sz="4" w:space="0" w:color="CC33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33FF"/>
      <w:sz w:val="16"/>
      <w:szCs w:val="16"/>
    </w:rPr>
  </w:style>
  <w:style w:type="paragraph" w:customStyle="1" w:styleId="qtr17">
    <w:name w:val="qtr17"/>
    <w:basedOn w:val="a"/>
    <w:rsid w:val="005403F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qtr18">
    <w:name w:val="qtr18"/>
    <w:basedOn w:val="a"/>
    <w:rsid w:val="005403F0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qtr20">
    <w:name w:val="qtr20"/>
    <w:basedOn w:val="a"/>
    <w:rsid w:val="005403F0"/>
    <w:pPr>
      <w:pBdr>
        <w:top w:val="single" w:sz="4" w:space="0" w:color="3600FF"/>
        <w:left w:val="single" w:sz="4" w:space="0" w:color="3600FF"/>
        <w:bottom w:val="single" w:sz="4" w:space="0" w:color="3600FF"/>
        <w:right w:val="single" w:sz="4" w:space="0" w:color="3600FF"/>
      </w:pBdr>
      <w:shd w:val="clear" w:color="auto" w:fill="F2FE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3600FF"/>
      <w:sz w:val="16"/>
      <w:szCs w:val="16"/>
    </w:rPr>
  </w:style>
  <w:style w:type="paragraph" w:customStyle="1" w:styleId="qtr21">
    <w:name w:val="qtr21"/>
    <w:basedOn w:val="a"/>
    <w:rsid w:val="005403F0"/>
    <w:pPr>
      <w:pBdr>
        <w:top w:val="single" w:sz="4" w:space="0" w:color="00FFFF"/>
        <w:left w:val="single" w:sz="4" w:space="0" w:color="00FFFF"/>
        <w:bottom w:val="single" w:sz="4" w:space="0" w:color="00FFFF"/>
        <w:right w:val="single" w:sz="4" w:space="0" w:color="00FF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FFFF"/>
      <w:sz w:val="16"/>
      <w:szCs w:val="16"/>
    </w:rPr>
  </w:style>
  <w:style w:type="paragraph" w:customStyle="1" w:styleId="qtr22">
    <w:name w:val="qtr22"/>
    <w:basedOn w:val="a"/>
    <w:rsid w:val="005403F0"/>
    <w:pPr>
      <w:pBdr>
        <w:top w:val="single" w:sz="4" w:space="0" w:color="FF0000"/>
        <w:left w:val="single" w:sz="4" w:space="0" w:color="FF0000"/>
        <w:bottom w:val="single" w:sz="4" w:space="0" w:color="FF0000"/>
        <w:right w:val="single" w:sz="4" w:space="0" w:color="FF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0000"/>
      <w:sz w:val="16"/>
      <w:szCs w:val="16"/>
    </w:rPr>
  </w:style>
  <w:style w:type="paragraph" w:customStyle="1" w:styleId="qtr23">
    <w:name w:val="qtr23"/>
    <w:basedOn w:val="a"/>
    <w:rsid w:val="005403F0"/>
    <w:pPr>
      <w:pBdr>
        <w:top w:val="single" w:sz="4" w:space="0" w:color="00AD00"/>
        <w:left w:val="single" w:sz="4" w:space="0" w:color="00AD00"/>
        <w:bottom w:val="single" w:sz="4" w:space="0" w:color="00AD00"/>
        <w:right w:val="single" w:sz="4" w:space="0" w:color="00AD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AD00"/>
      <w:sz w:val="16"/>
      <w:szCs w:val="16"/>
    </w:rPr>
  </w:style>
  <w:style w:type="paragraph" w:customStyle="1" w:styleId="qtr24">
    <w:name w:val="qtr24"/>
    <w:basedOn w:val="a"/>
    <w:rsid w:val="005403F0"/>
    <w:pPr>
      <w:pBdr>
        <w:top w:val="single" w:sz="4" w:space="0" w:color="E100EF"/>
        <w:left w:val="single" w:sz="4" w:space="0" w:color="E100EF"/>
        <w:bottom w:val="single" w:sz="4" w:space="0" w:color="E100EF"/>
        <w:right w:val="single" w:sz="4" w:space="0" w:color="E100E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E100EF"/>
      <w:sz w:val="16"/>
      <w:szCs w:val="16"/>
    </w:rPr>
  </w:style>
  <w:style w:type="paragraph" w:customStyle="1" w:styleId="hvyftyf">
    <w:name w:val="hvyftyf"/>
    <w:basedOn w:val="a"/>
    <w:rsid w:val="005403F0"/>
    <w:pPr>
      <w:pBdr>
        <w:top w:val="single" w:sz="4" w:space="0" w:color="FF1515"/>
        <w:left w:val="single" w:sz="4" w:space="0" w:color="FF1515"/>
        <w:bottom w:val="single" w:sz="4" w:space="0" w:color="FF1515"/>
        <w:right w:val="single" w:sz="4" w:space="0" w:color="FF1515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1515"/>
      <w:sz w:val="16"/>
      <w:szCs w:val="16"/>
    </w:rPr>
  </w:style>
  <w:style w:type="paragraph" w:customStyle="1" w:styleId="xchyu">
    <w:name w:val="xchyu"/>
    <w:basedOn w:val="a"/>
    <w:rsid w:val="005403F0"/>
    <w:pPr>
      <w:pBdr>
        <w:top w:val="single" w:sz="4" w:space="0" w:color="CC33FF"/>
        <w:left w:val="single" w:sz="4" w:space="0" w:color="CC33FF"/>
        <w:bottom w:val="single" w:sz="4" w:space="0" w:color="CC33FF"/>
        <w:right w:val="single" w:sz="4" w:space="0" w:color="CC33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33FF"/>
      <w:sz w:val="16"/>
      <w:szCs w:val="16"/>
    </w:rPr>
  </w:style>
  <w:style w:type="paragraph" w:customStyle="1" w:styleId="hhhhhhhhf">
    <w:name w:val="hhhhhhhhf"/>
    <w:basedOn w:val="a"/>
    <w:rsid w:val="005403F0"/>
    <w:pPr>
      <w:pBdr>
        <w:top w:val="single" w:sz="4" w:space="0" w:color="ECBF10"/>
        <w:left w:val="single" w:sz="4" w:space="0" w:color="ECBF10"/>
        <w:bottom w:val="single" w:sz="4" w:space="0" w:color="ECBF10"/>
        <w:right w:val="single" w:sz="4" w:space="0" w:color="ECBF1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ECBF10"/>
      <w:sz w:val="16"/>
      <w:szCs w:val="16"/>
    </w:rPr>
  </w:style>
  <w:style w:type="paragraph" w:customStyle="1" w:styleId="vgrh">
    <w:name w:val="vgrh"/>
    <w:basedOn w:val="a"/>
    <w:rsid w:val="005403F0"/>
    <w:pPr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FF"/>
      <w:sz w:val="16"/>
      <w:szCs w:val="16"/>
    </w:rPr>
  </w:style>
  <w:style w:type="paragraph" w:customStyle="1" w:styleId="ghtedxors">
    <w:name w:val="ghtedxors"/>
    <w:basedOn w:val="a"/>
    <w:rsid w:val="005403F0"/>
    <w:pPr>
      <w:pBdr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CCCC"/>
      <w:sz w:val="16"/>
      <w:szCs w:val="16"/>
    </w:rPr>
  </w:style>
  <w:style w:type="paragraph" w:customStyle="1" w:styleId="qtr50">
    <w:name w:val="qtr50"/>
    <w:basedOn w:val="a"/>
    <w:rsid w:val="005403F0"/>
    <w:pPr>
      <w:pBdr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8000"/>
      <w:sz w:val="16"/>
      <w:szCs w:val="16"/>
    </w:rPr>
  </w:style>
  <w:style w:type="paragraph" w:customStyle="1" w:styleId="qtr46">
    <w:name w:val="qtr46"/>
    <w:basedOn w:val="a"/>
    <w:rsid w:val="005403F0"/>
    <w:pPr>
      <w:pBdr>
        <w:top w:val="single" w:sz="4" w:space="0" w:color="71BF71"/>
        <w:left w:val="single" w:sz="4" w:space="0" w:color="71BF71"/>
        <w:bottom w:val="single" w:sz="4" w:space="0" w:color="71BF71"/>
        <w:right w:val="single" w:sz="4" w:space="0" w:color="71BF71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71BF71"/>
      <w:sz w:val="16"/>
      <w:szCs w:val="16"/>
    </w:rPr>
  </w:style>
  <w:style w:type="paragraph" w:customStyle="1" w:styleId="ewa6554">
    <w:name w:val="ewa6554"/>
    <w:basedOn w:val="a"/>
    <w:rsid w:val="005403F0"/>
    <w:pPr>
      <w:pBdr>
        <w:top w:val="single" w:sz="4" w:space="0" w:color="FF9900"/>
        <w:left w:val="single" w:sz="4" w:space="0" w:color="FF9900"/>
        <w:bottom w:val="single" w:sz="4" w:space="0" w:color="FF9900"/>
        <w:right w:val="single" w:sz="4" w:space="0" w:color="FF99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9900"/>
      <w:sz w:val="16"/>
      <w:szCs w:val="16"/>
    </w:rPr>
  </w:style>
  <w:style w:type="paragraph" w:customStyle="1" w:styleId="fyhtui5">
    <w:name w:val="fyhtui5"/>
    <w:basedOn w:val="a"/>
    <w:rsid w:val="005403F0"/>
    <w:pPr>
      <w:pBdr>
        <w:top w:val="single" w:sz="4" w:space="0" w:color="CC33FF"/>
        <w:left w:val="single" w:sz="4" w:space="0" w:color="CC33FF"/>
        <w:bottom w:val="single" w:sz="4" w:space="0" w:color="CC33FF"/>
        <w:right w:val="single" w:sz="4" w:space="0" w:color="CC33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33FF"/>
      <w:sz w:val="16"/>
      <w:szCs w:val="16"/>
    </w:rPr>
  </w:style>
  <w:style w:type="paragraph" w:customStyle="1" w:styleId="tu5g">
    <w:name w:val="tu5g"/>
    <w:basedOn w:val="a"/>
    <w:rsid w:val="005403F0"/>
    <w:pPr>
      <w:pBdr>
        <w:top w:val="single" w:sz="4" w:space="0" w:color="0DC2E8"/>
        <w:left w:val="single" w:sz="4" w:space="0" w:color="0DC2E8"/>
        <w:bottom w:val="single" w:sz="4" w:space="0" w:color="0DC2E8"/>
        <w:right w:val="single" w:sz="4" w:space="0" w:color="0DC2E8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DC2E8"/>
      <w:sz w:val="16"/>
      <w:szCs w:val="16"/>
    </w:rPr>
  </w:style>
  <w:style w:type="paragraph" w:customStyle="1" w:styleId="yddfi588">
    <w:name w:val="yddfi588"/>
    <w:basedOn w:val="a"/>
    <w:rsid w:val="005403F0"/>
    <w:pPr>
      <w:pBdr>
        <w:top w:val="single" w:sz="4" w:space="0" w:color="FF66CC"/>
        <w:left w:val="single" w:sz="4" w:space="0" w:color="FF66CC"/>
        <w:bottom w:val="single" w:sz="4" w:space="0" w:color="FF66CC"/>
        <w:right w:val="single" w:sz="4" w:space="0" w:color="FF66CC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66CC"/>
      <w:sz w:val="16"/>
      <w:szCs w:val="16"/>
    </w:rPr>
  </w:style>
  <w:style w:type="paragraph" w:customStyle="1" w:styleId="b22">
    <w:name w:val="b22"/>
    <w:basedOn w:val="a"/>
    <w:rsid w:val="005403F0"/>
    <w:pPr>
      <w:pBdr>
        <w:top w:val="single" w:sz="4" w:space="0" w:color="AA61E7"/>
        <w:left w:val="single" w:sz="4" w:space="0" w:color="AA61E7"/>
        <w:bottom w:val="single" w:sz="4" w:space="0" w:color="AA61E7"/>
        <w:right w:val="single" w:sz="4" w:space="0" w:color="AA61E7"/>
      </w:pBdr>
      <w:shd w:val="clear" w:color="auto" w:fill="F2FE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AA61E7"/>
      <w:sz w:val="16"/>
      <w:szCs w:val="16"/>
    </w:rPr>
  </w:style>
  <w:style w:type="paragraph" w:customStyle="1" w:styleId="qtr99">
    <w:name w:val="qtr99"/>
    <w:basedOn w:val="a"/>
    <w:rsid w:val="005403F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dcfk5">
    <w:name w:val="dcfk5"/>
    <w:basedOn w:val="a"/>
    <w:rsid w:val="005403F0"/>
    <w:pPr>
      <w:pBdr>
        <w:top w:val="single" w:sz="4" w:space="0" w:color="B2686B"/>
        <w:left w:val="single" w:sz="4" w:space="0" w:color="B2686B"/>
        <w:bottom w:val="single" w:sz="4" w:space="0" w:color="B2686B"/>
        <w:right w:val="single" w:sz="4" w:space="0" w:color="B2686B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B2686B"/>
      <w:sz w:val="16"/>
      <w:szCs w:val="16"/>
    </w:rPr>
  </w:style>
  <w:style w:type="paragraph" w:customStyle="1" w:styleId="ertgl77">
    <w:name w:val="ertgl77"/>
    <w:basedOn w:val="a"/>
    <w:rsid w:val="005403F0"/>
    <w:pPr>
      <w:pBdr>
        <w:top w:val="single" w:sz="4" w:space="0" w:color="FF1515"/>
        <w:left w:val="single" w:sz="4" w:space="0" w:color="FF1515"/>
        <w:bottom w:val="single" w:sz="4" w:space="0" w:color="FF1515"/>
        <w:right w:val="single" w:sz="4" w:space="0" w:color="FF1515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1515"/>
      <w:sz w:val="16"/>
      <w:szCs w:val="16"/>
    </w:rPr>
  </w:style>
  <w:style w:type="paragraph" w:customStyle="1" w:styleId="hart2">
    <w:name w:val="hart2"/>
    <w:basedOn w:val="a"/>
    <w:rsid w:val="005403F0"/>
    <w:pPr>
      <w:pBdr>
        <w:top w:val="single" w:sz="4" w:space="0" w:color="E100EF"/>
        <w:left w:val="single" w:sz="4" w:space="0" w:color="E100EF"/>
        <w:bottom w:val="single" w:sz="4" w:space="0" w:color="E100EF"/>
        <w:right w:val="single" w:sz="4" w:space="0" w:color="E100E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E100EF"/>
      <w:sz w:val="16"/>
      <w:szCs w:val="16"/>
    </w:rPr>
  </w:style>
  <w:style w:type="paragraph" w:customStyle="1" w:styleId="bnfgi">
    <w:name w:val="bnfgi"/>
    <w:basedOn w:val="a"/>
    <w:rsid w:val="005403F0"/>
    <w:pPr>
      <w:pBdr>
        <w:top w:val="single" w:sz="4" w:space="0" w:color="CC0099"/>
        <w:left w:val="single" w:sz="4" w:space="0" w:color="CC0099"/>
        <w:bottom w:val="single" w:sz="4" w:space="0" w:color="CC0099"/>
        <w:right w:val="single" w:sz="4" w:space="0" w:color="CC0099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0099"/>
      <w:sz w:val="16"/>
      <w:szCs w:val="16"/>
    </w:rPr>
  </w:style>
  <w:style w:type="paragraph" w:customStyle="1" w:styleId="ffthff">
    <w:name w:val="ffthff"/>
    <w:basedOn w:val="a"/>
    <w:rsid w:val="005403F0"/>
    <w:pPr>
      <w:pBdr>
        <w:top w:val="single" w:sz="4" w:space="0" w:color="000066"/>
        <w:left w:val="single" w:sz="4" w:space="0" w:color="000066"/>
        <w:bottom w:val="single" w:sz="4" w:space="0" w:color="000066"/>
        <w:right w:val="single" w:sz="4" w:space="0" w:color="000066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66"/>
      <w:sz w:val="16"/>
      <w:szCs w:val="16"/>
    </w:rPr>
  </w:style>
  <w:style w:type="paragraph" w:customStyle="1" w:styleId="rrooyy">
    <w:name w:val="rrooyy"/>
    <w:basedOn w:val="a"/>
    <w:rsid w:val="005403F0"/>
    <w:pPr>
      <w:pBdr>
        <w:top w:val="single" w:sz="4" w:space="0" w:color="C00000"/>
        <w:left w:val="single" w:sz="4" w:space="0" w:color="C00000"/>
        <w:bottom w:val="single" w:sz="4" w:space="0" w:color="C00000"/>
        <w:right w:val="single" w:sz="4" w:space="0" w:color="C00000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00000"/>
      <w:sz w:val="16"/>
      <w:szCs w:val="16"/>
    </w:rPr>
  </w:style>
  <w:style w:type="paragraph" w:customStyle="1" w:styleId="vgfdfrh">
    <w:name w:val="vgfdfrh"/>
    <w:basedOn w:val="a"/>
    <w:rsid w:val="005403F0"/>
    <w:pPr>
      <w:pBdr>
        <w:top w:val="single" w:sz="4" w:space="0" w:color="006600"/>
        <w:left w:val="single" w:sz="4" w:space="0" w:color="006600"/>
        <w:bottom w:val="single" w:sz="4" w:space="0" w:color="006600"/>
        <w:right w:val="single" w:sz="4" w:space="0" w:color="006600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6600"/>
      <w:sz w:val="16"/>
      <w:szCs w:val="16"/>
    </w:rPr>
  </w:style>
  <w:style w:type="paragraph" w:customStyle="1" w:styleId="hhjjgg">
    <w:name w:val="hhjjgg"/>
    <w:basedOn w:val="a"/>
    <w:rsid w:val="005403F0"/>
    <w:pPr>
      <w:pBdr>
        <w:top w:val="single" w:sz="4" w:space="0" w:color="FF9933"/>
        <w:left w:val="single" w:sz="4" w:space="0" w:color="FF9933"/>
        <w:bottom w:val="single" w:sz="4" w:space="0" w:color="FF9933"/>
        <w:right w:val="single" w:sz="4" w:space="0" w:color="FF9933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9933"/>
      <w:sz w:val="16"/>
      <w:szCs w:val="16"/>
    </w:rPr>
  </w:style>
  <w:style w:type="paragraph" w:customStyle="1" w:styleId="kjjhg">
    <w:name w:val="kjjhg"/>
    <w:basedOn w:val="a"/>
    <w:rsid w:val="005403F0"/>
    <w:pPr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FF"/>
      <w:sz w:val="16"/>
      <w:szCs w:val="16"/>
    </w:rPr>
  </w:style>
  <w:style w:type="paragraph" w:customStyle="1" w:styleId="adfg7">
    <w:name w:val="adfg7"/>
    <w:basedOn w:val="a"/>
    <w:rsid w:val="005403F0"/>
    <w:pPr>
      <w:pBdr>
        <w:top w:val="single" w:sz="4" w:space="0" w:color="006600"/>
        <w:left w:val="single" w:sz="4" w:space="0" w:color="006600"/>
        <w:bottom w:val="single" w:sz="4" w:space="0" w:color="006600"/>
        <w:right w:val="single" w:sz="4" w:space="0" w:color="006600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6600"/>
      <w:sz w:val="16"/>
      <w:szCs w:val="16"/>
    </w:rPr>
  </w:style>
  <w:style w:type="paragraph" w:customStyle="1" w:styleId="hhhhhhcf">
    <w:name w:val="hhhhhhcf"/>
    <w:basedOn w:val="a"/>
    <w:rsid w:val="005403F0"/>
    <w:pPr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FF"/>
      <w:sz w:val="16"/>
      <w:szCs w:val="16"/>
    </w:rPr>
  </w:style>
  <w:style w:type="paragraph" w:customStyle="1" w:styleId="gj5hu">
    <w:name w:val="gj5hu"/>
    <w:basedOn w:val="a"/>
    <w:rsid w:val="005403F0"/>
    <w:pPr>
      <w:pBdr>
        <w:top w:val="single" w:sz="4" w:space="0" w:color="45F400"/>
        <w:left w:val="single" w:sz="4" w:space="0" w:color="45F400"/>
        <w:bottom w:val="single" w:sz="4" w:space="0" w:color="45F400"/>
        <w:right w:val="single" w:sz="4" w:space="0" w:color="45F400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45F400"/>
      <w:sz w:val="16"/>
      <w:szCs w:val="16"/>
    </w:rPr>
  </w:style>
  <w:style w:type="paragraph" w:customStyle="1" w:styleId="szxk7">
    <w:name w:val="szxk7"/>
    <w:basedOn w:val="a"/>
    <w:rsid w:val="005403F0"/>
    <w:pPr>
      <w:pBdr>
        <w:top w:val="single" w:sz="4" w:space="0" w:color="CC33FF"/>
        <w:left w:val="single" w:sz="4" w:space="0" w:color="CC33FF"/>
        <w:bottom w:val="single" w:sz="4" w:space="0" w:color="CC33FF"/>
        <w:right w:val="single" w:sz="4" w:space="0" w:color="CC33FF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33FF"/>
      <w:sz w:val="16"/>
      <w:szCs w:val="16"/>
    </w:rPr>
  </w:style>
  <w:style w:type="paragraph" w:customStyle="1" w:styleId="duj7dj">
    <w:name w:val="duj7dj"/>
    <w:basedOn w:val="a"/>
    <w:rsid w:val="005403F0"/>
    <w:pPr>
      <w:pBdr>
        <w:top w:val="single" w:sz="4" w:space="0" w:color="FF66CC"/>
        <w:left w:val="single" w:sz="4" w:space="0" w:color="FF66CC"/>
        <w:bottom w:val="single" w:sz="4" w:space="0" w:color="FF66CC"/>
        <w:right w:val="single" w:sz="4" w:space="0" w:color="FF66CC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66CC"/>
      <w:sz w:val="16"/>
      <w:szCs w:val="16"/>
    </w:rPr>
  </w:style>
  <w:style w:type="paragraph" w:customStyle="1" w:styleId="d785">
    <w:name w:val="d785"/>
    <w:basedOn w:val="a"/>
    <w:rsid w:val="005403F0"/>
    <w:pPr>
      <w:pBdr>
        <w:top w:val="single" w:sz="4" w:space="0" w:color="AA61E7"/>
        <w:left w:val="single" w:sz="4" w:space="0" w:color="AA61E7"/>
        <w:bottom w:val="single" w:sz="4" w:space="0" w:color="AA61E7"/>
        <w:right w:val="single" w:sz="4" w:space="0" w:color="AA61E7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AA61E7"/>
      <w:sz w:val="16"/>
      <w:szCs w:val="16"/>
    </w:rPr>
  </w:style>
  <w:style w:type="paragraph" w:customStyle="1" w:styleId="s7822">
    <w:name w:val="s7822"/>
    <w:basedOn w:val="a"/>
    <w:rsid w:val="005403F0"/>
    <w:pPr>
      <w:pBdr>
        <w:top w:val="single" w:sz="4" w:space="0" w:color="FF0000"/>
        <w:left w:val="single" w:sz="4" w:space="0" w:color="FF0000"/>
        <w:bottom w:val="single" w:sz="4" w:space="0" w:color="FF0000"/>
        <w:right w:val="single" w:sz="4" w:space="0" w:color="FF0000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0000"/>
      <w:sz w:val="16"/>
      <w:szCs w:val="16"/>
    </w:rPr>
  </w:style>
  <w:style w:type="paragraph" w:customStyle="1" w:styleId="s23588">
    <w:name w:val="s23588"/>
    <w:basedOn w:val="a"/>
    <w:rsid w:val="005403F0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s3577">
    <w:name w:val="s3577"/>
    <w:basedOn w:val="a"/>
    <w:rsid w:val="005403F0"/>
    <w:pPr>
      <w:pBdr>
        <w:top w:val="single" w:sz="4" w:space="0" w:color="F400FF"/>
        <w:left w:val="single" w:sz="4" w:space="0" w:color="F400FF"/>
        <w:bottom w:val="single" w:sz="4" w:space="0" w:color="F400FF"/>
        <w:right w:val="single" w:sz="4" w:space="0" w:color="F400FF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400FF"/>
      <w:sz w:val="16"/>
      <w:szCs w:val="16"/>
    </w:rPr>
  </w:style>
  <w:style w:type="paragraph" w:customStyle="1" w:styleId="s4855">
    <w:name w:val="s4855"/>
    <w:basedOn w:val="a"/>
    <w:rsid w:val="005403F0"/>
    <w:pPr>
      <w:pBdr>
        <w:top w:val="single" w:sz="4" w:space="0" w:color="5CC0AB"/>
        <w:left w:val="single" w:sz="4" w:space="0" w:color="5CC0AB"/>
        <w:bottom w:val="single" w:sz="4" w:space="0" w:color="5CC0AB"/>
        <w:right w:val="single" w:sz="4" w:space="0" w:color="5CC0AB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5CC0AB"/>
      <w:sz w:val="16"/>
      <w:szCs w:val="16"/>
    </w:rPr>
  </w:style>
  <w:style w:type="paragraph" w:customStyle="1" w:styleId="s58521">
    <w:name w:val="s58521"/>
    <w:basedOn w:val="a"/>
    <w:rsid w:val="005403F0"/>
    <w:pPr>
      <w:pBdr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8000"/>
      <w:sz w:val="16"/>
      <w:szCs w:val="16"/>
    </w:rPr>
  </w:style>
  <w:style w:type="paragraph" w:customStyle="1" w:styleId="s67412">
    <w:name w:val="s67412"/>
    <w:basedOn w:val="a"/>
    <w:rsid w:val="005403F0"/>
    <w:pPr>
      <w:pBdr>
        <w:top w:val="single" w:sz="4" w:space="0" w:color="EBF2AB"/>
        <w:left w:val="single" w:sz="4" w:space="0" w:color="EBF2AB"/>
        <w:bottom w:val="single" w:sz="4" w:space="0" w:color="EBF2AB"/>
        <w:right w:val="single" w:sz="4" w:space="0" w:color="EBF2AB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EBF2AB"/>
      <w:sz w:val="16"/>
      <w:szCs w:val="16"/>
    </w:rPr>
  </w:style>
  <w:style w:type="paragraph" w:customStyle="1" w:styleId="b45654">
    <w:name w:val="b45654"/>
    <w:basedOn w:val="a"/>
    <w:rsid w:val="005403F0"/>
    <w:pPr>
      <w:pBdr>
        <w:top w:val="single" w:sz="4" w:space="0" w:color="FF0000"/>
        <w:left w:val="single" w:sz="4" w:space="0" w:color="FF0000"/>
        <w:bottom w:val="single" w:sz="4" w:space="0" w:color="FF0000"/>
        <w:right w:val="single" w:sz="4" w:space="0" w:color="FF0000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b67656">
    <w:name w:val="b67656"/>
    <w:basedOn w:val="a"/>
    <w:rsid w:val="005403F0"/>
    <w:pPr>
      <w:pBdr>
        <w:top w:val="single" w:sz="4" w:space="0" w:color="0051FF"/>
        <w:left w:val="single" w:sz="4" w:space="0" w:color="0051FF"/>
        <w:bottom w:val="single" w:sz="4" w:space="0" w:color="0051FF"/>
        <w:right w:val="single" w:sz="4" w:space="0" w:color="0051FF"/>
      </w:pBdr>
      <w:shd w:val="clear" w:color="auto" w:fill="C2E9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51FF"/>
      <w:sz w:val="16"/>
      <w:szCs w:val="16"/>
    </w:rPr>
  </w:style>
  <w:style w:type="paragraph" w:customStyle="1" w:styleId="b71565">
    <w:name w:val="b71565"/>
    <w:basedOn w:val="a"/>
    <w:rsid w:val="005403F0"/>
    <w:pPr>
      <w:pBdr>
        <w:top w:val="single" w:sz="4" w:space="0" w:color="000080"/>
        <w:left w:val="single" w:sz="4" w:space="0" w:color="000080"/>
        <w:bottom w:val="single" w:sz="4" w:space="0" w:color="000080"/>
        <w:right w:val="single" w:sz="4" w:space="0" w:color="000080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80"/>
      <w:sz w:val="16"/>
      <w:szCs w:val="16"/>
    </w:rPr>
  </w:style>
  <w:style w:type="paragraph" w:customStyle="1" w:styleId="b854659">
    <w:name w:val="b854659"/>
    <w:basedOn w:val="a"/>
    <w:rsid w:val="005403F0"/>
    <w:pPr>
      <w:pBdr>
        <w:top w:val="single" w:sz="4" w:space="0" w:color="F4A460"/>
        <w:left w:val="single" w:sz="4" w:space="0" w:color="F4A460"/>
        <w:bottom w:val="single" w:sz="4" w:space="0" w:color="F4A460"/>
        <w:right w:val="single" w:sz="4" w:space="0" w:color="F4A460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b954684">
    <w:name w:val="b954684"/>
    <w:basedOn w:val="a"/>
    <w:rsid w:val="005403F0"/>
    <w:pPr>
      <w:pBdr>
        <w:top w:val="single" w:sz="4" w:space="0" w:color="707BBA"/>
        <w:left w:val="single" w:sz="4" w:space="0" w:color="707BBA"/>
        <w:bottom w:val="single" w:sz="4" w:space="0" w:color="707BBA"/>
        <w:right w:val="single" w:sz="4" w:space="0" w:color="707BBA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sbr963">
    <w:name w:val="sbr963"/>
    <w:basedOn w:val="a"/>
    <w:rsid w:val="005403F0"/>
    <w:pPr>
      <w:pBdr>
        <w:top w:val="single" w:sz="4" w:space="0" w:color="F4A460"/>
        <w:left w:val="single" w:sz="4" w:space="0" w:color="F4A460"/>
        <w:bottom w:val="single" w:sz="4" w:space="0" w:color="F4A460"/>
        <w:right w:val="single" w:sz="4" w:space="0" w:color="F4A460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b108657">
    <w:name w:val="b108657"/>
    <w:basedOn w:val="a"/>
    <w:rsid w:val="005403F0"/>
    <w:pPr>
      <w:pBdr>
        <w:top w:val="single" w:sz="4" w:space="0" w:color="0E931A"/>
        <w:left w:val="single" w:sz="4" w:space="0" w:color="0E931A"/>
        <w:bottom w:val="single" w:sz="4" w:space="0" w:color="0E931A"/>
        <w:right w:val="single" w:sz="4" w:space="0" w:color="0E931A"/>
      </w:pBdr>
      <w:shd w:val="clear" w:color="auto" w:fill="C4EFC8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E931A"/>
      <w:sz w:val="16"/>
      <w:szCs w:val="16"/>
    </w:rPr>
  </w:style>
  <w:style w:type="paragraph" w:customStyle="1" w:styleId="b45737b">
    <w:name w:val="b45737b"/>
    <w:basedOn w:val="a"/>
    <w:rsid w:val="005403F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b75735">
    <w:name w:val="b75735"/>
    <w:basedOn w:val="a"/>
    <w:rsid w:val="005403F0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bf161578">
    <w:name w:val="bf161578"/>
    <w:basedOn w:val="a"/>
    <w:rsid w:val="005403F0"/>
    <w:pPr>
      <w:pBdr>
        <w:top w:val="single" w:sz="4" w:space="0" w:color="202040"/>
        <w:left w:val="single" w:sz="4" w:space="0" w:color="202040"/>
        <w:bottom w:val="single" w:sz="4" w:space="0" w:color="202040"/>
        <w:right w:val="single" w:sz="4" w:space="0" w:color="202040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ba87435">
    <w:name w:val="ba87435"/>
    <w:basedOn w:val="a"/>
    <w:rsid w:val="005403F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mwacolor1">
    <w:name w:val="mwacolor1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C90000"/>
      <w:sz w:val="16"/>
      <w:szCs w:val="16"/>
    </w:rPr>
  </w:style>
  <w:style w:type="paragraph" w:customStyle="1" w:styleId="mwacolor2">
    <w:name w:val="mwacolor2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CD0AAF"/>
      <w:sz w:val="16"/>
      <w:szCs w:val="16"/>
    </w:rPr>
  </w:style>
  <w:style w:type="paragraph" w:customStyle="1" w:styleId="mwacolor3">
    <w:name w:val="mwacolor3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FF66CC"/>
      <w:sz w:val="16"/>
      <w:szCs w:val="16"/>
    </w:rPr>
  </w:style>
  <w:style w:type="paragraph" w:customStyle="1" w:styleId="mwacolor4">
    <w:name w:val="mwacolor4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FF0000"/>
      <w:sz w:val="16"/>
      <w:szCs w:val="16"/>
    </w:rPr>
  </w:style>
  <w:style w:type="paragraph" w:customStyle="1" w:styleId="mwacolor5">
    <w:name w:val="mwacolor5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09A109"/>
      <w:sz w:val="16"/>
      <w:szCs w:val="16"/>
    </w:rPr>
  </w:style>
  <w:style w:type="paragraph" w:customStyle="1" w:styleId="mwacolor6">
    <w:name w:val="mwacolor6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6CCC65"/>
      <w:sz w:val="16"/>
      <w:szCs w:val="16"/>
    </w:rPr>
  </w:style>
  <w:style w:type="paragraph" w:customStyle="1" w:styleId="mwacolor7">
    <w:name w:val="mwacolor7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CACACA"/>
      <w:sz w:val="16"/>
      <w:szCs w:val="16"/>
    </w:rPr>
  </w:style>
  <w:style w:type="paragraph" w:customStyle="1" w:styleId="mwacolor8">
    <w:name w:val="mwacolor8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mwacolor9">
    <w:name w:val="mwacolor9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21219B"/>
      <w:sz w:val="16"/>
      <w:szCs w:val="16"/>
    </w:rPr>
  </w:style>
  <w:style w:type="paragraph" w:customStyle="1" w:styleId="mwacolor10">
    <w:name w:val="mwacolor10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FF"/>
      <w:sz w:val="16"/>
      <w:szCs w:val="16"/>
    </w:rPr>
  </w:style>
  <w:style w:type="paragraph" w:customStyle="1" w:styleId="mwacolor11">
    <w:name w:val="mwacolor11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00A6DA"/>
      <w:sz w:val="16"/>
      <w:szCs w:val="16"/>
    </w:rPr>
  </w:style>
  <w:style w:type="paragraph" w:customStyle="1" w:styleId="mwacolor12">
    <w:name w:val="mwacolor12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519AAC"/>
      <w:sz w:val="16"/>
      <w:szCs w:val="16"/>
    </w:rPr>
  </w:style>
  <w:style w:type="paragraph" w:customStyle="1" w:styleId="mwacolor13">
    <w:name w:val="mwacolor13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mwacolor14">
    <w:name w:val="mwacolor14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8F5345"/>
      <w:sz w:val="16"/>
      <w:szCs w:val="16"/>
    </w:rPr>
  </w:style>
  <w:style w:type="paragraph" w:customStyle="1" w:styleId="mwacolor15">
    <w:name w:val="mwacolor15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FC9B0A"/>
      <w:sz w:val="16"/>
      <w:szCs w:val="16"/>
    </w:rPr>
  </w:style>
  <w:style w:type="paragraph" w:customStyle="1" w:styleId="mwacolor16">
    <w:name w:val="mwacolor16"/>
    <w:basedOn w:val="a"/>
    <w:rsid w:val="005403F0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FFB0FF"/>
      <w:sz w:val="16"/>
      <w:szCs w:val="16"/>
    </w:rPr>
  </w:style>
  <w:style w:type="paragraph" w:customStyle="1" w:styleId="shade1">
    <w:name w:val="shade1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DDDDDD"/>
      <w:sz w:val="16"/>
      <w:szCs w:val="16"/>
    </w:rPr>
  </w:style>
  <w:style w:type="paragraph" w:customStyle="1" w:styleId="shade2">
    <w:name w:val="shade2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DDDDDD"/>
      <w:sz w:val="16"/>
      <w:szCs w:val="16"/>
    </w:rPr>
  </w:style>
  <w:style w:type="paragraph" w:customStyle="1" w:styleId="shade3">
    <w:name w:val="shade3"/>
    <w:basedOn w:val="a"/>
    <w:rsid w:val="005403F0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DDDDDD"/>
      <w:sz w:val="16"/>
      <w:szCs w:val="16"/>
    </w:rPr>
  </w:style>
  <w:style w:type="character" w:styleId="a6">
    <w:name w:val="Strong"/>
    <w:basedOn w:val="a0"/>
    <w:uiPriority w:val="22"/>
    <w:qFormat/>
    <w:rsid w:val="005403F0"/>
    <w:rPr>
      <w:b/>
      <w:bCs/>
    </w:rPr>
  </w:style>
  <w:style w:type="character" w:customStyle="1" w:styleId="navbar1">
    <w:name w:val="navbar1"/>
    <w:basedOn w:val="a0"/>
    <w:rsid w:val="005403F0"/>
    <w:rPr>
      <w:rFonts w:ascii="Tahoma" w:hAnsi="Tahoma" w:cs="Tahoma" w:hint="default"/>
      <w:b/>
      <w:bCs/>
      <w:sz w:val="16"/>
      <w:szCs w:val="16"/>
    </w:rPr>
  </w:style>
  <w:style w:type="paragraph" w:styleId="a7">
    <w:name w:val="HTML Top of Form"/>
    <w:basedOn w:val="a"/>
    <w:next w:val="a"/>
    <w:link w:val="Char1"/>
    <w:hidden/>
    <w:uiPriority w:val="99"/>
    <w:semiHidden/>
    <w:unhideWhenUsed/>
    <w:rsid w:val="005403F0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1">
    <w:name w:val="أعلى النموذج Char"/>
    <w:basedOn w:val="a0"/>
    <w:link w:val="a7"/>
    <w:uiPriority w:val="99"/>
    <w:semiHidden/>
    <w:rsid w:val="005403F0"/>
    <w:rPr>
      <w:rFonts w:ascii="Arial" w:eastAsia="Times New Roman" w:hAnsi="Arial" w:cs="Arial"/>
      <w:vanish/>
      <w:sz w:val="16"/>
      <w:szCs w:val="16"/>
    </w:rPr>
  </w:style>
  <w:style w:type="paragraph" w:styleId="a8">
    <w:name w:val="HTML Bottom of Form"/>
    <w:basedOn w:val="a"/>
    <w:next w:val="a"/>
    <w:link w:val="Char2"/>
    <w:hidden/>
    <w:uiPriority w:val="99"/>
    <w:unhideWhenUsed/>
    <w:rsid w:val="005403F0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2">
    <w:name w:val="أسفل النموذج Char"/>
    <w:basedOn w:val="a0"/>
    <w:link w:val="a8"/>
    <w:uiPriority w:val="99"/>
    <w:rsid w:val="005403F0"/>
    <w:rPr>
      <w:rFonts w:ascii="Arial" w:eastAsia="Times New Roman" w:hAnsi="Arial" w:cs="Arial"/>
      <w:vanish/>
      <w:sz w:val="16"/>
      <w:szCs w:val="16"/>
    </w:rPr>
  </w:style>
  <w:style w:type="character" w:customStyle="1" w:styleId="smallfont1">
    <w:name w:val="smallfont1"/>
    <w:basedOn w:val="a0"/>
    <w:rsid w:val="005403F0"/>
    <w:rPr>
      <w:rFonts w:ascii="Tahoma" w:hAnsi="Tahoma" w:cs="Tahoma" w:hint="default"/>
      <w:b/>
      <w:bCs/>
      <w:sz w:val="16"/>
      <w:szCs w:val="16"/>
    </w:rPr>
  </w:style>
  <w:style w:type="character" w:customStyle="1" w:styleId="time1">
    <w:name w:val="time1"/>
    <w:basedOn w:val="a0"/>
    <w:rsid w:val="005403F0"/>
    <w:rPr>
      <w:rFonts w:ascii="Tahoma" w:hAnsi="Tahoma" w:cs="Tahoma" w:hint="default"/>
      <w:b/>
      <w:bCs/>
      <w:color w:val="343434"/>
      <w:sz w:val="16"/>
      <w:szCs w:val="16"/>
    </w:rPr>
  </w:style>
  <w:style w:type="paragraph" w:styleId="a9">
    <w:name w:val="Balloon Text"/>
    <w:basedOn w:val="a"/>
    <w:link w:val="Char3"/>
    <w:uiPriority w:val="99"/>
    <w:semiHidden/>
    <w:unhideWhenUsed/>
    <w:rsid w:val="00540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9"/>
    <w:uiPriority w:val="99"/>
    <w:semiHidden/>
    <w:rsid w:val="005403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6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77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92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561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662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559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0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11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86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87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874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728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0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7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4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8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381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610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72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4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83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44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634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7832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8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8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94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48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92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598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503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3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73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43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2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35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1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8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3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8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17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88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124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06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6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23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80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39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222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52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618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89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55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71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605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41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3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4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56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38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05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54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71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75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12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51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961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58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96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9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7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26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334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533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881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5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8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41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19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4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970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399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5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2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96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22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581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592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20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13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72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42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298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57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675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7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4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850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114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921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119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5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43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63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51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35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046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864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8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8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0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3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818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870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00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56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5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87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903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07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73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99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75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84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686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799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67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34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5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44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65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857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64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58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60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2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7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30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284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61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468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23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60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14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058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24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56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4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69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607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86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104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313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06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04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2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4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180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033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48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5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42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78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78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403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4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56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34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550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53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2302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18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5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54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750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086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427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78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03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83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42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69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79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888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343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89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50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17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54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43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34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438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44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15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49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208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265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852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44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7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0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62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352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92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164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47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08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0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290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500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75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309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717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3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20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339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970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816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0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37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27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4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54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456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30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58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70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284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22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45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73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5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97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22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527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30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1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983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537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633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9808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8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5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2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95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31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94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33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32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94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74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812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2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44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953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345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426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56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8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2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94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274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411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291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7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5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15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433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1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2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58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90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76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64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487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742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634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067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29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1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9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456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35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822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196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385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159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2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96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1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82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93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670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58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015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0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8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67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07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63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516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89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49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3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304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567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204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39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29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5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89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40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734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156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19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04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67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878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35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700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1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00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9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663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840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090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1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36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23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148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96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06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88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43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95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84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513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584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63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2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14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6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76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961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178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884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76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8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7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72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618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19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6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87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0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65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39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41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693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54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0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11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2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48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793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486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344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9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2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41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73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87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84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63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54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70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24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7366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6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39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20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5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7784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37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2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3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5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246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582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697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111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3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64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08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06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890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89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97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552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157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417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360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46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52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25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924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549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952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8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93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475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448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20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51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32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13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302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07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9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4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97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785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083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166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0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3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636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153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940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3560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06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43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96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102053">
                      <w:marLeft w:val="0"/>
                      <w:marRight w:val="0"/>
                      <w:marTop w:val="0"/>
                      <w:marBottom w:val="0"/>
                      <w:divBdr>
                        <w:top w:val="inset" w:sz="4" w:space="4" w:color="auto"/>
                        <w:left w:val="inset" w:sz="4" w:space="4" w:color="auto"/>
                        <w:bottom w:val="inset" w:sz="4" w:space="4" w:color="auto"/>
                        <w:right w:val="inset" w:sz="4" w:space="4" w:color="auto"/>
                      </w:divBdr>
                      <w:divsChild>
                        <w:div w:id="196431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983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728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221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54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inset" w:sz="4" w:space="4" w:color="auto"/>
                                <w:left w:val="inset" w:sz="4" w:space="4" w:color="auto"/>
                                <w:bottom w:val="inset" w:sz="4" w:space="4" w:color="auto"/>
                                <w:right w:val="inset" w:sz="4" w:space="4" w:color="auto"/>
                              </w:divBdr>
                            </w:div>
                          </w:divsChild>
                        </w:div>
                      </w:divsChild>
                    </w:div>
                    <w:div w:id="1160385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576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577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674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9448137">
          <w:marLeft w:val="0"/>
          <w:marRight w:val="0"/>
          <w:marTop w:val="0"/>
          <w:marBottom w:val="0"/>
          <w:divBdr>
            <w:top w:val="inset" w:sz="4" w:space="4" w:color="auto"/>
            <w:left w:val="inset" w:sz="4" w:space="4" w:color="auto"/>
            <w:bottom w:val="inset" w:sz="4" w:space="4" w:color="auto"/>
            <w:right w:val="inset" w:sz="4" w:space="4" w:color="auto"/>
          </w:divBdr>
          <w:divsChild>
            <w:div w:id="160688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01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71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4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429957">
                  <w:marLeft w:val="0"/>
                  <w:marRight w:val="0"/>
                  <w:marTop w:val="0"/>
                  <w:marBottom w:val="0"/>
                  <w:divBdr>
                    <w:top w:val="inset" w:sz="4" w:space="4" w:color="auto"/>
                    <w:left w:val="inset" w:sz="4" w:space="4" w:color="auto"/>
                    <w:bottom w:val="inset" w:sz="4" w:space="4" w:color="auto"/>
                    <w:right w:val="inset" w:sz="4" w:space="4" w:color="auto"/>
                  </w:divBdr>
                </w:div>
              </w:divsChild>
            </w:div>
          </w:divsChild>
        </w:div>
        <w:div w:id="18463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56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72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78395">
          <w:marLeft w:val="0"/>
          <w:marRight w:val="0"/>
          <w:marTop w:val="0"/>
          <w:marBottom w:val="0"/>
          <w:divBdr>
            <w:top w:val="inset" w:sz="4" w:space="4" w:color="auto"/>
            <w:left w:val="inset" w:sz="4" w:space="4" w:color="auto"/>
            <w:bottom w:val="inset" w:sz="4" w:space="4" w:color="auto"/>
            <w:right w:val="inset" w:sz="4" w:space="4" w:color="auto"/>
          </w:divBdr>
          <w:divsChild>
            <w:div w:id="76823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47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1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1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201173">
                  <w:marLeft w:val="0"/>
                  <w:marRight w:val="0"/>
                  <w:marTop w:val="0"/>
                  <w:marBottom w:val="0"/>
                  <w:divBdr>
                    <w:top w:val="inset" w:sz="4" w:space="4" w:color="auto"/>
                    <w:left w:val="inset" w:sz="4" w:space="4" w:color="auto"/>
                    <w:bottom w:val="inset" w:sz="4" w:space="4" w:color="auto"/>
                    <w:right w:val="inset" w:sz="4" w:space="4" w:color="auto"/>
                  </w:divBdr>
                </w:div>
              </w:divsChild>
            </w:div>
          </w:divsChild>
        </w:div>
        <w:div w:id="81726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8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13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29591">
          <w:marLeft w:val="0"/>
          <w:marRight w:val="0"/>
          <w:marTop w:val="0"/>
          <w:marBottom w:val="0"/>
          <w:divBdr>
            <w:top w:val="inset" w:sz="4" w:space="4" w:color="auto"/>
            <w:left w:val="inset" w:sz="4" w:space="4" w:color="auto"/>
            <w:bottom w:val="inset" w:sz="4" w:space="4" w:color="auto"/>
            <w:right w:val="inset" w:sz="4" w:space="4" w:color="auto"/>
          </w:divBdr>
          <w:divsChild>
            <w:div w:id="180723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0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29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22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757441">
                  <w:marLeft w:val="0"/>
                  <w:marRight w:val="0"/>
                  <w:marTop w:val="0"/>
                  <w:marBottom w:val="0"/>
                  <w:divBdr>
                    <w:top w:val="inset" w:sz="4" w:space="4" w:color="auto"/>
                    <w:left w:val="inset" w:sz="4" w:space="4" w:color="auto"/>
                    <w:bottom w:val="inset" w:sz="4" w:space="4" w:color="auto"/>
                    <w:right w:val="inset" w:sz="4" w:space="4" w:color="auto"/>
                  </w:divBdr>
                </w:div>
              </w:divsChild>
            </w:div>
          </w:divsChild>
        </w:div>
        <w:div w:id="2394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0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36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80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6965">
          <w:marLeft w:val="0"/>
          <w:marRight w:val="0"/>
          <w:marTop w:val="0"/>
          <w:marBottom w:val="0"/>
          <w:divBdr>
            <w:top w:val="inset" w:sz="4" w:space="4" w:color="auto"/>
            <w:left w:val="inset" w:sz="4" w:space="4" w:color="auto"/>
            <w:bottom w:val="inset" w:sz="4" w:space="4" w:color="auto"/>
            <w:right w:val="inset" w:sz="4" w:space="4" w:color="auto"/>
          </w:divBdr>
          <w:divsChild>
            <w:div w:id="75832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24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86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61897">
                  <w:marLeft w:val="0"/>
                  <w:marRight w:val="0"/>
                  <w:marTop w:val="0"/>
                  <w:marBottom w:val="0"/>
                  <w:divBdr>
                    <w:top w:val="inset" w:sz="4" w:space="4" w:color="auto"/>
                    <w:left w:val="inset" w:sz="4" w:space="4" w:color="auto"/>
                    <w:bottom w:val="inset" w:sz="4" w:space="4" w:color="auto"/>
                    <w:right w:val="inset" w:sz="4" w:space="4" w:color="auto"/>
                  </w:divBdr>
                </w:div>
              </w:divsChild>
            </w:div>
          </w:divsChild>
        </w:div>
        <w:div w:id="18215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58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10416">
          <w:marLeft w:val="0"/>
          <w:marRight w:val="0"/>
          <w:marTop w:val="0"/>
          <w:marBottom w:val="0"/>
          <w:divBdr>
            <w:top w:val="inset" w:sz="4" w:space="4" w:color="auto"/>
            <w:left w:val="inset" w:sz="4" w:space="4" w:color="auto"/>
            <w:bottom w:val="inset" w:sz="4" w:space="4" w:color="auto"/>
            <w:right w:val="inset" w:sz="4" w:space="4" w:color="auto"/>
          </w:divBdr>
          <w:divsChild>
            <w:div w:id="138707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7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08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1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270126">
                  <w:marLeft w:val="0"/>
                  <w:marRight w:val="0"/>
                  <w:marTop w:val="0"/>
                  <w:marBottom w:val="0"/>
                  <w:divBdr>
                    <w:top w:val="inset" w:sz="4" w:space="4" w:color="auto"/>
                    <w:left w:val="inset" w:sz="4" w:space="4" w:color="auto"/>
                    <w:bottom w:val="inset" w:sz="4" w:space="4" w:color="auto"/>
                    <w:right w:val="inset" w:sz="4" w:space="4" w:color="auto"/>
                  </w:divBdr>
                </w:div>
              </w:divsChild>
            </w:div>
          </w:divsChild>
        </w:div>
        <w:div w:id="176953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11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5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5119">
          <w:marLeft w:val="0"/>
          <w:marRight w:val="0"/>
          <w:marTop w:val="0"/>
          <w:marBottom w:val="0"/>
          <w:divBdr>
            <w:top w:val="inset" w:sz="4" w:space="4" w:color="auto"/>
            <w:left w:val="inset" w:sz="4" w:space="4" w:color="auto"/>
            <w:bottom w:val="inset" w:sz="4" w:space="4" w:color="auto"/>
            <w:right w:val="inset" w:sz="4" w:space="4" w:color="auto"/>
          </w:divBdr>
          <w:divsChild>
            <w:div w:id="84128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13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62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8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76361">
                  <w:marLeft w:val="0"/>
                  <w:marRight w:val="0"/>
                  <w:marTop w:val="0"/>
                  <w:marBottom w:val="0"/>
                  <w:divBdr>
                    <w:top w:val="inset" w:sz="4" w:space="4" w:color="auto"/>
                    <w:left w:val="inset" w:sz="4" w:space="4" w:color="auto"/>
                    <w:bottom w:val="inset" w:sz="4" w:space="4" w:color="auto"/>
                    <w:right w:val="inset" w:sz="4" w:space="4" w:color="auto"/>
                  </w:divBdr>
                </w:div>
              </w:divsChild>
            </w:div>
          </w:divsChild>
        </w:div>
        <w:div w:id="14561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5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14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2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9606">
          <w:marLeft w:val="0"/>
          <w:marRight w:val="0"/>
          <w:marTop w:val="0"/>
          <w:marBottom w:val="0"/>
          <w:divBdr>
            <w:top w:val="inset" w:sz="4" w:space="4" w:color="auto"/>
            <w:left w:val="inset" w:sz="4" w:space="4" w:color="auto"/>
            <w:bottom w:val="inset" w:sz="4" w:space="4" w:color="auto"/>
            <w:right w:val="inset" w:sz="4" w:space="4" w:color="auto"/>
          </w:divBdr>
          <w:divsChild>
            <w:div w:id="108784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47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8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72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879497">
                  <w:marLeft w:val="0"/>
                  <w:marRight w:val="0"/>
                  <w:marTop w:val="0"/>
                  <w:marBottom w:val="0"/>
                  <w:divBdr>
                    <w:top w:val="inset" w:sz="4" w:space="4" w:color="auto"/>
                    <w:left w:val="inset" w:sz="4" w:space="4" w:color="auto"/>
                    <w:bottom w:val="inset" w:sz="4" w:space="4" w:color="auto"/>
                    <w:right w:val="inset" w:sz="4" w:space="4" w:color="auto"/>
                  </w:divBdr>
                </w:div>
              </w:divsChild>
            </w:div>
          </w:divsChild>
        </w:div>
        <w:div w:id="49213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9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3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1203">
          <w:marLeft w:val="0"/>
          <w:marRight w:val="0"/>
          <w:marTop w:val="0"/>
          <w:marBottom w:val="0"/>
          <w:divBdr>
            <w:top w:val="inset" w:sz="4" w:space="4" w:color="auto"/>
            <w:left w:val="inset" w:sz="4" w:space="4" w:color="auto"/>
            <w:bottom w:val="inset" w:sz="4" w:space="4" w:color="auto"/>
            <w:right w:val="inset" w:sz="4" w:space="4" w:color="auto"/>
          </w:divBdr>
          <w:divsChild>
            <w:div w:id="137130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89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63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24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34577">
                  <w:marLeft w:val="0"/>
                  <w:marRight w:val="0"/>
                  <w:marTop w:val="0"/>
                  <w:marBottom w:val="0"/>
                  <w:divBdr>
                    <w:top w:val="inset" w:sz="4" w:space="4" w:color="auto"/>
                    <w:left w:val="inset" w:sz="4" w:space="4" w:color="auto"/>
                    <w:bottom w:val="inset" w:sz="4" w:space="4" w:color="auto"/>
                    <w:right w:val="inset" w:sz="4" w:space="4" w:color="auto"/>
                  </w:divBdr>
                </w:div>
              </w:divsChild>
            </w:div>
          </w:divsChild>
        </w:div>
        <w:div w:id="243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26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17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61989">
          <w:marLeft w:val="0"/>
          <w:marRight w:val="0"/>
          <w:marTop w:val="0"/>
          <w:marBottom w:val="0"/>
          <w:divBdr>
            <w:top w:val="inset" w:sz="4" w:space="4" w:color="auto"/>
            <w:left w:val="inset" w:sz="4" w:space="4" w:color="auto"/>
            <w:bottom w:val="inset" w:sz="4" w:space="4" w:color="auto"/>
            <w:right w:val="inset" w:sz="4" w:space="4" w:color="auto"/>
          </w:divBdr>
          <w:divsChild>
            <w:div w:id="32763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27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6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1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974704">
                  <w:marLeft w:val="0"/>
                  <w:marRight w:val="0"/>
                  <w:marTop w:val="0"/>
                  <w:marBottom w:val="0"/>
                  <w:divBdr>
                    <w:top w:val="inset" w:sz="4" w:space="4" w:color="auto"/>
                    <w:left w:val="inset" w:sz="4" w:space="4" w:color="auto"/>
                    <w:bottom w:val="inset" w:sz="4" w:space="4" w:color="auto"/>
                    <w:right w:val="inset" w:sz="4" w:space="4" w:color="auto"/>
                  </w:divBdr>
                </w:div>
              </w:divsChild>
            </w:div>
          </w:divsChild>
        </w:div>
        <w:div w:id="19606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85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9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41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08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7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7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775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428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320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721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32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04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46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51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111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966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111944">
      <w:marLeft w:val="0"/>
      <w:marRight w:val="0"/>
      <w:marTop w:val="38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1550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46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6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02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85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355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28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20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910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2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95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582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335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06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33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45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349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572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226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59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91232">
              <w:marLeft w:val="0"/>
              <w:marRight w:val="0"/>
              <w:marTop w:val="0"/>
              <w:marBottom w:val="0"/>
              <w:divBdr>
                <w:top w:val="single" w:sz="2" w:space="1" w:color="ADADA9"/>
                <w:left w:val="single" w:sz="4" w:space="0" w:color="ADADA9"/>
                <w:bottom w:val="single" w:sz="4" w:space="0" w:color="ADADA9"/>
                <w:right w:val="single" w:sz="4" w:space="0" w:color="ADADA9"/>
              </w:divBdr>
            </w:div>
          </w:divsChild>
        </w:div>
      </w:divsChild>
    </w:div>
    <w:div w:id="14933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0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3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59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547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456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388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2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30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211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381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64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13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23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18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48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152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484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967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61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85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69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61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307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8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3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11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71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02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3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688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112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89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5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33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03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752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038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82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747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73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8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31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8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695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9300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97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39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15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57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052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381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378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86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1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75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210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5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4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9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96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543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42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531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741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5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12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14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981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492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87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6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3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68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79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869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886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2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62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77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2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055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105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12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31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825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9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266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901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9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06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10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005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71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979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99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0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8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2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571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791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52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2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71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233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961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58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4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00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1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934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39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60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5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96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78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32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819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0538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27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36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471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470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234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34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4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5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255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17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03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61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07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88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76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643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267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62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39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38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53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972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54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125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26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67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71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44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9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677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2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09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5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93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00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367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15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077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53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2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271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075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814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46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5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3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16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806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427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165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29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7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2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01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962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459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31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14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04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50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604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193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73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982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75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68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09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50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905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4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96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53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82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334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972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7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31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09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054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558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666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0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16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3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04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166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763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329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047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4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1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50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54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162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1073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798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8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79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11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29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866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223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66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72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75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5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023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470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253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65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57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59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863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39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5210</Words>
  <Characters>29697</Characters>
  <Application>Microsoft Office Word</Application>
  <DocSecurity>0</DocSecurity>
  <Lines>247</Lines>
  <Paragraphs>69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عالم الكمبيوتر</dc:creator>
  <cp:lastModifiedBy>عالم الكمبيوتر</cp:lastModifiedBy>
  <cp:revision>2</cp:revision>
  <dcterms:created xsi:type="dcterms:W3CDTF">2011-10-20T00:52:00Z</dcterms:created>
  <dcterms:modified xsi:type="dcterms:W3CDTF">2011-10-20T00:52:00Z</dcterms:modified>
</cp:coreProperties>
</file>