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8FF" w:rsidRDefault="007818FF" w:rsidP="007818FF">
      <w:pPr>
        <w:jc w:val="center"/>
        <w:rPr>
          <w:rFonts w:ascii="Arial" w:eastAsiaTheme="minorHAnsi" w:hAnsi="Arial" w:cs="Arial"/>
          <w:sz w:val="28"/>
          <w:szCs w:val="28"/>
          <w:rtl/>
        </w:rPr>
      </w:pPr>
      <w:r>
        <w:rPr>
          <w:rFonts w:ascii="Arial" w:eastAsiaTheme="minorHAnsi" w:hAnsi="Arial" w:cs="Arial" w:hint="cs"/>
          <w:sz w:val="28"/>
          <w:szCs w:val="28"/>
          <w:rtl/>
        </w:rPr>
        <w:t xml:space="preserve">بسم الله الرحمن الرحيم </w:t>
      </w:r>
    </w:p>
    <w:p w:rsidR="007818FF" w:rsidRDefault="007818FF" w:rsidP="007818FF">
      <w:pPr>
        <w:jc w:val="center"/>
        <w:rPr>
          <w:rFonts w:ascii="Arial" w:eastAsiaTheme="minorHAnsi" w:hAnsi="Arial" w:cs="Arial"/>
          <w:sz w:val="28"/>
          <w:szCs w:val="28"/>
          <w:rtl/>
        </w:rPr>
      </w:pPr>
      <w:r w:rsidRPr="00016DE0">
        <w:rPr>
          <w:rFonts w:ascii="Arial" w:eastAsiaTheme="minorHAnsi" w:hAnsi="Arial" w:cs="Arial" w:hint="cs"/>
          <w:sz w:val="28"/>
          <w:szCs w:val="28"/>
          <w:highlight w:val="yellow"/>
          <w:rtl/>
        </w:rPr>
        <w:t>الأولى</w:t>
      </w:r>
    </w:p>
    <w:p w:rsidR="007818FF" w:rsidRDefault="007818FF" w:rsidP="007818FF">
      <w:pPr>
        <w:rPr>
          <w:rFonts w:ascii="Arial" w:eastAsiaTheme="minorHAnsi" w:hAnsi="Arial" w:cs="Arial"/>
          <w:b/>
          <w:bCs/>
          <w:sz w:val="32"/>
          <w:szCs w:val="32"/>
          <w:rtl/>
        </w:rPr>
      </w:pPr>
      <w:r w:rsidRPr="00016DE0">
        <w:rPr>
          <w:rFonts w:ascii="Arial" w:eastAsiaTheme="minorHAnsi" w:hAnsi="Arial" w:cs="Arial" w:hint="cs"/>
          <w:b/>
          <w:bCs/>
          <w:sz w:val="32"/>
          <w:szCs w:val="32"/>
          <w:rtl/>
        </w:rPr>
        <w:t>المحتوى</w:t>
      </w:r>
    </w:p>
    <w:p w:rsidR="007818FF" w:rsidRPr="003E3D38" w:rsidRDefault="007818FF" w:rsidP="007818FF">
      <w:pPr>
        <w:pStyle w:val="a5"/>
        <w:numPr>
          <w:ilvl w:val="0"/>
          <w:numId w:val="11"/>
        </w:numPr>
        <w:rPr>
          <w:rFonts w:ascii="Arial" w:eastAsiaTheme="minorHAnsi" w:hAnsi="Arial" w:cs="Arial"/>
          <w:b/>
          <w:bCs/>
          <w:sz w:val="32"/>
          <w:szCs w:val="32"/>
          <w:rtl/>
        </w:rPr>
      </w:pPr>
      <w:r w:rsidRPr="003E3D38">
        <w:rPr>
          <w:rFonts w:ascii="Arial" w:eastAsiaTheme="minorHAnsi" w:hAnsi="Arial" w:cs="Arial" w:hint="cs"/>
          <w:b/>
          <w:bCs/>
          <w:sz w:val="32"/>
          <w:szCs w:val="32"/>
          <w:rtl/>
        </w:rPr>
        <w:t>مقدمة</w:t>
      </w:r>
    </w:p>
    <w:p w:rsidR="007818FF" w:rsidRPr="003E3D38" w:rsidRDefault="007818FF" w:rsidP="007818FF">
      <w:pPr>
        <w:pStyle w:val="a5"/>
        <w:numPr>
          <w:ilvl w:val="0"/>
          <w:numId w:val="11"/>
        </w:numPr>
        <w:rPr>
          <w:rFonts w:ascii="Arial" w:eastAsiaTheme="minorHAnsi" w:hAnsi="Arial" w:cs="Arial"/>
          <w:b/>
          <w:bCs/>
          <w:sz w:val="32"/>
          <w:szCs w:val="32"/>
          <w:rtl/>
        </w:rPr>
      </w:pPr>
      <w:r w:rsidRPr="003E3D38">
        <w:rPr>
          <w:rFonts w:ascii="Arial" w:eastAsiaTheme="minorHAnsi" w:hAnsi="Arial" w:cs="Arial" w:hint="cs"/>
          <w:b/>
          <w:bCs/>
          <w:sz w:val="32"/>
          <w:szCs w:val="32"/>
          <w:rtl/>
        </w:rPr>
        <w:t xml:space="preserve">مفهوم علم </w:t>
      </w:r>
      <w:proofErr w:type="spellStart"/>
      <w:r w:rsidRPr="003E3D38">
        <w:rPr>
          <w:rFonts w:ascii="Arial" w:eastAsiaTheme="minorHAnsi" w:hAnsi="Arial" w:cs="Arial" w:hint="cs"/>
          <w:b/>
          <w:bCs/>
          <w:sz w:val="32"/>
          <w:szCs w:val="32"/>
          <w:rtl/>
        </w:rPr>
        <w:t>الانثربولوجيا</w:t>
      </w:r>
      <w:proofErr w:type="spellEnd"/>
    </w:p>
    <w:p w:rsidR="007818FF" w:rsidRPr="003E3D38" w:rsidRDefault="007818FF" w:rsidP="007818FF">
      <w:pPr>
        <w:pStyle w:val="a5"/>
        <w:numPr>
          <w:ilvl w:val="0"/>
          <w:numId w:val="11"/>
        </w:numPr>
        <w:rPr>
          <w:rFonts w:ascii="Arial" w:eastAsiaTheme="minorHAnsi" w:hAnsi="Arial" w:cs="Arial"/>
          <w:b/>
          <w:bCs/>
          <w:sz w:val="32"/>
          <w:szCs w:val="32"/>
          <w:rtl/>
        </w:rPr>
      </w:pPr>
      <w:r w:rsidRPr="003E3D38">
        <w:rPr>
          <w:rFonts w:ascii="Arial" w:eastAsiaTheme="minorHAnsi" w:hAnsi="Arial" w:cs="Arial" w:hint="cs"/>
          <w:b/>
          <w:bCs/>
          <w:sz w:val="32"/>
          <w:szCs w:val="32"/>
          <w:rtl/>
        </w:rPr>
        <w:t xml:space="preserve">فروعة </w:t>
      </w:r>
    </w:p>
    <w:p w:rsidR="007818FF" w:rsidRPr="003E3D38" w:rsidRDefault="007818FF" w:rsidP="007818FF">
      <w:pPr>
        <w:pStyle w:val="a5"/>
        <w:numPr>
          <w:ilvl w:val="0"/>
          <w:numId w:val="11"/>
        </w:numPr>
        <w:rPr>
          <w:rFonts w:ascii="Arial" w:eastAsiaTheme="minorHAnsi" w:hAnsi="Arial" w:cs="Arial"/>
          <w:b/>
          <w:bCs/>
          <w:sz w:val="32"/>
          <w:szCs w:val="32"/>
          <w:rtl/>
        </w:rPr>
      </w:pPr>
      <w:r w:rsidRPr="003E3D38">
        <w:rPr>
          <w:rFonts w:ascii="Arial" w:eastAsiaTheme="minorHAnsi" w:hAnsi="Arial" w:cs="Arial" w:hint="cs"/>
          <w:b/>
          <w:bCs/>
          <w:sz w:val="32"/>
          <w:szCs w:val="32"/>
          <w:rtl/>
        </w:rPr>
        <w:t>خصائصه</w:t>
      </w:r>
    </w:p>
    <w:p w:rsidR="007818FF" w:rsidRPr="003E3D38" w:rsidRDefault="007818FF" w:rsidP="007818FF">
      <w:pPr>
        <w:pStyle w:val="a5"/>
        <w:numPr>
          <w:ilvl w:val="0"/>
          <w:numId w:val="11"/>
        </w:numPr>
        <w:rPr>
          <w:rFonts w:ascii="Arial" w:eastAsiaTheme="minorHAnsi" w:hAnsi="Arial" w:cs="Arial"/>
          <w:b/>
          <w:bCs/>
          <w:sz w:val="32"/>
          <w:szCs w:val="32"/>
          <w:rtl/>
        </w:rPr>
      </w:pPr>
      <w:r w:rsidRPr="003E3D38">
        <w:rPr>
          <w:rFonts w:ascii="Arial" w:eastAsiaTheme="minorHAnsi" w:hAnsi="Arial" w:cs="Arial" w:hint="cs"/>
          <w:b/>
          <w:bCs/>
          <w:sz w:val="32"/>
          <w:szCs w:val="32"/>
          <w:rtl/>
        </w:rPr>
        <w:t xml:space="preserve">أهميته </w:t>
      </w:r>
    </w:p>
    <w:p w:rsidR="007818FF" w:rsidRPr="003E3D38" w:rsidRDefault="007818FF" w:rsidP="007818FF">
      <w:pPr>
        <w:pStyle w:val="a5"/>
        <w:numPr>
          <w:ilvl w:val="0"/>
          <w:numId w:val="11"/>
        </w:numPr>
        <w:rPr>
          <w:rFonts w:ascii="Arial" w:eastAsiaTheme="minorHAnsi" w:hAnsi="Arial" w:cs="Arial"/>
          <w:b/>
          <w:bCs/>
          <w:sz w:val="32"/>
          <w:szCs w:val="32"/>
          <w:rtl/>
        </w:rPr>
      </w:pPr>
      <w:r w:rsidRPr="003E3D38">
        <w:rPr>
          <w:rFonts w:ascii="Arial" w:eastAsiaTheme="minorHAnsi" w:hAnsi="Arial" w:cs="Arial" w:hint="cs"/>
          <w:b/>
          <w:bCs/>
          <w:sz w:val="32"/>
          <w:szCs w:val="32"/>
          <w:rtl/>
        </w:rPr>
        <w:t>علاقته بالعلوم الأخرى</w:t>
      </w:r>
    </w:p>
    <w:p w:rsidR="007818FF" w:rsidRDefault="007818FF" w:rsidP="007818FF">
      <w:pPr>
        <w:rPr>
          <w:rFonts w:ascii="Arial" w:eastAsiaTheme="minorHAnsi" w:hAnsi="Arial" w:cs="Arial"/>
          <w:b/>
          <w:bCs/>
          <w:sz w:val="32"/>
          <w:szCs w:val="32"/>
          <w:rtl/>
        </w:rPr>
      </w:pPr>
    </w:p>
    <w:p w:rsidR="007818FF" w:rsidRPr="00820F0A" w:rsidRDefault="007818FF" w:rsidP="007818FF">
      <w:pPr>
        <w:pStyle w:val="a5"/>
        <w:numPr>
          <w:ilvl w:val="0"/>
          <w:numId w:val="1"/>
        </w:numPr>
        <w:rPr>
          <w:rFonts w:ascii="Arial" w:eastAsiaTheme="minorHAnsi" w:hAnsi="Arial" w:cs="Arial"/>
          <w:b/>
          <w:bCs/>
          <w:color w:val="C00000"/>
          <w:sz w:val="32"/>
          <w:szCs w:val="32"/>
        </w:rPr>
      </w:pPr>
      <w:r w:rsidRPr="00820F0A">
        <w:rPr>
          <w:rFonts w:ascii="Arial" w:eastAsiaTheme="minorHAnsi" w:hAnsi="Arial" w:cs="Arial" w:hint="cs"/>
          <w:b/>
          <w:bCs/>
          <w:color w:val="C00000"/>
          <w:sz w:val="32"/>
          <w:szCs w:val="32"/>
          <w:rtl/>
        </w:rPr>
        <w:t>مقدمة</w:t>
      </w:r>
    </w:p>
    <w:p w:rsidR="007818FF" w:rsidRDefault="007818FF" w:rsidP="007818FF">
      <w:pPr>
        <w:pStyle w:val="a5"/>
        <w:numPr>
          <w:ilvl w:val="0"/>
          <w:numId w:val="3"/>
        </w:numPr>
        <w:rPr>
          <w:sz w:val="28"/>
          <w:szCs w:val="28"/>
        </w:rPr>
      </w:pPr>
      <w:r w:rsidRPr="008C409C">
        <w:rPr>
          <w:sz w:val="28"/>
          <w:szCs w:val="28"/>
          <w:rtl/>
        </w:rPr>
        <w:t>لم يكتب لنوع من أنواع الحياة أن يسيطر ويسود على أجزاء العالم مثل ال</w:t>
      </w:r>
      <w:r w:rsidRPr="008C409C">
        <w:rPr>
          <w:rFonts w:hint="cs"/>
          <w:sz w:val="28"/>
          <w:szCs w:val="28"/>
          <w:rtl/>
        </w:rPr>
        <w:t>إ</w:t>
      </w:r>
      <w:r w:rsidRPr="008C409C">
        <w:rPr>
          <w:sz w:val="28"/>
          <w:szCs w:val="28"/>
          <w:rtl/>
        </w:rPr>
        <w:t xml:space="preserve">نسان </w:t>
      </w:r>
      <w:r w:rsidRPr="008C409C">
        <w:rPr>
          <w:rFonts w:hint="cs"/>
          <w:sz w:val="28"/>
          <w:szCs w:val="28"/>
          <w:rtl/>
        </w:rPr>
        <w:t xml:space="preserve">, </w:t>
      </w:r>
      <w:r w:rsidRPr="008C409C">
        <w:rPr>
          <w:sz w:val="28"/>
          <w:szCs w:val="28"/>
          <w:rtl/>
        </w:rPr>
        <w:t>ولم يغير كائن من وجه الطبيعة و</w:t>
      </w:r>
      <w:r w:rsidRPr="008C409C">
        <w:rPr>
          <w:rFonts w:hint="cs"/>
          <w:sz w:val="28"/>
          <w:szCs w:val="28"/>
          <w:rtl/>
        </w:rPr>
        <w:t>أ</w:t>
      </w:r>
      <w:r w:rsidRPr="008C409C">
        <w:rPr>
          <w:sz w:val="28"/>
          <w:szCs w:val="28"/>
          <w:rtl/>
        </w:rPr>
        <w:t>شكال الحياة والنباتية والحيوانية مثلما فعل ال</w:t>
      </w:r>
      <w:r w:rsidRPr="008C409C">
        <w:rPr>
          <w:rFonts w:hint="cs"/>
          <w:sz w:val="28"/>
          <w:szCs w:val="28"/>
          <w:rtl/>
        </w:rPr>
        <w:t>إ</w:t>
      </w:r>
      <w:r w:rsidRPr="008C409C">
        <w:rPr>
          <w:sz w:val="28"/>
          <w:szCs w:val="28"/>
          <w:rtl/>
        </w:rPr>
        <w:t xml:space="preserve">نسان </w:t>
      </w:r>
      <w:r w:rsidRPr="008C409C">
        <w:rPr>
          <w:rFonts w:hint="cs"/>
          <w:sz w:val="28"/>
          <w:szCs w:val="28"/>
          <w:rtl/>
        </w:rPr>
        <w:t xml:space="preserve">, </w:t>
      </w:r>
      <w:r w:rsidRPr="008C409C">
        <w:rPr>
          <w:sz w:val="28"/>
          <w:szCs w:val="28"/>
          <w:rtl/>
        </w:rPr>
        <w:t xml:space="preserve">وهو أعزل من كل أشكال القوة التي تتمتع </w:t>
      </w:r>
      <w:proofErr w:type="spellStart"/>
      <w:r w:rsidRPr="008C409C">
        <w:rPr>
          <w:sz w:val="28"/>
          <w:szCs w:val="28"/>
          <w:rtl/>
        </w:rPr>
        <w:t>بها</w:t>
      </w:r>
      <w:proofErr w:type="spellEnd"/>
      <w:r w:rsidRPr="008C409C">
        <w:rPr>
          <w:sz w:val="28"/>
          <w:szCs w:val="28"/>
          <w:rtl/>
        </w:rPr>
        <w:t xml:space="preserve"> أشكال الحياة ال</w:t>
      </w:r>
      <w:r w:rsidRPr="008C409C">
        <w:rPr>
          <w:rFonts w:hint="cs"/>
          <w:sz w:val="28"/>
          <w:szCs w:val="28"/>
          <w:rtl/>
        </w:rPr>
        <w:t>أ</w:t>
      </w:r>
      <w:r w:rsidRPr="008C409C">
        <w:rPr>
          <w:sz w:val="28"/>
          <w:szCs w:val="28"/>
          <w:rtl/>
        </w:rPr>
        <w:t xml:space="preserve">خرى </w:t>
      </w:r>
      <w:r w:rsidRPr="008C409C">
        <w:rPr>
          <w:rFonts w:hint="cs"/>
          <w:sz w:val="28"/>
          <w:szCs w:val="28"/>
          <w:rtl/>
        </w:rPr>
        <w:t xml:space="preserve">. </w:t>
      </w:r>
    </w:p>
    <w:p w:rsidR="007818FF" w:rsidRPr="003E3D38" w:rsidRDefault="007818FF" w:rsidP="007818FF">
      <w:pPr>
        <w:pStyle w:val="a5"/>
        <w:rPr>
          <w:sz w:val="28"/>
          <w:szCs w:val="28"/>
        </w:rPr>
      </w:pPr>
      <w:r w:rsidRPr="008C409C">
        <w:rPr>
          <w:sz w:val="28"/>
          <w:szCs w:val="28"/>
          <w:rtl/>
        </w:rPr>
        <w:t>لكنه تفوق عليها جميع</w:t>
      </w:r>
      <w:r w:rsidRPr="008C409C">
        <w:rPr>
          <w:rFonts w:hint="cs"/>
          <w:sz w:val="28"/>
          <w:szCs w:val="28"/>
          <w:rtl/>
        </w:rPr>
        <w:t>اً</w:t>
      </w:r>
      <w:r w:rsidRPr="008C409C">
        <w:rPr>
          <w:sz w:val="28"/>
          <w:szCs w:val="28"/>
          <w:rtl/>
        </w:rPr>
        <w:t xml:space="preserve"> باستخدام قدراته العقلي</w:t>
      </w:r>
      <w:r w:rsidRPr="008C409C">
        <w:rPr>
          <w:rFonts w:hint="cs"/>
          <w:sz w:val="28"/>
          <w:szCs w:val="28"/>
          <w:rtl/>
        </w:rPr>
        <w:t>ة</w:t>
      </w:r>
      <w:r w:rsidRPr="008C409C">
        <w:rPr>
          <w:sz w:val="28"/>
          <w:szCs w:val="28"/>
          <w:rtl/>
        </w:rPr>
        <w:t xml:space="preserve"> مع احتفاظه بقوى الغرائز جميعا باستخدامه العقل</w:t>
      </w:r>
    </w:p>
    <w:p w:rsidR="007818FF" w:rsidRDefault="007818FF" w:rsidP="007818FF">
      <w:pPr>
        <w:pStyle w:val="a5"/>
        <w:numPr>
          <w:ilvl w:val="0"/>
          <w:numId w:val="3"/>
        </w:numPr>
        <w:rPr>
          <w:sz w:val="28"/>
          <w:szCs w:val="28"/>
        </w:rPr>
      </w:pPr>
      <w:r w:rsidRPr="008C409C">
        <w:rPr>
          <w:color w:val="00B050"/>
          <w:sz w:val="28"/>
          <w:szCs w:val="28"/>
          <w:rtl/>
        </w:rPr>
        <w:t>لم ينتصر</w:t>
      </w:r>
      <w:r w:rsidRPr="008C409C">
        <w:rPr>
          <w:sz w:val="28"/>
          <w:szCs w:val="28"/>
          <w:rtl/>
        </w:rPr>
        <w:t xml:space="preserve"> ال</w:t>
      </w:r>
      <w:r w:rsidRPr="008C409C">
        <w:rPr>
          <w:rFonts w:hint="cs"/>
          <w:sz w:val="28"/>
          <w:szCs w:val="28"/>
          <w:rtl/>
        </w:rPr>
        <w:t>إ</w:t>
      </w:r>
      <w:r w:rsidRPr="008C409C">
        <w:rPr>
          <w:sz w:val="28"/>
          <w:szCs w:val="28"/>
          <w:rtl/>
        </w:rPr>
        <w:t xml:space="preserve">نسان </w:t>
      </w:r>
      <w:r w:rsidRPr="008C409C">
        <w:rPr>
          <w:color w:val="FF0000"/>
          <w:sz w:val="28"/>
          <w:szCs w:val="28"/>
          <w:rtl/>
        </w:rPr>
        <w:t>لأنه</w:t>
      </w:r>
      <w:r w:rsidRPr="008C409C">
        <w:rPr>
          <w:sz w:val="28"/>
          <w:szCs w:val="28"/>
          <w:rtl/>
        </w:rPr>
        <w:t xml:space="preserve"> الوحيد الذي يقف على قدميه على باقي الكائنات </w:t>
      </w:r>
      <w:r w:rsidRPr="008C409C">
        <w:rPr>
          <w:color w:val="FF0000"/>
          <w:sz w:val="28"/>
          <w:szCs w:val="28"/>
          <w:rtl/>
        </w:rPr>
        <w:t>وانه</w:t>
      </w:r>
      <w:r w:rsidRPr="008C409C">
        <w:rPr>
          <w:sz w:val="28"/>
          <w:szCs w:val="28"/>
          <w:rtl/>
        </w:rPr>
        <w:t xml:space="preserve"> الوحيد الذي يقبض على الأشياء بيديه</w:t>
      </w:r>
    </w:p>
    <w:p w:rsidR="007818FF" w:rsidRPr="008C409C" w:rsidRDefault="007818FF" w:rsidP="007818FF">
      <w:pPr>
        <w:pStyle w:val="a5"/>
        <w:numPr>
          <w:ilvl w:val="0"/>
          <w:numId w:val="2"/>
        </w:numPr>
        <w:rPr>
          <w:sz w:val="28"/>
          <w:szCs w:val="28"/>
        </w:rPr>
      </w:pPr>
      <w:r w:rsidRPr="008C409C">
        <w:rPr>
          <w:sz w:val="28"/>
          <w:szCs w:val="28"/>
          <w:rtl/>
        </w:rPr>
        <w:t xml:space="preserve"> </w:t>
      </w:r>
      <w:r w:rsidRPr="008C409C">
        <w:rPr>
          <w:color w:val="00B050"/>
          <w:sz w:val="28"/>
          <w:szCs w:val="28"/>
          <w:rtl/>
        </w:rPr>
        <w:t>ولم يتفوق</w:t>
      </w:r>
      <w:r w:rsidRPr="008C409C">
        <w:rPr>
          <w:sz w:val="28"/>
          <w:szCs w:val="28"/>
          <w:rtl/>
        </w:rPr>
        <w:t xml:space="preserve"> </w:t>
      </w:r>
      <w:r w:rsidRPr="008C409C">
        <w:rPr>
          <w:color w:val="FF0000"/>
          <w:sz w:val="28"/>
          <w:szCs w:val="28"/>
          <w:rtl/>
        </w:rPr>
        <w:t>لأنه</w:t>
      </w:r>
      <w:r w:rsidRPr="008C409C">
        <w:rPr>
          <w:sz w:val="28"/>
          <w:szCs w:val="28"/>
          <w:rtl/>
        </w:rPr>
        <w:t xml:space="preserve"> الوحيد الذي يستخدم قدراته العقلي</w:t>
      </w:r>
      <w:r w:rsidRPr="008C409C">
        <w:rPr>
          <w:rFonts w:hint="cs"/>
          <w:sz w:val="28"/>
          <w:szCs w:val="28"/>
          <w:rtl/>
        </w:rPr>
        <w:t>ة</w:t>
      </w:r>
      <w:r w:rsidRPr="008C409C">
        <w:rPr>
          <w:sz w:val="28"/>
          <w:szCs w:val="28"/>
          <w:rtl/>
        </w:rPr>
        <w:t xml:space="preserve"> </w:t>
      </w:r>
    </w:p>
    <w:p w:rsidR="007818FF" w:rsidRDefault="007818FF" w:rsidP="007818FF">
      <w:pPr>
        <w:pStyle w:val="a5"/>
        <w:numPr>
          <w:ilvl w:val="0"/>
          <w:numId w:val="2"/>
        </w:numPr>
        <w:rPr>
          <w:sz w:val="28"/>
          <w:szCs w:val="28"/>
        </w:rPr>
      </w:pPr>
      <w:r w:rsidRPr="008C409C">
        <w:rPr>
          <w:color w:val="00B050"/>
          <w:sz w:val="28"/>
          <w:szCs w:val="28"/>
          <w:rtl/>
        </w:rPr>
        <w:t>ولم ينتصر</w:t>
      </w:r>
      <w:r w:rsidRPr="008C409C">
        <w:rPr>
          <w:sz w:val="28"/>
          <w:szCs w:val="28"/>
          <w:rtl/>
        </w:rPr>
        <w:t xml:space="preserve"> </w:t>
      </w:r>
      <w:r w:rsidRPr="008C409C">
        <w:rPr>
          <w:color w:val="FF0000"/>
          <w:sz w:val="28"/>
          <w:szCs w:val="28"/>
          <w:rtl/>
        </w:rPr>
        <w:t>ل</w:t>
      </w:r>
      <w:r w:rsidRPr="008C409C">
        <w:rPr>
          <w:rFonts w:hint="cs"/>
          <w:color w:val="FF0000"/>
          <w:sz w:val="28"/>
          <w:szCs w:val="28"/>
          <w:rtl/>
        </w:rPr>
        <w:t>أ</w:t>
      </w:r>
      <w:r w:rsidRPr="008C409C">
        <w:rPr>
          <w:color w:val="FF0000"/>
          <w:sz w:val="28"/>
          <w:szCs w:val="28"/>
          <w:rtl/>
        </w:rPr>
        <w:t>نه</w:t>
      </w:r>
      <w:r w:rsidRPr="008C409C">
        <w:rPr>
          <w:sz w:val="28"/>
          <w:szCs w:val="28"/>
          <w:rtl/>
        </w:rPr>
        <w:t xml:space="preserve"> الوحيد الذي يملك كل هذه المميزات</w:t>
      </w:r>
    </w:p>
    <w:p w:rsidR="007818FF" w:rsidRPr="003E3D38" w:rsidRDefault="007818FF" w:rsidP="007818FF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 w:rsidRPr="008C409C">
        <w:rPr>
          <w:sz w:val="28"/>
          <w:szCs w:val="28"/>
          <w:rtl/>
        </w:rPr>
        <w:t xml:space="preserve"> بل انتصر </w:t>
      </w:r>
      <w:r w:rsidRPr="00820F0A">
        <w:rPr>
          <w:color w:val="FF0000"/>
          <w:sz w:val="28"/>
          <w:szCs w:val="28"/>
          <w:rtl/>
        </w:rPr>
        <w:t>لأنه</w:t>
      </w:r>
      <w:r w:rsidRPr="008C409C">
        <w:rPr>
          <w:sz w:val="28"/>
          <w:szCs w:val="28"/>
          <w:rtl/>
        </w:rPr>
        <w:t xml:space="preserve"> لا</w:t>
      </w:r>
      <w:r>
        <w:rPr>
          <w:rFonts w:hint="cs"/>
          <w:sz w:val="28"/>
          <w:szCs w:val="28"/>
          <w:rtl/>
        </w:rPr>
        <w:t xml:space="preserve"> </w:t>
      </w:r>
      <w:r w:rsidRPr="008C409C">
        <w:rPr>
          <w:sz w:val="28"/>
          <w:szCs w:val="28"/>
          <w:rtl/>
        </w:rPr>
        <w:t>يوجد كانسان فرد بل كانسان ثقافي</w:t>
      </w:r>
    </w:p>
    <w:p w:rsidR="007818FF" w:rsidRPr="003E3D38" w:rsidRDefault="007818FF" w:rsidP="007818FF">
      <w:pPr>
        <w:pStyle w:val="a5"/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820F0A">
        <w:rPr>
          <w:rFonts w:asciiTheme="minorBidi" w:hAnsiTheme="minorBidi" w:hint="cs"/>
          <w:color w:val="00B050"/>
          <w:sz w:val="28"/>
          <w:szCs w:val="28"/>
          <w:rtl/>
        </w:rPr>
        <w:t>إ</w:t>
      </w:r>
      <w:r w:rsidRPr="00820F0A">
        <w:rPr>
          <w:rFonts w:asciiTheme="minorBidi" w:hAnsiTheme="minorBidi"/>
          <w:color w:val="00B050"/>
          <w:sz w:val="28"/>
          <w:szCs w:val="28"/>
          <w:rtl/>
        </w:rPr>
        <w:t>ن ال</w:t>
      </w:r>
      <w:r w:rsidRPr="00820F0A">
        <w:rPr>
          <w:rFonts w:asciiTheme="minorBidi" w:hAnsiTheme="minorBidi" w:hint="cs"/>
          <w:color w:val="00B050"/>
          <w:sz w:val="28"/>
          <w:szCs w:val="28"/>
          <w:rtl/>
        </w:rPr>
        <w:t>إ</w:t>
      </w:r>
      <w:r w:rsidRPr="00820F0A">
        <w:rPr>
          <w:rFonts w:asciiTheme="minorBidi" w:hAnsiTheme="minorBidi"/>
          <w:color w:val="00B050"/>
          <w:sz w:val="28"/>
          <w:szCs w:val="28"/>
          <w:rtl/>
        </w:rPr>
        <w:t>نسان هو الوحيد</w:t>
      </w:r>
      <w:r w:rsidRPr="00820F0A">
        <w:rPr>
          <w:rFonts w:asciiTheme="minorBidi" w:hAnsiTheme="minorBidi"/>
          <w:sz w:val="28"/>
          <w:szCs w:val="28"/>
          <w:rtl/>
        </w:rPr>
        <w:t xml:space="preserve"> بين الكائنات الحي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820F0A">
        <w:rPr>
          <w:rFonts w:asciiTheme="minorBidi" w:hAnsiTheme="minorBidi"/>
          <w:sz w:val="28"/>
          <w:szCs w:val="28"/>
          <w:rtl/>
        </w:rPr>
        <w:t xml:space="preserve"> الذي تطورت قيمة وعاداته وكذالك موا</w:t>
      </w:r>
      <w:r>
        <w:rPr>
          <w:rFonts w:asciiTheme="minorBidi" w:hAnsiTheme="minorBidi" w:hint="cs"/>
          <w:sz w:val="28"/>
          <w:szCs w:val="28"/>
          <w:rtl/>
        </w:rPr>
        <w:t>قفه</w:t>
      </w:r>
      <w:r w:rsidRPr="00820F0A">
        <w:rPr>
          <w:rFonts w:asciiTheme="minorBidi" w:hAnsiTheme="minorBidi"/>
          <w:sz w:val="28"/>
          <w:szCs w:val="28"/>
          <w:rtl/>
        </w:rPr>
        <w:t xml:space="preserve"> وتنظيمه الاجتماعي وعقليته وهو وحده يملك تاريخ</w:t>
      </w:r>
      <w:r>
        <w:rPr>
          <w:rFonts w:asciiTheme="minorBidi" w:hAnsiTheme="minorBidi" w:hint="cs"/>
          <w:sz w:val="28"/>
          <w:szCs w:val="28"/>
          <w:rtl/>
        </w:rPr>
        <w:t>اً</w:t>
      </w:r>
      <w:r w:rsidRPr="00820F0A">
        <w:rPr>
          <w:rFonts w:asciiTheme="minorBidi" w:hAnsiTheme="minorBidi"/>
          <w:sz w:val="28"/>
          <w:szCs w:val="28"/>
          <w:rtl/>
        </w:rPr>
        <w:t xml:space="preserve"> مستمر</w:t>
      </w:r>
      <w:r>
        <w:rPr>
          <w:rFonts w:asciiTheme="minorBidi" w:hAnsiTheme="minorBidi" w:hint="cs"/>
          <w:sz w:val="28"/>
          <w:szCs w:val="28"/>
          <w:rtl/>
        </w:rPr>
        <w:t>اً</w:t>
      </w:r>
      <w:r w:rsidRPr="00820F0A">
        <w:rPr>
          <w:rFonts w:asciiTheme="minorBidi" w:hAnsiTheme="minorBidi"/>
          <w:sz w:val="28"/>
          <w:szCs w:val="28"/>
          <w:rtl/>
        </w:rPr>
        <w:t xml:space="preserve"> من التقدم المتواصل</w:t>
      </w:r>
    </w:p>
    <w:p w:rsidR="007818FF" w:rsidRDefault="007818FF" w:rsidP="007818FF">
      <w:pPr>
        <w:pStyle w:val="a5"/>
        <w:numPr>
          <w:ilvl w:val="0"/>
          <w:numId w:val="3"/>
        </w:numPr>
        <w:rPr>
          <w:rFonts w:asciiTheme="minorBidi" w:hAnsiTheme="minorBidi"/>
          <w:sz w:val="28"/>
          <w:szCs w:val="28"/>
        </w:rPr>
      </w:pPr>
      <w:r w:rsidRPr="00820F0A">
        <w:rPr>
          <w:rFonts w:asciiTheme="minorBidi" w:hAnsiTheme="minorBidi"/>
          <w:color w:val="00B050"/>
          <w:sz w:val="28"/>
          <w:szCs w:val="28"/>
          <w:rtl/>
        </w:rPr>
        <w:t>الثقاف</w:t>
      </w:r>
      <w:r w:rsidRPr="00820F0A">
        <w:rPr>
          <w:rFonts w:asciiTheme="minorBidi" w:hAnsiTheme="minorBidi" w:hint="cs"/>
          <w:color w:val="00B050"/>
          <w:sz w:val="28"/>
          <w:szCs w:val="28"/>
          <w:rtl/>
        </w:rPr>
        <w:t>ة</w:t>
      </w:r>
      <w:r w:rsidRPr="00820F0A">
        <w:rPr>
          <w:rFonts w:asciiTheme="minorBidi" w:hAnsiTheme="minorBidi"/>
          <w:sz w:val="28"/>
          <w:szCs w:val="28"/>
          <w:rtl/>
        </w:rPr>
        <w:t xml:space="preserve"> هي الوجه الأخر لل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820F0A">
        <w:rPr>
          <w:rFonts w:asciiTheme="minorBidi" w:hAnsiTheme="minorBidi"/>
          <w:sz w:val="28"/>
          <w:szCs w:val="28"/>
          <w:rtl/>
        </w:rPr>
        <w:t>نسان ولا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820F0A">
        <w:rPr>
          <w:rFonts w:asciiTheme="minorBidi" w:hAnsiTheme="minorBidi"/>
          <w:sz w:val="28"/>
          <w:szCs w:val="28"/>
          <w:rtl/>
        </w:rPr>
        <w:t>يوجد مجتمع بشري بدون ثقاف</w:t>
      </w:r>
      <w:r>
        <w:rPr>
          <w:rFonts w:asciiTheme="minorBidi" w:hAnsiTheme="minorBidi" w:hint="cs"/>
          <w:sz w:val="28"/>
          <w:szCs w:val="28"/>
          <w:rtl/>
        </w:rPr>
        <w:t>ة</w:t>
      </w:r>
    </w:p>
    <w:p w:rsidR="007818FF" w:rsidRPr="003E3D38" w:rsidRDefault="007818FF" w:rsidP="007818FF">
      <w:pPr>
        <w:pStyle w:val="a5"/>
        <w:ind w:left="540"/>
        <w:rPr>
          <w:rFonts w:asciiTheme="minorBidi" w:hAnsiTheme="minorBidi"/>
          <w:sz w:val="28"/>
          <w:szCs w:val="28"/>
          <w:rtl/>
        </w:rPr>
      </w:pPr>
    </w:p>
    <w:p w:rsidR="007818FF" w:rsidRPr="00820F0A" w:rsidRDefault="007818FF" w:rsidP="007818FF">
      <w:pPr>
        <w:pStyle w:val="a5"/>
        <w:numPr>
          <w:ilvl w:val="0"/>
          <w:numId w:val="1"/>
        </w:numPr>
        <w:rPr>
          <w:rFonts w:asciiTheme="minorBidi" w:hAnsiTheme="minorBidi"/>
          <w:color w:val="C00000"/>
          <w:sz w:val="28"/>
          <w:szCs w:val="28"/>
          <w:rtl/>
        </w:rPr>
      </w:pPr>
      <w:r w:rsidRPr="00820F0A">
        <w:rPr>
          <w:rFonts w:ascii="Arial" w:eastAsiaTheme="minorHAnsi" w:hAnsi="Arial" w:cs="Arial" w:hint="cs"/>
          <w:b/>
          <w:bCs/>
          <w:color w:val="C00000"/>
          <w:sz w:val="32"/>
          <w:szCs w:val="32"/>
          <w:rtl/>
        </w:rPr>
        <w:t xml:space="preserve">مفهوم علم </w:t>
      </w:r>
      <w:proofErr w:type="spellStart"/>
      <w:r w:rsidRPr="00820F0A">
        <w:rPr>
          <w:rFonts w:ascii="Arial" w:eastAsiaTheme="minorHAnsi" w:hAnsi="Arial" w:cs="Arial" w:hint="cs"/>
          <w:b/>
          <w:bCs/>
          <w:color w:val="C00000"/>
          <w:sz w:val="32"/>
          <w:szCs w:val="32"/>
          <w:rtl/>
        </w:rPr>
        <w:t>الانثربولوجيا</w:t>
      </w:r>
      <w:proofErr w:type="spellEnd"/>
    </w:p>
    <w:p w:rsidR="007818FF" w:rsidRDefault="007818FF" w:rsidP="007818FF">
      <w:pPr>
        <w:pStyle w:val="a5"/>
        <w:ind w:left="360"/>
        <w:rPr>
          <w:rFonts w:asciiTheme="minorBidi" w:hAnsiTheme="minorBidi"/>
          <w:sz w:val="28"/>
          <w:szCs w:val="28"/>
          <w:rtl/>
        </w:rPr>
      </w:pPr>
      <w:r w:rsidRPr="00820F0A">
        <w:rPr>
          <w:rFonts w:asciiTheme="minorBidi" w:hAnsiTheme="minorBidi"/>
          <w:sz w:val="28"/>
          <w:szCs w:val="28"/>
          <w:rtl/>
        </w:rPr>
        <w:t xml:space="preserve">المصطلح </w:t>
      </w:r>
      <w:proofErr w:type="spellStart"/>
      <w:r w:rsidRPr="00820F0A">
        <w:rPr>
          <w:rFonts w:asciiTheme="minorBidi" w:hAnsiTheme="minorBidi"/>
          <w:sz w:val="28"/>
          <w:szCs w:val="28"/>
          <w:rtl/>
        </w:rPr>
        <w:t>الانثربولوجيا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" </w:t>
      </w:r>
      <w:proofErr w:type="spellStart"/>
      <w:r w:rsidRPr="00820F0A">
        <w:rPr>
          <w:rFonts w:asciiTheme="minorBidi" w:hAnsiTheme="minorBidi"/>
          <w:sz w:val="28"/>
          <w:szCs w:val="28"/>
        </w:rPr>
        <w:t>Anthrology</w:t>
      </w:r>
      <w:proofErr w:type="spellEnd"/>
      <w:r>
        <w:rPr>
          <w:rFonts w:asciiTheme="minorBidi" w:hAnsiTheme="minorBidi" w:hint="cs"/>
          <w:sz w:val="28"/>
          <w:szCs w:val="28"/>
          <w:rtl/>
        </w:rPr>
        <w:t>"</w:t>
      </w:r>
      <w:r w:rsidRPr="00820F0A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820F0A">
        <w:rPr>
          <w:rFonts w:asciiTheme="minorBidi" w:hAnsiTheme="minorBidi"/>
          <w:sz w:val="28"/>
          <w:szCs w:val="28"/>
          <w:rtl/>
        </w:rPr>
        <w:t>يتكون من</w:t>
      </w:r>
      <w:r>
        <w:rPr>
          <w:rFonts w:asciiTheme="minorBidi" w:hAnsiTheme="minorBidi" w:hint="cs"/>
          <w:sz w:val="28"/>
          <w:szCs w:val="28"/>
          <w:rtl/>
        </w:rPr>
        <w:t>:</w:t>
      </w:r>
      <w:r w:rsidRPr="00820F0A">
        <w:rPr>
          <w:rFonts w:asciiTheme="minorBidi" w:hAnsiTheme="minorBidi"/>
          <w:sz w:val="28"/>
          <w:szCs w:val="28"/>
          <w:rtl/>
        </w:rPr>
        <w:t xml:space="preserve"> </w:t>
      </w:r>
    </w:p>
    <w:p w:rsidR="007818FF" w:rsidRPr="003E3D38" w:rsidRDefault="007818FF" w:rsidP="007818FF">
      <w:pPr>
        <w:pStyle w:val="a5"/>
        <w:ind w:left="360"/>
        <w:rPr>
          <w:rFonts w:asciiTheme="minorBidi" w:hAnsiTheme="minorBidi"/>
          <w:sz w:val="28"/>
          <w:szCs w:val="28"/>
          <w:rtl/>
        </w:rPr>
      </w:pPr>
      <w:r w:rsidRPr="00206E3A">
        <w:rPr>
          <w:rFonts w:asciiTheme="minorBidi" w:hAnsiTheme="minorBidi"/>
          <w:color w:val="0000FF"/>
          <w:sz w:val="28"/>
          <w:szCs w:val="28"/>
          <w:rtl/>
        </w:rPr>
        <w:t>كلمتين يونانيتين</w:t>
      </w:r>
      <w:r w:rsidRPr="00820F0A">
        <w:rPr>
          <w:rFonts w:asciiTheme="minorBidi" w:hAnsiTheme="minorBidi"/>
          <w:sz w:val="28"/>
          <w:szCs w:val="28"/>
          <w:rtl/>
        </w:rPr>
        <w:t xml:space="preserve"> هما كلمة </w:t>
      </w:r>
      <w:proofErr w:type="spellStart"/>
      <w:r w:rsidRPr="00206E3A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>أ</w:t>
      </w:r>
      <w:r w:rsidRPr="00206E3A">
        <w:rPr>
          <w:rFonts w:asciiTheme="minorBidi" w:hAnsiTheme="minorBidi"/>
          <w:color w:val="E36C0A" w:themeColor="accent6" w:themeShade="BF"/>
          <w:sz w:val="28"/>
          <w:szCs w:val="28"/>
          <w:rtl/>
        </w:rPr>
        <w:t>نثروبوس</w:t>
      </w:r>
      <w:proofErr w:type="spellEnd"/>
      <w:r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 xml:space="preserve"> </w:t>
      </w:r>
      <w:r w:rsidRPr="00206E3A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>(</w:t>
      </w:r>
      <w:proofErr w:type="spellStart"/>
      <w:r w:rsidRPr="00206E3A">
        <w:rPr>
          <w:rFonts w:asciiTheme="minorBidi" w:hAnsiTheme="minorBidi"/>
          <w:color w:val="E36C0A" w:themeColor="accent6" w:themeShade="BF"/>
          <w:sz w:val="28"/>
          <w:szCs w:val="28"/>
        </w:rPr>
        <w:t>Anthrpos</w:t>
      </w:r>
      <w:proofErr w:type="spellEnd"/>
      <w:r w:rsidRPr="00206E3A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>)</w:t>
      </w:r>
      <w:r w:rsidRPr="00820F0A">
        <w:rPr>
          <w:rFonts w:asciiTheme="minorBidi" w:hAnsiTheme="minorBidi"/>
          <w:sz w:val="28"/>
          <w:szCs w:val="28"/>
          <w:rtl/>
        </w:rPr>
        <w:t xml:space="preserve"> </w:t>
      </w:r>
      <w:r w:rsidRPr="00206E3A">
        <w:rPr>
          <w:rFonts w:asciiTheme="minorBidi" w:hAnsiTheme="minorBidi"/>
          <w:sz w:val="28"/>
          <w:szCs w:val="28"/>
          <w:u w:val="single"/>
          <w:rtl/>
        </w:rPr>
        <w:t xml:space="preserve">ومعناها </w:t>
      </w:r>
      <w:r w:rsidRPr="00820F0A">
        <w:rPr>
          <w:rFonts w:asciiTheme="minorBidi" w:hAnsiTheme="minorBidi"/>
          <w:sz w:val="28"/>
          <w:szCs w:val="28"/>
          <w:rtl/>
        </w:rPr>
        <w:t>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820F0A">
        <w:rPr>
          <w:rFonts w:asciiTheme="minorBidi" w:hAnsiTheme="minorBidi"/>
          <w:sz w:val="28"/>
          <w:szCs w:val="28"/>
          <w:rtl/>
        </w:rPr>
        <w:t xml:space="preserve">نسان </w:t>
      </w:r>
      <w:r>
        <w:rPr>
          <w:rFonts w:asciiTheme="minorBidi" w:hAnsiTheme="minorBidi" w:hint="cs"/>
          <w:sz w:val="28"/>
          <w:szCs w:val="28"/>
          <w:rtl/>
        </w:rPr>
        <w:t xml:space="preserve">, </w:t>
      </w:r>
      <w:r w:rsidRPr="00820F0A">
        <w:rPr>
          <w:rFonts w:asciiTheme="minorBidi" w:hAnsiTheme="minorBidi"/>
          <w:sz w:val="28"/>
          <w:szCs w:val="28"/>
          <w:rtl/>
        </w:rPr>
        <w:t>وكلمة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proofErr w:type="spellStart"/>
      <w:r w:rsidRPr="00206E3A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>لوجوس</w:t>
      </w:r>
      <w:proofErr w:type="spellEnd"/>
      <w:r w:rsidRPr="00206E3A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 xml:space="preserve"> (</w:t>
      </w:r>
      <w:r w:rsidRPr="00206E3A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</w:t>
      </w:r>
      <w:r w:rsidRPr="00206E3A">
        <w:rPr>
          <w:rFonts w:asciiTheme="minorBidi" w:hAnsiTheme="minorBidi"/>
          <w:color w:val="E36C0A" w:themeColor="accent6" w:themeShade="BF"/>
          <w:sz w:val="28"/>
          <w:szCs w:val="28"/>
        </w:rPr>
        <w:t>Logos</w:t>
      </w:r>
      <w:r w:rsidRPr="00206E3A">
        <w:rPr>
          <w:rFonts w:asciiTheme="minorBidi" w:hAnsiTheme="minorBidi" w:hint="cs"/>
          <w:color w:val="E36C0A" w:themeColor="accent6" w:themeShade="BF"/>
          <w:sz w:val="28"/>
          <w:szCs w:val="28"/>
          <w:rtl/>
        </w:rPr>
        <w:t>)</w:t>
      </w:r>
      <w:r w:rsidRPr="00820F0A">
        <w:rPr>
          <w:rFonts w:asciiTheme="minorBidi" w:hAnsiTheme="minorBidi"/>
          <w:sz w:val="28"/>
          <w:szCs w:val="28"/>
          <w:rtl/>
        </w:rPr>
        <w:t xml:space="preserve"> </w:t>
      </w:r>
      <w:r w:rsidRPr="00206E3A">
        <w:rPr>
          <w:rFonts w:asciiTheme="minorBidi" w:hAnsiTheme="minorBidi"/>
          <w:sz w:val="28"/>
          <w:szCs w:val="28"/>
          <w:u w:val="single"/>
          <w:rtl/>
        </w:rPr>
        <w:t>ومعناها</w:t>
      </w:r>
      <w:r w:rsidRPr="00820F0A">
        <w:rPr>
          <w:rFonts w:asciiTheme="minorBidi" w:hAnsiTheme="minorBidi"/>
          <w:sz w:val="28"/>
          <w:szCs w:val="28"/>
          <w:rtl/>
        </w:rPr>
        <w:t xml:space="preserve"> الكلمة والدارسة أو</w:t>
      </w:r>
      <w:r w:rsidRPr="00206E3A">
        <w:rPr>
          <w:rFonts w:asciiTheme="minorBidi" w:hAnsiTheme="minorBidi"/>
          <w:sz w:val="28"/>
          <w:szCs w:val="28"/>
          <w:rtl/>
        </w:rPr>
        <w:t xml:space="preserve"> </w:t>
      </w:r>
      <w:r w:rsidRPr="00820F0A">
        <w:rPr>
          <w:rFonts w:asciiTheme="minorBidi" w:hAnsiTheme="minorBidi"/>
          <w:sz w:val="28"/>
          <w:szCs w:val="28"/>
          <w:rtl/>
        </w:rPr>
        <w:t>المعرف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820F0A">
        <w:rPr>
          <w:rFonts w:asciiTheme="minorBidi" w:hAnsiTheme="minorBidi"/>
          <w:sz w:val="28"/>
          <w:szCs w:val="28"/>
          <w:rtl/>
        </w:rPr>
        <w:t xml:space="preserve"> المنظمة</w:t>
      </w:r>
      <w:r w:rsidRPr="00206E3A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, </w:t>
      </w:r>
      <w:r w:rsidRPr="00820F0A">
        <w:rPr>
          <w:rFonts w:asciiTheme="minorBidi" w:hAnsiTheme="minorBidi"/>
          <w:sz w:val="28"/>
          <w:szCs w:val="28"/>
          <w:rtl/>
        </w:rPr>
        <w:t>وجاءت هذه التركيب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820F0A">
        <w:rPr>
          <w:rFonts w:asciiTheme="minorBidi" w:hAnsiTheme="minorBidi"/>
          <w:sz w:val="28"/>
          <w:szCs w:val="28"/>
          <w:rtl/>
        </w:rPr>
        <w:t xml:space="preserve"> اللفظية </w:t>
      </w:r>
      <w:r w:rsidRPr="00681BFB">
        <w:rPr>
          <w:rFonts w:asciiTheme="minorBidi" w:hAnsiTheme="minorBidi"/>
          <w:color w:val="00B050"/>
          <w:sz w:val="28"/>
          <w:szCs w:val="28"/>
          <w:rtl/>
        </w:rPr>
        <w:t>لتعني دراسة ال</w:t>
      </w:r>
      <w:r w:rsidRPr="00681BFB">
        <w:rPr>
          <w:rFonts w:asciiTheme="minorBidi" w:hAnsiTheme="minorBidi" w:hint="cs"/>
          <w:color w:val="00B050"/>
          <w:sz w:val="28"/>
          <w:szCs w:val="28"/>
          <w:rtl/>
        </w:rPr>
        <w:t>إ</w:t>
      </w:r>
      <w:r w:rsidRPr="00681BFB">
        <w:rPr>
          <w:rFonts w:asciiTheme="minorBidi" w:hAnsiTheme="minorBidi"/>
          <w:color w:val="00B050"/>
          <w:sz w:val="28"/>
          <w:szCs w:val="28"/>
          <w:rtl/>
        </w:rPr>
        <w:t xml:space="preserve">نسان </w:t>
      </w:r>
      <w:r w:rsidRPr="00681BFB">
        <w:rPr>
          <w:rFonts w:asciiTheme="minorBidi" w:hAnsiTheme="minorBidi" w:hint="cs"/>
          <w:color w:val="00B050"/>
          <w:sz w:val="28"/>
          <w:szCs w:val="28"/>
          <w:rtl/>
        </w:rPr>
        <w:t>أ</w:t>
      </w:r>
      <w:r w:rsidRPr="00681BFB">
        <w:rPr>
          <w:rFonts w:asciiTheme="minorBidi" w:hAnsiTheme="minorBidi"/>
          <w:color w:val="00B050"/>
          <w:sz w:val="28"/>
          <w:szCs w:val="28"/>
          <w:rtl/>
        </w:rPr>
        <w:t>و</w:t>
      </w:r>
      <w:r w:rsidRPr="00681BFB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681BFB">
        <w:rPr>
          <w:rFonts w:asciiTheme="minorBidi" w:hAnsiTheme="minorBidi"/>
          <w:color w:val="00B050"/>
          <w:sz w:val="28"/>
          <w:szCs w:val="28"/>
          <w:rtl/>
        </w:rPr>
        <w:t>المعرف</w:t>
      </w:r>
      <w:r w:rsidRPr="00681BFB">
        <w:rPr>
          <w:rFonts w:asciiTheme="minorBidi" w:hAnsiTheme="minorBidi" w:hint="cs"/>
          <w:color w:val="00B050"/>
          <w:sz w:val="28"/>
          <w:szCs w:val="28"/>
          <w:rtl/>
        </w:rPr>
        <w:t>ة</w:t>
      </w:r>
      <w:r w:rsidRPr="00681BFB">
        <w:rPr>
          <w:rFonts w:asciiTheme="minorBidi" w:hAnsiTheme="minorBidi"/>
          <w:color w:val="00B050"/>
          <w:sz w:val="28"/>
          <w:szCs w:val="28"/>
          <w:rtl/>
        </w:rPr>
        <w:t xml:space="preserve"> العلمية لدراسة ال</w:t>
      </w:r>
      <w:r w:rsidRPr="00681BFB">
        <w:rPr>
          <w:rFonts w:asciiTheme="minorBidi" w:hAnsiTheme="minorBidi" w:hint="cs"/>
          <w:color w:val="00B050"/>
          <w:sz w:val="28"/>
          <w:szCs w:val="28"/>
          <w:rtl/>
        </w:rPr>
        <w:t>إ</w:t>
      </w:r>
      <w:r w:rsidRPr="00681BFB">
        <w:rPr>
          <w:rFonts w:asciiTheme="minorBidi" w:hAnsiTheme="minorBidi"/>
          <w:color w:val="00B050"/>
          <w:sz w:val="28"/>
          <w:szCs w:val="28"/>
          <w:rtl/>
        </w:rPr>
        <w:t>نسان</w:t>
      </w:r>
      <w:r w:rsidRPr="00820F0A">
        <w:rPr>
          <w:rFonts w:asciiTheme="minorBidi" w:hAnsiTheme="minorBidi"/>
          <w:sz w:val="28"/>
          <w:szCs w:val="28"/>
          <w:rtl/>
        </w:rPr>
        <w:t xml:space="preserve"> ومصطلح </w:t>
      </w:r>
      <w:proofErr w:type="spellStart"/>
      <w:r w:rsidRPr="00820F0A">
        <w:rPr>
          <w:rFonts w:asciiTheme="minorBidi" w:hAnsiTheme="minorBidi"/>
          <w:sz w:val="28"/>
          <w:szCs w:val="28"/>
          <w:rtl/>
        </w:rPr>
        <w:t>الانثربولوجيا</w:t>
      </w:r>
      <w:proofErr w:type="spellEnd"/>
      <w:r w:rsidRPr="00820F0A">
        <w:rPr>
          <w:rFonts w:asciiTheme="minorBidi" w:hAnsiTheme="minorBidi"/>
          <w:sz w:val="28"/>
          <w:szCs w:val="28"/>
          <w:rtl/>
        </w:rPr>
        <w:t xml:space="preserve"> </w:t>
      </w:r>
      <w:r w:rsidRPr="00681BFB">
        <w:rPr>
          <w:rFonts w:asciiTheme="minorBidi" w:hAnsiTheme="minorBidi"/>
          <w:color w:val="00B050"/>
          <w:sz w:val="28"/>
          <w:szCs w:val="28"/>
          <w:rtl/>
        </w:rPr>
        <w:t>يعني لفظي</w:t>
      </w:r>
      <w:r w:rsidRPr="00681BFB">
        <w:rPr>
          <w:rFonts w:asciiTheme="minorBidi" w:hAnsiTheme="minorBidi" w:hint="cs"/>
          <w:color w:val="00B050"/>
          <w:sz w:val="28"/>
          <w:szCs w:val="28"/>
          <w:rtl/>
        </w:rPr>
        <w:t>اً</w:t>
      </w:r>
      <w:r w:rsidRPr="00820F0A">
        <w:rPr>
          <w:rFonts w:asciiTheme="minorBidi" w:hAnsiTheme="minorBidi"/>
          <w:sz w:val="28"/>
          <w:szCs w:val="28"/>
          <w:rtl/>
        </w:rPr>
        <w:t xml:space="preserve"> </w:t>
      </w:r>
      <w:r w:rsidRPr="00681BFB">
        <w:rPr>
          <w:rFonts w:asciiTheme="minorBidi" w:hAnsiTheme="minorBidi"/>
          <w:sz w:val="28"/>
          <w:szCs w:val="28"/>
          <w:u w:val="single"/>
          <w:rtl/>
        </w:rPr>
        <w:t>علم ال</w:t>
      </w:r>
      <w:r w:rsidRPr="00681BFB">
        <w:rPr>
          <w:rFonts w:asciiTheme="minorBidi" w:hAnsiTheme="minorBidi" w:hint="cs"/>
          <w:sz w:val="28"/>
          <w:szCs w:val="28"/>
          <w:u w:val="single"/>
          <w:rtl/>
        </w:rPr>
        <w:t>إ</w:t>
      </w:r>
      <w:r w:rsidRPr="00681BFB">
        <w:rPr>
          <w:rFonts w:asciiTheme="minorBidi" w:hAnsiTheme="minorBidi"/>
          <w:sz w:val="28"/>
          <w:szCs w:val="28"/>
          <w:u w:val="single"/>
          <w:rtl/>
        </w:rPr>
        <w:t>نسان</w:t>
      </w:r>
    </w:p>
    <w:p w:rsidR="007818FF" w:rsidRPr="00206E3A" w:rsidRDefault="007818FF" w:rsidP="007818FF">
      <w:pPr>
        <w:rPr>
          <w:rFonts w:asciiTheme="minorBidi" w:hAnsiTheme="minorBidi"/>
          <w:color w:val="7030A0"/>
          <w:sz w:val="28"/>
          <w:szCs w:val="28"/>
          <w:rtl/>
        </w:rPr>
      </w:pPr>
      <w:r w:rsidRPr="00206E3A">
        <w:rPr>
          <w:rFonts w:asciiTheme="minorBidi" w:hAnsiTheme="minorBidi"/>
          <w:color w:val="7030A0"/>
          <w:sz w:val="28"/>
          <w:szCs w:val="28"/>
          <w:rtl/>
        </w:rPr>
        <w:t>بعض العلماء وضعوا بعض المصطلحات.</w:t>
      </w:r>
    </w:p>
    <w:p w:rsidR="007818FF" w:rsidRPr="00206E3A" w:rsidRDefault="007818FF" w:rsidP="007818FF">
      <w:pPr>
        <w:pStyle w:val="a5"/>
        <w:numPr>
          <w:ilvl w:val="0"/>
          <w:numId w:val="4"/>
        </w:numPr>
        <w:rPr>
          <w:rFonts w:asciiTheme="minorBidi" w:hAnsiTheme="minorBidi"/>
          <w:sz w:val="28"/>
          <w:szCs w:val="28"/>
          <w:rtl/>
        </w:rPr>
      </w:pPr>
      <w:r w:rsidRPr="00206E3A">
        <w:rPr>
          <w:rFonts w:asciiTheme="minorBidi" w:hAnsiTheme="minorBidi"/>
          <w:sz w:val="28"/>
          <w:szCs w:val="28"/>
          <w:rtl/>
        </w:rPr>
        <w:t xml:space="preserve">تلخص </w:t>
      </w:r>
      <w:r w:rsidRPr="00206E3A">
        <w:rPr>
          <w:rFonts w:asciiTheme="minorBidi" w:hAnsiTheme="minorBidi"/>
          <w:b/>
          <w:bCs/>
          <w:color w:val="FF00FF"/>
          <w:sz w:val="28"/>
          <w:szCs w:val="28"/>
          <w:rtl/>
        </w:rPr>
        <w:t xml:space="preserve">(مارجريت </w:t>
      </w:r>
      <w:proofErr w:type="spellStart"/>
      <w:r w:rsidRPr="00206E3A">
        <w:rPr>
          <w:rFonts w:asciiTheme="minorBidi" w:hAnsiTheme="minorBidi"/>
          <w:b/>
          <w:bCs/>
          <w:color w:val="FF00FF"/>
          <w:sz w:val="28"/>
          <w:szCs w:val="28"/>
          <w:rtl/>
        </w:rPr>
        <w:t>ميد</w:t>
      </w:r>
      <w:proofErr w:type="spellEnd"/>
      <w:r w:rsidRPr="00206E3A">
        <w:rPr>
          <w:rFonts w:asciiTheme="minorBidi" w:hAnsiTheme="minorBidi"/>
          <w:b/>
          <w:bCs/>
          <w:color w:val="FF00FF"/>
          <w:sz w:val="28"/>
          <w:szCs w:val="28"/>
          <w:rtl/>
        </w:rPr>
        <w:t>)</w:t>
      </w:r>
      <w:r w:rsidRPr="00206E3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06E3A">
        <w:rPr>
          <w:rFonts w:asciiTheme="minorBidi" w:hAnsiTheme="minorBidi"/>
          <w:sz w:val="28"/>
          <w:szCs w:val="28"/>
          <w:rtl/>
        </w:rPr>
        <w:t>ما</w:t>
      </w:r>
      <w:r w:rsidRPr="00206E3A">
        <w:rPr>
          <w:rFonts w:asciiTheme="minorBidi" w:hAnsiTheme="minorBidi" w:hint="cs"/>
          <w:sz w:val="28"/>
          <w:szCs w:val="28"/>
          <w:rtl/>
        </w:rPr>
        <w:t xml:space="preserve"> </w:t>
      </w:r>
      <w:r w:rsidRPr="00206E3A">
        <w:rPr>
          <w:rFonts w:asciiTheme="minorBidi" w:hAnsiTheme="minorBidi"/>
          <w:sz w:val="28"/>
          <w:szCs w:val="28"/>
          <w:rtl/>
        </w:rPr>
        <w:t xml:space="preserve">يدرسه علم </w:t>
      </w:r>
      <w:proofErr w:type="spellStart"/>
      <w:r w:rsidRPr="00206E3A">
        <w:rPr>
          <w:rFonts w:asciiTheme="minorBidi" w:hAnsiTheme="minorBidi"/>
          <w:sz w:val="28"/>
          <w:szCs w:val="28"/>
          <w:rtl/>
        </w:rPr>
        <w:t>الانثربولوجيا</w:t>
      </w:r>
      <w:proofErr w:type="spellEnd"/>
      <w:r w:rsidRPr="00206E3A">
        <w:rPr>
          <w:rFonts w:asciiTheme="minorBidi" w:hAnsiTheme="minorBidi"/>
          <w:sz w:val="28"/>
          <w:szCs w:val="28"/>
          <w:rtl/>
        </w:rPr>
        <w:t xml:space="preserve"> بقولها </w:t>
      </w:r>
      <w:r w:rsidRPr="00206E3A">
        <w:rPr>
          <w:rFonts w:asciiTheme="minorBidi" w:hAnsiTheme="minorBidi" w:hint="cs"/>
          <w:sz w:val="28"/>
          <w:szCs w:val="28"/>
          <w:rtl/>
        </w:rPr>
        <w:t xml:space="preserve">: </w:t>
      </w:r>
    </w:p>
    <w:p w:rsidR="007818FF" w:rsidRPr="00EF55A9" w:rsidRDefault="007818FF" w:rsidP="007818FF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إ</w:t>
      </w:r>
      <w:r w:rsidRPr="00EF55A9">
        <w:rPr>
          <w:rFonts w:asciiTheme="minorBidi" w:hAnsiTheme="minorBidi"/>
          <w:sz w:val="28"/>
          <w:szCs w:val="28"/>
          <w:rtl/>
        </w:rPr>
        <w:t xml:space="preserve">ن </w:t>
      </w:r>
      <w:proofErr w:type="spellStart"/>
      <w:r w:rsidRPr="00EF55A9">
        <w:rPr>
          <w:rFonts w:asciiTheme="minorBidi" w:hAnsiTheme="minorBidi"/>
          <w:sz w:val="28"/>
          <w:szCs w:val="28"/>
          <w:rtl/>
        </w:rPr>
        <w:t>الانثربولوجي</w:t>
      </w:r>
      <w:proofErr w:type="spellEnd"/>
      <w:r w:rsidRPr="00EF55A9">
        <w:rPr>
          <w:rFonts w:asciiTheme="minorBidi" w:hAnsiTheme="minorBidi"/>
          <w:sz w:val="28"/>
          <w:szCs w:val="28"/>
          <w:rtl/>
        </w:rPr>
        <w:t xml:space="preserve"> يحول وصف الخصائص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EF55A9">
        <w:rPr>
          <w:rFonts w:asciiTheme="minorBidi" w:hAnsiTheme="minorBidi"/>
          <w:sz w:val="28"/>
          <w:szCs w:val="28"/>
          <w:rtl/>
        </w:rPr>
        <w:t>نساني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EF55A9">
        <w:rPr>
          <w:rFonts w:asciiTheme="minorBidi" w:hAnsiTheme="minorBidi"/>
          <w:sz w:val="28"/>
          <w:szCs w:val="28"/>
          <w:rtl/>
        </w:rPr>
        <w:t xml:space="preserve"> البيولوجي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206E3A">
        <w:rPr>
          <w:rFonts w:asciiTheme="minorBidi" w:hAnsiTheme="minorBidi"/>
          <w:sz w:val="28"/>
          <w:szCs w:val="28"/>
          <w:rtl/>
        </w:rPr>
        <w:t xml:space="preserve"> </w:t>
      </w:r>
      <w:r w:rsidRPr="00EF55A9">
        <w:rPr>
          <w:rFonts w:asciiTheme="minorBidi" w:hAnsiTheme="minorBidi"/>
          <w:sz w:val="28"/>
          <w:szCs w:val="28"/>
          <w:rtl/>
        </w:rPr>
        <w:t>والثقافي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EF55A9">
        <w:rPr>
          <w:rFonts w:asciiTheme="minorBidi" w:hAnsiTheme="minorBidi"/>
          <w:sz w:val="28"/>
          <w:szCs w:val="28"/>
          <w:rtl/>
        </w:rPr>
        <w:t xml:space="preserve"> للجنس البشري عبر الأزمان وفي مختلف المناطق.</w:t>
      </w:r>
    </w:p>
    <w:p w:rsidR="007818FF" w:rsidRPr="00206E3A" w:rsidRDefault="007818FF" w:rsidP="007818FF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color w:val="C00000"/>
          <w:sz w:val="32"/>
          <w:szCs w:val="32"/>
          <w:rtl/>
        </w:rPr>
      </w:pPr>
      <w:r w:rsidRPr="00206E3A">
        <w:rPr>
          <w:rFonts w:asciiTheme="minorBidi" w:hAnsiTheme="minorBidi"/>
          <w:b/>
          <w:bCs/>
          <w:color w:val="C00000"/>
          <w:sz w:val="32"/>
          <w:szCs w:val="32"/>
          <w:rtl/>
        </w:rPr>
        <w:lastRenderedPageBreak/>
        <w:t>خصائص علم ال</w:t>
      </w:r>
      <w:r w:rsidRPr="00206E3A">
        <w:rPr>
          <w:rFonts w:asciiTheme="minorBidi" w:hAnsiTheme="minorBidi" w:hint="cs"/>
          <w:b/>
          <w:bCs/>
          <w:color w:val="C00000"/>
          <w:sz w:val="32"/>
          <w:szCs w:val="32"/>
          <w:rtl/>
        </w:rPr>
        <w:t>إ</w:t>
      </w:r>
      <w:r w:rsidRPr="00206E3A">
        <w:rPr>
          <w:rFonts w:asciiTheme="minorBidi" w:hAnsiTheme="minorBidi"/>
          <w:b/>
          <w:bCs/>
          <w:color w:val="C00000"/>
          <w:sz w:val="32"/>
          <w:szCs w:val="32"/>
          <w:rtl/>
        </w:rPr>
        <w:t>نسان</w:t>
      </w:r>
    </w:p>
    <w:p w:rsidR="007818FF" w:rsidRPr="00206E3A" w:rsidRDefault="007818FF" w:rsidP="007818FF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  <w:rtl/>
        </w:rPr>
      </w:pPr>
      <w:r w:rsidRPr="00206E3A">
        <w:rPr>
          <w:rFonts w:asciiTheme="minorBidi" w:hAnsiTheme="minorBidi"/>
          <w:sz w:val="28"/>
          <w:szCs w:val="28"/>
          <w:rtl/>
        </w:rPr>
        <w:t>النظرة الشمولي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206E3A">
        <w:rPr>
          <w:rFonts w:asciiTheme="minorBidi" w:hAnsiTheme="minorBidi"/>
          <w:sz w:val="28"/>
          <w:szCs w:val="28"/>
          <w:rtl/>
        </w:rPr>
        <w:t xml:space="preserve"> في دراسة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06E3A">
        <w:rPr>
          <w:rFonts w:asciiTheme="minorBidi" w:hAnsiTheme="minorBidi"/>
          <w:sz w:val="28"/>
          <w:szCs w:val="28"/>
          <w:rtl/>
        </w:rPr>
        <w:t>نسان فهو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206E3A">
        <w:rPr>
          <w:rFonts w:asciiTheme="minorBidi" w:hAnsiTheme="minorBidi"/>
          <w:sz w:val="28"/>
          <w:szCs w:val="28"/>
          <w:rtl/>
        </w:rPr>
        <w:t>يهتم بكل شي له صلة بال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06E3A">
        <w:rPr>
          <w:rFonts w:asciiTheme="minorBidi" w:hAnsiTheme="minorBidi"/>
          <w:sz w:val="28"/>
          <w:szCs w:val="28"/>
          <w:rtl/>
        </w:rPr>
        <w:t>نسان سواء جانبه البيولوجي الماد</w:t>
      </w:r>
      <w:r>
        <w:rPr>
          <w:rFonts w:asciiTheme="minorBidi" w:hAnsiTheme="minorBidi" w:hint="cs"/>
          <w:sz w:val="28"/>
          <w:szCs w:val="28"/>
          <w:rtl/>
        </w:rPr>
        <w:t>ي</w:t>
      </w:r>
      <w:r w:rsidRPr="00206E3A">
        <w:rPr>
          <w:rFonts w:asciiTheme="minorBidi" w:hAnsiTheme="minorBidi"/>
          <w:sz w:val="28"/>
          <w:szCs w:val="28"/>
          <w:rtl/>
        </w:rPr>
        <w:t xml:space="preserve"> أو المعنوي الثقافي أو بالنسب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206E3A">
        <w:rPr>
          <w:rFonts w:asciiTheme="minorBidi" w:hAnsiTheme="minorBidi"/>
          <w:sz w:val="28"/>
          <w:szCs w:val="28"/>
          <w:rtl/>
        </w:rPr>
        <w:t xml:space="preserve"> لماضيه وحاضره</w:t>
      </w:r>
    </w:p>
    <w:p w:rsidR="007818FF" w:rsidRPr="009231FF" w:rsidRDefault="007818FF" w:rsidP="007818FF">
      <w:pPr>
        <w:pStyle w:val="a5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  <w:rtl/>
        </w:rPr>
      </w:pPr>
      <w:r w:rsidRPr="00206E3A">
        <w:rPr>
          <w:rFonts w:asciiTheme="minorBidi" w:hAnsiTheme="minorBidi"/>
          <w:sz w:val="28"/>
          <w:szCs w:val="28"/>
          <w:rtl/>
        </w:rPr>
        <w:t xml:space="preserve">الاتجاه الكلي التكاملي فعلماء </w:t>
      </w:r>
      <w:proofErr w:type="spellStart"/>
      <w:r w:rsidRPr="00206E3A">
        <w:rPr>
          <w:rFonts w:asciiTheme="minorBidi" w:hAnsiTheme="minorBidi"/>
          <w:sz w:val="28"/>
          <w:szCs w:val="28"/>
          <w:rtl/>
        </w:rPr>
        <w:t>الانثربولوجيا</w:t>
      </w:r>
      <w:proofErr w:type="spellEnd"/>
      <w:r w:rsidRPr="00206E3A">
        <w:rPr>
          <w:rFonts w:asciiTheme="minorBidi" w:hAnsiTheme="minorBidi"/>
          <w:sz w:val="28"/>
          <w:szCs w:val="28"/>
          <w:rtl/>
        </w:rPr>
        <w:t xml:space="preserve"> يهتمون بدراسة ثقاف</w:t>
      </w:r>
      <w:r>
        <w:rPr>
          <w:rFonts w:asciiTheme="minorBidi" w:hAnsiTheme="minorBidi" w:hint="cs"/>
          <w:sz w:val="28"/>
          <w:szCs w:val="28"/>
          <w:rtl/>
        </w:rPr>
        <w:t>ة</w:t>
      </w:r>
      <w:r w:rsidRPr="00206E3A">
        <w:rPr>
          <w:rFonts w:asciiTheme="minorBidi" w:hAnsiTheme="minorBidi"/>
          <w:sz w:val="28"/>
          <w:szCs w:val="28"/>
          <w:rtl/>
        </w:rPr>
        <w:t xml:space="preserve"> المجتمع ككل متكامل 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>أي الربط بين الجانب المادي والمعنوي لما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>يدور في الحياة اليومية</w:t>
      </w:r>
    </w:p>
    <w:p w:rsidR="007818FF" w:rsidRPr="009231FF" w:rsidRDefault="007818FF" w:rsidP="007818FF">
      <w:pPr>
        <w:pStyle w:val="a5"/>
        <w:numPr>
          <w:ilvl w:val="0"/>
          <w:numId w:val="5"/>
        </w:numPr>
        <w:rPr>
          <w:rFonts w:asciiTheme="minorBidi" w:hAnsiTheme="minorBidi"/>
          <w:color w:val="00B050"/>
          <w:sz w:val="28"/>
          <w:szCs w:val="28"/>
        </w:rPr>
      </w:pPr>
      <w:r w:rsidRPr="00206E3A">
        <w:rPr>
          <w:rFonts w:asciiTheme="minorBidi" w:hAnsiTheme="minorBidi"/>
          <w:sz w:val="28"/>
          <w:szCs w:val="28"/>
          <w:rtl/>
        </w:rPr>
        <w:t>استخدام المنهج المقارن فالباحث في علم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206E3A">
        <w:rPr>
          <w:rFonts w:asciiTheme="minorBidi" w:hAnsiTheme="minorBidi"/>
          <w:sz w:val="28"/>
          <w:szCs w:val="28"/>
          <w:rtl/>
        </w:rPr>
        <w:t xml:space="preserve">نسان 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 xml:space="preserve">يركز </w:t>
      </w:r>
      <w:r w:rsidRPr="009231FF">
        <w:rPr>
          <w:rFonts w:asciiTheme="minorBidi" w:hAnsiTheme="minorBidi" w:hint="cs"/>
          <w:color w:val="00B050"/>
          <w:sz w:val="28"/>
          <w:szCs w:val="28"/>
          <w:rtl/>
        </w:rPr>
        <w:t>ا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>هتمام</w:t>
      </w:r>
      <w:r w:rsidRPr="009231FF">
        <w:rPr>
          <w:rFonts w:asciiTheme="minorBidi" w:hAnsiTheme="minorBidi" w:hint="cs"/>
          <w:color w:val="00B050"/>
          <w:sz w:val="28"/>
          <w:szCs w:val="28"/>
          <w:rtl/>
        </w:rPr>
        <w:t>ه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 xml:space="preserve"> على المقارن</w:t>
      </w:r>
      <w:r w:rsidRPr="009231FF">
        <w:rPr>
          <w:rFonts w:asciiTheme="minorBidi" w:hAnsiTheme="minorBidi" w:hint="cs"/>
          <w:color w:val="00B050"/>
          <w:sz w:val="28"/>
          <w:szCs w:val="28"/>
          <w:rtl/>
        </w:rPr>
        <w:t>ة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 xml:space="preserve"> بين الثقافات عبر </w:t>
      </w:r>
    </w:p>
    <w:p w:rsidR="007818FF" w:rsidRPr="00206E3A" w:rsidRDefault="007818FF" w:rsidP="007818FF">
      <w:pPr>
        <w:pStyle w:val="a5"/>
        <w:numPr>
          <w:ilvl w:val="0"/>
          <w:numId w:val="6"/>
        </w:numPr>
        <w:rPr>
          <w:rFonts w:asciiTheme="minorBidi" w:hAnsiTheme="minorBidi"/>
          <w:sz w:val="28"/>
          <w:szCs w:val="28"/>
          <w:rtl/>
        </w:rPr>
      </w:pPr>
      <w:r w:rsidRPr="00206E3A">
        <w:rPr>
          <w:rFonts w:asciiTheme="minorBidi" w:hAnsiTheme="minorBidi"/>
          <w:sz w:val="28"/>
          <w:szCs w:val="28"/>
          <w:rtl/>
        </w:rPr>
        <w:t xml:space="preserve"> الزمان </w:t>
      </w:r>
      <w:r>
        <w:rPr>
          <w:rFonts w:asciiTheme="minorBidi" w:hAnsiTheme="minorBidi" w:hint="cs"/>
          <w:sz w:val="28"/>
          <w:szCs w:val="28"/>
          <w:rtl/>
        </w:rPr>
        <w:t xml:space="preserve">   ب-</w:t>
      </w:r>
      <w:r w:rsidRPr="00206E3A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Pr="00206E3A">
        <w:rPr>
          <w:rFonts w:asciiTheme="minorBidi" w:hAnsiTheme="minorBidi"/>
          <w:sz w:val="28"/>
          <w:szCs w:val="28"/>
          <w:rtl/>
        </w:rPr>
        <w:t>المكان</w:t>
      </w:r>
    </w:p>
    <w:p w:rsidR="007818FF" w:rsidRPr="003E3D38" w:rsidRDefault="007818FF" w:rsidP="007818FF">
      <w:pPr>
        <w:pStyle w:val="a5"/>
        <w:numPr>
          <w:ilvl w:val="0"/>
          <w:numId w:val="2"/>
        </w:numPr>
        <w:rPr>
          <w:rFonts w:asciiTheme="minorBidi" w:hAnsiTheme="minorBidi"/>
          <w:sz w:val="28"/>
          <w:szCs w:val="28"/>
          <w:rtl/>
        </w:rPr>
      </w:pPr>
      <w:r w:rsidRPr="003E3D38">
        <w:rPr>
          <w:rFonts w:asciiTheme="minorBidi" w:hAnsiTheme="minorBidi"/>
          <w:color w:val="00B050"/>
          <w:sz w:val="28"/>
          <w:szCs w:val="28"/>
          <w:rtl/>
        </w:rPr>
        <w:t>وذلك</w:t>
      </w:r>
      <w:r w:rsidRPr="003E3D38">
        <w:rPr>
          <w:rFonts w:asciiTheme="minorBidi" w:hAnsiTheme="minorBidi"/>
          <w:sz w:val="28"/>
          <w:szCs w:val="28"/>
          <w:rtl/>
        </w:rPr>
        <w:t xml:space="preserve"> للوقوف على </w:t>
      </w:r>
      <w:r w:rsidRPr="003E3D38">
        <w:rPr>
          <w:rFonts w:asciiTheme="minorBidi" w:hAnsiTheme="minorBidi"/>
          <w:color w:val="00B050"/>
          <w:sz w:val="28"/>
          <w:szCs w:val="28"/>
          <w:rtl/>
        </w:rPr>
        <w:t xml:space="preserve">العموميات </w:t>
      </w:r>
      <w:r w:rsidRPr="003E3D38">
        <w:rPr>
          <w:rFonts w:asciiTheme="minorBidi" w:hAnsiTheme="minorBidi"/>
          <w:sz w:val="28"/>
          <w:szCs w:val="28"/>
          <w:rtl/>
        </w:rPr>
        <w:t xml:space="preserve">والتعرف على </w:t>
      </w:r>
      <w:r w:rsidRPr="003E3D38">
        <w:rPr>
          <w:rFonts w:asciiTheme="minorBidi" w:hAnsiTheme="minorBidi"/>
          <w:color w:val="00B050"/>
          <w:sz w:val="28"/>
          <w:szCs w:val="28"/>
          <w:rtl/>
        </w:rPr>
        <w:t>المجالات</w:t>
      </w:r>
      <w:r w:rsidRPr="003E3D38">
        <w:rPr>
          <w:rFonts w:asciiTheme="minorBidi" w:hAnsiTheme="minorBidi"/>
          <w:sz w:val="28"/>
          <w:szCs w:val="28"/>
          <w:rtl/>
        </w:rPr>
        <w:t xml:space="preserve"> التي تختلف وتتنوع فيها الثقافات ال</w:t>
      </w:r>
      <w:r w:rsidRPr="003E3D38">
        <w:rPr>
          <w:rFonts w:asciiTheme="minorBidi" w:hAnsiTheme="minorBidi" w:hint="cs"/>
          <w:sz w:val="28"/>
          <w:szCs w:val="28"/>
          <w:rtl/>
        </w:rPr>
        <w:t>إ</w:t>
      </w:r>
      <w:r w:rsidRPr="003E3D38">
        <w:rPr>
          <w:rFonts w:asciiTheme="minorBidi" w:hAnsiTheme="minorBidi"/>
          <w:sz w:val="28"/>
          <w:szCs w:val="28"/>
          <w:rtl/>
        </w:rPr>
        <w:t>نسانية وال</w:t>
      </w:r>
      <w:r w:rsidRPr="003E3D38">
        <w:rPr>
          <w:rFonts w:asciiTheme="minorBidi" w:hAnsiTheme="minorBidi" w:hint="cs"/>
          <w:sz w:val="28"/>
          <w:szCs w:val="28"/>
          <w:rtl/>
        </w:rPr>
        <w:t>أ</w:t>
      </w:r>
      <w:r w:rsidRPr="003E3D38">
        <w:rPr>
          <w:rFonts w:asciiTheme="minorBidi" w:hAnsiTheme="minorBidi"/>
          <w:sz w:val="28"/>
          <w:szCs w:val="28"/>
          <w:rtl/>
        </w:rPr>
        <w:t>خرى التي تتشابه فيها.</w:t>
      </w:r>
    </w:p>
    <w:p w:rsidR="007818FF" w:rsidRPr="00206E3A" w:rsidRDefault="007818FF" w:rsidP="007818FF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  <w:rtl/>
        </w:rPr>
      </w:pPr>
      <w:r w:rsidRPr="00206E3A">
        <w:rPr>
          <w:rFonts w:asciiTheme="minorBidi" w:hAnsiTheme="minorBidi"/>
          <w:sz w:val="28"/>
          <w:szCs w:val="28"/>
          <w:rtl/>
        </w:rPr>
        <w:t>الاعتماد على الدراسة العقلية لتجميع المادة العلمية أي المعايشة الميدانية داخل المجتمع.</w:t>
      </w:r>
    </w:p>
    <w:p w:rsidR="007818FF" w:rsidRPr="009231FF" w:rsidRDefault="007818FF" w:rsidP="007818FF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  <w:rtl/>
        </w:rPr>
      </w:pPr>
      <w:r w:rsidRPr="009231FF">
        <w:rPr>
          <w:rFonts w:asciiTheme="minorBidi" w:hAnsiTheme="minorBidi"/>
          <w:sz w:val="28"/>
          <w:szCs w:val="28"/>
          <w:rtl/>
        </w:rPr>
        <w:t xml:space="preserve">تركيز علم </w:t>
      </w:r>
      <w:proofErr w:type="spellStart"/>
      <w:r w:rsidRPr="009231FF">
        <w:rPr>
          <w:rFonts w:asciiTheme="minorBidi" w:hAnsiTheme="minorBidi"/>
          <w:sz w:val="28"/>
          <w:szCs w:val="28"/>
          <w:rtl/>
        </w:rPr>
        <w:t>الانثربولوجيا</w:t>
      </w:r>
      <w:proofErr w:type="spellEnd"/>
      <w:r w:rsidRPr="009231FF">
        <w:rPr>
          <w:rFonts w:asciiTheme="minorBidi" w:hAnsiTheme="minorBidi"/>
          <w:sz w:val="28"/>
          <w:szCs w:val="28"/>
          <w:rtl/>
        </w:rPr>
        <w:t xml:space="preserve"> 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>في بداياته</w:t>
      </w:r>
      <w:r w:rsidRPr="009231FF">
        <w:rPr>
          <w:rFonts w:asciiTheme="minorBidi" w:hAnsiTheme="minorBidi"/>
          <w:sz w:val="28"/>
          <w:szCs w:val="28"/>
          <w:rtl/>
        </w:rPr>
        <w:t xml:space="preserve"> على دراسة 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>ما</w:t>
      </w:r>
      <w:r w:rsidRPr="009231FF">
        <w:rPr>
          <w:rFonts w:asciiTheme="minorBidi" w:hAnsiTheme="minorBidi" w:hint="cs"/>
          <w:color w:val="00B050"/>
          <w:sz w:val="28"/>
          <w:szCs w:val="28"/>
          <w:rtl/>
        </w:rPr>
        <w:t xml:space="preserve"> 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>يسمى بالمجتمعات البدائي</w:t>
      </w:r>
      <w:r w:rsidRPr="009231FF">
        <w:rPr>
          <w:rFonts w:asciiTheme="minorBidi" w:hAnsiTheme="minorBidi" w:hint="cs"/>
          <w:color w:val="00B050"/>
          <w:sz w:val="28"/>
          <w:szCs w:val="28"/>
          <w:rtl/>
        </w:rPr>
        <w:t>ة</w:t>
      </w:r>
      <w:r w:rsidRPr="009231FF">
        <w:rPr>
          <w:rFonts w:asciiTheme="minorBidi" w:hAnsiTheme="minorBidi"/>
          <w:sz w:val="28"/>
          <w:szCs w:val="28"/>
          <w:rtl/>
        </w:rPr>
        <w:t xml:space="preserve"> التي تتسم بأنها</w:t>
      </w:r>
      <w:r>
        <w:rPr>
          <w:rFonts w:asciiTheme="minorBidi" w:hAnsiTheme="minorBidi" w:hint="cs"/>
          <w:sz w:val="28"/>
          <w:szCs w:val="28"/>
          <w:rtl/>
        </w:rPr>
        <w:t>:</w:t>
      </w:r>
    </w:p>
    <w:p w:rsidR="007818FF" w:rsidRDefault="007818FF" w:rsidP="007818FF">
      <w:pPr>
        <w:pStyle w:val="a5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9231FF">
        <w:rPr>
          <w:rFonts w:asciiTheme="minorBidi" w:hAnsiTheme="minorBidi"/>
          <w:sz w:val="28"/>
          <w:szCs w:val="28"/>
          <w:rtl/>
        </w:rPr>
        <w:t xml:space="preserve">مجتمعات صغيرة نسبيا    </w:t>
      </w:r>
    </w:p>
    <w:p w:rsidR="007818FF" w:rsidRDefault="007818FF" w:rsidP="007818FF">
      <w:pPr>
        <w:pStyle w:val="a5"/>
        <w:numPr>
          <w:ilvl w:val="0"/>
          <w:numId w:val="7"/>
        </w:numPr>
        <w:rPr>
          <w:rFonts w:asciiTheme="minorBidi" w:hAnsiTheme="minorBidi"/>
          <w:sz w:val="28"/>
          <w:szCs w:val="28"/>
        </w:rPr>
      </w:pPr>
      <w:r w:rsidRPr="009231FF">
        <w:rPr>
          <w:rFonts w:asciiTheme="minorBidi" w:hAnsiTheme="minorBidi"/>
          <w:sz w:val="28"/>
          <w:szCs w:val="28"/>
          <w:rtl/>
        </w:rPr>
        <w:t xml:space="preserve"> ومحدودة الكثافة</w:t>
      </w:r>
    </w:p>
    <w:p w:rsidR="007818FF" w:rsidRDefault="007818FF" w:rsidP="007818FF">
      <w:pPr>
        <w:pStyle w:val="a5"/>
        <w:numPr>
          <w:ilvl w:val="0"/>
          <w:numId w:val="8"/>
        </w:numPr>
        <w:rPr>
          <w:rFonts w:asciiTheme="minorBidi" w:hAnsiTheme="minorBidi"/>
          <w:sz w:val="28"/>
          <w:szCs w:val="28"/>
        </w:rPr>
      </w:pPr>
      <w:r w:rsidRPr="009231FF">
        <w:rPr>
          <w:rFonts w:asciiTheme="minorBidi" w:hAnsiTheme="minorBidi"/>
          <w:sz w:val="28"/>
          <w:szCs w:val="28"/>
          <w:rtl/>
        </w:rPr>
        <w:t>ومتجانس</w:t>
      </w:r>
      <w:r w:rsidRPr="009231FF">
        <w:rPr>
          <w:rFonts w:asciiTheme="minorBidi" w:hAnsiTheme="minorBidi" w:hint="cs"/>
          <w:sz w:val="28"/>
          <w:szCs w:val="28"/>
          <w:rtl/>
        </w:rPr>
        <w:t>ة</w:t>
      </w:r>
    </w:p>
    <w:p w:rsidR="007818FF" w:rsidRPr="009231FF" w:rsidRDefault="007818FF" w:rsidP="007818FF">
      <w:pPr>
        <w:pStyle w:val="a5"/>
        <w:numPr>
          <w:ilvl w:val="0"/>
          <w:numId w:val="9"/>
        </w:numPr>
        <w:rPr>
          <w:rFonts w:asciiTheme="minorBidi" w:hAnsiTheme="minorBidi"/>
          <w:sz w:val="28"/>
          <w:szCs w:val="28"/>
        </w:rPr>
      </w:pPr>
      <w:r w:rsidRPr="009231FF">
        <w:rPr>
          <w:rFonts w:asciiTheme="minorBidi" w:hAnsiTheme="minorBidi"/>
          <w:sz w:val="28"/>
          <w:szCs w:val="28"/>
          <w:rtl/>
        </w:rPr>
        <w:t>وتتصف بالعزل</w:t>
      </w:r>
      <w:r>
        <w:rPr>
          <w:rFonts w:asciiTheme="minorBidi" w:hAnsiTheme="minorBidi" w:hint="cs"/>
          <w:sz w:val="28"/>
          <w:szCs w:val="28"/>
          <w:rtl/>
        </w:rPr>
        <w:t>ة</w:t>
      </w:r>
    </w:p>
    <w:p w:rsidR="007818FF" w:rsidRPr="009231FF" w:rsidRDefault="007818FF" w:rsidP="007818FF">
      <w:pPr>
        <w:pStyle w:val="a5"/>
        <w:numPr>
          <w:ilvl w:val="0"/>
          <w:numId w:val="10"/>
        </w:numPr>
        <w:rPr>
          <w:rFonts w:asciiTheme="minorBidi" w:hAnsiTheme="minorBidi"/>
          <w:sz w:val="28"/>
          <w:szCs w:val="28"/>
          <w:rtl/>
        </w:rPr>
      </w:pPr>
      <w:r w:rsidRPr="009231FF">
        <w:rPr>
          <w:rFonts w:asciiTheme="minorBidi" w:hAnsiTheme="minorBidi"/>
          <w:sz w:val="28"/>
          <w:szCs w:val="28"/>
          <w:rtl/>
        </w:rPr>
        <w:t>بس</w:t>
      </w:r>
      <w:r>
        <w:rPr>
          <w:rFonts w:asciiTheme="minorBidi" w:hAnsiTheme="minorBidi" w:hint="cs"/>
          <w:sz w:val="28"/>
          <w:szCs w:val="28"/>
          <w:rtl/>
        </w:rPr>
        <w:t>ي</w:t>
      </w:r>
      <w:r w:rsidRPr="009231FF">
        <w:rPr>
          <w:rFonts w:asciiTheme="minorBidi" w:hAnsiTheme="minorBidi"/>
          <w:sz w:val="28"/>
          <w:szCs w:val="28"/>
          <w:rtl/>
        </w:rPr>
        <w:t>طة النظم الاقتصادية و</w:t>
      </w:r>
      <w:r>
        <w:rPr>
          <w:rFonts w:asciiTheme="minorBidi" w:hAnsiTheme="minorBidi" w:hint="cs"/>
          <w:sz w:val="28"/>
          <w:szCs w:val="28"/>
          <w:rtl/>
        </w:rPr>
        <w:t>ا</w:t>
      </w:r>
      <w:r w:rsidRPr="009231FF">
        <w:rPr>
          <w:rFonts w:asciiTheme="minorBidi" w:hAnsiTheme="minorBidi"/>
          <w:sz w:val="28"/>
          <w:szCs w:val="28"/>
          <w:rtl/>
        </w:rPr>
        <w:t>لاجتماعية والسياسية</w:t>
      </w:r>
    </w:p>
    <w:p w:rsidR="007818FF" w:rsidRPr="009231FF" w:rsidRDefault="007818FF" w:rsidP="007818FF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  <w:rtl/>
        </w:rPr>
      </w:pPr>
      <w:r w:rsidRPr="009231FF">
        <w:rPr>
          <w:rFonts w:asciiTheme="minorBidi" w:hAnsiTheme="minorBidi"/>
          <w:sz w:val="28"/>
          <w:szCs w:val="28"/>
          <w:rtl/>
        </w:rPr>
        <w:t xml:space="preserve">انه 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>علم تركيبي</w:t>
      </w:r>
      <w:r w:rsidRPr="009231FF">
        <w:rPr>
          <w:rFonts w:asciiTheme="minorBidi" w:hAnsiTheme="minorBidi"/>
          <w:sz w:val="28"/>
          <w:szCs w:val="28"/>
          <w:rtl/>
        </w:rPr>
        <w:t xml:space="preserve"> </w:t>
      </w:r>
      <w:r w:rsidRPr="009231FF">
        <w:rPr>
          <w:rFonts w:asciiTheme="minorBidi" w:hAnsiTheme="minorBidi"/>
          <w:color w:val="FF0000"/>
          <w:sz w:val="28"/>
          <w:szCs w:val="28"/>
          <w:rtl/>
        </w:rPr>
        <w:t>يهدف</w:t>
      </w:r>
      <w:r w:rsidRPr="009231FF">
        <w:rPr>
          <w:rFonts w:asciiTheme="minorBidi" w:hAnsiTheme="minorBidi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9231FF">
        <w:rPr>
          <w:rFonts w:asciiTheme="minorBidi" w:hAnsiTheme="minorBidi"/>
          <w:sz w:val="28"/>
          <w:szCs w:val="28"/>
          <w:rtl/>
        </w:rPr>
        <w:t xml:space="preserve">لى </w:t>
      </w:r>
      <w:r w:rsidRPr="009231FF">
        <w:rPr>
          <w:rFonts w:asciiTheme="minorBidi" w:hAnsiTheme="minorBidi"/>
          <w:color w:val="00B050"/>
          <w:sz w:val="28"/>
          <w:szCs w:val="28"/>
          <w:rtl/>
        </w:rPr>
        <w:t>تجميع وتنسيق المعرفة</w:t>
      </w:r>
      <w:r w:rsidRPr="009231FF">
        <w:rPr>
          <w:rFonts w:asciiTheme="minorBidi" w:hAnsiTheme="minorBidi"/>
          <w:sz w:val="28"/>
          <w:szCs w:val="28"/>
          <w:rtl/>
        </w:rPr>
        <w:t xml:space="preserve"> حول الشعوب وثقافاتها والسعي للربط والتأل</w:t>
      </w:r>
      <w:r>
        <w:rPr>
          <w:rFonts w:asciiTheme="minorBidi" w:hAnsiTheme="minorBidi" w:hint="cs"/>
          <w:sz w:val="28"/>
          <w:szCs w:val="28"/>
          <w:rtl/>
        </w:rPr>
        <w:t>ي</w:t>
      </w:r>
      <w:r w:rsidRPr="009231FF">
        <w:rPr>
          <w:rFonts w:asciiTheme="minorBidi" w:hAnsiTheme="minorBidi"/>
          <w:sz w:val="28"/>
          <w:szCs w:val="28"/>
          <w:rtl/>
        </w:rPr>
        <w:t>ف بين المعارف حول ال</w:t>
      </w:r>
      <w:r>
        <w:rPr>
          <w:rFonts w:asciiTheme="minorBidi" w:hAnsiTheme="minorBidi" w:hint="cs"/>
          <w:sz w:val="28"/>
          <w:szCs w:val="28"/>
          <w:rtl/>
        </w:rPr>
        <w:t>إ</w:t>
      </w:r>
      <w:r w:rsidRPr="009231FF">
        <w:rPr>
          <w:rFonts w:asciiTheme="minorBidi" w:hAnsiTheme="minorBidi"/>
          <w:sz w:val="28"/>
          <w:szCs w:val="28"/>
          <w:rtl/>
        </w:rPr>
        <w:t>نسان</w:t>
      </w:r>
    </w:p>
    <w:p w:rsidR="007818FF" w:rsidRPr="009231FF" w:rsidRDefault="007818FF" w:rsidP="007818FF">
      <w:pPr>
        <w:pStyle w:val="a5"/>
        <w:numPr>
          <w:ilvl w:val="0"/>
          <w:numId w:val="5"/>
        </w:numPr>
        <w:rPr>
          <w:rFonts w:asciiTheme="minorBidi" w:hAnsiTheme="minorBidi"/>
          <w:sz w:val="28"/>
          <w:szCs w:val="28"/>
          <w:rtl/>
        </w:rPr>
      </w:pPr>
      <w:r w:rsidRPr="009231FF">
        <w:rPr>
          <w:rFonts w:asciiTheme="minorBidi" w:hAnsiTheme="minorBidi"/>
          <w:sz w:val="28"/>
          <w:szCs w:val="28"/>
          <w:rtl/>
        </w:rPr>
        <w:t xml:space="preserve">خصوصية الفضولية </w:t>
      </w:r>
      <w:proofErr w:type="spellStart"/>
      <w:r w:rsidRPr="009231FF">
        <w:rPr>
          <w:rFonts w:asciiTheme="minorBidi" w:hAnsiTheme="minorBidi"/>
          <w:sz w:val="28"/>
          <w:szCs w:val="28"/>
          <w:rtl/>
        </w:rPr>
        <w:t>الانثربولوجية</w:t>
      </w:r>
      <w:proofErr w:type="spellEnd"/>
      <w:r w:rsidRPr="009231FF">
        <w:rPr>
          <w:rFonts w:asciiTheme="minorBidi" w:hAnsiTheme="minorBidi"/>
          <w:sz w:val="28"/>
          <w:szCs w:val="28"/>
          <w:rtl/>
        </w:rPr>
        <w:t xml:space="preserve"> </w:t>
      </w:r>
      <w:r w:rsidRPr="00491E8E">
        <w:rPr>
          <w:rFonts w:asciiTheme="minorBidi" w:hAnsiTheme="minorBidi"/>
          <w:color w:val="00B050"/>
          <w:sz w:val="28"/>
          <w:szCs w:val="28"/>
          <w:rtl/>
        </w:rPr>
        <w:t>فهي</w:t>
      </w:r>
      <w:r w:rsidRPr="009231FF">
        <w:rPr>
          <w:rFonts w:asciiTheme="minorBidi" w:hAnsiTheme="minorBidi"/>
          <w:sz w:val="28"/>
          <w:szCs w:val="28"/>
          <w:rtl/>
        </w:rPr>
        <w:t xml:space="preserve"> تشير نوع</w:t>
      </w:r>
      <w:r>
        <w:rPr>
          <w:rFonts w:asciiTheme="minorBidi" w:hAnsiTheme="minorBidi" w:hint="cs"/>
          <w:sz w:val="28"/>
          <w:szCs w:val="28"/>
          <w:rtl/>
        </w:rPr>
        <w:t>اً</w:t>
      </w:r>
      <w:r w:rsidRPr="009231FF">
        <w:rPr>
          <w:rFonts w:asciiTheme="minorBidi" w:hAnsiTheme="minorBidi"/>
          <w:sz w:val="28"/>
          <w:szCs w:val="28"/>
          <w:rtl/>
        </w:rPr>
        <w:t xml:space="preserve"> خاص</w:t>
      </w:r>
      <w:r>
        <w:rPr>
          <w:rFonts w:asciiTheme="minorBidi" w:hAnsiTheme="minorBidi" w:hint="cs"/>
          <w:sz w:val="28"/>
          <w:szCs w:val="28"/>
          <w:rtl/>
        </w:rPr>
        <w:t>اً</w:t>
      </w:r>
      <w:r w:rsidRPr="009231FF">
        <w:rPr>
          <w:rFonts w:asciiTheme="minorBidi" w:hAnsiTheme="minorBidi"/>
          <w:sz w:val="28"/>
          <w:szCs w:val="28"/>
          <w:rtl/>
        </w:rPr>
        <w:t xml:space="preserve"> من التساؤلات لدى المختصين </w:t>
      </w:r>
      <w:proofErr w:type="spellStart"/>
      <w:r w:rsidRPr="009231FF">
        <w:rPr>
          <w:rFonts w:asciiTheme="minorBidi" w:hAnsiTheme="minorBidi"/>
          <w:sz w:val="28"/>
          <w:szCs w:val="28"/>
          <w:rtl/>
        </w:rPr>
        <w:t>بها</w:t>
      </w:r>
      <w:proofErr w:type="spellEnd"/>
      <w:r w:rsidRPr="009231FF">
        <w:rPr>
          <w:rFonts w:asciiTheme="minorBidi" w:hAnsiTheme="minorBidi"/>
          <w:sz w:val="28"/>
          <w:szCs w:val="28"/>
          <w:rtl/>
        </w:rPr>
        <w:t>.</w:t>
      </w:r>
    </w:p>
    <w:p w:rsidR="007818FF" w:rsidRPr="00820F0A" w:rsidRDefault="007818FF" w:rsidP="007818FF">
      <w:pPr>
        <w:pStyle w:val="a5"/>
        <w:ind w:left="360"/>
        <w:rPr>
          <w:rFonts w:asciiTheme="minorBidi" w:hAnsiTheme="minorBidi"/>
          <w:sz w:val="28"/>
          <w:szCs w:val="28"/>
          <w:rtl/>
        </w:rPr>
      </w:pPr>
    </w:p>
    <w:p w:rsidR="007818FF" w:rsidRPr="00820F0A" w:rsidRDefault="007818FF" w:rsidP="007818FF">
      <w:pPr>
        <w:pStyle w:val="a5"/>
        <w:ind w:left="36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   </w:t>
      </w:r>
    </w:p>
    <w:p w:rsidR="007818FF" w:rsidRPr="00491E8E" w:rsidRDefault="007818FF" w:rsidP="007818FF">
      <w:pPr>
        <w:pStyle w:val="a5"/>
        <w:ind w:left="540"/>
        <w:jc w:val="center"/>
        <w:rPr>
          <w:rtl/>
        </w:rPr>
      </w:pPr>
      <w:r w:rsidRPr="00491E8E">
        <w:rPr>
          <w:rFonts w:hint="cs"/>
          <w:rtl/>
        </w:rPr>
        <w:t xml:space="preserve">انتهت المحاضرة </w:t>
      </w:r>
    </w:p>
    <w:p w:rsidR="007818FF" w:rsidRPr="00820F0A" w:rsidRDefault="007818FF" w:rsidP="007818FF">
      <w:pPr>
        <w:pStyle w:val="a5"/>
        <w:ind w:left="540"/>
        <w:jc w:val="right"/>
        <w:rPr>
          <w:sz w:val="28"/>
          <w:szCs w:val="28"/>
          <w:rtl/>
        </w:rPr>
      </w:pPr>
      <w:r w:rsidRPr="00491E8E">
        <w:rPr>
          <w:rFonts w:hint="cs"/>
          <w:rtl/>
        </w:rPr>
        <w:t>لا تنسوني من الدعاء لي ولوالدي</w:t>
      </w:r>
    </w:p>
    <w:p w:rsidR="007818FF" w:rsidRPr="008C409C" w:rsidRDefault="007818FF" w:rsidP="007818FF">
      <w:pPr>
        <w:rPr>
          <w:sz w:val="28"/>
          <w:szCs w:val="28"/>
          <w:rtl/>
        </w:rPr>
      </w:pPr>
    </w:p>
    <w:p w:rsidR="007818FF" w:rsidRPr="00266424" w:rsidRDefault="007818FF" w:rsidP="007818FF">
      <w:pPr>
        <w:rPr>
          <w:b/>
          <w:bCs/>
          <w:sz w:val="28"/>
          <w:szCs w:val="28"/>
        </w:rPr>
      </w:pPr>
    </w:p>
    <w:p w:rsidR="00C84CFF" w:rsidRDefault="00C84CFF">
      <w:pPr>
        <w:rPr>
          <w:rFonts w:hint="cs"/>
          <w:rtl/>
        </w:rPr>
      </w:pPr>
    </w:p>
    <w:p w:rsidR="007818FF" w:rsidRDefault="007818FF">
      <w:pPr>
        <w:rPr>
          <w:rFonts w:hint="cs"/>
          <w:rtl/>
        </w:rPr>
      </w:pPr>
    </w:p>
    <w:p w:rsidR="007818FF" w:rsidRDefault="007818FF">
      <w:pPr>
        <w:rPr>
          <w:rFonts w:hint="cs"/>
          <w:rtl/>
        </w:rPr>
      </w:pPr>
    </w:p>
    <w:p w:rsidR="007818FF" w:rsidRDefault="007818FF">
      <w:pPr>
        <w:rPr>
          <w:rFonts w:hint="cs"/>
          <w:rtl/>
        </w:rPr>
      </w:pPr>
    </w:p>
    <w:p w:rsidR="007818FF" w:rsidRPr="00B01EA1" w:rsidRDefault="007818FF" w:rsidP="007818FF">
      <w:pPr>
        <w:jc w:val="center"/>
        <w:rPr>
          <w:rFonts w:asciiTheme="minorBidi" w:hAnsiTheme="minorBidi"/>
          <w:sz w:val="28"/>
          <w:szCs w:val="28"/>
        </w:rPr>
      </w:pPr>
      <w:r w:rsidRPr="00B01EA1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7818FF" w:rsidRPr="00B01EA1" w:rsidRDefault="007818FF" w:rsidP="007818FF">
      <w:pPr>
        <w:jc w:val="center"/>
        <w:rPr>
          <w:rFonts w:asciiTheme="minorBidi" w:hAnsiTheme="minorBidi"/>
          <w:sz w:val="28"/>
          <w:szCs w:val="28"/>
        </w:rPr>
      </w:pPr>
      <w:r w:rsidRPr="00B01EA1">
        <w:rPr>
          <w:rFonts w:asciiTheme="minorBidi" w:hAnsiTheme="minorBidi"/>
          <w:sz w:val="28"/>
          <w:szCs w:val="28"/>
          <w:highlight w:val="yellow"/>
          <w:rtl/>
        </w:rPr>
        <w:t>الثانية</w:t>
      </w:r>
    </w:p>
    <w:p w:rsidR="007818FF" w:rsidRPr="00B01EA1" w:rsidRDefault="007818FF" w:rsidP="007818FF">
      <w:p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</w:rPr>
      </w:pPr>
      <w:r w:rsidRPr="00B01EA1">
        <w:rPr>
          <w:rFonts w:asciiTheme="minorBidi" w:eastAsia="Times New Roman" w:hAnsiTheme="minorBidi"/>
          <w:b/>
          <w:bCs/>
          <w:sz w:val="32"/>
          <w:szCs w:val="32"/>
          <w:rtl/>
        </w:rPr>
        <w:t>عناصر المحاضرة</w:t>
      </w:r>
    </w:p>
    <w:p w:rsidR="007818FF" w:rsidRPr="00B01EA1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7818FF" w:rsidRPr="00B01EA1" w:rsidRDefault="007818FF" w:rsidP="007818FF">
      <w:pPr>
        <w:pStyle w:val="a5"/>
        <w:numPr>
          <w:ilvl w:val="0"/>
          <w:numId w:val="12"/>
        </w:num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r w:rsidRPr="00B01EA1">
        <w:rPr>
          <w:rFonts w:asciiTheme="minorBidi" w:eastAsia="Times New Roman" w:hAnsiTheme="minorBidi"/>
          <w:b/>
          <w:bCs/>
          <w:sz w:val="32"/>
          <w:szCs w:val="32"/>
          <w:rtl/>
        </w:rPr>
        <w:t>الخليف</w:t>
      </w:r>
      <w:r w:rsidRPr="00B01EA1">
        <w:rPr>
          <w:rFonts w:asciiTheme="minorBidi" w:eastAsia="Times New Roman" w:hAnsiTheme="minorBidi" w:hint="cs"/>
          <w:b/>
          <w:bCs/>
          <w:sz w:val="32"/>
          <w:szCs w:val="32"/>
          <w:rtl/>
        </w:rPr>
        <w:t>ة</w:t>
      </w:r>
      <w:r w:rsidRPr="00B01EA1">
        <w:rPr>
          <w:rFonts w:asciiTheme="minorBidi" w:eastAsia="Times New Roman" w:hAnsiTheme="minorBidi"/>
          <w:b/>
          <w:bCs/>
          <w:sz w:val="32"/>
          <w:szCs w:val="32"/>
          <w:rtl/>
        </w:rPr>
        <w:t xml:space="preserve"> التاريخية</w:t>
      </w:r>
      <w:r w:rsidRPr="00B01EA1">
        <w:rPr>
          <w:rFonts w:asciiTheme="minorBidi" w:eastAsia="Times New Roman" w:hAnsiTheme="minorBidi" w:hint="cs"/>
          <w:b/>
          <w:bCs/>
          <w:sz w:val="32"/>
          <w:szCs w:val="32"/>
          <w:rtl/>
        </w:rPr>
        <w:t xml:space="preserve"> </w:t>
      </w:r>
      <w:r w:rsidRPr="00B01EA1">
        <w:rPr>
          <w:rFonts w:asciiTheme="minorBidi" w:eastAsia="Times New Roman" w:hAnsiTheme="minorBidi"/>
          <w:b/>
          <w:bCs/>
          <w:sz w:val="32"/>
          <w:szCs w:val="32"/>
          <w:rtl/>
        </w:rPr>
        <w:t xml:space="preserve">لعلم </w:t>
      </w:r>
      <w:proofErr w:type="spellStart"/>
      <w:r w:rsidRPr="00B01EA1">
        <w:rPr>
          <w:rFonts w:asciiTheme="minorBidi" w:eastAsia="Times New Roman" w:hAnsiTheme="minorBidi" w:hint="cs"/>
          <w:b/>
          <w:bCs/>
          <w:sz w:val="32"/>
          <w:szCs w:val="32"/>
          <w:rtl/>
        </w:rPr>
        <w:t>ا</w:t>
      </w:r>
      <w:r w:rsidRPr="00B01EA1">
        <w:rPr>
          <w:rFonts w:asciiTheme="minorBidi" w:eastAsia="Times New Roman" w:hAnsiTheme="minorBidi"/>
          <w:b/>
          <w:bCs/>
          <w:sz w:val="32"/>
          <w:szCs w:val="32"/>
          <w:rtl/>
        </w:rPr>
        <w:t>لانثربولوجيا</w:t>
      </w:r>
      <w:proofErr w:type="spellEnd"/>
    </w:p>
    <w:p w:rsidR="007818FF" w:rsidRPr="00B01EA1" w:rsidRDefault="007818FF" w:rsidP="007818FF">
      <w:pPr>
        <w:pStyle w:val="a5"/>
        <w:numPr>
          <w:ilvl w:val="0"/>
          <w:numId w:val="13"/>
        </w:num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  <w:rtl/>
        </w:rPr>
      </w:pPr>
      <w:r w:rsidRPr="00B01EA1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العوامل والحركات التاريخية التي أسهمت في ظهور علم </w:t>
      </w:r>
      <w:proofErr w:type="spellStart"/>
      <w:r w:rsidRPr="00B01EA1">
        <w:rPr>
          <w:rFonts w:asciiTheme="minorBidi" w:eastAsia="Times New Roman" w:hAnsiTheme="minorBidi"/>
          <w:b/>
          <w:bCs/>
          <w:sz w:val="28"/>
          <w:szCs w:val="28"/>
          <w:rtl/>
        </w:rPr>
        <w:t>الانثربولوجيا</w:t>
      </w:r>
      <w:proofErr w:type="spellEnd"/>
    </w:p>
    <w:p w:rsidR="007818FF" w:rsidRPr="00B01EA1" w:rsidRDefault="007818FF" w:rsidP="007818FF">
      <w:pPr>
        <w:pStyle w:val="a5"/>
        <w:numPr>
          <w:ilvl w:val="0"/>
          <w:numId w:val="14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lastRenderedPageBreak/>
        <w:t>الرحلات الكبيرة وعصر الاكتشافات الجغرافي</w:t>
      </w:r>
      <w:r>
        <w:rPr>
          <w:rFonts w:asciiTheme="minorBidi" w:eastAsia="Times New Roman" w:hAnsiTheme="minorBidi" w:hint="cs"/>
          <w:sz w:val="28"/>
          <w:szCs w:val="28"/>
          <w:rtl/>
        </w:rPr>
        <w:t>ة</w:t>
      </w:r>
    </w:p>
    <w:p w:rsidR="007818FF" w:rsidRPr="00B01EA1" w:rsidRDefault="007818FF" w:rsidP="007818FF">
      <w:pPr>
        <w:pStyle w:val="a5"/>
        <w:numPr>
          <w:ilvl w:val="0"/>
          <w:numId w:val="14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t>ظهور الاتجاه العلمي</w:t>
      </w:r>
    </w:p>
    <w:p w:rsidR="007818FF" w:rsidRPr="00B01EA1" w:rsidRDefault="007818FF" w:rsidP="007818FF">
      <w:pPr>
        <w:pStyle w:val="a5"/>
        <w:numPr>
          <w:ilvl w:val="0"/>
          <w:numId w:val="14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t>الثورة التجارية والعلمية</w:t>
      </w:r>
    </w:p>
    <w:p w:rsidR="007818FF" w:rsidRPr="00B01EA1" w:rsidRDefault="007818FF" w:rsidP="007818FF">
      <w:pPr>
        <w:pStyle w:val="a5"/>
        <w:numPr>
          <w:ilvl w:val="0"/>
          <w:numId w:val="15"/>
        </w:num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r w:rsidRPr="00B01EA1">
        <w:rPr>
          <w:rFonts w:asciiTheme="minorBidi" w:eastAsia="Times New Roman" w:hAnsiTheme="minorBidi"/>
          <w:b/>
          <w:bCs/>
          <w:sz w:val="32"/>
          <w:szCs w:val="32"/>
          <w:rtl/>
        </w:rPr>
        <w:t xml:space="preserve">مجالات علم </w:t>
      </w:r>
      <w:proofErr w:type="spellStart"/>
      <w:r w:rsidRPr="00B01EA1">
        <w:rPr>
          <w:rFonts w:asciiTheme="minorBidi" w:eastAsia="Times New Roman" w:hAnsiTheme="minorBidi"/>
          <w:b/>
          <w:bCs/>
          <w:sz w:val="32"/>
          <w:szCs w:val="32"/>
          <w:rtl/>
        </w:rPr>
        <w:t>الانثربولوجيا</w:t>
      </w:r>
      <w:proofErr w:type="spellEnd"/>
    </w:p>
    <w:p w:rsidR="007818FF" w:rsidRPr="00B01EA1" w:rsidRDefault="007818FF" w:rsidP="007818FF">
      <w:pPr>
        <w:pStyle w:val="a5"/>
        <w:numPr>
          <w:ilvl w:val="0"/>
          <w:numId w:val="16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proofErr w:type="spellStart"/>
      <w:r w:rsidRPr="00B01EA1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الطبيعية</w:t>
      </w:r>
    </w:p>
    <w:p w:rsidR="007818FF" w:rsidRDefault="007818FF" w:rsidP="007818FF">
      <w:pPr>
        <w:pStyle w:val="a5"/>
        <w:numPr>
          <w:ilvl w:val="0"/>
          <w:numId w:val="1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proofErr w:type="spellStart"/>
      <w:r w:rsidRPr="00B01EA1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الثقافية</w:t>
      </w:r>
    </w:p>
    <w:p w:rsidR="007818FF" w:rsidRPr="00B01EA1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7818FF" w:rsidRPr="00B01EA1" w:rsidRDefault="007818FF" w:rsidP="007818FF">
      <w:pPr>
        <w:pStyle w:val="a5"/>
        <w:numPr>
          <w:ilvl w:val="0"/>
          <w:numId w:val="15"/>
        </w:numPr>
        <w:spacing w:after="0" w:line="240" w:lineRule="auto"/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</w:pPr>
      <w:r w:rsidRPr="00B01EA1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>الخلفية</w:t>
      </w:r>
      <w:r w:rsidRPr="00B01EA1">
        <w:rPr>
          <w:rFonts w:asciiTheme="minorBidi" w:eastAsia="Times New Roman" w:hAnsiTheme="minorBidi"/>
          <w:b/>
          <w:bCs/>
          <w:color w:val="C00000"/>
          <w:sz w:val="32"/>
          <w:szCs w:val="32"/>
        </w:rPr>
        <w:t xml:space="preserve"> </w:t>
      </w:r>
      <w:r w:rsidRPr="00B01EA1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 xml:space="preserve">التاريخية لعلم </w:t>
      </w:r>
      <w:proofErr w:type="spellStart"/>
      <w:r w:rsidRPr="00B01EA1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>الانثربولوجيا</w:t>
      </w:r>
      <w:proofErr w:type="spellEnd"/>
    </w:p>
    <w:p w:rsidR="007818FF" w:rsidRPr="00B01EA1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يمكن </w:t>
      </w:r>
      <w:r w:rsidRPr="00B01EA1">
        <w:rPr>
          <w:rFonts w:asciiTheme="minorBidi" w:eastAsia="Times New Roman" w:hAnsiTheme="minorBidi" w:hint="cs"/>
          <w:sz w:val="28"/>
          <w:szCs w:val="28"/>
          <w:rtl/>
        </w:rPr>
        <w:t>أن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تنسب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>بواكير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علم </w:t>
      </w:r>
      <w:proofErr w:type="spellStart"/>
      <w:r w:rsidRPr="00B01EA1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لى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العصور القديمة</w:t>
      </w:r>
    </w:p>
    <w:p w:rsidR="007818FF" w:rsidRPr="00B01EA1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t>وهناك تصور بأن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 w:hint="cs"/>
          <w:sz w:val="28"/>
          <w:szCs w:val="28"/>
          <w:rtl/>
        </w:rPr>
        <w:t>الأصول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النظرية </w:t>
      </w:r>
      <w:r w:rsidRPr="00B01EA1">
        <w:rPr>
          <w:rFonts w:asciiTheme="minorBidi" w:eastAsia="Times New Roman" w:hAnsiTheme="minorBidi" w:hint="cs"/>
          <w:sz w:val="28"/>
          <w:szCs w:val="28"/>
          <w:rtl/>
        </w:rPr>
        <w:t>الأولى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لعلم </w:t>
      </w:r>
      <w:proofErr w:type="spellStart"/>
      <w:r w:rsidRPr="00B01EA1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ظهرت مع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عصر</w:t>
      </w:r>
      <w:r w:rsidRPr="00B01EA1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ا</w:t>
      </w:r>
      <w:r w:rsidRPr="00B01EA1">
        <w:rPr>
          <w:rFonts w:asciiTheme="minorBidi" w:eastAsia="Times New Roman" w:hAnsiTheme="minorBidi" w:hint="cs"/>
          <w:color w:val="00B050"/>
          <w:sz w:val="28"/>
          <w:szCs w:val="28"/>
          <w:rtl/>
        </w:rPr>
        <w:t>ل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نهضة ال</w:t>
      </w:r>
      <w:r w:rsidRPr="00B01EA1">
        <w:rPr>
          <w:rFonts w:asciiTheme="minorBidi" w:eastAsia="Times New Roman" w:hAnsiTheme="minorBidi" w:hint="cs"/>
          <w:color w:val="00B050"/>
          <w:sz w:val="28"/>
          <w:szCs w:val="28"/>
          <w:rtl/>
        </w:rPr>
        <w:t>أ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وروبية</w:t>
      </w:r>
    </w:p>
    <w:p w:rsidR="007818FF" w:rsidRPr="00B01EA1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ومن المتفق عليه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بين مؤرخي</w:t>
      </w:r>
      <w:r w:rsidRPr="00B01EA1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العلوم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أن </w:t>
      </w:r>
      <w:proofErr w:type="spellStart"/>
      <w:r w:rsidRPr="00B01EA1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هي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احدث العلوم الاجتماعية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على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01EA1">
        <w:rPr>
          <w:rFonts w:asciiTheme="minorBidi" w:eastAsia="Times New Roman" w:hAnsiTheme="minorBidi"/>
          <w:sz w:val="28"/>
          <w:szCs w:val="28"/>
          <w:rtl/>
        </w:rPr>
        <w:t>طلاق</w:t>
      </w:r>
    </w:p>
    <w:p w:rsidR="007818FF" w:rsidRPr="00B01EA1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ويمكن اعتبار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الحروب والرحلات</w:t>
      </w:r>
      <w:r w:rsidRPr="00B01EA1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التجارية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بمثابة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الجذور ال</w:t>
      </w:r>
      <w:r w:rsidRPr="00B01EA1">
        <w:rPr>
          <w:rFonts w:asciiTheme="minorBidi" w:eastAsia="Times New Roman" w:hAnsiTheme="minorBidi" w:hint="cs"/>
          <w:color w:val="00B050"/>
          <w:sz w:val="28"/>
          <w:szCs w:val="28"/>
          <w:rtl/>
        </w:rPr>
        <w:t>أ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ولى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لدراسات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B01EA1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</w:p>
    <w:p w:rsidR="007818FF" w:rsidRPr="00B01EA1" w:rsidRDefault="007818FF" w:rsidP="007818FF">
      <w:pPr>
        <w:pStyle w:val="a5"/>
        <w:numPr>
          <w:ilvl w:val="0"/>
          <w:numId w:val="18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t>هناك من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color w:val="00B050"/>
          <w:sz w:val="28"/>
          <w:szCs w:val="28"/>
          <w:rtl/>
        </w:rPr>
        <w:t>الدراسات العربية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ما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يمكن </w:t>
      </w:r>
      <w:r w:rsidRPr="00B01EA1">
        <w:rPr>
          <w:rFonts w:asciiTheme="minorBidi" w:eastAsia="Times New Roman" w:hAnsiTheme="minorBidi" w:hint="cs"/>
          <w:sz w:val="28"/>
          <w:szCs w:val="28"/>
          <w:rtl/>
        </w:rPr>
        <w:t>أن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B62E56">
        <w:rPr>
          <w:rFonts w:asciiTheme="minorBidi" w:eastAsia="Times New Roman" w:hAnsiTheme="minorBidi"/>
          <w:color w:val="00B050"/>
          <w:sz w:val="28"/>
          <w:szCs w:val="28"/>
          <w:rtl/>
        </w:rPr>
        <w:t>يندرج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B62E56">
        <w:rPr>
          <w:rFonts w:asciiTheme="minorBidi" w:eastAsia="Times New Roman" w:hAnsiTheme="minorBidi"/>
          <w:color w:val="00B050"/>
          <w:sz w:val="28"/>
          <w:szCs w:val="28"/>
          <w:rtl/>
        </w:rPr>
        <w:t>تحت بند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الدراسات </w:t>
      </w:r>
      <w:proofErr w:type="spellStart"/>
      <w:r w:rsidRPr="00B01EA1">
        <w:rPr>
          <w:rFonts w:asciiTheme="minorBidi" w:eastAsia="Times New Roman" w:hAnsiTheme="minorBidi"/>
          <w:sz w:val="28"/>
          <w:szCs w:val="28"/>
          <w:rtl/>
        </w:rPr>
        <w:t>الانثربولوجية</w:t>
      </w:r>
      <w:proofErr w:type="spellEnd"/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color w:val="FF0000"/>
          <w:sz w:val="28"/>
          <w:szCs w:val="28"/>
          <w:rtl/>
        </w:rPr>
        <w:t>مثل</w:t>
      </w:r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>:</w:t>
      </w:r>
    </w:p>
    <w:p w:rsidR="007818FF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01EA1">
        <w:rPr>
          <w:rFonts w:asciiTheme="minorBidi" w:eastAsia="Times New Roman" w:hAnsiTheme="minorBidi"/>
          <w:b/>
          <w:bCs/>
          <w:color w:val="00B0F0"/>
          <w:sz w:val="28"/>
          <w:szCs w:val="28"/>
          <w:rtl/>
        </w:rPr>
        <w:t>كتاب البيروني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عن </w:t>
      </w:r>
      <w:r w:rsidRPr="00B01EA1">
        <w:rPr>
          <w:rFonts w:asciiTheme="minorBidi" w:eastAsia="Times New Roman" w:hAnsiTheme="minorBidi"/>
          <w:color w:val="984806" w:themeColor="accent6" w:themeShade="80"/>
          <w:sz w:val="28"/>
          <w:szCs w:val="28"/>
          <w:rtl/>
        </w:rPr>
        <w:t>الهند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</w:p>
    <w:p w:rsidR="007818FF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01EA1">
        <w:rPr>
          <w:rFonts w:asciiTheme="minorBidi" w:eastAsia="Times New Roman" w:hAnsiTheme="minorBidi"/>
          <w:color w:val="984806" w:themeColor="accent6" w:themeShade="80"/>
          <w:sz w:val="28"/>
          <w:szCs w:val="28"/>
          <w:rtl/>
        </w:rPr>
        <w:t>والمعاجم الجغرافية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التي وضعها </w:t>
      </w:r>
      <w:r w:rsidRPr="00B01EA1">
        <w:rPr>
          <w:rFonts w:asciiTheme="minorBidi" w:eastAsia="Times New Roman" w:hAnsiTheme="minorBidi"/>
          <w:b/>
          <w:bCs/>
          <w:color w:val="00B0F0"/>
          <w:sz w:val="28"/>
          <w:szCs w:val="28"/>
          <w:rtl/>
        </w:rPr>
        <w:t>الرحالة المقدسي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</w:t>
      </w:r>
    </w:p>
    <w:p w:rsidR="007818FF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و </w:t>
      </w:r>
      <w:r w:rsidRPr="00B01EA1">
        <w:rPr>
          <w:rFonts w:asciiTheme="minorBidi" w:eastAsia="Times New Roman" w:hAnsiTheme="minorBidi"/>
          <w:color w:val="00B0F0"/>
          <w:sz w:val="28"/>
          <w:szCs w:val="28"/>
          <w:rtl/>
        </w:rPr>
        <w:t>ابن بطوطة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و </w:t>
      </w:r>
      <w:r w:rsidRPr="00B01EA1">
        <w:rPr>
          <w:rFonts w:asciiTheme="minorBidi" w:eastAsia="Times New Roman" w:hAnsiTheme="minorBidi"/>
          <w:color w:val="00B0F0"/>
          <w:sz w:val="28"/>
          <w:szCs w:val="28"/>
          <w:rtl/>
        </w:rPr>
        <w:t>المسعودي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 </w:t>
      </w:r>
    </w:p>
    <w:p w:rsidR="007818FF" w:rsidRPr="00B62E56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B01EA1">
        <w:rPr>
          <w:rFonts w:asciiTheme="minorBidi" w:eastAsia="Times New Roman" w:hAnsiTheme="minorBidi"/>
          <w:sz w:val="28"/>
          <w:szCs w:val="28"/>
          <w:rtl/>
        </w:rPr>
        <w:t>و</w:t>
      </w:r>
      <w:r w:rsidRPr="00B01EA1">
        <w:rPr>
          <w:rFonts w:asciiTheme="minorBidi" w:eastAsia="Times New Roman" w:hAnsiTheme="minorBidi"/>
          <w:b/>
          <w:bCs/>
          <w:color w:val="00B0F0"/>
          <w:sz w:val="28"/>
          <w:szCs w:val="28"/>
          <w:rtl/>
        </w:rPr>
        <w:t xml:space="preserve"> كتابات ابن</w:t>
      </w:r>
      <w:r w:rsidRPr="00B01EA1">
        <w:rPr>
          <w:rFonts w:asciiTheme="minorBidi" w:eastAsia="Times New Roman" w:hAnsiTheme="minorBidi"/>
          <w:b/>
          <w:bCs/>
          <w:color w:val="00B0F0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b/>
          <w:bCs/>
          <w:color w:val="00B0F0"/>
          <w:sz w:val="28"/>
          <w:szCs w:val="28"/>
          <w:rtl/>
        </w:rPr>
        <w:t>خلدون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عن العمران البشري </w:t>
      </w:r>
    </w:p>
    <w:p w:rsidR="007818FF" w:rsidRPr="00B62E56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62E56">
        <w:rPr>
          <w:rFonts w:asciiTheme="minorBidi" w:eastAsia="Times New Roman" w:hAnsiTheme="minorBidi"/>
          <w:sz w:val="28"/>
          <w:szCs w:val="28"/>
          <w:rtl/>
        </w:rPr>
        <w:t>تبلور مفهوم</w:t>
      </w:r>
      <w:r w:rsidRPr="00B62E56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B62E56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  <w:r w:rsidRPr="00B62E56">
        <w:rPr>
          <w:rFonts w:asciiTheme="minorBidi" w:eastAsia="Times New Roman" w:hAnsiTheme="minorBidi"/>
          <w:sz w:val="28"/>
          <w:szCs w:val="28"/>
          <w:rtl/>
        </w:rPr>
        <w:t xml:space="preserve"> كعلم</w:t>
      </w:r>
      <w:r w:rsidRPr="00B62E56">
        <w:rPr>
          <w:rFonts w:asciiTheme="minorBidi" w:eastAsia="Times New Roman" w:hAnsiTheme="minorBidi"/>
          <w:sz w:val="28"/>
          <w:szCs w:val="28"/>
        </w:rPr>
        <w:t xml:space="preserve"> </w:t>
      </w:r>
      <w:r w:rsidRPr="00B62E56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مع بداية القرن</w:t>
      </w:r>
      <w:r w:rsidRPr="00B62E56">
        <w:rPr>
          <w:rFonts w:asciiTheme="minorBidi" w:eastAsia="Times New Roman" w:hAnsiTheme="minorBidi"/>
          <w:b/>
          <w:bCs/>
          <w:color w:val="FF00FF"/>
          <w:sz w:val="28"/>
          <w:szCs w:val="28"/>
        </w:rPr>
        <w:t xml:space="preserve"> </w:t>
      </w:r>
      <w:r w:rsidRPr="00B62E56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التاسع عشر</w:t>
      </w:r>
    </w:p>
    <w:p w:rsidR="007818FF" w:rsidRPr="00B01EA1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7818FF" w:rsidRPr="00CF299B" w:rsidRDefault="007818FF" w:rsidP="007818FF">
      <w:pPr>
        <w:pStyle w:val="a5"/>
        <w:numPr>
          <w:ilvl w:val="0"/>
          <w:numId w:val="13"/>
        </w:numPr>
        <w:spacing w:after="0" w:line="240" w:lineRule="auto"/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</w:pPr>
      <w:r w:rsidRPr="00CF299B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>العوامل و</w:t>
      </w:r>
      <w:r w:rsidRPr="00CF299B">
        <w:rPr>
          <w:rFonts w:asciiTheme="minorBidi" w:eastAsia="Times New Roman" w:hAnsiTheme="minorBidi"/>
          <w:b/>
          <w:bCs/>
          <w:color w:val="C00000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 xml:space="preserve">الحركات التاريخية التي </w:t>
      </w:r>
      <w:r w:rsidRPr="00CF299B">
        <w:rPr>
          <w:rFonts w:asciiTheme="minorBidi" w:eastAsia="Times New Roman" w:hAnsiTheme="minorBidi" w:hint="cs"/>
          <w:b/>
          <w:bCs/>
          <w:color w:val="C00000"/>
          <w:sz w:val="28"/>
          <w:szCs w:val="28"/>
          <w:rtl/>
        </w:rPr>
        <w:t>أسهمت</w:t>
      </w:r>
      <w:r w:rsidRPr="00CF299B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 xml:space="preserve"> في ظهور علم </w:t>
      </w:r>
      <w:proofErr w:type="spellStart"/>
      <w:r w:rsidRPr="00CF299B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>الانثربولوجيا</w:t>
      </w:r>
      <w:proofErr w:type="spellEnd"/>
      <w:r w:rsidRPr="00CF299B">
        <w:rPr>
          <w:rFonts w:asciiTheme="minorBidi" w:eastAsia="Times New Roman" w:hAnsiTheme="minorBidi"/>
          <w:b/>
          <w:bCs/>
          <w:color w:val="C00000"/>
          <w:sz w:val="28"/>
          <w:szCs w:val="28"/>
        </w:rPr>
        <w:t xml:space="preserve"> :</w:t>
      </w:r>
    </w:p>
    <w:p w:rsidR="007818FF" w:rsidRPr="00CF299B" w:rsidRDefault="007818FF" w:rsidP="007818FF">
      <w:pPr>
        <w:pStyle w:val="a5"/>
        <w:numPr>
          <w:ilvl w:val="0"/>
          <w:numId w:val="19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CF299B">
        <w:rPr>
          <w:rFonts w:asciiTheme="minorBidi" w:eastAsia="Times New Roman" w:hAnsiTheme="minorBidi"/>
          <w:color w:val="C00000"/>
          <w:sz w:val="28"/>
          <w:szCs w:val="28"/>
          <w:rtl/>
        </w:rPr>
        <w:t>الرحلات الكبيرة و</w:t>
      </w:r>
      <w:r>
        <w:rPr>
          <w:rFonts w:asciiTheme="minorBidi" w:eastAsia="Times New Roman" w:hAnsiTheme="minorBidi" w:hint="cs"/>
          <w:color w:val="C00000"/>
          <w:sz w:val="28"/>
          <w:szCs w:val="28"/>
          <w:rtl/>
        </w:rPr>
        <w:t xml:space="preserve">عصر </w:t>
      </w:r>
      <w:r w:rsidRPr="00CF299B">
        <w:rPr>
          <w:rFonts w:asciiTheme="minorBidi" w:eastAsia="Times New Roman" w:hAnsiTheme="minorBidi"/>
          <w:color w:val="C00000"/>
          <w:sz w:val="28"/>
          <w:szCs w:val="28"/>
          <w:rtl/>
        </w:rPr>
        <w:t>الاكتشافات الجغرافية</w:t>
      </w:r>
      <w:r w:rsidRPr="00CF299B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818FF" w:rsidRPr="00CF299B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CF299B">
        <w:rPr>
          <w:rFonts w:asciiTheme="minorBidi" w:eastAsia="Times New Roman" w:hAnsiTheme="minorBidi"/>
          <w:color w:val="0000CC"/>
          <w:sz w:val="28"/>
          <w:szCs w:val="28"/>
          <w:rtl/>
        </w:rPr>
        <w:t>الرحلات الكبيرة</w:t>
      </w:r>
      <w:r w:rsidRPr="00CF299B">
        <w:rPr>
          <w:rFonts w:asciiTheme="minorBidi" w:eastAsia="Times New Roman" w:hAnsiTheme="minorBidi"/>
          <w:color w:val="C00000"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/>
          <w:sz w:val="28"/>
          <w:szCs w:val="28"/>
          <w:rtl/>
        </w:rPr>
        <w:t xml:space="preserve">التي قام </w:t>
      </w:r>
      <w:proofErr w:type="spellStart"/>
      <w:r>
        <w:rPr>
          <w:rFonts w:asciiTheme="minorBidi" w:eastAsia="Times New Roman" w:hAnsiTheme="minorBidi"/>
          <w:sz w:val="28"/>
          <w:szCs w:val="28"/>
          <w:rtl/>
        </w:rPr>
        <w:t>بها</w:t>
      </w:r>
      <w:proofErr w:type="spellEnd"/>
      <w:r>
        <w:rPr>
          <w:rFonts w:asciiTheme="minorBidi" w:eastAsia="Times New Roman" w:hAnsiTheme="minorBidi"/>
          <w:sz w:val="28"/>
          <w:szCs w:val="28"/>
          <w:rtl/>
        </w:rPr>
        <w:t xml:space="preserve"> عدد من الرحالة </w:t>
      </w:r>
      <w:r w:rsidRPr="00CF299B">
        <w:rPr>
          <w:rFonts w:asciiTheme="minorBidi" w:eastAsia="Times New Roman" w:hAnsiTheme="minorBidi"/>
          <w:sz w:val="28"/>
          <w:szCs w:val="28"/>
          <w:rtl/>
        </w:rPr>
        <w:t>الكبار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المشهورين سواء في 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الشرق </w:t>
      </w:r>
      <w:r w:rsidRPr="00CF299B">
        <w:rPr>
          <w:rFonts w:asciiTheme="minorBidi" w:eastAsia="Times New Roman" w:hAnsiTheme="minorBidi" w:hint="cs"/>
          <w:color w:val="00B050"/>
          <w:sz w:val="28"/>
          <w:szCs w:val="28"/>
          <w:rtl/>
        </w:rPr>
        <w:t>أ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و</w:t>
      </w:r>
      <w:r w:rsidRPr="00CF299B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الغرب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والتي امتدت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 xml:space="preserve"> من القرن الثالث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حتى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الخامس عشر الميلادي</w:t>
      </w:r>
    </w:p>
    <w:p w:rsidR="007818FF" w:rsidRPr="00CF299B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CF299B">
        <w:rPr>
          <w:rFonts w:asciiTheme="minorBidi" w:eastAsia="Times New Roman" w:hAnsiTheme="minorBidi"/>
          <w:color w:val="0000CC"/>
          <w:sz w:val="28"/>
          <w:szCs w:val="28"/>
          <w:rtl/>
        </w:rPr>
        <w:t>عصر</w:t>
      </w:r>
      <w:r w:rsidRPr="00CF299B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color w:val="0000CC"/>
          <w:sz w:val="28"/>
          <w:szCs w:val="28"/>
          <w:rtl/>
        </w:rPr>
        <w:t>الاكتشافات الجغرافية</w:t>
      </w:r>
      <w:r w:rsidRPr="00CF299B">
        <w:rPr>
          <w:rFonts w:asciiTheme="minorBidi" w:eastAsia="Times New Roman" w:hAnsiTheme="minorBidi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خلال 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القرنين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الخامس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عشر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و 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السادس عشر الميلادي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حيث لعبت هذه الاكتشافات دوراً ه</w:t>
      </w:r>
      <w:r w:rsidRPr="00CF299B">
        <w:rPr>
          <w:rFonts w:asciiTheme="minorBidi" w:eastAsia="Times New Roman" w:hAnsiTheme="minorBidi" w:hint="cs"/>
          <w:sz w:val="28"/>
          <w:szCs w:val="28"/>
          <w:rtl/>
        </w:rPr>
        <w:t>ا</w:t>
      </w:r>
      <w:r w:rsidRPr="00CF299B">
        <w:rPr>
          <w:rFonts w:asciiTheme="minorBidi" w:eastAsia="Times New Roman" w:hAnsiTheme="minorBidi"/>
          <w:sz w:val="28"/>
          <w:szCs w:val="28"/>
          <w:rtl/>
        </w:rPr>
        <w:t>م</w:t>
      </w:r>
      <w:r w:rsidRPr="00CF299B">
        <w:rPr>
          <w:rFonts w:asciiTheme="minorBidi" w:eastAsia="Times New Roman" w:hAnsiTheme="minorBidi" w:hint="cs"/>
          <w:sz w:val="28"/>
          <w:szCs w:val="28"/>
          <w:rtl/>
        </w:rPr>
        <w:t>اً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في 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تنمية الحس</w:t>
      </w:r>
      <w:r w:rsidRPr="00CF299B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proofErr w:type="spellStart"/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ال</w:t>
      </w:r>
      <w:r w:rsidRPr="00CF299B">
        <w:rPr>
          <w:rFonts w:asciiTheme="minorBidi" w:eastAsia="Times New Roman" w:hAnsiTheme="minorBidi" w:hint="cs"/>
          <w:color w:val="00B050"/>
          <w:sz w:val="28"/>
          <w:szCs w:val="28"/>
          <w:rtl/>
        </w:rPr>
        <w:t>أ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ثنوجرافي</w:t>
      </w:r>
      <w:proofErr w:type="spellEnd"/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الوصفي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في الكتابة عن الشعوب </w:t>
      </w:r>
      <w:r w:rsidRPr="00CF299B">
        <w:rPr>
          <w:rFonts w:asciiTheme="minorBidi" w:eastAsia="Times New Roman" w:hAnsiTheme="minorBidi" w:hint="cs"/>
          <w:sz w:val="28"/>
          <w:szCs w:val="28"/>
          <w:rtl/>
        </w:rPr>
        <w:t>أ</w:t>
      </w:r>
      <w:r w:rsidRPr="00CF299B">
        <w:rPr>
          <w:rFonts w:asciiTheme="minorBidi" w:eastAsia="Times New Roman" w:hAnsiTheme="minorBidi"/>
          <w:sz w:val="28"/>
          <w:szCs w:val="28"/>
          <w:rtl/>
        </w:rPr>
        <w:t>و الثقافات الغير أوربية</w:t>
      </w:r>
    </w:p>
    <w:p w:rsidR="007818FF" w:rsidRPr="00CF299B" w:rsidRDefault="007818FF" w:rsidP="007818FF">
      <w:pPr>
        <w:pStyle w:val="a5"/>
        <w:numPr>
          <w:ilvl w:val="0"/>
          <w:numId w:val="19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CF299B">
        <w:rPr>
          <w:rFonts w:asciiTheme="minorBidi" w:eastAsia="Times New Roman" w:hAnsiTheme="minorBidi"/>
          <w:color w:val="C00000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color w:val="C00000"/>
          <w:sz w:val="28"/>
          <w:szCs w:val="28"/>
          <w:rtl/>
        </w:rPr>
        <w:t>ظهور</w:t>
      </w:r>
      <w:r w:rsidRPr="00CF299B">
        <w:rPr>
          <w:rFonts w:asciiTheme="minorBidi" w:eastAsia="Times New Roman" w:hAnsiTheme="minorBidi"/>
          <w:color w:val="C00000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color w:val="C00000"/>
          <w:sz w:val="28"/>
          <w:szCs w:val="28"/>
          <w:rtl/>
        </w:rPr>
        <w:t>الاتجاه العلمي</w:t>
      </w:r>
      <w:r w:rsidRPr="00CF299B">
        <w:rPr>
          <w:rFonts w:asciiTheme="minorBidi" w:eastAsia="Times New Roman" w:hAnsiTheme="minorBidi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في 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الغرب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من 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القرن السابع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عشر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 والذي 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اثر بدرجات مختلفة في تشكيل الفكر الحديث</w:t>
      </w:r>
    </w:p>
    <w:p w:rsidR="007818FF" w:rsidRPr="00CF299B" w:rsidRDefault="007818FF" w:rsidP="007818FF">
      <w:pPr>
        <w:pStyle w:val="a5"/>
        <w:numPr>
          <w:ilvl w:val="0"/>
          <w:numId w:val="19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CF299B">
        <w:rPr>
          <w:rFonts w:asciiTheme="minorBidi" w:eastAsia="Times New Roman" w:hAnsiTheme="minorBidi"/>
          <w:color w:val="C00000"/>
          <w:sz w:val="28"/>
          <w:szCs w:val="28"/>
          <w:rtl/>
        </w:rPr>
        <w:t>كان للثورة التجارية</w:t>
      </w:r>
      <w:r w:rsidRPr="00CF299B">
        <w:rPr>
          <w:rFonts w:asciiTheme="minorBidi" w:eastAsia="Times New Roman" w:hAnsiTheme="minorBidi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sz w:val="28"/>
          <w:szCs w:val="28"/>
          <w:rtl/>
        </w:rPr>
        <w:t>دور</w:t>
      </w:r>
      <w:r>
        <w:rPr>
          <w:rFonts w:asciiTheme="minorBidi" w:eastAsia="Times New Roman" w:hAnsiTheme="minorBidi" w:hint="cs"/>
          <w:sz w:val="28"/>
          <w:szCs w:val="28"/>
          <w:rtl/>
        </w:rPr>
        <w:t>اً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بارز</w:t>
      </w:r>
      <w:r>
        <w:rPr>
          <w:rFonts w:asciiTheme="minorBidi" w:eastAsia="Times New Roman" w:hAnsiTheme="minorBidi" w:hint="cs"/>
          <w:sz w:val="28"/>
          <w:szCs w:val="28"/>
          <w:rtl/>
        </w:rPr>
        <w:t>اً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في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اكتشاف الشعوب و التعرف عليها</w:t>
      </w:r>
    </w:p>
    <w:p w:rsidR="007818FF" w:rsidRPr="00CF299B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CF299B">
        <w:rPr>
          <w:rFonts w:asciiTheme="minorBidi" w:eastAsia="Times New Roman" w:hAnsiTheme="minorBidi"/>
          <w:sz w:val="28"/>
          <w:szCs w:val="28"/>
          <w:rtl/>
        </w:rPr>
        <w:t>رسخت</w:t>
      </w:r>
      <w:r w:rsidRPr="00CF299B">
        <w:rPr>
          <w:rFonts w:asciiTheme="minorBidi" w:eastAsia="Times New Roman" w:hAnsiTheme="minorBidi"/>
          <w:sz w:val="28"/>
          <w:szCs w:val="28"/>
        </w:rPr>
        <w:t xml:space="preserve">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الثورة الصناعية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مبادئ ومنطلقات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الثورة العلمية والفكرية</w:t>
      </w:r>
    </w:p>
    <w:p w:rsidR="007818FF" w:rsidRPr="00CF299B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CF299B">
        <w:rPr>
          <w:rFonts w:asciiTheme="minorBidi" w:eastAsia="Times New Roman" w:hAnsiTheme="minorBidi" w:hint="cs"/>
          <w:sz w:val="28"/>
          <w:szCs w:val="28"/>
          <w:rtl/>
        </w:rPr>
        <w:t>أدت</w:t>
      </w:r>
      <w:r w:rsidRPr="00CF299B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الديناميات</w:t>
      </w:r>
      <w:proofErr w:type="spellEnd"/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الاقتصادية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و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القوى الاجتماعية الجديدة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في </w:t>
      </w:r>
      <w:r w:rsidRPr="00F63D7D">
        <w:rPr>
          <w:rFonts w:asciiTheme="minorBidi" w:eastAsia="Times New Roman" w:hAnsiTheme="minorBidi" w:hint="cs"/>
          <w:color w:val="7030A0"/>
          <w:sz w:val="28"/>
          <w:szCs w:val="28"/>
          <w:rtl/>
        </w:rPr>
        <w:t>أوربا</w:t>
      </w:r>
      <w:r w:rsidRPr="00F63D7D">
        <w:rPr>
          <w:rFonts w:asciiTheme="minorBidi" w:eastAsia="Times New Roman" w:hAnsiTheme="minorBidi"/>
          <w:color w:val="7030A0"/>
          <w:sz w:val="28"/>
          <w:szCs w:val="28"/>
          <w:rtl/>
        </w:rPr>
        <w:t xml:space="preserve"> </w:t>
      </w:r>
      <w:r w:rsidRPr="00CF299B">
        <w:rPr>
          <w:rFonts w:asciiTheme="minorBidi" w:eastAsia="Times New Roman" w:hAnsiTheme="minorBidi" w:hint="cs"/>
          <w:sz w:val="28"/>
          <w:szCs w:val="28"/>
          <w:rtl/>
        </w:rPr>
        <w:t>إلى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ظهور الحركات</w:t>
      </w:r>
      <w:r w:rsidRPr="00CF299B">
        <w:rPr>
          <w:rFonts w:asciiTheme="minorBidi" w:eastAsia="Times New Roman" w:hAnsiTheme="minorBidi"/>
          <w:sz w:val="28"/>
          <w:szCs w:val="28"/>
        </w:rPr>
        <w:t xml:space="preserve"> 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الاستعمارية 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خلال القرن التاسع عشر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CF299B">
        <w:rPr>
          <w:rFonts w:asciiTheme="minorBidi" w:eastAsia="Times New Roman" w:hAnsiTheme="minorBidi"/>
          <w:color w:val="00B050"/>
          <w:sz w:val="28"/>
          <w:szCs w:val="28"/>
          <w:rtl/>
        </w:rPr>
        <w:t>ومطلع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CF299B">
        <w:rPr>
          <w:rFonts w:asciiTheme="minorBidi" w:eastAsia="Times New Roman" w:hAnsiTheme="minorBidi"/>
          <w:b/>
          <w:bCs/>
          <w:color w:val="FF00FF"/>
          <w:sz w:val="28"/>
          <w:szCs w:val="28"/>
          <w:rtl/>
        </w:rPr>
        <w:t>القرن العشرين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و ارتبط بذلك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رغبة الدول</w:t>
      </w:r>
      <w:r w:rsidRPr="00F63D7D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الاستعمارية في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 النظر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إ</w:t>
      </w:r>
      <w:r w:rsidRPr="00CF299B">
        <w:rPr>
          <w:rFonts w:asciiTheme="minorBidi" w:eastAsia="Times New Roman" w:hAnsiTheme="minorBidi"/>
          <w:sz w:val="28"/>
          <w:szCs w:val="28"/>
          <w:rtl/>
        </w:rPr>
        <w:t xml:space="preserve">لى هذه الشعوب وثقافاتها. </w:t>
      </w:r>
    </w:p>
    <w:p w:rsidR="007818FF" w:rsidRPr="00B01EA1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7818FF" w:rsidRPr="00F63D7D" w:rsidRDefault="007818FF" w:rsidP="007818FF">
      <w:pPr>
        <w:pStyle w:val="a5"/>
        <w:numPr>
          <w:ilvl w:val="0"/>
          <w:numId w:val="15"/>
        </w:numPr>
        <w:spacing w:after="0" w:line="240" w:lineRule="auto"/>
        <w:rPr>
          <w:rFonts w:asciiTheme="minorBidi" w:eastAsia="Times New Roman" w:hAnsiTheme="minorBidi"/>
          <w:b/>
          <w:bCs/>
          <w:color w:val="C00000"/>
          <w:sz w:val="32"/>
          <w:szCs w:val="32"/>
        </w:rPr>
      </w:pPr>
      <w:r w:rsidRPr="00F63D7D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>مجالات علم</w:t>
      </w:r>
      <w:r w:rsidRPr="00F63D7D">
        <w:rPr>
          <w:rFonts w:asciiTheme="minorBidi" w:eastAsia="Times New Roman" w:hAnsiTheme="minorBidi"/>
          <w:b/>
          <w:bCs/>
          <w:color w:val="C00000"/>
          <w:sz w:val="36"/>
          <w:szCs w:val="36"/>
        </w:rPr>
        <w:t xml:space="preserve"> </w:t>
      </w:r>
      <w:proofErr w:type="spellStart"/>
      <w:r w:rsidRPr="00F63D7D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>الانثربولوجيا</w:t>
      </w:r>
      <w:proofErr w:type="spellEnd"/>
      <w:r w:rsidRPr="00F63D7D">
        <w:rPr>
          <w:rFonts w:asciiTheme="minorBidi" w:eastAsia="Times New Roman" w:hAnsiTheme="minorBidi" w:hint="cs"/>
          <w:b/>
          <w:bCs/>
          <w:sz w:val="24"/>
          <w:szCs w:val="24"/>
          <w:rtl/>
        </w:rPr>
        <w:t>(الإنسان)</w:t>
      </w:r>
      <w:r w:rsidRPr="00F63D7D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 xml:space="preserve"> </w:t>
      </w:r>
      <w:r w:rsidRPr="00F63D7D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>الرئيسية و الفرعية</w:t>
      </w:r>
    </w:p>
    <w:p w:rsidR="007818FF" w:rsidRPr="00F63D7D" w:rsidRDefault="007818FF" w:rsidP="007818FF">
      <w:pPr>
        <w:pStyle w:val="a5"/>
        <w:numPr>
          <w:ilvl w:val="0"/>
          <w:numId w:val="20"/>
        </w:numPr>
        <w:spacing w:after="0" w:line="240" w:lineRule="auto"/>
        <w:rPr>
          <w:rFonts w:asciiTheme="minorBidi" w:eastAsia="Times New Roman" w:hAnsiTheme="minorBidi"/>
          <w:color w:val="C00000"/>
          <w:sz w:val="28"/>
          <w:szCs w:val="28"/>
        </w:rPr>
      </w:pPr>
      <w:proofErr w:type="spellStart"/>
      <w:r w:rsidRPr="00247BB0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>الانثربولوجيا</w:t>
      </w:r>
      <w:proofErr w:type="spellEnd"/>
      <w:r w:rsidRPr="00247BB0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 xml:space="preserve"> لطبيعية</w:t>
      </w:r>
      <w:r w:rsidRPr="00F63D7D">
        <w:rPr>
          <w:rFonts w:asciiTheme="minorBidi" w:eastAsia="Times New Roman" w:hAnsiTheme="minorBidi"/>
          <w:color w:val="C00000"/>
          <w:sz w:val="28"/>
          <w:szCs w:val="28"/>
        </w:rPr>
        <w:t xml:space="preserve"> :</w:t>
      </w:r>
    </w:p>
    <w:p w:rsidR="007818FF" w:rsidRPr="00F63D7D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يهتم بدراسة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الجانب الطبيعي</w:t>
      </w:r>
      <w:r w:rsidRPr="00247BB0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البيولوجي (الفيزيقي )</w:t>
      </w:r>
      <w:r w:rsidRPr="00F63D7D">
        <w:rPr>
          <w:rFonts w:asciiTheme="minorBidi" w:eastAsia="Times New Roman" w:hAnsiTheme="minorBidi"/>
          <w:sz w:val="28"/>
          <w:szCs w:val="28"/>
          <w:rtl/>
        </w:rPr>
        <w:t>للإنسان</w:t>
      </w:r>
      <w:r w:rsidRPr="00F63D7D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818FF" w:rsidRPr="00B01EA1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>
        <w:rPr>
          <w:rFonts w:asciiTheme="minorBidi" w:eastAsia="Times New Roman" w:hAnsiTheme="minorBidi"/>
          <w:sz w:val="28"/>
          <w:szCs w:val="28"/>
        </w:rPr>
        <w:t xml:space="preserve">- 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دراسة </w:t>
      </w:r>
      <w:r w:rsidRPr="00F63D7D">
        <w:rPr>
          <w:rFonts w:asciiTheme="minorBidi" w:eastAsia="Times New Roman" w:hAnsiTheme="minorBidi" w:hint="cs"/>
          <w:sz w:val="28"/>
          <w:szCs w:val="28"/>
          <w:rtl/>
        </w:rPr>
        <w:t>الإنسان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ككائن</w:t>
      </w:r>
      <w:r w:rsidRPr="00F63D7D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بيولوجي</w:t>
      </w:r>
      <w:r w:rsidRPr="00F63D7D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أو طبيعي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>تربط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B01EA1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الطبيعية </w:t>
      </w:r>
      <w:r w:rsidRPr="00F63D7D">
        <w:rPr>
          <w:rFonts w:asciiTheme="minorBidi" w:eastAsia="Times New Roman" w:hAnsiTheme="minorBidi"/>
          <w:color w:val="00B050"/>
          <w:sz w:val="28"/>
          <w:szCs w:val="28"/>
          <w:rtl/>
        </w:rPr>
        <w:t>بعدد من العلوم الطبيعية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 </w:t>
      </w:r>
      <w:r w:rsidRPr="00F63D7D">
        <w:rPr>
          <w:rFonts w:asciiTheme="minorBidi" w:eastAsia="Times New Roman" w:hAnsiTheme="minorBidi"/>
          <w:color w:val="FF0000"/>
          <w:sz w:val="28"/>
          <w:szCs w:val="28"/>
          <w:rtl/>
        </w:rPr>
        <w:t>مثل</w:t>
      </w:r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>:</w:t>
      </w:r>
      <w:r w:rsidRPr="00247BB0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 </w:t>
      </w:r>
      <w:r w:rsidRPr="00F63D7D">
        <w:rPr>
          <w:rFonts w:asciiTheme="minorBidi" w:eastAsia="Times New Roman" w:hAnsiTheme="minorBidi"/>
          <w:sz w:val="28"/>
          <w:szCs w:val="28"/>
          <w:u w:val="single"/>
          <w:rtl/>
        </w:rPr>
        <w:t>الأحياء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و </w:t>
      </w:r>
      <w:r w:rsidRPr="00F63D7D">
        <w:rPr>
          <w:rFonts w:asciiTheme="minorBidi" w:eastAsia="Times New Roman" w:hAnsiTheme="minorBidi"/>
          <w:sz w:val="28"/>
          <w:szCs w:val="28"/>
          <w:u w:val="single"/>
          <w:rtl/>
        </w:rPr>
        <w:t>التشريح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و </w:t>
      </w:r>
      <w:r w:rsidRPr="00F63D7D">
        <w:rPr>
          <w:rFonts w:asciiTheme="minorBidi" w:eastAsia="Times New Roman" w:hAnsiTheme="minorBidi"/>
          <w:sz w:val="28"/>
          <w:szCs w:val="28"/>
          <w:u w:val="single"/>
          <w:rtl/>
        </w:rPr>
        <w:t>الوراثة</w:t>
      </w:r>
    </w:p>
    <w:p w:rsidR="007818FF" w:rsidRPr="00B01EA1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- 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>كما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تستخدم الوسائل العلمية والمعملية </w:t>
      </w:r>
      <w:proofErr w:type="spellStart"/>
      <w:r w:rsidRPr="00B01EA1">
        <w:rPr>
          <w:rFonts w:asciiTheme="minorBidi" w:eastAsia="Times New Roman" w:hAnsiTheme="minorBidi"/>
          <w:sz w:val="28"/>
          <w:szCs w:val="28"/>
          <w:rtl/>
        </w:rPr>
        <w:t>الاركيولوجية</w:t>
      </w:r>
      <w:proofErr w:type="spellEnd"/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في البحث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818FF" w:rsidRPr="00F63D7D" w:rsidRDefault="007818FF" w:rsidP="007818FF">
      <w:pPr>
        <w:spacing w:after="0" w:line="240" w:lineRule="auto"/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</w:rPr>
      </w:pPr>
      <w:r w:rsidRPr="00F63D7D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  <w:rtl/>
        </w:rPr>
        <w:t>و</w:t>
      </w:r>
      <w:r w:rsidRPr="00F63D7D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</w:rPr>
        <w:t xml:space="preserve"> </w:t>
      </w:r>
      <w:r w:rsidRPr="00F63D7D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  <w:rtl/>
        </w:rPr>
        <w:t>تختص بدراسة</w:t>
      </w:r>
      <w:r w:rsidRPr="00F63D7D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</w:rPr>
        <w:t xml:space="preserve"> :</w:t>
      </w:r>
    </w:p>
    <w:p w:rsidR="007818FF" w:rsidRPr="00F63D7D" w:rsidRDefault="007818FF" w:rsidP="007818FF">
      <w:pPr>
        <w:pStyle w:val="a5"/>
        <w:numPr>
          <w:ilvl w:val="0"/>
          <w:numId w:val="21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دراسة خصائص </w:t>
      </w:r>
      <w:r w:rsidRPr="00F63D7D">
        <w:rPr>
          <w:rFonts w:asciiTheme="minorBidi" w:eastAsia="Times New Roman" w:hAnsiTheme="minorBidi" w:hint="cs"/>
          <w:sz w:val="28"/>
          <w:szCs w:val="28"/>
          <w:rtl/>
        </w:rPr>
        <w:t>الإنسان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البيولوجي</w:t>
      </w:r>
      <w:r>
        <w:rPr>
          <w:rFonts w:asciiTheme="minorBidi" w:eastAsia="Times New Roman" w:hAnsiTheme="minorBidi" w:hint="cs"/>
          <w:sz w:val="28"/>
          <w:szCs w:val="28"/>
          <w:rtl/>
        </w:rPr>
        <w:t>ة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ومميزاته الجسمي</w:t>
      </w:r>
      <w:r>
        <w:rPr>
          <w:rFonts w:asciiTheme="minorBidi" w:eastAsia="Times New Roman" w:hAnsiTheme="minorBidi" w:hint="cs"/>
          <w:sz w:val="28"/>
          <w:szCs w:val="28"/>
          <w:rtl/>
        </w:rPr>
        <w:t>ة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التي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منحته مكانه متميزة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بين كل المخلوقات</w:t>
      </w:r>
    </w:p>
    <w:p w:rsidR="007818FF" w:rsidRPr="00F63D7D" w:rsidRDefault="007818FF" w:rsidP="007818FF">
      <w:pPr>
        <w:pStyle w:val="a5"/>
        <w:numPr>
          <w:ilvl w:val="0"/>
          <w:numId w:val="21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F63D7D">
        <w:rPr>
          <w:rFonts w:asciiTheme="minorBidi" w:eastAsia="Times New Roman" w:hAnsiTheme="minorBidi"/>
          <w:sz w:val="28"/>
          <w:szCs w:val="28"/>
          <w:rtl/>
        </w:rPr>
        <w:t>دراسة التطور البشري</w:t>
      </w:r>
    </w:p>
    <w:p w:rsidR="007818FF" w:rsidRPr="00F63D7D" w:rsidRDefault="007818FF" w:rsidP="007818FF">
      <w:pPr>
        <w:pStyle w:val="a5"/>
        <w:numPr>
          <w:ilvl w:val="0"/>
          <w:numId w:val="21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دراسة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أشكال التباين والتنوع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بين الجماعات والسلالات البشرية</w:t>
      </w:r>
    </w:p>
    <w:p w:rsidR="007818FF" w:rsidRPr="00F63D7D" w:rsidRDefault="007818FF" w:rsidP="007818FF">
      <w:pPr>
        <w:pStyle w:val="a5"/>
        <w:numPr>
          <w:ilvl w:val="0"/>
          <w:numId w:val="21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دراسة علاقة </w:t>
      </w:r>
      <w:r w:rsidRPr="00F63D7D">
        <w:rPr>
          <w:rFonts w:asciiTheme="minorBidi" w:eastAsia="Times New Roman" w:hAnsiTheme="minorBidi" w:hint="cs"/>
          <w:sz w:val="28"/>
          <w:szCs w:val="28"/>
          <w:rtl/>
        </w:rPr>
        <w:t>الإنسان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بالبيئ</w:t>
      </w:r>
      <w:r>
        <w:rPr>
          <w:rFonts w:asciiTheme="minorBidi" w:eastAsia="Times New Roman" w:hAnsiTheme="minorBidi" w:hint="cs"/>
          <w:sz w:val="28"/>
          <w:szCs w:val="28"/>
          <w:rtl/>
        </w:rPr>
        <w:t>ة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الطبيعية</w:t>
      </w:r>
    </w:p>
    <w:p w:rsidR="007818FF" w:rsidRPr="00F63D7D" w:rsidRDefault="007818FF" w:rsidP="007818FF">
      <w:pPr>
        <w:pStyle w:val="a5"/>
        <w:numPr>
          <w:ilvl w:val="0"/>
          <w:numId w:val="21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F63D7D">
        <w:rPr>
          <w:rFonts w:asciiTheme="minorBidi" w:eastAsia="Times New Roman" w:hAnsiTheme="minorBidi"/>
          <w:sz w:val="28"/>
          <w:szCs w:val="28"/>
          <w:rtl/>
        </w:rPr>
        <w:t>دراسة أهمية الخصائص الجسماني</w:t>
      </w:r>
      <w:r>
        <w:rPr>
          <w:rFonts w:asciiTheme="minorBidi" w:eastAsia="Times New Roman" w:hAnsiTheme="minorBidi" w:hint="cs"/>
          <w:sz w:val="28"/>
          <w:szCs w:val="28"/>
          <w:rtl/>
        </w:rPr>
        <w:t>ة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الفيزيقي</w:t>
      </w:r>
      <w:r>
        <w:rPr>
          <w:rFonts w:asciiTheme="minorBidi" w:eastAsia="Times New Roman" w:hAnsiTheme="minorBidi" w:hint="cs"/>
          <w:sz w:val="28"/>
          <w:szCs w:val="28"/>
          <w:rtl/>
        </w:rPr>
        <w:t>ة</w:t>
      </w:r>
      <w:r w:rsidRPr="00F63D7D">
        <w:rPr>
          <w:rFonts w:asciiTheme="minorBidi" w:eastAsia="Times New Roman" w:hAnsiTheme="minorBidi"/>
          <w:sz w:val="28"/>
          <w:szCs w:val="28"/>
          <w:rtl/>
        </w:rPr>
        <w:t xml:space="preserve"> الخارجية والداخلية</w:t>
      </w:r>
    </w:p>
    <w:p w:rsidR="007818FF" w:rsidRPr="00B01EA1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7818FF" w:rsidRPr="00247BB0" w:rsidRDefault="007818FF" w:rsidP="007818FF">
      <w:pPr>
        <w:pStyle w:val="a5"/>
        <w:numPr>
          <w:ilvl w:val="0"/>
          <w:numId w:val="20"/>
        </w:numPr>
        <w:spacing w:after="0" w:line="240" w:lineRule="auto"/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</w:pPr>
      <w:proofErr w:type="spellStart"/>
      <w:r w:rsidRPr="00247BB0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lastRenderedPageBreak/>
        <w:t>الانثربولوجيا</w:t>
      </w:r>
      <w:proofErr w:type="spellEnd"/>
      <w:r w:rsidRPr="00247BB0">
        <w:rPr>
          <w:rFonts w:asciiTheme="minorBidi" w:eastAsia="Times New Roman" w:hAnsiTheme="minorBidi"/>
          <w:b/>
          <w:bCs/>
          <w:color w:val="C00000"/>
          <w:sz w:val="28"/>
          <w:szCs w:val="28"/>
          <w:rtl/>
        </w:rPr>
        <w:t xml:space="preserve"> الثقافية</w:t>
      </w:r>
      <w:r>
        <w:rPr>
          <w:rFonts w:asciiTheme="minorBidi" w:eastAsia="Times New Roman" w:hAnsiTheme="minorBidi" w:hint="cs"/>
          <w:b/>
          <w:bCs/>
          <w:color w:val="C00000"/>
          <w:sz w:val="28"/>
          <w:szCs w:val="28"/>
          <w:rtl/>
        </w:rPr>
        <w:t>:</w:t>
      </w:r>
    </w:p>
    <w:p w:rsidR="007818FF" w:rsidRPr="00247BB0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يختص بدراسة </w:t>
      </w:r>
      <w:r w:rsidRPr="00247BB0">
        <w:rPr>
          <w:rFonts w:asciiTheme="minorBidi" w:eastAsia="Times New Roman" w:hAnsiTheme="minorBidi" w:hint="cs"/>
          <w:sz w:val="28"/>
          <w:szCs w:val="28"/>
          <w:rtl/>
        </w:rPr>
        <w:t>الإنسان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ككائن ثقافي</w:t>
      </w:r>
      <w:r w:rsidRPr="00247BB0">
        <w:rPr>
          <w:rFonts w:asciiTheme="minorBidi" w:eastAsia="Times New Roman" w:hAnsiTheme="minorBidi"/>
          <w:sz w:val="28"/>
          <w:szCs w:val="28"/>
        </w:rPr>
        <w:t xml:space="preserve"> 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له ثقافة مميزة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سواء في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الماضي أو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247BB0">
        <w:rPr>
          <w:rFonts w:asciiTheme="minorBidi" w:eastAsia="Times New Roman" w:hAnsiTheme="minorBidi"/>
          <w:sz w:val="28"/>
          <w:szCs w:val="28"/>
          <w:rtl/>
        </w:rPr>
        <w:t>الحاضر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وعبر كل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247BB0">
        <w:rPr>
          <w:rFonts w:asciiTheme="minorBidi" w:eastAsia="Times New Roman" w:hAnsiTheme="minorBidi" w:hint="cs"/>
          <w:sz w:val="28"/>
          <w:szCs w:val="28"/>
          <w:rtl/>
        </w:rPr>
        <w:t>الأماكن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و الشهور</w:t>
      </w:r>
    </w:p>
    <w:p w:rsidR="007818FF" w:rsidRPr="00247BB0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</w:rPr>
      </w:pPr>
      <w:r w:rsidRPr="00247BB0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  <w:rtl/>
        </w:rPr>
        <w:t>وظهر بداخلها عدة تخصصات فرعية</w:t>
      </w:r>
      <w:r w:rsidRPr="00247BB0">
        <w:rPr>
          <w:rFonts w:asciiTheme="minorBidi" w:eastAsia="Times New Roman" w:hAnsiTheme="minorBidi" w:hint="cs"/>
          <w:b/>
          <w:bCs/>
          <w:color w:val="984806" w:themeColor="accent6" w:themeShade="80"/>
          <w:sz w:val="28"/>
          <w:szCs w:val="28"/>
          <w:rtl/>
        </w:rPr>
        <w:t>:</w:t>
      </w:r>
    </w:p>
    <w:p w:rsidR="007818FF" w:rsidRPr="00247BB0" w:rsidRDefault="007818FF" w:rsidP="007818FF">
      <w:pPr>
        <w:pStyle w:val="a5"/>
        <w:numPr>
          <w:ilvl w:val="0"/>
          <w:numId w:val="22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proofErr w:type="spellStart"/>
      <w:r w:rsidRPr="00247BB0">
        <w:rPr>
          <w:rFonts w:asciiTheme="minorBidi" w:eastAsia="Times New Roman" w:hAnsiTheme="minorBidi"/>
          <w:color w:val="3333FF"/>
          <w:sz w:val="28"/>
          <w:szCs w:val="28"/>
          <w:rtl/>
        </w:rPr>
        <w:t>الاركيولوجيا</w:t>
      </w:r>
      <w:proofErr w:type="spellEnd"/>
      <w:r w:rsidRPr="00247BB0">
        <w:rPr>
          <w:rFonts w:asciiTheme="minorBidi" w:eastAsia="Times New Roman" w:hAnsiTheme="minorBidi"/>
          <w:sz w:val="28"/>
          <w:szCs w:val="28"/>
        </w:rPr>
        <w:t xml:space="preserve"> 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و تعني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دراسة القديم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و تهتم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بالحفر و التنقيب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عن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آثار</w:t>
      </w:r>
      <w:r w:rsidRPr="00247BB0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الماضي البعيد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247BB0">
        <w:rPr>
          <w:rFonts w:asciiTheme="minorBidi" w:eastAsia="Times New Roman" w:hAnsiTheme="minorBidi" w:hint="cs"/>
          <w:sz w:val="28"/>
          <w:szCs w:val="28"/>
          <w:rtl/>
        </w:rPr>
        <w:t>للإنسان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247BB0">
        <w:rPr>
          <w:rFonts w:asciiTheme="minorBidi" w:eastAsia="Times New Roman" w:hAnsiTheme="minorBidi"/>
          <w:color w:val="E36C0A" w:themeColor="accent6" w:themeShade="BF"/>
          <w:sz w:val="28"/>
          <w:szCs w:val="28"/>
          <w:rtl/>
        </w:rPr>
        <w:t>بهدف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استنباط المعرفة حول بناء و تطور ثقافته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و </w:t>
      </w:r>
      <w:r w:rsidRPr="00247BB0">
        <w:rPr>
          <w:rFonts w:asciiTheme="minorBidi" w:eastAsia="Times New Roman" w:hAnsiTheme="minorBidi" w:hint="cs"/>
          <w:sz w:val="28"/>
          <w:szCs w:val="28"/>
          <w:rtl/>
        </w:rPr>
        <w:t>أنماط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حياته</w:t>
      </w:r>
      <w:r w:rsidRPr="00247BB0">
        <w:rPr>
          <w:rFonts w:asciiTheme="minorBidi" w:eastAsia="Times New Roman" w:hAnsiTheme="minorBidi"/>
          <w:sz w:val="28"/>
          <w:szCs w:val="28"/>
        </w:rPr>
        <w:t xml:space="preserve"> </w:t>
      </w:r>
      <w:r w:rsidRPr="00247BB0">
        <w:rPr>
          <w:rFonts w:asciiTheme="minorBidi" w:eastAsia="Times New Roman" w:hAnsiTheme="minorBidi"/>
          <w:sz w:val="28"/>
          <w:szCs w:val="28"/>
          <w:rtl/>
        </w:rPr>
        <w:t>الاقتصادية و الاجتماعية القديمة</w:t>
      </w:r>
    </w:p>
    <w:p w:rsidR="007818FF" w:rsidRPr="00247BB0" w:rsidRDefault="007818FF" w:rsidP="007818FF">
      <w:pPr>
        <w:pStyle w:val="a5"/>
        <w:numPr>
          <w:ilvl w:val="0"/>
          <w:numId w:val="22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247BB0"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proofErr w:type="spellStart"/>
      <w:r w:rsidRPr="00247BB0">
        <w:rPr>
          <w:rFonts w:asciiTheme="minorBidi" w:eastAsia="Times New Roman" w:hAnsiTheme="minorBidi"/>
          <w:color w:val="0000CC"/>
          <w:sz w:val="28"/>
          <w:szCs w:val="28"/>
          <w:rtl/>
        </w:rPr>
        <w:t>الاثنولوجيا</w:t>
      </w:r>
      <w:proofErr w:type="spellEnd"/>
      <w:r w:rsidRPr="00247BB0">
        <w:rPr>
          <w:rFonts w:asciiTheme="minorBidi" w:eastAsia="Times New Roman" w:hAnsiTheme="minorBidi"/>
          <w:sz w:val="28"/>
          <w:szCs w:val="28"/>
        </w:rPr>
        <w:t xml:space="preserve"> ) 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علم الدراسة المقارنة للثقافات </w:t>
      </w:r>
      <w:r w:rsidRPr="00247BB0">
        <w:rPr>
          <w:rFonts w:asciiTheme="minorBidi" w:eastAsia="Times New Roman" w:hAnsiTheme="minorBidi" w:hint="cs"/>
          <w:sz w:val="28"/>
          <w:szCs w:val="28"/>
          <w:rtl/>
        </w:rPr>
        <w:t>الإنسانية</w:t>
      </w:r>
      <w:r w:rsidRPr="00247BB0">
        <w:rPr>
          <w:rFonts w:asciiTheme="minorBidi" w:eastAsia="Times New Roman" w:hAnsiTheme="minorBidi"/>
          <w:sz w:val="28"/>
          <w:szCs w:val="28"/>
        </w:rPr>
        <w:t xml:space="preserve"> </w:t>
      </w:r>
      <w:r w:rsidRPr="00247BB0">
        <w:rPr>
          <w:rFonts w:asciiTheme="minorBidi" w:eastAsia="Times New Roman" w:hAnsiTheme="minorBidi"/>
          <w:sz w:val="28"/>
          <w:szCs w:val="28"/>
          <w:rtl/>
        </w:rPr>
        <w:t>)</w:t>
      </w:r>
    </w:p>
    <w:p w:rsidR="007818FF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247BB0">
        <w:rPr>
          <w:rFonts w:asciiTheme="minorBidi" w:eastAsia="Times New Roman" w:hAnsiTheme="minorBidi" w:hint="cs"/>
          <w:sz w:val="28"/>
          <w:szCs w:val="28"/>
          <w:rtl/>
        </w:rPr>
        <w:t>تبدأ</w:t>
      </w:r>
      <w:r w:rsidRPr="00247BB0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247BB0">
        <w:rPr>
          <w:rFonts w:asciiTheme="minorBidi" w:eastAsia="Times New Roman" w:hAnsiTheme="minorBidi"/>
          <w:sz w:val="28"/>
          <w:szCs w:val="28"/>
          <w:rtl/>
        </w:rPr>
        <w:t>الاثنولوجيا</w:t>
      </w:r>
      <w:proofErr w:type="spellEnd"/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من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حيث تقف </w:t>
      </w:r>
      <w:proofErr w:type="spellStart"/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الاركيولوجيا</w:t>
      </w:r>
      <w:proofErr w:type="spellEnd"/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</w:t>
      </w:r>
    </w:p>
    <w:p w:rsidR="007818FF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proofErr w:type="spellStart"/>
      <w:r w:rsidRPr="00247BB0">
        <w:rPr>
          <w:rFonts w:asciiTheme="minorBidi" w:eastAsia="Times New Roman" w:hAnsiTheme="minorBidi"/>
          <w:sz w:val="28"/>
          <w:szCs w:val="28"/>
          <w:rtl/>
        </w:rPr>
        <w:t>الاركيولوجيا</w:t>
      </w:r>
      <w:proofErr w:type="spellEnd"/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تدرس الماضي</w:t>
      </w:r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</w:t>
      </w:r>
    </w:p>
    <w:p w:rsidR="007818FF" w:rsidRPr="00247BB0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proofErr w:type="spellStart"/>
      <w:r w:rsidRPr="00247BB0">
        <w:rPr>
          <w:rFonts w:asciiTheme="minorBidi" w:eastAsia="Times New Roman" w:hAnsiTheme="minorBidi"/>
          <w:sz w:val="28"/>
          <w:szCs w:val="28"/>
          <w:rtl/>
        </w:rPr>
        <w:t>الاثنولوجي</w:t>
      </w:r>
      <w:r>
        <w:rPr>
          <w:rFonts w:asciiTheme="minorBidi" w:eastAsia="Times New Roman" w:hAnsiTheme="minorBidi" w:hint="cs"/>
          <w:sz w:val="28"/>
          <w:szCs w:val="28"/>
          <w:rtl/>
        </w:rPr>
        <w:t>ا</w:t>
      </w:r>
      <w:proofErr w:type="spellEnd"/>
      <w:r w:rsidRPr="00247BB0">
        <w:rPr>
          <w:rFonts w:asciiTheme="minorBidi" w:eastAsia="Times New Roman" w:hAnsiTheme="minorBidi"/>
          <w:sz w:val="28"/>
          <w:szCs w:val="28"/>
          <w:rtl/>
        </w:rPr>
        <w:t xml:space="preserve"> على </w:t>
      </w:r>
      <w:r w:rsidRPr="00247BB0">
        <w:rPr>
          <w:rFonts w:asciiTheme="minorBidi" w:eastAsia="Times New Roman" w:hAnsiTheme="minorBidi"/>
          <w:color w:val="00B050"/>
          <w:sz w:val="28"/>
          <w:szCs w:val="28"/>
          <w:rtl/>
        </w:rPr>
        <w:t>دراسة الثقافة في الحاضر</w:t>
      </w:r>
    </w:p>
    <w:p w:rsidR="007818FF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- </w:t>
      </w:r>
      <w:r w:rsidRPr="00247BB0">
        <w:rPr>
          <w:rFonts w:asciiTheme="minorBidi" w:eastAsia="Times New Roman" w:hAnsiTheme="minorBidi"/>
          <w:color w:val="00B0F0"/>
          <w:sz w:val="28"/>
          <w:szCs w:val="28"/>
          <w:rtl/>
        </w:rPr>
        <w:t xml:space="preserve">المعنى اللفظي لكلمة </w:t>
      </w:r>
      <w:proofErr w:type="spellStart"/>
      <w:r w:rsidRPr="00247BB0">
        <w:rPr>
          <w:rFonts w:asciiTheme="minorBidi" w:eastAsia="Times New Roman" w:hAnsiTheme="minorBidi"/>
          <w:color w:val="00B0F0"/>
          <w:sz w:val="28"/>
          <w:szCs w:val="28"/>
          <w:rtl/>
        </w:rPr>
        <w:t>الاثنولوجيا</w:t>
      </w:r>
      <w:proofErr w:type="spellEnd"/>
      <w:r w:rsidRPr="00247BB0">
        <w:rPr>
          <w:rFonts w:asciiTheme="minorBidi" w:eastAsia="Times New Roman" w:hAnsiTheme="minorBidi"/>
          <w:color w:val="00B0F0"/>
          <w:sz w:val="28"/>
          <w:szCs w:val="28"/>
        </w:rPr>
        <w:t xml:space="preserve"> </w:t>
      </w:r>
      <w:r w:rsidRPr="00247BB0">
        <w:rPr>
          <w:rFonts w:asciiTheme="minorBidi" w:eastAsia="Times New Roman" w:hAnsiTheme="minorBidi"/>
          <w:color w:val="00B0F0"/>
          <w:sz w:val="28"/>
          <w:szCs w:val="28"/>
          <w:rtl/>
        </w:rPr>
        <w:t>هو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الدراسة المنتظمة للشعوب و الأجناس </w:t>
      </w:r>
    </w:p>
    <w:p w:rsidR="007818FF" w:rsidRPr="00B01EA1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 xml:space="preserve">- </w:t>
      </w:r>
      <w:r w:rsidRPr="00247BB0">
        <w:rPr>
          <w:rFonts w:asciiTheme="minorBidi" w:eastAsia="Times New Roman" w:hAnsiTheme="minorBidi" w:hint="cs"/>
          <w:color w:val="00B0F0"/>
          <w:sz w:val="28"/>
          <w:szCs w:val="28"/>
          <w:rtl/>
        </w:rPr>
        <w:t>و</w:t>
      </w:r>
      <w:r w:rsidRPr="00247BB0">
        <w:rPr>
          <w:rFonts w:asciiTheme="minorBidi" w:eastAsia="Times New Roman" w:hAnsiTheme="minorBidi"/>
          <w:color w:val="00B0F0"/>
          <w:sz w:val="28"/>
          <w:szCs w:val="28"/>
          <w:rtl/>
        </w:rPr>
        <w:t>المعنى</w:t>
      </w:r>
      <w:r w:rsidRPr="00247BB0">
        <w:rPr>
          <w:rFonts w:asciiTheme="minorBidi" w:eastAsia="Times New Roman" w:hAnsiTheme="minorBidi"/>
          <w:color w:val="00B0F0"/>
          <w:sz w:val="28"/>
          <w:szCs w:val="28"/>
        </w:rPr>
        <w:t xml:space="preserve"> </w:t>
      </w:r>
      <w:r w:rsidRPr="00247BB0">
        <w:rPr>
          <w:rFonts w:asciiTheme="minorBidi" w:eastAsia="Times New Roman" w:hAnsiTheme="minorBidi"/>
          <w:color w:val="00B0F0"/>
          <w:sz w:val="28"/>
          <w:szCs w:val="28"/>
          <w:rtl/>
        </w:rPr>
        <w:t xml:space="preserve">المتداول فيشير </w:t>
      </w:r>
      <w:r>
        <w:rPr>
          <w:rFonts w:asciiTheme="minorBidi" w:eastAsia="Times New Roman" w:hAnsiTheme="minorBidi" w:hint="cs"/>
          <w:color w:val="00B0F0"/>
          <w:sz w:val="28"/>
          <w:szCs w:val="28"/>
          <w:rtl/>
        </w:rPr>
        <w:t>إ</w:t>
      </w:r>
      <w:r w:rsidRPr="00247BB0">
        <w:rPr>
          <w:rFonts w:asciiTheme="minorBidi" w:eastAsia="Times New Roman" w:hAnsiTheme="minorBidi"/>
          <w:color w:val="00B0F0"/>
          <w:sz w:val="28"/>
          <w:szCs w:val="28"/>
          <w:rtl/>
        </w:rPr>
        <w:t>لى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دراسة التراث </w:t>
      </w:r>
      <w:r w:rsidRPr="00B01EA1">
        <w:rPr>
          <w:rFonts w:asciiTheme="minorBidi" w:eastAsia="Times New Roman" w:hAnsiTheme="minorBidi" w:hint="cs"/>
          <w:sz w:val="28"/>
          <w:szCs w:val="28"/>
          <w:rtl/>
        </w:rPr>
        <w:t>الإنساني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للشعوب </w:t>
      </w:r>
      <w:r>
        <w:rPr>
          <w:rFonts w:asciiTheme="minorBidi" w:eastAsia="Times New Roman" w:hAnsiTheme="minorBidi" w:hint="cs"/>
          <w:sz w:val="28"/>
          <w:szCs w:val="28"/>
          <w:rtl/>
        </w:rPr>
        <w:t>أ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و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الدراسة التحليلية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المقارنة</w:t>
      </w:r>
      <w:r w:rsidRPr="00B01EA1">
        <w:rPr>
          <w:rFonts w:asciiTheme="minorBidi" w:eastAsia="Times New Roman" w:hAnsiTheme="minorBidi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للثقافات </w:t>
      </w:r>
      <w:r w:rsidRPr="00B01EA1">
        <w:rPr>
          <w:rFonts w:asciiTheme="minorBidi" w:eastAsia="Times New Roman" w:hAnsiTheme="minorBidi" w:hint="cs"/>
          <w:sz w:val="28"/>
          <w:szCs w:val="28"/>
          <w:rtl/>
        </w:rPr>
        <w:t>الإنسانية</w:t>
      </w:r>
    </w:p>
    <w:p w:rsidR="007818FF" w:rsidRPr="00FD5784" w:rsidRDefault="007818FF" w:rsidP="007818FF">
      <w:pPr>
        <w:pStyle w:val="a5"/>
        <w:numPr>
          <w:ilvl w:val="0"/>
          <w:numId w:val="22"/>
        </w:numPr>
        <w:spacing w:after="0" w:line="240" w:lineRule="auto"/>
        <w:rPr>
          <w:rFonts w:asciiTheme="minorBidi" w:eastAsia="Times New Roman" w:hAnsiTheme="minorBidi"/>
          <w:color w:val="0000CC"/>
          <w:sz w:val="28"/>
          <w:szCs w:val="28"/>
        </w:rPr>
      </w:pPr>
      <w:r w:rsidRPr="00FD5784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FD5784">
        <w:rPr>
          <w:rFonts w:asciiTheme="minorBidi" w:eastAsia="Times New Roman" w:hAnsiTheme="minorBidi"/>
          <w:color w:val="0000CC"/>
          <w:sz w:val="28"/>
          <w:szCs w:val="28"/>
          <w:rtl/>
        </w:rPr>
        <w:t>الاثنوجرافيا</w:t>
      </w:r>
      <w:proofErr w:type="spellEnd"/>
      <w:r w:rsidRPr="00FD5784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</w:p>
    <w:p w:rsidR="007818FF" w:rsidRPr="00FD5784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تعد </w:t>
      </w:r>
      <w:proofErr w:type="spellStart"/>
      <w:r w:rsidRPr="00FD5784">
        <w:rPr>
          <w:rFonts w:asciiTheme="minorBidi" w:eastAsia="Times New Roman" w:hAnsiTheme="minorBidi"/>
          <w:sz w:val="28"/>
          <w:szCs w:val="28"/>
          <w:rtl/>
        </w:rPr>
        <w:t>الاثنوجرافيا</w:t>
      </w:r>
      <w:proofErr w:type="spellEnd"/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تخصص لوصف السلوك الاجتماعي</w:t>
      </w:r>
      <w:r w:rsidRPr="00FD5784">
        <w:rPr>
          <w:rFonts w:asciiTheme="minorBidi" w:eastAsia="Times New Roman" w:hAnsiTheme="minorBidi"/>
          <w:sz w:val="28"/>
          <w:szCs w:val="28"/>
        </w:rPr>
        <w:t xml:space="preserve"> </w:t>
      </w:r>
      <w:r w:rsidRPr="00FD5784">
        <w:rPr>
          <w:rFonts w:asciiTheme="minorBidi" w:eastAsia="Times New Roman" w:hAnsiTheme="minorBidi"/>
          <w:sz w:val="28"/>
          <w:szCs w:val="28"/>
          <w:rtl/>
        </w:rPr>
        <w:t>و</w:t>
      </w:r>
      <w:r>
        <w:rPr>
          <w:rFonts w:asciiTheme="minorBidi" w:eastAsia="Times New Roman" w:hAnsiTheme="minorBidi" w:hint="cs"/>
          <w:sz w:val="28"/>
          <w:szCs w:val="28"/>
          <w:rtl/>
        </w:rPr>
        <w:t>أ</w:t>
      </w:r>
      <w:r w:rsidRPr="00FD5784">
        <w:rPr>
          <w:rFonts w:asciiTheme="minorBidi" w:eastAsia="Times New Roman" w:hAnsiTheme="minorBidi"/>
          <w:sz w:val="28"/>
          <w:szCs w:val="28"/>
          <w:rtl/>
        </w:rPr>
        <w:t>نماطه لثقافة معينة</w:t>
      </w:r>
    </w:p>
    <w:p w:rsidR="007818FF" w:rsidRPr="00FD5784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لا</w:t>
      </w:r>
      <w:r w:rsidRPr="00FD578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تشكل </w:t>
      </w:r>
      <w:proofErr w:type="spellStart"/>
      <w:r w:rsidRPr="00FD5784">
        <w:rPr>
          <w:rFonts w:asciiTheme="minorBidi" w:eastAsia="Times New Roman" w:hAnsiTheme="minorBidi" w:hint="cs"/>
          <w:color w:val="00B050"/>
          <w:sz w:val="28"/>
          <w:szCs w:val="28"/>
          <w:rtl/>
        </w:rPr>
        <w:t>الاثنوجرافيا</w:t>
      </w:r>
      <w:proofErr w:type="spellEnd"/>
      <w:r w:rsidRPr="00FD578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تخصص</w:t>
      </w:r>
      <w:r w:rsidRPr="00FD578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اً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ف</w:t>
      </w:r>
      <w:r w:rsidRPr="00FD5784">
        <w:rPr>
          <w:rFonts w:asciiTheme="minorBidi" w:eastAsia="Times New Roman" w:hAnsiTheme="minorBidi" w:hint="cs"/>
          <w:color w:val="00B050"/>
          <w:sz w:val="28"/>
          <w:szCs w:val="28"/>
          <w:rtl/>
        </w:rPr>
        <w:t>ر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عي</w:t>
      </w:r>
      <w:r w:rsidRPr="00FD5784">
        <w:rPr>
          <w:rFonts w:asciiTheme="minorBidi" w:eastAsia="Times New Roman" w:hAnsiTheme="minorBidi" w:hint="cs"/>
          <w:color w:val="00B050"/>
          <w:sz w:val="28"/>
          <w:szCs w:val="28"/>
          <w:rtl/>
        </w:rPr>
        <w:t xml:space="preserve">اً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بذاته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FD5784">
        <w:rPr>
          <w:rFonts w:asciiTheme="minorBidi" w:eastAsia="Times New Roman" w:hAnsiTheme="minorBidi" w:hint="cs"/>
          <w:sz w:val="28"/>
          <w:szCs w:val="28"/>
          <w:rtl/>
        </w:rPr>
        <w:t>وإنما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هي أسلوب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لرسم ملامح الثقاف</w:t>
      </w:r>
      <w:r w:rsidRPr="00FD5784">
        <w:rPr>
          <w:rFonts w:asciiTheme="minorBidi" w:eastAsia="Times New Roman" w:hAnsiTheme="minorBidi" w:hint="cs"/>
          <w:color w:val="00B050"/>
          <w:sz w:val="28"/>
          <w:szCs w:val="28"/>
          <w:rtl/>
        </w:rPr>
        <w:t>ة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والحياة الاجتماعي</w:t>
      </w:r>
      <w:r w:rsidRPr="00FD5784">
        <w:rPr>
          <w:rFonts w:asciiTheme="minorBidi" w:eastAsia="Times New Roman" w:hAnsiTheme="minorBidi" w:hint="cs"/>
          <w:color w:val="00B050"/>
          <w:sz w:val="28"/>
          <w:szCs w:val="28"/>
          <w:rtl/>
        </w:rPr>
        <w:t>ة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المراد دراستها</w:t>
      </w:r>
    </w:p>
    <w:p w:rsidR="007818FF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FD5784">
        <w:rPr>
          <w:rFonts w:asciiTheme="minorBidi" w:eastAsia="Times New Roman" w:hAnsiTheme="minorBidi"/>
          <w:color w:val="00B0F0"/>
          <w:sz w:val="28"/>
          <w:szCs w:val="28"/>
          <w:rtl/>
        </w:rPr>
        <w:t xml:space="preserve">التعريف الشائع </w:t>
      </w:r>
      <w:proofErr w:type="spellStart"/>
      <w:r w:rsidRPr="00FD5784">
        <w:rPr>
          <w:rFonts w:asciiTheme="minorBidi" w:eastAsia="Times New Roman" w:hAnsiTheme="minorBidi"/>
          <w:color w:val="00B0F0"/>
          <w:sz w:val="28"/>
          <w:szCs w:val="28"/>
          <w:rtl/>
        </w:rPr>
        <w:t>للاثنوجرافيا</w:t>
      </w:r>
      <w:proofErr w:type="spellEnd"/>
      <w:r w:rsidRPr="00FD5784">
        <w:rPr>
          <w:rFonts w:asciiTheme="minorBidi" w:eastAsia="Times New Roman" w:hAnsiTheme="minorBidi"/>
          <w:color w:val="00B0F0"/>
          <w:sz w:val="28"/>
          <w:szCs w:val="28"/>
          <w:rtl/>
        </w:rPr>
        <w:t xml:space="preserve"> هو</w:t>
      </w:r>
      <w:r w:rsidRPr="00FD5784">
        <w:rPr>
          <w:rFonts w:asciiTheme="minorBidi" w:eastAsia="Times New Roman" w:hAnsiTheme="minorBidi"/>
          <w:color w:val="00B0F0"/>
          <w:sz w:val="28"/>
          <w:szCs w:val="28"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</w:rPr>
        <w:t>: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دراسة الثقافات المختلفة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دراسة</w:t>
      </w:r>
      <w:r w:rsidRPr="00FD5784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وصفية غير تفسيرية</w:t>
      </w:r>
      <w:r w:rsidRPr="00B01EA1">
        <w:rPr>
          <w:rFonts w:asciiTheme="minorBidi" w:eastAsia="Times New Roman" w:hAnsiTheme="minorBidi"/>
          <w:sz w:val="28"/>
          <w:szCs w:val="28"/>
          <w:rtl/>
        </w:rPr>
        <w:t xml:space="preserve"> في المقام </w:t>
      </w:r>
      <w:r w:rsidRPr="00B01EA1">
        <w:rPr>
          <w:rFonts w:asciiTheme="minorBidi" w:eastAsia="Times New Roman" w:hAnsiTheme="minorBidi" w:hint="cs"/>
          <w:sz w:val="28"/>
          <w:szCs w:val="28"/>
          <w:rtl/>
        </w:rPr>
        <w:t>الأول</w:t>
      </w:r>
    </w:p>
    <w:p w:rsidR="007818FF" w:rsidRPr="00FD5784" w:rsidRDefault="007818FF" w:rsidP="007818FF">
      <w:pPr>
        <w:pStyle w:val="a5"/>
        <w:numPr>
          <w:ilvl w:val="0"/>
          <w:numId w:val="22"/>
        </w:numPr>
        <w:spacing w:after="0" w:line="240" w:lineRule="auto"/>
        <w:rPr>
          <w:rFonts w:asciiTheme="minorBidi" w:eastAsia="Times New Roman" w:hAnsiTheme="minorBidi"/>
          <w:color w:val="0000CC"/>
          <w:sz w:val="28"/>
          <w:szCs w:val="28"/>
        </w:rPr>
      </w:pPr>
      <w:r w:rsidRPr="00FD5784">
        <w:rPr>
          <w:rFonts w:asciiTheme="minorBidi" w:eastAsia="Times New Roman" w:hAnsiTheme="minorBidi"/>
          <w:sz w:val="28"/>
          <w:szCs w:val="28"/>
        </w:rPr>
        <w:t xml:space="preserve"> </w:t>
      </w:r>
      <w:r w:rsidRPr="00FD5784">
        <w:rPr>
          <w:rFonts w:asciiTheme="minorBidi" w:eastAsia="Times New Roman" w:hAnsiTheme="minorBidi"/>
          <w:color w:val="0000CC"/>
          <w:sz w:val="28"/>
          <w:szCs w:val="28"/>
          <w:rtl/>
        </w:rPr>
        <w:t>اللغويات ( دراسة اللغة والثقافة)</w:t>
      </w:r>
    </w:p>
    <w:p w:rsidR="007818FF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>نشأ هذا الفرع نتيجة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العلاقة</w:t>
      </w:r>
      <w:r w:rsidRPr="00FD5784">
        <w:rPr>
          <w:rFonts w:asciiTheme="minorBidi" w:eastAsia="Times New Roman" w:hAnsiTheme="minorBidi"/>
          <w:sz w:val="28"/>
          <w:szCs w:val="28"/>
        </w:rPr>
        <w:t xml:space="preserve"> </w:t>
      </w:r>
      <w:r w:rsidRPr="00FD5784">
        <w:rPr>
          <w:rFonts w:asciiTheme="minorBidi" w:eastAsia="Times New Roman" w:hAnsiTheme="minorBidi"/>
          <w:sz w:val="28"/>
          <w:szCs w:val="28"/>
          <w:rtl/>
        </w:rPr>
        <w:t>الوثيق</w:t>
      </w:r>
      <w:r>
        <w:rPr>
          <w:rFonts w:asciiTheme="minorBidi" w:eastAsia="Times New Roman" w:hAnsiTheme="minorBidi" w:hint="cs"/>
          <w:sz w:val="28"/>
          <w:szCs w:val="28"/>
          <w:rtl/>
        </w:rPr>
        <w:t>ة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بين </w:t>
      </w:r>
      <w:r w:rsidRPr="00FD578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اللغة والحياة </w:t>
      </w:r>
      <w:r w:rsidRPr="00FD5784">
        <w:rPr>
          <w:rFonts w:asciiTheme="minorBidi" w:eastAsia="Times New Roman" w:hAnsiTheme="minorBidi" w:hint="cs"/>
          <w:color w:val="00B050"/>
          <w:sz w:val="28"/>
          <w:szCs w:val="28"/>
          <w:rtl/>
        </w:rPr>
        <w:t>الإنسانية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بصورة عامة </w:t>
      </w:r>
    </w:p>
    <w:p w:rsidR="007818FF" w:rsidRPr="00FD5784" w:rsidRDefault="007818FF" w:rsidP="007818FF">
      <w:pPr>
        <w:pStyle w:val="a5"/>
        <w:numPr>
          <w:ilvl w:val="0"/>
          <w:numId w:val="17"/>
        </w:numPr>
        <w:spacing w:after="0" w:line="240" w:lineRule="auto"/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  <w:rtl/>
        </w:rPr>
      </w:pPr>
      <w:r w:rsidRPr="00FD5784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  <w:rtl/>
        </w:rPr>
        <w:t>و يهتم الباحثون اللغويون بدراسة</w:t>
      </w:r>
      <w:r w:rsidRPr="00FD5784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</w:rPr>
        <w:t xml:space="preserve"> </w:t>
      </w:r>
      <w:r w:rsidRPr="00FD5784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  <w:rtl/>
        </w:rPr>
        <w:t>اللغة من عدة نواحي وهي</w:t>
      </w:r>
      <w:r w:rsidRPr="00FD5784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</w:rPr>
        <w:t xml:space="preserve"> :</w:t>
      </w:r>
    </w:p>
    <w:p w:rsidR="007818FF" w:rsidRPr="00FD5784" w:rsidRDefault="007818FF" w:rsidP="007818FF">
      <w:pPr>
        <w:pStyle w:val="a5"/>
        <w:numPr>
          <w:ilvl w:val="0"/>
          <w:numId w:val="23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FD5784">
        <w:rPr>
          <w:rFonts w:asciiTheme="minorBidi" w:eastAsia="Times New Roman" w:hAnsiTheme="minorBidi"/>
          <w:sz w:val="28"/>
          <w:szCs w:val="28"/>
          <w:rtl/>
        </w:rPr>
        <w:t>وصف</w:t>
      </w:r>
      <w:r w:rsidRPr="00FD5784">
        <w:rPr>
          <w:rFonts w:asciiTheme="minorBidi" w:eastAsia="Times New Roman" w:hAnsiTheme="minorBidi"/>
          <w:sz w:val="28"/>
          <w:szCs w:val="28"/>
        </w:rPr>
        <w:t xml:space="preserve"> 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اللغة (الصيغ و الجمل و التراكيب و تصريف </w:t>
      </w:r>
      <w:r w:rsidRPr="00FD5784">
        <w:rPr>
          <w:rFonts w:asciiTheme="minorBidi" w:eastAsia="Times New Roman" w:hAnsiTheme="minorBidi" w:hint="cs"/>
          <w:sz w:val="28"/>
          <w:szCs w:val="28"/>
          <w:rtl/>
        </w:rPr>
        <w:t>الأفعال</w:t>
      </w:r>
      <w:r w:rsidRPr="00FD5784">
        <w:rPr>
          <w:rFonts w:asciiTheme="minorBidi" w:eastAsia="Times New Roman" w:hAnsiTheme="minorBidi"/>
          <w:sz w:val="28"/>
          <w:szCs w:val="28"/>
          <w:rtl/>
        </w:rPr>
        <w:t>)</w:t>
      </w:r>
    </w:p>
    <w:p w:rsidR="007818FF" w:rsidRPr="00FD5784" w:rsidRDefault="007818FF" w:rsidP="007818FF">
      <w:pPr>
        <w:pStyle w:val="a5"/>
        <w:numPr>
          <w:ilvl w:val="0"/>
          <w:numId w:val="23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FD5784">
        <w:rPr>
          <w:rFonts w:asciiTheme="minorBidi" w:eastAsia="Times New Roman" w:hAnsiTheme="minorBidi"/>
          <w:sz w:val="28"/>
          <w:szCs w:val="28"/>
          <w:rtl/>
        </w:rPr>
        <w:t>دراسة</w:t>
      </w:r>
      <w:r w:rsidRPr="00FD5784">
        <w:rPr>
          <w:rFonts w:asciiTheme="minorBidi" w:eastAsia="Times New Roman" w:hAnsiTheme="minorBidi"/>
          <w:sz w:val="28"/>
          <w:szCs w:val="28"/>
        </w:rPr>
        <w:t xml:space="preserve"> 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كيفية تطور اللغات و </w:t>
      </w:r>
      <w:r w:rsidRPr="00FD5784">
        <w:rPr>
          <w:rFonts w:asciiTheme="minorBidi" w:eastAsia="Times New Roman" w:hAnsiTheme="minorBidi" w:hint="cs"/>
          <w:sz w:val="28"/>
          <w:szCs w:val="28"/>
          <w:rtl/>
        </w:rPr>
        <w:t>تأثيرها عل</w:t>
      </w:r>
      <w:r w:rsidRPr="00FD5784">
        <w:rPr>
          <w:rFonts w:asciiTheme="minorBidi" w:eastAsia="Times New Roman" w:hAnsiTheme="minorBidi" w:hint="eastAsia"/>
          <w:sz w:val="28"/>
          <w:szCs w:val="28"/>
          <w:rtl/>
        </w:rPr>
        <w:t>ى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بعضها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البعض </w:t>
      </w:r>
    </w:p>
    <w:p w:rsidR="007818FF" w:rsidRPr="00FD5784" w:rsidRDefault="007818FF" w:rsidP="007818FF">
      <w:pPr>
        <w:pStyle w:val="a5"/>
        <w:numPr>
          <w:ilvl w:val="0"/>
          <w:numId w:val="23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FD5784">
        <w:rPr>
          <w:rFonts w:asciiTheme="minorBidi" w:eastAsia="Times New Roman" w:hAnsiTheme="minorBidi"/>
          <w:sz w:val="28"/>
          <w:szCs w:val="28"/>
          <w:rtl/>
        </w:rPr>
        <w:t>تشخيص</w:t>
      </w:r>
      <w:r w:rsidRPr="00FD5784">
        <w:rPr>
          <w:rFonts w:asciiTheme="minorBidi" w:eastAsia="Times New Roman" w:hAnsiTheme="minorBidi"/>
          <w:sz w:val="28"/>
          <w:szCs w:val="28"/>
        </w:rPr>
        <w:t xml:space="preserve"> </w:t>
      </w:r>
      <w:r w:rsidRPr="00FD5784">
        <w:rPr>
          <w:rFonts w:asciiTheme="minorBidi" w:eastAsia="Times New Roman" w:hAnsiTheme="minorBidi"/>
          <w:sz w:val="28"/>
          <w:szCs w:val="28"/>
          <w:rtl/>
        </w:rPr>
        <w:t>العلاقة القوية بين لغة معينة وناطقيها</w:t>
      </w:r>
    </w:p>
    <w:p w:rsidR="007818FF" w:rsidRPr="00FD5784" w:rsidRDefault="007818FF" w:rsidP="007818FF">
      <w:pPr>
        <w:pStyle w:val="a5"/>
        <w:numPr>
          <w:ilvl w:val="0"/>
          <w:numId w:val="23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FD5784">
        <w:rPr>
          <w:rFonts w:asciiTheme="minorBidi" w:eastAsia="Times New Roman" w:hAnsiTheme="minorBidi"/>
          <w:sz w:val="28"/>
          <w:szCs w:val="28"/>
          <w:rtl/>
        </w:rPr>
        <w:t>دراسة</w:t>
      </w:r>
      <w:r w:rsidRPr="00FD5784">
        <w:rPr>
          <w:rFonts w:asciiTheme="minorBidi" w:eastAsia="Times New Roman" w:hAnsiTheme="minorBidi"/>
          <w:sz w:val="28"/>
          <w:szCs w:val="28"/>
        </w:rPr>
        <w:t xml:space="preserve"> 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اللغة الصامتة ( الحركات </w:t>
      </w:r>
      <w:r w:rsidRPr="00FD5784">
        <w:rPr>
          <w:rFonts w:asciiTheme="minorBidi" w:eastAsia="Times New Roman" w:hAnsiTheme="minorBidi" w:hint="cs"/>
          <w:sz w:val="28"/>
          <w:szCs w:val="28"/>
          <w:rtl/>
        </w:rPr>
        <w:t>والإيماءات</w:t>
      </w:r>
      <w:r w:rsidRPr="00FD5784">
        <w:rPr>
          <w:rFonts w:asciiTheme="minorBidi" w:eastAsia="Times New Roman" w:hAnsiTheme="minorBidi"/>
          <w:sz w:val="28"/>
          <w:szCs w:val="28"/>
          <w:rtl/>
        </w:rPr>
        <w:t xml:space="preserve"> و </w:t>
      </w:r>
      <w:r w:rsidRPr="00FD5784">
        <w:rPr>
          <w:rFonts w:asciiTheme="minorBidi" w:eastAsia="Times New Roman" w:hAnsiTheme="minorBidi" w:hint="cs"/>
          <w:sz w:val="28"/>
          <w:szCs w:val="28"/>
          <w:rtl/>
        </w:rPr>
        <w:t>الإشارات</w:t>
      </w:r>
      <w:r w:rsidRPr="00FD5784">
        <w:rPr>
          <w:rFonts w:asciiTheme="minorBidi" w:eastAsia="Times New Roman" w:hAnsiTheme="minorBidi"/>
          <w:sz w:val="28"/>
          <w:szCs w:val="28"/>
          <w:rtl/>
        </w:rPr>
        <w:t>)</w:t>
      </w:r>
    </w:p>
    <w:p w:rsidR="007818FF" w:rsidRDefault="007818FF" w:rsidP="007818FF">
      <w:pPr>
        <w:jc w:val="center"/>
        <w:rPr>
          <w:rFonts w:asciiTheme="minorBidi" w:hAnsiTheme="minorBidi"/>
          <w:sz w:val="28"/>
          <w:szCs w:val="28"/>
          <w:rtl/>
        </w:rPr>
      </w:pPr>
    </w:p>
    <w:p w:rsidR="007818FF" w:rsidRDefault="007818FF" w:rsidP="007818FF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تم بحمد الله </w:t>
      </w:r>
    </w:p>
    <w:p w:rsidR="007818FF" w:rsidRPr="00FD5784" w:rsidRDefault="007818FF" w:rsidP="007818FF">
      <w:pPr>
        <w:jc w:val="righ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لا تنسوني من الدعاء لي ولوالدي</w:t>
      </w:r>
    </w:p>
    <w:p w:rsidR="007818FF" w:rsidRPr="00184639" w:rsidRDefault="007818FF" w:rsidP="007818FF">
      <w:pPr>
        <w:jc w:val="center"/>
        <w:rPr>
          <w:rFonts w:asciiTheme="minorBidi" w:hAnsiTheme="minorBidi"/>
          <w:sz w:val="28"/>
          <w:szCs w:val="28"/>
        </w:rPr>
      </w:pPr>
      <w:r w:rsidRPr="00184639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7818FF" w:rsidRPr="00184639" w:rsidRDefault="007818FF" w:rsidP="007818FF">
      <w:pPr>
        <w:jc w:val="center"/>
        <w:rPr>
          <w:rFonts w:asciiTheme="minorBidi" w:hAnsiTheme="minorBidi"/>
          <w:sz w:val="28"/>
          <w:szCs w:val="28"/>
          <w:rtl/>
        </w:rPr>
      </w:pPr>
      <w:r w:rsidRPr="00184639">
        <w:rPr>
          <w:rFonts w:asciiTheme="minorBidi" w:hAnsiTheme="minorBidi"/>
          <w:sz w:val="28"/>
          <w:szCs w:val="28"/>
          <w:highlight w:val="yellow"/>
          <w:rtl/>
        </w:rPr>
        <w:t>الثالثة</w:t>
      </w:r>
    </w:p>
    <w:p w:rsidR="007818FF" w:rsidRPr="00184639" w:rsidRDefault="007818FF" w:rsidP="007818FF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  <w:rtl/>
        </w:rPr>
      </w:pPr>
      <w:r w:rsidRPr="00184639">
        <w:rPr>
          <w:rFonts w:asciiTheme="minorBidi" w:eastAsia="Times New Roman" w:hAnsiTheme="minorBidi"/>
          <w:sz w:val="28"/>
          <w:szCs w:val="28"/>
          <w:rtl/>
        </w:rPr>
        <w:t xml:space="preserve">علم </w:t>
      </w:r>
      <w:proofErr w:type="spellStart"/>
      <w:r w:rsidRPr="00184639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</w:p>
    <w:p w:rsidR="007818FF" w:rsidRPr="00682D04" w:rsidRDefault="007818FF" w:rsidP="007818FF">
      <w:p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r w:rsidRPr="00682D04">
        <w:rPr>
          <w:rFonts w:asciiTheme="minorBidi" w:eastAsia="Times New Roman" w:hAnsiTheme="minorBidi"/>
          <w:b/>
          <w:bCs/>
          <w:sz w:val="32"/>
          <w:szCs w:val="32"/>
          <w:rtl/>
        </w:rPr>
        <w:t>عناصر المحاضرة</w:t>
      </w:r>
    </w:p>
    <w:p w:rsidR="007818FF" w:rsidRPr="00682D04" w:rsidRDefault="007818FF" w:rsidP="007818FF">
      <w:pPr>
        <w:pStyle w:val="a5"/>
        <w:numPr>
          <w:ilvl w:val="0"/>
          <w:numId w:val="24"/>
        </w:num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proofErr w:type="spellStart"/>
      <w:r w:rsidRPr="00682D04">
        <w:rPr>
          <w:rFonts w:asciiTheme="minorBidi" w:eastAsia="Times New Roman" w:hAnsiTheme="minorBidi"/>
          <w:b/>
          <w:bCs/>
          <w:sz w:val="32"/>
          <w:szCs w:val="32"/>
          <w:rtl/>
        </w:rPr>
        <w:t>الانثربولوجيا</w:t>
      </w:r>
      <w:proofErr w:type="spellEnd"/>
      <w:r w:rsidRPr="00682D04">
        <w:rPr>
          <w:rFonts w:asciiTheme="minorBidi" w:eastAsia="Times New Roman" w:hAnsiTheme="minorBidi"/>
          <w:b/>
          <w:bCs/>
          <w:sz w:val="32"/>
          <w:szCs w:val="32"/>
          <w:rtl/>
        </w:rPr>
        <w:t xml:space="preserve"> وعلاقتها بالعلوم الأخرى</w:t>
      </w:r>
    </w:p>
    <w:p w:rsidR="007818FF" w:rsidRPr="00682D04" w:rsidRDefault="007818FF" w:rsidP="007818FF">
      <w:pPr>
        <w:pStyle w:val="a5"/>
        <w:numPr>
          <w:ilvl w:val="0"/>
          <w:numId w:val="25"/>
        </w:num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  <w:rtl/>
        </w:rPr>
      </w:pPr>
      <w:proofErr w:type="spellStart"/>
      <w:r w:rsidRPr="00682D04">
        <w:rPr>
          <w:rFonts w:asciiTheme="minorBidi" w:eastAsia="Times New Roman" w:hAnsiTheme="minorBidi"/>
          <w:b/>
          <w:bCs/>
          <w:sz w:val="28"/>
          <w:szCs w:val="28"/>
          <w:rtl/>
        </w:rPr>
        <w:t>الانثربولوجيا</w:t>
      </w:r>
      <w:proofErr w:type="spellEnd"/>
      <w:r w:rsidRPr="00682D04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الطبيعة وعلاقتها بالعلوم الطبيعة</w:t>
      </w:r>
    </w:p>
    <w:p w:rsidR="007818FF" w:rsidRPr="00682D04" w:rsidRDefault="007818FF" w:rsidP="007818FF">
      <w:pPr>
        <w:pStyle w:val="a5"/>
        <w:numPr>
          <w:ilvl w:val="0"/>
          <w:numId w:val="25"/>
        </w:num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  <w:rtl/>
        </w:rPr>
      </w:pPr>
      <w:proofErr w:type="spellStart"/>
      <w:r w:rsidRPr="00682D04">
        <w:rPr>
          <w:rFonts w:asciiTheme="minorBidi" w:eastAsia="Times New Roman" w:hAnsiTheme="minorBidi"/>
          <w:b/>
          <w:bCs/>
          <w:sz w:val="28"/>
          <w:szCs w:val="28"/>
          <w:rtl/>
        </w:rPr>
        <w:t>الانثربولوجيا</w:t>
      </w:r>
      <w:proofErr w:type="spellEnd"/>
      <w:r w:rsidRPr="00682D04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الثقافية وعلاقتها بالعلوم الاجتماعية</w:t>
      </w:r>
      <w:r w:rsidRPr="00682D04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</w:t>
      </w:r>
      <w:r w:rsidRPr="00682D04">
        <w:rPr>
          <w:rFonts w:asciiTheme="minorBidi" w:eastAsia="Times New Roman" w:hAnsiTheme="minorBidi"/>
          <w:b/>
          <w:bCs/>
          <w:sz w:val="28"/>
          <w:szCs w:val="28"/>
          <w:rtl/>
        </w:rPr>
        <w:t>و</w:t>
      </w:r>
      <w:r w:rsidRPr="00682D04">
        <w:rPr>
          <w:rFonts w:asciiTheme="minorBidi" w:eastAsia="Times New Roman" w:hAnsiTheme="minorBidi" w:hint="cs"/>
          <w:b/>
          <w:bCs/>
          <w:sz w:val="28"/>
          <w:szCs w:val="28"/>
          <w:rtl/>
        </w:rPr>
        <w:t>ا</w:t>
      </w:r>
      <w:r w:rsidRPr="00682D04">
        <w:rPr>
          <w:rFonts w:asciiTheme="minorBidi" w:eastAsia="Times New Roman" w:hAnsiTheme="minorBidi"/>
          <w:b/>
          <w:bCs/>
          <w:sz w:val="28"/>
          <w:szCs w:val="28"/>
          <w:rtl/>
        </w:rPr>
        <w:t>ل</w:t>
      </w:r>
      <w:r w:rsidRPr="00682D04">
        <w:rPr>
          <w:rFonts w:asciiTheme="minorBidi" w:eastAsia="Times New Roman" w:hAnsiTheme="minorBidi" w:hint="cs"/>
          <w:b/>
          <w:bCs/>
          <w:sz w:val="28"/>
          <w:szCs w:val="28"/>
          <w:rtl/>
        </w:rPr>
        <w:t>إ</w:t>
      </w:r>
      <w:r w:rsidRPr="00682D04">
        <w:rPr>
          <w:rFonts w:asciiTheme="minorBidi" w:eastAsia="Times New Roman" w:hAnsiTheme="minorBidi"/>
          <w:b/>
          <w:bCs/>
          <w:sz w:val="28"/>
          <w:szCs w:val="28"/>
          <w:rtl/>
        </w:rPr>
        <w:t>نسانيات</w:t>
      </w:r>
    </w:p>
    <w:p w:rsidR="007818FF" w:rsidRPr="00682D04" w:rsidRDefault="007818FF" w:rsidP="007818FF">
      <w:pPr>
        <w:pStyle w:val="a5"/>
        <w:numPr>
          <w:ilvl w:val="0"/>
          <w:numId w:val="25"/>
        </w:numPr>
        <w:spacing w:after="0" w:line="240" w:lineRule="auto"/>
        <w:rPr>
          <w:rFonts w:asciiTheme="minorBidi" w:eastAsia="Times New Roman" w:hAnsiTheme="minorBidi"/>
          <w:b/>
          <w:bCs/>
          <w:sz w:val="32"/>
          <w:szCs w:val="32"/>
          <w:rtl/>
        </w:rPr>
      </w:pPr>
      <w:proofErr w:type="spellStart"/>
      <w:r w:rsidRPr="00682D04">
        <w:rPr>
          <w:rFonts w:asciiTheme="minorBidi" w:eastAsia="Times New Roman" w:hAnsiTheme="minorBidi"/>
          <w:b/>
          <w:bCs/>
          <w:sz w:val="28"/>
          <w:szCs w:val="28"/>
          <w:rtl/>
        </w:rPr>
        <w:t>الانثربولوجيا</w:t>
      </w:r>
      <w:proofErr w:type="spellEnd"/>
      <w:r w:rsidRPr="00682D04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الثقافية الاجتماعية وعلاقتها بالعلوم الطبيعية </w:t>
      </w:r>
    </w:p>
    <w:p w:rsidR="007818FF" w:rsidRDefault="007818FF" w:rsidP="007818FF">
      <w:pPr>
        <w:pStyle w:val="a5"/>
        <w:numPr>
          <w:ilvl w:val="0"/>
          <w:numId w:val="24"/>
        </w:num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682D04">
        <w:rPr>
          <w:rFonts w:asciiTheme="minorBidi" w:eastAsia="Times New Roman" w:hAnsiTheme="minorBidi"/>
          <w:b/>
          <w:bCs/>
          <w:sz w:val="32"/>
          <w:szCs w:val="32"/>
          <w:rtl/>
        </w:rPr>
        <w:t>أهمية دراسة علم ال</w:t>
      </w:r>
      <w:r w:rsidRPr="00682D04">
        <w:rPr>
          <w:rFonts w:asciiTheme="minorBidi" w:eastAsia="Times New Roman" w:hAnsiTheme="minorBidi" w:hint="cs"/>
          <w:b/>
          <w:bCs/>
          <w:sz w:val="32"/>
          <w:szCs w:val="32"/>
          <w:rtl/>
        </w:rPr>
        <w:t>إ</w:t>
      </w:r>
      <w:r w:rsidRPr="00682D04">
        <w:rPr>
          <w:rFonts w:asciiTheme="minorBidi" w:eastAsia="Times New Roman" w:hAnsiTheme="minorBidi"/>
          <w:b/>
          <w:bCs/>
          <w:sz w:val="32"/>
          <w:szCs w:val="32"/>
          <w:rtl/>
        </w:rPr>
        <w:t xml:space="preserve">نسان </w:t>
      </w:r>
    </w:p>
    <w:p w:rsidR="007818FF" w:rsidRPr="00184639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7818FF" w:rsidRPr="00682D04" w:rsidRDefault="007818FF" w:rsidP="007818FF">
      <w:pPr>
        <w:pStyle w:val="a5"/>
        <w:numPr>
          <w:ilvl w:val="0"/>
          <w:numId w:val="24"/>
        </w:numPr>
        <w:spacing w:after="0" w:line="240" w:lineRule="auto"/>
        <w:rPr>
          <w:rFonts w:asciiTheme="minorBidi" w:eastAsia="Times New Roman" w:hAnsiTheme="minorBidi"/>
          <w:b/>
          <w:bCs/>
          <w:color w:val="C00000"/>
          <w:sz w:val="32"/>
          <w:szCs w:val="32"/>
        </w:rPr>
      </w:pPr>
      <w:proofErr w:type="spellStart"/>
      <w:r w:rsidRPr="00682D04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>الانثربولوجيا</w:t>
      </w:r>
      <w:proofErr w:type="spellEnd"/>
      <w:r w:rsidRPr="00682D04">
        <w:rPr>
          <w:rFonts w:asciiTheme="minorBidi" w:eastAsia="Times New Roman" w:hAnsiTheme="minorBidi"/>
          <w:b/>
          <w:bCs/>
          <w:color w:val="C00000"/>
          <w:sz w:val="32"/>
          <w:szCs w:val="32"/>
        </w:rPr>
        <w:t xml:space="preserve"> </w:t>
      </w:r>
      <w:r w:rsidRPr="00682D04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 xml:space="preserve">وعلاقتها بالعلوم </w:t>
      </w:r>
      <w:r w:rsidRPr="00682D04">
        <w:rPr>
          <w:rFonts w:asciiTheme="minorBidi" w:eastAsia="Times New Roman" w:hAnsiTheme="minorBidi" w:hint="cs"/>
          <w:b/>
          <w:bCs/>
          <w:color w:val="C00000"/>
          <w:sz w:val="32"/>
          <w:szCs w:val="32"/>
          <w:rtl/>
        </w:rPr>
        <w:t>الأخرى</w:t>
      </w:r>
    </w:p>
    <w:p w:rsidR="007818FF" w:rsidRPr="00A41FCE" w:rsidRDefault="007818FF" w:rsidP="007818FF">
      <w:pPr>
        <w:pStyle w:val="a5"/>
        <w:numPr>
          <w:ilvl w:val="0"/>
          <w:numId w:val="27"/>
        </w:numPr>
        <w:spacing w:after="0" w:line="240" w:lineRule="auto"/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  <w:rtl/>
        </w:rPr>
      </w:pPr>
      <w:proofErr w:type="spellStart"/>
      <w:r w:rsidRPr="00A41FCE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  <w:rtl/>
        </w:rPr>
        <w:t>الانثربولوجيا</w:t>
      </w:r>
      <w:proofErr w:type="spellEnd"/>
      <w:r w:rsidRPr="00A41FCE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  <w:rtl/>
        </w:rPr>
        <w:t xml:space="preserve"> الطبيعية و علاقتها بالعلوم</w:t>
      </w:r>
      <w:r w:rsidRPr="00A41FCE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Pr="00A41FCE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  <w:rtl/>
        </w:rPr>
        <w:t>الطبيعية</w:t>
      </w:r>
    </w:p>
    <w:p w:rsidR="007818FF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682D0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تدرس </w:t>
      </w:r>
      <w:proofErr w:type="spellStart"/>
      <w:r w:rsidRPr="00682D04">
        <w:rPr>
          <w:rFonts w:asciiTheme="minorBidi" w:eastAsia="Times New Roman" w:hAnsiTheme="minorBidi"/>
          <w:color w:val="00B050"/>
          <w:sz w:val="28"/>
          <w:szCs w:val="28"/>
          <w:rtl/>
        </w:rPr>
        <w:t>الانثربولوجيا</w:t>
      </w:r>
      <w:proofErr w:type="spellEnd"/>
      <w:r w:rsidRPr="00682D04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الطبيعية</w:t>
      </w:r>
      <w:r w:rsidRPr="00682D04">
        <w:rPr>
          <w:rFonts w:asciiTheme="minorBidi" w:eastAsia="Times New Roman" w:hAnsiTheme="minorBidi"/>
          <w:sz w:val="28"/>
          <w:szCs w:val="28"/>
        </w:rPr>
        <w:t xml:space="preserve"> </w:t>
      </w:r>
      <w:r w:rsidRPr="00682D04">
        <w:rPr>
          <w:rFonts w:asciiTheme="minorBidi" w:eastAsia="Times New Roman" w:hAnsiTheme="minorBidi"/>
          <w:sz w:val="28"/>
          <w:szCs w:val="28"/>
          <w:rtl/>
        </w:rPr>
        <w:t>جسم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نسان </w:t>
      </w:r>
      <w:r w:rsidRPr="00682D04">
        <w:rPr>
          <w:rFonts w:asciiTheme="minorBidi" w:eastAsia="Times New Roman" w:hAnsiTheme="minorBidi"/>
          <w:color w:val="00B050"/>
          <w:sz w:val="28"/>
          <w:szCs w:val="28"/>
          <w:rtl/>
        </w:rPr>
        <w:t>من حيث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صفاته أو مقاييسه أو </w:t>
      </w:r>
      <w:r w:rsidRPr="00682D04">
        <w:rPr>
          <w:rFonts w:asciiTheme="minorBidi" w:eastAsia="Times New Roman" w:hAnsiTheme="minorBidi"/>
          <w:color w:val="00B050"/>
          <w:sz w:val="28"/>
          <w:szCs w:val="28"/>
          <w:rtl/>
        </w:rPr>
        <w:t>من حيث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أسلافه و أجداده </w:t>
      </w:r>
    </w:p>
    <w:p w:rsidR="007818FF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682D04">
        <w:rPr>
          <w:rFonts w:asciiTheme="minorBidi" w:eastAsia="Times New Roman" w:hAnsiTheme="minorBidi"/>
          <w:sz w:val="28"/>
          <w:szCs w:val="28"/>
          <w:rtl/>
        </w:rPr>
        <w:t>وكيفية انتشاره ومن</w:t>
      </w:r>
      <w:r w:rsidRPr="00682D04">
        <w:rPr>
          <w:rFonts w:asciiTheme="minorBidi" w:eastAsia="Times New Roman" w:hAnsiTheme="minorBidi"/>
          <w:sz w:val="28"/>
          <w:szCs w:val="28"/>
        </w:rPr>
        <w:t xml:space="preserve"> 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هنا </w:t>
      </w:r>
      <w:r w:rsidRPr="00682D04">
        <w:rPr>
          <w:rFonts w:asciiTheme="minorBidi" w:eastAsia="Times New Roman" w:hAnsiTheme="minorBidi" w:hint="cs"/>
          <w:sz w:val="28"/>
          <w:szCs w:val="28"/>
          <w:rtl/>
        </w:rPr>
        <w:t>تأتي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صلته الوثيقة بالعلوم الطبيعية </w:t>
      </w:r>
    </w:p>
    <w:p w:rsidR="007818FF" w:rsidRPr="00A41FCE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حيث يهتم </w:t>
      </w:r>
      <w:r w:rsidRPr="00682D04">
        <w:rPr>
          <w:rFonts w:asciiTheme="minorBidi" w:eastAsia="Times New Roman" w:hAnsiTheme="minorBidi"/>
          <w:color w:val="00B050"/>
          <w:sz w:val="28"/>
          <w:szCs w:val="28"/>
          <w:rtl/>
        </w:rPr>
        <w:t>بدراسة علم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التشريح </w:t>
      </w:r>
      <w:r w:rsidRPr="00682D04">
        <w:rPr>
          <w:rFonts w:asciiTheme="minorBidi" w:eastAsia="Times New Roman" w:hAnsiTheme="minorBidi"/>
          <w:color w:val="00B050"/>
          <w:sz w:val="28"/>
          <w:szCs w:val="28"/>
          <w:rtl/>
        </w:rPr>
        <w:t>وعلم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الحياة </w:t>
      </w:r>
      <w:r w:rsidRPr="00682D04">
        <w:rPr>
          <w:rFonts w:asciiTheme="minorBidi" w:eastAsia="Times New Roman" w:hAnsiTheme="minorBidi"/>
          <w:color w:val="00B050"/>
          <w:sz w:val="28"/>
          <w:szCs w:val="28"/>
          <w:rtl/>
        </w:rPr>
        <w:t>وعلم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العظام و لهذا يدر</w:t>
      </w:r>
      <w:r>
        <w:rPr>
          <w:rFonts w:asciiTheme="minorBidi" w:eastAsia="Times New Roman" w:hAnsiTheme="minorBidi" w:hint="cs"/>
          <w:sz w:val="28"/>
          <w:szCs w:val="28"/>
          <w:rtl/>
        </w:rPr>
        <w:t>س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في معظم الجامعات ال</w:t>
      </w:r>
      <w:r>
        <w:rPr>
          <w:rFonts w:asciiTheme="minorBidi" w:eastAsia="Times New Roman" w:hAnsiTheme="minorBidi" w:hint="cs"/>
          <w:sz w:val="28"/>
          <w:szCs w:val="28"/>
          <w:rtl/>
        </w:rPr>
        <w:t>أ</w:t>
      </w:r>
      <w:r w:rsidRPr="00682D04">
        <w:rPr>
          <w:rFonts w:asciiTheme="minorBidi" w:eastAsia="Times New Roman" w:hAnsiTheme="minorBidi"/>
          <w:sz w:val="28"/>
          <w:szCs w:val="28"/>
          <w:rtl/>
        </w:rPr>
        <w:t>وربية</w:t>
      </w:r>
    </w:p>
    <w:p w:rsidR="007818FF" w:rsidRPr="00A41FCE" w:rsidRDefault="007818FF" w:rsidP="007818FF">
      <w:pPr>
        <w:pStyle w:val="a5"/>
        <w:numPr>
          <w:ilvl w:val="0"/>
          <w:numId w:val="28"/>
        </w:numPr>
        <w:spacing w:after="0" w:line="240" w:lineRule="auto"/>
        <w:rPr>
          <w:rFonts w:asciiTheme="minorBidi" w:eastAsia="Times New Roman" w:hAnsiTheme="minorBidi"/>
          <w:color w:val="0000CC"/>
          <w:sz w:val="28"/>
          <w:szCs w:val="28"/>
          <w:rtl/>
        </w:rPr>
      </w:pPr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lastRenderedPageBreak/>
        <w:t xml:space="preserve">علاقة </w:t>
      </w:r>
      <w:proofErr w:type="spellStart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الانثربولوجيا</w:t>
      </w:r>
      <w:proofErr w:type="spellEnd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 xml:space="preserve"> الطبيعية مع</w:t>
      </w:r>
      <w:r w:rsidRPr="00A41FCE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 xml:space="preserve">علم الحياة (البيولوجي) </w:t>
      </w:r>
      <w:r w:rsidRPr="00A41FCE">
        <w:rPr>
          <w:rFonts w:asciiTheme="minorBidi" w:eastAsia="Times New Roman" w:hAnsiTheme="minorBidi" w:hint="cs"/>
          <w:color w:val="0000CC"/>
          <w:sz w:val="28"/>
          <w:szCs w:val="28"/>
          <w:rtl/>
        </w:rPr>
        <w:t>:</w:t>
      </w:r>
    </w:p>
    <w:p w:rsidR="007818FF" w:rsidRPr="00F355C6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F355C6">
        <w:rPr>
          <w:rFonts w:asciiTheme="minorBidi" w:eastAsia="Times New Roman" w:hAnsiTheme="minorBidi"/>
          <w:color w:val="00B050"/>
          <w:sz w:val="28"/>
          <w:szCs w:val="28"/>
          <w:rtl/>
        </w:rPr>
        <w:t>علاقة واضحة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682D04">
        <w:rPr>
          <w:rFonts w:asciiTheme="minorBidi" w:eastAsia="Times New Roman" w:hAnsiTheme="minorBidi"/>
          <w:color w:val="FF0000"/>
          <w:sz w:val="28"/>
          <w:szCs w:val="28"/>
          <w:rtl/>
        </w:rPr>
        <w:t>ل</w:t>
      </w:r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>أ</w:t>
      </w:r>
      <w:r w:rsidRPr="00682D04">
        <w:rPr>
          <w:rFonts w:asciiTheme="minorBidi" w:eastAsia="Times New Roman" w:hAnsiTheme="minorBidi"/>
          <w:color w:val="FF0000"/>
          <w:sz w:val="28"/>
          <w:szCs w:val="28"/>
          <w:rtl/>
        </w:rPr>
        <w:t>ن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الدراسة</w:t>
      </w:r>
      <w:r w:rsidRPr="00682D04">
        <w:rPr>
          <w:rFonts w:asciiTheme="minorBidi" w:eastAsia="Times New Roman" w:hAnsiTheme="minorBidi"/>
          <w:sz w:val="28"/>
          <w:szCs w:val="28"/>
        </w:rPr>
        <w:t xml:space="preserve"> </w:t>
      </w:r>
      <w:r w:rsidRPr="00682D04">
        <w:rPr>
          <w:rFonts w:asciiTheme="minorBidi" w:eastAsia="Times New Roman" w:hAnsiTheme="minorBidi"/>
          <w:sz w:val="28"/>
          <w:szCs w:val="28"/>
          <w:rtl/>
        </w:rPr>
        <w:t>الطبيعية لل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نسان </w:t>
      </w:r>
      <w:r w:rsidRPr="003F2AD6">
        <w:rPr>
          <w:rFonts w:asciiTheme="minorBidi" w:eastAsia="Times New Roman" w:hAnsiTheme="minorBidi"/>
          <w:color w:val="00B050"/>
          <w:sz w:val="28"/>
          <w:szCs w:val="28"/>
          <w:rtl/>
        </w:rPr>
        <w:t>في جوهرها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دراسة بيولوجية</w:t>
      </w:r>
    </w:p>
    <w:p w:rsidR="007818FF" w:rsidRPr="00A41FCE" w:rsidRDefault="007818FF" w:rsidP="007818FF">
      <w:pPr>
        <w:pStyle w:val="a5"/>
        <w:numPr>
          <w:ilvl w:val="0"/>
          <w:numId w:val="28"/>
        </w:numPr>
        <w:spacing w:after="0" w:line="240" w:lineRule="auto"/>
        <w:rPr>
          <w:rFonts w:asciiTheme="minorBidi" w:eastAsia="Times New Roman" w:hAnsiTheme="minorBidi"/>
          <w:color w:val="984806" w:themeColor="accent6" w:themeShade="80"/>
          <w:sz w:val="28"/>
          <w:szCs w:val="28"/>
          <w:rtl/>
        </w:rPr>
      </w:pPr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علاقة</w:t>
      </w:r>
      <w:r w:rsidRPr="00A41FCE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  <w:proofErr w:type="spellStart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الانثربولوجيا</w:t>
      </w:r>
      <w:proofErr w:type="spellEnd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 xml:space="preserve"> الطبيعية بعلم التشريح</w:t>
      </w:r>
      <w:r w:rsidRPr="00A41FCE">
        <w:rPr>
          <w:rFonts w:asciiTheme="minorBidi" w:eastAsia="Times New Roman" w:hAnsiTheme="minorBidi"/>
          <w:color w:val="984806" w:themeColor="accent6" w:themeShade="80"/>
          <w:sz w:val="28"/>
          <w:szCs w:val="28"/>
        </w:rPr>
        <w:t xml:space="preserve"> :</w:t>
      </w:r>
    </w:p>
    <w:p w:rsidR="007818FF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F355C6">
        <w:rPr>
          <w:rFonts w:asciiTheme="minorBidi" w:eastAsia="Times New Roman" w:hAnsiTheme="minorBidi"/>
          <w:color w:val="00B050"/>
          <w:sz w:val="28"/>
          <w:szCs w:val="28"/>
          <w:rtl/>
        </w:rPr>
        <w:t>علاقة قوية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F355C6">
        <w:rPr>
          <w:rFonts w:asciiTheme="minorBidi" w:eastAsia="Times New Roman" w:hAnsiTheme="minorBidi"/>
          <w:color w:val="FF0000"/>
          <w:sz w:val="28"/>
          <w:szCs w:val="28"/>
          <w:rtl/>
        </w:rPr>
        <w:t>ل</w:t>
      </w:r>
      <w:r w:rsidRPr="00F355C6">
        <w:rPr>
          <w:rFonts w:asciiTheme="minorBidi" w:eastAsia="Times New Roman" w:hAnsiTheme="minorBidi" w:hint="cs"/>
          <w:color w:val="FF0000"/>
          <w:sz w:val="28"/>
          <w:szCs w:val="28"/>
          <w:rtl/>
        </w:rPr>
        <w:t>أ</w:t>
      </w:r>
      <w:r w:rsidRPr="00F355C6">
        <w:rPr>
          <w:rFonts w:asciiTheme="minorBidi" w:eastAsia="Times New Roman" w:hAnsiTheme="minorBidi"/>
          <w:color w:val="FF0000"/>
          <w:sz w:val="28"/>
          <w:szCs w:val="28"/>
          <w:rtl/>
        </w:rPr>
        <w:t>نهما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يعالجان عدد</w:t>
      </w:r>
      <w:r w:rsidRPr="00682D04">
        <w:rPr>
          <w:rFonts w:asciiTheme="minorBidi" w:eastAsia="Times New Roman" w:hAnsiTheme="minorBidi"/>
          <w:sz w:val="28"/>
          <w:szCs w:val="28"/>
        </w:rPr>
        <w:t xml:space="preserve"> 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من المشكلات المشتركة </w:t>
      </w:r>
    </w:p>
    <w:p w:rsidR="007818FF" w:rsidRPr="00F355C6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proofErr w:type="spellStart"/>
      <w:r w:rsidRPr="00F355C6">
        <w:rPr>
          <w:rFonts w:asciiTheme="minorBidi" w:eastAsia="Times New Roman" w:hAnsiTheme="minorBidi" w:hint="cs"/>
          <w:color w:val="00B050"/>
          <w:sz w:val="28"/>
          <w:szCs w:val="28"/>
          <w:rtl/>
        </w:rPr>
        <w:t>فا</w:t>
      </w:r>
      <w:r w:rsidRPr="00F355C6">
        <w:rPr>
          <w:rFonts w:asciiTheme="minorBidi" w:eastAsia="Times New Roman" w:hAnsiTheme="minorBidi"/>
          <w:color w:val="00B050"/>
          <w:sz w:val="28"/>
          <w:szCs w:val="28"/>
          <w:rtl/>
        </w:rPr>
        <w:t>لانثربولوجيا</w:t>
      </w:r>
      <w:proofErr w:type="spellEnd"/>
      <w:r w:rsidRPr="00F355C6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الطبيعية</w:t>
      </w:r>
      <w:r>
        <w:rPr>
          <w:rFonts w:asciiTheme="minorBidi" w:eastAsia="Times New Roman" w:hAnsiTheme="minorBidi"/>
          <w:sz w:val="28"/>
          <w:szCs w:val="28"/>
          <w:rtl/>
        </w:rPr>
        <w:t xml:space="preserve"> تدرس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نسان </w:t>
      </w:r>
      <w:r w:rsidRPr="003F2AD6">
        <w:rPr>
          <w:rFonts w:asciiTheme="minorBidi" w:eastAsia="Times New Roman" w:hAnsiTheme="minorBidi"/>
          <w:color w:val="00B050"/>
          <w:sz w:val="28"/>
          <w:szCs w:val="28"/>
          <w:rtl/>
        </w:rPr>
        <w:t>ككائن بيولوجي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 وتحلل</w:t>
      </w:r>
      <w:r w:rsidRPr="00682D04">
        <w:rPr>
          <w:rFonts w:asciiTheme="minorBidi" w:eastAsia="Times New Roman" w:hAnsiTheme="minorBidi"/>
          <w:sz w:val="28"/>
          <w:szCs w:val="28"/>
        </w:rPr>
        <w:t xml:space="preserve"> </w:t>
      </w:r>
      <w:r w:rsidRPr="00682D04">
        <w:rPr>
          <w:rFonts w:asciiTheme="minorBidi" w:eastAsia="Times New Roman" w:hAnsiTheme="minorBidi"/>
          <w:sz w:val="28"/>
          <w:szCs w:val="28"/>
          <w:rtl/>
        </w:rPr>
        <w:t xml:space="preserve">الاختلافات </w:t>
      </w:r>
      <w:proofErr w:type="spellStart"/>
      <w:r w:rsidRPr="00682D04">
        <w:rPr>
          <w:rFonts w:asciiTheme="minorBidi" w:eastAsia="Times New Roman" w:hAnsiTheme="minorBidi"/>
          <w:sz w:val="28"/>
          <w:szCs w:val="28"/>
          <w:rtl/>
        </w:rPr>
        <w:t>السلالي</w:t>
      </w:r>
      <w:r>
        <w:rPr>
          <w:rFonts w:asciiTheme="minorBidi" w:eastAsia="Times New Roman" w:hAnsiTheme="minorBidi" w:hint="cs"/>
          <w:sz w:val="28"/>
          <w:szCs w:val="28"/>
          <w:rtl/>
        </w:rPr>
        <w:t>ة</w:t>
      </w:r>
      <w:proofErr w:type="spellEnd"/>
    </w:p>
    <w:p w:rsidR="007818FF" w:rsidRPr="00A41FCE" w:rsidRDefault="007818FF" w:rsidP="007818FF">
      <w:pPr>
        <w:pStyle w:val="a5"/>
        <w:numPr>
          <w:ilvl w:val="0"/>
          <w:numId w:val="28"/>
        </w:numPr>
        <w:spacing w:after="0" w:line="240" w:lineRule="auto"/>
        <w:rPr>
          <w:rFonts w:asciiTheme="minorBidi" w:eastAsia="Times New Roman" w:hAnsiTheme="minorBidi"/>
          <w:color w:val="0000CC"/>
          <w:sz w:val="28"/>
          <w:szCs w:val="28"/>
          <w:rtl/>
        </w:rPr>
      </w:pPr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علاقة</w:t>
      </w:r>
      <w:r w:rsidRPr="00A41FCE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  <w:proofErr w:type="spellStart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الانثربولوجيا</w:t>
      </w:r>
      <w:proofErr w:type="spellEnd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 xml:space="preserve"> الطبيعية بعلم الوراثة ( خاصة الوراثة البشرية)</w:t>
      </w:r>
    </w:p>
    <w:p w:rsidR="007818FF" w:rsidRPr="00F355C6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F355C6">
        <w:rPr>
          <w:rFonts w:asciiTheme="minorBidi" w:eastAsia="Times New Roman" w:hAnsiTheme="minorBidi"/>
          <w:color w:val="00B050"/>
          <w:sz w:val="28"/>
          <w:szCs w:val="28"/>
          <w:rtl/>
        </w:rPr>
        <w:t>علاقة واضحة</w:t>
      </w:r>
      <w:r w:rsidRPr="00F355C6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F355C6">
        <w:rPr>
          <w:rFonts w:asciiTheme="minorBidi" w:eastAsia="Times New Roman" w:hAnsiTheme="minorBidi"/>
          <w:color w:val="FF0000"/>
          <w:sz w:val="28"/>
          <w:szCs w:val="28"/>
          <w:rtl/>
        </w:rPr>
        <w:t>ل</w:t>
      </w:r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>أ</w:t>
      </w:r>
      <w:r w:rsidRPr="00F355C6">
        <w:rPr>
          <w:rFonts w:asciiTheme="minorBidi" w:eastAsia="Times New Roman" w:hAnsiTheme="minorBidi"/>
          <w:color w:val="FF0000"/>
          <w:sz w:val="28"/>
          <w:szCs w:val="28"/>
          <w:rtl/>
        </w:rPr>
        <w:t>ن</w:t>
      </w:r>
      <w:r w:rsidRPr="00F355C6">
        <w:rPr>
          <w:rFonts w:asciiTheme="minorBidi" w:eastAsia="Times New Roman" w:hAnsiTheme="minorBidi"/>
          <w:sz w:val="28"/>
          <w:szCs w:val="28"/>
          <w:rtl/>
        </w:rPr>
        <w:t xml:space="preserve"> دراسة الجماعات</w:t>
      </w:r>
      <w:r w:rsidRPr="00F355C6">
        <w:rPr>
          <w:rFonts w:asciiTheme="minorBidi" w:eastAsia="Times New Roman" w:hAnsiTheme="minorBidi"/>
          <w:sz w:val="28"/>
          <w:szCs w:val="28"/>
        </w:rPr>
        <w:t xml:space="preserve"> </w:t>
      </w:r>
      <w:r w:rsidRPr="00F355C6">
        <w:rPr>
          <w:rFonts w:asciiTheme="minorBidi" w:eastAsia="Times New Roman" w:hAnsiTheme="minorBidi"/>
          <w:sz w:val="28"/>
          <w:szCs w:val="28"/>
          <w:rtl/>
        </w:rPr>
        <w:t xml:space="preserve">و السلالات </w:t>
      </w:r>
      <w:r w:rsidRPr="006E4AF3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تعتمد بشكل </w:t>
      </w:r>
      <w:r w:rsidRPr="006E4AF3">
        <w:rPr>
          <w:rFonts w:asciiTheme="minorBidi" w:eastAsia="Times New Roman" w:hAnsiTheme="minorBidi" w:hint="cs"/>
          <w:color w:val="00B050"/>
          <w:sz w:val="28"/>
          <w:szCs w:val="28"/>
          <w:rtl/>
        </w:rPr>
        <w:t>أ</w:t>
      </w:r>
      <w:r w:rsidRPr="006E4AF3">
        <w:rPr>
          <w:rFonts w:asciiTheme="minorBidi" w:eastAsia="Times New Roman" w:hAnsiTheme="minorBidi"/>
          <w:color w:val="00B050"/>
          <w:sz w:val="28"/>
          <w:szCs w:val="28"/>
          <w:rtl/>
        </w:rPr>
        <w:t>ساسي على</w:t>
      </w:r>
      <w:r w:rsidRPr="00F355C6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F355C6">
        <w:rPr>
          <w:rFonts w:asciiTheme="minorBidi" w:eastAsia="Times New Roman" w:hAnsiTheme="minorBidi"/>
          <w:sz w:val="28"/>
          <w:szCs w:val="28"/>
          <w:rtl/>
        </w:rPr>
        <w:t>لمام الباحث بموضوعات علم الوراثة</w:t>
      </w:r>
    </w:p>
    <w:p w:rsidR="007818FF" w:rsidRPr="00A41FCE" w:rsidRDefault="007818FF" w:rsidP="007818FF">
      <w:pPr>
        <w:pStyle w:val="a5"/>
        <w:numPr>
          <w:ilvl w:val="0"/>
          <w:numId w:val="28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علاقة</w:t>
      </w:r>
      <w:r w:rsidRPr="00A41FCE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  <w:proofErr w:type="spellStart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الانثربولوجيا</w:t>
      </w:r>
      <w:proofErr w:type="spellEnd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 xml:space="preserve"> الطبيعية مع علم الآثار</w:t>
      </w:r>
      <w:r w:rsidRPr="00A41FCE">
        <w:rPr>
          <w:rFonts w:asciiTheme="minorBidi" w:eastAsia="Times New Roman" w:hAnsiTheme="minorBidi"/>
          <w:sz w:val="28"/>
          <w:szCs w:val="28"/>
        </w:rPr>
        <w:t xml:space="preserve"> :</w:t>
      </w:r>
    </w:p>
    <w:p w:rsidR="007818FF" w:rsidRPr="00F355C6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F355C6">
        <w:rPr>
          <w:rFonts w:asciiTheme="minorBidi" w:eastAsia="Times New Roman" w:hAnsiTheme="minorBidi"/>
          <w:color w:val="00B050"/>
          <w:sz w:val="28"/>
          <w:szCs w:val="28"/>
          <w:rtl/>
        </w:rPr>
        <w:t>علاقة واضحة</w:t>
      </w:r>
      <w:r w:rsidRPr="00F355C6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F355C6">
        <w:rPr>
          <w:rFonts w:asciiTheme="minorBidi" w:eastAsia="Times New Roman" w:hAnsiTheme="minorBidi" w:hint="cs"/>
          <w:color w:val="FF0000"/>
          <w:sz w:val="28"/>
          <w:szCs w:val="28"/>
          <w:rtl/>
        </w:rPr>
        <w:t>لأنها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ت</w:t>
      </w:r>
      <w:r w:rsidRPr="00F355C6">
        <w:rPr>
          <w:rFonts w:asciiTheme="minorBidi" w:eastAsia="Times New Roman" w:hAnsiTheme="minorBidi"/>
          <w:sz w:val="28"/>
          <w:szCs w:val="28"/>
          <w:rtl/>
        </w:rPr>
        <w:t>تعلق بدراسة الحفريات</w:t>
      </w:r>
    </w:p>
    <w:p w:rsidR="007818FF" w:rsidRPr="00184639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7818FF" w:rsidRPr="00A41FCE" w:rsidRDefault="007818FF" w:rsidP="007818FF">
      <w:pPr>
        <w:pStyle w:val="a5"/>
        <w:numPr>
          <w:ilvl w:val="0"/>
          <w:numId w:val="27"/>
        </w:numPr>
        <w:spacing w:after="0" w:line="240" w:lineRule="auto"/>
        <w:rPr>
          <w:rFonts w:asciiTheme="minorBidi" w:eastAsia="Times New Roman" w:hAnsiTheme="minorBidi"/>
          <w:color w:val="E36C0A" w:themeColor="accent6" w:themeShade="BF"/>
          <w:sz w:val="28"/>
          <w:szCs w:val="28"/>
        </w:rPr>
      </w:pPr>
      <w:proofErr w:type="spellStart"/>
      <w:r w:rsidRPr="00A41FCE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  <w:rtl/>
        </w:rPr>
        <w:t>الانثربولوجيا</w:t>
      </w:r>
      <w:proofErr w:type="spellEnd"/>
      <w:r w:rsidRPr="00A41FCE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  <w:rtl/>
        </w:rPr>
        <w:t xml:space="preserve"> الثقافية و الاجتماعية و علاقتها بالعلوم</w:t>
      </w:r>
      <w:r w:rsidRPr="00A41FCE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</w:rPr>
        <w:t xml:space="preserve"> </w:t>
      </w:r>
      <w:r w:rsidRPr="00A41FCE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  <w:rtl/>
        </w:rPr>
        <w:t>الاجتماعية و ال</w:t>
      </w:r>
      <w:r w:rsidRPr="00A41FCE">
        <w:rPr>
          <w:rFonts w:asciiTheme="minorBidi" w:eastAsia="Times New Roman" w:hAnsiTheme="minorBidi" w:hint="cs"/>
          <w:b/>
          <w:bCs/>
          <w:color w:val="E36C0A" w:themeColor="accent6" w:themeShade="BF"/>
          <w:sz w:val="28"/>
          <w:szCs w:val="28"/>
          <w:rtl/>
        </w:rPr>
        <w:t>إ</w:t>
      </w:r>
      <w:r w:rsidRPr="00A41FCE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  <w:rtl/>
        </w:rPr>
        <w:t>نساني</w:t>
      </w:r>
      <w:r w:rsidRPr="00A41FCE">
        <w:rPr>
          <w:rFonts w:asciiTheme="minorBidi" w:eastAsia="Times New Roman" w:hAnsiTheme="minorBidi" w:hint="cs"/>
          <w:b/>
          <w:bCs/>
          <w:color w:val="E36C0A" w:themeColor="accent6" w:themeShade="BF"/>
          <w:sz w:val="28"/>
          <w:szCs w:val="28"/>
          <w:rtl/>
        </w:rPr>
        <w:t>ات</w:t>
      </w:r>
    </w:p>
    <w:p w:rsidR="007818FF" w:rsidRPr="00A41FCE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A41FCE">
        <w:rPr>
          <w:rFonts w:asciiTheme="minorBidi" w:eastAsia="Times New Roman" w:hAnsiTheme="minorBidi"/>
          <w:color w:val="FF0000"/>
          <w:sz w:val="28"/>
          <w:szCs w:val="28"/>
          <w:rtl/>
        </w:rPr>
        <w:t>تعريف العلوم الاجتماعية</w:t>
      </w:r>
      <w:r w:rsidRPr="007E6F4C">
        <w:rPr>
          <w:rFonts w:asciiTheme="minorBidi" w:eastAsia="Times New Roman" w:hAnsiTheme="minorBidi"/>
          <w:b/>
          <w:bCs/>
          <w:color w:val="E36C0A" w:themeColor="accent6" w:themeShade="BF"/>
          <w:sz w:val="28"/>
          <w:szCs w:val="28"/>
        </w:rPr>
        <w:t xml:space="preserve"> :</w:t>
      </w:r>
      <w:r w:rsidRPr="007E6F4C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A41FCE">
        <w:rPr>
          <w:rFonts w:asciiTheme="minorBidi" w:eastAsia="Times New Roman" w:hAnsiTheme="minorBidi"/>
          <w:sz w:val="28"/>
          <w:szCs w:val="28"/>
          <w:rtl/>
        </w:rPr>
        <w:t>هي تلك الدراسات التي تستخدم</w:t>
      </w:r>
      <w:r w:rsidRPr="00A41FCE">
        <w:rPr>
          <w:rFonts w:asciiTheme="minorBidi" w:eastAsia="Times New Roman" w:hAnsiTheme="minorBidi"/>
          <w:sz w:val="28"/>
          <w:szCs w:val="28"/>
        </w:rPr>
        <w:t xml:space="preserve"> </w:t>
      </w:r>
      <w:r w:rsidRPr="00A41FCE">
        <w:rPr>
          <w:rFonts w:asciiTheme="minorBidi" w:eastAsia="Times New Roman" w:hAnsiTheme="minorBidi"/>
          <w:sz w:val="28"/>
          <w:szCs w:val="28"/>
          <w:rtl/>
        </w:rPr>
        <w:t>المنهج العلمي في دراسة المظاهر المختلفة للحياة ال</w:t>
      </w:r>
      <w:r w:rsidRPr="00A41FCE"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A41FCE">
        <w:rPr>
          <w:rFonts w:asciiTheme="minorBidi" w:eastAsia="Times New Roman" w:hAnsiTheme="minorBidi"/>
          <w:sz w:val="28"/>
          <w:szCs w:val="28"/>
          <w:rtl/>
        </w:rPr>
        <w:t>نسانية</w:t>
      </w:r>
    </w:p>
    <w:p w:rsidR="007818FF" w:rsidRPr="007E6F4C" w:rsidRDefault="007818FF" w:rsidP="007818FF">
      <w:pPr>
        <w:pStyle w:val="a5"/>
        <w:numPr>
          <w:ilvl w:val="0"/>
          <w:numId w:val="29"/>
        </w:numPr>
        <w:spacing w:after="0" w:line="240" w:lineRule="auto"/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  <w:rtl/>
        </w:rPr>
      </w:pPr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علاقة</w:t>
      </w:r>
      <w:r w:rsidRPr="00A41FCE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  <w:proofErr w:type="spellStart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الانثربولوجيا</w:t>
      </w:r>
      <w:proofErr w:type="spellEnd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 xml:space="preserve"> الثقافية و الاجتماعية بعلم الاجتماع</w:t>
      </w:r>
      <w:r w:rsidRPr="007E6F4C">
        <w:rPr>
          <w:rFonts w:asciiTheme="minorBidi" w:eastAsia="Times New Roman" w:hAnsiTheme="minorBidi"/>
          <w:b/>
          <w:bCs/>
          <w:color w:val="984806" w:themeColor="accent6" w:themeShade="80"/>
          <w:sz w:val="28"/>
          <w:szCs w:val="28"/>
        </w:rPr>
        <w:t xml:space="preserve"> :</w:t>
      </w:r>
    </w:p>
    <w:p w:rsidR="007818FF" w:rsidRPr="007E6F4C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A41FCE">
        <w:rPr>
          <w:rFonts w:asciiTheme="minorBidi" w:eastAsia="Times New Roman" w:hAnsiTheme="minorBidi"/>
          <w:color w:val="00B050"/>
          <w:sz w:val="28"/>
          <w:szCs w:val="28"/>
          <w:rtl/>
        </w:rPr>
        <w:t>هناك تشابه وتداخل واضح بين</w:t>
      </w:r>
      <w:r w:rsidRPr="007E6F4C">
        <w:rPr>
          <w:rFonts w:asciiTheme="minorBidi" w:eastAsia="Times New Roman" w:hAnsiTheme="minorBidi"/>
          <w:sz w:val="28"/>
          <w:szCs w:val="28"/>
        </w:rPr>
        <w:t xml:space="preserve"> </w:t>
      </w:r>
      <w:r w:rsidRPr="007E6F4C">
        <w:rPr>
          <w:rFonts w:asciiTheme="minorBidi" w:eastAsia="Times New Roman" w:hAnsiTheme="minorBidi"/>
          <w:sz w:val="28"/>
          <w:szCs w:val="28"/>
          <w:rtl/>
        </w:rPr>
        <w:t xml:space="preserve">موضوعات علم الاجتماع 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و </w:t>
      </w:r>
      <w:proofErr w:type="spellStart"/>
      <w:r w:rsidRPr="007E6F4C">
        <w:rPr>
          <w:rFonts w:asciiTheme="minorBidi" w:eastAsia="Times New Roman" w:hAnsiTheme="minorBidi" w:hint="cs"/>
          <w:sz w:val="28"/>
          <w:szCs w:val="28"/>
          <w:rtl/>
        </w:rPr>
        <w:t>الاثنولوجيا</w:t>
      </w:r>
      <w:proofErr w:type="spellEnd"/>
    </w:p>
    <w:p w:rsidR="007818FF" w:rsidRPr="001D5AB5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1D5AB5"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1D5AB5">
        <w:rPr>
          <w:rFonts w:asciiTheme="minorBidi" w:eastAsia="Times New Roman" w:hAnsiTheme="minorBidi"/>
          <w:sz w:val="28"/>
          <w:szCs w:val="28"/>
          <w:rtl/>
        </w:rPr>
        <w:t xml:space="preserve">لا </w:t>
      </w:r>
      <w:r w:rsidRPr="001D5AB5">
        <w:rPr>
          <w:rFonts w:asciiTheme="minorBidi" w:eastAsia="Times New Roman" w:hAnsiTheme="minorBidi" w:hint="cs"/>
          <w:sz w:val="28"/>
          <w:szCs w:val="28"/>
          <w:rtl/>
        </w:rPr>
        <w:t>أ</w:t>
      </w:r>
      <w:r w:rsidRPr="001D5AB5">
        <w:rPr>
          <w:rFonts w:asciiTheme="minorBidi" w:eastAsia="Times New Roman" w:hAnsiTheme="minorBidi"/>
          <w:sz w:val="28"/>
          <w:szCs w:val="28"/>
          <w:rtl/>
        </w:rPr>
        <w:t>ن هناك اختلاف واضح بينهم</w:t>
      </w:r>
      <w:r w:rsidRPr="001D5AB5">
        <w:rPr>
          <w:rFonts w:asciiTheme="minorBidi" w:eastAsia="Times New Roman" w:hAnsiTheme="minorBidi"/>
          <w:sz w:val="28"/>
          <w:szCs w:val="28"/>
        </w:rPr>
        <w:t xml:space="preserve"> </w:t>
      </w:r>
      <w:r w:rsidRPr="001D5AB5">
        <w:rPr>
          <w:rFonts w:asciiTheme="minorBidi" w:eastAsia="Times New Roman" w:hAnsiTheme="minorBidi"/>
          <w:sz w:val="28"/>
          <w:szCs w:val="28"/>
          <w:rtl/>
        </w:rPr>
        <w:t xml:space="preserve">فيما يتعلق </w:t>
      </w:r>
      <w:r w:rsidRPr="00A41FCE">
        <w:rPr>
          <w:rFonts w:asciiTheme="minorBidi" w:eastAsia="Times New Roman" w:hAnsiTheme="minorBidi"/>
          <w:color w:val="00B050"/>
          <w:sz w:val="28"/>
          <w:szCs w:val="28"/>
          <w:rtl/>
        </w:rPr>
        <w:t>بتركيز كل منهما على</w:t>
      </w:r>
      <w:r w:rsidRPr="001D5AB5">
        <w:rPr>
          <w:rFonts w:asciiTheme="minorBidi" w:eastAsia="Times New Roman" w:hAnsiTheme="minorBidi"/>
          <w:sz w:val="28"/>
          <w:szCs w:val="28"/>
          <w:rtl/>
        </w:rPr>
        <w:t xml:space="preserve"> نوعية معينه من المجتمعات</w:t>
      </w:r>
      <w:r>
        <w:rPr>
          <w:rFonts w:asciiTheme="minorBidi" w:eastAsia="Times New Roman" w:hAnsiTheme="minorBidi" w:hint="cs"/>
          <w:sz w:val="28"/>
          <w:szCs w:val="28"/>
          <w:rtl/>
        </w:rPr>
        <w:t>.</w:t>
      </w:r>
    </w:p>
    <w:p w:rsidR="007818FF" w:rsidRPr="00A41FCE" w:rsidRDefault="007818FF" w:rsidP="007818FF">
      <w:pPr>
        <w:pStyle w:val="a5"/>
        <w:numPr>
          <w:ilvl w:val="0"/>
          <w:numId w:val="29"/>
        </w:numPr>
        <w:spacing w:after="0" w:line="240" w:lineRule="auto"/>
        <w:rPr>
          <w:rFonts w:asciiTheme="minorBidi" w:eastAsia="Times New Roman" w:hAnsiTheme="minorBidi"/>
          <w:color w:val="0000CC"/>
          <w:sz w:val="28"/>
          <w:szCs w:val="28"/>
        </w:rPr>
      </w:pPr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علاقة</w:t>
      </w:r>
      <w:r w:rsidRPr="00A41FCE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  <w:proofErr w:type="spellStart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>الانثربولوجيا</w:t>
      </w:r>
      <w:proofErr w:type="spellEnd"/>
      <w:r w:rsidRPr="00A41FCE">
        <w:rPr>
          <w:rFonts w:asciiTheme="minorBidi" w:eastAsia="Times New Roman" w:hAnsiTheme="minorBidi"/>
          <w:color w:val="0000CC"/>
          <w:sz w:val="28"/>
          <w:szCs w:val="28"/>
          <w:rtl/>
        </w:rPr>
        <w:t xml:space="preserve"> الثقافية و الاجتماعية بعلم النفس</w:t>
      </w:r>
      <w:r w:rsidRPr="00A41FCE">
        <w:rPr>
          <w:rFonts w:asciiTheme="minorBidi" w:eastAsia="Times New Roman" w:hAnsiTheme="minorBidi"/>
          <w:color w:val="0000CC"/>
          <w:sz w:val="28"/>
          <w:szCs w:val="28"/>
        </w:rPr>
        <w:t xml:space="preserve"> :</w:t>
      </w:r>
    </w:p>
    <w:p w:rsidR="007818FF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A41FCE">
        <w:rPr>
          <w:rFonts w:asciiTheme="minorBidi" w:eastAsia="Times New Roman" w:hAnsiTheme="minorBidi" w:hint="cs"/>
          <w:sz w:val="28"/>
          <w:szCs w:val="28"/>
          <w:rtl/>
        </w:rPr>
        <w:t>ا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ستمدت </w:t>
      </w:r>
      <w:proofErr w:type="spellStart"/>
      <w:r w:rsidRPr="00A41FCE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 الكثير من</w:t>
      </w:r>
      <w:r w:rsidRPr="00A41FCE">
        <w:rPr>
          <w:rFonts w:asciiTheme="minorBidi" w:eastAsia="Times New Roman" w:hAnsiTheme="minorBidi"/>
          <w:sz w:val="28"/>
          <w:szCs w:val="28"/>
        </w:rPr>
        <w:t xml:space="preserve"> 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مفاهيم علم النفس </w:t>
      </w:r>
      <w:r w:rsidRPr="00370967">
        <w:rPr>
          <w:rFonts w:asciiTheme="minorBidi" w:eastAsia="Times New Roman" w:hAnsiTheme="minorBidi"/>
          <w:color w:val="00B050"/>
          <w:sz w:val="28"/>
          <w:szCs w:val="28"/>
          <w:rtl/>
        </w:rPr>
        <w:t>الفردي و الاجتماعي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 w:rsidRPr="00A41FCE">
        <w:rPr>
          <w:rFonts w:asciiTheme="minorBidi" w:eastAsia="Times New Roman" w:hAnsiTheme="minorBidi"/>
          <w:color w:val="00B050"/>
          <w:sz w:val="28"/>
          <w:szCs w:val="28"/>
          <w:rtl/>
        </w:rPr>
        <w:t>خاصة فيما يتصل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 بدراسات التأثير المتبادل</w:t>
      </w:r>
      <w:r w:rsidRPr="00A41FCE">
        <w:rPr>
          <w:rFonts w:asciiTheme="minorBidi" w:eastAsia="Times New Roman" w:hAnsiTheme="minorBidi"/>
          <w:sz w:val="28"/>
          <w:szCs w:val="28"/>
        </w:rPr>
        <w:t xml:space="preserve"> 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بين </w:t>
      </w:r>
      <w:r w:rsidRPr="00370967">
        <w:rPr>
          <w:rFonts w:asciiTheme="minorBidi" w:eastAsia="Times New Roman" w:hAnsiTheme="minorBidi"/>
          <w:color w:val="00B050"/>
          <w:sz w:val="28"/>
          <w:szCs w:val="28"/>
          <w:rtl/>
        </w:rPr>
        <w:t>الفرد و الثقافة و التكيف</w:t>
      </w:r>
      <w:r w:rsidRPr="00370967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370967">
        <w:rPr>
          <w:rFonts w:asciiTheme="minorBidi" w:eastAsia="Times New Roman" w:hAnsiTheme="minorBidi"/>
          <w:color w:val="00B050"/>
          <w:sz w:val="28"/>
          <w:szCs w:val="28"/>
          <w:rtl/>
        </w:rPr>
        <w:t>الاجتماعي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 إلى جانب استخدام بعض </w:t>
      </w:r>
      <w:r w:rsidRPr="00370967">
        <w:rPr>
          <w:rFonts w:asciiTheme="minorBidi" w:eastAsia="Times New Roman" w:hAnsiTheme="minorBidi"/>
          <w:color w:val="00B050"/>
          <w:sz w:val="28"/>
          <w:szCs w:val="28"/>
          <w:rtl/>
        </w:rPr>
        <w:t>المقاييس و الاختبارات النفسية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 </w:t>
      </w:r>
    </w:p>
    <w:p w:rsidR="007818FF" w:rsidRPr="00A41FCE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A41FCE">
        <w:rPr>
          <w:rFonts w:asciiTheme="minorBidi" w:eastAsia="Times New Roman" w:hAnsiTheme="minorBidi"/>
          <w:sz w:val="28"/>
          <w:szCs w:val="28"/>
          <w:rtl/>
        </w:rPr>
        <w:t>وظهر ما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يعرف </w:t>
      </w:r>
      <w:r w:rsidRPr="00370967">
        <w:rPr>
          <w:rFonts w:asciiTheme="minorBidi" w:eastAsia="Times New Roman" w:hAnsiTheme="minorBidi"/>
          <w:color w:val="00B050"/>
          <w:sz w:val="28"/>
          <w:szCs w:val="28"/>
          <w:rtl/>
        </w:rPr>
        <w:t>بميدان</w:t>
      </w:r>
      <w:r w:rsidRPr="00370967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proofErr w:type="spellStart"/>
      <w:r w:rsidRPr="00370967">
        <w:rPr>
          <w:rFonts w:asciiTheme="minorBidi" w:eastAsia="Times New Roman" w:hAnsiTheme="minorBidi"/>
          <w:color w:val="00B050"/>
          <w:sz w:val="28"/>
          <w:szCs w:val="28"/>
          <w:rtl/>
        </w:rPr>
        <w:t>الانثربولوجيا</w:t>
      </w:r>
      <w:proofErr w:type="spellEnd"/>
      <w:r w:rsidRPr="00370967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النفسية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sz w:val="28"/>
          <w:szCs w:val="28"/>
          <w:rtl/>
        </w:rPr>
        <w:t>أ</w:t>
      </w:r>
      <w:r w:rsidRPr="00A41FCE">
        <w:rPr>
          <w:rFonts w:asciiTheme="minorBidi" w:eastAsia="Times New Roman" w:hAnsiTheme="minorBidi"/>
          <w:sz w:val="28"/>
          <w:szCs w:val="28"/>
          <w:rtl/>
        </w:rPr>
        <w:t>و ما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A41FCE">
        <w:rPr>
          <w:rFonts w:asciiTheme="minorBidi" w:eastAsia="Times New Roman" w:hAnsiTheme="minorBidi"/>
          <w:sz w:val="28"/>
          <w:szCs w:val="28"/>
          <w:rtl/>
        </w:rPr>
        <w:t xml:space="preserve">يسمى </w:t>
      </w:r>
      <w:r w:rsidRPr="00370967">
        <w:rPr>
          <w:rFonts w:asciiTheme="minorBidi" w:eastAsia="Times New Roman" w:hAnsiTheme="minorBidi"/>
          <w:color w:val="00B050"/>
          <w:sz w:val="28"/>
          <w:szCs w:val="28"/>
          <w:rtl/>
        </w:rPr>
        <w:t>بدراسة الثقافة و الشخصية</w:t>
      </w:r>
      <w:r>
        <w:rPr>
          <w:rFonts w:asciiTheme="minorBidi" w:eastAsia="Times New Roman" w:hAnsiTheme="minorBidi" w:hint="cs"/>
          <w:sz w:val="28"/>
          <w:szCs w:val="28"/>
          <w:rtl/>
        </w:rPr>
        <w:t>.</w:t>
      </w:r>
    </w:p>
    <w:p w:rsidR="007818FF" w:rsidRPr="00501A3E" w:rsidRDefault="007818FF" w:rsidP="007818FF">
      <w:pPr>
        <w:pStyle w:val="a5"/>
        <w:numPr>
          <w:ilvl w:val="0"/>
          <w:numId w:val="30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501A3E">
        <w:rPr>
          <w:rFonts w:asciiTheme="minorBidi" w:eastAsia="Times New Roman" w:hAnsiTheme="minorBidi"/>
          <w:color w:val="0000CC"/>
          <w:sz w:val="28"/>
          <w:szCs w:val="28"/>
          <w:rtl/>
        </w:rPr>
        <w:t>علاقة</w:t>
      </w:r>
      <w:r w:rsidRPr="00501A3E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  <w:proofErr w:type="spellStart"/>
      <w:r w:rsidRPr="00501A3E">
        <w:rPr>
          <w:rFonts w:asciiTheme="minorBidi" w:eastAsia="Times New Roman" w:hAnsiTheme="minorBidi" w:hint="cs"/>
          <w:color w:val="0000CC"/>
          <w:sz w:val="28"/>
          <w:szCs w:val="28"/>
          <w:rtl/>
        </w:rPr>
        <w:t>ا</w:t>
      </w:r>
      <w:r w:rsidRPr="00501A3E">
        <w:rPr>
          <w:rFonts w:asciiTheme="minorBidi" w:eastAsia="Times New Roman" w:hAnsiTheme="minorBidi"/>
          <w:color w:val="0000CC"/>
          <w:sz w:val="28"/>
          <w:szCs w:val="28"/>
          <w:rtl/>
        </w:rPr>
        <w:t>ل</w:t>
      </w:r>
      <w:r w:rsidRPr="00501A3E">
        <w:rPr>
          <w:rFonts w:asciiTheme="minorBidi" w:eastAsia="Times New Roman" w:hAnsiTheme="minorBidi" w:hint="cs"/>
          <w:color w:val="0000CC"/>
          <w:sz w:val="28"/>
          <w:szCs w:val="28"/>
          <w:rtl/>
        </w:rPr>
        <w:t>ا</w:t>
      </w:r>
      <w:r w:rsidRPr="00501A3E">
        <w:rPr>
          <w:rFonts w:asciiTheme="minorBidi" w:eastAsia="Times New Roman" w:hAnsiTheme="minorBidi"/>
          <w:color w:val="0000CC"/>
          <w:sz w:val="28"/>
          <w:szCs w:val="28"/>
          <w:rtl/>
        </w:rPr>
        <w:t>نثربولوجيا</w:t>
      </w:r>
      <w:proofErr w:type="spellEnd"/>
      <w:r w:rsidRPr="00501A3E">
        <w:rPr>
          <w:rFonts w:asciiTheme="minorBidi" w:eastAsia="Times New Roman" w:hAnsiTheme="minorBidi"/>
          <w:color w:val="0000CC"/>
          <w:sz w:val="28"/>
          <w:szCs w:val="28"/>
          <w:rtl/>
        </w:rPr>
        <w:t xml:space="preserve"> الثقافية و الاجتماعية بعلم التاريخ</w:t>
      </w:r>
      <w:r w:rsidRPr="00A41FCE">
        <w:rPr>
          <w:rFonts w:asciiTheme="minorBidi" w:eastAsia="Times New Roman" w:hAnsiTheme="minorBidi"/>
          <w:sz w:val="28"/>
          <w:szCs w:val="28"/>
        </w:rPr>
        <w:t xml:space="preserve"> :</w:t>
      </w:r>
    </w:p>
    <w:p w:rsidR="007818FF" w:rsidRPr="00501A3E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501A3E">
        <w:rPr>
          <w:rFonts w:asciiTheme="minorBidi" w:eastAsia="Times New Roman" w:hAnsiTheme="minorBidi"/>
          <w:sz w:val="28"/>
          <w:szCs w:val="28"/>
          <w:rtl/>
        </w:rPr>
        <w:t xml:space="preserve">علاقة قديمة فدراسة </w:t>
      </w:r>
      <w:r w:rsidRPr="00BD14EB">
        <w:rPr>
          <w:rFonts w:asciiTheme="minorBidi" w:eastAsia="Times New Roman" w:hAnsiTheme="minorBidi"/>
          <w:color w:val="00B050"/>
          <w:sz w:val="28"/>
          <w:szCs w:val="28"/>
          <w:rtl/>
        </w:rPr>
        <w:t>ال</w:t>
      </w:r>
      <w:r w:rsidRPr="00BD14EB">
        <w:rPr>
          <w:rFonts w:asciiTheme="minorBidi" w:eastAsia="Times New Roman" w:hAnsiTheme="minorBidi" w:hint="cs"/>
          <w:color w:val="00B050"/>
          <w:sz w:val="28"/>
          <w:szCs w:val="28"/>
          <w:rtl/>
        </w:rPr>
        <w:t>أ</w:t>
      </w:r>
      <w:r w:rsidRPr="00BD14EB">
        <w:rPr>
          <w:rFonts w:asciiTheme="minorBidi" w:eastAsia="Times New Roman" w:hAnsiTheme="minorBidi"/>
          <w:color w:val="00B050"/>
          <w:sz w:val="28"/>
          <w:szCs w:val="28"/>
          <w:rtl/>
        </w:rPr>
        <w:t>نماط</w:t>
      </w:r>
      <w:r w:rsidRPr="00BD14EB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BD14EB">
        <w:rPr>
          <w:rFonts w:asciiTheme="minorBidi" w:eastAsia="Times New Roman" w:hAnsiTheme="minorBidi"/>
          <w:color w:val="00B050"/>
          <w:sz w:val="28"/>
          <w:szCs w:val="28"/>
          <w:rtl/>
        </w:rPr>
        <w:t>الثقافية والاجتماعية</w:t>
      </w:r>
      <w:r w:rsidRPr="00501A3E">
        <w:rPr>
          <w:rFonts w:asciiTheme="minorBidi" w:eastAsia="Times New Roman" w:hAnsiTheme="minorBidi"/>
          <w:sz w:val="28"/>
          <w:szCs w:val="28"/>
          <w:rtl/>
        </w:rPr>
        <w:t xml:space="preserve"> تتطلب </w:t>
      </w:r>
      <w:r w:rsidRPr="00BD14EB">
        <w:rPr>
          <w:rFonts w:asciiTheme="minorBidi" w:eastAsia="Times New Roman" w:hAnsiTheme="minorBidi"/>
          <w:color w:val="00B050"/>
          <w:sz w:val="28"/>
          <w:szCs w:val="28"/>
          <w:rtl/>
        </w:rPr>
        <w:t>معرفة وافية</w:t>
      </w:r>
      <w:r w:rsidRPr="00501A3E">
        <w:rPr>
          <w:rFonts w:asciiTheme="minorBidi" w:eastAsia="Times New Roman" w:hAnsiTheme="minorBidi"/>
          <w:sz w:val="28"/>
          <w:szCs w:val="28"/>
          <w:rtl/>
        </w:rPr>
        <w:t xml:space="preserve"> بالخلفية التاريخية لهذا</w:t>
      </w:r>
      <w:r w:rsidRPr="00501A3E">
        <w:rPr>
          <w:rFonts w:asciiTheme="minorBidi" w:eastAsia="Times New Roman" w:hAnsiTheme="minorBidi"/>
          <w:sz w:val="28"/>
          <w:szCs w:val="28"/>
        </w:rPr>
        <w:t xml:space="preserve"> </w:t>
      </w:r>
      <w:r w:rsidRPr="00501A3E">
        <w:rPr>
          <w:rFonts w:asciiTheme="minorBidi" w:eastAsia="Times New Roman" w:hAnsiTheme="minorBidi"/>
          <w:sz w:val="28"/>
          <w:szCs w:val="28"/>
          <w:rtl/>
        </w:rPr>
        <w:t>المجتمع</w:t>
      </w:r>
    </w:p>
    <w:p w:rsidR="007818FF" w:rsidRPr="00501A3E" w:rsidRDefault="007818FF" w:rsidP="007818FF">
      <w:pPr>
        <w:pStyle w:val="a5"/>
        <w:numPr>
          <w:ilvl w:val="0"/>
          <w:numId w:val="31"/>
        </w:numPr>
        <w:spacing w:after="0" w:line="240" w:lineRule="auto"/>
        <w:rPr>
          <w:rFonts w:asciiTheme="minorBidi" w:eastAsia="Times New Roman" w:hAnsiTheme="minorBidi"/>
          <w:color w:val="0000CC"/>
          <w:sz w:val="28"/>
          <w:szCs w:val="28"/>
        </w:rPr>
      </w:pPr>
      <w:r w:rsidRPr="00501A3E">
        <w:rPr>
          <w:rFonts w:asciiTheme="minorBidi" w:eastAsia="Times New Roman" w:hAnsiTheme="minorBidi"/>
          <w:color w:val="0000CC"/>
          <w:sz w:val="28"/>
          <w:szCs w:val="28"/>
          <w:rtl/>
        </w:rPr>
        <w:t>علاقة</w:t>
      </w:r>
      <w:r w:rsidRPr="00501A3E">
        <w:rPr>
          <w:rFonts w:asciiTheme="minorBidi" w:eastAsia="Times New Roman" w:hAnsiTheme="minorBidi"/>
          <w:color w:val="0000CC"/>
          <w:sz w:val="28"/>
          <w:szCs w:val="28"/>
        </w:rPr>
        <w:t xml:space="preserve"> </w:t>
      </w:r>
      <w:proofErr w:type="spellStart"/>
      <w:r w:rsidRPr="00501A3E">
        <w:rPr>
          <w:rFonts w:asciiTheme="minorBidi" w:eastAsia="Times New Roman" w:hAnsiTheme="minorBidi"/>
          <w:color w:val="0000CC"/>
          <w:sz w:val="28"/>
          <w:szCs w:val="28"/>
          <w:rtl/>
        </w:rPr>
        <w:t>الانثربولوجيا</w:t>
      </w:r>
      <w:proofErr w:type="spellEnd"/>
      <w:r w:rsidRPr="00501A3E">
        <w:rPr>
          <w:rFonts w:asciiTheme="minorBidi" w:eastAsia="Times New Roman" w:hAnsiTheme="minorBidi"/>
          <w:color w:val="0000CC"/>
          <w:sz w:val="28"/>
          <w:szCs w:val="28"/>
          <w:rtl/>
        </w:rPr>
        <w:t xml:space="preserve"> الثقافية و الاجتماعية مع باقي ال</w:t>
      </w:r>
      <w:r w:rsidRPr="00501A3E">
        <w:rPr>
          <w:rFonts w:asciiTheme="minorBidi" w:eastAsia="Times New Roman" w:hAnsiTheme="minorBidi" w:hint="cs"/>
          <w:color w:val="0000CC"/>
          <w:sz w:val="28"/>
          <w:szCs w:val="28"/>
          <w:rtl/>
        </w:rPr>
        <w:t>إ</w:t>
      </w:r>
      <w:r w:rsidRPr="00501A3E">
        <w:rPr>
          <w:rFonts w:asciiTheme="minorBidi" w:eastAsia="Times New Roman" w:hAnsiTheme="minorBidi"/>
          <w:color w:val="0000CC"/>
          <w:sz w:val="28"/>
          <w:szCs w:val="28"/>
          <w:rtl/>
        </w:rPr>
        <w:t>نسانيات</w:t>
      </w:r>
      <w:r w:rsidRPr="00501A3E">
        <w:rPr>
          <w:rFonts w:asciiTheme="minorBidi" w:eastAsia="Times New Roman" w:hAnsiTheme="minorBidi"/>
          <w:color w:val="0000CC"/>
          <w:sz w:val="28"/>
          <w:szCs w:val="28"/>
        </w:rPr>
        <w:t xml:space="preserve"> :</w:t>
      </w:r>
    </w:p>
    <w:p w:rsidR="007818FF" w:rsidRPr="00501A3E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501A3E">
        <w:rPr>
          <w:rFonts w:asciiTheme="minorBidi" w:eastAsia="Times New Roman" w:hAnsiTheme="minorBidi"/>
          <w:sz w:val="28"/>
          <w:szCs w:val="28"/>
          <w:rtl/>
        </w:rPr>
        <w:t xml:space="preserve">فتشترك كل من </w:t>
      </w:r>
      <w:proofErr w:type="spellStart"/>
      <w:r w:rsidRPr="00501A3E">
        <w:rPr>
          <w:rFonts w:asciiTheme="minorBidi" w:eastAsia="Times New Roman" w:hAnsiTheme="minorBidi"/>
          <w:sz w:val="28"/>
          <w:szCs w:val="28"/>
          <w:rtl/>
        </w:rPr>
        <w:t>الانثربولوجيا</w:t>
      </w:r>
      <w:proofErr w:type="spellEnd"/>
      <w:r w:rsidRPr="00501A3E">
        <w:rPr>
          <w:rFonts w:asciiTheme="minorBidi" w:eastAsia="Times New Roman" w:hAnsiTheme="minorBidi"/>
          <w:sz w:val="28"/>
          <w:szCs w:val="28"/>
        </w:rPr>
        <w:t xml:space="preserve"> </w:t>
      </w:r>
      <w:r w:rsidRPr="00501A3E">
        <w:rPr>
          <w:rFonts w:asciiTheme="minorBidi" w:eastAsia="Times New Roman" w:hAnsiTheme="minorBidi"/>
          <w:sz w:val="28"/>
          <w:szCs w:val="28"/>
          <w:rtl/>
        </w:rPr>
        <w:t>وال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501A3E">
        <w:rPr>
          <w:rFonts w:asciiTheme="minorBidi" w:eastAsia="Times New Roman" w:hAnsiTheme="minorBidi"/>
          <w:sz w:val="28"/>
          <w:szCs w:val="28"/>
          <w:rtl/>
        </w:rPr>
        <w:t>نسانيات في دراسة الفن و الموسيقى</w:t>
      </w:r>
    </w:p>
    <w:p w:rsidR="007818FF" w:rsidRPr="00184639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</w:p>
    <w:p w:rsidR="007818FF" w:rsidRPr="00501A3E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501A3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تهتم </w:t>
      </w:r>
      <w:proofErr w:type="spellStart"/>
      <w:r w:rsidRPr="00501A3E">
        <w:rPr>
          <w:rFonts w:asciiTheme="minorBidi" w:eastAsia="Times New Roman" w:hAnsiTheme="minorBidi"/>
          <w:color w:val="00B050"/>
          <w:sz w:val="28"/>
          <w:szCs w:val="28"/>
          <w:rtl/>
        </w:rPr>
        <w:t>الانثربولوجيا</w:t>
      </w:r>
      <w:proofErr w:type="spellEnd"/>
      <w:r w:rsidRPr="00501A3E">
        <w:rPr>
          <w:rFonts w:asciiTheme="minorBidi" w:eastAsia="Times New Roman" w:hAnsiTheme="minorBidi"/>
          <w:color w:val="00B050"/>
          <w:sz w:val="28"/>
          <w:szCs w:val="28"/>
          <w:rtl/>
        </w:rPr>
        <w:t xml:space="preserve"> بتناول</w:t>
      </w:r>
      <w:r w:rsidRPr="00501A3E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501A3E">
        <w:rPr>
          <w:rFonts w:asciiTheme="minorBidi" w:eastAsia="Times New Roman" w:hAnsiTheme="minorBidi"/>
          <w:color w:val="00B050"/>
          <w:sz w:val="28"/>
          <w:szCs w:val="28"/>
          <w:rtl/>
        </w:rPr>
        <w:t>موضوعات</w:t>
      </w:r>
      <w:r w:rsidRPr="00501A3E">
        <w:rPr>
          <w:rFonts w:asciiTheme="minorBidi" w:eastAsia="Times New Roman" w:hAnsiTheme="minorBidi"/>
          <w:sz w:val="28"/>
          <w:szCs w:val="28"/>
          <w:rtl/>
        </w:rPr>
        <w:t xml:space="preserve"> ( الفن و الموسيقى ) عادة على المستوى الشعبي و في إطار المجتمعات الصغيرة</w:t>
      </w:r>
    </w:p>
    <w:p w:rsidR="007818FF" w:rsidRPr="00BD14EB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501A3E">
        <w:rPr>
          <w:rFonts w:asciiTheme="minorBidi" w:eastAsia="Times New Roman" w:hAnsiTheme="minorBidi"/>
          <w:color w:val="00B050"/>
          <w:sz w:val="28"/>
          <w:szCs w:val="28"/>
        </w:rPr>
        <w:t xml:space="preserve"> </w:t>
      </w:r>
      <w:r w:rsidRPr="00501A3E">
        <w:rPr>
          <w:rFonts w:asciiTheme="minorBidi" w:eastAsia="Times New Roman" w:hAnsiTheme="minorBidi"/>
          <w:color w:val="00B050"/>
          <w:sz w:val="28"/>
          <w:szCs w:val="28"/>
          <w:rtl/>
        </w:rPr>
        <w:t>بينما تركز ال</w:t>
      </w:r>
      <w:r w:rsidRPr="00501A3E">
        <w:rPr>
          <w:rFonts w:asciiTheme="minorBidi" w:eastAsia="Times New Roman" w:hAnsiTheme="minorBidi" w:hint="cs"/>
          <w:color w:val="00B050"/>
          <w:sz w:val="28"/>
          <w:szCs w:val="28"/>
          <w:rtl/>
        </w:rPr>
        <w:t>إ</w:t>
      </w:r>
      <w:r w:rsidRPr="00501A3E">
        <w:rPr>
          <w:rFonts w:asciiTheme="minorBidi" w:eastAsia="Times New Roman" w:hAnsiTheme="minorBidi"/>
          <w:color w:val="00B050"/>
          <w:sz w:val="28"/>
          <w:szCs w:val="28"/>
          <w:rtl/>
        </w:rPr>
        <w:t>نسانيات على</w:t>
      </w:r>
      <w:r w:rsidRPr="00501A3E">
        <w:rPr>
          <w:rFonts w:asciiTheme="minorBidi" w:eastAsia="Times New Roman" w:hAnsiTheme="minorBidi"/>
          <w:sz w:val="28"/>
          <w:szCs w:val="28"/>
          <w:rtl/>
        </w:rPr>
        <w:t xml:space="preserve"> دراسة هذه الموضوعات على المستوى العام ( أي في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501A3E">
        <w:rPr>
          <w:rFonts w:asciiTheme="minorBidi" w:eastAsia="Times New Roman" w:hAnsiTheme="minorBidi"/>
          <w:sz w:val="28"/>
          <w:szCs w:val="28"/>
          <w:rtl/>
        </w:rPr>
        <w:t>طار</w:t>
      </w:r>
      <w:r w:rsidRPr="00501A3E">
        <w:rPr>
          <w:rFonts w:asciiTheme="minorBidi" w:eastAsia="Times New Roman" w:hAnsiTheme="minorBidi"/>
          <w:sz w:val="28"/>
          <w:szCs w:val="28"/>
        </w:rPr>
        <w:t xml:space="preserve"> </w:t>
      </w:r>
      <w:r w:rsidRPr="00501A3E">
        <w:rPr>
          <w:rFonts w:asciiTheme="minorBidi" w:eastAsia="Times New Roman" w:hAnsiTheme="minorBidi"/>
          <w:sz w:val="28"/>
          <w:szCs w:val="28"/>
          <w:rtl/>
        </w:rPr>
        <w:t>الثقافي</w:t>
      </w:r>
      <w:r>
        <w:rPr>
          <w:rFonts w:asciiTheme="minorBidi" w:eastAsia="Times New Roman" w:hAnsiTheme="minorBidi" w:hint="cs"/>
          <w:sz w:val="28"/>
          <w:szCs w:val="28"/>
          <w:rtl/>
        </w:rPr>
        <w:t>)</w:t>
      </w:r>
    </w:p>
    <w:p w:rsidR="007818FF" w:rsidRDefault="007818FF" w:rsidP="007818FF">
      <w:pPr>
        <w:pStyle w:val="a5"/>
        <w:numPr>
          <w:ilvl w:val="0"/>
          <w:numId w:val="26"/>
        </w:numPr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</w:rPr>
      </w:pP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وأيا كان </w:t>
      </w:r>
      <w:r w:rsidRPr="00BD14EB">
        <w:rPr>
          <w:rFonts w:asciiTheme="minorBidi" w:eastAsia="Times New Roman" w:hAnsiTheme="minorBidi" w:hint="cs"/>
          <w:b/>
          <w:bCs/>
          <w:sz w:val="28"/>
          <w:szCs w:val="28"/>
          <w:rtl/>
        </w:rPr>
        <w:t>ا</w:t>
      </w: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>ل</w:t>
      </w:r>
      <w:r w:rsidRPr="00BD14EB">
        <w:rPr>
          <w:rFonts w:asciiTheme="minorBidi" w:eastAsia="Times New Roman" w:hAnsiTheme="minorBidi" w:hint="cs"/>
          <w:b/>
          <w:bCs/>
          <w:sz w:val="28"/>
          <w:szCs w:val="28"/>
          <w:rtl/>
        </w:rPr>
        <w:t>أ</w:t>
      </w: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مر </w:t>
      </w:r>
      <w:proofErr w:type="spellStart"/>
      <w:r w:rsidRPr="00BD14EB">
        <w:rPr>
          <w:rFonts w:asciiTheme="minorBidi" w:eastAsia="Times New Roman" w:hAnsiTheme="minorBidi" w:hint="cs"/>
          <w:b/>
          <w:bCs/>
          <w:sz w:val="28"/>
          <w:szCs w:val="28"/>
          <w:rtl/>
        </w:rPr>
        <w:t>فالا</w:t>
      </w: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>نثربولوجيا</w:t>
      </w:r>
      <w:proofErr w:type="spellEnd"/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 منهج يلتزم الشمول و الترابط على</w:t>
      </w:r>
      <w:r w:rsidRPr="00BD14EB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r w:rsidRPr="00BD14EB">
        <w:rPr>
          <w:rFonts w:asciiTheme="minorBidi" w:eastAsia="Times New Roman" w:hAnsiTheme="minorBidi" w:hint="cs"/>
          <w:b/>
          <w:bCs/>
          <w:sz w:val="28"/>
          <w:szCs w:val="28"/>
          <w:rtl/>
        </w:rPr>
        <w:t>أ</w:t>
      </w: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ساس </w:t>
      </w:r>
      <w:r w:rsidRPr="00BD14EB">
        <w:rPr>
          <w:rFonts w:asciiTheme="minorBidi" w:eastAsia="Times New Roman" w:hAnsiTheme="minorBidi" w:hint="cs"/>
          <w:b/>
          <w:bCs/>
          <w:sz w:val="28"/>
          <w:szCs w:val="28"/>
          <w:rtl/>
        </w:rPr>
        <w:t>أ</w:t>
      </w: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>ن ال</w:t>
      </w:r>
      <w:r w:rsidRPr="00BD14EB">
        <w:rPr>
          <w:rFonts w:asciiTheme="minorBidi" w:eastAsia="Times New Roman" w:hAnsiTheme="minorBidi" w:hint="cs"/>
          <w:b/>
          <w:bCs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>نسان وحدة متكاملة من الكيان الجسماني و التراث الثقافي و</w:t>
      </w:r>
      <w:r w:rsidRPr="00BD14EB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>تستلزم هذه النظرة الاعتماد على العلوم</w:t>
      </w:r>
      <w:r w:rsidRPr="00BD14EB">
        <w:rPr>
          <w:rFonts w:asciiTheme="minorBidi" w:eastAsia="Times New Roman" w:hAnsiTheme="minorBidi"/>
          <w:b/>
          <w:bCs/>
          <w:sz w:val="28"/>
          <w:szCs w:val="28"/>
        </w:rPr>
        <w:t xml:space="preserve"> </w:t>
      </w: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>و الدراسات ال</w:t>
      </w:r>
      <w:r w:rsidRPr="00BD14EB">
        <w:rPr>
          <w:rFonts w:asciiTheme="minorBidi" w:eastAsia="Times New Roman" w:hAnsiTheme="minorBidi" w:hint="cs"/>
          <w:b/>
          <w:bCs/>
          <w:sz w:val="28"/>
          <w:szCs w:val="28"/>
          <w:rtl/>
        </w:rPr>
        <w:t>أ</w:t>
      </w:r>
      <w:r w:rsidRPr="00BD14EB">
        <w:rPr>
          <w:rFonts w:asciiTheme="minorBidi" w:eastAsia="Times New Roman" w:hAnsiTheme="minorBidi"/>
          <w:b/>
          <w:bCs/>
          <w:sz w:val="28"/>
          <w:szCs w:val="28"/>
          <w:rtl/>
        </w:rPr>
        <w:t>خرى كل في مجال تخصصه</w:t>
      </w:r>
    </w:p>
    <w:p w:rsidR="007818FF" w:rsidRPr="00BD14EB" w:rsidRDefault="007818FF" w:rsidP="007818FF">
      <w:pPr>
        <w:pStyle w:val="a5"/>
        <w:spacing w:after="0" w:line="240" w:lineRule="auto"/>
        <w:ind w:left="501"/>
        <w:rPr>
          <w:rFonts w:asciiTheme="minorBidi" w:eastAsia="Times New Roman" w:hAnsiTheme="minorBidi"/>
          <w:b/>
          <w:bCs/>
          <w:sz w:val="28"/>
          <w:szCs w:val="28"/>
        </w:rPr>
      </w:pPr>
    </w:p>
    <w:p w:rsidR="007818FF" w:rsidRPr="00BD14EB" w:rsidRDefault="007818FF" w:rsidP="007818FF">
      <w:pPr>
        <w:pStyle w:val="a5"/>
        <w:numPr>
          <w:ilvl w:val="0"/>
          <w:numId w:val="32"/>
        </w:numPr>
        <w:spacing w:after="0" w:line="240" w:lineRule="auto"/>
        <w:rPr>
          <w:rFonts w:asciiTheme="minorBidi" w:eastAsia="Times New Roman" w:hAnsiTheme="minorBidi"/>
          <w:b/>
          <w:bCs/>
          <w:color w:val="C00000"/>
          <w:sz w:val="32"/>
          <w:szCs w:val="32"/>
        </w:rPr>
      </w:pPr>
      <w:r w:rsidRPr="00BD14EB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>أهمية دراسة علم</w:t>
      </w:r>
      <w:r w:rsidRPr="00BD14EB">
        <w:rPr>
          <w:rFonts w:asciiTheme="minorBidi" w:eastAsia="Times New Roman" w:hAnsiTheme="minorBidi"/>
          <w:b/>
          <w:bCs/>
          <w:color w:val="C00000"/>
          <w:sz w:val="32"/>
          <w:szCs w:val="32"/>
        </w:rPr>
        <w:t xml:space="preserve"> </w:t>
      </w:r>
      <w:r w:rsidRPr="00BD14EB">
        <w:rPr>
          <w:rFonts w:asciiTheme="minorBidi" w:eastAsia="Times New Roman" w:hAnsiTheme="minorBidi"/>
          <w:b/>
          <w:bCs/>
          <w:color w:val="C00000"/>
          <w:sz w:val="32"/>
          <w:szCs w:val="32"/>
          <w:rtl/>
        </w:rPr>
        <w:t>الإنسان</w:t>
      </w:r>
      <w:r w:rsidRPr="00BD14EB">
        <w:rPr>
          <w:rFonts w:asciiTheme="minorBidi" w:eastAsia="Times New Roman" w:hAnsiTheme="minorBidi"/>
          <w:b/>
          <w:bCs/>
          <w:color w:val="C00000"/>
          <w:sz w:val="32"/>
          <w:szCs w:val="32"/>
        </w:rPr>
        <w:t xml:space="preserve"> :</w:t>
      </w:r>
    </w:p>
    <w:p w:rsidR="007818FF" w:rsidRPr="00BD14EB" w:rsidRDefault="007818FF" w:rsidP="007818FF">
      <w:pPr>
        <w:pStyle w:val="a5"/>
        <w:numPr>
          <w:ilvl w:val="0"/>
          <w:numId w:val="33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ن</w:t>
      </w:r>
      <w:r w:rsidRPr="00BD14EB">
        <w:rPr>
          <w:rFonts w:asciiTheme="minorBidi" w:eastAsia="Times New Roman" w:hAnsiTheme="minorBidi"/>
          <w:sz w:val="28"/>
          <w:szCs w:val="28"/>
        </w:rPr>
        <w:t xml:space="preserve"> </w:t>
      </w:r>
      <w:r w:rsidRPr="00BD14EB">
        <w:rPr>
          <w:rFonts w:asciiTheme="minorBidi" w:eastAsia="Times New Roman" w:hAnsiTheme="minorBidi"/>
          <w:sz w:val="28"/>
          <w:szCs w:val="28"/>
          <w:rtl/>
        </w:rPr>
        <w:t>جوهر علم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نسان  هو</w:t>
      </w:r>
      <w:r>
        <w:rPr>
          <w:rFonts w:asciiTheme="minorBidi" w:eastAsia="Times New Roman" w:hAnsiTheme="minorBidi" w:hint="cs"/>
          <w:sz w:val="28"/>
          <w:szCs w:val="28"/>
          <w:rtl/>
        </w:rPr>
        <w:t xml:space="preserve"> </w:t>
      </w:r>
      <w:r w:rsidRPr="00BD14EB">
        <w:rPr>
          <w:rFonts w:asciiTheme="minorBidi" w:eastAsia="Times New Roman" w:hAnsiTheme="minorBidi"/>
          <w:sz w:val="28"/>
          <w:szCs w:val="28"/>
          <w:rtl/>
        </w:rPr>
        <w:t>تقديم معرفة متكاملة عن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نسان</w:t>
      </w:r>
    </w:p>
    <w:p w:rsidR="007818FF" w:rsidRPr="00BD14EB" w:rsidRDefault="007818FF" w:rsidP="007818FF">
      <w:pPr>
        <w:pStyle w:val="a5"/>
        <w:numPr>
          <w:ilvl w:val="0"/>
          <w:numId w:val="33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D14EB">
        <w:rPr>
          <w:rFonts w:asciiTheme="minorBidi" w:eastAsia="Times New Roman" w:hAnsiTheme="minorBidi"/>
          <w:sz w:val="28"/>
          <w:szCs w:val="28"/>
          <w:rtl/>
        </w:rPr>
        <w:t>انه</w:t>
      </w:r>
      <w:r w:rsidRPr="00BD14EB">
        <w:rPr>
          <w:rFonts w:asciiTheme="minorBidi" w:eastAsia="Times New Roman" w:hAnsiTheme="minorBidi"/>
          <w:sz w:val="28"/>
          <w:szCs w:val="28"/>
        </w:rPr>
        <w:t xml:space="preserve"> </w:t>
      </w:r>
      <w:r w:rsidRPr="00BD14EB">
        <w:rPr>
          <w:rFonts w:asciiTheme="minorBidi" w:eastAsia="Times New Roman" w:hAnsiTheme="minorBidi"/>
          <w:sz w:val="28"/>
          <w:szCs w:val="28"/>
          <w:rtl/>
        </w:rPr>
        <w:t xml:space="preserve">يجمع في منهجه بين استخدام </w:t>
      </w:r>
      <w:r>
        <w:rPr>
          <w:rFonts w:asciiTheme="minorBidi" w:eastAsia="Times New Roman" w:hAnsiTheme="minorBidi" w:hint="cs"/>
          <w:sz w:val="28"/>
          <w:szCs w:val="28"/>
          <w:rtl/>
        </w:rPr>
        <w:t>أ</w:t>
      </w:r>
      <w:r w:rsidRPr="00BD14EB">
        <w:rPr>
          <w:rFonts w:asciiTheme="minorBidi" w:eastAsia="Times New Roman" w:hAnsiTheme="minorBidi"/>
          <w:sz w:val="28"/>
          <w:szCs w:val="28"/>
          <w:rtl/>
        </w:rPr>
        <w:t>ساليب البحث العلمي و ضرورة الفهم المتكامل للحياة</w:t>
      </w:r>
      <w:r w:rsidRPr="00BD14EB">
        <w:rPr>
          <w:rFonts w:asciiTheme="minorBidi" w:eastAsia="Times New Roman" w:hAnsiTheme="minorBidi"/>
          <w:sz w:val="28"/>
          <w:szCs w:val="28"/>
        </w:rPr>
        <w:t xml:space="preserve"> </w:t>
      </w:r>
      <w:r w:rsidRPr="00BD14EB">
        <w:rPr>
          <w:rFonts w:asciiTheme="minorBidi" w:eastAsia="Times New Roman" w:hAnsiTheme="minorBidi"/>
          <w:sz w:val="28"/>
          <w:szCs w:val="28"/>
          <w:rtl/>
        </w:rPr>
        <w:t>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نسانية ومقوماتها</w:t>
      </w:r>
    </w:p>
    <w:p w:rsidR="007818FF" w:rsidRPr="00BD14EB" w:rsidRDefault="007818FF" w:rsidP="007818FF">
      <w:pPr>
        <w:pStyle w:val="a5"/>
        <w:numPr>
          <w:ilvl w:val="0"/>
          <w:numId w:val="33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D14EB">
        <w:rPr>
          <w:rFonts w:asciiTheme="minorBidi" w:eastAsia="Times New Roman" w:hAnsiTheme="minorBidi"/>
          <w:sz w:val="28"/>
          <w:szCs w:val="28"/>
        </w:rPr>
        <w:t xml:space="preserve"> 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ن</w:t>
      </w:r>
      <w:r w:rsidRPr="00BD14EB">
        <w:rPr>
          <w:rFonts w:asciiTheme="minorBidi" w:eastAsia="Times New Roman" w:hAnsiTheme="minorBidi"/>
          <w:sz w:val="28"/>
          <w:szCs w:val="28"/>
        </w:rPr>
        <w:t xml:space="preserve"> 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لعلم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نسان دور كبير في خدمة العمل و العلم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نساني</w:t>
      </w:r>
    </w:p>
    <w:p w:rsidR="007818FF" w:rsidRDefault="007818FF" w:rsidP="007818FF">
      <w:pPr>
        <w:pStyle w:val="a5"/>
        <w:numPr>
          <w:ilvl w:val="0"/>
          <w:numId w:val="33"/>
        </w:num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BD14EB">
        <w:rPr>
          <w:rFonts w:asciiTheme="minorBidi" w:eastAsia="Times New Roman" w:hAnsiTheme="minorBidi"/>
          <w:sz w:val="28"/>
          <w:szCs w:val="28"/>
          <w:rtl/>
        </w:rPr>
        <w:t>لقد أسهم علم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 xml:space="preserve">نسان في 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 xml:space="preserve">لقاء الضوء على 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مكانات العقل ال</w:t>
      </w:r>
      <w:r>
        <w:rPr>
          <w:rFonts w:asciiTheme="minorBidi" w:eastAsia="Times New Roman" w:hAnsiTheme="minorBidi" w:hint="cs"/>
          <w:sz w:val="28"/>
          <w:szCs w:val="28"/>
          <w:rtl/>
        </w:rPr>
        <w:t>إ</w:t>
      </w:r>
      <w:r w:rsidRPr="00BD14EB">
        <w:rPr>
          <w:rFonts w:asciiTheme="minorBidi" w:eastAsia="Times New Roman" w:hAnsiTheme="minorBidi"/>
          <w:sz w:val="28"/>
          <w:szCs w:val="28"/>
          <w:rtl/>
        </w:rPr>
        <w:t>نساني الهائلة</w:t>
      </w:r>
    </w:p>
    <w:p w:rsidR="007818FF" w:rsidRDefault="007818FF" w:rsidP="007818FF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7818FF" w:rsidRPr="00BD14EB" w:rsidRDefault="007818FF" w:rsidP="007818FF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  <w:rtl/>
        </w:rPr>
      </w:pPr>
      <w:r w:rsidRPr="00BD14EB">
        <w:rPr>
          <w:rFonts w:asciiTheme="minorBidi" w:eastAsia="Times New Roman" w:hAnsiTheme="minorBidi" w:hint="cs"/>
          <w:sz w:val="24"/>
          <w:szCs w:val="24"/>
          <w:rtl/>
        </w:rPr>
        <w:t xml:space="preserve">تم بحمد الله </w:t>
      </w:r>
    </w:p>
    <w:p w:rsidR="007818FF" w:rsidRPr="00BD14EB" w:rsidRDefault="007818FF" w:rsidP="007818FF">
      <w:pPr>
        <w:spacing w:after="0" w:line="240" w:lineRule="auto"/>
        <w:jc w:val="right"/>
        <w:rPr>
          <w:rFonts w:asciiTheme="minorBidi" w:eastAsia="Times New Roman" w:hAnsiTheme="minorBidi"/>
          <w:sz w:val="24"/>
          <w:szCs w:val="24"/>
        </w:rPr>
      </w:pPr>
      <w:r w:rsidRPr="00BD14EB">
        <w:rPr>
          <w:rFonts w:asciiTheme="minorBidi" w:eastAsia="Times New Roman" w:hAnsiTheme="minorBidi" w:hint="cs"/>
          <w:sz w:val="24"/>
          <w:szCs w:val="24"/>
          <w:rtl/>
        </w:rPr>
        <w:t>لا تنسوني من الدعاء لي ولوالدي</w:t>
      </w:r>
    </w:p>
    <w:p w:rsidR="007818FF" w:rsidRPr="00184639" w:rsidRDefault="007818FF" w:rsidP="007818FF">
      <w:pPr>
        <w:jc w:val="right"/>
        <w:rPr>
          <w:rFonts w:asciiTheme="minorBidi" w:hAnsiTheme="minorBidi"/>
          <w:sz w:val="28"/>
          <w:szCs w:val="28"/>
          <w:rtl/>
        </w:rPr>
      </w:pPr>
    </w:p>
    <w:p w:rsidR="007818FF" w:rsidRPr="00184639" w:rsidRDefault="007818FF" w:rsidP="007818FF">
      <w:pPr>
        <w:rPr>
          <w:rFonts w:asciiTheme="minorBidi" w:hAnsiTheme="minorBidi"/>
          <w:sz w:val="28"/>
          <w:szCs w:val="28"/>
        </w:rPr>
      </w:pPr>
    </w:p>
    <w:p w:rsidR="007818FF" w:rsidRPr="007818FF" w:rsidRDefault="007818FF"/>
    <w:sectPr w:rsidR="007818FF" w:rsidRPr="007818FF" w:rsidSect="00F3268C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7818F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F36A6F" w:rsidRDefault="007818FF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>
          <w:fldChar w:fldCharType="begin"/>
        </w:r>
        <w:r>
          <w:instrText xml:space="preserve"> PAGE    \* MERGEFORMAT </w:instrText>
        </w:r>
        <w:r>
          <w:fldChar w:fldCharType="separate"/>
        </w:r>
        <w:r w:rsidRPr="007818FF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5</w:t>
        </w:r>
        <w:r>
          <w:fldChar w:fldCharType="end"/>
        </w:r>
      </w:p>
    </w:sdtContent>
  </w:sdt>
  <w:p w:rsidR="00F36A6F" w:rsidRDefault="007818F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7818FF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7818F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7818F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A6F" w:rsidRDefault="007818F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6192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BD14565_"/>
      </v:shape>
    </w:pict>
  </w:numPicBullet>
  <w:abstractNum w:abstractNumId="0">
    <w:nsid w:val="06080670"/>
    <w:multiLevelType w:val="hybridMultilevel"/>
    <w:tmpl w:val="54D28A5A"/>
    <w:lvl w:ilvl="0" w:tplc="72080D58">
      <w:numFmt w:val="bullet"/>
      <w:lvlText w:val="-"/>
      <w:lvlJc w:val="left"/>
      <w:pPr>
        <w:ind w:left="50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">
    <w:nsid w:val="06715B09"/>
    <w:multiLevelType w:val="hybridMultilevel"/>
    <w:tmpl w:val="4C76E16E"/>
    <w:lvl w:ilvl="0" w:tplc="245C2896">
      <w:start w:val="5"/>
      <w:numFmt w:val="arabicAlpha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B806FE5"/>
    <w:multiLevelType w:val="hybridMultilevel"/>
    <w:tmpl w:val="811EE884"/>
    <w:lvl w:ilvl="0" w:tplc="E5C0871A">
      <w:start w:val="26"/>
      <w:numFmt w:val="arabicAlpha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>
    <w:nsid w:val="0C165C13"/>
    <w:multiLevelType w:val="hybridMultilevel"/>
    <w:tmpl w:val="47946D48"/>
    <w:lvl w:ilvl="0" w:tplc="F0DCE762">
      <w:start w:val="1"/>
      <w:numFmt w:val="decimal"/>
      <w:lvlText w:val="%1-"/>
      <w:lvlJc w:val="left"/>
      <w:pPr>
        <w:ind w:left="720" w:hanging="360"/>
      </w:pPr>
      <w:rPr>
        <w:rFonts w:hint="default"/>
        <w:color w:val="00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87177"/>
    <w:multiLevelType w:val="hybridMultilevel"/>
    <w:tmpl w:val="41281EAA"/>
    <w:lvl w:ilvl="0" w:tplc="67A0ECC8">
      <w:start w:val="1"/>
      <w:numFmt w:val="decimal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0FB71940"/>
    <w:multiLevelType w:val="hybridMultilevel"/>
    <w:tmpl w:val="7966B1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071682B"/>
    <w:multiLevelType w:val="hybridMultilevel"/>
    <w:tmpl w:val="F8CEAC1E"/>
    <w:lvl w:ilvl="0" w:tplc="521208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B45770"/>
    <w:multiLevelType w:val="hybridMultilevel"/>
    <w:tmpl w:val="6AFA81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75A1817"/>
    <w:multiLevelType w:val="hybridMultilevel"/>
    <w:tmpl w:val="DED402DC"/>
    <w:lvl w:ilvl="0" w:tplc="2F789E24">
      <w:start w:val="1"/>
      <w:numFmt w:val="bullet"/>
      <w:lvlText w:val=""/>
      <w:lvlPicBulletId w:val="0"/>
      <w:lvlJc w:val="left"/>
      <w:pPr>
        <w:ind w:left="117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>
    <w:nsid w:val="186874CD"/>
    <w:multiLevelType w:val="hybridMultilevel"/>
    <w:tmpl w:val="EEDE4D7C"/>
    <w:lvl w:ilvl="0" w:tplc="04090009">
      <w:start w:val="1"/>
      <w:numFmt w:val="bullet"/>
      <w:lvlText w:val="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024E51"/>
    <w:multiLevelType w:val="hybridMultilevel"/>
    <w:tmpl w:val="71F43BF6"/>
    <w:lvl w:ilvl="0" w:tplc="00C4A49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A21AB6"/>
    <w:multiLevelType w:val="hybridMultilevel"/>
    <w:tmpl w:val="B9627B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68B5520"/>
    <w:multiLevelType w:val="hybridMultilevel"/>
    <w:tmpl w:val="B7247448"/>
    <w:lvl w:ilvl="0" w:tplc="E6B0AE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8C3744"/>
    <w:multiLevelType w:val="hybridMultilevel"/>
    <w:tmpl w:val="DB40A074"/>
    <w:lvl w:ilvl="0" w:tplc="DE1EE7F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0125F1A"/>
    <w:multiLevelType w:val="hybridMultilevel"/>
    <w:tmpl w:val="1D2474F4"/>
    <w:lvl w:ilvl="0" w:tplc="9AE2551A">
      <w:start w:val="8"/>
      <w:numFmt w:val="arabicAlpha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5">
    <w:nsid w:val="36FD38EC"/>
    <w:multiLevelType w:val="hybridMultilevel"/>
    <w:tmpl w:val="CBFE6DE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82C40A8"/>
    <w:multiLevelType w:val="hybridMultilevel"/>
    <w:tmpl w:val="AC46927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C6D583C"/>
    <w:multiLevelType w:val="hybridMultilevel"/>
    <w:tmpl w:val="6F8CCB1A"/>
    <w:lvl w:ilvl="0" w:tplc="04090005">
      <w:start w:val="1"/>
      <w:numFmt w:val="bullet"/>
      <w:lvlText w:val=""/>
      <w:lvlJc w:val="left"/>
      <w:pPr>
        <w:ind w:left="6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8">
    <w:nsid w:val="3F3640A8"/>
    <w:multiLevelType w:val="hybridMultilevel"/>
    <w:tmpl w:val="2DC8C3CA"/>
    <w:lvl w:ilvl="0" w:tplc="44108184">
      <w:start w:val="3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11B5DD0"/>
    <w:multiLevelType w:val="hybridMultilevel"/>
    <w:tmpl w:val="C9D8FCC4"/>
    <w:lvl w:ilvl="0" w:tplc="AA946DC4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0">
    <w:nsid w:val="413A0E28"/>
    <w:multiLevelType w:val="hybridMultilevel"/>
    <w:tmpl w:val="681C902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1535A0A"/>
    <w:multiLevelType w:val="hybridMultilevel"/>
    <w:tmpl w:val="A4DABBC6"/>
    <w:lvl w:ilvl="0" w:tplc="501CA27E">
      <w:start w:val="1"/>
      <w:numFmt w:val="decimal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D325A"/>
    <w:multiLevelType w:val="hybridMultilevel"/>
    <w:tmpl w:val="D6AC3596"/>
    <w:lvl w:ilvl="0" w:tplc="410A6FF6">
      <w:start w:val="1"/>
      <w:numFmt w:val="bullet"/>
      <w:lvlText w:val=""/>
      <w:lvlJc w:val="left"/>
      <w:pPr>
        <w:ind w:left="643" w:hanging="360"/>
      </w:pPr>
      <w:rPr>
        <w:rFonts w:ascii="Wingdings" w:hAnsi="Wingdings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3">
    <w:nsid w:val="51E458B1"/>
    <w:multiLevelType w:val="hybridMultilevel"/>
    <w:tmpl w:val="507AE154"/>
    <w:lvl w:ilvl="0" w:tplc="E8E8C554">
      <w:start w:val="1"/>
      <w:numFmt w:val="decimal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4480846"/>
    <w:multiLevelType w:val="hybridMultilevel"/>
    <w:tmpl w:val="058292E2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6750749"/>
    <w:multiLevelType w:val="hybridMultilevel"/>
    <w:tmpl w:val="6D724684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7256178"/>
    <w:multiLevelType w:val="hybridMultilevel"/>
    <w:tmpl w:val="7D7A0D8C"/>
    <w:lvl w:ilvl="0" w:tplc="F4FAB16A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7">
    <w:nsid w:val="64641E54"/>
    <w:multiLevelType w:val="hybridMultilevel"/>
    <w:tmpl w:val="9746EB14"/>
    <w:lvl w:ilvl="0" w:tplc="E3F2421E">
      <w:start w:val="1"/>
      <w:numFmt w:val="bullet"/>
      <w:lvlText w:val=""/>
      <w:lvlJc w:val="left"/>
      <w:pPr>
        <w:ind w:left="643" w:hanging="360"/>
      </w:pPr>
      <w:rPr>
        <w:rFonts w:ascii="Wingdings" w:hAnsi="Wingdings" w:hint="default"/>
        <w:color w:val="0000CC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8">
    <w:nsid w:val="65912DA7"/>
    <w:multiLevelType w:val="hybridMultilevel"/>
    <w:tmpl w:val="BB961292"/>
    <w:lvl w:ilvl="0" w:tplc="E4727F78">
      <w:start w:val="1"/>
      <w:numFmt w:val="arabicAlpha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9">
    <w:nsid w:val="69471935"/>
    <w:multiLevelType w:val="hybridMultilevel"/>
    <w:tmpl w:val="82C436A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F643065"/>
    <w:multiLevelType w:val="hybridMultilevel"/>
    <w:tmpl w:val="7A405994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1">
    <w:nsid w:val="7F1F2167"/>
    <w:multiLevelType w:val="hybridMultilevel"/>
    <w:tmpl w:val="2894273C"/>
    <w:lvl w:ilvl="0" w:tplc="8B0A7C04">
      <w:start w:val="1"/>
      <w:numFmt w:val="decimal"/>
      <w:lvlText w:val="%1-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2">
    <w:nsid w:val="7F9138FC"/>
    <w:multiLevelType w:val="hybridMultilevel"/>
    <w:tmpl w:val="BDCE21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</w:num>
  <w:num w:numId="3">
    <w:abstractNumId w:val="30"/>
  </w:num>
  <w:num w:numId="4">
    <w:abstractNumId w:val="25"/>
  </w:num>
  <w:num w:numId="5">
    <w:abstractNumId w:val="23"/>
  </w:num>
  <w:num w:numId="6">
    <w:abstractNumId w:val="13"/>
  </w:num>
  <w:num w:numId="7">
    <w:abstractNumId w:val="28"/>
  </w:num>
  <w:num w:numId="8">
    <w:abstractNumId w:val="1"/>
  </w:num>
  <w:num w:numId="9">
    <w:abstractNumId w:val="14"/>
  </w:num>
  <w:num w:numId="10">
    <w:abstractNumId w:val="2"/>
  </w:num>
  <w:num w:numId="11">
    <w:abstractNumId w:val="20"/>
  </w:num>
  <w:num w:numId="12">
    <w:abstractNumId w:val="11"/>
  </w:num>
  <w:num w:numId="13">
    <w:abstractNumId w:val="9"/>
  </w:num>
  <w:num w:numId="14">
    <w:abstractNumId w:val="31"/>
  </w:num>
  <w:num w:numId="15">
    <w:abstractNumId w:val="7"/>
  </w:num>
  <w:num w:numId="16">
    <w:abstractNumId w:val="8"/>
  </w:num>
  <w:num w:numId="17">
    <w:abstractNumId w:val="18"/>
  </w:num>
  <w:num w:numId="18">
    <w:abstractNumId w:val="15"/>
  </w:num>
  <w:num w:numId="19">
    <w:abstractNumId w:val="21"/>
  </w:num>
  <w:num w:numId="20">
    <w:abstractNumId w:val="24"/>
  </w:num>
  <w:num w:numId="21">
    <w:abstractNumId w:val="4"/>
  </w:num>
  <w:num w:numId="22">
    <w:abstractNumId w:val="3"/>
  </w:num>
  <w:num w:numId="23">
    <w:abstractNumId w:val="6"/>
  </w:num>
  <w:num w:numId="24">
    <w:abstractNumId w:val="5"/>
  </w:num>
  <w:num w:numId="25">
    <w:abstractNumId w:val="29"/>
  </w:num>
  <w:num w:numId="26">
    <w:abstractNumId w:val="0"/>
  </w:num>
  <w:num w:numId="27">
    <w:abstractNumId w:val="26"/>
  </w:num>
  <w:num w:numId="28">
    <w:abstractNumId w:val="19"/>
  </w:num>
  <w:num w:numId="29">
    <w:abstractNumId w:val="27"/>
  </w:num>
  <w:num w:numId="30">
    <w:abstractNumId w:val="22"/>
  </w:num>
  <w:num w:numId="31">
    <w:abstractNumId w:val="17"/>
  </w:num>
  <w:num w:numId="32">
    <w:abstractNumId w:val="32"/>
  </w:num>
  <w:num w:numId="3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7818FF"/>
    <w:rsid w:val="007818FF"/>
    <w:rsid w:val="00815CC7"/>
    <w:rsid w:val="00C84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FF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8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818FF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7818F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7818FF"/>
    <w:rPr>
      <w:rFonts w:eastAsiaTheme="minorEastAsia"/>
    </w:rPr>
  </w:style>
  <w:style w:type="paragraph" w:styleId="a5">
    <w:name w:val="List Paragraph"/>
    <w:basedOn w:val="a"/>
    <w:uiPriority w:val="34"/>
    <w:qFormat/>
    <w:rsid w:val="007818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1373</Words>
  <Characters>7830</Characters>
  <Application>Microsoft Office Word</Application>
  <DocSecurity>0</DocSecurity>
  <Lines>65</Lines>
  <Paragraphs>18</Paragraphs>
  <ScaleCrop>false</ScaleCrop>
  <Company>edku dreams</Company>
  <LinksUpToDate>false</LinksUpToDate>
  <CharactersWithSpaces>9185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1</cp:revision>
  <dcterms:created xsi:type="dcterms:W3CDTF">2012-02-26T12:16:00Z</dcterms:created>
  <dcterms:modified xsi:type="dcterms:W3CDTF">2012-02-26T12:18:00Z</dcterms:modified>
</cp:coreProperties>
</file>