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3AB" w:rsidRPr="00AF51BE" w:rsidRDefault="00DB73AB" w:rsidP="00DB73AB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AF51BE">
        <w:rPr>
          <w:rFonts w:asciiTheme="minorBidi" w:hAnsiTheme="minorBidi"/>
          <w:b/>
          <w:bCs/>
          <w:sz w:val="28"/>
          <w:szCs w:val="28"/>
          <w:rtl/>
        </w:rPr>
        <w:t>بسم الله الرحمن الرحيم</w:t>
      </w:r>
    </w:p>
    <w:p w:rsidR="006156D4" w:rsidRPr="00AF51BE" w:rsidRDefault="00DB73AB" w:rsidP="00DB73AB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AF51BE">
        <w:rPr>
          <w:rFonts w:asciiTheme="minorBidi" w:hAnsiTheme="minorBidi"/>
          <w:b/>
          <w:bCs/>
          <w:sz w:val="28"/>
          <w:szCs w:val="28"/>
          <w:highlight w:val="yellow"/>
          <w:rtl/>
        </w:rPr>
        <w:t>الحادية عشر</w:t>
      </w:r>
    </w:p>
    <w:p w:rsidR="00AF51BE" w:rsidRPr="00AF51BE" w:rsidRDefault="00AF51BE" w:rsidP="00AF51BE">
      <w:pPr>
        <w:jc w:val="center"/>
        <w:rPr>
          <w:rFonts w:asciiTheme="minorBidi" w:hAnsiTheme="minorBidi"/>
          <w:sz w:val="28"/>
          <w:szCs w:val="28"/>
        </w:rPr>
      </w:pPr>
      <w:r w:rsidRPr="00AF51BE">
        <w:rPr>
          <w:rFonts w:asciiTheme="minorBidi" w:hAnsiTheme="minorBidi"/>
          <w:b/>
          <w:bCs/>
          <w:sz w:val="28"/>
          <w:szCs w:val="28"/>
          <w:rtl/>
        </w:rPr>
        <w:t>تابع : الرأي العام – الجمهور - الجماعة</w:t>
      </w:r>
    </w:p>
    <w:p w:rsidR="00AF51BE" w:rsidRPr="00324418" w:rsidRDefault="00AF51BE" w:rsidP="00324418">
      <w:pPr>
        <w:pStyle w:val="a6"/>
        <w:numPr>
          <w:ilvl w:val="0"/>
          <w:numId w:val="38"/>
        </w:numPr>
        <w:rPr>
          <w:rFonts w:asciiTheme="minorBidi" w:hAnsiTheme="minorBidi"/>
          <w:color w:val="C00000"/>
          <w:sz w:val="32"/>
          <w:szCs w:val="32"/>
        </w:rPr>
      </w:pPr>
      <w:r w:rsidRPr="00324418">
        <w:rPr>
          <w:rFonts w:asciiTheme="minorBidi" w:hAnsiTheme="minorBidi"/>
          <w:b/>
          <w:bCs/>
          <w:color w:val="C00000"/>
          <w:sz w:val="32"/>
          <w:szCs w:val="32"/>
          <w:rtl/>
        </w:rPr>
        <w:t>2- الجمهور :</w:t>
      </w:r>
    </w:p>
    <w:p w:rsidR="00AF51BE" w:rsidRPr="00324418" w:rsidRDefault="00AF51BE" w:rsidP="00324418">
      <w:pPr>
        <w:pStyle w:val="a6"/>
        <w:numPr>
          <w:ilvl w:val="0"/>
          <w:numId w:val="39"/>
        </w:numPr>
        <w:rPr>
          <w:rFonts w:asciiTheme="minorBidi" w:hAnsiTheme="minorBidi"/>
          <w:sz w:val="28"/>
          <w:szCs w:val="28"/>
        </w:rPr>
      </w:pPr>
      <w:r w:rsidRPr="00324418">
        <w:rPr>
          <w:rFonts w:asciiTheme="minorBidi" w:hAnsiTheme="minorBidi"/>
          <w:sz w:val="28"/>
          <w:szCs w:val="28"/>
          <w:rtl/>
        </w:rPr>
        <w:t xml:space="preserve">كما ذكرنا في المحاضرة السابقة فأن الرأي العام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يمكن أن يؤثر بطريقة سلبية أو إيجابية في نجاح أية مؤسسة</w:t>
      </w:r>
      <w:r w:rsidRPr="00324418">
        <w:rPr>
          <w:rFonts w:asciiTheme="minorBidi" w:hAnsiTheme="minorBidi"/>
          <w:sz w:val="28"/>
          <w:szCs w:val="28"/>
          <w:rtl/>
        </w:rPr>
        <w:t xml:space="preserve"> سواء كانت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حكومية أو أهلية</w:t>
      </w:r>
      <w:r w:rsidRPr="00324418">
        <w:rPr>
          <w:rFonts w:asciiTheme="minorBidi" w:hAnsiTheme="minorBidi"/>
          <w:sz w:val="28"/>
          <w:szCs w:val="28"/>
          <w:rtl/>
        </w:rPr>
        <w:t xml:space="preserve"> </w:t>
      </w:r>
      <w:r w:rsidRPr="00324418">
        <w:rPr>
          <w:rFonts w:asciiTheme="minorBidi" w:hAnsiTheme="minorBidi"/>
          <w:b/>
          <w:bCs/>
          <w:color w:val="FF0000"/>
          <w:sz w:val="28"/>
          <w:szCs w:val="28"/>
          <w:rtl/>
        </w:rPr>
        <w:t>لأن الرأي العام</w:t>
      </w:r>
      <w:r w:rsidRPr="00324418">
        <w:rPr>
          <w:rFonts w:asciiTheme="minorBidi" w:hAnsiTheme="minorBidi"/>
          <w:sz w:val="28"/>
          <w:szCs w:val="28"/>
          <w:rtl/>
        </w:rPr>
        <w:t xml:space="preserve">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لديه من القوة المعنوية مما يساعده على إنجاح المشروع أو فشله</w:t>
      </w:r>
      <w:r w:rsidRPr="00324418">
        <w:rPr>
          <w:rFonts w:asciiTheme="minorBidi" w:hAnsiTheme="minorBidi"/>
          <w:sz w:val="28"/>
          <w:szCs w:val="28"/>
          <w:rtl/>
        </w:rPr>
        <w:t>، ومن هذا المنطلق سوف نتحدث عن الجمهور وعن الجماعة0</w:t>
      </w:r>
    </w:p>
    <w:p w:rsidR="00AF51BE" w:rsidRPr="00324418" w:rsidRDefault="00AF51BE" w:rsidP="00324418">
      <w:pPr>
        <w:pStyle w:val="a6"/>
        <w:numPr>
          <w:ilvl w:val="0"/>
          <w:numId w:val="35"/>
        </w:numPr>
        <w:rPr>
          <w:rFonts w:asciiTheme="minorBidi" w:hAnsiTheme="minorBidi"/>
          <w:sz w:val="28"/>
          <w:szCs w:val="28"/>
        </w:rPr>
      </w:pPr>
      <w:r w:rsidRPr="00324418">
        <w:rPr>
          <w:rFonts w:asciiTheme="minorBidi" w:hAnsiTheme="minorBidi"/>
          <w:b/>
          <w:bCs/>
          <w:color w:val="002060"/>
          <w:sz w:val="28"/>
          <w:szCs w:val="28"/>
          <w:rtl/>
        </w:rPr>
        <w:t>هناك كلمتان ( الجمهور والمجتمع )</w:t>
      </w:r>
      <w:r w:rsidRPr="00324418">
        <w:rPr>
          <w:rFonts w:asciiTheme="minorBidi" w:hAnsiTheme="minorBidi"/>
          <w:sz w:val="28"/>
          <w:szCs w:val="28"/>
          <w:rtl/>
        </w:rPr>
        <w:t xml:space="preserve"> قد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يستعملان بالتناوب</w:t>
      </w:r>
      <w:r w:rsidRPr="00324418">
        <w:rPr>
          <w:rFonts w:asciiTheme="minorBidi" w:hAnsiTheme="minorBidi"/>
          <w:sz w:val="28"/>
          <w:szCs w:val="28"/>
          <w:rtl/>
        </w:rPr>
        <w:t xml:space="preserve"> للتعبير عن مجموعة من الناس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يعيشون في بيئة واحدة</w:t>
      </w:r>
      <w:r w:rsidRPr="00324418">
        <w:rPr>
          <w:rFonts w:asciiTheme="minorBidi" w:hAnsiTheme="minorBidi"/>
          <w:sz w:val="28"/>
          <w:szCs w:val="28"/>
          <w:rtl/>
        </w:rPr>
        <w:t xml:space="preserve"> وتجمعهم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صفات مشتركة</w:t>
      </w:r>
      <w:r w:rsidRPr="00324418">
        <w:rPr>
          <w:rFonts w:asciiTheme="minorBidi" w:hAnsiTheme="minorBidi"/>
          <w:sz w:val="28"/>
          <w:szCs w:val="28"/>
          <w:rtl/>
        </w:rPr>
        <w:t xml:space="preserve"> ولديهم </w:t>
      </w:r>
      <w:r w:rsidRPr="00324418">
        <w:rPr>
          <w:rFonts w:asciiTheme="minorBidi" w:hAnsiTheme="minorBidi" w:hint="cs"/>
          <w:color w:val="00B050"/>
          <w:sz w:val="28"/>
          <w:szCs w:val="28"/>
          <w:rtl/>
        </w:rPr>
        <w:t>إ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حساس بمصالحهم</w:t>
      </w:r>
      <w:r w:rsidRPr="00324418">
        <w:rPr>
          <w:rFonts w:asciiTheme="minorBidi" w:hAnsiTheme="minorBidi"/>
          <w:sz w:val="28"/>
          <w:szCs w:val="28"/>
          <w:rtl/>
        </w:rPr>
        <w:t xml:space="preserve"> المشتركة وتوجد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بينهم قواعد ونظم تنظم علاقة ال</w:t>
      </w:r>
      <w:r w:rsidRPr="00324418">
        <w:rPr>
          <w:rFonts w:asciiTheme="minorBidi" w:hAnsiTheme="minorBidi" w:hint="cs"/>
          <w:color w:val="00B050"/>
          <w:sz w:val="28"/>
          <w:szCs w:val="28"/>
          <w:rtl/>
        </w:rPr>
        <w:t>أ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فراد</w:t>
      </w:r>
      <w:r w:rsidRPr="00324418">
        <w:rPr>
          <w:rFonts w:asciiTheme="minorBidi" w:hAnsiTheme="minorBidi"/>
          <w:sz w:val="28"/>
          <w:szCs w:val="28"/>
          <w:rtl/>
        </w:rPr>
        <w:t xml:space="preserve"> بعضهم ببعض0</w:t>
      </w:r>
    </w:p>
    <w:p w:rsidR="00AF51BE" w:rsidRDefault="00AF51BE" w:rsidP="00324418">
      <w:pPr>
        <w:pStyle w:val="a6"/>
        <w:numPr>
          <w:ilvl w:val="0"/>
          <w:numId w:val="35"/>
        </w:numPr>
        <w:rPr>
          <w:rFonts w:asciiTheme="minorBidi" w:hAnsiTheme="minorBidi"/>
          <w:sz w:val="28"/>
          <w:szCs w:val="28"/>
        </w:rPr>
      </w:pPr>
      <w:r w:rsidRPr="00324418">
        <w:rPr>
          <w:rFonts w:asciiTheme="minorBidi" w:hAnsiTheme="minorBidi"/>
          <w:sz w:val="28"/>
          <w:szCs w:val="28"/>
          <w:rtl/>
        </w:rPr>
        <w:t xml:space="preserve">إذا نظرنا بطريقة علمية فسوف نجد أن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هناك اختلاف بين المصطلحين فالمجتمع أعم واشمل</w:t>
      </w:r>
      <w:r w:rsidRPr="00324418">
        <w:rPr>
          <w:rFonts w:asciiTheme="minorBidi" w:hAnsiTheme="minorBidi"/>
          <w:sz w:val="28"/>
          <w:szCs w:val="28"/>
          <w:rtl/>
        </w:rPr>
        <w:t xml:space="preserve"> من الجمهور0</w:t>
      </w:r>
    </w:p>
    <w:p w:rsidR="00324418" w:rsidRPr="00324418" w:rsidRDefault="00324418" w:rsidP="00324418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AF51BE" w:rsidRDefault="00AF51BE" w:rsidP="00324418">
      <w:pPr>
        <w:pStyle w:val="a6"/>
        <w:numPr>
          <w:ilvl w:val="0"/>
          <w:numId w:val="41"/>
        </w:numPr>
        <w:rPr>
          <w:rFonts w:asciiTheme="minorBidi" w:hAnsiTheme="minorBidi"/>
          <w:sz w:val="28"/>
          <w:szCs w:val="28"/>
        </w:rPr>
      </w:pPr>
      <w:r w:rsidRPr="00324418">
        <w:rPr>
          <w:rFonts w:asciiTheme="minorBidi" w:hAnsiTheme="minorBidi"/>
          <w:b/>
          <w:bCs/>
          <w:color w:val="0000CC"/>
          <w:sz w:val="28"/>
          <w:szCs w:val="28"/>
          <w:rtl/>
        </w:rPr>
        <w:t>يعرف ”ساندر“ المجتمع على أنه ”</w:t>
      </w:r>
      <w:r w:rsidRPr="00324418">
        <w:rPr>
          <w:rFonts w:asciiTheme="minorBidi" w:hAnsiTheme="minorBidi"/>
          <w:sz w:val="28"/>
          <w:szCs w:val="28"/>
          <w:rtl/>
        </w:rPr>
        <w:t xml:space="preserve"> </w:t>
      </w:r>
      <w:r w:rsidR="00324418">
        <w:rPr>
          <w:rFonts w:asciiTheme="minorBidi" w:hAnsiTheme="minorBidi" w:hint="cs"/>
          <w:sz w:val="28"/>
          <w:szCs w:val="28"/>
          <w:rtl/>
        </w:rPr>
        <w:t xml:space="preserve">: </w:t>
      </w:r>
      <w:r w:rsidRPr="00324418">
        <w:rPr>
          <w:rFonts w:asciiTheme="minorBidi" w:hAnsiTheme="minorBidi"/>
          <w:sz w:val="28"/>
          <w:szCs w:val="28"/>
          <w:rtl/>
        </w:rPr>
        <w:t xml:space="preserve">مجموعة من الناس يعيشون في مكان محدد يمارسون نشاطات مختلفة ولكن تربطهم رابطة المكان والمصالح المشتركة ونظم وقواعد تحكم صلاتهم ببعضهم البعض “ ، وتتوزع المجتمعات بين ريفية وحضرية وبدوية0 </w:t>
      </w:r>
    </w:p>
    <w:p w:rsidR="00324418" w:rsidRPr="00324418" w:rsidRDefault="00324418" w:rsidP="00324418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324418" w:rsidRPr="00324418" w:rsidRDefault="00AF51BE" w:rsidP="00D03E62">
      <w:pPr>
        <w:pStyle w:val="a6"/>
        <w:numPr>
          <w:ilvl w:val="0"/>
          <w:numId w:val="41"/>
        </w:numPr>
        <w:rPr>
          <w:rFonts w:asciiTheme="minorBidi" w:hAnsiTheme="minorBidi"/>
          <w:sz w:val="28"/>
          <w:szCs w:val="28"/>
        </w:rPr>
      </w:pPr>
      <w:r w:rsidRPr="00324418">
        <w:rPr>
          <w:rFonts w:asciiTheme="minorBidi" w:hAnsiTheme="minorBidi"/>
          <w:b/>
          <w:bCs/>
          <w:color w:val="0000CC"/>
          <w:sz w:val="28"/>
          <w:szCs w:val="28"/>
          <w:rtl/>
        </w:rPr>
        <w:t xml:space="preserve">يعرّف ” د0إبراهيم إمام ” الجمهور على أنه ” </w:t>
      </w:r>
      <w:r w:rsidR="00324418">
        <w:rPr>
          <w:rFonts w:asciiTheme="minorBidi" w:hAnsiTheme="minorBidi" w:hint="cs"/>
          <w:sz w:val="28"/>
          <w:szCs w:val="28"/>
          <w:rtl/>
        </w:rPr>
        <w:t xml:space="preserve">: </w:t>
      </w:r>
      <w:r w:rsidRPr="00324418">
        <w:rPr>
          <w:rFonts w:asciiTheme="minorBidi" w:hAnsiTheme="minorBidi"/>
          <w:sz w:val="28"/>
          <w:szCs w:val="28"/>
          <w:rtl/>
        </w:rPr>
        <w:t>جماعة من الناس تتميز عن غيرها بصفات خاصة ، كما يرتبط أفرادها بروابط معي</w:t>
      </w:r>
      <w:r w:rsidR="00D03E62">
        <w:rPr>
          <w:rFonts w:asciiTheme="minorBidi" w:hAnsiTheme="minorBidi" w:hint="cs"/>
          <w:sz w:val="28"/>
          <w:szCs w:val="28"/>
          <w:rtl/>
        </w:rPr>
        <w:t>ن</w:t>
      </w:r>
      <w:r w:rsidRPr="00324418">
        <w:rPr>
          <w:rFonts w:asciiTheme="minorBidi" w:hAnsiTheme="minorBidi"/>
          <w:sz w:val="28"/>
          <w:szCs w:val="28"/>
          <w:rtl/>
        </w:rPr>
        <w:t>ة وكلما زادت هذه الروابط توثقا كانت الجماعة أكثر تجانساً ”0</w:t>
      </w:r>
    </w:p>
    <w:p w:rsidR="00324418" w:rsidRPr="00324418" w:rsidRDefault="00AF51BE" w:rsidP="00324418">
      <w:pPr>
        <w:pStyle w:val="a6"/>
        <w:numPr>
          <w:ilvl w:val="0"/>
          <w:numId w:val="38"/>
        </w:numPr>
        <w:rPr>
          <w:rFonts w:asciiTheme="minorBidi" w:hAnsiTheme="minorBidi"/>
          <w:sz w:val="28"/>
          <w:szCs w:val="28"/>
        </w:rPr>
      </w:pPr>
      <w:r w:rsidRPr="00324418">
        <w:rPr>
          <w:rFonts w:asciiTheme="minorBidi" w:hAnsiTheme="minorBidi"/>
          <w:sz w:val="28"/>
          <w:szCs w:val="28"/>
          <w:rtl/>
        </w:rPr>
        <w:t xml:space="preserve">ومن هنا نجد أن </w:t>
      </w:r>
      <w:r w:rsidRPr="0032441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هناك فرق بين المجتمع والجمهور</w:t>
      </w:r>
      <w:r w:rsidRPr="00324418">
        <w:rPr>
          <w:rFonts w:asciiTheme="minorBidi" w:hAnsiTheme="minorBidi"/>
          <w:sz w:val="28"/>
          <w:szCs w:val="28"/>
          <w:rtl/>
        </w:rPr>
        <w:t xml:space="preserve"> </w:t>
      </w:r>
    </w:p>
    <w:p w:rsidR="00AF51BE" w:rsidRPr="00324418" w:rsidRDefault="00AF51BE" w:rsidP="00324418">
      <w:pPr>
        <w:pStyle w:val="a6"/>
        <w:numPr>
          <w:ilvl w:val="0"/>
          <w:numId w:val="42"/>
        </w:numPr>
        <w:rPr>
          <w:rFonts w:asciiTheme="minorBidi" w:hAnsiTheme="minorBidi"/>
          <w:sz w:val="28"/>
          <w:szCs w:val="28"/>
        </w:rPr>
      </w:pPr>
      <w:r w:rsidRPr="00324418">
        <w:rPr>
          <w:rFonts w:asciiTheme="minorBidi" w:hAnsiTheme="minorBidi"/>
          <w:b/>
          <w:bCs/>
          <w:color w:val="7030A0"/>
          <w:sz w:val="28"/>
          <w:szCs w:val="28"/>
          <w:rtl/>
        </w:rPr>
        <w:t>المجتمع</w:t>
      </w:r>
      <w:r w:rsidRPr="00324418">
        <w:rPr>
          <w:rFonts w:asciiTheme="minorBidi" w:hAnsiTheme="minorBidi"/>
          <w:sz w:val="28"/>
          <w:szCs w:val="28"/>
          <w:rtl/>
        </w:rPr>
        <w:t xml:space="preserve"> </w:t>
      </w:r>
      <w:r w:rsidR="00324418">
        <w:rPr>
          <w:rFonts w:asciiTheme="minorBidi" w:hAnsiTheme="minorBidi" w:hint="cs"/>
          <w:sz w:val="28"/>
          <w:szCs w:val="28"/>
          <w:rtl/>
        </w:rPr>
        <w:t xml:space="preserve">: </w:t>
      </w:r>
      <w:r w:rsidRPr="00324418">
        <w:rPr>
          <w:rFonts w:asciiTheme="minorBidi" w:hAnsiTheme="minorBidi"/>
          <w:sz w:val="28"/>
          <w:szCs w:val="28"/>
          <w:rtl/>
        </w:rPr>
        <w:t>أعم وأشمل تطلق على جميع سكان مدينة ما أو شعب دولة ما وقد يصغر حجمها ليصل إلى سكان قرية0</w:t>
      </w:r>
    </w:p>
    <w:p w:rsidR="00324418" w:rsidRDefault="00AF51BE" w:rsidP="00324418">
      <w:pPr>
        <w:pStyle w:val="a6"/>
        <w:numPr>
          <w:ilvl w:val="0"/>
          <w:numId w:val="42"/>
        </w:numPr>
        <w:rPr>
          <w:rFonts w:asciiTheme="minorBidi" w:hAnsiTheme="minorBidi"/>
          <w:sz w:val="28"/>
          <w:szCs w:val="28"/>
        </w:rPr>
      </w:pPr>
      <w:r w:rsidRPr="00324418">
        <w:rPr>
          <w:rFonts w:asciiTheme="minorBidi" w:hAnsiTheme="minorBidi"/>
          <w:b/>
          <w:bCs/>
          <w:color w:val="7030A0"/>
          <w:sz w:val="28"/>
          <w:szCs w:val="28"/>
          <w:rtl/>
        </w:rPr>
        <w:t>الجمهور</w:t>
      </w:r>
      <w:r w:rsidR="00324418">
        <w:rPr>
          <w:rFonts w:asciiTheme="minorBidi" w:hAnsiTheme="minorBidi" w:hint="cs"/>
          <w:sz w:val="28"/>
          <w:szCs w:val="28"/>
          <w:rtl/>
        </w:rPr>
        <w:t xml:space="preserve">: </w:t>
      </w:r>
      <w:r w:rsidRPr="00324418">
        <w:rPr>
          <w:rFonts w:asciiTheme="minorBidi" w:hAnsiTheme="minorBidi"/>
          <w:sz w:val="28"/>
          <w:szCs w:val="28"/>
          <w:rtl/>
        </w:rPr>
        <w:t xml:space="preserve"> يطلق على أعضاء من المجتمع لهم صفات مشتركة ومصالح متشابهة</w:t>
      </w:r>
      <w:r w:rsidR="00324418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AF51BE" w:rsidRPr="00324418" w:rsidRDefault="00AF51BE" w:rsidP="00324418">
      <w:pPr>
        <w:pStyle w:val="a6"/>
        <w:numPr>
          <w:ilvl w:val="0"/>
          <w:numId w:val="35"/>
        </w:numPr>
        <w:rPr>
          <w:rFonts w:asciiTheme="minorBidi" w:hAnsiTheme="minorBidi"/>
          <w:sz w:val="28"/>
          <w:szCs w:val="28"/>
        </w:rPr>
      </w:pPr>
      <w:r w:rsidRPr="00324418">
        <w:rPr>
          <w:rFonts w:asciiTheme="minorBidi" w:hAnsiTheme="minorBidi"/>
          <w:sz w:val="28"/>
          <w:szCs w:val="28"/>
          <w:u w:val="single"/>
          <w:rtl/>
        </w:rPr>
        <w:t xml:space="preserve"> فالعائلة</w:t>
      </w:r>
      <w:r w:rsidRPr="00324418">
        <w:rPr>
          <w:rFonts w:asciiTheme="minorBidi" w:hAnsiTheme="minorBidi"/>
          <w:sz w:val="28"/>
          <w:szCs w:val="28"/>
          <w:rtl/>
        </w:rPr>
        <w:t xml:space="preserve"> كلها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عضو في المجتمع</w:t>
      </w:r>
      <w:r w:rsidRPr="00324418">
        <w:rPr>
          <w:rFonts w:asciiTheme="minorBidi" w:hAnsiTheme="minorBidi"/>
          <w:sz w:val="28"/>
          <w:szCs w:val="28"/>
          <w:rtl/>
        </w:rPr>
        <w:t xml:space="preserve"> ولكن </w:t>
      </w:r>
      <w:r w:rsidRPr="00324418">
        <w:rPr>
          <w:rFonts w:asciiTheme="minorBidi" w:hAnsiTheme="minorBidi"/>
          <w:sz w:val="28"/>
          <w:szCs w:val="28"/>
          <w:u w:val="single"/>
          <w:rtl/>
        </w:rPr>
        <w:t xml:space="preserve">الوالد </w:t>
      </w:r>
      <w:r w:rsidRPr="00324418">
        <w:rPr>
          <w:rFonts w:asciiTheme="minorBidi" w:hAnsiTheme="minorBidi"/>
          <w:sz w:val="28"/>
          <w:szCs w:val="28"/>
          <w:rtl/>
        </w:rPr>
        <w:t xml:space="preserve">مثلا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عضو في جمهور</w:t>
      </w:r>
      <w:r w:rsidRPr="00324418">
        <w:rPr>
          <w:rFonts w:asciiTheme="minorBidi" w:hAnsiTheme="minorBidi"/>
          <w:sz w:val="28"/>
          <w:szCs w:val="28"/>
          <w:rtl/>
        </w:rPr>
        <w:t xml:space="preserve"> المهندسين إذا كان مهندسا أو المعلمين إذا كان معلما وغيرها من المهن المختلفة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وهذا الوضع ينطبق على الزوجة والابن والبنت</w:t>
      </w:r>
      <w:r w:rsidRPr="00324418">
        <w:rPr>
          <w:rFonts w:asciiTheme="minorBidi" w:hAnsiTheme="minorBidi"/>
          <w:sz w:val="28"/>
          <w:szCs w:val="28"/>
          <w:rtl/>
        </w:rPr>
        <w:t xml:space="preserve"> وهكذا0</w:t>
      </w:r>
    </w:p>
    <w:p w:rsidR="00AF51BE" w:rsidRDefault="00AF51BE" w:rsidP="00324418">
      <w:pPr>
        <w:pStyle w:val="a6"/>
        <w:numPr>
          <w:ilvl w:val="0"/>
          <w:numId w:val="35"/>
        </w:numPr>
        <w:rPr>
          <w:rFonts w:asciiTheme="minorBidi" w:hAnsiTheme="minorBidi"/>
          <w:sz w:val="28"/>
          <w:szCs w:val="28"/>
        </w:rPr>
      </w:pPr>
      <w:r w:rsidRPr="00324418">
        <w:rPr>
          <w:rFonts w:asciiTheme="minorBidi" w:hAnsiTheme="minorBidi"/>
          <w:sz w:val="28"/>
          <w:szCs w:val="28"/>
          <w:rtl/>
        </w:rPr>
        <w:t xml:space="preserve">في ضوء ما سبق نجد أن </w:t>
      </w:r>
      <w:r w:rsidRPr="00324418">
        <w:rPr>
          <w:rFonts w:asciiTheme="minorBidi" w:hAnsiTheme="minorBidi"/>
          <w:color w:val="00B050"/>
          <w:sz w:val="28"/>
          <w:szCs w:val="28"/>
          <w:rtl/>
        </w:rPr>
        <w:t>العلاقات العامة تتجه إلى الجمهور الذي يعتبر متخصصا</w:t>
      </w:r>
      <w:r w:rsidRPr="00324418">
        <w:rPr>
          <w:rFonts w:asciiTheme="minorBidi" w:hAnsiTheme="minorBidi"/>
          <w:sz w:val="28"/>
          <w:szCs w:val="28"/>
          <w:rtl/>
        </w:rPr>
        <w:t xml:space="preserve"> ويمكن تحديده بسهولة0</w:t>
      </w:r>
    </w:p>
    <w:p w:rsidR="00324418" w:rsidRPr="00324418" w:rsidRDefault="00324418" w:rsidP="00324418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AF51BE" w:rsidRPr="00324418" w:rsidRDefault="00AF51BE" w:rsidP="00324418">
      <w:pPr>
        <w:pStyle w:val="a6"/>
        <w:numPr>
          <w:ilvl w:val="0"/>
          <w:numId w:val="40"/>
        </w:numPr>
        <w:rPr>
          <w:rFonts w:asciiTheme="minorBidi" w:hAnsiTheme="minorBidi"/>
          <w:color w:val="C00000"/>
          <w:sz w:val="32"/>
          <w:szCs w:val="32"/>
        </w:rPr>
      </w:pPr>
      <w:r w:rsidRPr="00324418">
        <w:rPr>
          <w:rFonts w:asciiTheme="minorBidi" w:hAnsiTheme="minorBidi"/>
          <w:b/>
          <w:bCs/>
          <w:color w:val="C00000"/>
          <w:sz w:val="32"/>
          <w:szCs w:val="32"/>
          <w:rtl/>
        </w:rPr>
        <w:t>أنواع الجمهور:</w:t>
      </w:r>
    </w:p>
    <w:p w:rsidR="00AF51BE" w:rsidRPr="00324418" w:rsidRDefault="00AF51BE" w:rsidP="00324418">
      <w:pPr>
        <w:pStyle w:val="a6"/>
        <w:numPr>
          <w:ilvl w:val="0"/>
          <w:numId w:val="43"/>
        </w:numPr>
        <w:rPr>
          <w:rFonts w:asciiTheme="minorBidi" w:hAnsiTheme="minorBidi"/>
          <w:color w:val="FF00FF"/>
          <w:sz w:val="28"/>
          <w:szCs w:val="28"/>
        </w:rPr>
      </w:pPr>
      <w:r w:rsidRPr="00324418">
        <w:rPr>
          <w:rFonts w:asciiTheme="minorBidi" w:hAnsiTheme="minorBidi"/>
          <w:b/>
          <w:bCs/>
          <w:color w:val="FF00FF"/>
          <w:sz w:val="28"/>
          <w:szCs w:val="28"/>
          <w:rtl/>
        </w:rPr>
        <w:t xml:space="preserve">الجمهور العام : </w:t>
      </w:r>
    </w:p>
    <w:p w:rsidR="00AF51BE" w:rsidRDefault="00AF51BE" w:rsidP="00D03E62">
      <w:pPr>
        <w:pStyle w:val="a6"/>
        <w:numPr>
          <w:ilvl w:val="0"/>
          <w:numId w:val="35"/>
        </w:numPr>
        <w:rPr>
          <w:rFonts w:asciiTheme="minorBidi" w:hAnsiTheme="minorBidi"/>
          <w:sz w:val="28"/>
          <w:szCs w:val="28"/>
        </w:rPr>
      </w:pPr>
      <w:r w:rsidRPr="00D03E62">
        <w:rPr>
          <w:rFonts w:asciiTheme="minorBidi" w:hAnsiTheme="minorBidi"/>
          <w:sz w:val="28"/>
          <w:szCs w:val="28"/>
          <w:rtl/>
        </w:rPr>
        <w:t xml:space="preserve">وهو </w:t>
      </w:r>
      <w:r w:rsidRPr="00D03E62">
        <w:rPr>
          <w:rFonts w:asciiTheme="minorBidi" w:hAnsiTheme="minorBidi"/>
          <w:color w:val="00B050"/>
          <w:sz w:val="28"/>
          <w:szCs w:val="28"/>
          <w:rtl/>
        </w:rPr>
        <w:t>المستهلك للخدمة أو السلعة</w:t>
      </w:r>
      <w:r w:rsidR="00D03E62" w:rsidRPr="00D03E62">
        <w:rPr>
          <w:rFonts w:asciiTheme="minorBidi" w:hAnsiTheme="minorBidi" w:hint="cs"/>
          <w:sz w:val="28"/>
          <w:szCs w:val="28"/>
          <w:rtl/>
        </w:rPr>
        <w:t xml:space="preserve"> </w:t>
      </w:r>
      <w:r w:rsidRPr="00D03E62">
        <w:rPr>
          <w:rFonts w:asciiTheme="minorBidi" w:hAnsiTheme="minorBidi"/>
          <w:sz w:val="28"/>
          <w:szCs w:val="28"/>
          <w:rtl/>
        </w:rPr>
        <w:t xml:space="preserve">، إذا كانت سلعة أو خدمة عامة </w:t>
      </w:r>
      <w:r w:rsidRPr="00D03E62">
        <w:rPr>
          <w:rFonts w:asciiTheme="minorBidi" w:hAnsiTheme="minorBidi"/>
          <w:color w:val="00B050"/>
          <w:sz w:val="28"/>
          <w:szCs w:val="28"/>
          <w:rtl/>
        </w:rPr>
        <w:t>كجمهور البريد أو التليفون</w:t>
      </w:r>
      <w:r w:rsidRPr="00D03E62">
        <w:rPr>
          <w:rFonts w:asciiTheme="minorBidi" w:hAnsiTheme="minorBidi"/>
          <w:sz w:val="28"/>
          <w:szCs w:val="28"/>
          <w:rtl/>
        </w:rPr>
        <w:t xml:space="preserve"> والذي يعتبر من أكبر الجماهير </w:t>
      </w:r>
      <w:r w:rsidR="00D03E62" w:rsidRPr="00D03E62">
        <w:rPr>
          <w:rFonts w:asciiTheme="minorBidi" w:hAnsiTheme="minorBidi" w:hint="cs"/>
          <w:sz w:val="28"/>
          <w:szCs w:val="28"/>
          <w:rtl/>
        </w:rPr>
        <w:t>إ</w:t>
      </w:r>
      <w:r w:rsidRPr="00D03E62">
        <w:rPr>
          <w:rFonts w:asciiTheme="minorBidi" w:hAnsiTheme="minorBidi"/>
          <w:sz w:val="28"/>
          <w:szCs w:val="28"/>
          <w:rtl/>
        </w:rPr>
        <w:t xml:space="preserve">ذ </w:t>
      </w:r>
      <w:r w:rsidRPr="00D03E62">
        <w:rPr>
          <w:rFonts w:asciiTheme="minorBidi" w:hAnsiTheme="minorBidi"/>
          <w:color w:val="00B050"/>
          <w:sz w:val="28"/>
          <w:szCs w:val="28"/>
          <w:rtl/>
        </w:rPr>
        <w:t>تمتد جذوره إلى خارج البلد</w:t>
      </w:r>
      <w:r w:rsidRPr="00D03E62">
        <w:rPr>
          <w:rFonts w:asciiTheme="minorBidi" w:hAnsiTheme="minorBidi"/>
          <w:sz w:val="28"/>
          <w:szCs w:val="28"/>
          <w:rtl/>
        </w:rPr>
        <w:t xml:space="preserve"> الذي تؤدي فيه الخدمة فالخدمة لا تقتصر على مدينة أو</w:t>
      </w:r>
      <w:r w:rsidR="00D03E62" w:rsidRPr="00D03E62">
        <w:rPr>
          <w:rFonts w:asciiTheme="minorBidi" w:hAnsiTheme="minorBidi"/>
          <w:sz w:val="28"/>
          <w:szCs w:val="28"/>
          <w:rtl/>
        </w:rPr>
        <w:t xml:space="preserve"> حتى دولة واحدة وإنما تمتد خدمته إلى مدن ودول أخرى حتى خارج الحدود السياسية0</w:t>
      </w:r>
    </w:p>
    <w:p w:rsidR="00D03E62" w:rsidRPr="00D03E62" w:rsidRDefault="00D03E62" w:rsidP="00D03E62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AF51BE" w:rsidRPr="00D03E62" w:rsidRDefault="00AF51BE" w:rsidP="00D03E62">
      <w:pPr>
        <w:pStyle w:val="a6"/>
        <w:numPr>
          <w:ilvl w:val="0"/>
          <w:numId w:val="43"/>
        </w:numPr>
        <w:rPr>
          <w:rFonts w:asciiTheme="minorBidi" w:hAnsiTheme="minorBidi"/>
          <w:color w:val="FF00FF"/>
          <w:sz w:val="28"/>
          <w:szCs w:val="28"/>
        </w:rPr>
      </w:pPr>
      <w:r w:rsidRPr="00D03E62">
        <w:rPr>
          <w:rFonts w:asciiTheme="minorBidi" w:hAnsiTheme="minorBidi"/>
          <w:b/>
          <w:bCs/>
          <w:color w:val="FF00FF"/>
          <w:sz w:val="28"/>
          <w:szCs w:val="28"/>
          <w:rtl/>
        </w:rPr>
        <w:t xml:space="preserve"> الجمهور الداخلي للمؤسسة : </w:t>
      </w:r>
    </w:p>
    <w:p w:rsidR="00AF51BE" w:rsidRDefault="00AF51BE" w:rsidP="00D03E62">
      <w:pPr>
        <w:pStyle w:val="a6"/>
        <w:numPr>
          <w:ilvl w:val="0"/>
          <w:numId w:val="35"/>
        </w:numPr>
        <w:rPr>
          <w:rFonts w:asciiTheme="minorBidi" w:hAnsiTheme="minorBidi"/>
          <w:sz w:val="28"/>
          <w:szCs w:val="28"/>
        </w:rPr>
      </w:pPr>
      <w:r w:rsidRPr="00D03E62">
        <w:rPr>
          <w:rFonts w:asciiTheme="minorBidi" w:hAnsiTheme="minorBidi"/>
          <w:sz w:val="28"/>
          <w:szCs w:val="28"/>
          <w:rtl/>
        </w:rPr>
        <w:t xml:space="preserve">وهم </w:t>
      </w:r>
      <w:r w:rsidRPr="00D03E62">
        <w:rPr>
          <w:rFonts w:asciiTheme="minorBidi" w:hAnsiTheme="minorBidi"/>
          <w:color w:val="00B050"/>
          <w:sz w:val="28"/>
          <w:szCs w:val="28"/>
          <w:rtl/>
        </w:rPr>
        <w:t>العاملون</w:t>
      </w:r>
      <w:r w:rsidRPr="00D03E62">
        <w:rPr>
          <w:rFonts w:asciiTheme="minorBidi" w:hAnsiTheme="minorBidi"/>
          <w:sz w:val="28"/>
          <w:szCs w:val="28"/>
          <w:rtl/>
        </w:rPr>
        <w:t xml:space="preserve"> بتلك المؤسسة </w:t>
      </w:r>
      <w:r w:rsidRPr="00D03E62">
        <w:rPr>
          <w:rFonts w:asciiTheme="minorBidi" w:hAnsiTheme="minorBidi"/>
          <w:color w:val="00B050"/>
          <w:sz w:val="28"/>
          <w:szCs w:val="28"/>
          <w:u w:val="single"/>
          <w:rtl/>
        </w:rPr>
        <w:t>ويشمل</w:t>
      </w:r>
      <w:r w:rsidRPr="00D03E62">
        <w:rPr>
          <w:rFonts w:asciiTheme="minorBidi" w:hAnsiTheme="minorBidi"/>
          <w:sz w:val="28"/>
          <w:szCs w:val="28"/>
          <w:rtl/>
        </w:rPr>
        <w:t xml:space="preserve"> الموظفين والموزعين والعمال مثلا </w:t>
      </w:r>
      <w:r w:rsidRPr="00D03E62">
        <w:rPr>
          <w:rFonts w:asciiTheme="minorBidi" w:hAnsiTheme="minorBidi"/>
          <w:color w:val="00B050"/>
          <w:sz w:val="28"/>
          <w:szCs w:val="28"/>
          <w:rtl/>
        </w:rPr>
        <w:t>و كل من يعمل داخل المؤسسة</w:t>
      </w:r>
      <w:r w:rsidRPr="00D03E62">
        <w:rPr>
          <w:rFonts w:asciiTheme="minorBidi" w:hAnsiTheme="minorBidi"/>
          <w:sz w:val="28"/>
          <w:szCs w:val="28"/>
          <w:rtl/>
        </w:rPr>
        <w:t xml:space="preserve"> كل حسب تخصصه0</w:t>
      </w:r>
    </w:p>
    <w:p w:rsidR="00D03E62" w:rsidRDefault="00D03E62" w:rsidP="00D03E62">
      <w:pPr>
        <w:pStyle w:val="a6"/>
        <w:ind w:left="360"/>
        <w:rPr>
          <w:rFonts w:asciiTheme="minorBidi" w:hAnsiTheme="minorBidi" w:hint="cs"/>
          <w:sz w:val="28"/>
          <w:szCs w:val="28"/>
          <w:rtl/>
        </w:rPr>
      </w:pPr>
    </w:p>
    <w:p w:rsidR="00655DB3" w:rsidRDefault="00655DB3" w:rsidP="00D03E62">
      <w:pPr>
        <w:pStyle w:val="a6"/>
        <w:ind w:left="360"/>
        <w:rPr>
          <w:rFonts w:asciiTheme="minorBidi" w:hAnsiTheme="minorBidi" w:hint="cs"/>
          <w:sz w:val="28"/>
          <w:szCs w:val="28"/>
          <w:rtl/>
        </w:rPr>
      </w:pPr>
    </w:p>
    <w:p w:rsidR="00655DB3" w:rsidRPr="00D03E62" w:rsidRDefault="00655DB3" w:rsidP="00D03E62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AF51BE" w:rsidRPr="00D03E62" w:rsidRDefault="00AF51BE" w:rsidP="00D03E62">
      <w:pPr>
        <w:pStyle w:val="a6"/>
        <w:numPr>
          <w:ilvl w:val="0"/>
          <w:numId w:val="43"/>
        </w:numPr>
        <w:rPr>
          <w:rFonts w:asciiTheme="minorBidi" w:hAnsiTheme="minorBidi"/>
          <w:color w:val="FF00FF"/>
          <w:sz w:val="28"/>
          <w:szCs w:val="28"/>
        </w:rPr>
      </w:pPr>
      <w:r w:rsidRPr="00D03E62">
        <w:rPr>
          <w:rFonts w:asciiTheme="minorBidi" w:hAnsiTheme="minorBidi"/>
          <w:b/>
          <w:bCs/>
          <w:color w:val="FF00FF"/>
          <w:sz w:val="28"/>
          <w:szCs w:val="28"/>
          <w:rtl/>
        </w:rPr>
        <w:lastRenderedPageBreak/>
        <w:t xml:space="preserve"> الجمهور النوعي :</w:t>
      </w:r>
    </w:p>
    <w:p w:rsidR="00AF51BE" w:rsidRDefault="00AF51BE" w:rsidP="00D03E62">
      <w:pPr>
        <w:pStyle w:val="a6"/>
        <w:numPr>
          <w:ilvl w:val="0"/>
          <w:numId w:val="35"/>
        </w:numPr>
        <w:rPr>
          <w:rFonts w:asciiTheme="minorBidi" w:hAnsiTheme="minorBidi" w:hint="cs"/>
          <w:sz w:val="28"/>
          <w:szCs w:val="28"/>
        </w:rPr>
      </w:pPr>
      <w:r w:rsidRPr="00D03E62">
        <w:rPr>
          <w:rFonts w:asciiTheme="minorBidi" w:hAnsiTheme="minorBidi"/>
          <w:sz w:val="28"/>
          <w:szCs w:val="28"/>
          <w:rtl/>
        </w:rPr>
        <w:t xml:space="preserve">وهو </w:t>
      </w:r>
      <w:r w:rsidRPr="00655DB3">
        <w:rPr>
          <w:rFonts w:asciiTheme="minorBidi" w:hAnsiTheme="minorBidi"/>
          <w:color w:val="00B050"/>
          <w:sz w:val="28"/>
          <w:szCs w:val="28"/>
          <w:rtl/>
        </w:rPr>
        <w:t>ذلك الجمهور المتخصص في استهلاك خدمة أو سلعة معينة</w:t>
      </w:r>
      <w:r w:rsidR="00655DB3">
        <w:rPr>
          <w:rFonts w:asciiTheme="minorBidi" w:hAnsiTheme="minorBidi" w:hint="cs"/>
          <w:sz w:val="28"/>
          <w:szCs w:val="28"/>
          <w:rtl/>
        </w:rPr>
        <w:t xml:space="preserve"> </w:t>
      </w:r>
      <w:r w:rsidRPr="00D03E62">
        <w:rPr>
          <w:rFonts w:asciiTheme="minorBidi" w:hAnsiTheme="minorBidi"/>
          <w:sz w:val="28"/>
          <w:szCs w:val="28"/>
          <w:rtl/>
        </w:rPr>
        <w:t xml:space="preserve">، كجمهور </w:t>
      </w:r>
      <w:r w:rsidRPr="00655DB3">
        <w:rPr>
          <w:rFonts w:asciiTheme="minorBidi" w:hAnsiTheme="minorBidi"/>
          <w:color w:val="00B050"/>
          <w:sz w:val="28"/>
          <w:szCs w:val="28"/>
          <w:rtl/>
        </w:rPr>
        <w:t>طلبة مرحلة من المراحل الدراسية</w:t>
      </w:r>
      <w:r w:rsidRPr="00D03E62">
        <w:rPr>
          <w:rFonts w:asciiTheme="minorBidi" w:hAnsiTheme="minorBidi"/>
          <w:sz w:val="28"/>
          <w:szCs w:val="28"/>
          <w:rtl/>
        </w:rPr>
        <w:t xml:space="preserve"> ( ابتدائي أو ثانوي أو جامعي )0 </w:t>
      </w:r>
      <w:r w:rsidRPr="00655DB3">
        <w:rPr>
          <w:rFonts w:asciiTheme="minorBidi" w:hAnsiTheme="minorBidi"/>
          <w:color w:val="00B050"/>
          <w:sz w:val="28"/>
          <w:szCs w:val="28"/>
          <w:rtl/>
        </w:rPr>
        <w:t>وكجمهور أصحاب التليفونات</w:t>
      </w:r>
      <w:r w:rsidRPr="00D03E62">
        <w:rPr>
          <w:rFonts w:asciiTheme="minorBidi" w:hAnsiTheme="minorBidi"/>
          <w:sz w:val="28"/>
          <w:szCs w:val="28"/>
          <w:rtl/>
        </w:rPr>
        <w:t xml:space="preserve"> مثلا0</w:t>
      </w:r>
    </w:p>
    <w:p w:rsidR="00655DB3" w:rsidRPr="00D03E62" w:rsidRDefault="00655DB3" w:rsidP="00655DB3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AF51BE" w:rsidRPr="00655DB3" w:rsidRDefault="00AF51BE" w:rsidP="00655DB3">
      <w:pPr>
        <w:pStyle w:val="a6"/>
        <w:numPr>
          <w:ilvl w:val="0"/>
          <w:numId w:val="43"/>
        </w:numPr>
        <w:rPr>
          <w:rFonts w:asciiTheme="minorBidi" w:hAnsiTheme="minorBidi"/>
          <w:color w:val="FF00FF"/>
          <w:sz w:val="28"/>
          <w:szCs w:val="28"/>
        </w:rPr>
      </w:pPr>
      <w:r w:rsidRPr="00655DB3">
        <w:rPr>
          <w:rFonts w:asciiTheme="minorBidi" w:hAnsiTheme="minorBidi"/>
          <w:b/>
          <w:bCs/>
          <w:color w:val="FF00FF"/>
          <w:sz w:val="28"/>
          <w:szCs w:val="28"/>
          <w:rtl/>
        </w:rPr>
        <w:t>الجمهور المتخصص :</w:t>
      </w:r>
    </w:p>
    <w:p w:rsidR="00AF51BE" w:rsidRDefault="00AF51BE" w:rsidP="00CC2886">
      <w:pPr>
        <w:pStyle w:val="a6"/>
        <w:numPr>
          <w:ilvl w:val="0"/>
          <w:numId w:val="35"/>
        </w:numPr>
        <w:rPr>
          <w:rFonts w:asciiTheme="minorBidi" w:hAnsiTheme="minorBidi" w:hint="cs"/>
          <w:sz w:val="28"/>
          <w:szCs w:val="28"/>
        </w:rPr>
      </w:pPr>
      <w:r w:rsidRPr="00CC2886">
        <w:rPr>
          <w:rFonts w:asciiTheme="minorBidi" w:hAnsiTheme="minorBidi"/>
          <w:sz w:val="28"/>
          <w:szCs w:val="28"/>
          <w:rtl/>
        </w:rPr>
        <w:t xml:space="preserve">ويشمل ذلك </w:t>
      </w:r>
      <w:r w:rsidRPr="00CC2886">
        <w:rPr>
          <w:rFonts w:asciiTheme="minorBidi" w:hAnsiTheme="minorBidi"/>
          <w:color w:val="00B050"/>
          <w:sz w:val="28"/>
          <w:szCs w:val="28"/>
          <w:rtl/>
        </w:rPr>
        <w:t>أفراد مهنة معينة مثلا الجزارين كمجموعة منتجة أو النباتيين كمجموعة مستهلكة</w:t>
      </w:r>
      <w:r w:rsidR="00CC2886">
        <w:rPr>
          <w:rFonts w:asciiTheme="minorBidi" w:hAnsiTheme="minorBidi" w:hint="cs"/>
          <w:sz w:val="28"/>
          <w:szCs w:val="28"/>
          <w:rtl/>
        </w:rPr>
        <w:t xml:space="preserve"> </w:t>
      </w:r>
      <w:r w:rsidRPr="00CC2886">
        <w:rPr>
          <w:rFonts w:asciiTheme="minorBidi" w:hAnsiTheme="minorBidi"/>
          <w:sz w:val="28"/>
          <w:szCs w:val="28"/>
          <w:rtl/>
        </w:rPr>
        <w:t xml:space="preserve">، ويتصف هذا الجمهور </w:t>
      </w:r>
      <w:r w:rsidRPr="00CC2886">
        <w:rPr>
          <w:rFonts w:asciiTheme="minorBidi" w:hAnsiTheme="minorBidi"/>
          <w:color w:val="00B050"/>
          <w:sz w:val="28"/>
          <w:szCs w:val="28"/>
          <w:rtl/>
        </w:rPr>
        <w:t>بالتفافه حول بعضه البعض دفاعا عن مصالح أفراده0</w:t>
      </w:r>
    </w:p>
    <w:p w:rsidR="00CC2886" w:rsidRPr="00CC2886" w:rsidRDefault="00CC2886" w:rsidP="00CC2886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AF51BE" w:rsidRPr="00CC2886" w:rsidRDefault="00AF51BE" w:rsidP="00CC2886">
      <w:pPr>
        <w:pStyle w:val="a6"/>
        <w:numPr>
          <w:ilvl w:val="0"/>
          <w:numId w:val="37"/>
        </w:numPr>
        <w:rPr>
          <w:rFonts w:asciiTheme="minorBidi" w:hAnsiTheme="minorBidi"/>
          <w:sz w:val="28"/>
          <w:szCs w:val="28"/>
        </w:rPr>
      </w:pPr>
      <w:r w:rsidRPr="00CC2886">
        <w:rPr>
          <w:rFonts w:asciiTheme="minorBidi" w:hAnsiTheme="minorBidi"/>
          <w:sz w:val="28"/>
          <w:szCs w:val="28"/>
          <w:rtl/>
        </w:rPr>
        <w:t xml:space="preserve">المهم أن </w:t>
      </w:r>
      <w:r w:rsidRPr="00CC2886">
        <w:rPr>
          <w:rFonts w:asciiTheme="minorBidi" w:hAnsiTheme="minorBidi"/>
          <w:color w:val="00B050"/>
          <w:sz w:val="28"/>
          <w:szCs w:val="28"/>
          <w:rtl/>
        </w:rPr>
        <w:t>لكل مؤسسة جمهورها الذي يهتم بها ويجب أن تهتم به</w:t>
      </w:r>
      <w:r w:rsidRPr="00CC2886">
        <w:rPr>
          <w:rFonts w:asciiTheme="minorBidi" w:hAnsiTheme="minorBidi"/>
          <w:sz w:val="28"/>
          <w:szCs w:val="28"/>
          <w:rtl/>
        </w:rPr>
        <w:t xml:space="preserve">، لكن كما هو معلوم أن </w:t>
      </w:r>
      <w:r w:rsidRPr="00CC2886">
        <w:rPr>
          <w:rFonts w:asciiTheme="minorBidi" w:hAnsiTheme="minorBidi"/>
          <w:color w:val="00B050"/>
          <w:sz w:val="28"/>
          <w:szCs w:val="28"/>
          <w:rtl/>
        </w:rPr>
        <w:t>المؤسسات تختلف فيما بينها من حيث نوعية الجمهور وحجم الجمهور الذي تتعامل معه0</w:t>
      </w:r>
    </w:p>
    <w:p w:rsidR="00AF51BE" w:rsidRPr="00AF51BE" w:rsidRDefault="00AF51BE" w:rsidP="00CC2886">
      <w:pPr>
        <w:numPr>
          <w:ilvl w:val="0"/>
          <w:numId w:val="37"/>
        </w:numPr>
        <w:rPr>
          <w:rFonts w:asciiTheme="minorBidi" w:hAnsiTheme="minorBidi"/>
          <w:sz w:val="28"/>
          <w:szCs w:val="28"/>
        </w:rPr>
      </w:pPr>
      <w:r w:rsidRPr="006D7099">
        <w:rPr>
          <w:rFonts w:asciiTheme="minorBidi" w:hAnsiTheme="minorBidi"/>
          <w:color w:val="FF0000"/>
          <w:sz w:val="28"/>
          <w:szCs w:val="28"/>
          <w:rtl/>
        </w:rPr>
        <w:t>على سبيل المثال</w:t>
      </w:r>
      <w:r w:rsidRPr="00AF51BE">
        <w:rPr>
          <w:rFonts w:asciiTheme="minorBidi" w:hAnsiTheme="minorBidi"/>
          <w:sz w:val="28"/>
          <w:szCs w:val="28"/>
          <w:rtl/>
        </w:rPr>
        <w:t xml:space="preserve"> </w:t>
      </w:r>
      <w:r w:rsidRPr="00CC2886">
        <w:rPr>
          <w:rFonts w:asciiTheme="minorBidi" w:hAnsiTheme="minorBidi"/>
          <w:color w:val="00B050"/>
          <w:sz w:val="28"/>
          <w:szCs w:val="28"/>
          <w:rtl/>
        </w:rPr>
        <w:t>جامعة الملك سعود</w:t>
      </w:r>
      <w:r w:rsidRPr="00AF51BE">
        <w:rPr>
          <w:rFonts w:asciiTheme="minorBidi" w:hAnsiTheme="minorBidi"/>
          <w:sz w:val="28"/>
          <w:szCs w:val="28"/>
          <w:rtl/>
        </w:rPr>
        <w:t xml:space="preserve"> في الماضي كانت </w:t>
      </w:r>
      <w:r w:rsidRPr="00CC2886">
        <w:rPr>
          <w:rFonts w:asciiTheme="minorBidi" w:hAnsiTheme="minorBidi"/>
          <w:color w:val="00B050"/>
          <w:sz w:val="28"/>
          <w:szCs w:val="28"/>
          <w:rtl/>
        </w:rPr>
        <w:t>تعتبر جامعة لها فروع متعددة</w:t>
      </w:r>
      <w:r w:rsidRPr="00AF51BE">
        <w:rPr>
          <w:rFonts w:asciiTheme="minorBidi" w:hAnsiTheme="minorBidi"/>
          <w:sz w:val="28"/>
          <w:szCs w:val="28"/>
          <w:rtl/>
        </w:rPr>
        <w:t xml:space="preserve"> ولهذا فإن لها </w:t>
      </w:r>
      <w:r w:rsidRPr="00CC2886">
        <w:rPr>
          <w:rFonts w:asciiTheme="minorBidi" w:hAnsiTheme="minorBidi"/>
          <w:color w:val="00B050"/>
          <w:sz w:val="28"/>
          <w:szCs w:val="28"/>
          <w:rtl/>
        </w:rPr>
        <w:t>جماهير تختلف عن غيرها</w:t>
      </w:r>
      <w:r w:rsidRPr="00AF51BE">
        <w:rPr>
          <w:rFonts w:asciiTheme="minorBidi" w:hAnsiTheme="minorBidi"/>
          <w:sz w:val="28"/>
          <w:szCs w:val="28"/>
          <w:rtl/>
        </w:rPr>
        <w:t xml:space="preserve"> من المؤسسات الحكومية الأخرى وإن كانت تتشابه معها من حيث التمويل</w:t>
      </w:r>
      <w:r w:rsidR="00CC2886">
        <w:rPr>
          <w:rFonts w:asciiTheme="minorBidi" w:hAnsiTheme="minorBidi" w:hint="cs"/>
          <w:sz w:val="28"/>
          <w:szCs w:val="28"/>
          <w:rtl/>
        </w:rPr>
        <w:t xml:space="preserve"> </w:t>
      </w:r>
      <w:r w:rsidRPr="00AF51BE">
        <w:rPr>
          <w:rFonts w:asciiTheme="minorBidi" w:hAnsiTheme="minorBidi"/>
          <w:sz w:val="28"/>
          <w:szCs w:val="28"/>
          <w:rtl/>
        </w:rPr>
        <w:t xml:space="preserve">، </w:t>
      </w:r>
      <w:r w:rsidRPr="00CC2886">
        <w:rPr>
          <w:rFonts w:asciiTheme="minorBidi" w:hAnsiTheme="minorBidi"/>
          <w:color w:val="00B050"/>
          <w:sz w:val="28"/>
          <w:szCs w:val="28"/>
          <w:rtl/>
        </w:rPr>
        <w:t xml:space="preserve">وتتكون </w:t>
      </w:r>
      <w:r w:rsidRPr="00CC2886">
        <w:rPr>
          <w:rFonts w:asciiTheme="minorBidi" w:hAnsiTheme="minorBidi"/>
          <w:color w:val="00B050"/>
          <w:sz w:val="28"/>
          <w:szCs w:val="28"/>
          <w:u w:val="single"/>
          <w:rtl/>
        </w:rPr>
        <w:t>جماهيرها الداخلية</w:t>
      </w:r>
      <w:r w:rsidRPr="00CC2886">
        <w:rPr>
          <w:rFonts w:asciiTheme="minorBidi" w:hAnsiTheme="minorBidi"/>
          <w:color w:val="00B050"/>
          <w:sz w:val="28"/>
          <w:szCs w:val="28"/>
          <w:rtl/>
        </w:rPr>
        <w:t xml:space="preserve"> من</w:t>
      </w:r>
      <w:r w:rsidRPr="00AF51BE">
        <w:rPr>
          <w:rFonts w:asciiTheme="minorBidi" w:hAnsiTheme="minorBidi"/>
          <w:sz w:val="28"/>
          <w:szCs w:val="28"/>
          <w:rtl/>
        </w:rPr>
        <w:t xml:space="preserve"> : الطلاب والموظفين وأعضاء هيئة التدريس والفنيين وغيرهم</w:t>
      </w:r>
      <w:r w:rsidR="00CC2886">
        <w:rPr>
          <w:rFonts w:asciiTheme="minorBidi" w:hAnsiTheme="minorBidi" w:hint="cs"/>
          <w:sz w:val="28"/>
          <w:szCs w:val="28"/>
          <w:rtl/>
        </w:rPr>
        <w:t xml:space="preserve"> </w:t>
      </w:r>
      <w:r w:rsidRPr="00AF51BE">
        <w:rPr>
          <w:rFonts w:asciiTheme="minorBidi" w:hAnsiTheme="minorBidi"/>
          <w:sz w:val="28"/>
          <w:szCs w:val="28"/>
          <w:rtl/>
        </w:rPr>
        <w:t xml:space="preserve">، </w:t>
      </w:r>
      <w:r w:rsidRPr="00CC2886">
        <w:rPr>
          <w:rFonts w:asciiTheme="minorBidi" w:hAnsiTheme="minorBidi"/>
          <w:color w:val="00B050"/>
          <w:sz w:val="28"/>
          <w:szCs w:val="28"/>
          <w:u w:val="single"/>
          <w:rtl/>
        </w:rPr>
        <w:t>وجمهورها الخا</w:t>
      </w:r>
      <w:r w:rsidR="00CC2886" w:rsidRPr="00CC2886">
        <w:rPr>
          <w:rFonts w:asciiTheme="minorBidi" w:hAnsiTheme="minorBidi" w:hint="cs"/>
          <w:color w:val="00B050"/>
          <w:sz w:val="28"/>
          <w:szCs w:val="28"/>
          <w:u w:val="single"/>
          <w:rtl/>
        </w:rPr>
        <w:t>ر</w:t>
      </w:r>
      <w:r w:rsidRPr="00CC2886">
        <w:rPr>
          <w:rFonts w:asciiTheme="minorBidi" w:hAnsiTheme="minorBidi"/>
          <w:color w:val="00B050"/>
          <w:sz w:val="28"/>
          <w:szCs w:val="28"/>
          <w:u w:val="single"/>
          <w:rtl/>
        </w:rPr>
        <w:t>جي</w:t>
      </w:r>
      <w:r w:rsidRPr="00AF51BE">
        <w:rPr>
          <w:rFonts w:asciiTheme="minorBidi" w:hAnsiTheme="minorBidi"/>
          <w:sz w:val="28"/>
          <w:szCs w:val="28"/>
          <w:rtl/>
        </w:rPr>
        <w:t xml:space="preserve"> هم جميع أولياء الأمور ورجال الأعمال وموظفي الوزارات ال</w:t>
      </w:r>
      <w:r w:rsidR="00CC2886">
        <w:rPr>
          <w:rFonts w:asciiTheme="minorBidi" w:hAnsiTheme="minorBidi" w:hint="cs"/>
          <w:sz w:val="28"/>
          <w:szCs w:val="28"/>
          <w:rtl/>
        </w:rPr>
        <w:t>أ</w:t>
      </w:r>
      <w:r w:rsidRPr="00AF51BE">
        <w:rPr>
          <w:rFonts w:asciiTheme="minorBidi" w:hAnsiTheme="minorBidi"/>
          <w:sz w:val="28"/>
          <w:szCs w:val="28"/>
          <w:rtl/>
        </w:rPr>
        <w:t>خر</w:t>
      </w:r>
      <w:r w:rsidR="00CC2886">
        <w:rPr>
          <w:rFonts w:asciiTheme="minorBidi" w:hAnsiTheme="minorBidi" w:hint="cs"/>
          <w:sz w:val="28"/>
          <w:szCs w:val="28"/>
          <w:rtl/>
        </w:rPr>
        <w:t>ى</w:t>
      </w:r>
      <w:r w:rsidRPr="00AF51BE">
        <w:rPr>
          <w:rFonts w:asciiTheme="minorBidi" w:hAnsiTheme="minorBidi"/>
          <w:sz w:val="28"/>
          <w:szCs w:val="28"/>
          <w:rtl/>
        </w:rPr>
        <w:t xml:space="preserve"> ورجال الإعلام وغيرهم0</w:t>
      </w:r>
    </w:p>
    <w:p w:rsidR="00AF51BE" w:rsidRPr="00AF51BE" w:rsidRDefault="00AF51BE" w:rsidP="006D7099">
      <w:pPr>
        <w:numPr>
          <w:ilvl w:val="0"/>
          <w:numId w:val="37"/>
        </w:numPr>
        <w:rPr>
          <w:rFonts w:asciiTheme="minorBidi" w:hAnsiTheme="minorBidi"/>
          <w:sz w:val="28"/>
          <w:szCs w:val="28"/>
        </w:rPr>
      </w:pPr>
      <w:r w:rsidRPr="00AF51BE">
        <w:rPr>
          <w:rFonts w:asciiTheme="minorBidi" w:hAnsiTheme="minorBidi"/>
          <w:sz w:val="28"/>
          <w:szCs w:val="28"/>
          <w:rtl/>
        </w:rPr>
        <w:t xml:space="preserve">وعموما </w:t>
      </w:r>
      <w:r w:rsidRPr="006D7099">
        <w:rPr>
          <w:rFonts w:asciiTheme="minorBidi" w:hAnsiTheme="minorBidi"/>
          <w:color w:val="00B050"/>
          <w:sz w:val="28"/>
          <w:szCs w:val="28"/>
          <w:rtl/>
        </w:rPr>
        <w:t>أن أي فرد في جمهور معين ربما يكون عضوا في جمهور آخر</w:t>
      </w:r>
      <w:r w:rsidRPr="00AF51BE">
        <w:rPr>
          <w:rFonts w:asciiTheme="minorBidi" w:hAnsiTheme="minorBidi"/>
          <w:sz w:val="28"/>
          <w:szCs w:val="28"/>
          <w:rtl/>
        </w:rPr>
        <w:t xml:space="preserve"> وبدون شك </w:t>
      </w:r>
      <w:r w:rsidRPr="006D7099">
        <w:rPr>
          <w:rFonts w:asciiTheme="minorBidi" w:hAnsiTheme="minorBidi"/>
          <w:color w:val="00B050"/>
          <w:sz w:val="28"/>
          <w:szCs w:val="28"/>
          <w:rtl/>
        </w:rPr>
        <w:t>هو عضو في الجمهور العام</w:t>
      </w:r>
      <w:r w:rsidRPr="00AF51BE">
        <w:rPr>
          <w:rFonts w:asciiTheme="minorBidi" w:hAnsiTheme="minorBidi"/>
          <w:sz w:val="28"/>
          <w:szCs w:val="28"/>
          <w:rtl/>
        </w:rPr>
        <w:t xml:space="preserve"> </w:t>
      </w:r>
      <w:r w:rsidRPr="006D7099">
        <w:rPr>
          <w:rFonts w:asciiTheme="minorBidi" w:hAnsiTheme="minorBidi"/>
          <w:color w:val="FF0000"/>
          <w:sz w:val="28"/>
          <w:szCs w:val="28"/>
          <w:rtl/>
        </w:rPr>
        <w:t>فعلى سبيل المثال</w:t>
      </w:r>
      <w:r w:rsidRPr="00AF51BE">
        <w:rPr>
          <w:rFonts w:asciiTheme="minorBidi" w:hAnsiTheme="minorBidi"/>
          <w:sz w:val="28"/>
          <w:szCs w:val="28"/>
          <w:rtl/>
        </w:rPr>
        <w:t xml:space="preserve"> الطالب عضو في جمهور الطلبة وفي جمهور المستهلكين لأنه يشتري أشياء مختلفة ويكون عضوا في جمعيات رياضية أو علمية مختلفة0</w:t>
      </w:r>
    </w:p>
    <w:p w:rsidR="00AF51BE" w:rsidRPr="006D7099" w:rsidRDefault="00AF51BE" w:rsidP="006D7099">
      <w:pPr>
        <w:pStyle w:val="a6"/>
        <w:numPr>
          <w:ilvl w:val="0"/>
          <w:numId w:val="40"/>
        </w:numPr>
        <w:rPr>
          <w:rFonts w:asciiTheme="minorBidi" w:hAnsiTheme="minorBidi"/>
          <w:color w:val="C00000"/>
          <w:sz w:val="32"/>
          <w:szCs w:val="32"/>
        </w:rPr>
      </w:pPr>
      <w:r w:rsidRPr="006D7099">
        <w:rPr>
          <w:rFonts w:asciiTheme="minorBidi" w:hAnsiTheme="minorBidi"/>
          <w:b/>
          <w:bCs/>
          <w:color w:val="C00000"/>
          <w:sz w:val="32"/>
          <w:szCs w:val="32"/>
          <w:rtl/>
        </w:rPr>
        <w:t>صفات الجماهير :</w:t>
      </w:r>
    </w:p>
    <w:p w:rsidR="006D7099" w:rsidRDefault="00AF51BE" w:rsidP="006D7099">
      <w:pPr>
        <w:pStyle w:val="a6"/>
        <w:numPr>
          <w:ilvl w:val="0"/>
          <w:numId w:val="37"/>
        </w:numPr>
        <w:rPr>
          <w:rFonts w:asciiTheme="minorBidi" w:hAnsiTheme="minorBidi" w:hint="cs"/>
          <w:sz w:val="28"/>
          <w:szCs w:val="28"/>
        </w:rPr>
      </w:pPr>
      <w:r w:rsidRPr="006D7099">
        <w:rPr>
          <w:rFonts w:asciiTheme="minorBidi" w:hAnsiTheme="minorBidi"/>
          <w:sz w:val="28"/>
          <w:szCs w:val="28"/>
          <w:rtl/>
        </w:rPr>
        <w:t xml:space="preserve">إن معرفة المؤسسة لجمهورها </w:t>
      </w:r>
      <w:r w:rsidRPr="006D7099">
        <w:rPr>
          <w:rFonts w:asciiTheme="minorBidi" w:hAnsiTheme="minorBidi"/>
          <w:color w:val="00B050"/>
          <w:sz w:val="28"/>
          <w:szCs w:val="28"/>
          <w:u w:val="single"/>
          <w:rtl/>
        </w:rPr>
        <w:t>ضرورة حتمية لضمان قيامها بتحقيق أغراضها والوصول إلى أهدافها</w:t>
      </w:r>
      <w:r w:rsidR="006D7099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6D7099" w:rsidRPr="006D7099" w:rsidRDefault="00AF51BE" w:rsidP="006D7099">
      <w:pPr>
        <w:pStyle w:val="a6"/>
        <w:numPr>
          <w:ilvl w:val="0"/>
          <w:numId w:val="37"/>
        </w:numPr>
        <w:rPr>
          <w:rFonts w:asciiTheme="minorBidi" w:hAnsiTheme="minorBidi" w:hint="cs"/>
          <w:sz w:val="28"/>
          <w:szCs w:val="28"/>
          <w:rtl/>
        </w:rPr>
      </w:pPr>
      <w:r w:rsidRPr="006D7099">
        <w:rPr>
          <w:rFonts w:asciiTheme="minorBidi" w:hAnsiTheme="minorBidi"/>
          <w:color w:val="00B050"/>
          <w:sz w:val="28"/>
          <w:szCs w:val="28"/>
          <w:rtl/>
        </w:rPr>
        <w:t>والجماهير بصفة عامة</w:t>
      </w:r>
      <w:r w:rsidRPr="006D7099">
        <w:rPr>
          <w:rFonts w:asciiTheme="minorBidi" w:hAnsiTheme="minorBidi"/>
          <w:sz w:val="28"/>
          <w:szCs w:val="28"/>
          <w:rtl/>
        </w:rPr>
        <w:t xml:space="preserve"> ذات </w:t>
      </w:r>
      <w:r w:rsidRPr="006D7099">
        <w:rPr>
          <w:rFonts w:asciiTheme="minorBidi" w:hAnsiTheme="minorBidi"/>
          <w:color w:val="00B050"/>
          <w:sz w:val="28"/>
          <w:szCs w:val="28"/>
          <w:rtl/>
        </w:rPr>
        <w:t>سمات معروفة للمتخصصين في علم الاجتماع وعلم النفس الاجتماعي</w:t>
      </w:r>
      <w:r w:rsidR="006D7099">
        <w:rPr>
          <w:rFonts w:asciiTheme="minorBidi" w:hAnsiTheme="minorBidi"/>
          <w:sz w:val="28"/>
          <w:szCs w:val="28"/>
          <w:rtl/>
        </w:rPr>
        <w:t xml:space="preserve"> بصفة خاصة</w:t>
      </w:r>
      <w:r w:rsidR="006D7099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AF51BE" w:rsidRPr="006D7099" w:rsidRDefault="00AF51BE" w:rsidP="006D7099">
      <w:pPr>
        <w:pStyle w:val="a6"/>
        <w:numPr>
          <w:ilvl w:val="0"/>
          <w:numId w:val="45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6D7099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وهذه الصفات أو السمات هي :</w:t>
      </w:r>
      <w:r w:rsidRPr="006D7099">
        <w:rPr>
          <w:rFonts w:asciiTheme="minorBidi" w:hAnsiTheme="minorBidi"/>
          <w:sz w:val="28"/>
          <w:szCs w:val="28"/>
          <w:rtl/>
        </w:rPr>
        <w:tab/>
      </w:r>
      <w:r w:rsidRPr="006D7099">
        <w:rPr>
          <w:rFonts w:asciiTheme="minorBidi" w:hAnsiTheme="minorBidi"/>
          <w:sz w:val="28"/>
          <w:szCs w:val="28"/>
          <w:rtl/>
        </w:rPr>
        <w:tab/>
      </w:r>
      <w:r w:rsidRPr="006D7099">
        <w:rPr>
          <w:rFonts w:asciiTheme="minorBidi" w:hAnsiTheme="minorBidi"/>
          <w:sz w:val="28"/>
          <w:szCs w:val="28"/>
          <w:rtl/>
        </w:rPr>
        <w:tab/>
        <w:t xml:space="preserve"> </w:t>
      </w:r>
      <w:r w:rsidRPr="006D7099">
        <w:rPr>
          <w:rFonts w:asciiTheme="minorBidi" w:hAnsiTheme="minorBidi"/>
          <w:sz w:val="28"/>
          <w:szCs w:val="28"/>
          <w:rtl/>
        </w:rPr>
        <w:tab/>
      </w:r>
      <w:r w:rsidRPr="006D7099">
        <w:rPr>
          <w:rFonts w:asciiTheme="minorBidi" w:hAnsiTheme="minorBidi"/>
          <w:sz w:val="28"/>
          <w:szCs w:val="28"/>
          <w:rtl/>
        </w:rPr>
        <w:tab/>
      </w:r>
    </w:p>
    <w:p w:rsidR="00AF51BE" w:rsidRPr="006D7099" w:rsidRDefault="00AF51BE" w:rsidP="006D7099">
      <w:pPr>
        <w:pStyle w:val="a6"/>
        <w:numPr>
          <w:ilvl w:val="0"/>
          <w:numId w:val="46"/>
        </w:numPr>
        <w:rPr>
          <w:rFonts w:asciiTheme="minorBidi" w:hAnsiTheme="minorBidi"/>
          <w:color w:val="00B0F0"/>
          <w:sz w:val="28"/>
          <w:szCs w:val="28"/>
        </w:rPr>
      </w:pPr>
      <w:r w:rsidRPr="006D709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6D7099">
        <w:rPr>
          <w:rFonts w:asciiTheme="minorBidi" w:hAnsiTheme="minorBidi"/>
          <w:b/>
          <w:bCs/>
          <w:color w:val="00B0F0"/>
          <w:sz w:val="28"/>
          <w:szCs w:val="28"/>
          <w:rtl/>
        </w:rPr>
        <w:t>سهولة الإقناع والرضا و الانسياق وراء الغضب :</w:t>
      </w:r>
    </w:p>
    <w:p w:rsidR="00AF51BE" w:rsidRDefault="00AF51BE" w:rsidP="006D7099">
      <w:pPr>
        <w:pStyle w:val="a6"/>
        <w:numPr>
          <w:ilvl w:val="0"/>
          <w:numId w:val="37"/>
        </w:numPr>
        <w:rPr>
          <w:rFonts w:asciiTheme="minorBidi" w:hAnsiTheme="minorBidi" w:hint="cs"/>
          <w:sz w:val="28"/>
          <w:szCs w:val="28"/>
        </w:rPr>
      </w:pPr>
      <w:r w:rsidRPr="006D7099">
        <w:rPr>
          <w:rFonts w:asciiTheme="minorBidi" w:hAnsiTheme="minorBidi"/>
          <w:sz w:val="28"/>
          <w:szCs w:val="28"/>
          <w:rtl/>
        </w:rPr>
        <w:t xml:space="preserve">وهذا يعني أن الجماهير </w:t>
      </w:r>
      <w:r w:rsidRPr="00055A59">
        <w:rPr>
          <w:rFonts w:asciiTheme="minorBidi" w:hAnsiTheme="minorBidi"/>
          <w:color w:val="00B050"/>
          <w:sz w:val="28"/>
          <w:szCs w:val="28"/>
          <w:rtl/>
        </w:rPr>
        <w:t>من السهل التأثير عليها</w:t>
      </w:r>
      <w:r w:rsidRPr="006D7099">
        <w:rPr>
          <w:rFonts w:asciiTheme="minorBidi" w:hAnsiTheme="minorBidi"/>
          <w:sz w:val="28"/>
          <w:szCs w:val="28"/>
          <w:rtl/>
        </w:rPr>
        <w:t xml:space="preserve"> حيث يجب أن </w:t>
      </w:r>
      <w:r w:rsidRPr="00055A59">
        <w:rPr>
          <w:rFonts w:asciiTheme="minorBidi" w:hAnsiTheme="minorBidi"/>
          <w:color w:val="00B050"/>
          <w:sz w:val="28"/>
          <w:szCs w:val="28"/>
          <w:rtl/>
        </w:rPr>
        <w:t xml:space="preserve">تتفق برامج العلاقات العامة مع اتجاهات الجماهير وميولهم ورغباتهم </w:t>
      </w:r>
      <w:r w:rsidRPr="006D7099">
        <w:rPr>
          <w:rFonts w:asciiTheme="minorBidi" w:hAnsiTheme="minorBidi"/>
          <w:sz w:val="28"/>
          <w:szCs w:val="28"/>
          <w:rtl/>
        </w:rPr>
        <w:t xml:space="preserve">ومحاولة كسب رضاء الجماهير </w:t>
      </w:r>
      <w:r w:rsidRPr="00055A59">
        <w:rPr>
          <w:rFonts w:asciiTheme="minorBidi" w:hAnsiTheme="minorBidi"/>
          <w:color w:val="00B050"/>
          <w:sz w:val="28"/>
          <w:szCs w:val="28"/>
          <w:u w:val="single"/>
          <w:rtl/>
        </w:rPr>
        <w:t>عن طريق شرح المواقف المختلفة لهم0</w:t>
      </w:r>
    </w:p>
    <w:p w:rsidR="006D7099" w:rsidRPr="006D7099" w:rsidRDefault="006D7099" w:rsidP="006D7099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AF51BE" w:rsidRPr="006D7099" w:rsidRDefault="00AF51BE" w:rsidP="006D7099">
      <w:pPr>
        <w:pStyle w:val="a6"/>
        <w:numPr>
          <w:ilvl w:val="0"/>
          <w:numId w:val="46"/>
        </w:numPr>
        <w:rPr>
          <w:rFonts w:asciiTheme="minorBidi" w:hAnsiTheme="minorBidi"/>
          <w:color w:val="00B0F0"/>
          <w:sz w:val="28"/>
          <w:szCs w:val="28"/>
        </w:rPr>
      </w:pPr>
      <w:r w:rsidRPr="006D7099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تتأثر الجماهير بالإيحاء وتفيد معهم وسائل الإعلام والتبصير: </w:t>
      </w:r>
      <w:r w:rsidRPr="006D7099">
        <w:rPr>
          <w:rFonts w:asciiTheme="minorBidi" w:hAnsiTheme="minorBidi"/>
          <w:color w:val="00B0F0"/>
          <w:sz w:val="28"/>
          <w:szCs w:val="28"/>
          <w:rtl/>
        </w:rPr>
        <w:tab/>
      </w:r>
      <w:r w:rsidRPr="006D7099">
        <w:rPr>
          <w:rFonts w:asciiTheme="minorBidi" w:hAnsiTheme="minorBidi"/>
          <w:color w:val="00B0F0"/>
          <w:sz w:val="28"/>
          <w:szCs w:val="28"/>
          <w:rtl/>
        </w:rPr>
        <w:tab/>
      </w:r>
      <w:r w:rsidRPr="006D7099">
        <w:rPr>
          <w:rFonts w:asciiTheme="minorBidi" w:hAnsiTheme="minorBidi"/>
          <w:color w:val="00B0F0"/>
          <w:sz w:val="28"/>
          <w:szCs w:val="28"/>
          <w:rtl/>
        </w:rPr>
        <w:tab/>
        <w:t xml:space="preserve"> </w:t>
      </w:r>
      <w:r w:rsidRPr="006D7099">
        <w:rPr>
          <w:rFonts w:asciiTheme="minorBidi" w:hAnsiTheme="minorBidi"/>
          <w:color w:val="00B0F0"/>
          <w:sz w:val="28"/>
          <w:szCs w:val="28"/>
          <w:rtl/>
        </w:rPr>
        <w:tab/>
      </w:r>
    </w:p>
    <w:p w:rsidR="00AF51BE" w:rsidRDefault="00AF51BE" w:rsidP="006D7099">
      <w:pPr>
        <w:pStyle w:val="a6"/>
        <w:numPr>
          <w:ilvl w:val="0"/>
          <w:numId w:val="37"/>
        </w:numPr>
        <w:rPr>
          <w:rFonts w:asciiTheme="minorBidi" w:hAnsiTheme="minorBidi" w:hint="cs"/>
          <w:sz w:val="28"/>
          <w:szCs w:val="28"/>
        </w:rPr>
      </w:pPr>
      <w:r w:rsidRPr="006D7099">
        <w:rPr>
          <w:rFonts w:asciiTheme="minorBidi" w:hAnsiTheme="minorBidi"/>
          <w:sz w:val="28"/>
          <w:szCs w:val="28"/>
          <w:rtl/>
        </w:rPr>
        <w:t xml:space="preserve">هذا يعني أن الجماهير </w:t>
      </w:r>
      <w:r w:rsidRPr="00055A59">
        <w:rPr>
          <w:rFonts w:asciiTheme="minorBidi" w:hAnsiTheme="minorBidi"/>
          <w:color w:val="00B050"/>
          <w:sz w:val="28"/>
          <w:szCs w:val="28"/>
          <w:rtl/>
        </w:rPr>
        <w:t>تتأثر بما يقدم لها</w:t>
      </w:r>
      <w:r w:rsidRPr="006D7099">
        <w:rPr>
          <w:rFonts w:asciiTheme="minorBidi" w:hAnsiTheme="minorBidi"/>
          <w:sz w:val="28"/>
          <w:szCs w:val="28"/>
          <w:rtl/>
        </w:rPr>
        <w:t xml:space="preserve"> </w:t>
      </w:r>
      <w:r w:rsidRPr="00055A59">
        <w:rPr>
          <w:rFonts w:asciiTheme="minorBidi" w:hAnsiTheme="minorBidi"/>
          <w:color w:val="FF0000"/>
          <w:sz w:val="28"/>
          <w:szCs w:val="28"/>
          <w:rtl/>
        </w:rPr>
        <w:t>لأن الإنسان</w:t>
      </w:r>
      <w:r w:rsidRPr="006D7099">
        <w:rPr>
          <w:rFonts w:asciiTheme="minorBidi" w:hAnsiTheme="minorBidi"/>
          <w:sz w:val="28"/>
          <w:szCs w:val="28"/>
          <w:rtl/>
        </w:rPr>
        <w:t xml:space="preserve"> في الجماعة </w:t>
      </w:r>
      <w:r w:rsidRPr="00055A59">
        <w:rPr>
          <w:rFonts w:asciiTheme="minorBidi" w:hAnsiTheme="minorBidi"/>
          <w:color w:val="00B050"/>
          <w:sz w:val="28"/>
          <w:szCs w:val="28"/>
          <w:rtl/>
        </w:rPr>
        <w:t>يتأثر تفكيره باتجاهات الجماعة0</w:t>
      </w:r>
    </w:p>
    <w:p w:rsidR="006D7099" w:rsidRPr="006D7099" w:rsidRDefault="006D7099" w:rsidP="006D7099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AF51BE" w:rsidRPr="006D7099" w:rsidRDefault="00AF51BE" w:rsidP="006D7099">
      <w:pPr>
        <w:pStyle w:val="a6"/>
        <w:numPr>
          <w:ilvl w:val="0"/>
          <w:numId w:val="46"/>
        </w:numPr>
        <w:rPr>
          <w:rFonts w:asciiTheme="minorBidi" w:hAnsiTheme="minorBidi"/>
          <w:color w:val="00B0F0"/>
          <w:sz w:val="28"/>
          <w:szCs w:val="28"/>
        </w:rPr>
      </w:pPr>
      <w:r w:rsidRPr="006D7099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تميل الجماهير إلى المبالغة سواء كان الموضوع محزن أو مفرح :</w:t>
      </w:r>
    </w:p>
    <w:p w:rsidR="00AF51BE" w:rsidRDefault="00AF51BE" w:rsidP="006D7099">
      <w:pPr>
        <w:pStyle w:val="a6"/>
        <w:numPr>
          <w:ilvl w:val="0"/>
          <w:numId w:val="37"/>
        </w:numPr>
        <w:rPr>
          <w:rFonts w:asciiTheme="minorBidi" w:hAnsiTheme="minorBidi" w:hint="cs"/>
          <w:sz w:val="28"/>
          <w:szCs w:val="28"/>
        </w:rPr>
      </w:pPr>
      <w:r w:rsidRPr="006D7099">
        <w:rPr>
          <w:rFonts w:asciiTheme="minorBidi" w:hAnsiTheme="minorBidi"/>
          <w:sz w:val="28"/>
          <w:szCs w:val="28"/>
          <w:rtl/>
        </w:rPr>
        <w:t>من المعروف أن الجماهير تميل إلى الانطلاق ولا يستطيع الإنسان في الجماعات أن يقدر العواقب المترتبة على مشاركته مع الآخرين في المسئولية0</w:t>
      </w:r>
    </w:p>
    <w:p w:rsidR="006D7099" w:rsidRPr="006D7099" w:rsidRDefault="006D7099" w:rsidP="006D7099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AF51BE" w:rsidRPr="006D7099" w:rsidRDefault="00AF51BE" w:rsidP="006D7099">
      <w:pPr>
        <w:pStyle w:val="a6"/>
        <w:numPr>
          <w:ilvl w:val="0"/>
          <w:numId w:val="46"/>
        </w:numPr>
        <w:rPr>
          <w:rFonts w:asciiTheme="minorBidi" w:hAnsiTheme="minorBidi"/>
          <w:color w:val="00B0F0"/>
          <w:sz w:val="28"/>
          <w:szCs w:val="28"/>
        </w:rPr>
      </w:pPr>
      <w:r w:rsidRPr="006D7099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لا تغير الجماهير بسهولة من عاداتها وتقاليدها :</w:t>
      </w:r>
    </w:p>
    <w:p w:rsidR="00AF51BE" w:rsidRDefault="00AF51BE" w:rsidP="006D7099">
      <w:pPr>
        <w:pStyle w:val="a6"/>
        <w:numPr>
          <w:ilvl w:val="0"/>
          <w:numId w:val="37"/>
        </w:numPr>
        <w:rPr>
          <w:rFonts w:asciiTheme="minorBidi" w:hAnsiTheme="minorBidi" w:hint="cs"/>
          <w:sz w:val="28"/>
          <w:szCs w:val="28"/>
        </w:rPr>
      </w:pPr>
      <w:r w:rsidRPr="006D7099">
        <w:rPr>
          <w:rFonts w:asciiTheme="minorBidi" w:hAnsiTheme="minorBidi"/>
          <w:sz w:val="28"/>
          <w:szCs w:val="28"/>
          <w:rtl/>
        </w:rPr>
        <w:t xml:space="preserve">من هذا المنطلق </w:t>
      </w:r>
      <w:r w:rsidRPr="00055A59">
        <w:rPr>
          <w:rFonts w:asciiTheme="minorBidi" w:hAnsiTheme="minorBidi"/>
          <w:color w:val="00B050"/>
          <w:sz w:val="28"/>
          <w:szCs w:val="28"/>
          <w:rtl/>
        </w:rPr>
        <w:t>يجب في برامج العلاقات العامة مراعاة احترام التقاليد والعادات السائدة في المجتمع0</w:t>
      </w:r>
    </w:p>
    <w:p w:rsidR="006D7099" w:rsidRDefault="006D7099" w:rsidP="006D7099">
      <w:pPr>
        <w:pStyle w:val="a6"/>
        <w:ind w:left="360"/>
        <w:rPr>
          <w:rFonts w:asciiTheme="minorBidi" w:hAnsiTheme="minorBidi" w:hint="cs"/>
          <w:sz w:val="28"/>
          <w:szCs w:val="28"/>
          <w:rtl/>
        </w:rPr>
      </w:pPr>
    </w:p>
    <w:p w:rsidR="006D7099" w:rsidRDefault="006D7099" w:rsidP="006D7099">
      <w:pPr>
        <w:pStyle w:val="a6"/>
        <w:ind w:left="360"/>
        <w:rPr>
          <w:rFonts w:asciiTheme="minorBidi" w:hAnsiTheme="minorBidi" w:hint="cs"/>
          <w:sz w:val="28"/>
          <w:szCs w:val="28"/>
          <w:rtl/>
        </w:rPr>
      </w:pPr>
    </w:p>
    <w:p w:rsidR="006D7099" w:rsidRPr="006D7099" w:rsidRDefault="006D7099" w:rsidP="006D7099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AF51BE" w:rsidRPr="006D7099" w:rsidRDefault="00AF51BE" w:rsidP="006D7099">
      <w:pPr>
        <w:pStyle w:val="a6"/>
        <w:numPr>
          <w:ilvl w:val="0"/>
          <w:numId w:val="46"/>
        </w:numPr>
        <w:rPr>
          <w:rFonts w:asciiTheme="minorBidi" w:hAnsiTheme="minorBidi"/>
          <w:color w:val="00B0F0"/>
          <w:sz w:val="28"/>
          <w:szCs w:val="28"/>
        </w:rPr>
      </w:pPr>
      <w:r w:rsidRPr="006D7099">
        <w:rPr>
          <w:rFonts w:asciiTheme="minorBidi" w:hAnsiTheme="minorBidi"/>
          <w:b/>
          <w:bCs/>
          <w:color w:val="00B0F0"/>
          <w:sz w:val="28"/>
          <w:szCs w:val="28"/>
          <w:rtl/>
        </w:rPr>
        <w:lastRenderedPageBreak/>
        <w:t>تندفع الجماهير للدفاع عن مصالحهم :</w:t>
      </w:r>
    </w:p>
    <w:p w:rsidR="00AF51BE" w:rsidRPr="006D7099" w:rsidRDefault="00AF51BE" w:rsidP="006D7099">
      <w:pPr>
        <w:pStyle w:val="a6"/>
        <w:numPr>
          <w:ilvl w:val="0"/>
          <w:numId w:val="37"/>
        </w:numPr>
        <w:rPr>
          <w:rFonts w:asciiTheme="minorBidi" w:hAnsiTheme="minorBidi"/>
          <w:sz w:val="28"/>
          <w:szCs w:val="28"/>
        </w:rPr>
      </w:pPr>
      <w:r w:rsidRPr="006D7099">
        <w:rPr>
          <w:rFonts w:asciiTheme="minorBidi" w:hAnsiTheme="minorBidi"/>
          <w:sz w:val="28"/>
          <w:szCs w:val="28"/>
          <w:rtl/>
        </w:rPr>
        <w:t xml:space="preserve">في كثير من الأحيان </w:t>
      </w:r>
      <w:r w:rsidRPr="00055A59">
        <w:rPr>
          <w:rFonts w:asciiTheme="minorBidi" w:hAnsiTheme="minorBidi"/>
          <w:color w:val="00B050"/>
          <w:sz w:val="28"/>
          <w:szCs w:val="28"/>
          <w:rtl/>
        </w:rPr>
        <w:t>يكون الاندفاع بدون تفكير يتناسب مع الموقف</w:t>
      </w:r>
      <w:r w:rsidRPr="006D7099">
        <w:rPr>
          <w:rFonts w:asciiTheme="minorBidi" w:hAnsiTheme="minorBidi"/>
          <w:sz w:val="28"/>
          <w:szCs w:val="28"/>
          <w:rtl/>
        </w:rPr>
        <w:t xml:space="preserve"> </w:t>
      </w:r>
      <w:r w:rsidRPr="00055A59">
        <w:rPr>
          <w:rFonts w:asciiTheme="minorBidi" w:hAnsiTheme="minorBidi"/>
          <w:color w:val="FF0000"/>
          <w:sz w:val="28"/>
          <w:szCs w:val="28"/>
          <w:rtl/>
        </w:rPr>
        <w:t>لان الجماهير</w:t>
      </w:r>
      <w:r w:rsidRPr="006D7099">
        <w:rPr>
          <w:rFonts w:asciiTheme="minorBidi" w:hAnsiTheme="minorBidi"/>
          <w:sz w:val="28"/>
          <w:szCs w:val="28"/>
          <w:rtl/>
        </w:rPr>
        <w:t xml:space="preserve"> </w:t>
      </w:r>
      <w:r w:rsidRPr="00055A59">
        <w:rPr>
          <w:rFonts w:asciiTheme="minorBidi" w:hAnsiTheme="minorBidi"/>
          <w:color w:val="00B050"/>
          <w:sz w:val="28"/>
          <w:szCs w:val="28"/>
          <w:u w:val="single"/>
          <w:rtl/>
        </w:rPr>
        <w:t>سهلة الاستثارة0</w:t>
      </w:r>
      <w:r w:rsidRPr="006D7099">
        <w:rPr>
          <w:rFonts w:asciiTheme="minorBidi" w:hAnsiTheme="minorBidi"/>
          <w:sz w:val="28"/>
          <w:szCs w:val="28"/>
          <w:rtl/>
        </w:rPr>
        <w:t xml:space="preserve"> </w:t>
      </w:r>
    </w:p>
    <w:p w:rsidR="00AF51BE" w:rsidRDefault="00AF51BE" w:rsidP="006D7099">
      <w:pPr>
        <w:jc w:val="center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6D7099" w:rsidRDefault="006D7099" w:rsidP="006D7099">
      <w:pPr>
        <w:jc w:val="center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6D7099" w:rsidRPr="006D7099" w:rsidRDefault="006D7099" w:rsidP="006D7099">
      <w:pPr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</w:p>
    <w:sectPr w:rsidR="006D7099" w:rsidRPr="006D7099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DC9" w:rsidRDefault="00022DC9" w:rsidP="006D6548">
      <w:pPr>
        <w:spacing w:after="0" w:line="240" w:lineRule="auto"/>
      </w:pPr>
      <w:r>
        <w:separator/>
      </w:r>
    </w:p>
  </w:endnote>
  <w:endnote w:type="continuationSeparator" w:id="1">
    <w:p w:rsidR="00022DC9" w:rsidRDefault="00022DC9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055A59" w:rsidRPr="00055A59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DC9" w:rsidRDefault="00022DC9" w:rsidP="006D6548">
      <w:pPr>
        <w:spacing w:after="0" w:line="240" w:lineRule="auto"/>
      </w:pPr>
      <w:r>
        <w:separator/>
      </w:r>
    </w:p>
  </w:footnote>
  <w:footnote w:type="continuationSeparator" w:id="1">
    <w:p w:rsidR="00022DC9" w:rsidRDefault="00022DC9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A767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A767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A767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25pt;height:11.25pt" o:bullet="t">
        <v:imagedata r:id="rId1" o:title="BD14565_"/>
      </v:shape>
    </w:pict>
  </w:numPicBullet>
  <w:numPicBullet w:numPicBulletId="1">
    <w:pict>
      <v:shape id="_x0000_i1042" type="#_x0000_t75" style="width:11.25pt;height:11.25pt" o:bullet="t">
        <v:imagedata r:id="rId2" o:title="mso32D2"/>
      </v:shape>
    </w:pict>
  </w:numPicBullet>
  <w:abstractNum w:abstractNumId="0">
    <w:nsid w:val="002D5DA2"/>
    <w:multiLevelType w:val="hybridMultilevel"/>
    <w:tmpl w:val="36B4FC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3C318F"/>
    <w:multiLevelType w:val="hybridMultilevel"/>
    <w:tmpl w:val="D6121DB8"/>
    <w:lvl w:ilvl="0" w:tplc="94CA820E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BF320EA"/>
    <w:multiLevelType w:val="hybridMultilevel"/>
    <w:tmpl w:val="B982485E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13C06769"/>
    <w:multiLevelType w:val="hybridMultilevel"/>
    <w:tmpl w:val="E028E4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4192BCD"/>
    <w:multiLevelType w:val="hybridMultilevel"/>
    <w:tmpl w:val="9C0ABB18"/>
    <w:lvl w:ilvl="0" w:tplc="F9B8B94E">
      <w:start w:val="1"/>
      <w:numFmt w:val="bullet"/>
      <w:lvlText w:val="-"/>
      <w:lvlJc w:val="left"/>
      <w:pPr>
        <w:ind w:left="644" w:hanging="360"/>
      </w:pPr>
      <w:rPr>
        <w:rFonts w:ascii="Times New Roman" w:hAnsi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15410782"/>
    <w:multiLevelType w:val="hybridMultilevel"/>
    <w:tmpl w:val="BA221BC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BA54E1E"/>
    <w:multiLevelType w:val="hybridMultilevel"/>
    <w:tmpl w:val="C818E048"/>
    <w:lvl w:ilvl="0" w:tplc="CD34B96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BCF0313"/>
    <w:multiLevelType w:val="hybridMultilevel"/>
    <w:tmpl w:val="8BF25F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F4841EE"/>
    <w:multiLevelType w:val="hybridMultilevel"/>
    <w:tmpl w:val="1526B71A"/>
    <w:lvl w:ilvl="0" w:tplc="4240218A">
      <w:start w:val="1"/>
      <w:numFmt w:val="bullet"/>
      <w:lvlText w:val="-"/>
      <w:lvlJc w:val="left"/>
      <w:pPr>
        <w:ind w:left="45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9">
    <w:nsid w:val="20B62700"/>
    <w:multiLevelType w:val="hybridMultilevel"/>
    <w:tmpl w:val="4F780710"/>
    <w:lvl w:ilvl="0" w:tplc="18F4AF22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0FB7D85"/>
    <w:multiLevelType w:val="hybridMultilevel"/>
    <w:tmpl w:val="EC0C08BA"/>
    <w:lvl w:ilvl="0" w:tplc="02BC645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2B24930"/>
    <w:multiLevelType w:val="hybridMultilevel"/>
    <w:tmpl w:val="977C08A0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2">
    <w:nsid w:val="27650E79"/>
    <w:multiLevelType w:val="hybridMultilevel"/>
    <w:tmpl w:val="75D6F6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9887FB1"/>
    <w:multiLevelType w:val="hybridMultilevel"/>
    <w:tmpl w:val="5E44DE48"/>
    <w:lvl w:ilvl="0" w:tplc="8CCC06CE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2B440756"/>
    <w:multiLevelType w:val="hybridMultilevel"/>
    <w:tmpl w:val="11844E6A"/>
    <w:lvl w:ilvl="0" w:tplc="86667E34">
      <w:start w:val="13"/>
      <w:numFmt w:val="bullet"/>
      <w:lvlText w:val="-"/>
      <w:lvlJc w:val="left"/>
      <w:pPr>
        <w:ind w:left="5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5">
    <w:nsid w:val="2C0C151E"/>
    <w:multiLevelType w:val="hybridMultilevel"/>
    <w:tmpl w:val="B192D914"/>
    <w:lvl w:ilvl="0" w:tplc="3A926D62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DCA5CC3"/>
    <w:multiLevelType w:val="hybridMultilevel"/>
    <w:tmpl w:val="84FC265C"/>
    <w:lvl w:ilvl="0" w:tplc="25F696E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2E676BC5"/>
    <w:multiLevelType w:val="hybridMultilevel"/>
    <w:tmpl w:val="5B1EF1B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26872B8"/>
    <w:multiLevelType w:val="hybridMultilevel"/>
    <w:tmpl w:val="C0480EF8"/>
    <w:lvl w:ilvl="0" w:tplc="B442F6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D0CF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7484A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EEF6C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A032B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18273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D0348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B6022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C455F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327D26CA"/>
    <w:multiLevelType w:val="hybridMultilevel"/>
    <w:tmpl w:val="FA0090C6"/>
    <w:lvl w:ilvl="0" w:tplc="C92AD8B8">
      <w:start w:val="1"/>
      <w:numFmt w:val="bullet"/>
      <w:lvlText w:val="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A6032B7"/>
    <w:multiLevelType w:val="hybridMultilevel"/>
    <w:tmpl w:val="960833E0"/>
    <w:lvl w:ilvl="0" w:tplc="4240218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1060EA"/>
    <w:multiLevelType w:val="hybridMultilevel"/>
    <w:tmpl w:val="96AA8326"/>
    <w:lvl w:ilvl="0" w:tplc="B7304E6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DCC72FB"/>
    <w:multiLevelType w:val="hybridMultilevel"/>
    <w:tmpl w:val="CC0A2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675FDB"/>
    <w:multiLevelType w:val="hybridMultilevel"/>
    <w:tmpl w:val="1B644926"/>
    <w:lvl w:ilvl="0" w:tplc="93EA158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E6640B40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D24080B2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CB9A4714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53B25372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D196E954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F98E830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30B27BFA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A49A3C38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24">
    <w:nsid w:val="41AB0854"/>
    <w:multiLevelType w:val="hybridMultilevel"/>
    <w:tmpl w:val="8A9269BA"/>
    <w:lvl w:ilvl="0" w:tplc="78443BD4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451948"/>
    <w:multiLevelType w:val="hybridMultilevel"/>
    <w:tmpl w:val="DD520DD2"/>
    <w:lvl w:ilvl="0" w:tplc="6AA0DA1C">
      <w:start w:val="4"/>
      <w:numFmt w:val="bullet"/>
      <w:lvlText w:val=""/>
      <w:lvlJc w:val="left"/>
      <w:pPr>
        <w:ind w:left="435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6">
    <w:nsid w:val="49CF45E5"/>
    <w:multiLevelType w:val="hybridMultilevel"/>
    <w:tmpl w:val="DB5CD2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A5264D4"/>
    <w:multiLevelType w:val="hybridMultilevel"/>
    <w:tmpl w:val="ADB8DF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AAC7DD1"/>
    <w:multiLevelType w:val="hybridMultilevel"/>
    <w:tmpl w:val="3C8C1242"/>
    <w:lvl w:ilvl="0" w:tplc="4240218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9">
    <w:nsid w:val="4B245DBC"/>
    <w:multiLevelType w:val="hybridMultilevel"/>
    <w:tmpl w:val="2508EC5A"/>
    <w:lvl w:ilvl="0" w:tplc="D8688518">
      <w:start w:val="1"/>
      <w:numFmt w:val="decimal"/>
      <w:lvlText w:val="%1-"/>
      <w:lvlJc w:val="left"/>
      <w:pPr>
        <w:ind w:left="644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4DEA5869"/>
    <w:multiLevelType w:val="hybridMultilevel"/>
    <w:tmpl w:val="F558D804"/>
    <w:lvl w:ilvl="0" w:tplc="4240218A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1">
    <w:nsid w:val="51D76272"/>
    <w:multiLevelType w:val="hybridMultilevel"/>
    <w:tmpl w:val="F07ED08C"/>
    <w:lvl w:ilvl="0" w:tplc="2C089B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E408E3"/>
    <w:multiLevelType w:val="hybridMultilevel"/>
    <w:tmpl w:val="0868ECBA"/>
    <w:lvl w:ilvl="0" w:tplc="A6D48894">
      <w:start w:val="4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72F7C4F"/>
    <w:multiLevelType w:val="hybridMultilevel"/>
    <w:tmpl w:val="7974E470"/>
    <w:lvl w:ilvl="0" w:tplc="040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4">
    <w:nsid w:val="59D50DAB"/>
    <w:multiLevelType w:val="hybridMultilevel"/>
    <w:tmpl w:val="03A4F1C8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DA3030A"/>
    <w:multiLevelType w:val="hybridMultilevel"/>
    <w:tmpl w:val="903A9E74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0D17DD6"/>
    <w:multiLevelType w:val="hybridMultilevel"/>
    <w:tmpl w:val="9BFCAF0E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91F10E4"/>
    <w:multiLevelType w:val="hybridMultilevel"/>
    <w:tmpl w:val="36BA0F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B37726B"/>
    <w:multiLevelType w:val="hybridMultilevel"/>
    <w:tmpl w:val="7A6E5CF2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9">
    <w:nsid w:val="6D5D4C8F"/>
    <w:multiLevelType w:val="hybridMultilevel"/>
    <w:tmpl w:val="9F9CA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E4511D4"/>
    <w:multiLevelType w:val="hybridMultilevel"/>
    <w:tmpl w:val="6636B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19E0CE4"/>
    <w:multiLevelType w:val="hybridMultilevel"/>
    <w:tmpl w:val="9208D6CA"/>
    <w:lvl w:ilvl="0" w:tplc="B5D8A47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EE7E1DE2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C4BAB916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F42ABA8C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2E780B34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1E1A477E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20828C08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B192BDA6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2C38AE5A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42">
    <w:nsid w:val="77E435C1"/>
    <w:multiLevelType w:val="hybridMultilevel"/>
    <w:tmpl w:val="792E5CB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E7B7687"/>
    <w:multiLevelType w:val="hybridMultilevel"/>
    <w:tmpl w:val="A996858E"/>
    <w:lvl w:ilvl="0" w:tplc="836EB92E">
      <w:start w:val="4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30160E"/>
    <w:multiLevelType w:val="hybridMultilevel"/>
    <w:tmpl w:val="B090FF14"/>
    <w:lvl w:ilvl="0" w:tplc="0409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FA66746"/>
    <w:multiLevelType w:val="hybridMultilevel"/>
    <w:tmpl w:val="64101F0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6"/>
  </w:num>
  <w:num w:numId="2">
    <w:abstractNumId w:val="21"/>
  </w:num>
  <w:num w:numId="3">
    <w:abstractNumId w:val="28"/>
  </w:num>
  <w:num w:numId="4">
    <w:abstractNumId w:val="10"/>
  </w:num>
  <w:num w:numId="5">
    <w:abstractNumId w:val="16"/>
  </w:num>
  <w:num w:numId="6">
    <w:abstractNumId w:val="4"/>
  </w:num>
  <w:num w:numId="7">
    <w:abstractNumId w:val="5"/>
  </w:num>
  <w:num w:numId="8">
    <w:abstractNumId w:val="31"/>
  </w:num>
  <w:num w:numId="9">
    <w:abstractNumId w:val="33"/>
  </w:num>
  <w:num w:numId="10">
    <w:abstractNumId w:val="13"/>
  </w:num>
  <w:num w:numId="11">
    <w:abstractNumId w:val="32"/>
  </w:num>
  <w:num w:numId="12">
    <w:abstractNumId w:val="24"/>
  </w:num>
  <w:num w:numId="13">
    <w:abstractNumId w:val="29"/>
  </w:num>
  <w:num w:numId="14">
    <w:abstractNumId w:val="43"/>
  </w:num>
  <w:num w:numId="15">
    <w:abstractNumId w:val="35"/>
  </w:num>
  <w:num w:numId="16">
    <w:abstractNumId w:val="14"/>
  </w:num>
  <w:num w:numId="17">
    <w:abstractNumId w:val="38"/>
  </w:num>
  <w:num w:numId="18">
    <w:abstractNumId w:val="36"/>
  </w:num>
  <w:num w:numId="19">
    <w:abstractNumId w:val="34"/>
  </w:num>
  <w:num w:numId="20">
    <w:abstractNumId w:val="30"/>
  </w:num>
  <w:num w:numId="21">
    <w:abstractNumId w:val="7"/>
  </w:num>
  <w:num w:numId="22">
    <w:abstractNumId w:val="11"/>
  </w:num>
  <w:num w:numId="23">
    <w:abstractNumId w:val="8"/>
  </w:num>
  <w:num w:numId="24">
    <w:abstractNumId w:val="2"/>
  </w:num>
  <w:num w:numId="25">
    <w:abstractNumId w:val="45"/>
  </w:num>
  <w:num w:numId="26">
    <w:abstractNumId w:val="20"/>
  </w:num>
  <w:num w:numId="27">
    <w:abstractNumId w:val="39"/>
  </w:num>
  <w:num w:numId="28">
    <w:abstractNumId w:val="3"/>
  </w:num>
  <w:num w:numId="29">
    <w:abstractNumId w:val="0"/>
  </w:num>
  <w:num w:numId="30">
    <w:abstractNumId w:val="22"/>
  </w:num>
  <w:num w:numId="31">
    <w:abstractNumId w:val="40"/>
  </w:num>
  <w:num w:numId="32">
    <w:abstractNumId w:val="12"/>
  </w:num>
  <w:num w:numId="33">
    <w:abstractNumId w:val="26"/>
  </w:num>
  <w:num w:numId="34">
    <w:abstractNumId w:val="27"/>
  </w:num>
  <w:num w:numId="35">
    <w:abstractNumId w:val="23"/>
  </w:num>
  <w:num w:numId="36">
    <w:abstractNumId w:val="18"/>
  </w:num>
  <w:num w:numId="37">
    <w:abstractNumId w:val="41"/>
  </w:num>
  <w:num w:numId="38">
    <w:abstractNumId w:val="37"/>
  </w:num>
  <w:num w:numId="39">
    <w:abstractNumId w:val="1"/>
  </w:num>
  <w:num w:numId="40">
    <w:abstractNumId w:val="17"/>
  </w:num>
  <w:num w:numId="41">
    <w:abstractNumId w:val="19"/>
  </w:num>
  <w:num w:numId="42">
    <w:abstractNumId w:val="42"/>
  </w:num>
  <w:num w:numId="43">
    <w:abstractNumId w:val="9"/>
  </w:num>
  <w:num w:numId="44">
    <w:abstractNumId w:val="25"/>
  </w:num>
  <w:num w:numId="45">
    <w:abstractNumId w:val="44"/>
  </w:num>
  <w:num w:numId="4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662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22DC9"/>
    <w:rsid w:val="00055A59"/>
    <w:rsid w:val="0006789E"/>
    <w:rsid w:val="00095279"/>
    <w:rsid w:val="000A50FF"/>
    <w:rsid w:val="000B1E2E"/>
    <w:rsid w:val="000C0512"/>
    <w:rsid w:val="000C1A02"/>
    <w:rsid w:val="000E714D"/>
    <w:rsid w:val="000F3AF2"/>
    <w:rsid w:val="001104DD"/>
    <w:rsid w:val="001234C0"/>
    <w:rsid w:val="0012359B"/>
    <w:rsid w:val="001255C4"/>
    <w:rsid w:val="00125701"/>
    <w:rsid w:val="00173AFE"/>
    <w:rsid w:val="001A372F"/>
    <w:rsid w:val="001D05B0"/>
    <w:rsid w:val="00225D1E"/>
    <w:rsid w:val="00227F1C"/>
    <w:rsid w:val="002353F7"/>
    <w:rsid w:val="00266424"/>
    <w:rsid w:val="002A0966"/>
    <w:rsid w:val="002A0C7B"/>
    <w:rsid w:val="00302D33"/>
    <w:rsid w:val="00324418"/>
    <w:rsid w:val="003A14ED"/>
    <w:rsid w:val="003B4D19"/>
    <w:rsid w:val="003F09A0"/>
    <w:rsid w:val="004162A9"/>
    <w:rsid w:val="00423DA7"/>
    <w:rsid w:val="00425DFB"/>
    <w:rsid w:val="004520A5"/>
    <w:rsid w:val="004553C2"/>
    <w:rsid w:val="00475E39"/>
    <w:rsid w:val="00497C41"/>
    <w:rsid w:val="0052468A"/>
    <w:rsid w:val="005433F0"/>
    <w:rsid w:val="0054656B"/>
    <w:rsid w:val="00560C45"/>
    <w:rsid w:val="005D48A7"/>
    <w:rsid w:val="005D5B50"/>
    <w:rsid w:val="00605BDF"/>
    <w:rsid w:val="006156D4"/>
    <w:rsid w:val="00617C5D"/>
    <w:rsid w:val="006427B6"/>
    <w:rsid w:val="00650AE6"/>
    <w:rsid w:val="00655DB3"/>
    <w:rsid w:val="00686EB3"/>
    <w:rsid w:val="006961E9"/>
    <w:rsid w:val="006D6548"/>
    <w:rsid w:val="006D7099"/>
    <w:rsid w:val="006F4DE9"/>
    <w:rsid w:val="00724117"/>
    <w:rsid w:val="00734AFB"/>
    <w:rsid w:val="007C2DD9"/>
    <w:rsid w:val="007D3494"/>
    <w:rsid w:val="007F5DEC"/>
    <w:rsid w:val="00814DF1"/>
    <w:rsid w:val="008B2440"/>
    <w:rsid w:val="008B5B5E"/>
    <w:rsid w:val="008F6B56"/>
    <w:rsid w:val="0094647D"/>
    <w:rsid w:val="009A767A"/>
    <w:rsid w:val="00A05EC5"/>
    <w:rsid w:val="00A31E4D"/>
    <w:rsid w:val="00A33DA9"/>
    <w:rsid w:val="00A43D35"/>
    <w:rsid w:val="00A55335"/>
    <w:rsid w:val="00A95D84"/>
    <w:rsid w:val="00AE5F9B"/>
    <w:rsid w:val="00AF51BE"/>
    <w:rsid w:val="00AF5699"/>
    <w:rsid w:val="00AF6F14"/>
    <w:rsid w:val="00B24F68"/>
    <w:rsid w:val="00B358D6"/>
    <w:rsid w:val="00B5103C"/>
    <w:rsid w:val="00B53E35"/>
    <w:rsid w:val="00B748A2"/>
    <w:rsid w:val="00BD7BDA"/>
    <w:rsid w:val="00C708DB"/>
    <w:rsid w:val="00C876D0"/>
    <w:rsid w:val="00CA4980"/>
    <w:rsid w:val="00CB0A8E"/>
    <w:rsid w:val="00CC2886"/>
    <w:rsid w:val="00CE30E1"/>
    <w:rsid w:val="00D03E62"/>
    <w:rsid w:val="00D543C7"/>
    <w:rsid w:val="00D7287C"/>
    <w:rsid w:val="00D8547F"/>
    <w:rsid w:val="00D97B2D"/>
    <w:rsid w:val="00DB7160"/>
    <w:rsid w:val="00DB73AB"/>
    <w:rsid w:val="00E1235C"/>
    <w:rsid w:val="00E5137D"/>
    <w:rsid w:val="00EA2629"/>
    <w:rsid w:val="00EC3574"/>
    <w:rsid w:val="00F150BB"/>
    <w:rsid w:val="00F3268C"/>
    <w:rsid w:val="00F36A6F"/>
    <w:rsid w:val="00F56C08"/>
    <w:rsid w:val="00F742B4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3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5</cp:revision>
  <dcterms:created xsi:type="dcterms:W3CDTF">2011-09-15T23:42:00Z</dcterms:created>
  <dcterms:modified xsi:type="dcterms:W3CDTF">2012-04-15T20:11:00Z</dcterms:modified>
</cp:coreProperties>
</file>