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0B9" w:rsidRPr="001F5A93" w:rsidRDefault="00221829">
      <w:pPr>
        <w:rPr>
          <w:rFonts w:cs="Arabic11 BT"/>
          <w:b/>
          <w:bCs/>
          <w:color w:val="FFFFFF" w:themeColor="background1"/>
          <w:sz w:val="32"/>
          <w:szCs w:val="32"/>
          <w:rtl/>
        </w:rPr>
      </w:pPr>
      <w:r w:rsidRPr="001F5A93">
        <w:rPr>
          <w:rFonts w:cs="Arabic11 BT" w:hint="cs"/>
          <w:b/>
          <w:bCs/>
          <w:color w:val="FFFFFF" w:themeColor="background1"/>
          <w:sz w:val="32"/>
          <w:szCs w:val="32"/>
          <w:highlight w:val="lightGray"/>
          <w:rtl/>
        </w:rPr>
        <w:t>مناهج البحث الاجتماعي</w:t>
      </w:r>
      <w:r w:rsidRPr="001F5A93">
        <w:rPr>
          <w:rFonts w:cs="Arabic11 BT" w:hint="cs"/>
          <w:b/>
          <w:bCs/>
          <w:color w:val="FFFFFF" w:themeColor="background1"/>
          <w:sz w:val="32"/>
          <w:szCs w:val="32"/>
          <w:rtl/>
        </w:rPr>
        <w:t xml:space="preserve"> </w:t>
      </w:r>
    </w:p>
    <w:p w:rsidR="00221829" w:rsidRPr="001F5A93" w:rsidRDefault="00221829">
      <w:pPr>
        <w:rPr>
          <w:rFonts w:cs="Arabic11 BT"/>
          <w:b/>
          <w:bCs/>
          <w:color w:val="5F497A" w:themeColor="accent4" w:themeShade="BF"/>
          <w:sz w:val="32"/>
          <w:szCs w:val="32"/>
          <w:rtl/>
        </w:rPr>
      </w:pPr>
    </w:p>
    <w:p w:rsid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highlight w:val="yellow"/>
          <w:rtl/>
        </w:rPr>
        <w:t>محاضرة 1</w:t>
      </w:r>
    </w:p>
    <w:p w:rsidR="00221829" w:rsidRP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rtl/>
        </w:rPr>
        <w:t xml:space="preserve"> </w:t>
      </w:r>
    </w:p>
    <w:p w:rsidR="001F5A93" w:rsidRPr="001F5A93" w:rsidRDefault="00221829" w:rsidP="001F5A9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خطوات المنهج العلمي تتمثل في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الملاح</w:t>
      </w:r>
      <w:r w:rsidRPr="00423F26">
        <w:rPr>
          <w:rFonts w:asciiTheme="minorBidi" w:hAnsiTheme="minorBidi" w:cs="Arabic11 BT" w:hint="cs"/>
          <w:b/>
          <w:bCs/>
          <w:color w:val="000000" w:themeColor="text1"/>
          <w:sz w:val="32"/>
          <w:szCs w:val="32"/>
          <w:u w:val="single"/>
          <w:rtl/>
        </w:rPr>
        <w:t xml:space="preserve">ظة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وضع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hint="cs"/>
          <w:b/>
          <w:bCs/>
          <w:color w:val="000000" w:themeColor="text1"/>
          <w:sz w:val="32"/>
          <w:szCs w:val="32"/>
          <w:u w:val="single"/>
          <w:rtl/>
        </w:rPr>
        <w:t>ا</w:t>
      </w:r>
      <w:r w:rsidRPr="00423F26">
        <w:rPr>
          <w:rFonts w:asciiTheme="minorBidi" w:hAnsiTheme="minorBidi" w:cs="Arabic11 BT"/>
          <w:b/>
          <w:bCs/>
          <w:color w:val="000000" w:themeColor="text1"/>
          <w:sz w:val="32"/>
          <w:szCs w:val="32"/>
          <w:u w:val="single"/>
          <w:rtl/>
        </w:rPr>
        <w:t>ختبار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الوصول إلى تعميمات</w:t>
      </w:r>
    </w:p>
    <w:p w:rsidR="001F5A93" w:rsidRPr="001F5A93" w:rsidRDefault="001F5A93" w:rsidP="001F5A93">
      <w:pPr>
        <w:pStyle w:val="a3"/>
        <w:rPr>
          <w:rFonts w:cs="Arabic11 BT"/>
          <w:b/>
          <w:bCs/>
          <w:color w:val="5F497A" w:themeColor="accent4" w:themeShade="BF"/>
          <w:sz w:val="32"/>
          <w:szCs w:val="32"/>
        </w:rPr>
      </w:pPr>
    </w:p>
    <w:p w:rsidR="00221829" w:rsidRDefault="00221829" w:rsidP="00221829">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أهم مراحل البحث العلمي :</w:t>
      </w:r>
    </w:p>
    <w:p w:rsidR="001F5A93" w:rsidRPr="00D250FD" w:rsidRDefault="00E837B0" w:rsidP="00221829">
      <w:pPr>
        <w:pStyle w:val="a3"/>
        <w:numPr>
          <w:ilvl w:val="0"/>
          <w:numId w:val="1"/>
        </w:numPr>
        <w:rPr>
          <w:rFonts w:cs="Arabic11 BT"/>
          <w:b/>
          <w:bCs/>
          <w:color w:val="000000" w:themeColor="text1"/>
          <w:sz w:val="32"/>
          <w:szCs w:val="32"/>
        </w:rPr>
      </w:pPr>
      <w:r w:rsidRPr="00D250FD">
        <w:rPr>
          <w:rFonts w:cs="Arabic11 BT" w:hint="cs"/>
          <w:b/>
          <w:bCs/>
          <w:color w:val="000000" w:themeColor="text1"/>
          <w:sz w:val="32"/>
          <w:szCs w:val="32"/>
          <w:rtl/>
        </w:rPr>
        <w:t xml:space="preserve">الملاحظة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وضع الفروض </w:t>
      </w:r>
    </w:p>
    <w:p w:rsidR="00E837B0" w:rsidRPr="00D250FD" w:rsidRDefault="00E837B0" w:rsidP="00221829">
      <w:pPr>
        <w:pStyle w:val="a3"/>
        <w:numPr>
          <w:ilvl w:val="0"/>
          <w:numId w:val="1"/>
        </w:numPr>
        <w:rPr>
          <w:rFonts w:cs="Arabic11 BT"/>
          <w:b/>
          <w:bCs/>
          <w:color w:val="000000" w:themeColor="text1"/>
          <w:sz w:val="32"/>
          <w:szCs w:val="32"/>
          <w:u w:val="single"/>
        </w:rPr>
      </w:pPr>
      <w:r w:rsidRPr="00D250FD">
        <w:rPr>
          <w:rFonts w:cs="Arabic11 BT" w:hint="cs"/>
          <w:b/>
          <w:bCs/>
          <w:color w:val="000000" w:themeColor="text1"/>
          <w:sz w:val="32"/>
          <w:szCs w:val="32"/>
          <w:u w:val="single"/>
          <w:rtl/>
        </w:rPr>
        <w:t xml:space="preserve">اختبار الفروض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الوصول إلى تعليمات </w:t>
      </w:r>
    </w:p>
    <w:p w:rsidR="00E837B0" w:rsidRPr="001F5A93" w:rsidRDefault="00E837B0" w:rsidP="00E837B0">
      <w:pPr>
        <w:pStyle w:val="a3"/>
        <w:rPr>
          <w:rFonts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يكون تدخل العقل فيها بسيطاً  </w:t>
      </w:r>
      <w:r w:rsidRPr="001F5A93">
        <w:rPr>
          <w:rFonts w:asciiTheme="minorBidi" w:hAnsiTheme="minorBidi" w:cs="Arabic11 BT" w:hint="cs"/>
          <w:b/>
          <w:bCs/>
          <w:color w:val="5F497A" w:themeColor="accent4" w:themeShade="BF"/>
          <w:sz w:val="32"/>
          <w:szCs w:val="32"/>
          <w:rtl/>
        </w:rPr>
        <w:t>:</w:t>
      </w:r>
    </w:p>
    <w:p w:rsidR="001F5A93"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العلمية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المقصودة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البسيطة</w:t>
      </w:r>
    </w:p>
    <w:p w:rsidR="00E837B0" w:rsidRPr="001F5A93" w:rsidRDefault="00E837B0"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بملاحظة الظواهر على النحو الذي تبدو عليه بصورة طبيعية </w:t>
      </w:r>
      <w:r w:rsidRPr="001F5A93">
        <w:rPr>
          <w:rFonts w:asciiTheme="minorBidi" w:hAnsiTheme="minorBidi" w:cs="Arabic11 BT" w:hint="cs"/>
          <w:b/>
          <w:bCs/>
          <w:color w:val="5F497A" w:themeColor="accent4" w:themeShade="BF"/>
          <w:sz w:val="32"/>
          <w:szCs w:val="32"/>
          <w:rtl/>
        </w:rPr>
        <w:t xml:space="preserve">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المنهج العلمي</w:t>
      </w:r>
    </w:p>
    <w:p w:rsidR="00E837B0" w:rsidRPr="003F4BCE" w:rsidRDefault="003F4BCE"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الاستقراء العلمي</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شبه المقصودة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الملاحظة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التي يكون نصيب العقل فيها كبيراً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إدراك العلاقات التي تربط بين الظواهر</w:t>
      </w:r>
      <w:r w:rsidRPr="001F5A93">
        <w:rPr>
          <w:rFonts w:asciiTheme="minorBidi" w:hAnsiTheme="minorBidi" w:cs="Arabic11 BT" w:hint="cs"/>
          <w:b/>
          <w:bCs/>
          <w:color w:val="5F497A" w:themeColor="accent4" w:themeShade="BF"/>
          <w:sz w:val="32"/>
          <w:szCs w:val="32"/>
          <w:rtl/>
        </w:rPr>
        <w:t>:</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العلمية </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الملاحظة البسيطة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 xml:space="preserve">لا تهدف إلى الكشف عن حقيقة علمية أو غاية نظرية واضحة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تعتمد على نظريات دعمتها حقائق العلم</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نصيب العقل فيها كبيراً</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كل ما ذكر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أهمية الملاحظة العلمية </w:t>
      </w:r>
      <w:r w:rsidRPr="001F5A93">
        <w:rPr>
          <w:rFonts w:asciiTheme="minorBidi" w:hAnsiTheme="minorBidi" w:cs="Arabic11 BT" w:hint="cs"/>
          <w:b/>
          <w:bCs/>
          <w:color w:val="5F497A" w:themeColor="accent4" w:themeShade="BF"/>
          <w:sz w:val="32"/>
          <w:szCs w:val="32"/>
          <w:rtl/>
        </w:rPr>
        <w:t>المقصودة تتمثل في :</w:t>
      </w:r>
      <w:r w:rsidRPr="001F5A93">
        <w:rPr>
          <w:rFonts w:asciiTheme="minorBidi" w:hAnsiTheme="minorBidi" w:cs="Arabic11 BT"/>
          <w:b/>
          <w:bCs/>
          <w:color w:val="5F497A" w:themeColor="accent4" w:themeShade="BF"/>
          <w:sz w:val="32"/>
          <w:szCs w:val="32"/>
          <w:rtl/>
        </w:rPr>
        <w:t xml:space="preserve">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أسمى من الملاحظة غير المقصودة فهي تتميز بوضوح الغاية</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تعتمد على نظريات دعمتها حقائق العلم</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كلما زادت قوانين العلم ونظرياته كانت الملاحظة العلمية أكثر دقة ووضوحاً</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lastRenderedPageBreak/>
        <w:t>لا</w:t>
      </w:r>
      <w:r w:rsidRPr="003F4BCE">
        <w:rPr>
          <w:rFonts w:asciiTheme="minorBidi" w:hAnsiTheme="minorBidi" w:cs="Arabic11 BT"/>
          <w:b/>
          <w:bCs/>
          <w:color w:val="000000" w:themeColor="text1"/>
          <w:sz w:val="32"/>
          <w:szCs w:val="32"/>
          <w:u w:val="single"/>
          <w:rtl/>
        </w:rPr>
        <w:t xml:space="preserve"> يكتفي الباحث بالحواس ف</w:t>
      </w:r>
      <w:r w:rsidRPr="003F4BCE">
        <w:rPr>
          <w:rFonts w:asciiTheme="minorBidi" w:hAnsiTheme="minorBidi" w:cs="Arabic11 BT" w:hint="cs"/>
          <w:b/>
          <w:bCs/>
          <w:color w:val="000000" w:themeColor="text1"/>
          <w:sz w:val="32"/>
          <w:szCs w:val="32"/>
          <w:u w:val="single"/>
          <w:rtl/>
        </w:rPr>
        <w:t>ي</w:t>
      </w:r>
      <w:r w:rsidRPr="003F4BCE">
        <w:rPr>
          <w:rFonts w:asciiTheme="minorBidi" w:hAnsiTheme="minorBidi" w:cs="Arabic11 BT"/>
          <w:b/>
          <w:bCs/>
          <w:color w:val="000000" w:themeColor="text1"/>
          <w:sz w:val="32"/>
          <w:szCs w:val="32"/>
          <w:u w:val="single"/>
          <w:rtl/>
        </w:rPr>
        <w:t xml:space="preserve"> ملاحظة الظواهر بل يستعين بالأجهزة المختلفة</w:t>
      </w:r>
    </w:p>
    <w:p w:rsidR="001F5A93" w:rsidRPr="001F5A93" w:rsidRDefault="001F5A93"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زادت قوانين العلم ونظرياته كانت الملاحظة العلمية </w:t>
      </w:r>
      <w:r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بساطة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غموض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تفاعل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أكثر دقة ووضوح </w:t>
      </w:r>
    </w:p>
    <w:p w:rsidR="003F4BCE" w:rsidRPr="001F5A93" w:rsidRDefault="003F4BCE" w:rsidP="003F4BCE">
      <w:pPr>
        <w:pStyle w:val="a3"/>
        <w:ind w:right="-993"/>
        <w:rPr>
          <w:rFonts w:asciiTheme="minorBidi" w:hAnsiTheme="minorBidi" w:cs="Arabic11 BT"/>
          <w:b/>
          <w:bCs/>
          <w:color w:val="5F497A" w:themeColor="accent4" w:themeShade="BF"/>
          <w:sz w:val="32"/>
          <w:szCs w:val="32"/>
          <w:rtl/>
        </w:rPr>
      </w:pPr>
    </w:p>
    <w:p w:rsidR="00221829" w:rsidRDefault="003F4BCE"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أي العبارات التالية صحيحة </w:t>
      </w:r>
      <w:r w:rsidR="00221829"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يكتفي الباحث بالحواس فقط عند ملاحظة الظواهر</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يستعين الباحث بالحواس و الأجهزة المختلفة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يستخدم الباحث الحواس مطلقاً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شيء مما ذكر صحيح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ملاحظة علمية تحت الضبط الناتج عن التحكم  من جانب الباحث</w:t>
      </w:r>
      <w:r w:rsidRPr="001F5A93">
        <w:rPr>
          <w:rFonts w:asciiTheme="minorBidi" w:hAnsiTheme="minorBidi" w:cs="Arabic11 BT" w:hint="cs"/>
          <w:b/>
          <w:bCs/>
          <w:color w:val="5F497A" w:themeColor="accent4" w:themeShade="BF"/>
          <w:sz w:val="32"/>
          <w:szCs w:val="32"/>
          <w:rtl/>
        </w:rPr>
        <w:t xml:space="preserve"> :</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الفرض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التجربة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5"/>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توجه التجربة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المرحلة ال</w:t>
      </w:r>
      <w:r w:rsidRPr="001F5A93">
        <w:rPr>
          <w:rFonts w:asciiTheme="minorBidi" w:hAnsiTheme="minorBidi" w:cs="Arabic11 BT" w:hint="cs"/>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rPr>
        <w:t xml:space="preserve">ولى من البحث بتوجيه تفكير الباحث إلى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F5A93"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شكل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نوع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lastRenderedPageBreak/>
        <w:t xml:space="preserve">وضع الفروض العلمية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وضع التعميمات العلمية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8337A0" w:rsidRDefault="008337A0" w:rsidP="00607090">
      <w:pPr>
        <w:pStyle w:val="a3"/>
        <w:numPr>
          <w:ilvl w:val="0"/>
          <w:numId w:val="2"/>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sidRPr="008337A0">
        <w:rPr>
          <w:rFonts w:asciiTheme="minorBidi" w:hAnsiTheme="minorBidi" w:cs="Arabic11 BT"/>
          <w:b/>
          <w:bCs/>
          <w:color w:val="5F497A" w:themeColor="accent4" w:themeShade="BF"/>
          <w:sz w:val="32"/>
          <w:szCs w:val="32"/>
          <w:rtl/>
        </w:rPr>
        <w:t xml:space="preserve"> مجرد أفكار </w:t>
      </w:r>
      <w:r w:rsidRPr="008337A0">
        <w:rPr>
          <w:rFonts w:asciiTheme="minorBidi" w:hAnsiTheme="minorBidi" w:cs="Arabic11 BT" w:hint="cs"/>
          <w:b/>
          <w:bCs/>
          <w:color w:val="5F497A" w:themeColor="accent4" w:themeShade="BF"/>
          <w:sz w:val="32"/>
          <w:szCs w:val="32"/>
          <w:rtl/>
        </w:rPr>
        <w:t>مبدئية</w:t>
      </w:r>
      <w:r w:rsidRPr="008337A0">
        <w:rPr>
          <w:rFonts w:asciiTheme="minorBidi" w:hAnsiTheme="minorBidi" w:cs="Arabic11 BT"/>
          <w:b/>
          <w:bCs/>
          <w:color w:val="5F497A" w:themeColor="accent4" w:themeShade="BF"/>
          <w:sz w:val="32"/>
          <w:szCs w:val="32"/>
          <w:rtl/>
        </w:rPr>
        <w:t xml:space="preserve"> تتولد ف</w:t>
      </w:r>
      <w:r w:rsidRPr="008337A0">
        <w:rPr>
          <w:rFonts w:asciiTheme="minorBidi" w:hAnsiTheme="minorBidi" w:cs="Arabic11 BT" w:hint="cs"/>
          <w:b/>
          <w:bCs/>
          <w:color w:val="5F497A" w:themeColor="accent4" w:themeShade="BF"/>
          <w:sz w:val="32"/>
          <w:szCs w:val="32"/>
          <w:rtl/>
        </w:rPr>
        <w:t>ي</w:t>
      </w:r>
      <w:r w:rsidRPr="008337A0">
        <w:rPr>
          <w:rFonts w:asciiTheme="minorBidi" w:hAnsiTheme="minorBidi" w:cs="Arabic11 BT"/>
          <w:b/>
          <w:bCs/>
          <w:color w:val="5F497A" w:themeColor="accent4" w:themeShade="BF"/>
          <w:sz w:val="32"/>
          <w:szCs w:val="32"/>
          <w:rtl/>
        </w:rPr>
        <w:t xml:space="preserve"> ذهن الباحث عن طريق الملاحظة والتجربة </w:t>
      </w:r>
      <w:r>
        <w:rPr>
          <w:rFonts w:asciiTheme="minorBidi" w:hAnsiTheme="minorBidi" w:cs="Arabic11 BT" w:hint="cs"/>
          <w:b/>
          <w:bCs/>
          <w:color w:val="5F497A" w:themeColor="accent4" w:themeShade="BF"/>
          <w:sz w:val="32"/>
          <w:szCs w:val="32"/>
          <w:rtl/>
        </w:rPr>
        <w:t>:</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الفروض  العلمية </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التجربة </w:t>
      </w:r>
    </w:p>
    <w:p w:rsidR="008337A0" w:rsidRPr="008337A0"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مصادر صياغة الفروض</w:t>
      </w:r>
      <w:r w:rsidRPr="001F5A93">
        <w:rPr>
          <w:rFonts w:asciiTheme="minorBidi" w:hAnsiTheme="minorBidi" w:cs="Arabic11 BT" w:hint="cs"/>
          <w:b/>
          <w:bCs/>
          <w:color w:val="5F497A" w:themeColor="accent4" w:themeShade="BF"/>
          <w:sz w:val="32"/>
          <w:szCs w:val="32"/>
          <w:rtl/>
        </w:rPr>
        <w:t xml:space="preserve"> تعتمد على </w:t>
      </w:r>
      <w:r w:rsidRPr="001F5A93">
        <w:rPr>
          <w:rFonts w:asciiTheme="minorBidi" w:hAnsiTheme="minorBidi" w:cs="Arabic11 BT"/>
          <w:b/>
          <w:bCs/>
          <w:color w:val="5F497A" w:themeColor="accent4" w:themeShade="BF"/>
          <w:sz w:val="32"/>
          <w:szCs w:val="32"/>
          <w:rtl/>
        </w:rPr>
        <w:t xml:space="preserve">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الخبرة السابقة للباحث</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قدرة الباحث على استغلال معلوماته السابقة</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الهام مفاجئ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كل ما ذكر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المساوئ للفروض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تبتعد با</w:t>
      </w:r>
      <w:r>
        <w:rPr>
          <w:rFonts w:asciiTheme="minorBidi" w:hAnsiTheme="minorBidi" w:cs="Arabic11 BT"/>
          <w:b/>
          <w:bCs/>
          <w:color w:val="000000" w:themeColor="text1"/>
          <w:sz w:val="32"/>
          <w:szCs w:val="32"/>
          <w:rtl/>
        </w:rPr>
        <w:t xml:space="preserve">لباحث عن الحقائق الخارجية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تدعو إلى</w:t>
      </w:r>
      <w:r>
        <w:rPr>
          <w:rFonts w:asciiTheme="minorBidi" w:hAnsiTheme="minorBidi" w:cs="Arabic11 BT"/>
          <w:b/>
          <w:bCs/>
          <w:color w:val="000000" w:themeColor="text1"/>
          <w:sz w:val="32"/>
          <w:szCs w:val="32"/>
          <w:rtl/>
        </w:rPr>
        <w:t xml:space="preserve"> التحيز </w:t>
      </w:r>
      <w:r w:rsidRPr="000A66E0">
        <w:rPr>
          <w:rFonts w:asciiTheme="minorBidi" w:hAnsiTheme="minorBidi" w:cs="Arabic11 BT"/>
          <w:b/>
          <w:bCs/>
          <w:color w:val="000000" w:themeColor="text1"/>
          <w:sz w:val="32"/>
          <w:szCs w:val="32"/>
          <w:rtl/>
        </w:rPr>
        <w:t xml:space="preserve">وإهمال باقي الفروض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 xml:space="preserve">تحجب الحقائق وتشوهها </w:t>
      </w:r>
    </w:p>
    <w:p w:rsidR="008337A0" w:rsidRPr="000A66E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0A66E0">
        <w:rPr>
          <w:rFonts w:asciiTheme="minorBidi" w:hAnsiTheme="minorBidi" w:cs="Arabic11 BT" w:hint="cs"/>
          <w:b/>
          <w:bCs/>
          <w:color w:val="000000" w:themeColor="text1"/>
          <w:sz w:val="32"/>
          <w:szCs w:val="32"/>
          <w:u w:val="single"/>
          <w:rtl/>
        </w:rPr>
        <w:t xml:space="preserve">كل ما ذكر </w:t>
      </w:r>
      <w:r w:rsidRPr="000A66E0">
        <w:rPr>
          <w:rFonts w:asciiTheme="minorBidi" w:hAnsiTheme="minorBidi" w:cs="Arabic11 BT"/>
          <w:b/>
          <w:bCs/>
          <w:color w:val="000000" w:themeColor="text1"/>
          <w:sz w:val="32"/>
          <w:szCs w:val="32"/>
          <w:u w:val="single"/>
          <w:rtl/>
        </w:rPr>
        <w:t xml:space="preserve"> </w:t>
      </w:r>
    </w:p>
    <w:p w:rsidR="001F5A93" w:rsidRPr="001F5A93" w:rsidRDefault="001F5A93"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تبعد الباحث عن الحقائق الخارجية لأنها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b/>
          <w:bCs/>
          <w:color w:val="000000" w:themeColor="text1"/>
          <w:sz w:val="32"/>
          <w:szCs w:val="32"/>
          <w:u w:val="single"/>
          <w:rtl/>
        </w:rPr>
        <w:t>تعتمد على تخيل العلاقات</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lastRenderedPageBreak/>
        <w:t xml:space="preserve">تميل إلى التحيز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تستخدم المعلومات السابقة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تستفيد من الخبرة السابقة للباحث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التي لا تؤيدها النتائج يقوم الباحث بـ :</w:t>
      </w:r>
    </w:p>
    <w:p w:rsidR="001F5A93"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التحيز لها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اعادة الاختبار لها بوسائل أفضل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يستبعدها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النتائج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3"/>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الباحث أمامه فرضين متناقضين فلابد أن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الفرضين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يستبعد فرض منهما باختياره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يبرهن على خطأ احدهما حتى يتأكد من صدق الأخر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أيدت التجارب والملاحظات العلمية صحة الفروض دون إن يوجد </w:t>
      </w:r>
      <w:r w:rsidR="004C06EE">
        <w:rPr>
          <w:rFonts w:asciiTheme="minorBidi" w:hAnsiTheme="minorBidi" w:cs="Arabic11 BT"/>
          <w:b/>
          <w:bCs/>
          <w:color w:val="5F497A" w:themeColor="accent4" w:themeShade="BF"/>
          <w:sz w:val="32"/>
          <w:szCs w:val="32"/>
          <w:rtl/>
        </w:rPr>
        <w:t>فرض أخر يناقضه فان الفرض الصادق</w:t>
      </w:r>
      <w:r w:rsidR="004C06EE">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ينتقل إلى مرحلة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الاختبار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التجريب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الملاحظة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القانون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4C06EE" w:rsidRPr="004C06EE" w:rsidRDefault="004C06EE" w:rsidP="00607090">
      <w:pPr>
        <w:pStyle w:val="a3"/>
        <w:numPr>
          <w:ilvl w:val="0"/>
          <w:numId w:val="4"/>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lastRenderedPageBreak/>
        <w:t>أي العبارات التالية صحيحة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كلما تقدم العلم كثرت القوانين </w:t>
      </w:r>
    </w:p>
    <w:p w:rsidR="00221829" w:rsidRPr="004C06EE" w:rsidRDefault="00221829"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كلما تقدم العلم حاول الإقلال من عدد القوانين المستقلة فيه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علاقة بين العلم و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تقدم العلم مرتبط بكثرة لمناهج و الأساليب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تقدم العلم حاول الإقلال من عدد القوانين المستقلة فيه </w:t>
      </w:r>
      <w:r w:rsidRPr="001F5A93">
        <w:rPr>
          <w:rFonts w:asciiTheme="minorBidi" w:hAnsiTheme="minorBidi" w:cs="Arabic11 BT" w:hint="cs"/>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rPr>
        <w:t xml:space="preserve">التوصل قانون واحد يطلق عليه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التعميم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القانون الموحد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قانون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لا </w:t>
      </w:r>
      <w:r w:rsidRPr="001F5A93">
        <w:rPr>
          <w:rFonts w:asciiTheme="minorBidi" w:hAnsiTheme="minorBidi" w:cs="Arabic11 BT"/>
          <w:b/>
          <w:bCs/>
          <w:color w:val="5F497A" w:themeColor="accent4" w:themeShade="BF"/>
          <w:sz w:val="32"/>
          <w:szCs w:val="32"/>
          <w:rtl/>
        </w:rPr>
        <w:t>ينته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المطاف بالعلماء عند وضع القوانين العلمية فاكتشاف القوانين يدعو إلى </w:t>
      </w:r>
      <w:r w:rsidRPr="001F5A93">
        <w:rPr>
          <w:rFonts w:asciiTheme="minorBidi" w:hAnsiTheme="minorBidi" w:cs="Arabic11 BT" w:hint="cs"/>
          <w:b/>
          <w:bCs/>
          <w:color w:val="5F497A" w:themeColor="accent4" w:themeShade="BF"/>
          <w:sz w:val="32"/>
          <w:szCs w:val="32"/>
          <w:rtl/>
        </w:rPr>
        <w:t>:</w:t>
      </w:r>
    </w:p>
    <w:p w:rsidR="001F5A93"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الملاحظة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التعميم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u w:val="single"/>
        </w:rPr>
      </w:pPr>
      <w:r w:rsidRPr="00893162">
        <w:rPr>
          <w:rFonts w:asciiTheme="minorBidi" w:hAnsiTheme="minorBidi" w:cs="Arabic11 BT" w:hint="cs"/>
          <w:b/>
          <w:bCs/>
          <w:color w:val="000000" w:themeColor="text1"/>
          <w:sz w:val="32"/>
          <w:szCs w:val="32"/>
          <w:u w:val="single"/>
          <w:rtl/>
        </w:rPr>
        <w:t xml:space="preserve">وضع النظريات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التجريب </w:t>
      </w: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highlight w:val="yellow"/>
          <w:rtl/>
        </w:rPr>
        <w:t>محاضرة 2</w:t>
      </w:r>
      <w:r w:rsidRPr="001F5A93">
        <w:rPr>
          <w:rFonts w:asciiTheme="minorBidi" w:hAnsiTheme="minorBidi" w:cs="Arabic11 BT" w:hint="cs"/>
          <w:b/>
          <w:bCs/>
          <w:color w:val="5F497A" w:themeColor="accent4" w:themeShade="BF"/>
          <w:sz w:val="32"/>
          <w:szCs w:val="32"/>
          <w:rtl/>
        </w:rPr>
        <w:t xml:space="preserve"> </w:t>
      </w:r>
    </w:p>
    <w:p w:rsidR="00221829" w:rsidRPr="001F5A93" w:rsidRDefault="00221829" w:rsidP="00221829">
      <w:pPr>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rPr>
          <w:rFonts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خصائص البحث العلمي على الباحث فيها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 xml:space="preserve"> أن</w:t>
      </w:r>
      <w:r w:rsidRPr="001F5A93">
        <w:rPr>
          <w:rFonts w:cs="Arabic11 BT"/>
          <w:b/>
          <w:bCs/>
          <w:color w:val="5F497A" w:themeColor="accent4" w:themeShade="BF"/>
          <w:sz w:val="32"/>
          <w:szCs w:val="32"/>
          <w:rtl/>
        </w:rPr>
        <w:t xml:space="preserve"> يطهر عقله من كل ما يقوده إلى الخطأ أو يعوق قدرته على التوصل إلى الحقائق</w:t>
      </w:r>
      <w:r w:rsidRPr="001F5A93">
        <w:rPr>
          <w:rFonts w:cs="Arabic11 BT" w:hint="cs"/>
          <w:b/>
          <w:bCs/>
          <w:color w:val="5F497A" w:themeColor="accent4" w:themeShade="BF"/>
          <w:sz w:val="32"/>
          <w:szCs w:val="32"/>
          <w:rtl/>
        </w:rPr>
        <w:t>:</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893162" w:rsidRPr="00893162" w:rsidRDefault="00893162" w:rsidP="004776C6">
      <w:pPr>
        <w:pStyle w:val="a3"/>
        <w:numPr>
          <w:ilvl w:val="0"/>
          <w:numId w:val="1"/>
        </w:numPr>
        <w:rPr>
          <w:rFonts w:cs="Arabic11 BT"/>
          <w:b/>
          <w:bCs/>
          <w:color w:val="000000" w:themeColor="text1"/>
          <w:sz w:val="32"/>
          <w:szCs w:val="32"/>
          <w:u w:val="single"/>
        </w:rPr>
      </w:pPr>
      <w:r w:rsidRPr="00893162">
        <w:rPr>
          <w:rFonts w:cs="Arabic11 BT" w:hint="cs"/>
          <w:b/>
          <w:bCs/>
          <w:color w:val="000000" w:themeColor="text1"/>
          <w:sz w:val="32"/>
          <w:szCs w:val="32"/>
          <w:u w:val="single"/>
          <w:rtl/>
        </w:rPr>
        <w:t xml:space="preserve">استبعاد المعلومات الغير صحيحة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الموضوعية </w:t>
      </w:r>
    </w:p>
    <w:p w:rsidR="00893162" w:rsidRPr="001F5A93" w:rsidRDefault="00893162" w:rsidP="00893162">
      <w:pPr>
        <w:pStyle w:val="a3"/>
        <w:rPr>
          <w:rFonts w:cs="Arabic11 BT"/>
          <w:b/>
          <w:bCs/>
          <w:color w:val="5F497A" w:themeColor="accent4" w:themeShade="BF"/>
          <w:sz w:val="32"/>
          <w:szCs w:val="32"/>
        </w:rPr>
      </w:pPr>
    </w:p>
    <w:p w:rsidR="00221829"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معالجة الظواهر باعتبارها أشياء خارجية لها وجود مستقل</w:t>
      </w:r>
      <w:r w:rsidRPr="001F5A93">
        <w:rPr>
          <w:rFonts w:asciiTheme="minorBidi" w:hAnsiTheme="minorBidi" w:cs="Arabic11 BT" w:hint="cs"/>
          <w:b/>
          <w:bCs/>
          <w:color w:val="5F497A" w:themeColor="accent4" w:themeShade="BF"/>
          <w:sz w:val="32"/>
          <w:szCs w:val="32"/>
          <w:rtl/>
        </w:rPr>
        <w:t xml:space="preserve">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sidRPr="00FB1192">
        <w:rPr>
          <w:rFonts w:cs="Arabic11 BT" w:hint="cs"/>
          <w:b/>
          <w:bCs/>
          <w:color w:val="000000" w:themeColor="text1"/>
          <w:sz w:val="32"/>
          <w:szCs w:val="32"/>
          <w:u w:val="single"/>
          <w:rtl/>
        </w:rPr>
        <w:t xml:space="preserve">الموضوعية </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cs="Arabic11 BT"/>
          <w:b/>
          <w:bCs/>
          <w:color w:val="5F497A" w:themeColor="accent4" w:themeShade="BF"/>
          <w:sz w:val="32"/>
          <w:szCs w:val="32"/>
          <w:rtl/>
        </w:rPr>
        <w:t xml:space="preserve"> الذي تتساوى علاقته بمختلف الأفراد المشاهدين مهما اختلفت الزوايا التي يشاهدون منها</w:t>
      </w:r>
      <w:r w:rsidRPr="001F5A93">
        <w:rPr>
          <w:rFonts w:asciiTheme="minorBidi" w:hAnsiTheme="minorBidi" w:cs="Arabic11 BT" w:hint="cs"/>
          <w:b/>
          <w:bCs/>
          <w:color w:val="5F497A" w:themeColor="accent4" w:themeShade="BF"/>
          <w:sz w:val="32"/>
          <w:szCs w:val="32"/>
          <w:rtl/>
        </w:rPr>
        <w:t>:</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الشيء الموضوعي</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تتسم المقاييس و الأساليب التي تستعين بها الأشياء الموضوعية بـ :</w:t>
      </w:r>
    </w:p>
    <w:p w:rsidR="0089316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التراكمية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u w:val="single"/>
        </w:rPr>
      </w:pPr>
      <w:r w:rsidRPr="00FB1192">
        <w:rPr>
          <w:rFonts w:asciiTheme="minorBidi" w:hAnsiTheme="minorBidi" w:cs="Arabic11 BT" w:hint="cs"/>
          <w:b/>
          <w:bCs/>
          <w:color w:val="000000" w:themeColor="text1"/>
          <w:sz w:val="32"/>
          <w:szCs w:val="32"/>
          <w:u w:val="single"/>
          <w:rtl/>
        </w:rPr>
        <w:lastRenderedPageBreak/>
        <w:t xml:space="preserve">الصدق و الثبات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التحيز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الكيفية </w:t>
      </w:r>
    </w:p>
    <w:p w:rsidR="00FB1192" w:rsidRPr="001F5A93" w:rsidRDefault="00FB1192" w:rsidP="00FB1192">
      <w:pPr>
        <w:pStyle w:val="a3"/>
        <w:ind w:right="-993"/>
        <w:rPr>
          <w:rFonts w:asciiTheme="minorBidi" w:hAnsiTheme="minorBidi" w:cs="Arabic11 BT"/>
          <w:b/>
          <w:bCs/>
          <w:color w:val="5F497A" w:themeColor="accent4" w:themeShade="BF"/>
          <w:sz w:val="32"/>
          <w:szCs w:val="32"/>
        </w:rPr>
      </w:pPr>
    </w:p>
    <w:p w:rsidR="00FB1192" w:rsidRPr="00FB1192" w:rsidRDefault="004776C6" w:rsidP="00FB1192">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أي العبارات التالية صحيحة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كل بحث علمي مستقل بذاته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العلم لا يمكن أن يكون له طبيعة تراكمية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نتائج البحوث السابقة مقدمة للبحوث اللاحقة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لا شيء مما ذكر صحيح </w:t>
      </w:r>
    </w:p>
    <w:p w:rsidR="00FB1192" w:rsidRPr="00FB1192" w:rsidRDefault="00FB1192" w:rsidP="00FB1192">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البحث العلمي عمل </w:t>
      </w:r>
      <w:r w:rsidRPr="001F5A93">
        <w:rPr>
          <w:rFonts w:cs="Arabic11 BT" w:hint="cs"/>
          <w:b/>
          <w:bCs/>
          <w:color w:val="5F497A" w:themeColor="accent4" w:themeShade="BF"/>
          <w:sz w:val="32"/>
          <w:szCs w:val="32"/>
          <w:rtl/>
        </w:rPr>
        <w:t>......</w:t>
      </w:r>
      <w:r w:rsidR="00652C70">
        <w:rPr>
          <w:rFonts w:cs="Arabic11 BT" w:hint="cs"/>
          <w:b/>
          <w:bCs/>
          <w:color w:val="5F497A" w:themeColor="accent4" w:themeShade="BF"/>
          <w:sz w:val="32"/>
          <w:szCs w:val="32"/>
          <w:rtl/>
        </w:rPr>
        <w:t xml:space="preserve"> أي أنه</w:t>
      </w:r>
      <w:r w:rsidRPr="001F5A93">
        <w:rPr>
          <w:rFonts w:cs="Arabic11 BT"/>
          <w:b/>
          <w:bCs/>
          <w:color w:val="5F497A" w:themeColor="accent4" w:themeShade="BF"/>
          <w:sz w:val="32"/>
          <w:szCs w:val="32"/>
          <w:rtl/>
        </w:rPr>
        <w:t xml:space="preserve"> يخضع لمبادئ وقواعد</w:t>
      </w:r>
      <w:r w:rsidRPr="001F5A93">
        <w:rPr>
          <w:rFonts w:asciiTheme="minorBidi" w:hAnsiTheme="minorBidi" w:cs="Arabic11 BT" w:hint="cs"/>
          <w:b/>
          <w:bCs/>
          <w:color w:val="5F497A" w:themeColor="accent4" w:themeShade="BF"/>
          <w:sz w:val="32"/>
          <w:szCs w:val="32"/>
          <w:rtl/>
        </w:rPr>
        <w:t xml:space="preserve">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منظم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شامل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موضوعي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عرضي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ميل فطرى لدى </w:t>
      </w:r>
      <w:r w:rsidRPr="001F5A93">
        <w:rPr>
          <w:rFonts w:cs="Arabic11 BT" w:hint="cs"/>
          <w:b/>
          <w:bCs/>
          <w:color w:val="5F497A" w:themeColor="accent4" w:themeShade="BF"/>
          <w:sz w:val="32"/>
          <w:szCs w:val="32"/>
          <w:rtl/>
        </w:rPr>
        <w:t>الإنسان</w:t>
      </w:r>
      <w:r w:rsidRPr="001F5A93">
        <w:rPr>
          <w:rFonts w:cs="Arabic11 BT"/>
          <w:b/>
          <w:bCs/>
          <w:color w:val="5F497A" w:themeColor="accent4" w:themeShade="BF"/>
          <w:sz w:val="32"/>
          <w:szCs w:val="32"/>
          <w:rtl/>
        </w:rPr>
        <w:t xml:space="preserve"> لتفسير حدوث الوقائع ومحاولة التحكم فيها  </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البحث عن الأسباب</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استنباط الخصائص الت</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تتميز بها الظواهر </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و ال</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شياء</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lastRenderedPageBreak/>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تتحول</w:t>
      </w:r>
      <w:r w:rsidRPr="001F5A93">
        <w:rPr>
          <w:rFonts w:cs="Arabic11 BT" w:hint="cs"/>
          <w:b/>
          <w:bCs/>
          <w:color w:val="5F497A" w:themeColor="accent4" w:themeShade="BF"/>
          <w:sz w:val="32"/>
          <w:szCs w:val="32"/>
          <w:rtl/>
        </w:rPr>
        <w:t xml:space="preserve"> الظواهر و الاشياء</w:t>
      </w:r>
      <w:r w:rsidRPr="001F5A93">
        <w:rPr>
          <w:rFonts w:cs="Arabic11 BT"/>
          <w:b/>
          <w:bCs/>
          <w:color w:val="5F497A" w:themeColor="accent4" w:themeShade="BF"/>
          <w:sz w:val="32"/>
          <w:szCs w:val="32"/>
          <w:rtl/>
        </w:rPr>
        <w:t xml:space="preserve"> إلى أفكار أو مفاهيم تدرك بالعقل لا بالحواس  </w:t>
      </w:r>
      <w:r w:rsidRPr="001F5A93">
        <w:rPr>
          <w:rFonts w:cs="Arabic11 BT" w:hint="cs"/>
          <w:b/>
          <w:bCs/>
          <w:color w:val="5F497A" w:themeColor="accent4" w:themeShade="BF"/>
          <w:sz w:val="32"/>
          <w:szCs w:val="32"/>
          <w:rtl/>
        </w:rPr>
        <w:t>من خلال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E80C87"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يتعلق العلم بالحوادث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الفردية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الثنائية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الجماعية </w:t>
      </w:r>
    </w:p>
    <w:p w:rsidR="00FB1192" w:rsidRDefault="00652C70" w:rsidP="002F13A5">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المتكررة </w:t>
      </w:r>
    </w:p>
    <w:p w:rsidR="002F13A5" w:rsidRPr="002F13A5" w:rsidRDefault="002F13A5" w:rsidP="002F13A5">
      <w:pPr>
        <w:pStyle w:val="a3"/>
        <w:ind w:right="-993"/>
        <w:rPr>
          <w:rFonts w:asciiTheme="minorBidi" w:hAnsiTheme="minorBidi" w:cs="Arabic11 BT"/>
          <w:b/>
          <w:bCs/>
          <w:color w:val="000000" w:themeColor="text1"/>
          <w:sz w:val="32"/>
          <w:szCs w:val="32"/>
          <w:u w:val="single"/>
        </w:rPr>
      </w:pPr>
    </w:p>
    <w:p w:rsidR="00E80C87" w:rsidRDefault="00E80C87" w:rsidP="002F13A5">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يقوم التجريد </w:t>
      </w:r>
      <w:r w:rsidRPr="002F13A5">
        <w:rPr>
          <w:rFonts w:asciiTheme="minorBidi" w:hAnsiTheme="minorBidi" w:cs="Arabic11 BT" w:hint="cs"/>
          <w:b/>
          <w:bCs/>
          <w:color w:val="5F497A" w:themeColor="accent4" w:themeShade="BF"/>
          <w:sz w:val="32"/>
          <w:szCs w:val="32"/>
          <w:rtl/>
        </w:rPr>
        <w:t xml:space="preserve">على </w:t>
      </w:r>
      <w:r w:rsidR="002F13A5" w:rsidRPr="002F13A5">
        <w:rPr>
          <w:rFonts w:cs="Arabic11 BT"/>
          <w:b/>
          <w:bCs/>
          <w:color w:val="5F497A" w:themeColor="accent4" w:themeShade="BF"/>
          <w:sz w:val="32"/>
          <w:szCs w:val="32"/>
          <w:rtl/>
        </w:rPr>
        <w:t xml:space="preserve">إغفال </w:t>
      </w:r>
      <w:r w:rsidR="002F13A5">
        <w:rPr>
          <w:rFonts w:cs="Arabic11 BT" w:hint="cs"/>
          <w:b/>
          <w:bCs/>
          <w:color w:val="5F497A" w:themeColor="accent4" w:themeShade="BF"/>
          <w:sz w:val="32"/>
          <w:szCs w:val="32"/>
          <w:rtl/>
        </w:rPr>
        <w:t>........</w:t>
      </w:r>
      <w:r w:rsidR="002F13A5" w:rsidRPr="002F13A5">
        <w:rPr>
          <w:rFonts w:cs="Arabic11 BT"/>
          <w:b/>
          <w:bCs/>
          <w:color w:val="5F497A" w:themeColor="accent4" w:themeShade="BF"/>
          <w:sz w:val="32"/>
          <w:szCs w:val="32"/>
          <w:rtl/>
        </w:rPr>
        <w:t xml:space="preserve"> من اجل الوصول إلى معنى عام ينطبق على أفراد النوع الواحد</w:t>
      </w:r>
      <w:r w:rsidR="002F13A5" w:rsidRPr="002F13A5">
        <w:rPr>
          <w:rFonts w:asciiTheme="minorBidi" w:hAnsiTheme="minorBidi" w:cs="Arabic11 BT" w:hint="cs"/>
          <w:b/>
          <w:bCs/>
          <w:color w:val="5F497A" w:themeColor="accent4" w:themeShade="BF"/>
          <w:sz w:val="32"/>
          <w:szCs w:val="32"/>
          <w:rtl/>
        </w:rPr>
        <w:t>:</w:t>
      </w:r>
    </w:p>
    <w:p w:rsidR="00FB1192"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السمات الكلية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السمات الجزئية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الحوادث المتكررة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الحوادث العرضية</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2F13A5" w:rsidRPr="002F13A5" w:rsidRDefault="00E80C87" w:rsidP="002F13A5">
      <w:pPr>
        <w:pStyle w:val="a3"/>
        <w:numPr>
          <w:ilvl w:val="0"/>
          <w:numId w:val="1"/>
        </w:numPr>
        <w:ind w:right="-993"/>
        <w:rPr>
          <w:rFonts w:asciiTheme="minorBidi" w:hAnsiTheme="minorBidi" w:cs="Arabic11 BT"/>
          <w:b/>
          <w:bCs/>
          <w:color w:val="5F497A" w:themeColor="accent4" w:themeShade="BF"/>
          <w:sz w:val="32"/>
          <w:szCs w:val="32"/>
          <w:rtl/>
        </w:rPr>
      </w:pPr>
      <w:r w:rsidRPr="001F5A93">
        <w:rPr>
          <w:rFonts w:cs="Arabic11 BT"/>
          <w:b/>
          <w:bCs/>
          <w:color w:val="5F497A" w:themeColor="accent4" w:themeShade="BF"/>
          <w:sz w:val="32"/>
          <w:szCs w:val="32"/>
          <w:rtl/>
        </w:rPr>
        <w:t xml:space="preserve">الكشف عن القوانين العامة التي تخضع لها جميع الحالات المتشابهة والتي لم تدخل </w:t>
      </w:r>
      <w:r w:rsidRPr="001F5A93">
        <w:rPr>
          <w:rFonts w:cs="Arabic11 BT" w:hint="cs"/>
          <w:b/>
          <w:bCs/>
          <w:color w:val="5F497A" w:themeColor="accent4" w:themeShade="BF"/>
          <w:sz w:val="32"/>
          <w:szCs w:val="32"/>
          <w:rtl/>
        </w:rPr>
        <w:t>في</w:t>
      </w:r>
      <w:r w:rsidRPr="001F5A93">
        <w:rPr>
          <w:rFonts w:cs="Arabic11 BT"/>
          <w:b/>
          <w:bCs/>
          <w:color w:val="5F497A" w:themeColor="accent4" w:themeShade="BF"/>
          <w:sz w:val="32"/>
          <w:szCs w:val="32"/>
          <w:rtl/>
        </w:rPr>
        <w:t xml:space="preserve"> إطار البحث  </w:t>
      </w:r>
      <w:r w:rsidRPr="001F5A93">
        <w:rPr>
          <w:rFonts w:asciiTheme="minorBidi" w:hAnsiTheme="minorBidi" w:cs="Arabic11 BT" w:hint="cs"/>
          <w:b/>
          <w:bCs/>
          <w:color w:val="5F497A" w:themeColor="accent4" w:themeShade="BF"/>
          <w:sz w:val="32"/>
          <w:szCs w:val="32"/>
          <w:rtl/>
        </w:rPr>
        <w:t>:</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E80C87" w:rsidRDefault="002F13A5" w:rsidP="00E80C87">
      <w:pPr>
        <w:pStyle w:val="a3"/>
        <w:numPr>
          <w:ilvl w:val="0"/>
          <w:numId w:val="1"/>
        </w:numPr>
        <w:ind w:right="-993"/>
        <w:rPr>
          <w:rFonts w:asciiTheme="minorBidi" w:hAnsiTheme="minorBidi" w:cs="Arabic11 BT"/>
          <w:b/>
          <w:bCs/>
          <w:color w:val="5F497A" w:themeColor="accent4" w:themeShade="BF"/>
          <w:sz w:val="32"/>
          <w:szCs w:val="32"/>
        </w:rPr>
      </w:pPr>
      <w:r>
        <w:rPr>
          <w:rFonts w:cs="Arabic11 BT" w:hint="cs"/>
          <w:b/>
          <w:bCs/>
          <w:color w:val="5F497A" w:themeColor="accent4" w:themeShade="BF"/>
          <w:sz w:val="32"/>
          <w:szCs w:val="32"/>
          <w:rtl/>
        </w:rPr>
        <w:t>ي</w:t>
      </w:r>
      <w:r w:rsidR="00E80C87" w:rsidRPr="001F5A93">
        <w:rPr>
          <w:rFonts w:cs="Arabic11 BT"/>
          <w:b/>
          <w:bCs/>
          <w:color w:val="5F497A" w:themeColor="accent4" w:themeShade="BF"/>
          <w:sz w:val="32"/>
          <w:szCs w:val="32"/>
          <w:rtl/>
        </w:rPr>
        <w:t xml:space="preserve">فيد </w:t>
      </w:r>
      <w:r w:rsidR="00E80C87" w:rsidRPr="001F5A93">
        <w:rPr>
          <w:rFonts w:cs="Arabic11 BT" w:hint="cs"/>
          <w:b/>
          <w:bCs/>
          <w:color w:val="5F497A" w:themeColor="accent4" w:themeShade="BF"/>
          <w:sz w:val="32"/>
          <w:szCs w:val="32"/>
          <w:rtl/>
        </w:rPr>
        <w:t>........</w:t>
      </w:r>
      <w:r w:rsidR="00E80C87" w:rsidRPr="001F5A93">
        <w:rPr>
          <w:rFonts w:cs="Arabic11 BT"/>
          <w:b/>
          <w:bCs/>
          <w:color w:val="5F497A" w:themeColor="accent4" w:themeShade="BF"/>
          <w:sz w:val="32"/>
          <w:szCs w:val="32"/>
          <w:rtl/>
        </w:rPr>
        <w:t xml:space="preserve"> </w:t>
      </w:r>
      <w:r w:rsidR="00E80C87" w:rsidRPr="001F5A93">
        <w:rPr>
          <w:rFonts w:cs="Arabic11 BT" w:hint="cs"/>
          <w:b/>
          <w:bCs/>
          <w:color w:val="5F497A" w:themeColor="accent4" w:themeShade="BF"/>
          <w:sz w:val="32"/>
          <w:szCs w:val="32"/>
          <w:rtl/>
        </w:rPr>
        <w:t>في</w:t>
      </w:r>
      <w:r w:rsidR="00E80C87" w:rsidRPr="001F5A93">
        <w:rPr>
          <w:rFonts w:cs="Arabic11 BT"/>
          <w:b/>
          <w:bCs/>
          <w:color w:val="5F497A" w:themeColor="accent4" w:themeShade="BF"/>
          <w:sz w:val="32"/>
          <w:szCs w:val="32"/>
          <w:rtl/>
        </w:rPr>
        <w:t xml:space="preserve"> الانتقال من المعلوم إلى المجهول  </w:t>
      </w:r>
      <w:r w:rsidR="00E80C87" w:rsidRPr="001F5A93">
        <w:rPr>
          <w:rFonts w:cs="Arabic11 BT" w:hint="cs"/>
          <w:b/>
          <w:bCs/>
          <w:color w:val="5F497A" w:themeColor="accent4" w:themeShade="BF"/>
          <w:sz w:val="32"/>
          <w:szCs w:val="32"/>
          <w:rtl/>
        </w:rPr>
        <w:t>:</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Pr>
          <w:rFonts w:hint="cs"/>
          <w:sz w:val="28"/>
          <w:szCs w:val="28"/>
          <w:rtl/>
        </w:rPr>
        <w:t xml:space="preserve"> </w:t>
      </w: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يعرف تحويل الكيف إلى كم بـ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التكميم</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الباحث يستمد حقائقه من </w:t>
      </w:r>
      <w:r w:rsidRPr="001F5A93">
        <w:rPr>
          <w:rFonts w:cs="Arabic11 BT" w:hint="cs"/>
          <w:b/>
          <w:bCs/>
          <w:color w:val="5F497A" w:themeColor="accent4" w:themeShade="BF"/>
          <w:sz w:val="32"/>
          <w:szCs w:val="32"/>
          <w:rtl/>
        </w:rPr>
        <w:t>:</w:t>
      </w:r>
    </w:p>
    <w:p w:rsidR="00652C70"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التجريب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الملاحظة غير المقصودة </w:t>
      </w:r>
    </w:p>
    <w:p w:rsidR="002F13A5" w:rsidRPr="002F13A5" w:rsidRDefault="002F13A5" w:rsidP="00E80C87">
      <w:pPr>
        <w:pStyle w:val="a3"/>
        <w:numPr>
          <w:ilvl w:val="0"/>
          <w:numId w:val="1"/>
        </w:numPr>
        <w:rPr>
          <w:rFonts w:cs="Arabic11 BT"/>
          <w:b/>
          <w:bCs/>
          <w:color w:val="000000" w:themeColor="text1"/>
          <w:sz w:val="32"/>
          <w:szCs w:val="32"/>
          <w:u w:val="single"/>
        </w:rPr>
      </w:pPr>
      <w:r w:rsidRPr="002F13A5">
        <w:rPr>
          <w:rFonts w:cs="Arabic11 BT" w:hint="cs"/>
          <w:b/>
          <w:bCs/>
          <w:color w:val="000000" w:themeColor="text1"/>
          <w:sz w:val="32"/>
          <w:szCs w:val="32"/>
          <w:u w:val="single"/>
          <w:rtl/>
        </w:rPr>
        <w:lastRenderedPageBreak/>
        <w:t xml:space="preserve">الملاحظة الحسية المباشرة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كل ما ذكر </w:t>
      </w:r>
    </w:p>
    <w:p w:rsidR="002F13A5" w:rsidRPr="001F5A93" w:rsidRDefault="002F13A5" w:rsidP="002F13A5">
      <w:pPr>
        <w:pStyle w:val="a3"/>
        <w:rPr>
          <w:rFonts w:cs="Arabic11 BT"/>
          <w:b/>
          <w:bCs/>
          <w:color w:val="5F497A" w:themeColor="accent4" w:themeShade="BF"/>
          <w:sz w:val="32"/>
          <w:szCs w:val="32"/>
        </w:rPr>
      </w:pPr>
    </w:p>
    <w:p w:rsidR="002F13A5" w:rsidRPr="002F13A5" w:rsidRDefault="00E80C87" w:rsidP="002F13A5">
      <w:pPr>
        <w:pStyle w:val="a3"/>
        <w:numPr>
          <w:ilvl w:val="0"/>
          <w:numId w:val="1"/>
        </w:numPr>
        <w:rPr>
          <w:rFonts w:cs="Arabic11 BT"/>
          <w:b/>
          <w:bCs/>
          <w:color w:val="5F497A" w:themeColor="accent4" w:themeShade="BF"/>
          <w:sz w:val="32"/>
          <w:szCs w:val="32"/>
          <w:rtl/>
        </w:rPr>
      </w:pPr>
      <w:r w:rsidRPr="001F5A93">
        <w:rPr>
          <w:rFonts w:cs="Arabic11 BT"/>
          <w:b/>
          <w:bCs/>
          <w:color w:val="5F497A" w:themeColor="accent4" w:themeShade="BF"/>
          <w:sz w:val="32"/>
          <w:szCs w:val="32"/>
          <w:rtl/>
        </w:rPr>
        <w:t>تتوقف النتائج التي يتوصل إليها</w:t>
      </w:r>
      <w:r w:rsidRPr="001F5A93">
        <w:rPr>
          <w:rFonts w:cs="Arabic11 BT" w:hint="cs"/>
          <w:b/>
          <w:bCs/>
          <w:color w:val="5F497A" w:themeColor="accent4" w:themeShade="BF"/>
          <w:sz w:val="32"/>
          <w:szCs w:val="32"/>
          <w:rtl/>
        </w:rPr>
        <w:t xml:space="preserve"> الباحث </w:t>
      </w:r>
      <w:r w:rsidRPr="001F5A93">
        <w:rPr>
          <w:rFonts w:cs="Arabic11 BT"/>
          <w:b/>
          <w:bCs/>
          <w:color w:val="5F497A" w:themeColor="accent4" w:themeShade="BF"/>
          <w:sz w:val="32"/>
          <w:szCs w:val="32"/>
          <w:rtl/>
        </w:rPr>
        <w:t xml:space="preserve">على مدى مطابقتها </w:t>
      </w:r>
      <w:r w:rsidRPr="001F5A93">
        <w:rPr>
          <w:rFonts w:cs="Arabic11 BT" w:hint="cs"/>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فروضه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تنبؤاته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الوقائع الخارجية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كل ما ذكر </w:t>
      </w:r>
    </w:p>
    <w:p w:rsidR="00187FBA" w:rsidRPr="001F5A93" w:rsidRDefault="00187FBA" w:rsidP="00187FBA">
      <w:pPr>
        <w:pStyle w:val="a3"/>
        <w:rPr>
          <w:rFonts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تختلف </w:t>
      </w:r>
      <w:r w:rsidRPr="001F5A93">
        <w:rPr>
          <w:rFonts w:cs="Arabic11 BT"/>
          <w:b/>
          <w:bCs/>
          <w:color w:val="5F497A" w:themeColor="accent4" w:themeShade="BF"/>
          <w:sz w:val="32"/>
          <w:szCs w:val="32"/>
          <w:rtl/>
        </w:rPr>
        <w:t>العلوم ف</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تقدمها </w:t>
      </w:r>
      <w:r w:rsidR="00187FBA">
        <w:rPr>
          <w:rFonts w:cs="Arabic11 BT"/>
          <w:b/>
          <w:bCs/>
          <w:color w:val="5F497A" w:themeColor="accent4" w:themeShade="BF"/>
          <w:sz w:val="32"/>
          <w:szCs w:val="32"/>
          <w:rtl/>
        </w:rPr>
        <w:t xml:space="preserve">بنفس المقدار </w:t>
      </w:r>
      <w:r w:rsidR="00187FBA">
        <w:rPr>
          <w:rFonts w:cs="Arabic11 BT" w:hint="cs"/>
          <w:b/>
          <w:bCs/>
          <w:color w:val="5F497A" w:themeColor="accent4" w:themeShade="BF"/>
          <w:sz w:val="32"/>
          <w:szCs w:val="32"/>
          <w:rtl/>
        </w:rPr>
        <w:t xml:space="preserve">من </w:t>
      </w:r>
      <w:r w:rsidRPr="001F5A93">
        <w:rPr>
          <w:rFonts w:cs="Arabic11 BT"/>
          <w:b/>
          <w:bCs/>
          <w:color w:val="5F497A" w:themeColor="accent4" w:themeShade="BF"/>
          <w:sz w:val="32"/>
          <w:szCs w:val="32"/>
          <w:rtl/>
        </w:rPr>
        <w:t>حيث ضبطها لمفهوم</w:t>
      </w:r>
      <w:r w:rsidRPr="001F5A93">
        <w:rPr>
          <w:rFonts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كيفياً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ضبطاً 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تراكمياً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عرضياً </w:t>
      </w:r>
    </w:p>
    <w:p w:rsidR="00187FBA" w:rsidRDefault="00187FBA" w:rsidP="00187FBA">
      <w:pPr>
        <w:pStyle w:val="a3"/>
        <w:rPr>
          <w:rFonts w:cs="Arabic11 BT"/>
          <w:b/>
          <w:bCs/>
          <w:color w:val="5F497A" w:themeColor="accent4" w:themeShade="BF"/>
          <w:sz w:val="32"/>
          <w:szCs w:val="32"/>
          <w:rtl/>
        </w:rPr>
      </w:pPr>
    </w:p>
    <w:p w:rsidR="00187FBA" w:rsidRDefault="00187FBA" w:rsidP="00187FBA">
      <w:pPr>
        <w:pStyle w:val="a3"/>
        <w:rPr>
          <w:rFonts w:cs="Arabic11 BT"/>
          <w:b/>
          <w:bCs/>
          <w:color w:val="5F497A" w:themeColor="accent4" w:themeShade="BF"/>
          <w:sz w:val="32"/>
          <w:szCs w:val="32"/>
          <w:rtl/>
        </w:rPr>
      </w:pPr>
      <w:r w:rsidRPr="00187FBA">
        <w:rPr>
          <w:rFonts w:cs="Arabic11 BT" w:hint="cs"/>
          <w:b/>
          <w:bCs/>
          <w:color w:val="5F497A" w:themeColor="accent4" w:themeShade="BF"/>
          <w:sz w:val="32"/>
          <w:szCs w:val="32"/>
          <w:highlight w:val="yellow"/>
          <w:rtl/>
        </w:rPr>
        <w:t>محاضرة 3</w:t>
      </w:r>
      <w:r>
        <w:rPr>
          <w:rFonts w:cs="Arabic11 BT" w:hint="cs"/>
          <w:b/>
          <w:bCs/>
          <w:color w:val="5F497A" w:themeColor="accent4" w:themeShade="BF"/>
          <w:sz w:val="32"/>
          <w:szCs w:val="32"/>
          <w:rtl/>
        </w:rPr>
        <w:t xml:space="preserve"> </w:t>
      </w:r>
    </w:p>
    <w:p w:rsidR="00187FBA" w:rsidRPr="001F5A93" w:rsidRDefault="00187FBA" w:rsidP="00187FBA">
      <w:pPr>
        <w:pStyle w:val="a3"/>
        <w:rPr>
          <w:rFonts w:cs="Arabic11 BT"/>
          <w:b/>
          <w:bCs/>
          <w:color w:val="5F497A" w:themeColor="accent4" w:themeShade="BF"/>
          <w:sz w:val="32"/>
          <w:szCs w:val="32"/>
          <w:rtl/>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عارض بعض العلماء تطبيق المنهج </w:t>
      </w:r>
      <w:r w:rsidRPr="001F5A93">
        <w:rPr>
          <w:rFonts w:asciiTheme="minorBidi" w:hAnsiTheme="minorBidi" w:cs="Arabic11 BT" w:hint="cs"/>
          <w:b/>
          <w:bCs/>
          <w:color w:val="5F497A" w:themeColor="accent4" w:themeShade="BF"/>
          <w:sz w:val="32"/>
          <w:szCs w:val="32"/>
          <w:rtl/>
        </w:rPr>
        <w:t>العلمي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والسبب في ذلك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تعقد المواقف الاجتماعية </w:t>
      </w:r>
      <w:r w:rsidRPr="00A56E84">
        <w:rPr>
          <w:rFonts w:asciiTheme="minorBidi" w:hAnsiTheme="minorBidi" w:cs="Arabic11 BT" w:hint="cs"/>
          <w:b/>
          <w:bCs/>
          <w:color w:val="000000" w:themeColor="text1"/>
          <w:sz w:val="32"/>
          <w:szCs w:val="32"/>
          <w:u w:val="single"/>
          <w:rtl/>
        </w:rPr>
        <w:t xml:space="preserve">و </w:t>
      </w:r>
      <w:r w:rsidRPr="00A56E84">
        <w:rPr>
          <w:rFonts w:asciiTheme="minorBidi" w:hAnsiTheme="minorBidi" w:cs="Arabic11 BT"/>
          <w:b/>
          <w:bCs/>
          <w:color w:val="000000" w:themeColor="text1"/>
          <w:sz w:val="32"/>
          <w:szCs w:val="32"/>
          <w:u w:val="single"/>
          <w:rtl/>
        </w:rPr>
        <w:t xml:space="preserve">استحالة إجراء التجارب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تعذر الوصول للقوانين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 الظواهر الاجتماعية</w:t>
      </w:r>
      <w:r w:rsidRPr="00A56E84">
        <w:rPr>
          <w:rFonts w:asciiTheme="minorBidi" w:hAnsiTheme="minorBidi" w:cs="Arabic11 BT" w:hint="cs"/>
          <w:b/>
          <w:bCs/>
          <w:color w:val="000000" w:themeColor="text1"/>
          <w:sz w:val="32"/>
          <w:szCs w:val="32"/>
          <w:u w:val="single"/>
          <w:rtl/>
        </w:rPr>
        <w:t xml:space="preserve"> بعيدة</w:t>
      </w:r>
      <w:r w:rsidRPr="00A56E84">
        <w:rPr>
          <w:rFonts w:asciiTheme="minorBidi" w:hAnsiTheme="minorBidi" w:cs="Arabic11 BT"/>
          <w:b/>
          <w:bCs/>
          <w:color w:val="000000" w:themeColor="text1"/>
          <w:sz w:val="32"/>
          <w:szCs w:val="32"/>
          <w:u w:val="single"/>
          <w:rtl/>
        </w:rPr>
        <w:t xml:space="preserve"> عن الموضوعية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عدم دقة المقاييس الاجتماعية </w:t>
      </w:r>
    </w:p>
    <w:p w:rsidR="002F13A5" w:rsidRPr="001F5A93" w:rsidRDefault="002F13A5" w:rsidP="00187FBA">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 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أمر</w:t>
      </w:r>
      <w:r w:rsidRPr="001F5A93">
        <w:rPr>
          <w:rFonts w:asciiTheme="minorBidi" w:hAnsiTheme="minorBidi" w:cs="Arabic11 BT" w:hint="cs"/>
          <w:b/>
          <w:bCs/>
          <w:color w:val="5F497A" w:themeColor="accent4" w:themeShade="BF"/>
          <w:sz w:val="32"/>
          <w:szCs w:val="32"/>
          <w:rtl/>
        </w:rPr>
        <w:t>:</w:t>
      </w:r>
    </w:p>
    <w:p w:rsidR="002F13A5"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سهل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متعب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في غاية الصعوبة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لا يستحق العناء </w:t>
      </w:r>
    </w:p>
    <w:p w:rsidR="000977E8" w:rsidRPr="001F5A93" w:rsidRDefault="000977E8"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الأسباب التي يرجع إليها تعقد المواقف الاجتماعية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الحياة الاجتماعية لعدد كبير من المؤثرات النفسية والاجتماعية والثقا</w:t>
      </w:r>
      <w:r w:rsidRPr="00A56E84">
        <w:rPr>
          <w:rFonts w:asciiTheme="minorBidi" w:hAnsiTheme="minorBidi" w:cs="Arabic11 BT" w:hint="cs"/>
          <w:b/>
          <w:bCs/>
          <w:color w:val="000000" w:themeColor="text1"/>
          <w:sz w:val="32"/>
          <w:szCs w:val="32"/>
          <w:rtl/>
        </w:rPr>
        <w:t>فية</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تنوع </w:t>
      </w:r>
      <w:r w:rsidRPr="00A56E84">
        <w:rPr>
          <w:rFonts w:asciiTheme="minorBidi" w:hAnsiTheme="minorBidi" w:cs="Arabic11 BT"/>
          <w:b/>
          <w:bCs/>
          <w:color w:val="000000" w:themeColor="text1"/>
          <w:sz w:val="32"/>
          <w:szCs w:val="32"/>
          <w:rtl/>
        </w:rPr>
        <w:t xml:space="preserve">الإفراد </w:t>
      </w:r>
      <w:r w:rsidRPr="00A56E84">
        <w:rPr>
          <w:rFonts w:asciiTheme="minorBidi" w:hAnsiTheme="minorBidi" w:cs="Arabic11 BT" w:hint="cs"/>
          <w:b/>
          <w:bCs/>
          <w:color w:val="000000" w:themeColor="text1"/>
          <w:sz w:val="32"/>
          <w:szCs w:val="32"/>
          <w:rtl/>
        </w:rPr>
        <w:t>و تأثرهم</w:t>
      </w:r>
      <w:r w:rsidRPr="00A56E84">
        <w:rPr>
          <w:rFonts w:asciiTheme="minorBidi" w:hAnsiTheme="minorBidi" w:cs="Arabic11 BT"/>
          <w:b/>
          <w:bCs/>
          <w:color w:val="000000" w:themeColor="text1"/>
          <w:sz w:val="32"/>
          <w:szCs w:val="32"/>
          <w:rtl/>
        </w:rPr>
        <w:t xml:space="preserve"> بالوسط الاجتماعي الذي يعيشون فيه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 التأثر بالظروف الجغرافية </w:t>
      </w:r>
    </w:p>
    <w:p w:rsidR="000977E8" w:rsidRPr="00A56E84" w:rsidRDefault="000977E8" w:rsidP="000977E8">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hint="cs"/>
          <w:b/>
          <w:bCs/>
          <w:color w:val="000000" w:themeColor="text1"/>
          <w:sz w:val="32"/>
          <w:szCs w:val="32"/>
          <w:u w:val="single"/>
          <w:rtl/>
        </w:rPr>
        <w:t xml:space="preserve">كل ما ذكر </w:t>
      </w:r>
    </w:p>
    <w:p w:rsidR="002F13A5" w:rsidRPr="001F5A93" w:rsidRDefault="002F13A5"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يعتبر التعقيد شئ ........ لان  الظاهرة</w:t>
      </w:r>
      <w:r w:rsidRPr="001F5A93">
        <w:rPr>
          <w:rFonts w:asciiTheme="minorBidi" w:hAnsiTheme="minorBidi" w:cs="Arabic11 BT"/>
          <w:b/>
          <w:bCs/>
          <w:color w:val="5F497A" w:themeColor="accent4" w:themeShade="BF"/>
          <w:sz w:val="32"/>
          <w:szCs w:val="32"/>
          <w:rtl/>
        </w:rPr>
        <w:t xml:space="preserve"> تبدو للناس معقدة أذا صعب عليهم فهمها أو إدراك حقيقتها</w:t>
      </w:r>
      <w:r w:rsidRPr="001F5A93">
        <w:rPr>
          <w:rFonts w:asciiTheme="minorBidi" w:hAnsiTheme="minorBidi" w:cs="Arabic11 BT" w:hint="cs"/>
          <w:b/>
          <w:bCs/>
          <w:color w:val="5F497A" w:themeColor="accent4" w:themeShade="BF"/>
          <w:sz w:val="32"/>
          <w:szCs w:val="32"/>
          <w:rtl/>
        </w:rPr>
        <w:t>:</w:t>
      </w:r>
    </w:p>
    <w:p w:rsidR="00187FBA"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مسلم به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تصاعدي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تراكمي </w:t>
      </w:r>
    </w:p>
    <w:p w:rsidR="0095312F" w:rsidRDefault="000977E8" w:rsidP="0095312F">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نسبي </w:t>
      </w:r>
    </w:p>
    <w:p w:rsidR="0095312F" w:rsidRDefault="0095312F" w:rsidP="0095312F">
      <w:pPr>
        <w:pStyle w:val="a3"/>
        <w:ind w:right="-993"/>
        <w:rPr>
          <w:rFonts w:asciiTheme="minorBidi" w:hAnsiTheme="minorBidi" w:cs="Arabic11 BT"/>
          <w:b/>
          <w:bCs/>
          <w:color w:val="000000" w:themeColor="text1"/>
          <w:sz w:val="32"/>
          <w:szCs w:val="32"/>
          <w:u w:val="single"/>
          <w:rtl/>
        </w:rPr>
      </w:pPr>
    </w:p>
    <w:p w:rsidR="00221829" w:rsidRPr="0095312F" w:rsidRDefault="0095312F" w:rsidP="0095312F">
      <w:pPr>
        <w:pStyle w:val="a3"/>
        <w:numPr>
          <w:ilvl w:val="0"/>
          <w:numId w:val="1"/>
        </w:numPr>
        <w:ind w:right="-993"/>
        <w:rPr>
          <w:rFonts w:asciiTheme="minorBidi" w:hAnsiTheme="minorBidi" w:cs="Arabic11 BT"/>
          <w:b/>
          <w:bCs/>
          <w:color w:val="5F497A" w:themeColor="accent4" w:themeShade="BF"/>
          <w:sz w:val="32"/>
          <w:szCs w:val="32"/>
          <w:u w:val="single"/>
        </w:rPr>
      </w:pPr>
      <w:r w:rsidRPr="0095312F">
        <w:rPr>
          <w:rFonts w:asciiTheme="minorBidi" w:hAnsiTheme="minorBidi" w:cs="Arabic11 BT"/>
          <w:b/>
          <w:bCs/>
          <w:color w:val="5F497A" w:themeColor="accent4" w:themeShade="BF"/>
          <w:sz w:val="32"/>
          <w:szCs w:val="32"/>
          <w:rtl/>
        </w:rPr>
        <w:t xml:space="preserve">الظواهر الطبيعية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القرن الحادي عشر الميلادي كانت تبدو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غاية في التعقيد والغموض وقد أمكن تبسيطها</w:t>
      </w:r>
      <w:r>
        <w:rPr>
          <w:rFonts w:asciiTheme="minorBidi" w:hAnsiTheme="minorBidi" w:cs="Arabic11 BT" w:hint="cs"/>
          <w:b/>
          <w:bCs/>
          <w:color w:val="5F497A" w:themeColor="accent4" w:themeShade="BF"/>
          <w:sz w:val="32"/>
          <w:szCs w:val="32"/>
          <w:rtl/>
        </w:rPr>
        <w:t xml:space="preserve"> و هذا دليل على </w:t>
      </w:r>
      <w:r w:rsidR="002160B9" w:rsidRPr="0095312F">
        <w:rPr>
          <w:rFonts w:asciiTheme="minorBidi" w:hAnsiTheme="minorBidi" w:cs="Arabic11 BT" w:hint="cs"/>
          <w:b/>
          <w:bCs/>
          <w:color w:val="5F497A" w:themeColor="accent4" w:themeShade="BF"/>
          <w:sz w:val="32"/>
          <w:szCs w:val="32"/>
          <w:rtl/>
        </w:rPr>
        <w:t>:</w:t>
      </w:r>
    </w:p>
    <w:p w:rsidR="00187FBA"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lastRenderedPageBreak/>
        <w:t xml:space="preserve">تعقد الظواهر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عدم التسليم بتعقد الظواهر الاجتماعية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صعوبة عمل التجارب في الدراسات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اثر الظروف الثقافية على الدراسات الاجتماعية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يرى البعض أن العلوم الطبيعية تخضع</w:t>
      </w:r>
      <w:r w:rsidRPr="001F5A93">
        <w:rPr>
          <w:rFonts w:asciiTheme="minorBidi" w:hAnsiTheme="minorBidi" w:cs="Arabic11 BT" w:hint="cs"/>
          <w:b/>
          <w:bCs/>
          <w:color w:val="5F497A" w:themeColor="accent4" w:themeShade="BF"/>
          <w:sz w:val="32"/>
          <w:szCs w:val="32"/>
          <w:rtl/>
        </w:rPr>
        <w:t xml:space="preserve"> للطابع</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الذي يساعد على التنبؤ</w:t>
      </w:r>
      <w:r w:rsidRPr="001F5A93">
        <w:rPr>
          <w:rFonts w:asciiTheme="minorBidi" w:hAnsiTheme="minorBidi" w:cs="Arabic11 BT" w:hint="cs"/>
          <w:b/>
          <w:bCs/>
          <w:color w:val="5F497A" w:themeColor="accent4" w:themeShade="BF"/>
          <w:sz w:val="32"/>
          <w:szCs w:val="32"/>
          <w:rtl/>
        </w:rPr>
        <w:t>:</w:t>
      </w:r>
    </w:p>
    <w:p w:rsidR="00187FBA"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الكمي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الكيفي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البعض أن العلوم الاجتماعية يغلب عليها الطابع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الكمي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الكيفي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187FBA" w:rsidRPr="001F5A93" w:rsidRDefault="00187FBA" w:rsidP="0095312F">
      <w:pPr>
        <w:pStyle w:val="a3"/>
        <w:ind w:right="-993"/>
        <w:rPr>
          <w:rFonts w:asciiTheme="minorBidi" w:hAnsiTheme="minorBidi" w:cs="Arabic11 BT"/>
          <w:b/>
          <w:bCs/>
          <w:color w:val="5F497A" w:themeColor="accent4" w:themeShade="BF"/>
          <w:sz w:val="32"/>
          <w:szCs w:val="32"/>
        </w:rPr>
      </w:pPr>
    </w:p>
    <w:p w:rsidR="0095312F" w:rsidRPr="0095312F" w:rsidRDefault="002160B9" w:rsidP="0095312F">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التجارب تقوم على .........من قبل الباحث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التحديد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الضبط </w:t>
      </w:r>
    </w:p>
    <w:p w:rsid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sidRPr="00A56E84">
        <w:rPr>
          <w:rFonts w:asciiTheme="minorBidi" w:hAnsiTheme="minorBidi" w:cs="Arabic11 BT"/>
          <w:b/>
          <w:bCs/>
          <w:color w:val="000000" w:themeColor="text1"/>
          <w:sz w:val="32"/>
          <w:szCs w:val="32"/>
          <w:rtl/>
        </w:rPr>
        <w:t>التحكم</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عوامل الزمن </w:t>
      </w:r>
      <w:r w:rsidR="0095312F">
        <w:rPr>
          <w:rFonts w:asciiTheme="minorBidi" w:hAnsiTheme="minorBidi" w:cs="Arabic11 BT" w:hint="cs"/>
          <w:b/>
          <w:bCs/>
          <w:color w:val="5F497A" w:themeColor="accent4" w:themeShade="BF"/>
          <w:sz w:val="32"/>
          <w:szCs w:val="32"/>
          <w:rtl/>
        </w:rPr>
        <w:t xml:space="preserve"> المكان </w:t>
      </w:r>
      <w:r w:rsidRPr="001F5A93">
        <w:rPr>
          <w:rFonts w:asciiTheme="minorBidi" w:hAnsiTheme="minorBidi" w:cs="Arabic11 BT" w:hint="cs"/>
          <w:b/>
          <w:bCs/>
          <w:color w:val="5F497A" w:themeColor="accent4" w:themeShade="BF"/>
          <w:sz w:val="32"/>
          <w:szCs w:val="32"/>
          <w:rtl/>
        </w:rPr>
        <w:t>للتجربة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متغيرة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ثابتة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لايمكن التحكم بها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لاأهمية لها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يعتمد فكرة أن الأمور المتماثلة تحدث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الظروف المتماثلة </w:t>
      </w:r>
      <w:r w:rsidRPr="001F5A93">
        <w:rPr>
          <w:rFonts w:asciiTheme="minorBidi" w:hAnsiTheme="minorBidi" w:cs="Arabic11 BT" w:hint="cs"/>
          <w:b/>
          <w:bCs/>
          <w:color w:val="5F497A" w:themeColor="accent4" w:themeShade="BF"/>
          <w:sz w:val="32"/>
          <w:szCs w:val="32"/>
          <w:rtl/>
        </w:rPr>
        <w:t>:</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الاجتماعي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الاستقرائي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التجريبي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الاستدلالي </w:t>
      </w:r>
    </w:p>
    <w:p w:rsidR="0095312F" w:rsidRPr="001F5A93" w:rsidRDefault="0095312F" w:rsidP="0095312F">
      <w:pPr>
        <w:pStyle w:val="a3"/>
        <w:rPr>
          <w:rFonts w:asciiTheme="minorBidi" w:hAnsiTheme="minorBidi" w:cs="Arabic11 BT"/>
          <w:b/>
          <w:bCs/>
          <w:color w:val="5F497A" w:themeColor="accent4" w:themeShade="BF"/>
          <w:sz w:val="32"/>
          <w:szCs w:val="32"/>
        </w:rPr>
      </w:pPr>
    </w:p>
    <w:p w:rsidR="002160B9" w:rsidRDefault="00C6390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لايصلح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يعتبر منهجاً سليماً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شيء مما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لا يصلح تطبيقه على العلوم الاجتماعية بسبب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بعده عن الوقائع الحياتية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lastRenderedPageBreak/>
        <w:t xml:space="preserve">بعده عن الموضوعية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عزل الظاهرة في المنهج التجريبي يؤدي إلى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الوقائع الحياتية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الموضوعية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الرد على موقف المعارضين لاستخدام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توجد التجارب الصناعية </w:t>
      </w:r>
      <w:r w:rsidRPr="004C0881">
        <w:rPr>
          <w:rFonts w:asciiTheme="minorBidi" w:hAnsiTheme="minorBidi" w:cs="Arabic11 BT" w:hint="cs"/>
          <w:b/>
          <w:bCs/>
          <w:color w:val="000000" w:themeColor="text1"/>
          <w:sz w:val="32"/>
          <w:szCs w:val="32"/>
          <w:rtl/>
        </w:rPr>
        <w:t>في</w:t>
      </w:r>
      <w:r w:rsidRPr="004C0881">
        <w:rPr>
          <w:rFonts w:asciiTheme="minorBidi" w:hAnsiTheme="minorBidi" w:cs="Arabic11 BT"/>
          <w:b/>
          <w:bCs/>
          <w:color w:val="000000" w:themeColor="text1"/>
          <w:sz w:val="32"/>
          <w:szCs w:val="32"/>
          <w:rtl/>
        </w:rPr>
        <w:t xml:space="preserve"> المعمل </w:t>
      </w:r>
      <w:r w:rsidRPr="004C0881">
        <w:rPr>
          <w:rFonts w:asciiTheme="minorBidi" w:hAnsiTheme="minorBidi" w:cs="Arabic11 BT" w:hint="cs"/>
          <w:b/>
          <w:bCs/>
          <w:color w:val="000000" w:themeColor="text1"/>
          <w:sz w:val="32"/>
          <w:szCs w:val="32"/>
          <w:rtl/>
        </w:rPr>
        <w:t xml:space="preserve"> و الطبيعية في الحياة دون </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عداد ال</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 xml:space="preserve">نسان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التاريخ حافل بكثير من </w:t>
      </w:r>
      <w:r w:rsidRPr="004C0881">
        <w:rPr>
          <w:rFonts w:asciiTheme="minorBidi" w:hAnsiTheme="minorBidi" w:cs="Arabic11 BT" w:hint="cs"/>
          <w:b/>
          <w:bCs/>
          <w:color w:val="000000" w:themeColor="text1"/>
          <w:sz w:val="32"/>
          <w:szCs w:val="32"/>
          <w:rtl/>
        </w:rPr>
        <w:t>التجارب</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 من الإمكان حدوث ظروف متشابهة في فترات زمنية مختلفة </w:t>
      </w:r>
    </w:p>
    <w:p w:rsidR="0095312F"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t xml:space="preserve">كل ما ذكر </w:t>
      </w:r>
    </w:p>
    <w:p w:rsidR="0095312F" w:rsidRPr="0095312F" w:rsidRDefault="0095312F" w:rsidP="0095312F">
      <w:pPr>
        <w:pStyle w:val="a3"/>
        <w:rPr>
          <w:rFonts w:asciiTheme="minorBidi" w:hAnsiTheme="minorBidi" w:cs="Arabic11 BT"/>
          <w:b/>
          <w:bCs/>
          <w:color w:val="000000" w:themeColor="text1"/>
          <w:sz w:val="32"/>
          <w:szCs w:val="32"/>
          <w:u w:val="single"/>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الوصول إلي قوانين اجتماعية دقيقة كما هو الحال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الطبيعية أمر</w:t>
      </w:r>
      <w:r w:rsidRPr="001F5A93">
        <w:rPr>
          <w:rFonts w:asciiTheme="minorBidi" w:hAnsiTheme="minorBidi" w:cs="Arabic11 BT" w:hint="cs"/>
          <w:b/>
          <w:bCs/>
          <w:color w:val="5F497A" w:themeColor="accent4" w:themeShade="BF"/>
          <w:sz w:val="32"/>
          <w:szCs w:val="32"/>
          <w:rtl/>
        </w:rPr>
        <w:t xml:space="preserve"> </w:t>
      </w:r>
      <w:r w:rsidRPr="0095312F">
        <w:rPr>
          <w:rFonts w:asciiTheme="minorBidi" w:hAnsiTheme="minorBidi" w:cs="Arabic11 BT" w:hint="cs"/>
          <w:b/>
          <w:bCs/>
          <w:color w:val="5F497A" w:themeColor="accent4" w:themeShade="BF"/>
          <w:sz w:val="32"/>
          <w:szCs w:val="32"/>
          <w:highlight w:val="yellow"/>
          <w:rtl/>
        </w:rPr>
        <w:t>بعيد المنال</w:t>
      </w:r>
      <w:r w:rsidRPr="001F5A93">
        <w:rPr>
          <w:rFonts w:asciiTheme="minorBidi" w:hAnsiTheme="minorBidi" w:cs="Arabic11 BT" w:hint="cs"/>
          <w:b/>
          <w:bCs/>
          <w:color w:val="5F497A" w:themeColor="accent4" w:themeShade="BF"/>
          <w:sz w:val="32"/>
          <w:szCs w:val="32"/>
          <w:rtl/>
        </w:rPr>
        <w:t xml:space="preserve"> بسبب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المجتمعات المختلفة  للتغير الاجتماعي  المستمر</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من المستحيل التنبؤ بالسلوك الاجتماعي ووضع مبادئ عامة</w:t>
      </w:r>
      <w:r>
        <w:rPr>
          <w:rFonts w:asciiTheme="minorBidi" w:hAnsiTheme="minorBidi" w:cs="Arabic11 BT" w:hint="cs"/>
          <w:b/>
          <w:bCs/>
          <w:color w:val="000000" w:themeColor="text1"/>
          <w:sz w:val="32"/>
          <w:szCs w:val="32"/>
          <w:rtl/>
        </w:rPr>
        <w:t xml:space="preserve"> له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انعدام </w:t>
      </w:r>
      <w:r w:rsidRPr="004C0881">
        <w:rPr>
          <w:rFonts w:asciiTheme="minorBidi" w:hAnsiTheme="minorBidi" w:cs="Arabic11 BT"/>
          <w:b/>
          <w:bCs/>
          <w:color w:val="000000" w:themeColor="text1"/>
          <w:sz w:val="32"/>
          <w:szCs w:val="32"/>
          <w:rtl/>
        </w:rPr>
        <w:t>التأثير المتبادل بين التنبؤ و</w:t>
      </w:r>
      <w:r w:rsidRPr="004C0881">
        <w:rPr>
          <w:rFonts w:asciiTheme="minorBidi" w:hAnsiTheme="minorBidi" w:cs="Arabic11 BT" w:hint="cs"/>
          <w:b/>
          <w:bCs/>
          <w:color w:val="000000" w:themeColor="text1"/>
          <w:sz w:val="32"/>
          <w:szCs w:val="32"/>
          <w:rtl/>
        </w:rPr>
        <w:t xml:space="preserve">بين </w:t>
      </w:r>
      <w:r w:rsidRPr="004C0881">
        <w:rPr>
          <w:rFonts w:asciiTheme="minorBidi" w:hAnsiTheme="minorBidi" w:cs="Arabic11 BT"/>
          <w:b/>
          <w:bCs/>
          <w:color w:val="000000" w:themeColor="text1"/>
          <w:sz w:val="32"/>
          <w:szCs w:val="32"/>
          <w:rtl/>
        </w:rPr>
        <w:t xml:space="preserve">الحوادث المتنبأ بها </w:t>
      </w:r>
      <w:r w:rsidRPr="004C0881">
        <w:rPr>
          <w:rFonts w:asciiTheme="minorBidi" w:hAnsiTheme="minorBidi" w:cs="Arabic11 BT" w:hint="cs"/>
          <w:b/>
          <w:bCs/>
          <w:color w:val="000000" w:themeColor="text1"/>
          <w:sz w:val="32"/>
          <w:szCs w:val="32"/>
          <w:rtl/>
        </w:rPr>
        <w:t xml:space="preserve"> </w:t>
      </w:r>
    </w:p>
    <w:p w:rsidR="0095312F" w:rsidRPr="004C0881"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lastRenderedPageBreak/>
        <w:t xml:space="preserve">كل ما ذكر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تخضع المجتمعات المختلفة  للتغير الاجتماعي  المستمر </w:t>
      </w:r>
      <w:r w:rsidRPr="001F5A93">
        <w:rPr>
          <w:rFonts w:asciiTheme="minorBidi" w:hAnsiTheme="minorBidi" w:cs="Arabic11 BT" w:hint="cs"/>
          <w:b/>
          <w:bCs/>
          <w:color w:val="5F497A" w:themeColor="accent4" w:themeShade="BF"/>
          <w:sz w:val="32"/>
          <w:szCs w:val="32"/>
          <w:rtl/>
        </w:rPr>
        <w:t>فيؤدي ذلك إلى :</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b/>
          <w:bCs/>
          <w:color w:val="000000" w:themeColor="text1"/>
          <w:sz w:val="32"/>
          <w:szCs w:val="32"/>
          <w:u w:val="single"/>
          <w:rtl/>
        </w:rPr>
        <w:t xml:space="preserve">لا يوجد اطراد طويل المدى يصلح أن يكون أساساً للتعميم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لاتخضع الظواهر الاجتماعية لمبدأ الحتمية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 تتشابه الظواهر الاجتماعية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صدام بين الظواهر الاجتماعية المختلفة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لا تخضع الظواهر الاجتماعية لمبدأ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الذي تخضع له الظواهر الطبيعية</w:t>
      </w:r>
      <w:r w:rsidRPr="001F5A93">
        <w:rPr>
          <w:rFonts w:asciiTheme="minorBidi" w:hAnsiTheme="minorBidi" w:cs="Arabic11 BT" w:hint="cs"/>
          <w:b/>
          <w:bCs/>
          <w:color w:val="5F497A" w:themeColor="accent4" w:themeShade="BF"/>
          <w:sz w:val="32"/>
          <w:szCs w:val="32"/>
          <w:rtl/>
        </w:rPr>
        <w:t xml:space="preserve">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الاستمرار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الحتمية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التعارض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الاتزان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لا تخضع الظواهر الاجتماعية لمبدأ الحتمية بسبب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التقيد في سلوكيات الإنسان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t xml:space="preserve"> الحرية التي يتمتع بها الإنسان </w:t>
      </w:r>
      <w:r w:rsidRPr="00AE3F37">
        <w:rPr>
          <w:rFonts w:asciiTheme="minorBidi" w:hAnsiTheme="minorBidi" w:cs="Arabic11 BT" w:hint="cs"/>
          <w:b/>
          <w:bCs/>
          <w:color w:val="000000" w:themeColor="text1"/>
          <w:sz w:val="32"/>
          <w:szCs w:val="32"/>
          <w:u w:val="single"/>
          <w:rtl/>
        </w:rPr>
        <w:t>في</w:t>
      </w:r>
      <w:r w:rsidRPr="00AE3F37">
        <w:rPr>
          <w:rFonts w:asciiTheme="minorBidi" w:hAnsiTheme="minorBidi" w:cs="Arabic11 BT"/>
          <w:b/>
          <w:bCs/>
          <w:color w:val="000000" w:themeColor="text1"/>
          <w:sz w:val="32"/>
          <w:szCs w:val="32"/>
          <w:u w:val="single"/>
          <w:rtl/>
        </w:rPr>
        <w:t xml:space="preserve"> سلوكياته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تغير الظروف الاجتماعية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تشابه الظروف الاجتماعية </w:t>
      </w:r>
    </w:p>
    <w:p w:rsidR="0095312F" w:rsidRPr="001F5A93" w:rsidRDefault="0095312F"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أي العبارات التالية الصحيحة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تتعارض سرعة التغير الاجتماعي مع وجود قوانين ثابتة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lastRenderedPageBreak/>
        <w:t>لا تتعارض سرعة التغير الاجتماعي مع كون الظواهر الاجتماعية تسير وفق قوانين ثابتة</w:t>
      </w:r>
      <w:r w:rsidRPr="00AE3F37">
        <w:rPr>
          <w:rFonts w:asciiTheme="minorBidi" w:hAnsiTheme="minorBidi" w:cs="Arabic11 BT" w:hint="cs"/>
          <w:b/>
          <w:bCs/>
          <w:color w:val="000000" w:themeColor="text1"/>
          <w:sz w:val="32"/>
          <w:szCs w:val="32"/>
          <w:u w:val="single"/>
          <w:rtl/>
        </w:rPr>
        <w:t xml:space="preserve">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من الاستحالة وضع قانون للتغير الاجتماعي </w:t>
      </w:r>
    </w:p>
    <w:p w:rsidR="0095312F"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5B4775" w:rsidRPr="005B4775" w:rsidRDefault="005B4775" w:rsidP="005B4775">
      <w:pPr>
        <w:pStyle w:val="a3"/>
        <w:rPr>
          <w:rFonts w:asciiTheme="minorBidi" w:hAnsiTheme="minorBidi" w:cs="Arabic11 BT"/>
          <w:b/>
          <w:bCs/>
          <w:color w:val="000000" w:themeColor="text1"/>
          <w:sz w:val="32"/>
          <w:szCs w:val="32"/>
        </w:rPr>
      </w:pPr>
    </w:p>
    <w:p w:rsidR="00C63909" w:rsidRPr="005B4775" w:rsidRDefault="00C63909" w:rsidP="00C63909">
      <w:pPr>
        <w:pStyle w:val="a3"/>
        <w:numPr>
          <w:ilvl w:val="0"/>
          <w:numId w:val="1"/>
        </w:numPr>
        <w:rPr>
          <w:rFonts w:asciiTheme="minorBidi" w:hAnsiTheme="minorBidi" w:cs="Arabic11 BT"/>
          <w:b/>
          <w:bCs/>
          <w:color w:val="000000" w:themeColor="text1"/>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بالعشوائية المطلقة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بالثبات و الإتزان المقيد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بالحرية التي لا تعرف القوانين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يتميز سلوك الإنسان بالخضوع لمؤثرات البيئة التي تجعلهم يسلكون سلوكاً معيناً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شروط القانون العلمي أن يكون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مطلقاً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مقيداُ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غير مطلق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معقد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الظواهر الاجتماعية مرتبطة بالجانب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للإنسان </w:t>
      </w:r>
      <w:r w:rsidRPr="001F5A93">
        <w:rPr>
          <w:rFonts w:asciiTheme="minorBidi" w:hAnsiTheme="minorBidi" w:cs="Arabic11 BT" w:hint="cs"/>
          <w:b/>
          <w:bCs/>
          <w:color w:val="5F497A" w:themeColor="accent4" w:themeShade="BF"/>
          <w:sz w:val="32"/>
          <w:szCs w:val="32"/>
          <w:rtl/>
        </w:rPr>
        <w:t>:</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الذاتي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اللاذاتي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الموضوعي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النفسي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عدم إمكانية دراسة العلوم الاجتماعية بشكل موضوعي بسبب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الدوافع الخاصة التي تؤثر على نظرة الإنسان للأمور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العادة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الموقف الاجتماعي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تأثير القيم</w:t>
      </w:r>
    </w:p>
    <w:p w:rsidR="0095312F" w:rsidRPr="00742B47"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تؤثر على نظرة الإنسان للأمور فتجعله متحيزاً لرأى دون أخر أو متعصباً لأفكاره ومعتقداته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الدوافع الخاصة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العادة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w:t>
      </w:r>
      <w:r w:rsidR="00742B47">
        <w:rPr>
          <w:rFonts w:asciiTheme="minorBidi" w:hAnsiTheme="minorBidi" w:cs="Arabic11 BT" w:hint="cs"/>
          <w:b/>
          <w:bCs/>
          <w:color w:val="5F497A" w:themeColor="accent4" w:themeShade="BF"/>
          <w:sz w:val="32"/>
          <w:szCs w:val="32"/>
          <w:rtl/>
        </w:rPr>
        <w:t xml:space="preserve"> نتيجة لتأثر بـ</w:t>
      </w:r>
      <w:r w:rsidRPr="001F5A93">
        <w:rPr>
          <w:rFonts w:asciiTheme="minorBidi" w:hAnsiTheme="minorBidi" w:cs="Arabic11 BT" w:hint="cs"/>
          <w:b/>
          <w:bCs/>
          <w:color w:val="5F497A" w:themeColor="accent4" w:themeShade="BF"/>
          <w:sz w:val="32"/>
          <w:szCs w:val="32"/>
          <w:rtl/>
        </w:rPr>
        <w:t xml:space="preserve">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 ليس لها أساس علمي صحيح , وبالرغم من ذلك يقبلها الأفراد ويسلمون بها  بحكم </w:t>
      </w:r>
      <w:r w:rsidRPr="001F5A93">
        <w:rPr>
          <w:rFonts w:asciiTheme="minorBidi" w:hAnsiTheme="minorBidi" w:cs="Arabic11 BT" w:hint="cs"/>
          <w:b/>
          <w:bCs/>
          <w:color w:val="5F497A" w:themeColor="accent4" w:themeShade="BF"/>
          <w:sz w:val="32"/>
          <w:szCs w:val="32"/>
          <w:rtl/>
        </w:rPr>
        <w:t>:</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lastRenderedPageBreak/>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نقصد بالموقف الاجتماعي للفرد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المركز</w:t>
      </w:r>
      <w:r>
        <w:rPr>
          <w:rFonts w:asciiTheme="minorBidi" w:hAnsiTheme="minorBidi" w:cs="Arabic11 BT"/>
          <w:b/>
          <w:bCs/>
          <w:color w:val="000000" w:themeColor="text1"/>
          <w:sz w:val="32"/>
          <w:szCs w:val="32"/>
          <w:rtl/>
        </w:rPr>
        <w:t xml:space="preserve"> الاجتماعي الذي يشغله 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الطبقة</w:t>
      </w:r>
      <w:r>
        <w:rPr>
          <w:rFonts w:asciiTheme="minorBidi" w:hAnsiTheme="minorBidi" w:cs="Arabic11 BT"/>
          <w:b/>
          <w:bCs/>
          <w:color w:val="000000" w:themeColor="text1"/>
          <w:sz w:val="32"/>
          <w:szCs w:val="32"/>
          <w:rtl/>
        </w:rPr>
        <w:t xml:space="preserve"> التي ينتمي إليها </w:t>
      </w:r>
      <w:r>
        <w:rPr>
          <w:rFonts w:asciiTheme="minorBidi" w:hAnsiTheme="minorBidi" w:cs="Arabic11 BT" w:hint="cs"/>
          <w:b/>
          <w:bCs/>
          <w:color w:val="000000" w:themeColor="text1"/>
          <w:sz w:val="32"/>
          <w:szCs w:val="32"/>
          <w:rtl/>
        </w:rPr>
        <w:t xml:space="preserve">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العصر</w:t>
      </w:r>
      <w:r>
        <w:rPr>
          <w:rFonts w:asciiTheme="minorBidi" w:hAnsiTheme="minorBidi" w:cs="Arabic11 BT"/>
          <w:b/>
          <w:bCs/>
          <w:color w:val="000000" w:themeColor="text1"/>
          <w:sz w:val="32"/>
          <w:szCs w:val="32"/>
          <w:rtl/>
        </w:rPr>
        <w:t xml:space="preserve"> الذي يعيش فيه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الموضوعية المطلقة أمر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التحقق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سهل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ممكن </w:t>
      </w:r>
    </w:p>
    <w:p w:rsidR="00742B47"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شديد الصعوبة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لا شيء مما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الموضوعية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على </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آراء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قوانين النشر </w:t>
      </w:r>
    </w:p>
    <w:p w:rsidR="006C45AA"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ضمير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ضمير القارئ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يتميز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بقدرته على كشف مقدار وجود صفة ما أو مستواها</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الكمي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الكيفي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يكشف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وجود الصفة ومدى اختلافها عن الصفات الأخرى </w:t>
      </w:r>
      <w:r w:rsidRPr="001F5A93">
        <w:rPr>
          <w:rFonts w:asciiTheme="minorBidi" w:hAnsiTheme="minorBidi" w:cs="Arabic11 BT" w:hint="cs"/>
          <w:b/>
          <w:bCs/>
          <w:color w:val="5F497A" w:themeColor="accent4" w:themeShade="BF"/>
          <w:sz w:val="32"/>
          <w:szCs w:val="32"/>
          <w:rtl/>
        </w:rPr>
        <w:t>:</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الكمي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الكيفي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95312F"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6C45AA" w:rsidRDefault="006C45AA" w:rsidP="006C45AA">
      <w:pPr>
        <w:pStyle w:val="a3"/>
        <w:rPr>
          <w:rFonts w:asciiTheme="minorBidi" w:hAnsiTheme="minorBidi" w:cs="Arabic11 BT"/>
          <w:b/>
          <w:bCs/>
          <w:color w:val="000000" w:themeColor="text1"/>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الرد على اعتراض استخدام الطابع الكمي و الكيفي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الظواهر الاجتماعية غير ثابتة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يمكن وجود ظروف متشابهة في أزمنة مختلفة </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الطابع الكمي أو الكيفي ليس أصيلا </w:t>
      </w:r>
      <w:r w:rsidRPr="001F0FD3">
        <w:rPr>
          <w:rFonts w:asciiTheme="minorBidi" w:hAnsiTheme="minorBidi" w:cs="Arabic11 BT" w:hint="cs"/>
          <w:b/>
          <w:bCs/>
          <w:color w:val="000000" w:themeColor="text1"/>
          <w:sz w:val="32"/>
          <w:szCs w:val="32"/>
          <w:u w:val="single"/>
          <w:rtl/>
        </w:rPr>
        <w:t>في</w:t>
      </w:r>
      <w:r w:rsidRPr="001F0FD3">
        <w:rPr>
          <w:rFonts w:asciiTheme="minorBidi" w:hAnsiTheme="minorBidi" w:cs="Arabic11 BT"/>
          <w:b/>
          <w:bCs/>
          <w:color w:val="000000" w:themeColor="text1"/>
          <w:sz w:val="32"/>
          <w:szCs w:val="32"/>
          <w:u w:val="single"/>
          <w:rtl/>
        </w:rPr>
        <w:t xml:space="preserve"> الظواهر</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 العلوم الكمية قد مرت بالدور الوصفي   </w:t>
      </w:r>
      <w:r w:rsidRPr="001F0FD3">
        <w:rPr>
          <w:rFonts w:asciiTheme="minorBidi" w:hAnsiTheme="minorBidi" w:cs="Arabic11 BT" w:hint="cs"/>
          <w:b/>
          <w:bCs/>
          <w:color w:val="000000" w:themeColor="text1"/>
          <w:sz w:val="32"/>
          <w:szCs w:val="32"/>
          <w:u w:val="single"/>
          <w:rtl/>
        </w:rPr>
        <w:t xml:space="preserve"> </w:t>
      </w:r>
    </w:p>
    <w:p w:rsidR="0095312F" w:rsidRDefault="0095312F"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Pr="001F5A93" w:rsidRDefault="006C45AA" w:rsidP="006C45AA">
      <w:pPr>
        <w:pStyle w:val="a3"/>
        <w:rPr>
          <w:rFonts w:asciiTheme="minorBidi" w:hAnsiTheme="minorBidi" w:cs="Arabic11 BT"/>
          <w:b/>
          <w:bCs/>
          <w:color w:val="5F497A" w:themeColor="accent4" w:themeShade="BF"/>
          <w:sz w:val="32"/>
          <w:szCs w:val="32"/>
        </w:rPr>
      </w:pPr>
      <w:r w:rsidRPr="006C45AA">
        <w:rPr>
          <w:rFonts w:asciiTheme="minorBidi" w:hAnsiTheme="minorBidi" w:cs="Arabic11 BT" w:hint="cs"/>
          <w:b/>
          <w:bCs/>
          <w:color w:val="5F497A" w:themeColor="accent4" w:themeShade="BF"/>
          <w:sz w:val="32"/>
          <w:szCs w:val="32"/>
          <w:highlight w:val="yellow"/>
          <w:rtl/>
        </w:rPr>
        <w:t>محاضرة 4</w:t>
      </w:r>
      <w:r>
        <w:rPr>
          <w:rFonts w:asciiTheme="minorBidi" w:hAnsiTheme="minorBidi" w:cs="Arabic11 BT" w:hint="cs"/>
          <w:b/>
          <w:bCs/>
          <w:color w:val="5F497A" w:themeColor="accent4" w:themeShade="BF"/>
          <w:sz w:val="32"/>
          <w:szCs w:val="32"/>
          <w:rtl/>
        </w:rPr>
        <w:t xml:space="preserve"> </w:t>
      </w:r>
    </w:p>
    <w:p w:rsidR="00E7071A" w:rsidRDefault="00E7071A" w:rsidP="009A3E91">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lastRenderedPageBreak/>
        <w:t xml:space="preserve">يستند المدخل </w:t>
      </w:r>
      <w:r w:rsidR="009A3E91">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نموذج تصوري عضوي يقوم على النظرة الكلية للمجتمع على أساس الترابط بين الظواهر والنظم الاجتماعية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التكاملي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التراكمي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الاستقلالي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الاستدلالي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يستند المدخل التكاملي إلى نموذج تصوري عضوي يقوم على النظرة الكلية للمجتمع على أساس </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أنظمة الظواهر الاجتماعية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النظم الاجتماعية فقط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الترابط بين الظواهر والنظم الاجتماعية</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الخصائص النفسية للأفراد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مكونات الظواهر الاجتماعية تتألف من:</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مجموعة كائنات بشرية – أفراد</w:t>
      </w:r>
      <w:r>
        <w:rPr>
          <w:rFonts w:cs="Arabic11 BT"/>
          <w:b/>
          <w:bCs/>
          <w:color w:val="000000" w:themeColor="text1"/>
          <w:sz w:val="32"/>
          <w:szCs w:val="32"/>
          <w:rtl/>
          <w:lang w:bidi="ar-EG"/>
        </w:rPr>
        <w:t xml:space="preserve"> –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الوسائل والأدوات المادية</w:t>
      </w:r>
      <w:r>
        <w:rPr>
          <w:rFonts w:cs="Arabic11 BT"/>
          <w:b/>
          <w:bCs/>
          <w:color w:val="000000" w:themeColor="text1"/>
          <w:sz w:val="32"/>
          <w:szCs w:val="32"/>
          <w:rtl/>
          <w:lang w:bidi="ar-EG"/>
        </w:rPr>
        <w:t xml:space="preserve">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rPr>
        <w:t>الأساس المادي للمجتمع يتمثل في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lastRenderedPageBreak/>
        <w:t xml:space="preserve"> مجموعة كائنات بشرية – أفراد</w:t>
      </w:r>
      <w:r>
        <w:rPr>
          <w:rFonts w:cs="Arabic11 BT"/>
          <w:b/>
          <w:bCs/>
          <w:color w:val="000000" w:themeColor="text1"/>
          <w:sz w:val="32"/>
          <w:szCs w:val="32"/>
          <w:rtl/>
          <w:lang w:bidi="ar-EG"/>
        </w:rPr>
        <w:t xml:space="preserve"> –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 xml:space="preserve"> الوسائل والأدوات المادية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القائم في عقل الفرد والجماعة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يتحقق في التفاعل الاجتماعي والعلاقات المتبادلة بين أفراد الجماعة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الذي تجسده كل ما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يحويه</w:t>
      </w:r>
      <w:r w:rsidRPr="001F5A93">
        <w:rPr>
          <w:rFonts w:cs="Arabic11 BT"/>
          <w:b/>
          <w:bCs/>
          <w:color w:val="5F497A" w:themeColor="accent4" w:themeShade="BF"/>
          <w:sz w:val="32"/>
          <w:szCs w:val="32"/>
          <w:rtl/>
          <w:lang w:bidi="ar-EG"/>
        </w:rPr>
        <w:t xml:space="preserve"> الأساس المادي للمجتمع من </w:t>
      </w:r>
      <w:r w:rsidRPr="001F5A93">
        <w:rPr>
          <w:rFonts w:cs="Arabic11 BT" w:hint="cs"/>
          <w:b/>
          <w:bCs/>
          <w:color w:val="5F497A" w:themeColor="accent4" w:themeShade="BF"/>
          <w:sz w:val="32"/>
          <w:szCs w:val="32"/>
          <w:rtl/>
        </w:rPr>
        <w:t>أدوات</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ووسائل مادية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lastRenderedPageBreak/>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الجوانب الرئيسية</w:t>
      </w:r>
      <w:r w:rsidRPr="001F5A93">
        <w:rPr>
          <w:rFonts w:cs="Arabic11 BT"/>
          <w:b/>
          <w:bCs/>
          <w:color w:val="5F497A" w:themeColor="accent4" w:themeShade="BF"/>
          <w:sz w:val="32"/>
          <w:szCs w:val="32"/>
          <w:rtl/>
          <w:lang w:bidi="ar-EG"/>
        </w:rPr>
        <w:t xml:space="preserve"> لظواهر الحياة الاجتماعية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الثقافي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الاجتماعي </w:t>
      </w:r>
    </w:p>
    <w:p w:rsidR="009A3E91" w:rsidRDefault="009A3E91" w:rsidP="009A3E91">
      <w:pPr>
        <w:pStyle w:val="a3"/>
        <w:numPr>
          <w:ilvl w:val="0"/>
          <w:numId w:val="1"/>
        </w:numPr>
        <w:rPr>
          <w:rFonts w:cs="Arabic11 BT"/>
          <w:b/>
          <w:bCs/>
          <w:color w:val="000000" w:themeColor="text1"/>
          <w:sz w:val="32"/>
          <w:szCs w:val="32"/>
        </w:rPr>
      </w:pPr>
      <w:r w:rsidRPr="00223D8A">
        <w:rPr>
          <w:rFonts w:cs="Arabic11 BT"/>
          <w:b/>
          <w:bCs/>
          <w:color w:val="000000" w:themeColor="text1"/>
          <w:sz w:val="32"/>
          <w:szCs w:val="32"/>
          <w:rtl/>
          <w:lang w:bidi="ar-EG"/>
        </w:rPr>
        <w:t>الجانب الشخصي</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الجانب الثقافي ، والجانب الاجتماعي ، والجانب الشخصي</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وهذه الجوانب الثلاثة ترتبط فيما بينها </w:t>
      </w:r>
      <w:r w:rsidRPr="001F5A93">
        <w:rPr>
          <w:rFonts w:cs="Arabic11 BT" w:hint="cs"/>
          <w:b/>
          <w:bCs/>
          <w:color w:val="5F497A" w:themeColor="accent4" w:themeShade="BF"/>
          <w:sz w:val="32"/>
          <w:szCs w:val="32"/>
          <w:rtl/>
        </w:rPr>
        <w:t>ارتباطاً</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جزئي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وثيق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عضوي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لا شيء مما ذكر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أن أي نظرية تحاول تفسير ظاهرة من ظواهر المجتمع دون أن تأخذ في الاعتبار مكونات المجتمع وعناصر الثقافة والشخصية تعتبر نظرية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ناجحة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كاملة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قاصرة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فاشلة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 النظرة الكلية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hint="cs"/>
          <w:b/>
          <w:bCs/>
          <w:color w:val="5F497A" w:themeColor="accent4" w:themeShade="BF"/>
          <w:sz w:val="32"/>
          <w:szCs w:val="32"/>
          <w:rtl/>
          <w:lang w:bidi="ar-EG"/>
        </w:rPr>
        <w:t>ي</w:t>
      </w:r>
      <w:r w:rsidRPr="001F5A93">
        <w:rPr>
          <w:rFonts w:cs="Arabic11 BT"/>
          <w:b/>
          <w:bCs/>
          <w:color w:val="5F497A" w:themeColor="accent4" w:themeShade="BF"/>
          <w:sz w:val="32"/>
          <w:szCs w:val="32"/>
          <w:rtl/>
          <w:lang w:bidi="ar-EG"/>
        </w:rPr>
        <w:t xml:space="preserve"> المجتمع التي تستند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b/>
          <w:bCs/>
          <w:color w:val="5F497A" w:themeColor="accent4" w:themeShade="BF"/>
          <w:sz w:val="32"/>
          <w:szCs w:val="32"/>
          <w:rtl/>
        </w:rPr>
        <w:t>ي</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lastRenderedPageBreak/>
        <w:t>التصور الاجتماعي لطب</w:t>
      </w:r>
      <w:r>
        <w:rPr>
          <w:rFonts w:cs="Arabic11 BT"/>
          <w:b/>
          <w:bCs/>
          <w:color w:val="000000" w:themeColor="text1"/>
          <w:sz w:val="32"/>
          <w:szCs w:val="32"/>
          <w:rtl/>
          <w:lang w:bidi="ar-EG"/>
        </w:rPr>
        <w:t xml:space="preserve">يعة الإنسان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ترابط الظواهر الاجتماعية فيما بينها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rPr>
        <w:t>ارتباط</w:t>
      </w:r>
      <w:r>
        <w:rPr>
          <w:rFonts w:cs="Arabic11 BT" w:hint="cs"/>
          <w:b/>
          <w:bCs/>
          <w:color w:val="000000" w:themeColor="text1"/>
          <w:sz w:val="32"/>
          <w:szCs w:val="32"/>
          <w:rtl/>
        </w:rPr>
        <w:t xml:space="preserve"> الظواهر الاجتماعية </w:t>
      </w:r>
      <w:r w:rsidRPr="003C3AFF">
        <w:rPr>
          <w:rFonts w:cs="Arabic11 BT"/>
          <w:b/>
          <w:bCs/>
          <w:color w:val="000000" w:themeColor="text1"/>
          <w:sz w:val="32"/>
          <w:szCs w:val="32"/>
          <w:rtl/>
          <w:lang w:bidi="ar-EG"/>
        </w:rPr>
        <w:t xml:space="preserve">ببناء المجتمع وثقافته </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النظريات ...........</w:t>
      </w:r>
      <w:r w:rsidRPr="001F5A93">
        <w:rPr>
          <w:rFonts w:cs="Arabic11 BT"/>
          <w:b/>
          <w:bCs/>
          <w:color w:val="5F497A" w:themeColor="accent4" w:themeShade="BF"/>
          <w:sz w:val="32"/>
          <w:szCs w:val="32"/>
          <w:rtl/>
          <w:lang w:bidi="ar-EG"/>
        </w:rPr>
        <w:t xml:space="preserve"> تفتت عناصر المجتمع ، وترجع ظواهر الحياة الاجتماعية إلى عامل واحد فقط</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التكاملية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الذرية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الانقسامية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العشوائية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الترابط الذري للعناصر الاجتماعية والثقافية أساسه </w:t>
      </w:r>
      <w:r w:rsidRPr="001F5A93">
        <w:rPr>
          <w:rFonts w:cs="Arabic11 BT" w:hint="cs"/>
          <w:b/>
          <w:bCs/>
          <w:color w:val="5F497A" w:themeColor="accent4" w:themeShade="BF"/>
          <w:sz w:val="32"/>
          <w:szCs w:val="32"/>
          <w:rtl/>
          <w:lang w:bidi="ar-EG"/>
        </w:rPr>
        <w:t>:</w:t>
      </w:r>
    </w:p>
    <w:p w:rsidR="009A3E91" w:rsidRPr="009A3E91" w:rsidRDefault="009A3E91" w:rsidP="00607090">
      <w:pPr>
        <w:pStyle w:val="a3"/>
        <w:numPr>
          <w:ilvl w:val="0"/>
          <w:numId w:val="9"/>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 </w:t>
      </w:r>
      <w:r w:rsidRPr="009A3E91">
        <w:rPr>
          <w:rFonts w:cs="Arabic11 BT" w:hint="cs"/>
          <w:b/>
          <w:bCs/>
          <w:color w:val="000000" w:themeColor="text1"/>
          <w:sz w:val="32"/>
          <w:szCs w:val="32"/>
          <w:u w:val="single"/>
          <w:rtl/>
          <w:lang w:bidi="ar-EG"/>
        </w:rPr>
        <w:t>التجاور</w:t>
      </w:r>
      <w:r w:rsidRPr="009A3E91">
        <w:rPr>
          <w:rFonts w:cs="Arabic11 BT"/>
          <w:b/>
          <w:bCs/>
          <w:color w:val="000000" w:themeColor="text1"/>
          <w:sz w:val="32"/>
          <w:szCs w:val="32"/>
          <w:u w:val="single"/>
          <w:rtl/>
          <w:lang w:bidi="ar-EG"/>
        </w:rPr>
        <w:t xml:space="preserve"> المكاني أو </w:t>
      </w:r>
      <w:r w:rsidRPr="009A3E91">
        <w:rPr>
          <w:rFonts w:cs="Arabic11 BT" w:hint="cs"/>
          <w:b/>
          <w:bCs/>
          <w:color w:val="000000" w:themeColor="text1"/>
          <w:sz w:val="32"/>
          <w:szCs w:val="32"/>
          <w:u w:val="single"/>
          <w:rtl/>
          <w:lang w:bidi="ar-EG"/>
        </w:rPr>
        <w:t>الاقتراني</w:t>
      </w:r>
      <w:r w:rsidRPr="009A3E91">
        <w:rPr>
          <w:rFonts w:cs="Arabic11 BT"/>
          <w:b/>
          <w:bCs/>
          <w:color w:val="000000" w:themeColor="text1"/>
          <w:sz w:val="32"/>
          <w:szCs w:val="32"/>
          <w:u w:val="single"/>
          <w:rtl/>
          <w:lang w:bidi="ar-EG"/>
        </w:rPr>
        <w:t xml:space="preserve"> الزماني بين العناصر الاجتماعية والثقافية</w:t>
      </w:r>
      <w:r w:rsidRPr="009A3E91">
        <w:rPr>
          <w:rFonts w:cs="Arabic11 BT" w:hint="cs"/>
          <w:b/>
          <w:bCs/>
          <w:color w:val="000000" w:themeColor="text1"/>
          <w:sz w:val="32"/>
          <w:szCs w:val="32"/>
          <w:u w:val="single"/>
          <w:rtl/>
          <w:lang w:bidi="ar-EG"/>
        </w:rPr>
        <w:t xml:space="preserve"> </w:t>
      </w:r>
    </w:p>
    <w:p w:rsidR="009A3E91" w:rsidRDefault="009A3E91" w:rsidP="00607090">
      <w:pPr>
        <w:pStyle w:val="a3"/>
        <w:numPr>
          <w:ilvl w:val="0"/>
          <w:numId w:val="9"/>
        </w:numPr>
        <w:rPr>
          <w:rFonts w:cs="Arabic11 BT"/>
          <w:b/>
          <w:bCs/>
          <w:color w:val="000000" w:themeColor="text1"/>
          <w:sz w:val="32"/>
          <w:szCs w:val="32"/>
        </w:rPr>
      </w:pPr>
      <w:r w:rsidRPr="00223D8A">
        <w:rPr>
          <w:rFonts w:cs="Arabic11 BT"/>
          <w:b/>
          <w:bCs/>
          <w:color w:val="000000" w:themeColor="text1"/>
          <w:sz w:val="32"/>
          <w:szCs w:val="32"/>
          <w:rtl/>
          <w:lang w:bidi="ar-EG"/>
        </w:rPr>
        <w:t>ارتباط العناصر</w:t>
      </w:r>
      <w:r w:rsidRPr="00223D8A">
        <w:rPr>
          <w:rFonts w:cs="Arabic11 BT"/>
          <w:b/>
          <w:bCs/>
          <w:color w:val="000000" w:themeColor="text1"/>
          <w:sz w:val="32"/>
          <w:szCs w:val="32"/>
          <w:rtl/>
        </w:rPr>
        <w:t xml:space="preserve"> </w:t>
      </w:r>
      <w:r w:rsidRPr="00223D8A">
        <w:rPr>
          <w:rFonts w:cs="Arabic11 BT" w:hint="cs"/>
          <w:b/>
          <w:bCs/>
          <w:color w:val="000000" w:themeColor="text1"/>
          <w:sz w:val="32"/>
          <w:szCs w:val="32"/>
          <w:rtl/>
          <w:lang w:bidi="ar-EG"/>
        </w:rPr>
        <w:t>ببعضها البعض</w:t>
      </w:r>
      <w:r w:rsidRPr="00223D8A">
        <w:rPr>
          <w:rFonts w:cs="Arabic11 BT"/>
          <w:b/>
          <w:bCs/>
          <w:color w:val="000000" w:themeColor="text1"/>
          <w:sz w:val="32"/>
          <w:szCs w:val="32"/>
          <w:rtl/>
          <w:lang w:bidi="ar-EG"/>
        </w:rPr>
        <w:t xml:space="preserve"> بحيث يؤثر كل عنصر منها في غيره من العناصر </w:t>
      </w:r>
    </w:p>
    <w:p w:rsidR="009A3E91"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رابطة محايدة </w:t>
      </w:r>
    </w:p>
    <w:p w:rsidR="009A3E91" w:rsidRPr="00223D8A"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9A3E91" w:rsidRPr="009A3E91" w:rsidRDefault="00E7071A" w:rsidP="009A3E91">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الترابط</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يتسم بارتباط العناصر</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lang w:bidi="ar-EG"/>
        </w:rPr>
        <w:t>ببعضها البعض</w:t>
      </w:r>
      <w:r w:rsidRPr="001F5A93">
        <w:rPr>
          <w:rFonts w:cs="Arabic11 BT"/>
          <w:b/>
          <w:bCs/>
          <w:color w:val="5F497A" w:themeColor="accent4" w:themeShade="BF"/>
          <w:sz w:val="32"/>
          <w:szCs w:val="32"/>
          <w:rtl/>
          <w:lang w:bidi="ar-EG"/>
        </w:rPr>
        <w:t xml:space="preserve"> بحيث يؤثر كل عنصر منها في غيره من العناصر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النسقي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الذري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lastRenderedPageBreak/>
        <w:t xml:space="preserve">الاستقلالي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الشامل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يوضح </w:t>
      </w:r>
      <w:r w:rsidRPr="001F5A93">
        <w:rPr>
          <w:rFonts w:cs="Arabic11 BT"/>
          <w:b/>
          <w:bCs/>
          <w:color w:val="5F497A" w:themeColor="accent4" w:themeShade="BF"/>
          <w:sz w:val="32"/>
          <w:szCs w:val="32"/>
          <w:rtl/>
          <w:lang w:bidi="ar-EG"/>
        </w:rPr>
        <w:t xml:space="preserve"> "هندرسون" </w:t>
      </w:r>
      <w:r w:rsidRPr="001F5A93">
        <w:rPr>
          <w:rFonts w:cs="Arabic11 BT"/>
          <w:b/>
          <w:bCs/>
          <w:color w:val="5F497A" w:themeColor="accent4" w:themeShade="BF"/>
          <w:sz w:val="32"/>
          <w:szCs w:val="32"/>
          <w:rtl/>
        </w:rPr>
        <w:t>فكرة الترابط ألنسقي</w:t>
      </w:r>
      <w:r w:rsidRPr="001F5A93">
        <w:rPr>
          <w:rFonts w:cs="Arabic11 BT" w:hint="cs"/>
          <w:b/>
          <w:bCs/>
          <w:color w:val="5F497A" w:themeColor="accent4" w:themeShade="BF"/>
          <w:sz w:val="32"/>
          <w:szCs w:val="32"/>
          <w:rtl/>
        </w:rPr>
        <w:t xml:space="preserve"> بأن </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يت</w:t>
      </w:r>
      <w:r>
        <w:rPr>
          <w:rFonts w:cs="Arabic11 BT"/>
          <w:b/>
          <w:bCs/>
          <w:color w:val="000000" w:themeColor="text1"/>
          <w:sz w:val="32"/>
          <w:szCs w:val="32"/>
          <w:rtl/>
          <w:lang w:bidi="ar-EG"/>
        </w:rPr>
        <w:t xml:space="preserve">كون النسق من جملة أجزاء متميزة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يقوم بين هذه الأجزاء نوع من الاعتماد المتبادل </w:t>
      </w:r>
    </w:p>
    <w:p w:rsidR="009A3E91" w:rsidRPr="005031BE"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يتألف النسق بصورته الكلية من كل هذه الأجزاء </w:t>
      </w:r>
    </w:p>
    <w:p w:rsidR="009A3E91" w:rsidRPr="005031BE" w:rsidRDefault="009A3E91" w:rsidP="009A3E91">
      <w:pPr>
        <w:pStyle w:val="a3"/>
        <w:numPr>
          <w:ilvl w:val="0"/>
          <w:numId w:val="1"/>
        </w:numPr>
        <w:rPr>
          <w:rFonts w:cs="Arabic11 BT"/>
          <w:b/>
          <w:bCs/>
          <w:color w:val="000000" w:themeColor="text1"/>
          <w:sz w:val="32"/>
          <w:szCs w:val="32"/>
          <w:u w:val="single"/>
          <w:rtl/>
        </w:rPr>
      </w:pPr>
      <w:r w:rsidRPr="005031BE">
        <w:rPr>
          <w:rFonts w:cs="Arabic11 BT" w:hint="cs"/>
          <w:b/>
          <w:bCs/>
          <w:color w:val="000000" w:themeColor="text1"/>
          <w:sz w:val="32"/>
          <w:szCs w:val="32"/>
          <w:u w:val="single"/>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يرى .......... أن الترابط النسقي </w:t>
      </w:r>
      <w:r w:rsidRPr="001F5A93">
        <w:rPr>
          <w:rFonts w:cs="Arabic11 BT"/>
          <w:b/>
          <w:bCs/>
          <w:color w:val="5F497A" w:themeColor="accent4" w:themeShade="BF"/>
          <w:sz w:val="32"/>
          <w:szCs w:val="32"/>
          <w:rtl/>
          <w:lang w:bidi="ar-EG"/>
        </w:rPr>
        <w:t>يقوم بين</w:t>
      </w:r>
      <w:r w:rsidRPr="001F5A93">
        <w:rPr>
          <w:rFonts w:cs="Arabic11 BT" w:hint="cs"/>
          <w:b/>
          <w:bCs/>
          <w:color w:val="5F497A" w:themeColor="accent4" w:themeShade="BF"/>
          <w:sz w:val="32"/>
          <w:szCs w:val="32"/>
          <w:rtl/>
          <w:lang w:bidi="ar-EG"/>
        </w:rPr>
        <w:t xml:space="preserve"> أجزاء و بين </w:t>
      </w:r>
      <w:r w:rsidRPr="001F5A93">
        <w:rPr>
          <w:rFonts w:cs="Arabic11 BT"/>
          <w:b/>
          <w:bCs/>
          <w:color w:val="5F497A" w:themeColor="accent4" w:themeShade="BF"/>
          <w:sz w:val="32"/>
          <w:szCs w:val="32"/>
          <w:rtl/>
          <w:lang w:bidi="ar-EG"/>
        </w:rPr>
        <w:t xml:space="preserve">الأجزاء نوع من الاعتماد المتبادل بحيث أن كل جزء يؤثر في بقية الأجزاء ويتأثر بها </w:t>
      </w:r>
      <w:r w:rsidRPr="001F5A93">
        <w:rPr>
          <w:rFonts w:cs="Arabic11 BT" w:hint="cs"/>
          <w:b/>
          <w:bCs/>
          <w:color w:val="5F497A" w:themeColor="accent4" w:themeShade="BF"/>
          <w:sz w:val="32"/>
          <w:szCs w:val="32"/>
          <w:rtl/>
        </w:rPr>
        <w:t>:</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دوركايم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جون ديوي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هربرت سبنسر </w:t>
      </w:r>
    </w:p>
    <w:p w:rsid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هندرسون </w:t>
      </w:r>
    </w:p>
    <w:p w:rsidR="009A3E91" w:rsidRPr="009A3E91" w:rsidRDefault="009A3E91" w:rsidP="009A3E91">
      <w:pPr>
        <w:pStyle w:val="a3"/>
        <w:rPr>
          <w:rFonts w:cs="Arabic11 BT"/>
          <w:b/>
          <w:bCs/>
          <w:color w:val="000000" w:themeColor="text1"/>
          <w:sz w:val="32"/>
          <w:szCs w:val="32"/>
          <w:u w:val="single"/>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البعد </w:t>
      </w:r>
      <w:r w:rsidRPr="001F5A93">
        <w:rPr>
          <w:rFonts w:cs="Arabic11 BT" w:hint="cs"/>
          <w:b/>
          <w:bCs/>
          <w:color w:val="5F497A" w:themeColor="accent4" w:themeShade="BF"/>
          <w:sz w:val="32"/>
          <w:szCs w:val="32"/>
          <w:rtl/>
          <w:lang w:bidi="ar-EG"/>
        </w:rPr>
        <w:t xml:space="preserve"> .......... </w:t>
      </w:r>
      <w:r w:rsidRPr="001F5A93">
        <w:rPr>
          <w:rFonts w:cs="Arabic11 BT"/>
          <w:b/>
          <w:bCs/>
          <w:color w:val="5F497A" w:themeColor="accent4" w:themeShade="BF"/>
          <w:sz w:val="32"/>
          <w:szCs w:val="32"/>
          <w:rtl/>
          <w:lang w:bidi="ar-EG"/>
        </w:rPr>
        <w:t xml:space="preserve"> التعرف على الظروف الجغرافية التي تميز</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كل مجتمع عن غيره من المجتمعات  ومدى تأثير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تلك الظروف على التوزيعات السكانية والأوضاع الاقتصادية والأحوال الاجتماعية والثقافية السائدة </w:t>
      </w:r>
      <w:r w:rsidRPr="001F5A93">
        <w:rPr>
          <w:rFonts w:cs="Arabic11 BT" w:hint="cs"/>
          <w:b/>
          <w:bCs/>
          <w:color w:val="5F497A" w:themeColor="accent4" w:themeShade="BF"/>
          <w:sz w:val="32"/>
          <w:szCs w:val="32"/>
          <w:rtl/>
        </w:rPr>
        <w:t>:</w:t>
      </w:r>
    </w:p>
    <w:p w:rsidR="00F6576B" w:rsidRPr="00F6576B" w:rsidRDefault="00F6576B" w:rsidP="00F6576B">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 xml:space="preserve">الايكولوجي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البشري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الديموجرافي </w:t>
      </w:r>
    </w:p>
    <w:p w:rsidR="00F6576B" w:rsidRPr="001548BF"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lastRenderedPageBreak/>
        <w:t xml:space="preserve">الاجتماعي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لا توجد ظاهرة اجتماعية أو سياسية أو اقتصادية أو عمرانية إلا ولها اتصال مباشر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أو غير مباشر بالجانب</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التاريخي </w:t>
      </w:r>
    </w:p>
    <w:p w:rsidR="009A3E91" w:rsidRPr="009A3E91" w:rsidRDefault="009A3E91" w:rsidP="00F86183">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الديموجرافي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الايكولوجي </w:t>
      </w:r>
    </w:p>
    <w:p w:rsidR="009A3E91" w:rsidRDefault="009A3E91" w:rsidP="00F6576B">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الاجتماعي </w:t>
      </w:r>
    </w:p>
    <w:p w:rsidR="00F6576B" w:rsidRPr="00F6576B" w:rsidRDefault="00F6576B" w:rsidP="00F6576B">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يتألف من الجماعات والعلاقات والظواهر والنظم والأنساق التي يتألف منها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الايكولوجي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البشري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البعد الاجتماعي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الديموجرافي </w:t>
      </w:r>
    </w:p>
    <w:p w:rsidR="00F6576B" w:rsidRPr="001F5A93" w:rsidRDefault="00F6576B" w:rsidP="00F6576B">
      <w:pPr>
        <w:pStyle w:val="a3"/>
        <w:rPr>
          <w:rFonts w:cs="Arabic11 BT"/>
          <w:b/>
          <w:bCs/>
          <w:color w:val="5F497A" w:themeColor="accent4" w:themeShade="BF"/>
          <w:sz w:val="32"/>
          <w:szCs w:val="32"/>
        </w:rPr>
      </w:pPr>
    </w:p>
    <w:p w:rsidR="00F6576B" w:rsidRPr="00F6576B" w:rsidRDefault="00F86183" w:rsidP="00F6576B">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من خلال البعد الاجتماعي </w:t>
      </w:r>
      <w:r w:rsidRPr="001F5A93">
        <w:rPr>
          <w:rFonts w:cs="Arabic11 BT"/>
          <w:b/>
          <w:bCs/>
          <w:color w:val="5F497A" w:themeColor="accent4" w:themeShade="BF"/>
          <w:sz w:val="32"/>
          <w:szCs w:val="32"/>
          <w:rtl/>
          <w:lang w:bidi="ar-EG"/>
        </w:rPr>
        <w:t xml:space="preserve">ينبغي لتكوين صورة متكاملة عن المجتمع دراسة </w:t>
      </w:r>
      <w:r w:rsidRPr="001F5A93">
        <w:rPr>
          <w:rFonts w:cs="Arabic11 BT" w:hint="cs"/>
          <w:b/>
          <w:bCs/>
          <w:color w:val="5F497A" w:themeColor="accent4" w:themeShade="BF"/>
          <w:sz w:val="32"/>
          <w:szCs w:val="32"/>
          <w:rtl/>
          <w:lang w:bidi="ar-EG"/>
        </w:rPr>
        <w:t>:</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دراسة </w:t>
      </w:r>
      <w:r w:rsidRPr="003C3AFF">
        <w:rPr>
          <w:rFonts w:cs="Arabic11 BT"/>
          <w:b/>
          <w:bCs/>
          <w:color w:val="000000" w:themeColor="text1"/>
          <w:sz w:val="32"/>
          <w:szCs w:val="32"/>
          <w:rtl/>
          <w:lang w:bidi="ar-EG"/>
        </w:rPr>
        <w:t xml:space="preserve">الجماعات السلالية والثقافية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دراسة البناء الطبقي </w:t>
      </w:r>
      <w:r>
        <w:rPr>
          <w:rFonts w:cs="Arabic11 BT" w:hint="cs"/>
          <w:b/>
          <w:bCs/>
          <w:color w:val="000000" w:themeColor="text1"/>
          <w:sz w:val="32"/>
          <w:szCs w:val="32"/>
          <w:rtl/>
          <w:lang w:bidi="ar-EG"/>
        </w:rPr>
        <w:t xml:space="preserve">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دراسة النظم الاجتماعية الأساسية</w:t>
      </w:r>
      <w:r>
        <w:rPr>
          <w:rFonts w:cs="Arabic11 BT"/>
          <w:b/>
          <w:bCs/>
          <w:color w:val="000000" w:themeColor="text1"/>
          <w:sz w:val="32"/>
          <w:szCs w:val="32"/>
          <w:rtl/>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rPr>
        <w:t xml:space="preserve">كل ما ذكر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تفيدنا </w:t>
      </w:r>
      <w:r w:rsidRPr="001F5A93">
        <w:rPr>
          <w:rFonts w:cs="Arabic11 BT"/>
          <w:b/>
          <w:bCs/>
          <w:color w:val="5F497A" w:themeColor="accent4" w:themeShade="BF"/>
          <w:sz w:val="32"/>
          <w:szCs w:val="32"/>
          <w:rtl/>
          <w:lang w:bidi="ar-EG"/>
        </w:rPr>
        <w:t>دراسة البناء الطبقي</w:t>
      </w:r>
      <w:r w:rsidRPr="001F5A93">
        <w:rPr>
          <w:rFonts w:cs="Arabic11 BT" w:hint="cs"/>
          <w:b/>
          <w:bCs/>
          <w:color w:val="5F497A" w:themeColor="accent4" w:themeShade="BF"/>
          <w:sz w:val="32"/>
          <w:szCs w:val="32"/>
          <w:rtl/>
          <w:lang w:bidi="ar-EG"/>
        </w:rPr>
        <w:t xml:space="preserve"> للمجتمع من أجل :</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lastRenderedPageBreak/>
        <w:t xml:space="preserve">معرفة طرق التفكير السائدة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التعرف على العادات و التقاليد المختلفة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للوقوف على طبيعة ونوعية العلاقات الاجتماعية السائدة</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lang w:bidi="ar-EG"/>
        </w:rPr>
        <w:t xml:space="preserve">للتقنين الدور التربوي للمجتمع </w:t>
      </w:r>
    </w:p>
    <w:p w:rsidR="00F6576B" w:rsidRPr="001F5A93" w:rsidRDefault="00F6576B" w:rsidP="00F6576B">
      <w:pPr>
        <w:pStyle w:val="a3"/>
        <w:rPr>
          <w:rFonts w:cs="Arabic11 BT"/>
          <w:b/>
          <w:bCs/>
          <w:color w:val="5F497A" w:themeColor="accent4" w:themeShade="BF"/>
          <w:sz w:val="32"/>
          <w:szCs w:val="32"/>
        </w:rPr>
      </w:pPr>
    </w:p>
    <w:p w:rsidR="00C63909"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من </w:t>
      </w:r>
      <w:r w:rsidRPr="001F5A93">
        <w:rPr>
          <w:rFonts w:cs="Arabic11 BT"/>
          <w:b/>
          <w:bCs/>
          <w:color w:val="5F497A" w:themeColor="accent4" w:themeShade="BF"/>
          <w:sz w:val="32"/>
          <w:szCs w:val="32"/>
          <w:rtl/>
          <w:lang w:bidi="ar-EG"/>
        </w:rPr>
        <w:t xml:space="preserve"> النظم الاجتماعية الأساسية</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النظام الاقتصادي</w:t>
      </w:r>
      <w:r w:rsidRPr="001548BF">
        <w:rPr>
          <w:rFonts w:cs="Arabic11 BT"/>
          <w:b/>
          <w:bCs/>
          <w:color w:val="000000" w:themeColor="text1"/>
          <w:sz w:val="32"/>
          <w:szCs w:val="32"/>
          <w:u w:val="single"/>
          <w:rtl/>
          <w:lang w:bidi="ar-EG"/>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السياسي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الأسري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التربوي</w:t>
      </w:r>
      <w:r w:rsidRPr="001548BF">
        <w:rPr>
          <w:rFonts w:cs="Arabic11 BT" w:hint="cs"/>
          <w:b/>
          <w:bCs/>
          <w:color w:val="000000" w:themeColor="text1"/>
          <w:sz w:val="32"/>
          <w:szCs w:val="32"/>
          <w:u w:val="single"/>
          <w:rtl/>
          <w:lang w:bidi="ar-EG"/>
        </w:rPr>
        <w:t xml:space="preserve">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تشتمل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على الأفكار والعادات والمعتقدات والرموز وأنماط القيم وجوانب التكنولوجيا </w:t>
      </w:r>
      <w:r w:rsidRPr="001F5A93">
        <w:rPr>
          <w:rFonts w:cs="Arabic11 BT"/>
          <w:b/>
          <w:bCs/>
          <w:color w:val="5F497A" w:themeColor="accent4" w:themeShade="BF"/>
          <w:sz w:val="32"/>
          <w:szCs w:val="32"/>
          <w:rtl/>
        </w:rPr>
        <w:t>,</w:t>
      </w:r>
      <w:r w:rsidRPr="001F5A93">
        <w:rPr>
          <w:rFonts w:cs="Arabic11 BT"/>
          <w:b/>
          <w:bCs/>
          <w:color w:val="5F497A" w:themeColor="accent4" w:themeShade="BF"/>
          <w:sz w:val="32"/>
          <w:szCs w:val="32"/>
          <w:rtl/>
          <w:lang w:bidi="ar-EG"/>
        </w:rPr>
        <w:t xml:space="preserve"> وتجسد طرق التفكير والسلوك من خلال التفاعل الاجتماعي القائم على الاتصال بين مكونات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المجتمع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العادات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الثقافة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القيم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ينبغي أن تتضمن الدراسة التكاملية للمجتمع </w:t>
      </w:r>
      <w:r w:rsidRPr="001F5A93">
        <w:rPr>
          <w:rFonts w:cs="Arabic11 BT" w:hint="cs"/>
          <w:b/>
          <w:bCs/>
          <w:color w:val="5F497A" w:themeColor="accent4" w:themeShade="BF"/>
          <w:sz w:val="32"/>
          <w:szCs w:val="32"/>
          <w:rtl/>
          <w:lang w:bidi="ar-EG"/>
        </w:rPr>
        <w:t>على</w:t>
      </w:r>
      <w:r w:rsidRPr="001F5A93">
        <w:rPr>
          <w:rFonts w:cs="Arabic11 BT"/>
          <w:b/>
          <w:bCs/>
          <w:color w:val="5F497A" w:themeColor="accent4" w:themeShade="BF"/>
          <w:sz w:val="32"/>
          <w:szCs w:val="32"/>
          <w:rtl/>
          <w:lang w:bidi="ar-EG"/>
        </w:rPr>
        <w:t xml:space="preserve"> الجوانب الثقافية </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المادية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المعنوية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lastRenderedPageBreak/>
        <w:t xml:space="preserve">كلاهما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الجوانب .........</w:t>
      </w:r>
      <w:r w:rsidRPr="001F5A93">
        <w:rPr>
          <w:rFonts w:cs="Arabic11 BT"/>
          <w:b/>
          <w:bCs/>
          <w:color w:val="5F497A" w:themeColor="accent4" w:themeShade="BF"/>
          <w:sz w:val="32"/>
          <w:szCs w:val="32"/>
          <w:rtl/>
          <w:lang w:bidi="ar-EG"/>
        </w:rPr>
        <w:t xml:space="preserve"> توجه وتضبط سلوك الأفراد في المواقف الاجتماعية المختلفة</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الاجتماعية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النفسية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الثقافية </w:t>
      </w:r>
    </w:p>
    <w:p w:rsidR="009A3E91"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الاقتصادية </w:t>
      </w:r>
    </w:p>
    <w:p w:rsidR="00C67C77" w:rsidRPr="00C67C77" w:rsidRDefault="00C67C77" w:rsidP="00C67C77">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لا بد للباحث من الرجوع إلى الماضي لتعقب الظواهر الاجتماعية منذ نشأتها </w:t>
      </w:r>
      <w:r w:rsidRPr="001F5A93">
        <w:rPr>
          <w:rFonts w:cs="Arabic11 BT" w:hint="cs"/>
          <w:b/>
          <w:bCs/>
          <w:color w:val="5F497A" w:themeColor="accent4" w:themeShade="BF"/>
          <w:sz w:val="32"/>
          <w:szCs w:val="32"/>
          <w:rtl/>
          <w:lang w:bidi="ar-EG"/>
        </w:rPr>
        <w:t>من أجل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تعقب الظواهر الاجتماعية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للوقوف على</w:t>
      </w:r>
      <w:r>
        <w:rPr>
          <w:rFonts w:cs="Arabic11 BT"/>
          <w:b/>
          <w:bCs/>
          <w:color w:val="000000" w:themeColor="text1"/>
          <w:sz w:val="32"/>
          <w:szCs w:val="32"/>
          <w:rtl/>
          <w:lang w:bidi="ar-EG"/>
        </w:rPr>
        <w:t xml:space="preserve"> عوامل تغ</w:t>
      </w:r>
      <w:r>
        <w:rPr>
          <w:rFonts w:cs="Arabic11 BT" w:hint="cs"/>
          <w:b/>
          <w:bCs/>
          <w:color w:val="000000" w:themeColor="text1"/>
          <w:sz w:val="32"/>
          <w:szCs w:val="32"/>
          <w:rtl/>
          <w:lang w:bidi="ar-EG"/>
        </w:rPr>
        <w:t xml:space="preserve">ير الظروف الاجتماعية </w:t>
      </w:r>
    </w:p>
    <w:p w:rsidR="00C67C77" w:rsidRDefault="00C67C77" w:rsidP="00C67C77">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معرفة كيفية </w:t>
      </w:r>
      <w:r>
        <w:rPr>
          <w:rFonts w:cs="Arabic11 BT"/>
          <w:b/>
          <w:bCs/>
          <w:color w:val="000000" w:themeColor="text1"/>
          <w:sz w:val="32"/>
          <w:szCs w:val="32"/>
          <w:rtl/>
          <w:lang w:bidi="ar-EG"/>
        </w:rPr>
        <w:t>انتقال</w:t>
      </w:r>
      <w:r>
        <w:rPr>
          <w:rFonts w:cs="Arabic11 BT" w:hint="cs"/>
          <w:b/>
          <w:bCs/>
          <w:color w:val="000000" w:themeColor="text1"/>
          <w:sz w:val="32"/>
          <w:szCs w:val="32"/>
          <w:rtl/>
          <w:lang w:bidi="ar-EG"/>
        </w:rPr>
        <w:t xml:space="preserve"> الظروف الاجتماعية </w:t>
      </w:r>
      <w:r>
        <w:rPr>
          <w:rFonts w:cs="Arabic11 BT"/>
          <w:b/>
          <w:bCs/>
          <w:color w:val="000000" w:themeColor="text1"/>
          <w:sz w:val="32"/>
          <w:szCs w:val="32"/>
          <w:rtl/>
          <w:lang w:bidi="ar-EG"/>
        </w:rPr>
        <w:t xml:space="preserve">من حال إلى حال </w:t>
      </w:r>
    </w:p>
    <w:p w:rsidR="00C67C77" w:rsidRPr="000E13B6" w:rsidRDefault="00C67C77" w:rsidP="00C67C77">
      <w:pPr>
        <w:pStyle w:val="a3"/>
        <w:numPr>
          <w:ilvl w:val="0"/>
          <w:numId w:val="1"/>
        </w:numPr>
        <w:rPr>
          <w:rFonts w:cs="Arabic11 BT"/>
          <w:b/>
          <w:bCs/>
          <w:color w:val="000000" w:themeColor="text1"/>
          <w:sz w:val="32"/>
          <w:szCs w:val="32"/>
          <w:u w:val="single"/>
        </w:rPr>
      </w:pPr>
      <w:r w:rsidRPr="000E13B6">
        <w:rPr>
          <w:rFonts w:cs="Arabic11 BT" w:hint="cs"/>
          <w:b/>
          <w:bCs/>
          <w:color w:val="000000" w:themeColor="text1"/>
          <w:sz w:val="32"/>
          <w:szCs w:val="32"/>
          <w:u w:val="single"/>
          <w:rtl/>
        </w:rPr>
        <w:t xml:space="preserve">كل ما ذكر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كان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أول من دعا إلى </w:t>
      </w:r>
      <w:r w:rsidRPr="001F5A93">
        <w:rPr>
          <w:rFonts w:cs="Arabic11 BT" w:hint="cs"/>
          <w:b/>
          <w:bCs/>
          <w:color w:val="5F497A" w:themeColor="accent4" w:themeShade="BF"/>
          <w:sz w:val="32"/>
          <w:szCs w:val="32"/>
          <w:rtl/>
          <w:lang w:bidi="ar-EG"/>
        </w:rPr>
        <w:t>استخدام المنهج العلمي</w:t>
      </w:r>
      <w:r w:rsidRPr="001F5A93">
        <w:rPr>
          <w:rFonts w:cs="Arabic11 BT"/>
          <w:b/>
          <w:bCs/>
          <w:color w:val="5F497A" w:themeColor="accent4" w:themeShade="BF"/>
          <w:sz w:val="32"/>
          <w:szCs w:val="32"/>
          <w:rtl/>
          <w:lang w:bidi="ar-EG"/>
        </w:rPr>
        <w:t xml:space="preserve"> وطالب </w:t>
      </w:r>
      <w:r w:rsidRPr="001F5A93">
        <w:rPr>
          <w:rFonts w:cs="Arabic11 BT" w:hint="cs"/>
          <w:b/>
          <w:bCs/>
          <w:color w:val="5F497A" w:themeColor="accent4" w:themeShade="BF"/>
          <w:sz w:val="32"/>
          <w:szCs w:val="32"/>
          <w:rtl/>
          <w:lang w:bidi="ar-EG"/>
        </w:rPr>
        <w:t>باستخدام</w:t>
      </w:r>
      <w:r w:rsidRPr="001F5A93">
        <w:rPr>
          <w:rFonts w:cs="Arabic11 BT"/>
          <w:b/>
          <w:bCs/>
          <w:color w:val="5F497A" w:themeColor="accent4" w:themeShade="BF"/>
          <w:sz w:val="32"/>
          <w:szCs w:val="32"/>
          <w:rtl/>
          <w:lang w:bidi="ar-EG"/>
        </w:rPr>
        <w:t xml:space="preserve"> المنهج الاستقرائي والاعتماد على الملاحظة والدراسة المقارنة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ابن خلدون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lastRenderedPageBreak/>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بفلسفة </w:t>
      </w:r>
      <w:r w:rsidRPr="001F5A93">
        <w:rPr>
          <w:rFonts w:cs="Arabic11 BT" w:hint="cs"/>
          <w:b/>
          <w:bCs/>
          <w:color w:val="5F497A" w:themeColor="accent4" w:themeShade="BF"/>
          <w:sz w:val="32"/>
          <w:szCs w:val="32"/>
          <w:rtl/>
          <w:lang w:bidi="ar-EG"/>
        </w:rPr>
        <w:t xml:space="preserve">التاريخ </w:t>
      </w:r>
      <w:r w:rsidRPr="001F5A93">
        <w:rPr>
          <w:rFonts w:cs="Arabic11 BT"/>
          <w:b/>
          <w:bCs/>
          <w:color w:val="5F497A" w:themeColor="accent4" w:themeShade="BF"/>
          <w:sz w:val="32"/>
          <w:szCs w:val="32"/>
          <w:rtl/>
          <w:lang w:bidi="ar-EG"/>
        </w:rPr>
        <w:t xml:space="preserve">ودعا إلى استنباط النظريات من الحقائق التاريخية وتطبيق منهج العلوم الطبيعية في دراسة الظواهر الإنسانية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دعا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استخدام المنهج الوضعي في دراسة </w:t>
      </w:r>
      <w:r w:rsidRPr="001F5A93">
        <w:rPr>
          <w:rFonts w:cs="Arabic11 BT" w:hint="cs"/>
          <w:b/>
          <w:bCs/>
          <w:color w:val="5F497A" w:themeColor="accent4" w:themeShade="BF"/>
          <w:sz w:val="32"/>
          <w:szCs w:val="32"/>
          <w:rtl/>
          <w:lang w:bidi="ar-EG"/>
        </w:rPr>
        <w:t>الظواهر</w:t>
      </w:r>
      <w:r w:rsidRPr="001F5A93">
        <w:rPr>
          <w:rFonts w:cs="Arabic11 BT"/>
          <w:b/>
          <w:bCs/>
          <w:color w:val="5F497A" w:themeColor="accent4" w:themeShade="BF"/>
          <w:sz w:val="32"/>
          <w:szCs w:val="32"/>
          <w:rtl/>
          <w:lang w:bidi="ar-EG"/>
        </w:rPr>
        <w:t xml:space="preserve"> الاجتماعية</w:t>
      </w:r>
      <w:r w:rsidRPr="001F5A93">
        <w:rPr>
          <w:rFonts w:cs="Arabic11 BT"/>
          <w:b/>
          <w:bCs/>
          <w:color w:val="5F497A" w:themeColor="accent4" w:themeShade="BF"/>
          <w:sz w:val="32"/>
          <w:szCs w:val="32"/>
        </w:rPr>
        <w:t xml:space="preserve">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كونت</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بدراسة الظواهر الاجتماعية وطالب بتطبيق المنهج الاستقرائي في الدراسات الاجتماعية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lastRenderedPageBreak/>
        <w:t xml:space="preserve">استدلالية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b/>
          <w:bCs/>
          <w:color w:val="000000" w:themeColor="text1"/>
          <w:sz w:val="32"/>
          <w:szCs w:val="32"/>
          <w:u w:val="single"/>
          <w:rtl/>
        </w:rPr>
        <w:t>إ</w:t>
      </w:r>
      <w:r w:rsidRPr="00C67C77">
        <w:rPr>
          <w:rFonts w:cs="Arabic11 BT"/>
          <w:b/>
          <w:bCs/>
          <w:color w:val="000000" w:themeColor="text1"/>
          <w:sz w:val="32"/>
          <w:szCs w:val="32"/>
          <w:u w:val="single"/>
          <w:rtl/>
          <w:lang w:bidi="ar-EG"/>
        </w:rPr>
        <w:t>مبي</w:t>
      </w:r>
      <w:r w:rsidRPr="00C67C77">
        <w:rPr>
          <w:rFonts w:cs="Arabic11 BT"/>
          <w:b/>
          <w:bCs/>
          <w:color w:val="000000" w:themeColor="text1"/>
          <w:sz w:val="32"/>
          <w:szCs w:val="32"/>
          <w:u w:val="single"/>
          <w:rtl/>
        </w:rPr>
        <w:t>ر</w:t>
      </w:r>
      <w:r w:rsidRPr="00C67C77">
        <w:rPr>
          <w:rFonts w:cs="Arabic11 BT"/>
          <w:b/>
          <w:bCs/>
          <w:color w:val="000000" w:themeColor="text1"/>
          <w:sz w:val="32"/>
          <w:szCs w:val="32"/>
          <w:u w:val="single"/>
          <w:rtl/>
          <w:lang w:bidi="ar-EG"/>
        </w:rPr>
        <w:t>يقية</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تكاملية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الحرب الع</w:t>
      </w:r>
      <w:r>
        <w:rPr>
          <w:rFonts w:cs="Arabic11 BT" w:hint="cs"/>
          <w:b/>
          <w:bCs/>
          <w:color w:val="000000" w:themeColor="text1"/>
          <w:sz w:val="32"/>
          <w:szCs w:val="32"/>
          <w:rtl/>
        </w:rPr>
        <w:t>ا</w:t>
      </w:r>
      <w:r w:rsidRPr="00C67C77">
        <w:rPr>
          <w:rFonts w:cs="Arabic11 BT" w:hint="cs"/>
          <w:b/>
          <w:bCs/>
          <w:color w:val="000000" w:themeColor="text1"/>
          <w:sz w:val="32"/>
          <w:szCs w:val="32"/>
          <w:rtl/>
        </w:rPr>
        <w:t xml:space="preserve">لمية الثانية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الحرب العالمية الأولى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حرب الخليج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القرن الحادي عشر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أمريكا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انجلترا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اليونان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العالم العربي </w:t>
      </w:r>
    </w:p>
    <w:p w:rsidR="00C67C77" w:rsidRDefault="00C67C77" w:rsidP="00C67C77">
      <w:pPr>
        <w:pStyle w:val="a3"/>
        <w:rPr>
          <w:rFonts w:cs="Arabic11 BT"/>
          <w:b/>
          <w:bCs/>
          <w:color w:val="5F497A" w:themeColor="accent4" w:themeShade="BF"/>
          <w:sz w:val="32"/>
          <w:szCs w:val="32"/>
          <w:rtl/>
        </w:rPr>
      </w:pPr>
    </w:p>
    <w:p w:rsidR="00C67C77" w:rsidRDefault="00C67C77" w:rsidP="00C67C77">
      <w:pPr>
        <w:pStyle w:val="a3"/>
        <w:rPr>
          <w:rFonts w:cs="Arabic11 BT"/>
          <w:b/>
          <w:bCs/>
          <w:color w:val="5F497A" w:themeColor="accent4" w:themeShade="BF"/>
          <w:sz w:val="32"/>
          <w:szCs w:val="32"/>
          <w:rtl/>
        </w:rPr>
      </w:pPr>
      <w:r w:rsidRPr="00C67C77">
        <w:rPr>
          <w:rFonts w:cs="Arabic11 BT" w:hint="cs"/>
          <w:b/>
          <w:bCs/>
          <w:color w:val="5F497A" w:themeColor="accent4" w:themeShade="BF"/>
          <w:sz w:val="32"/>
          <w:szCs w:val="32"/>
          <w:highlight w:val="yellow"/>
          <w:rtl/>
        </w:rPr>
        <w:t>محاضرة 5</w:t>
      </w:r>
      <w:r>
        <w:rPr>
          <w:rFonts w:cs="Arabic11 BT" w:hint="cs"/>
          <w:b/>
          <w:bCs/>
          <w:color w:val="5F497A" w:themeColor="accent4" w:themeShade="BF"/>
          <w:sz w:val="32"/>
          <w:szCs w:val="32"/>
          <w:rtl/>
        </w:rPr>
        <w:t xml:space="preserve"> </w:t>
      </w:r>
    </w:p>
    <w:p w:rsidR="00C67C77" w:rsidRDefault="00C67C77" w:rsidP="00C67C77">
      <w:pPr>
        <w:pStyle w:val="a3"/>
        <w:rPr>
          <w:rFonts w:cs="Arabic11 BT"/>
          <w:b/>
          <w:bCs/>
          <w:color w:val="5F497A" w:themeColor="accent4" w:themeShade="BF"/>
          <w:sz w:val="32"/>
          <w:szCs w:val="32"/>
          <w:rtl/>
        </w:rPr>
      </w:pPr>
    </w:p>
    <w:p w:rsidR="00C67C77" w:rsidRPr="001F5A93" w:rsidRDefault="00C67C77" w:rsidP="00C67C77">
      <w:pPr>
        <w:pStyle w:val="a3"/>
        <w:rPr>
          <w:rFonts w:cs="Arabic11 BT"/>
          <w:b/>
          <w:bCs/>
          <w:color w:val="5F497A" w:themeColor="accent4" w:themeShade="BF"/>
          <w:sz w:val="32"/>
          <w:szCs w:val="32"/>
        </w:rPr>
      </w:pPr>
    </w:p>
    <w:p w:rsidR="00240B4D" w:rsidRPr="00AC2892" w:rsidRDefault="00AC2892" w:rsidP="00240B4D">
      <w:pPr>
        <w:pStyle w:val="a3"/>
        <w:numPr>
          <w:ilvl w:val="0"/>
          <w:numId w:val="1"/>
        </w:numPr>
        <w:rPr>
          <w:rFonts w:asciiTheme="minorBidi" w:hAnsiTheme="minorBidi" w:cs="Arabic11 BT"/>
          <w:b/>
          <w:bCs/>
          <w:color w:val="5F497A" w:themeColor="accent4" w:themeShade="BF"/>
          <w:sz w:val="32"/>
          <w:szCs w:val="32"/>
        </w:rPr>
      </w:pPr>
      <w:r w:rsidRPr="00AC2892">
        <w:rPr>
          <w:rFonts w:cs="Arabic11 BT" w:hint="cs"/>
          <w:b/>
          <w:bCs/>
          <w:color w:val="5F497A" w:themeColor="accent4" w:themeShade="BF"/>
          <w:sz w:val="32"/>
          <w:szCs w:val="32"/>
          <w:rtl/>
          <w:lang w:bidi="ar-EG"/>
        </w:rPr>
        <w:lastRenderedPageBreak/>
        <w:t xml:space="preserve"> </w:t>
      </w:r>
      <w:r w:rsidR="00240B4D" w:rsidRPr="00AC2892">
        <w:rPr>
          <w:rFonts w:asciiTheme="minorBidi" w:hAnsiTheme="minorBidi" w:cs="Arabic11 BT" w:hint="cs"/>
          <w:b/>
          <w:bCs/>
          <w:color w:val="5F497A" w:themeColor="accent4" w:themeShade="BF"/>
          <w:sz w:val="32"/>
          <w:szCs w:val="32"/>
          <w:rtl/>
          <w:lang w:bidi="ar-EG"/>
        </w:rPr>
        <w:t xml:space="preserve">............ </w:t>
      </w:r>
      <w:r w:rsidR="00240B4D" w:rsidRPr="00AC2892">
        <w:rPr>
          <w:rFonts w:asciiTheme="minorBidi" w:hAnsiTheme="minorBidi" w:cs="Arabic11 BT"/>
          <w:b/>
          <w:bCs/>
          <w:color w:val="5F497A" w:themeColor="accent4" w:themeShade="BF"/>
          <w:sz w:val="32"/>
          <w:szCs w:val="32"/>
          <w:rtl/>
          <w:lang w:bidi="ar-EG"/>
        </w:rPr>
        <w:t xml:space="preserve">هى البحوث التي تستهدف البحث عن المتغيرات وكيفية ارتباطها </w:t>
      </w:r>
      <w:r w:rsidR="00240B4D" w:rsidRPr="00AC2892">
        <w:rPr>
          <w:rFonts w:asciiTheme="minorBidi" w:hAnsiTheme="minorBidi" w:cs="Arabic11 BT" w:hint="cs"/>
          <w:b/>
          <w:bCs/>
          <w:color w:val="5F497A" w:themeColor="accent4" w:themeShade="BF"/>
          <w:sz w:val="32"/>
          <w:szCs w:val="32"/>
          <w:rtl/>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البحوث ..............</w:t>
      </w:r>
      <w:r w:rsidRPr="001F5A93">
        <w:rPr>
          <w:rFonts w:asciiTheme="minorBidi" w:hAnsiTheme="minorBidi" w:cs="Arabic11 BT"/>
          <w:b/>
          <w:bCs/>
          <w:color w:val="5F497A" w:themeColor="accent4" w:themeShade="BF"/>
          <w:sz w:val="32"/>
          <w:szCs w:val="32"/>
          <w:rtl/>
          <w:lang w:bidi="ar-EG"/>
        </w:rPr>
        <w:t>تتم في المراحل الأولى من تناول المشكل</w:t>
      </w:r>
      <w:r w:rsidRPr="001F5A93">
        <w:rPr>
          <w:rFonts w:asciiTheme="minorBidi" w:hAnsiTheme="minorBidi" w:cs="Arabic11 BT"/>
          <w:b/>
          <w:bCs/>
          <w:color w:val="5F497A" w:themeColor="accent4" w:themeShade="BF"/>
          <w:sz w:val="32"/>
          <w:szCs w:val="32"/>
          <w:rtl/>
        </w:rPr>
        <w:t xml:space="preserve">ة </w:t>
      </w:r>
      <w:r w:rsidRPr="001F5A93">
        <w:rPr>
          <w:rFonts w:asciiTheme="minorBidi" w:hAnsiTheme="minorBidi" w:cs="Arabic11 BT"/>
          <w:b/>
          <w:bCs/>
          <w:color w:val="5F497A" w:themeColor="accent4" w:themeShade="BF"/>
          <w:sz w:val="32"/>
          <w:szCs w:val="32"/>
          <w:rtl/>
          <w:lang w:bidi="ar-EG"/>
        </w:rPr>
        <w:t xml:space="preserve">لتوفير المعرفة حول المشكلة عندما يجهل الباحث الكثير عنها </w:t>
      </w:r>
      <w:r w:rsidRPr="001F5A93">
        <w:rPr>
          <w:rFonts w:asciiTheme="minorBidi" w:hAnsiTheme="minorBidi" w:cs="Arabic11 BT" w:hint="cs"/>
          <w:b/>
          <w:bCs/>
          <w:color w:val="5F497A" w:themeColor="accent4" w:themeShade="BF"/>
          <w:sz w:val="32"/>
          <w:szCs w:val="32"/>
          <w:rtl/>
          <w:lang w:bidi="ar-EG"/>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هى البحوث التي تهتم بدراسة المناهج وأدواتها والأساليب التي يمكن استخدامها في دراسة المشكلات والظواهر</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هو البحث الذي يهتم بالجانب الع</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مي</w:t>
      </w:r>
      <w:r w:rsidRPr="001F5A93">
        <w:rPr>
          <w:rFonts w:asciiTheme="minorBidi" w:hAnsiTheme="minorBidi" w:cs="Arabic11 BT"/>
          <w:b/>
          <w:bCs/>
          <w:color w:val="5F497A" w:themeColor="accent4" w:themeShade="BF"/>
          <w:sz w:val="32"/>
          <w:szCs w:val="32"/>
          <w:rtl/>
        </w:rPr>
        <w:t xml:space="preserve"> والعملي</w:t>
      </w:r>
      <w:r w:rsidRPr="001F5A93">
        <w:rPr>
          <w:rFonts w:asciiTheme="minorBidi" w:hAnsiTheme="minorBidi" w:cs="Arabic11 BT"/>
          <w:b/>
          <w:bCs/>
          <w:color w:val="5F497A" w:themeColor="accent4" w:themeShade="BF"/>
          <w:sz w:val="32"/>
          <w:szCs w:val="32"/>
          <w:rtl/>
          <w:lang w:bidi="ar-EG"/>
        </w:rPr>
        <w:t xml:space="preserve"> في تناول المشكلات والظواهر وتطبيق المناهج والأدوات لتوفير البيانات الواقعية حول المشكلات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lastRenderedPageBreak/>
        <w:t xml:space="preserve">بحث في تكنيكات المنهج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هو البحث الذي يتناول فرضا أو مجموعة فروض بالدراسة لاختبار مدى صدقها </w:t>
      </w:r>
      <w:r w:rsidRPr="001F5A93">
        <w:rPr>
          <w:rFonts w:asciiTheme="minorBidi" w:hAnsiTheme="minorBidi" w:cs="Arabic11 BT" w:hint="cs"/>
          <w:b/>
          <w:bCs/>
          <w:color w:val="5F497A" w:themeColor="accent4" w:themeShade="BF"/>
          <w:sz w:val="32"/>
          <w:szCs w:val="32"/>
          <w:rtl/>
          <w:lang w:bidi="ar-EG"/>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AC2892" w:rsidP="00240B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rPr>
        <w:t xml:space="preserve">النقدي الاختباري </w:t>
      </w:r>
      <w:r w:rsidR="00240B4D" w:rsidRPr="001F5A93">
        <w:rPr>
          <w:rFonts w:asciiTheme="minorBidi" w:hAnsiTheme="minorBidi" w:cs="Arabic11 BT"/>
          <w:b/>
          <w:bCs/>
          <w:color w:val="5F497A" w:themeColor="accent4" w:themeShade="BF"/>
          <w:sz w:val="32"/>
          <w:szCs w:val="32"/>
          <w:rtl/>
          <w:lang w:bidi="ar-EG"/>
        </w:rPr>
        <w:t xml:space="preserve">يتم إجراؤه للحسم بين </w:t>
      </w:r>
      <w:r w:rsidR="00240B4D" w:rsidRPr="001F5A93">
        <w:rPr>
          <w:rFonts w:asciiTheme="minorBidi" w:hAnsiTheme="minorBidi" w:cs="Arabic11 BT" w:hint="cs"/>
          <w:b/>
          <w:bCs/>
          <w:color w:val="5F497A" w:themeColor="accent4" w:themeShade="BF"/>
          <w:sz w:val="32"/>
          <w:szCs w:val="32"/>
          <w:rtl/>
          <w:lang w:bidi="ar-EG"/>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الموقف النظري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العملي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التجريبي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كل ما ذكر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00AC2892">
        <w:rPr>
          <w:rFonts w:asciiTheme="minorBidi" w:hAnsiTheme="minorBidi" w:cs="Arabic11 BT" w:hint="cs"/>
          <w:b/>
          <w:bCs/>
          <w:color w:val="5F497A" w:themeColor="accent4" w:themeShade="BF"/>
          <w:sz w:val="32"/>
          <w:szCs w:val="32"/>
          <w:rtl/>
        </w:rPr>
        <w:t xml:space="preserve">من عيوب البحث النقدي الاختباري </w:t>
      </w:r>
      <w:r w:rsidRPr="001F5A93">
        <w:rPr>
          <w:rFonts w:asciiTheme="minorBidi" w:hAnsiTheme="minorBidi" w:cs="Arabic11 BT" w:hint="cs"/>
          <w:b/>
          <w:bCs/>
          <w:color w:val="5F497A" w:themeColor="accent4" w:themeShade="BF"/>
          <w:sz w:val="32"/>
          <w:szCs w:val="32"/>
          <w:rtl/>
        </w:rPr>
        <w:t xml:space="preserve"> :</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يتسم بنوع من الخلط والتداخل بين فئاته</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 xml:space="preserve">لا يعطي تحديدا دقيقا لنوع المناهج المستخدمة في علم الاجتماع </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b/>
          <w:bCs/>
          <w:color w:val="000000" w:themeColor="text1"/>
          <w:sz w:val="32"/>
          <w:szCs w:val="32"/>
          <w:rtl/>
          <w:lang w:bidi="ar-EG"/>
        </w:rPr>
        <w:t xml:space="preserve"> له إسها</w:t>
      </w:r>
      <w:r>
        <w:rPr>
          <w:rFonts w:asciiTheme="minorBidi" w:hAnsiTheme="minorBidi" w:cs="Arabic11 BT"/>
          <w:b/>
          <w:bCs/>
          <w:color w:val="000000" w:themeColor="text1"/>
          <w:sz w:val="32"/>
          <w:szCs w:val="32"/>
          <w:rtl/>
          <w:lang w:bidi="ar-EG"/>
        </w:rPr>
        <w:t xml:space="preserve">م مميز في إيضاح أنواع الدراسات </w:t>
      </w:r>
      <w:r>
        <w:rPr>
          <w:rFonts w:asciiTheme="minorBidi" w:hAnsiTheme="minorBidi" w:cs="Arabic11 BT" w:hint="cs"/>
          <w:b/>
          <w:bCs/>
          <w:color w:val="000000" w:themeColor="text1"/>
          <w:sz w:val="32"/>
          <w:szCs w:val="32"/>
          <w:rtl/>
          <w:lang w:bidi="ar-EG"/>
        </w:rPr>
        <w:t xml:space="preserve">الاجتماعية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lastRenderedPageBreak/>
        <w:t xml:space="preserve">تصنيف المناهج في ضوء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يستند إلى منطق العملية العقلية في تناول المشكلة ودراستها </w:t>
      </w:r>
      <w:r w:rsidR="009A3E91">
        <w:rPr>
          <w:rFonts w:asciiTheme="minorBidi" w:hAnsiTheme="minorBidi" w:cs="Arabic11 BT" w:hint="cs"/>
          <w:b/>
          <w:bCs/>
          <w:color w:val="5F497A" w:themeColor="accent4" w:themeShade="BF"/>
          <w:sz w:val="32"/>
          <w:szCs w:val="32"/>
          <w:rtl/>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تصنيف المناهج في ضوء .........</w:t>
      </w:r>
      <w:r w:rsidRPr="001F5A93">
        <w:rPr>
          <w:rFonts w:asciiTheme="minorBidi" w:hAnsiTheme="minorBidi" w:cs="Arabic11 BT"/>
          <w:b/>
          <w:bCs/>
          <w:color w:val="5F497A" w:themeColor="accent4" w:themeShade="BF"/>
          <w:sz w:val="32"/>
          <w:szCs w:val="32"/>
          <w:rtl/>
          <w:lang w:bidi="ar-EG"/>
        </w:rPr>
        <w:t xml:space="preserve"> يتم التأكيد على وصف الظاهرة في ضوء البيانات المتاحة ، وأهمية الرجوع للماضي ، ثم يجتهد الباحث لصياغة تنبؤات معينة حول الظاهرة في ضوء التناول التجريبي لها</w:t>
      </w:r>
      <w:r w:rsidRPr="001F5A93">
        <w:rPr>
          <w:rFonts w:asciiTheme="minorBidi" w:hAnsiTheme="minorBidi" w:cs="Arabic11 BT" w:hint="cs"/>
          <w:b/>
          <w:bCs/>
          <w:color w:val="5F497A" w:themeColor="accent4" w:themeShade="BF"/>
          <w:sz w:val="32"/>
          <w:szCs w:val="32"/>
          <w:rtl/>
          <w:lang w:bidi="ar-EG"/>
        </w:rPr>
        <w:t>:</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صنف </w:t>
      </w:r>
      <w:r w:rsidRPr="001F5A93">
        <w:rPr>
          <w:rFonts w:asciiTheme="minorBidi" w:hAnsiTheme="minorBidi" w:cs="Arabic11 BT"/>
          <w:b/>
          <w:bCs/>
          <w:color w:val="5F497A" w:themeColor="accent4" w:themeShade="BF"/>
          <w:sz w:val="32"/>
          <w:szCs w:val="32"/>
          <w:rtl/>
          <w:lang w:bidi="ar-EG"/>
        </w:rPr>
        <w:t>هويتني مناهج البحث</w:t>
      </w:r>
      <w:r w:rsidRPr="001F5A93">
        <w:rPr>
          <w:rFonts w:asciiTheme="minorBidi" w:hAnsiTheme="minorBidi" w:cs="Arabic11 BT" w:hint="cs"/>
          <w:b/>
          <w:bCs/>
          <w:color w:val="5F497A" w:themeColor="accent4" w:themeShade="BF"/>
          <w:sz w:val="32"/>
          <w:szCs w:val="32"/>
          <w:rtl/>
          <w:lang w:bidi="ar-EG"/>
        </w:rPr>
        <w:t xml:space="preserve"> إلى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الوصفي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صنف ..........</w:t>
      </w:r>
      <w:r w:rsidRPr="001F5A93">
        <w:rPr>
          <w:rFonts w:asciiTheme="minorBidi" w:hAnsiTheme="minorBidi" w:cs="Arabic11 BT"/>
          <w:b/>
          <w:bCs/>
          <w:color w:val="5F497A" w:themeColor="accent4" w:themeShade="BF"/>
          <w:sz w:val="32"/>
          <w:szCs w:val="32"/>
          <w:rtl/>
          <w:lang w:bidi="ar-EG"/>
        </w:rPr>
        <w:t xml:space="preserve"> مناهج البحث</w:t>
      </w:r>
      <w:r w:rsidRPr="001F5A93">
        <w:rPr>
          <w:rFonts w:asciiTheme="minorBidi" w:hAnsiTheme="minorBidi" w:cs="Arabic11 BT" w:hint="cs"/>
          <w:b/>
          <w:bCs/>
          <w:color w:val="5F497A" w:themeColor="accent4" w:themeShade="BF"/>
          <w:sz w:val="32"/>
          <w:szCs w:val="32"/>
          <w:rtl/>
          <w:lang w:bidi="ar-EG"/>
        </w:rPr>
        <w:t xml:space="preserve"> إلى المنهج الوصفي و التاريخي والتجريبي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هندرسون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lastRenderedPageBreak/>
        <w:t xml:space="preserve">هويتني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ابن خلدون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دوركايم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المنهج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يهدف إلى توفير البيانات والحقائق عن المشكلة أو الظاهرة موضوع البحث لتفسيرها تفسيرا كاملا</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يؤكد هويتني على ضرورة تجاوز مرحلة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للتمكن من </w:t>
      </w:r>
      <w:r w:rsidR="00827B99">
        <w:rPr>
          <w:rFonts w:asciiTheme="minorBidi" w:hAnsiTheme="minorBidi" w:cs="Arabic11 BT"/>
          <w:b/>
          <w:bCs/>
          <w:color w:val="5F497A" w:themeColor="accent4" w:themeShade="BF"/>
          <w:sz w:val="32"/>
          <w:szCs w:val="32"/>
          <w:rtl/>
          <w:lang w:bidi="ar-EG"/>
        </w:rPr>
        <w:t>محاولة تفسير</w:t>
      </w:r>
      <w:r w:rsidR="00827B99">
        <w:rPr>
          <w:rFonts w:asciiTheme="minorBidi" w:hAnsiTheme="minorBidi" w:cs="Arabic11 BT" w:hint="cs"/>
          <w:b/>
          <w:bCs/>
          <w:color w:val="5F497A" w:themeColor="accent4" w:themeShade="BF"/>
          <w:sz w:val="32"/>
          <w:szCs w:val="32"/>
          <w:rtl/>
          <w:lang w:bidi="ar-EG"/>
        </w:rPr>
        <w:t xml:space="preserve"> البيانات </w:t>
      </w:r>
      <w:r w:rsidRPr="001F5A93">
        <w:rPr>
          <w:rFonts w:asciiTheme="minorBidi" w:hAnsiTheme="minorBidi" w:cs="Arabic11 BT" w:hint="cs"/>
          <w:b/>
          <w:bCs/>
          <w:color w:val="5F497A" w:themeColor="accent4" w:themeShade="BF"/>
          <w:sz w:val="32"/>
          <w:szCs w:val="32"/>
          <w:rtl/>
          <w:lang w:bidi="ar-EG"/>
        </w:rPr>
        <w:t>وا</w:t>
      </w:r>
      <w:r w:rsidRPr="001F5A93">
        <w:rPr>
          <w:rFonts w:asciiTheme="minorBidi" w:hAnsiTheme="minorBidi" w:cs="Arabic11 BT"/>
          <w:b/>
          <w:bCs/>
          <w:color w:val="5F497A" w:themeColor="accent4" w:themeShade="BF"/>
          <w:sz w:val="32"/>
          <w:szCs w:val="32"/>
          <w:rtl/>
          <w:lang w:bidi="ar-EG"/>
        </w:rPr>
        <w:t xml:space="preserve">لوقوف على دلالتها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تحليل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تجميع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تفسير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تقسيم البيانات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يذهب هويتني إلى وجود خمسة نماذج للبحوث الوصفية تتمثل في :</w:t>
      </w:r>
      <w:r w:rsidRPr="001F5A93">
        <w:rPr>
          <w:rFonts w:asciiTheme="minorBidi" w:hAnsiTheme="minorBidi" w:cs="Arabic11 BT"/>
          <w:b/>
          <w:bCs/>
          <w:color w:val="5F497A" w:themeColor="accent4" w:themeShade="BF"/>
          <w:sz w:val="32"/>
          <w:szCs w:val="32"/>
        </w:rPr>
        <w:t xml:space="preserve">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المسحي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الوصفي طويل المدى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دراسة الحالة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تحليل العمل والنشاط </w:t>
      </w:r>
    </w:p>
    <w:p w:rsidR="009A3E91" w:rsidRDefault="00827B99" w:rsidP="00827B99">
      <w:pPr>
        <w:pStyle w:val="a3"/>
        <w:numPr>
          <w:ilvl w:val="0"/>
          <w:numId w:val="1"/>
        </w:numPr>
        <w:rPr>
          <w:rFonts w:asciiTheme="minorBidi" w:hAnsiTheme="minorBidi" w:cs="Arabic11 BT"/>
          <w:b/>
          <w:bCs/>
          <w:color w:val="5F497A" w:themeColor="accent4" w:themeShade="BF"/>
          <w:sz w:val="32"/>
          <w:szCs w:val="32"/>
        </w:rPr>
      </w:pPr>
      <w:r w:rsidRPr="003A4065">
        <w:rPr>
          <w:rFonts w:asciiTheme="minorBidi" w:hAnsiTheme="minorBidi" w:cs="Arabic11 BT"/>
          <w:b/>
          <w:bCs/>
          <w:color w:val="000000" w:themeColor="text1"/>
          <w:sz w:val="32"/>
          <w:szCs w:val="32"/>
          <w:u w:val="single"/>
          <w:rtl/>
          <w:lang w:bidi="ar-EG"/>
        </w:rPr>
        <w:lastRenderedPageBreak/>
        <w:t>الدراسات والبحوث المكتبية التوثيقية</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يعتمد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على ظواهر الأحداث التاريخية ويستند إليها في دراسة الحا</w:t>
      </w:r>
      <w:r w:rsidRPr="001F5A93">
        <w:rPr>
          <w:rFonts w:asciiTheme="minorBidi" w:hAnsiTheme="minorBidi" w:cs="Arabic11 BT"/>
          <w:b/>
          <w:bCs/>
          <w:color w:val="5F497A" w:themeColor="accent4" w:themeShade="BF"/>
          <w:sz w:val="32"/>
          <w:szCs w:val="32"/>
          <w:rtl/>
        </w:rPr>
        <w:t>ضر</w:t>
      </w:r>
      <w:r w:rsidRPr="001F5A93">
        <w:rPr>
          <w:rFonts w:asciiTheme="minorBidi" w:hAnsiTheme="minorBidi" w:cs="Arabic11 BT"/>
          <w:b/>
          <w:bCs/>
          <w:color w:val="5F497A" w:themeColor="accent4" w:themeShade="BF"/>
          <w:sz w:val="32"/>
          <w:szCs w:val="32"/>
          <w:rtl/>
          <w:lang w:bidi="ar-EG"/>
        </w:rPr>
        <w:t xml:space="preserve"> وتفسير ظواهره </w:t>
      </w:r>
      <w:r w:rsidRPr="001F5A93">
        <w:rPr>
          <w:rFonts w:asciiTheme="minorBidi" w:hAnsiTheme="minorBidi" w:cs="Arabic11 BT" w:hint="cs"/>
          <w:b/>
          <w:bCs/>
          <w:color w:val="5F497A" w:themeColor="accent4" w:themeShade="BF"/>
          <w:sz w:val="32"/>
          <w:szCs w:val="32"/>
          <w:rtl/>
        </w:rPr>
        <w:t>:</w:t>
      </w:r>
    </w:p>
    <w:p w:rsidR="009A3E91"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u w:val="single"/>
          <w:rtl/>
          <w:lang w:bidi="ar-EG"/>
        </w:rPr>
        <w:t xml:space="preserve"> </w:t>
      </w: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يتم </w:t>
      </w:r>
      <w:r w:rsidRPr="001F5A93">
        <w:rPr>
          <w:rFonts w:asciiTheme="minorBidi" w:hAnsiTheme="minorBidi" w:cs="Arabic11 BT" w:hint="cs"/>
          <w:b/>
          <w:bCs/>
          <w:color w:val="5F497A" w:themeColor="accent4" w:themeShade="BF"/>
          <w:sz w:val="32"/>
          <w:szCs w:val="32"/>
          <w:rtl/>
          <w:lang w:bidi="ar-EG"/>
        </w:rPr>
        <w:t>في المنهج ...........</w:t>
      </w:r>
      <w:r w:rsidRPr="001F5A93">
        <w:rPr>
          <w:rFonts w:asciiTheme="minorBidi" w:hAnsiTheme="minorBidi" w:cs="Arabic11 BT"/>
          <w:b/>
          <w:bCs/>
          <w:color w:val="5F497A" w:themeColor="accent4" w:themeShade="BF"/>
          <w:sz w:val="32"/>
          <w:szCs w:val="32"/>
          <w:rtl/>
          <w:lang w:bidi="ar-EG"/>
        </w:rPr>
        <w:t xml:space="preserve">بحث الجزيئات التاريخية وتحديدها كمرحلة أولى ، ثم يقوم الباحث بعد ذلك بالتأليف بين تلك الجزيئات عقليا للوصول إلى الصورة الكلية حول الظواهر التاريخية التي يستند إليها في تفسير ظواهر الحاضر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يستند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إلى منطق التحكم والسيطرة على مجموعة من ال</w:t>
      </w:r>
      <w:r w:rsidRPr="001F5A93">
        <w:rPr>
          <w:rFonts w:asciiTheme="minorBidi" w:hAnsiTheme="minorBidi" w:cs="Arabic11 BT"/>
          <w:b/>
          <w:bCs/>
          <w:color w:val="5F497A" w:themeColor="accent4" w:themeShade="BF"/>
          <w:sz w:val="32"/>
          <w:szCs w:val="32"/>
          <w:rtl/>
        </w:rPr>
        <w:t>م</w:t>
      </w:r>
      <w:r w:rsidRPr="001F5A93">
        <w:rPr>
          <w:rFonts w:asciiTheme="minorBidi" w:hAnsiTheme="minorBidi" w:cs="Arabic11 BT"/>
          <w:b/>
          <w:bCs/>
          <w:color w:val="5F497A" w:themeColor="accent4" w:themeShade="BF"/>
          <w:sz w:val="32"/>
          <w:szCs w:val="32"/>
          <w:rtl/>
          <w:lang w:bidi="ar-EG"/>
        </w:rPr>
        <w:t xml:space="preserve">تغيرات بهدف قياس التغيرات التي تطرأ عليها في علاقتها </w:t>
      </w:r>
      <w:r w:rsidRPr="001F5A93">
        <w:rPr>
          <w:rFonts w:asciiTheme="minorBidi" w:hAnsiTheme="minorBidi" w:cs="Arabic11 BT"/>
          <w:b/>
          <w:bCs/>
          <w:color w:val="5F497A" w:themeColor="accent4" w:themeShade="BF"/>
          <w:sz w:val="32"/>
          <w:szCs w:val="32"/>
          <w:rtl/>
        </w:rPr>
        <w:t>ب</w:t>
      </w:r>
      <w:r w:rsidRPr="001F5A93">
        <w:rPr>
          <w:rFonts w:asciiTheme="minorBidi" w:hAnsiTheme="minorBidi" w:cs="Arabic11 BT"/>
          <w:b/>
          <w:bCs/>
          <w:color w:val="5F497A" w:themeColor="accent4" w:themeShade="BF"/>
          <w:sz w:val="32"/>
          <w:szCs w:val="32"/>
          <w:rtl/>
          <w:lang w:bidi="ar-EG"/>
        </w:rPr>
        <w:t xml:space="preserve">بعضها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التاريخي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الأحداث الحالية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الظواهر التاريخية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الأمكنة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الأزمنة </w:t>
      </w:r>
    </w:p>
    <w:p w:rsidR="00827B99" w:rsidRPr="001F5A93" w:rsidRDefault="00827B99" w:rsidP="00827B99">
      <w:pPr>
        <w:pStyle w:val="a3"/>
        <w:rPr>
          <w:rFonts w:asciiTheme="minorBidi" w:hAnsiTheme="minorBidi" w:cs="Arabic11 BT"/>
          <w:b/>
          <w:bCs/>
          <w:color w:val="5F497A" w:themeColor="accent4" w:themeShade="BF"/>
          <w:sz w:val="32"/>
          <w:szCs w:val="32"/>
        </w:rPr>
      </w:pP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lang w:bidi="ar-EG"/>
        </w:rPr>
        <w:t xml:space="preserve">التجريبي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البحث الدقيق القائم على وقائع مضبوطة</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الاستدلال الاستقرائي التجريبي </w:t>
      </w:r>
    </w:p>
    <w:p w:rsidR="00827B99"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الظواهر التاريخية </w:t>
      </w:r>
    </w:p>
    <w:p w:rsidR="00827B99" w:rsidRPr="003A4065"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ظروف المكان و الزمان </w:t>
      </w:r>
    </w:p>
    <w:p w:rsidR="00827B99"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ميز هويتني بين عدد من نماذج التفكير</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وتتمثل في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الفلسفي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التنبؤي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السوسيولوجي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الإبداعي </w:t>
      </w:r>
    </w:p>
    <w:p w:rsidR="00827B99" w:rsidRPr="001F5A93" w:rsidRDefault="00827B99" w:rsidP="00827B99">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هى تلك الدراسات التي تستهدف إقامة الصياغات النظرية التي تساعد على فهم المجتمع ولا تقف عند مجرد تجميع البيانات والحقائق</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lastRenderedPageBreak/>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DF009B" w:rsidRDefault="00DF009B" w:rsidP="00DF009B">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يرى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نموذج</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يستهدف تقدم العلم والإنساني</w:t>
      </w:r>
      <w:r w:rsidRPr="001F5A93">
        <w:rPr>
          <w:rFonts w:asciiTheme="minorBidi" w:hAnsiTheme="minorBidi" w:cs="Arabic11 BT"/>
          <w:b/>
          <w:bCs/>
          <w:color w:val="5F497A" w:themeColor="accent4" w:themeShade="BF"/>
          <w:sz w:val="32"/>
          <w:szCs w:val="32"/>
          <w:rtl/>
        </w:rPr>
        <w:t>ة</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9A3E91" w:rsidRPr="001F5A93" w:rsidRDefault="009A3E91" w:rsidP="00DF009B">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 xml:space="preserve">يمثل </w:t>
      </w:r>
      <w:r w:rsidRPr="001F5A93">
        <w:rPr>
          <w:rFonts w:asciiTheme="minorBidi" w:hAnsiTheme="minorBidi" w:cs="Arabic11 BT" w:hint="cs"/>
          <w:b/>
          <w:bCs/>
          <w:color w:val="5F497A" w:themeColor="accent4" w:themeShade="BF"/>
          <w:sz w:val="32"/>
          <w:szCs w:val="32"/>
          <w:rtl/>
          <w:lang w:bidi="ar-EG"/>
        </w:rPr>
        <w:t>المدخل ............</w:t>
      </w:r>
      <w:r w:rsidRPr="001F5A93">
        <w:rPr>
          <w:rFonts w:asciiTheme="minorBidi" w:hAnsiTheme="minorBidi" w:cs="Arabic11 BT"/>
          <w:b/>
          <w:bCs/>
          <w:color w:val="5F497A" w:themeColor="accent4" w:themeShade="BF"/>
          <w:sz w:val="32"/>
          <w:szCs w:val="32"/>
          <w:rtl/>
          <w:lang w:bidi="ar-EG"/>
        </w:rPr>
        <w:t xml:space="preserve">نمط من أنماط التفكير حول المشاكل والظواهر ، ويشمل البحوث التي تهدف الوصول إلى تنبؤات معينة حول الظواهر والأحداث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1F5A93" w:rsidRDefault="00DF009B" w:rsidP="00DF009B">
      <w:pPr>
        <w:pStyle w:val="a3"/>
        <w:rPr>
          <w:rFonts w:asciiTheme="minorBidi" w:hAnsiTheme="minorBidi" w:cs="Arabic11 BT"/>
          <w:b/>
          <w:bCs/>
          <w:color w:val="5F497A" w:themeColor="accent4" w:themeShade="BF"/>
          <w:sz w:val="32"/>
          <w:szCs w:val="32"/>
        </w:rPr>
      </w:pPr>
    </w:p>
    <w:p w:rsidR="00240B4D" w:rsidRDefault="00DF009B" w:rsidP="00DF009B">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أي العبارات التالية صحيحة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يقصر هويتني نمط البحث التنبؤي بالدراسات التجريبية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لا يقصر هويتني</w:t>
      </w:r>
      <w:r w:rsidRPr="00130296">
        <w:rPr>
          <w:rFonts w:asciiTheme="minorBidi" w:hAnsiTheme="minorBidi" w:cs="Arabic11 BT" w:hint="cs"/>
          <w:b/>
          <w:bCs/>
          <w:color w:val="000000" w:themeColor="text1"/>
          <w:sz w:val="32"/>
          <w:szCs w:val="32"/>
          <w:u w:val="single"/>
          <w:rtl/>
          <w:lang w:bidi="ar-EG"/>
        </w:rPr>
        <w:t xml:space="preserve"> البحث التنبؤي  </w:t>
      </w:r>
      <w:r w:rsidRPr="00130296">
        <w:rPr>
          <w:rFonts w:asciiTheme="minorBidi" w:hAnsiTheme="minorBidi" w:cs="Arabic11 BT"/>
          <w:b/>
          <w:bCs/>
          <w:color w:val="000000" w:themeColor="text1"/>
          <w:sz w:val="32"/>
          <w:szCs w:val="32"/>
          <w:u w:val="single"/>
          <w:rtl/>
          <w:lang w:bidi="ar-EG"/>
        </w:rPr>
        <w:t xml:space="preserve"> على الدراسات التجريبية بل يشمل أي دراسة تستهدف فهم الظواهر والتنبؤ بها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يؤمن هويتني بأهمية البحث التنبؤي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يتناول </w:t>
      </w:r>
      <w:r w:rsidRPr="001F5A93">
        <w:rPr>
          <w:rFonts w:asciiTheme="minorBidi" w:hAnsiTheme="minorBidi" w:cs="Arabic11 BT"/>
          <w:b/>
          <w:bCs/>
          <w:color w:val="5F497A" w:themeColor="accent4" w:themeShade="BF"/>
          <w:sz w:val="32"/>
          <w:szCs w:val="32"/>
          <w:rtl/>
          <w:lang w:bidi="ar-EG"/>
        </w:rPr>
        <w:t xml:space="preserve">المدخل السوسيولوجي </w:t>
      </w:r>
      <w:r w:rsidRPr="001F5A93">
        <w:rPr>
          <w:rFonts w:asciiTheme="minorBidi" w:hAnsiTheme="minorBidi" w:cs="Arabic11 BT" w:hint="cs"/>
          <w:b/>
          <w:bCs/>
          <w:color w:val="5F497A" w:themeColor="accent4" w:themeShade="BF"/>
          <w:sz w:val="32"/>
          <w:szCs w:val="32"/>
          <w:rtl/>
          <w:lang w:bidi="ar-EG"/>
        </w:rPr>
        <w:t>:</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المشكلات الاجتماعية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النظم الاجتماعية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النظريات</w:t>
      </w:r>
      <w:r w:rsidRPr="00130296">
        <w:rPr>
          <w:rFonts w:asciiTheme="minorBidi" w:hAnsiTheme="minorBidi" w:cs="Arabic11 BT"/>
          <w:b/>
          <w:bCs/>
          <w:color w:val="000000" w:themeColor="text1"/>
          <w:sz w:val="32"/>
          <w:szCs w:val="32"/>
          <w:u w:val="single"/>
          <w:rtl/>
        </w:rPr>
        <w:t xml:space="preserve"> الاجتماعية ومناهج البحث</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الطبيعة البشرية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الشعوب والجماعات الثقافية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التكوين السكاني والبيئ</w:t>
      </w:r>
      <w:r w:rsidRPr="00130296">
        <w:rPr>
          <w:rFonts w:asciiTheme="minorBidi" w:hAnsiTheme="minorBidi" w:cs="Arabic11 BT" w:hint="cs"/>
          <w:b/>
          <w:bCs/>
          <w:color w:val="000000" w:themeColor="text1"/>
          <w:sz w:val="32"/>
          <w:szCs w:val="32"/>
          <w:u w:val="single"/>
          <w:rtl/>
          <w:lang w:bidi="ar-EG"/>
        </w:rPr>
        <w:t xml:space="preserve">ة و </w:t>
      </w:r>
      <w:r w:rsidRPr="00130296">
        <w:rPr>
          <w:rFonts w:asciiTheme="minorBidi" w:hAnsiTheme="minorBidi" w:cs="Arabic11 BT"/>
          <w:b/>
          <w:bCs/>
          <w:color w:val="000000" w:themeColor="text1"/>
          <w:sz w:val="32"/>
          <w:szCs w:val="32"/>
          <w:u w:val="single"/>
          <w:rtl/>
          <w:lang w:bidi="ar-EG"/>
        </w:rPr>
        <w:t>المجتمعات المحلية (المجتمع الريفي)</w:t>
      </w:r>
      <w:r w:rsidRPr="00130296">
        <w:rPr>
          <w:rFonts w:asciiTheme="minorBidi" w:hAnsiTheme="minorBidi" w:cs="Arabic11 BT"/>
          <w:b/>
          <w:bCs/>
          <w:color w:val="000000" w:themeColor="text1"/>
          <w:sz w:val="32"/>
          <w:szCs w:val="32"/>
          <w:u w:val="single"/>
          <w:rtl/>
        </w:rPr>
        <w:t xml:space="preserve">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 xml:space="preserve">السلوك الجمعي </w:t>
      </w:r>
      <w:r w:rsidRPr="00130296">
        <w:rPr>
          <w:rFonts w:asciiTheme="minorBidi" w:hAnsiTheme="minorBidi" w:cs="Arabic11 BT" w:hint="cs"/>
          <w:b/>
          <w:bCs/>
          <w:color w:val="000000" w:themeColor="text1"/>
          <w:sz w:val="32"/>
          <w:szCs w:val="32"/>
          <w:u w:val="single"/>
          <w:rtl/>
          <w:lang w:bidi="ar-EG"/>
        </w:rPr>
        <w:t xml:space="preserve">و </w:t>
      </w:r>
      <w:r w:rsidRPr="00130296">
        <w:rPr>
          <w:rFonts w:asciiTheme="minorBidi" w:hAnsiTheme="minorBidi" w:cs="Arabic11 BT"/>
          <w:b/>
          <w:bCs/>
          <w:color w:val="000000" w:themeColor="text1"/>
          <w:sz w:val="32"/>
          <w:szCs w:val="32"/>
          <w:u w:val="single"/>
          <w:rtl/>
          <w:lang w:bidi="ar-EG"/>
        </w:rPr>
        <w:t xml:space="preserve">العلاقات المختلفة </w:t>
      </w:r>
      <w:r w:rsidRPr="00130296">
        <w:rPr>
          <w:rFonts w:asciiTheme="minorBidi" w:hAnsiTheme="minorBidi" w:cs="Arabic11 BT" w:hint="cs"/>
          <w:b/>
          <w:bCs/>
          <w:color w:val="000000" w:themeColor="text1"/>
          <w:sz w:val="32"/>
          <w:szCs w:val="32"/>
          <w:u w:val="single"/>
          <w:rtl/>
          <w:lang w:bidi="ar-EG"/>
        </w:rPr>
        <w:t xml:space="preserve">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تشمل</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r w:rsidR="003F2EAC">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 xml:space="preserve">علم </w:t>
      </w:r>
      <w:r w:rsidRPr="001F5A93">
        <w:rPr>
          <w:rFonts w:asciiTheme="minorBidi" w:hAnsiTheme="minorBidi" w:cs="Arabic11 BT"/>
          <w:b/>
          <w:bCs/>
          <w:color w:val="5F497A" w:themeColor="accent4" w:themeShade="BF"/>
          <w:sz w:val="32"/>
          <w:szCs w:val="32"/>
          <w:rtl/>
          <w:lang w:bidi="ar-EG"/>
        </w:rPr>
        <w:t xml:space="preserve">الاجتماع </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الاجتماع التربوي – التشريع والمحاكم – التغير الاجتماعي والتطور الاجتماعي – الجريمة – الصحة – الأمراض العقلية </w:t>
      </w:r>
      <w:r w:rsidRPr="001F5A93">
        <w:rPr>
          <w:rFonts w:asciiTheme="minorBidi" w:hAnsiTheme="minorBidi" w:cs="Arabic11 BT" w:hint="cs"/>
          <w:b/>
          <w:bCs/>
          <w:color w:val="5F497A" w:themeColor="accent4" w:themeShade="BF"/>
          <w:sz w:val="32"/>
          <w:szCs w:val="32"/>
          <w:rtl/>
          <w:lang w:bidi="ar-EG"/>
        </w:rPr>
        <w:t>:</w:t>
      </w:r>
    </w:p>
    <w:p w:rsidR="00DF009B"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السلوك الجمعي </w:t>
      </w:r>
    </w:p>
    <w:p w:rsidR="003F2EAC" w:rsidRPr="003F2EAC" w:rsidRDefault="003F2EAC" w:rsidP="00240B4D">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العلاقات المختلفة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المشاكل الاجتماعية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النظريات الاجتماعية </w:t>
      </w:r>
    </w:p>
    <w:p w:rsidR="003F2EAC" w:rsidRPr="001F5A93" w:rsidRDefault="003F2EAC"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المدخل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يتناول العوامل المختلفة التي تحكم عمليات الإبداع في مجالات التفكير المختلفة (سواء كانت علم أو فن أو أدب )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3F2EAC" w:rsidRDefault="00DF009B" w:rsidP="003F2EAC">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المدخل الإبداعي </w:t>
      </w:r>
    </w:p>
    <w:p w:rsidR="003F2EAC" w:rsidRPr="003F2EAC" w:rsidRDefault="003F2EAC" w:rsidP="003F2EAC">
      <w:pPr>
        <w:pStyle w:val="a3"/>
        <w:rPr>
          <w:rFonts w:asciiTheme="minorBidi" w:hAnsiTheme="minorBidi" w:cs="Arabic11 BT"/>
          <w:b/>
          <w:bCs/>
          <w:color w:val="000000" w:themeColor="text1"/>
          <w:sz w:val="32"/>
          <w:szCs w:val="32"/>
          <w:u w:val="single"/>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يصن</w:t>
      </w:r>
      <w:r w:rsidRPr="001F5A93">
        <w:rPr>
          <w:rFonts w:asciiTheme="minorBidi" w:hAnsiTheme="minorBidi" w:cs="Arabic11 BT"/>
          <w:b/>
          <w:bCs/>
          <w:color w:val="5F497A" w:themeColor="accent4" w:themeShade="BF"/>
          <w:sz w:val="32"/>
          <w:szCs w:val="32"/>
          <w:rtl/>
          <w:lang w:bidi="ar-EG"/>
        </w:rPr>
        <w:t>ف ماركيز</w:t>
      </w:r>
      <w:r w:rsidRPr="001F5A93">
        <w:rPr>
          <w:rFonts w:asciiTheme="minorBidi" w:hAnsiTheme="minorBidi" w:cs="Arabic11 BT" w:hint="cs"/>
          <w:b/>
          <w:bCs/>
          <w:color w:val="5F497A" w:themeColor="accent4" w:themeShade="BF"/>
          <w:sz w:val="32"/>
          <w:szCs w:val="32"/>
          <w:rtl/>
          <w:lang w:bidi="ar-EG"/>
        </w:rPr>
        <w:t xml:space="preserve"> ا</w:t>
      </w:r>
      <w:r w:rsidRPr="001F5A93">
        <w:rPr>
          <w:rFonts w:asciiTheme="minorBidi" w:hAnsiTheme="minorBidi" w:cs="Arabic11 BT"/>
          <w:b/>
          <w:bCs/>
          <w:color w:val="5F497A" w:themeColor="accent4" w:themeShade="BF"/>
          <w:sz w:val="32"/>
          <w:szCs w:val="32"/>
          <w:rtl/>
          <w:lang w:bidi="ar-EG"/>
        </w:rPr>
        <w:t xml:space="preserve">لمناهج </w:t>
      </w:r>
      <w:r w:rsidRPr="001F5A93">
        <w:rPr>
          <w:rFonts w:asciiTheme="minorBidi" w:hAnsiTheme="minorBidi" w:cs="Arabic11 BT" w:hint="cs"/>
          <w:b/>
          <w:bCs/>
          <w:color w:val="5F497A" w:themeColor="accent4" w:themeShade="BF"/>
          <w:sz w:val="32"/>
          <w:szCs w:val="32"/>
          <w:rtl/>
          <w:lang w:bidi="ar-EG"/>
        </w:rPr>
        <w:t xml:space="preserve">إلى </w:t>
      </w:r>
      <w:r w:rsidRPr="001F5A93">
        <w:rPr>
          <w:rFonts w:asciiTheme="minorBidi" w:hAnsiTheme="minorBidi" w:cs="Arabic11 BT"/>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w:t>
      </w:r>
      <w:r w:rsidRPr="00B8043E">
        <w:rPr>
          <w:rFonts w:asciiTheme="minorBidi" w:hAnsiTheme="minorBidi" w:cs="Arabic11 BT" w:hint="cs"/>
          <w:b/>
          <w:bCs/>
          <w:color w:val="000000" w:themeColor="text1"/>
          <w:sz w:val="32"/>
          <w:szCs w:val="32"/>
          <w:u w:val="single"/>
          <w:rtl/>
          <w:lang w:bidi="ar-EG"/>
        </w:rPr>
        <w:t>الانثربولوجي</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lastRenderedPageBreak/>
        <w:t xml:space="preserve">منهج دراسة الحالة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الفلسفي </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التاريخي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الاجتماعي </w:t>
      </w:r>
    </w:p>
    <w:p w:rsidR="003F2EAC" w:rsidRPr="001F5A93" w:rsidRDefault="003F2EAC" w:rsidP="00B8043E">
      <w:pPr>
        <w:pStyle w:val="a3"/>
        <w:rPr>
          <w:rFonts w:asciiTheme="minorBidi" w:hAnsiTheme="minorBidi" w:cs="Arabic11 BT"/>
          <w:b/>
          <w:bCs/>
          <w:color w:val="5F497A" w:themeColor="accent4" w:themeShade="BF"/>
          <w:sz w:val="32"/>
          <w:szCs w:val="32"/>
        </w:rPr>
      </w:pPr>
    </w:p>
    <w:p w:rsidR="00C63909"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تصنيف المناهج </w:t>
      </w:r>
      <w:r w:rsidRPr="001F5A93">
        <w:rPr>
          <w:rFonts w:asciiTheme="minorBidi" w:hAnsiTheme="minorBidi" w:cs="Arabic11 BT" w:hint="cs"/>
          <w:b/>
          <w:bCs/>
          <w:color w:val="5F497A" w:themeColor="accent4" w:themeShade="BF"/>
          <w:sz w:val="32"/>
          <w:szCs w:val="32"/>
          <w:rtl/>
          <w:lang w:bidi="ar-EG"/>
        </w:rPr>
        <w:t xml:space="preserve">لماركيز </w:t>
      </w:r>
      <w:r w:rsidRPr="001F5A93">
        <w:rPr>
          <w:rFonts w:asciiTheme="minorBidi" w:hAnsiTheme="minorBidi" w:cs="Arabic11 BT"/>
          <w:b/>
          <w:bCs/>
          <w:color w:val="5F497A" w:themeColor="accent4" w:themeShade="BF"/>
          <w:sz w:val="32"/>
          <w:szCs w:val="32"/>
          <w:rtl/>
          <w:lang w:bidi="ar-EG"/>
        </w:rPr>
        <w:t>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الإبداع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نوع الدراسة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حجم الدراسة </w:t>
      </w:r>
    </w:p>
    <w:p w:rsidR="00B8043E" w:rsidRPr="00064F03" w:rsidRDefault="00064F03" w:rsidP="00C63909">
      <w:pPr>
        <w:pStyle w:val="a3"/>
        <w:numPr>
          <w:ilvl w:val="0"/>
          <w:numId w:val="1"/>
        </w:numPr>
        <w:ind w:right="-993"/>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التمييز بين نمط الدراسة وهدفها</w:t>
      </w:r>
    </w:p>
    <w:p w:rsidR="00064F03" w:rsidRPr="001F5A93" w:rsidRDefault="00064F03" w:rsidP="00064F03">
      <w:pPr>
        <w:pStyle w:val="a3"/>
        <w:ind w:right="-993"/>
        <w:rPr>
          <w:rFonts w:asciiTheme="minorBidi" w:hAnsiTheme="minorBidi" w:cs="Arabic11 BT"/>
          <w:b/>
          <w:bCs/>
          <w:color w:val="5F497A" w:themeColor="accent4" w:themeShade="BF"/>
          <w:sz w:val="32"/>
          <w:szCs w:val="32"/>
        </w:rPr>
      </w:pPr>
    </w:p>
    <w:p w:rsidR="00240B4D"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تصنيفات المناهج يتسم بالمرونة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عملية التفكير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فلسفة الباحث </w:t>
      </w:r>
    </w:p>
    <w:p w:rsidR="003F2EAC"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u w:val="single"/>
        </w:rPr>
      </w:pPr>
      <w:r w:rsidRPr="00B8043E">
        <w:rPr>
          <w:rFonts w:asciiTheme="minorBidi" w:hAnsiTheme="minorBidi" w:cs="Arabic11 BT"/>
          <w:b/>
          <w:bCs/>
          <w:color w:val="000000" w:themeColor="text1"/>
          <w:sz w:val="32"/>
          <w:szCs w:val="32"/>
          <w:u w:val="single"/>
          <w:rtl/>
          <w:lang w:bidi="ar-EG"/>
        </w:rPr>
        <w:t>تصنيف المناهج حسب نوع الدراسات</w:t>
      </w:r>
    </w:p>
    <w:p w:rsidR="003F2EAC" w:rsidRDefault="00B8043E" w:rsidP="00B8043E">
      <w:pPr>
        <w:pStyle w:val="a3"/>
        <w:numPr>
          <w:ilvl w:val="0"/>
          <w:numId w:val="1"/>
        </w:numPr>
        <w:ind w:right="-993"/>
        <w:rPr>
          <w:rFonts w:asciiTheme="minorBidi" w:hAnsiTheme="minorBidi" w:cs="Arabic11 BT"/>
          <w:b/>
          <w:bCs/>
          <w:color w:val="000000" w:themeColor="text1"/>
          <w:sz w:val="32"/>
          <w:szCs w:val="32"/>
        </w:rPr>
      </w:pPr>
      <w:r w:rsidRPr="00B8043E">
        <w:rPr>
          <w:rFonts w:asciiTheme="minorBidi" w:hAnsiTheme="minorBidi" w:cs="Arabic11 BT" w:hint="cs"/>
          <w:b/>
          <w:bCs/>
          <w:color w:val="000000" w:themeColor="text1"/>
          <w:sz w:val="32"/>
          <w:szCs w:val="32"/>
          <w:rtl/>
          <w:lang w:bidi="ar-EG"/>
        </w:rPr>
        <w:t xml:space="preserve">تصنيف المناهج حسب حجم الدراسة </w:t>
      </w:r>
    </w:p>
    <w:p w:rsidR="00B8043E" w:rsidRPr="00B8043E" w:rsidRDefault="00B8043E" w:rsidP="00B8043E">
      <w:pPr>
        <w:pStyle w:val="a3"/>
        <w:ind w:right="-993"/>
        <w:rPr>
          <w:rFonts w:asciiTheme="minorBidi" w:hAnsiTheme="minorBidi" w:cs="Arabic11 BT"/>
          <w:b/>
          <w:bCs/>
          <w:color w:val="000000" w:themeColor="text1"/>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الدراسات الاستطلاعية الوصفية ضرو</w:t>
      </w:r>
      <w:r w:rsidRPr="001F5A93">
        <w:rPr>
          <w:rFonts w:asciiTheme="minorBidi" w:hAnsiTheme="minorBidi" w:cs="Arabic11 BT" w:hint="cs"/>
          <w:b/>
          <w:bCs/>
          <w:color w:val="5F497A" w:themeColor="accent4" w:themeShade="BF"/>
          <w:sz w:val="32"/>
          <w:szCs w:val="32"/>
          <w:rtl/>
          <w:lang w:bidi="ar-EG"/>
        </w:rPr>
        <w:t>رية</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w:t>
      </w:r>
      <w:r w:rsidRPr="001F5A93">
        <w:rPr>
          <w:rFonts w:asciiTheme="minorBidi" w:hAnsiTheme="minorBidi" w:cs="Arabic11 BT"/>
          <w:b/>
          <w:bCs/>
          <w:color w:val="5F497A" w:themeColor="accent4" w:themeShade="BF"/>
          <w:sz w:val="32"/>
          <w:szCs w:val="32"/>
          <w:rtl/>
          <w:lang w:bidi="ar-EG"/>
        </w:rPr>
        <w:t xml:space="preserve">لبحث الوصفي </w:t>
      </w:r>
      <w:r w:rsidRPr="001F5A93">
        <w:rPr>
          <w:rFonts w:asciiTheme="minorBidi" w:hAnsiTheme="minorBidi" w:cs="Arabic11 BT" w:hint="cs"/>
          <w:b/>
          <w:bCs/>
          <w:color w:val="5F497A" w:themeColor="accent4" w:themeShade="BF"/>
          <w:sz w:val="32"/>
          <w:szCs w:val="32"/>
          <w:rtl/>
          <w:lang w:bidi="ar-EG"/>
        </w:rPr>
        <w:t>من أجل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تحديد</w:t>
      </w:r>
      <w:r w:rsidRPr="00064F03">
        <w:rPr>
          <w:rFonts w:asciiTheme="minorBidi" w:hAnsiTheme="minorBidi" w:cs="Arabic11 BT" w:hint="cs"/>
          <w:b/>
          <w:bCs/>
          <w:color w:val="000000" w:themeColor="text1"/>
          <w:sz w:val="32"/>
          <w:szCs w:val="32"/>
          <w:u w:val="single"/>
          <w:rtl/>
          <w:lang w:bidi="ar-EG"/>
        </w:rPr>
        <w:t xml:space="preserve"> ا</w:t>
      </w:r>
      <w:r w:rsidRPr="00064F03">
        <w:rPr>
          <w:rFonts w:asciiTheme="minorBidi" w:hAnsiTheme="minorBidi" w:cs="Arabic11 BT"/>
          <w:b/>
          <w:bCs/>
          <w:color w:val="000000" w:themeColor="text1"/>
          <w:sz w:val="32"/>
          <w:szCs w:val="32"/>
          <w:u w:val="single"/>
          <w:rtl/>
          <w:lang w:bidi="ar-EG"/>
        </w:rPr>
        <w:t xml:space="preserve">لحقائق الواقعية </w:t>
      </w:r>
      <w:r w:rsidRPr="00064F03">
        <w:rPr>
          <w:rFonts w:asciiTheme="minorBidi" w:hAnsiTheme="minorBidi" w:cs="Arabic11 BT" w:hint="cs"/>
          <w:b/>
          <w:bCs/>
          <w:color w:val="000000" w:themeColor="text1"/>
          <w:sz w:val="32"/>
          <w:szCs w:val="32"/>
          <w:u w:val="single"/>
          <w:rtl/>
          <w:lang w:bidi="ar-EG"/>
        </w:rPr>
        <w:t xml:space="preserve"> </w:t>
      </w:r>
      <w:r w:rsidRPr="00064F03">
        <w:rPr>
          <w:rFonts w:asciiTheme="minorBidi" w:hAnsiTheme="minorBidi" w:cs="Arabic11 BT"/>
          <w:b/>
          <w:bCs/>
          <w:color w:val="000000" w:themeColor="text1"/>
          <w:sz w:val="32"/>
          <w:szCs w:val="32"/>
          <w:u w:val="single"/>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sidRPr="00FB0F5B">
        <w:rPr>
          <w:rFonts w:asciiTheme="minorBidi" w:hAnsiTheme="minorBidi" w:cs="Arabic11 BT"/>
          <w:b/>
          <w:bCs/>
          <w:color w:val="000000" w:themeColor="text1"/>
          <w:sz w:val="32"/>
          <w:szCs w:val="32"/>
          <w:rtl/>
          <w:lang w:bidi="ar-EG"/>
        </w:rPr>
        <w:t xml:space="preserve"> الكشف عن أسباب المشكلات الاجتماعية لاقتراح الحلول لها</w:t>
      </w:r>
      <w:r w:rsidRPr="00FB0F5B">
        <w:rPr>
          <w:rFonts w:asciiTheme="minorBidi" w:hAnsiTheme="minorBidi" w:cs="Arabic11 BT"/>
          <w:b/>
          <w:bCs/>
          <w:color w:val="000000" w:themeColor="text1"/>
          <w:sz w:val="32"/>
          <w:szCs w:val="32"/>
        </w:rPr>
        <w:t xml:space="preserve"> </w:t>
      </w:r>
      <w:r w:rsidRPr="00FB0F5B">
        <w:rPr>
          <w:rFonts w:asciiTheme="minorBidi" w:hAnsiTheme="minorBidi" w:cs="Arabic11 BT" w:hint="cs"/>
          <w:b/>
          <w:bCs/>
          <w:color w:val="000000" w:themeColor="text1"/>
          <w:sz w:val="32"/>
          <w:szCs w:val="32"/>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البيانات </w:t>
      </w:r>
    </w:p>
    <w:p w:rsidR="003F2EAC" w:rsidRPr="001F5A93" w:rsidRDefault="003F2EAC" w:rsidP="00064F03">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lastRenderedPageBreak/>
        <w:t>الدراسات السببية التي تختبر الفروض تكمن ضرورته</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 في</w:t>
      </w:r>
      <w:r w:rsidRPr="001F5A93">
        <w:rPr>
          <w:rFonts w:asciiTheme="minorBidi" w:hAnsiTheme="minorBidi" w:cs="Arabic11 BT" w:hint="cs"/>
          <w:b/>
          <w:bCs/>
          <w:color w:val="5F497A" w:themeColor="accent4" w:themeShade="BF"/>
          <w:sz w:val="32"/>
          <w:szCs w:val="32"/>
          <w:rtl/>
          <w:lang w:bidi="ar-EG"/>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تحديد</w:t>
      </w:r>
      <w:r>
        <w:rPr>
          <w:rFonts w:asciiTheme="minorBidi" w:hAnsiTheme="minorBidi" w:cs="Arabic11 BT" w:hint="cs"/>
          <w:b/>
          <w:bCs/>
          <w:color w:val="000000" w:themeColor="text1"/>
          <w:sz w:val="32"/>
          <w:szCs w:val="32"/>
          <w:rtl/>
          <w:lang w:bidi="ar-EG"/>
        </w:rPr>
        <w:t xml:space="preserve"> ا</w:t>
      </w:r>
      <w:r w:rsidRPr="00E93032">
        <w:rPr>
          <w:rFonts w:asciiTheme="minorBidi" w:hAnsiTheme="minorBidi" w:cs="Arabic11 BT"/>
          <w:b/>
          <w:bCs/>
          <w:color w:val="000000" w:themeColor="text1"/>
          <w:sz w:val="32"/>
          <w:szCs w:val="32"/>
          <w:rtl/>
          <w:lang w:bidi="ar-EG"/>
        </w:rPr>
        <w:t xml:space="preserve">لحقائق الواقعية </w:t>
      </w:r>
      <w:r>
        <w:rPr>
          <w:rFonts w:asciiTheme="minorBidi" w:hAnsiTheme="minorBidi" w:cs="Arabic11 BT" w:hint="cs"/>
          <w:b/>
          <w:bCs/>
          <w:color w:val="000000" w:themeColor="text1"/>
          <w:sz w:val="32"/>
          <w:szCs w:val="32"/>
          <w:rtl/>
          <w:lang w:bidi="ar-EG"/>
        </w:rPr>
        <w:t xml:space="preserve"> </w:t>
      </w:r>
      <w:r w:rsidRPr="00E93032">
        <w:rPr>
          <w:rFonts w:asciiTheme="minorBidi" w:hAnsiTheme="minorBidi" w:cs="Arabic11 BT"/>
          <w:b/>
          <w:bCs/>
          <w:color w:val="000000" w:themeColor="text1"/>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 xml:space="preserve"> الكشف عن أسباب المشكلات الاجتماعية لاقتراح الحلول لها</w:t>
      </w:r>
      <w:r w:rsidRPr="00064F03">
        <w:rPr>
          <w:rFonts w:asciiTheme="minorBidi" w:hAnsiTheme="minorBidi" w:cs="Arabic11 BT"/>
          <w:b/>
          <w:bCs/>
          <w:color w:val="000000" w:themeColor="text1"/>
          <w:sz w:val="32"/>
          <w:szCs w:val="32"/>
          <w:u w:val="single"/>
        </w:rPr>
        <w:t xml:space="preserve"> </w:t>
      </w:r>
      <w:r w:rsidRPr="00064F03">
        <w:rPr>
          <w:rFonts w:asciiTheme="minorBidi" w:hAnsiTheme="minorBidi" w:cs="Arabic11 BT" w:hint="cs"/>
          <w:b/>
          <w:bCs/>
          <w:color w:val="000000" w:themeColor="text1"/>
          <w:sz w:val="32"/>
          <w:szCs w:val="32"/>
          <w:u w:val="single"/>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البيانات </w:t>
      </w:r>
    </w:p>
    <w:p w:rsidR="003F2EAC" w:rsidRDefault="003F2EAC"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r w:rsidRPr="00064F03">
        <w:rPr>
          <w:rFonts w:asciiTheme="minorBidi" w:hAnsiTheme="minorBidi" w:cs="Arabic11 BT" w:hint="cs"/>
          <w:b/>
          <w:bCs/>
          <w:color w:val="5F497A" w:themeColor="accent4" w:themeShade="BF"/>
          <w:sz w:val="32"/>
          <w:szCs w:val="32"/>
          <w:highlight w:val="yellow"/>
          <w:rtl/>
        </w:rPr>
        <w:t>محاضرة 6</w:t>
      </w:r>
      <w:r>
        <w:rPr>
          <w:rFonts w:asciiTheme="minorBidi" w:hAnsiTheme="minorBidi" w:cs="Arabic11 BT" w:hint="cs"/>
          <w:b/>
          <w:bCs/>
          <w:color w:val="5F497A" w:themeColor="accent4" w:themeShade="BF"/>
          <w:sz w:val="32"/>
          <w:szCs w:val="32"/>
          <w:rtl/>
        </w:rPr>
        <w:t xml:space="preserve"> </w:t>
      </w:r>
    </w:p>
    <w:p w:rsidR="00064F03" w:rsidRPr="00064F03" w:rsidRDefault="00064F03" w:rsidP="00064F03">
      <w:pPr>
        <w:pStyle w:val="a3"/>
        <w:rPr>
          <w:rFonts w:asciiTheme="minorBidi" w:hAnsiTheme="minorBidi" w:cs="Arabic11 BT"/>
          <w:b/>
          <w:bCs/>
          <w:color w:val="5F497A" w:themeColor="accent4" w:themeShade="BF"/>
          <w:sz w:val="32"/>
          <w:szCs w:val="32"/>
        </w:rPr>
      </w:pPr>
    </w:p>
    <w:p w:rsidR="003F2EAC" w:rsidRPr="00064F03" w:rsidRDefault="003F2EAC" w:rsidP="00064F03">
      <w:pPr>
        <w:pStyle w:val="a3"/>
        <w:ind w:right="-99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يقوم الباحث في </w:t>
      </w:r>
      <w:r w:rsidRPr="001F5A93">
        <w:rPr>
          <w:rFonts w:asciiTheme="minorBidi" w:hAnsiTheme="minorBidi" w:cs="Arabic11 BT"/>
          <w:b/>
          <w:bCs/>
          <w:color w:val="5F497A" w:themeColor="accent4" w:themeShade="BF"/>
          <w:sz w:val="32"/>
          <w:szCs w:val="32"/>
          <w:rtl/>
          <w:lang w:bidi="ar-EG"/>
        </w:rPr>
        <w:t>المرحلة التحضيرية</w:t>
      </w:r>
      <w:r w:rsidRPr="001F5A93">
        <w:rPr>
          <w:rFonts w:asciiTheme="minorBidi" w:hAnsiTheme="minorBidi" w:cs="Arabic11 BT" w:hint="cs"/>
          <w:b/>
          <w:bCs/>
          <w:color w:val="5F497A" w:themeColor="accent4" w:themeShade="BF"/>
          <w:sz w:val="32"/>
          <w:szCs w:val="32"/>
          <w:rtl/>
          <w:lang w:bidi="ar-EG"/>
        </w:rPr>
        <w:t xml:space="preserve"> باختيار </w:t>
      </w:r>
      <w:r w:rsidRPr="001F5A93">
        <w:rPr>
          <w:rFonts w:asciiTheme="minorBidi" w:hAnsiTheme="minorBidi" w:cs="Arabic11 BT"/>
          <w:b/>
          <w:bCs/>
          <w:color w:val="5F497A" w:themeColor="accent4" w:themeShade="BF"/>
          <w:sz w:val="32"/>
          <w:szCs w:val="32"/>
          <w:rtl/>
          <w:lang w:bidi="ar-EG"/>
        </w:rPr>
        <w:t xml:space="preserve"> :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مشكلة البحث وصياغتها</w:t>
      </w:r>
      <w:r w:rsidRPr="00C232E5">
        <w:rPr>
          <w:rFonts w:asciiTheme="minorBidi" w:hAnsiTheme="minorBidi" w:cs="Arabic11 BT"/>
          <w:b/>
          <w:bCs/>
          <w:color w:val="000000" w:themeColor="text1"/>
          <w:sz w:val="32"/>
          <w:szCs w:val="32"/>
          <w:u w:val="single"/>
          <w:rtl/>
        </w:rPr>
        <w:t xml:space="preserve">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المفاهيم والفروض العلمية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rPr>
        <w:t xml:space="preserve">تحديد </w:t>
      </w:r>
      <w:r w:rsidRPr="00C232E5">
        <w:rPr>
          <w:rFonts w:asciiTheme="minorBidi" w:hAnsiTheme="minorBidi" w:cs="Arabic11 BT"/>
          <w:b/>
          <w:bCs/>
          <w:color w:val="000000" w:themeColor="text1"/>
          <w:sz w:val="32"/>
          <w:szCs w:val="32"/>
          <w:u w:val="single"/>
          <w:rtl/>
          <w:lang w:bidi="ar-EG"/>
        </w:rPr>
        <w:t>نوع الدراسة التي يقوم بها والمن</w:t>
      </w:r>
      <w:r w:rsidRPr="00C232E5">
        <w:rPr>
          <w:rFonts w:asciiTheme="minorBidi" w:hAnsiTheme="minorBidi" w:cs="Arabic11 BT"/>
          <w:b/>
          <w:bCs/>
          <w:color w:val="000000" w:themeColor="text1"/>
          <w:sz w:val="32"/>
          <w:szCs w:val="32"/>
          <w:u w:val="single"/>
          <w:rtl/>
        </w:rPr>
        <w:t>ا</w:t>
      </w:r>
      <w:r w:rsidRPr="00C232E5">
        <w:rPr>
          <w:rFonts w:asciiTheme="minorBidi" w:hAnsiTheme="minorBidi" w:cs="Arabic11 BT"/>
          <w:b/>
          <w:bCs/>
          <w:color w:val="000000" w:themeColor="text1"/>
          <w:sz w:val="32"/>
          <w:szCs w:val="32"/>
          <w:u w:val="single"/>
          <w:rtl/>
          <w:lang w:bidi="ar-EG"/>
        </w:rPr>
        <w:t>هج المستخدم</w:t>
      </w:r>
      <w:r w:rsidRPr="00C232E5">
        <w:rPr>
          <w:rFonts w:asciiTheme="minorBidi" w:hAnsiTheme="minorBidi" w:cs="Arabic11 BT"/>
          <w:b/>
          <w:bCs/>
          <w:color w:val="000000" w:themeColor="text1"/>
          <w:sz w:val="32"/>
          <w:szCs w:val="32"/>
          <w:u w:val="single"/>
          <w:rtl/>
        </w:rPr>
        <w:t>ة</w:t>
      </w:r>
      <w:r w:rsidRPr="00C232E5">
        <w:rPr>
          <w:rFonts w:asciiTheme="minorBidi" w:hAnsiTheme="minorBidi" w:cs="Arabic11 BT"/>
          <w:b/>
          <w:bCs/>
          <w:color w:val="000000" w:themeColor="text1"/>
          <w:sz w:val="32"/>
          <w:szCs w:val="32"/>
          <w:u w:val="single"/>
          <w:rtl/>
          <w:lang w:bidi="ar-EG"/>
        </w:rPr>
        <w:t xml:space="preserve"> في البحث</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rPr>
        <w:t>,</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lang w:bidi="ar-EG"/>
        </w:rPr>
        <w:t xml:space="preserve"> والأدوات اللازمة لجمع البيانات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مجالات البحث (البشري،والمكاني،والزمني)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مجالات البحث تتمثل في :</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البشري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المكاني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الزمني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كل ما ذكر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في مرحلة .........</w:t>
      </w:r>
      <w:r w:rsidRPr="001F5A93">
        <w:rPr>
          <w:rFonts w:asciiTheme="minorBidi" w:hAnsiTheme="minorBidi" w:cs="Arabic11 BT"/>
          <w:b/>
          <w:bCs/>
          <w:color w:val="5F497A" w:themeColor="accent4" w:themeShade="BF"/>
          <w:sz w:val="32"/>
          <w:szCs w:val="32"/>
          <w:rtl/>
          <w:lang w:bidi="ar-EG"/>
        </w:rPr>
        <w:t>يقوم الباحث بجمع البيانات بنفسه أو</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عن طريق مجموعة من الباحثين الميدانيين </w:t>
      </w:r>
      <w:r w:rsidRPr="001F5A93">
        <w:rPr>
          <w:rFonts w:asciiTheme="minorBidi" w:hAnsiTheme="minorBidi" w:cs="Arabic11 BT" w:hint="cs"/>
          <w:b/>
          <w:bCs/>
          <w:color w:val="5F497A" w:themeColor="accent4" w:themeShade="BF"/>
          <w:sz w:val="32"/>
          <w:szCs w:val="32"/>
          <w:rtl/>
        </w:rPr>
        <w:t>:</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المرحلة الميدانية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مرحلة النهائية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أهم خطوا</w:t>
      </w:r>
      <w:r w:rsidRPr="001F5A93">
        <w:rPr>
          <w:rFonts w:asciiTheme="minorBidi" w:hAnsiTheme="minorBidi" w:cs="Arabic11 BT" w:hint="cs"/>
          <w:b/>
          <w:bCs/>
          <w:color w:val="5F497A" w:themeColor="accent4" w:themeShade="BF"/>
          <w:sz w:val="32"/>
          <w:szCs w:val="32"/>
          <w:rtl/>
          <w:lang w:bidi="ar-EG"/>
        </w:rPr>
        <w:t xml:space="preserve">ت </w:t>
      </w:r>
      <w:r w:rsidRPr="001F5A93">
        <w:rPr>
          <w:rFonts w:asciiTheme="minorBidi" w:hAnsiTheme="minorBidi" w:cs="Arabic11 BT"/>
          <w:b/>
          <w:bCs/>
          <w:color w:val="5F497A" w:themeColor="accent4" w:themeShade="BF"/>
          <w:sz w:val="32"/>
          <w:szCs w:val="32"/>
          <w:rtl/>
          <w:lang w:bidi="ar-EG"/>
        </w:rPr>
        <w:t>المرحلة</w:t>
      </w:r>
      <w:r w:rsidRPr="001F5A93">
        <w:rPr>
          <w:rFonts w:asciiTheme="minorBidi" w:hAnsiTheme="minorBidi" w:cs="Arabic11 BT" w:hint="cs"/>
          <w:b/>
          <w:bCs/>
          <w:color w:val="5F497A" w:themeColor="accent4" w:themeShade="BF"/>
          <w:sz w:val="32"/>
          <w:szCs w:val="32"/>
          <w:rtl/>
          <w:lang w:bidi="ar-EG"/>
        </w:rPr>
        <w:t xml:space="preserve"> الميدانية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عمل الاتصالات اللازمة بالمبحوثين وتهيئتهم لعملية البحث</w:t>
      </w:r>
      <w:r>
        <w:rPr>
          <w:rFonts w:asciiTheme="minorBidi" w:hAnsiTheme="minorBidi" w:cs="Arabic11 BT"/>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إعداد الباحثين الميدانيين وتدريبهم والإشراف عليهم </w:t>
      </w:r>
      <w:r>
        <w:rPr>
          <w:rFonts w:asciiTheme="minorBidi" w:hAnsiTheme="minorBidi" w:cs="Arabic11 BT" w:hint="cs"/>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مراجعة البيانات الميدانية والتأكد من صحتها</w:t>
      </w:r>
      <w:r>
        <w:rPr>
          <w:rFonts w:asciiTheme="minorBidi" w:hAnsiTheme="minorBidi" w:cs="Arabic11 BT"/>
          <w:b/>
          <w:bCs/>
          <w:color w:val="000000" w:themeColor="text1"/>
          <w:sz w:val="32"/>
          <w:szCs w:val="32"/>
          <w:rtl/>
          <w:lang w:bidi="ar-EG"/>
        </w:rPr>
        <w:t xml:space="preserve"> </w:t>
      </w:r>
    </w:p>
    <w:p w:rsidR="007F13DD" w:rsidRPr="00C232E5" w:rsidRDefault="007F13DD" w:rsidP="007F13DD">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hint="cs"/>
          <w:b/>
          <w:bCs/>
          <w:color w:val="000000" w:themeColor="text1"/>
          <w:sz w:val="32"/>
          <w:szCs w:val="32"/>
          <w:u w:val="single"/>
          <w:rtl/>
        </w:rPr>
        <w:t xml:space="preserve">كل ما ذكر </w:t>
      </w:r>
    </w:p>
    <w:p w:rsidR="003F2EAC" w:rsidRPr="001F5A93" w:rsidRDefault="003F2EAC"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في </w:t>
      </w:r>
      <w:r w:rsidRPr="001F5A93">
        <w:rPr>
          <w:rFonts w:asciiTheme="minorBidi" w:hAnsiTheme="minorBidi" w:cs="Arabic11 BT"/>
          <w:b/>
          <w:bCs/>
          <w:color w:val="5F497A" w:themeColor="accent4" w:themeShade="BF"/>
          <w:sz w:val="32"/>
          <w:szCs w:val="32"/>
          <w:rtl/>
          <w:lang w:bidi="ar-EG"/>
        </w:rPr>
        <w:t xml:space="preserve">المرحلة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يقوم الباحث بتصنيف البيانات</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وتفريغها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وجدولتها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وتحليلها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وتفسيرها ثم يقوم بكتابة تقرير مفصل يشتمل على كل الخطوات التي مرت بها عملية البحث </w:t>
      </w:r>
      <w:r w:rsidRPr="001F5A93">
        <w:rPr>
          <w:rFonts w:asciiTheme="minorBidi" w:hAnsiTheme="minorBidi" w:cs="Arabic11 BT" w:hint="cs"/>
          <w:b/>
          <w:bCs/>
          <w:color w:val="5F497A" w:themeColor="accent4" w:themeShade="BF"/>
          <w:sz w:val="32"/>
          <w:szCs w:val="32"/>
          <w:rtl/>
        </w:rPr>
        <w:t>:</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الميدانية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مرحلة النهائية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اختيار مشكلة البحث وصياغتها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تعتبر من أهم خطوات البحث لأنها </w:t>
      </w:r>
      <w:r w:rsidRPr="001F5A93">
        <w:rPr>
          <w:rFonts w:asciiTheme="minorBidi" w:hAnsiTheme="minorBidi" w:cs="Arabic11 BT" w:hint="cs"/>
          <w:b/>
          <w:bCs/>
          <w:color w:val="5F497A" w:themeColor="accent4" w:themeShade="BF"/>
          <w:sz w:val="32"/>
          <w:szCs w:val="32"/>
          <w:rtl/>
          <w:lang w:bidi="ar-EG"/>
        </w:rPr>
        <w:t>:</w:t>
      </w:r>
    </w:p>
    <w:p w:rsidR="003F2EAC" w:rsidRPr="007F13DD" w:rsidRDefault="007F13DD" w:rsidP="00B8342F">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hint="cs"/>
          <w:b/>
          <w:bCs/>
          <w:color w:val="000000" w:themeColor="text1"/>
          <w:sz w:val="32"/>
          <w:szCs w:val="32"/>
          <w:u w:val="single"/>
          <w:rtl/>
        </w:rPr>
        <w:t xml:space="preserve">تؤثر في كل الخطوات التي تليها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lastRenderedPageBreak/>
        <w:t xml:space="preserve">لا تؤثر على سير عملية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تعطي تصور مبدئي عن ناتج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تزيد من واقعية النتائج </w:t>
      </w:r>
    </w:p>
    <w:p w:rsidR="007F13DD" w:rsidRPr="001F5A93" w:rsidRDefault="007F13DD"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على الباحث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ن يتخير مشكلة تتميز ب</w:t>
      </w:r>
      <w:r w:rsidRPr="001F5A93">
        <w:rPr>
          <w:rFonts w:asciiTheme="minorBidi" w:hAnsiTheme="minorBidi" w:cs="Arabic11 BT" w:hint="cs"/>
          <w:b/>
          <w:bCs/>
          <w:color w:val="5F497A" w:themeColor="accent4" w:themeShade="BF"/>
          <w:sz w:val="32"/>
          <w:szCs w:val="32"/>
          <w:rtl/>
          <w:lang w:bidi="ar-EG"/>
        </w:rPr>
        <w:t>ـ :</w:t>
      </w:r>
    </w:p>
    <w:p w:rsidR="003F2EAC"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الوضوح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التوازن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الثبات </w:t>
      </w:r>
    </w:p>
    <w:p w:rsidR="003F2EAC" w:rsidRDefault="007F13DD" w:rsidP="007F13DD">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b/>
          <w:bCs/>
          <w:color w:val="000000" w:themeColor="text1"/>
          <w:sz w:val="32"/>
          <w:szCs w:val="32"/>
          <w:u w:val="single"/>
          <w:rtl/>
          <w:lang w:bidi="ar-EG"/>
        </w:rPr>
        <w:t xml:space="preserve">الأصالة والعمق </w:t>
      </w:r>
      <w:r w:rsidRPr="007F13DD">
        <w:rPr>
          <w:rFonts w:asciiTheme="minorBidi" w:hAnsiTheme="minorBidi" w:cs="Arabic11 BT" w:hint="cs"/>
          <w:b/>
          <w:bCs/>
          <w:color w:val="000000" w:themeColor="text1"/>
          <w:sz w:val="32"/>
          <w:szCs w:val="32"/>
          <w:u w:val="single"/>
          <w:rtl/>
          <w:lang w:bidi="ar-EG"/>
        </w:rPr>
        <w:t xml:space="preserve"> </w:t>
      </w:r>
      <w:r w:rsidRPr="007F13DD">
        <w:rPr>
          <w:rFonts w:asciiTheme="minorBidi" w:hAnsiTheme="minorBidi" w:cs="Arabic11 BT"/>
          <w:b/>
          <w:bCs/>
          <w:color w:val="000000" w:themeColor="text1"/>
          <w:sz w:val="32"/>
          <w:szCs w:val="32"/>
          <w:u w:val="single"/>
          <w:rtl/>
          <w:lang w:bidi="ar-EG"/>
        </w:rPr>
        <w:t xml:space="preserve"> </w:t>
      </w:r>
    </w:p>
    <w:p w:rsidR="007F13DD" w:rsidRPr="007F13DD" w:rsidRDefault="007F13DD" w:rsidP="007F13DD">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في الميادين التي ارتادها الباحثين من قبل ووصلوا فيها إلى درجة من التطور العلمي </w:t>
      </w:r>
      <w:r w:rsidRPr="001F5A93">
        <w:rPr>
          <w:rFonts w:asciiTheme="minorBidi" w:hAnsiTheme="minorBidi" w:cs="Arabic11 BT" w:hint="cs"/>
          <w:b/>
          <w:bCs/>
          <w:color w:val="5F497A" w:themeColor="accent4" w:themeShade="BF"/>
          <w:sz w:val="32"/>
          <w:szCs w:val="32"/>
          <w:rtl/>
        </w:rPr>
        <w:t>يقوم الباحث بـ :</w:t>
      </w:r>
    </w:p>
    <w:p w:rsidR="001959EE" w:rsidRDefault="001959EE" w:rsidP="001959EE">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دراسات استطلاعية تساعد على استنباط الفروض</w:t>
      </w:r>
      <w:r>
        <w:rPr>
          <w:rFonts w:asciiTheme="minorBidi" w:hAnsiTheme="minorBidi" w:cs="Arabic11 BT"/>
          <w:b/>
          <w:bCs/>
          <w:color w:val="000000" w:themeColor="text1"/>
          <w:sz w:val="32"/>
          <w:szCs w:val="32"/>
          <w:rtl/>
          <w:lang w:bidi="ar-EG"/>
        </w:rPr>
        <w:t xml:space="preserve">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الميادين التي لا تزال جديدة فلا بأس من أن يقوم الباحث ب</w:t>
      </w:r>
      <w:r w:rsidRPr="001F5A93">
        <w:rPr>
          <w:rFonts w:asciiTheme="minorBidi" w:hAnsiTheme="minorBidi" w:cs="Arabic11 BT" w:hint="cs"/>
          <w:b/>
          <w:bCs/>
          <w:color w:val="5F497A" w:themeColor="accent4" w:themeShade="BF"/>
          <w:sz w:val="32"/>
          <w:szCs w:val="32"/>
          <w:rtl/>
          <w:lang w:bidi="ar-EG"/>
        </w:rPr>
        <w:t>ـ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b/>
          <w:bCs/>
          <w:color w:val="000000" w:themeColor="text1"/>
          <w:sz w:val="32"/>
          <w:szCs w:val="32"/>
          <w:u w:val="single"/>
          <w:rtl/>
          <w:lang w:bidi="ar-EG"/>
        </w:rPr>
        <w:t xml:space="preserve">دراسات استطلاعية تساعد على استنباط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 </w:t>
      </w:r>
      <w:r w:rsidRPr="001F5A93">
        <w:rPr>
          <w:rFonts w:asciiTheme="minorBidi" w:hAnsiTheme="minorBidi" w:cs="Arabic11 BT"/>
          <w:b/>
          <w:bCs/>
          <w:color w:val="5F497A" w:themeColor="accent4" w:themeShade="BF"/>
          <w:sz w:val="32"/>
          <w:szCs w:val="32"/>
          <w:rtl/>
          <w:lang w:bidi="ar-EG"/>
        </w:rPr>
        <w:t xml:space="preserve">الطريقة أو الكيفية التي يتبعها الباحث في دراسة المشكلة موضوع البحث </w:t>
      </w:r>
      <w:r w:rsidRPr="001F5A93">
        <w:rPr>
          <w:rFonts w:asciiTheme="minorBidi" w:hAnsiTheme="minorBidi" w:cs="Arabic11 BT" w:hint="cs"/>
          <w:b/>
          <w:bCs/>
          <w:color w:val="5F497A" w:themeColor="accent4" w:themeShade="BF"/>
          <w:sz w:val="32"/>
          <w:szCs w:val="32"/>
          <w:rtl/>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الوسيلة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البيانات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الفروض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المناهج التي تستخدم في البحوث الاجتماعية :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التجريبي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المسح الاجتماعي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التاريخي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دراسة الحالة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يتحدد نوع الدراسة</w:t>
      </w:r>
      <w:r w:rsidRPr="001F5A93">
        <w:rPr>
          <w:rFonts w:asciiTheme="minorBidi" w:hAnsiTheme="minorBidi" w:cs="Arabic11 BT" w:hint="cs"/>
          <w:b/>
          <w:bCs/>
          <w:color w:val="5F497A" w:themeColor="accent4" w:themeShade="BF"/>
          <w:sz w:val="32"/>
          <w:szCs w:val="32"/>
          <w:rtl/>
          <w:lang w:bidi="ar-EG"/>
        </w:rPr>
        <w:t xml:space="preserve"> أو نمط البحث</w:t>
      </w:r>
      <w:r w:rsidRPr="001F5A93">
        <w:rPr>
          <w:rFonts w:asciiTheme="minorBidi" w:hAnsiTheme="minorBidi" w:cs="Arabic11 BT"/>
          <w:b/>
          <w:bCs/>
          <w:color w:val="5F497A" w:themeColor="accent4" w:themeShade="BF"/>
          <w:sz w:val="32"/>
          <w:szCs w:val="32"/>
          <w:rtl/>
          <w:lang w:bidi="ar-EG"/>
        </w:rPr>
        <w:t xml:space="preserve"> 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مستوى المعلومات لدى الباحث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هدف الباحث من البحث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موضوعية الباحث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ضمير الباحث</w:t>
      </w:r>
    </w:p>
    <w:p w:rsidR="001959EE" w:rsidRPr="001F5A93" w:rsidRDefault="001959EE" w:rsidP="001959EE">
      <w:pPr>
        <w:pStyle w:val="a3"/>
        <w:rPr>
          <w:rFonts w:asciiTheme="minorBidi" w:hAnsiTheme="minorBidi" w:cs="Arabic11 BT"/>
          <w:b/>
          <w:bCs/>
          <w:color w:val="5F497A" w:themeColor="accent4" w:themeShade="BF"/>
          <w:sz w:val="32"/>
          <w:szCs w:val="32"/>
        </w:rPr>
      </w:pPr>
    </w:p>
    <w:p w:rsidR="00FB3735" w:rsidRPr="00FB3735" w:rsidRDefault="00FB3735" w:rsidP="00FB3735">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إذا كان ميدان الدراسة</w:t>
      </w:r>
      <w:r>
        <w:rPr>
          <w:rFonts w:asciiTheme="minorBidi" w:hAnsiTheme="minorBidi" w:cs="Arabic11 BT" w:hint="cs"/>
          <w:b/>
          <w:bCs/>
          <w:color w:val="5F497A" w:themeColor="accent4" w:themeShade="BF"/>
          <w:sz w:val="32"/>
          <w:szCs w:val="32"/>
          <w:rtl/>
        </w:rPr>
        <w:t xml:space="preserve"> جديد</w:t>
      </w:r>
      <w:r w:rsidR="00B8342F" w:rsidRPr="001F5A93">
        <w:rPr>
          <w:rFonts w:asciiTheme="minorBidi" w:hAnsiTheme="minorBidi" w:cs="Arabic11 BT"/>
          <w:b/>
          <w:bCs/>
          <w:color w:val="5F497A" w:themeColor="accent4" w:themeShade="BF"/>
          <w:sz w:val="32"/>
          <w:szCs w:val="32"/>
          <w:rtl/>
        </w:rPr>
        <w:t xml:space="preserve"> اضطر الباحث إلي القيام بدراسة </w:t>
      </w:r>
      <w:r>
        <w:rPr>
          <w:rFonts w:asciiTheme="minorBidi" w:hAnsiTheme="minorBidi" w:cs="Arabic11 BT" w:hint="cs"/>
          <w:b/>
          <w:bCs/>
          <w:color w:val="5F497A" w:themeColor="accent4" w:themeShade="BF"/>
          <w:sz w:val="32"/>
          <w:szCs w:val="32"/>
          <w:rtl/>
        </w:rPr>
        <w:t xml:space="preserve"> </w:t>
      </w:r>
      <w:r w:rsidR="00B8342F" w:rsidRPr="001F5A93">
        <w:rPr>
          <w:rFonts w:asciiTheme="minorBidi" w:hAnsiTheme="minorBidi" w:cs="Arabic11 BT"/>
          <w:b/>
          <w:bCs/>
          <w:color w:val="5F497A" w:themeColor="accent4" w:themeShade="BF"/>
          <w:sz w:val="32"/>
          <w:szCs w:val="32"/>
        </w:rPr>
        <w:t xml:space="preserve"> </w:t>
      </w:r>
      <w:r w:rsidR="00B8342F" w:rsidRPr="001F5A93">
        <w:rPr>
          <w:rFonts w:asciiTheme="minorBidi" w:hAnsiTheme="minorBidi" w:cs="Arabic11 BT" w:hint="cs"/>
          <w:b/>
          <w:bCs/>
          <w:color w:val="5F497A" w:themeColor="accent4" w:themeShade="BF"/>
          <w:sz w:val="32"/>
          <w:szCs w:val="32"/>
          <w:rtl/>
        </w:rPr>
        <w:t>:</w:t>
      </w:r>
    </w:p>
    <w:p w:rsid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Pr="00FB3735" w:rsidRDefault="00FB3735" w:rsidP="00B8342F">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استطلاعية </w:t>
      </w:r>
    </w:p>
    <w:p w:rsidR="00FB3735"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lastRenderedPageBreak/>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FB373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إذا كان الموضوع </w:t>
      </w:r>
      <w:r w:rsidR="00FB3735">
        <w:rPr>
          <w:rFonts w:asciiTheme="minorBidi" w:hAnsiTheme="minorBidi" w:cs="Arabic11 BT" w:hint="cs"/>
          <w:b/>
          <w:bCs/>
          <w:color w:val="5F497A" w:themeColor="accent4" w:themeShade="BF"/>
          <w:sz w:val="32"/>
          <w:szCs w:val="32"/>
          <w:rtl/>
          <w:lang w:bidi="ar-EG"/>
        </w:rPr>
        <w:t>محدد</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الدراسات السابقة في الميدان أمكن القيام بدراسة </w:t>
      </w:r>
      <w:r w:rsidR="00FB3735">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تقرير خصائص الظاهرة </w:t>
      </w:r>
      <w:r w:rsidRPr="001F5A93">
        <w:rPr>
          <w:rFonts w:asciiTheme="minorBidi" w:hAnsiTheme="minorBidi" w:cs="Arabic11 BT" w:hint="cs"/>
          <w:b/>
          <w:bCs/>
          <w:color w:val="5F497A" w:themeColor="accent4" w:themeShade="BF"/>
          <w:sz w:val="32"/>
          <w:szCs w:val="32"/>
          <w:rtl/>
        </w:rPr>
        <w:t>:</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FB3735" w:rsidP="0015447C">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b/>
          <w:bCs/>
          <w:color w:val="5F497A" w:themeColor="accent4" w:themeShade="BF"/>
          <w:sz w:val="32"/>
          <w:szCs w:val="32"/>
          <w:rtl/>
          <w:lang w:bidi="ar-EG"/>
        </w:rPr>
        <w:t>إذا كان الميدان</w:t>
      </w:r>
      <w:r w:rsidR="00B8342F" w:rsidRPr="001F5A93">
        <w:rPr>
          <w:rFonts w:asciiTheme="minorBidi" w:hAnsiTheme="minorBidi" w:cs="Arabic11 BT"/>
          <w:b/>
          <w:bCs/>
          <w:color w:val="5F497A" w:themeColor="accent4" w:themeShade="BF"/>
          <w:sz w:val="32"/>
          <w:szCs w:val="32"/>
          <w:rtl/>
          <w:lang w:bidi="ar-EG"/>
        </w:rPr>
        <w:t xml:space="preserve"> </w:t>
      </w:r>
      <w:r w:rsidR="0015447C">
        <w:rPr>
          <w:rFonts w:asciiTheme="minorBidi" w:hAnsiTheme="minorBidi" w:cs="Arabic11 BT" w:hint="cs"/>
          <w:b/>
          <w:bCs/>
          <w:color w:val="5F497A" w:themeColor="accent4" w:themeShade="BF"/>
          <w:sz w:val="32"/>
          <w:szCs w:val="32"/>
          <w:rtl/>
          <w:lang w:bidi="ar-EG"/>
        </w:rPr>
        <w:t xml:space="preserve">شديد الدقة والتحديد </w:t>
      </w:r>
      <w:r w:rsidR="00B8342F" w:rsidRPr="001F5A93">
        <w:rPr>
          <w:rFonts w:asciiTheme="minorBidi" w:hAnsiTheme="minorBidi" w:cs="Arabic11 BT"/>
          <w:b/>
          <w:bCs/>
          <w:color w:val="5F497A" w:themeColor="accent4" w:themeShade="BF"/>
          <w:sz w:val="32"/>
          <w:szCs w:val="32"/>
          <w:rtl/>
          <w:lang w:bidi="ar-EG"/>
        </w:rPr>
        <w:t xml:space="preserve">استطاع الباحث أن يقوم بدراسة </w:t>
      </w:r>
      <w:r>
        <w:rPr>
          <w:rFonts w:asciiTheme="minorBidi" w:hAnsiTheme="minorBidi" w:cs="Arabic11 BT" w:hint="cs"/>
          <w:b/>
          <w:bCs/>
          <w:color w:val="5F497A" w:themeColor="accent4" w:themeShade="BF"/>
          <w:sz w:val="32"/>
          <w:szCs w:val="32"/>
          <w:rtl/>
          <w:lang w:bidi="ar-EG"/>
        </w:rPr>
        <w:t>.........</w:t>
      </w:r>
      <w:r w:rsidR="00B8342F" w:rsidRPr="001F5A93">
        <w:rPr>
          <w:rFonts w:asciiTheme="minorBidi" w:hAnsiTheme="minorBidi" w:cs="Arabic11 BT"/>
          <w:b/>
          <w:bCs/>
          <w:color w:val="5F497A" w:themeColor="accent4" w:themeShade="BF"/>
          <w:sz w:val="32"/>
          <w:szCs w:val="32"/>
          <w:rtl/>
          <w:lang w:bidi="ar-EG"/>
        </w:rPr>
        <w:t xml:space="preserve"> للتحقق من صحة الفروض العلمية </w:t>
      </w:r>
      <w:r w:rsidR="00B8342F" w:rsidRPr="001F5A93">
        <w:rPr>
          <w:rFonts w:asciiTheme="minorBidi" w:hAnsiTheme="minorBidi" w:cs="Arabic11 BT" w:hint="cs"/>
          <w:b/>
          <w:bCs/>
          <w:color w:val="5F497A" w:themeColor="accent4" w:themeShade="BF"/>
          <w:sz w:val="32"/>
          <w:szCs w:val="32"/>
          <w:rtl/>
        </w:rPr>
        <w:t>:</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FB3735" w:rsidRPr="001F5A93" w:rsidRDefault="00FB3735" w:rsidP="00FB3735">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يلاحظ أن وضع الفروض يرتبط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نوع الدراسة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منهج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ضمير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كل ما ذكر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الدراسات ........</w:t>
      </w:r>
      <w:r w:rsidRPr="001F5A93">
        <w:rPr>
          <w:rFonts w:asciiTheme="minorBidi" w:hAnsiTheme="minorBidi" w:cs="Arabic11 BT"/>
          <w:b/>
          <w:bCs/>
          <w:color w:val="5F497A" w:themeColor="accent4" w:themeShade="BF"/>
          <w:sz w:val="32"/>
          <w:szCs w:val="32"/>
          <w:rtl/>
          <w:lang w:bidi="ar-EG"/>
        </w:rPr>
        <w:t xml:space="preserve"> تخلو من الفروض </w:t>
      </w:r>
      <w:r w:rsidRPr="001F5A93">
        <w:rPr>
          <w:rFonts w:asciiTheme="minorBidi" w:hAnsiTheme="minorBidi" w:cs="Arabic11 BT" w:hint="cs"/>
          <w:b/>
          <w:bCs/>
          <w:color w:val="5F497A" w:themeColor="accent4" w:themeShade="BF"/>
          <w:sz w:val="32"/>
          <w:szCs w:val="32"/>
          <w:rtl/>
          <w:lang w:bidi="ar-EG"/>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lastRenderedPageBreak/>
        <w:t xml:space="preserve">الاستطلاعية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الوصفية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الاستدلالية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التجريبية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قد تتضمن فروضا إذا كانت المعلومات المتوفرة لدى الباحث تمكنه من ذلك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الوصفية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التجريبية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من الضروري أن تتضمن فروضا دقيقة بحيث تدور الدراسة بعد ذلك حول محاولة التحقق من صحتها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الوصفية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التجريبية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الوسيلة التي يجمع بها الباحث البيانات التي تلزمه </w:t>
      </w:r>
      <w:r w:rsidRPr="001F5A93">
        <w:rPr>
          <w:rFonts w:asciiTheme="minorBidi" w:hAnsiTheme="minorBidi" w:cs="Arabic11 BT" w:hint="cs"/>
          <w:b/>
          <w:bCs/>
          <w:color w:val="5F497A" w:themeColor="accent4" w:themeShade="BF"/>
          <w:sz w:val="32"/>
          <w:szCs w:val="32"/>
          <w:rtl/>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الأداة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نوع البحث </w:t>
      </w:r>
    </w:p>
    <w:p w:rsidR="003F2EA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lastRenderedPageBreak/>
        <w:t xml:space="preserve">منهج البحث </w:t>
      </w:r>
    </w:p>
    <w:p w:rsidR="0015447C" w:rsidRPr="0015447C" w:rsidRDefault="0015447C" w:rsidP="0015447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يستخدم الباحث عددا كبيرا من أدوات جمع البيانات من بينها :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الملاحظة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الاستبيان ، والمقابلة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مقاييس العلاقات الاجتماعية والرأي العام  وتحليل المضمون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البيانات الإحصائية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يفضل استخدام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عند جمع معلومات تتصل بسلوك الأفراد الفعلي نحو موضوع معين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الملاحظة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الاستبيان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تحليل المضمون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الاحصائية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أي العبارات التالية صحيحة :</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أن يلتزم الباحث بأداة واحدة للبحث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لا يحق للباحث استخدام أي أداة في بحثه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على الباحث استخدام أكثر من أداة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يمكن للباحث استخدام اداة واحدة أو أكثر في بحثه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يتوقف مجتمع البحث على :</w:t>
      </w:r>
    </w:p>
    <w:p w:rsidR="003F2EA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المشكلة (موضوع الدراسة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lastRenderedPageBreak/>
        <w:t xml:space="preserve">منهج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أدوات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قيم الباحث </w:t>
      </w:r>
    </w:p>
    <w:p w:rsidR="00267D2C" w:rsidRPr="00267D2C"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من</w:t>
      </w:r>
      <w:r w:rsidRPr="001F5A93">
        <w:rPr>
          <w:rFonts w:asciiTheme="minorBidi" w:hAnsiTheme="minorBidi" w:cs="Arabic11 BT" w:hint="cs"/>
          <w:b/>
          <w:bCs/>
          <w:color w:val="5F497A" w:themeColor="accent4" w:themeShade="BF"/>
          <w:sz w:val="32"/>
          <w:szCs w:val="32"/>
          <w:rtl/>
          <w:lang w:bidi="ar-EG"/>
        </w:rPr>
        <w:t xml:space="preserve"> العسير</w:t>
      </w:r>
      <w:r w:rsidRPr="001F5A93">
        <w:rPr>
          <w:rFonts w:asciiTheme="minorBidi" w:hAnsiTheme="minorBidi" w:cs="Arabic11 BT"/>
          <w:b/>
          <w:bCs/>
          <w:color w:val="5F497A" w:themeColor="accent4" w:themeShade="BF"/>
          <w:sz w:val="32"/>
          <w:szCs w:val="32"/>
          <w:rtl/>
          <w:lang w:bidi="ar-EG"/>
        </w:rPr>
        <w:t xml:space="preserve"> في كثير من البحوث الاجتماعية القيام بدراسة شاملة لجميع المفردات التي تدخل في البحث ، فأن الباحث </w:t>
      </w:r>
      <w:r w:rsidRPr="001F5A93">
        <w:rPr>
          <w:rFonts w:asciiTheme="minorBidi" w:hAnsiTheme="minorBidi" w:cs="Arabic11 BT" w:hint="cs"/>
          <w:b/>
          <w:bCs/>
          <w:color w:val="5F497A" w:themeColor="accent4" w:themeShade="BF"/>
          <w:sz w:val="32"/>
          <w:szCs w:val="32"/>
          <w:rtl/>
          <w:lang w:bidi="ar-EG"/>
        </w:rPr>
        <w:t xml:space="preserve"> يقوم بـ :</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اختبار جميع الحالات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الاعتماد على الدراسات السابقة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بناء الافتراضات على توقعات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اختيار عدد معين من الحالات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يتم ..........</w:t>
      </w:r>
      <w:r w:rsidRPr="001F5A93">
        <w:rPr>
          <w:rFonts w:asciiTheme="minorBidi" w:hAnsiTheme="minorBidi" w:cs="Arabic11 BT"/>
          <w:b/>
          <w:bCs/>
          <w:color w:val="5F497A" w:themeColor="accent4" w:themeShade="BF"/>
          <w:sz w:val="32"/>
          <w:szCs w:val="32"/>
          <w:rtl/>
          <w:lang w:bidi="ar-EG"/>
        </w:rPr>
        <w:t xml:space="preserve"> بتحديد المنطقة أو البيئة التي تجرى فيها الدراسة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الزمني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المكاني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أدوات البحث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يتم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بتحديد الوقت الذي تجمع فيه البيانات ويتطلب ذلك القيام بدراسة استطلاعية عن الأشخاص الذين تتكون منهم العينة لتحديد الوقت المناسب لجمع البيانات</w:t>
      </w:r>
      <w:r w:rsidRPr="001F5A93">
        <w:rPr>
          <w:rFonts w:asciiTheme="minorBidi" w:hAnsiTheme="minorBidi" w:cs="Arabic11 BT"/>
          <w:b/>
          <w:bCs/>
          <w:color w:val="5F497A" w:themeColor="accent4" w:themeShade="BF"/>
          <w:sz w:val="32"/>
          <w:szCs w:val="32"/>
          <w:rtl/>
        </w:rPr>
        <w:t xml:space="preserve"> منهم</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267D2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الزمني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المكاني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B8342F"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lastRenderedPageBreak/>
        <w:t xml:space="preserve">تحديد أدوات البحث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أن تتوفر لدى جامعي البيانات </w:t>
      </w:r>
      <w:r w:rsidRPr="001F5A93">
        <w:rPr>
          <w:rFonts w:asciiTheme="minorBidi" w:hAnsiTheme="minorBidi" w:cs="Arabic11 BT" w:hint="cs"/>
          <w:b/>
          <w:bCs/>
          <w:color w:val="5F497A" w:themeColor="accent4" w:themeShade="BF"/>
          <w:sz w:val="32"/>
          <w:szCs w:val="32"/>
          <w:rtl/>
          <w:lang w:bidi="ar-EG"/>
        </w:rPr>
        <w:t>:</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الخبرة والدراية الكافية بالبحوث الميدانية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القدرات والمواهب </w:t>
      </w:r>
      <w:r>
        <w:rPr>
          <w:rFonts w:asciiTheme="minorBidi" w:hAnsiTheme="minorBidi" w:cs="Arabic11 BT"/>
          <w:b/>
          <w:bCs/>
          <w:color w:val="000000" w:themeColor="text1"/>
          <w:sz w:val="32"/>
          <w:szCs w:val="32"/>
          <w:rtl/>
          <w:lang w:bidi="ar-EG"/>
        </w:rPr>
        <w:t xml:space="preserve">الشخصية </w:t>
      </w:r>
      <w:r w:rsidRPr="00575164">
        <w:rPr>
          <w:rFonts w:asciiTheme="minorBidi" w:hAnsiTheme="minorBidi" w:cs="Arabic11 BT"/>
          <w:b/>
          <w:bCs/>
          <w:color w:val="000000" w:themeColor="text1"/>
          <w:sz w:val="32"/>
          <w:szCs w:val="32"/>
          <w:rtl/>
          <w:lang w:bidi="ar-EG"/>
        </w:rPr>
        <w:t xml:space="preserve">كحسن التصرف واللباقة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إلمام</w:t>
      </w:r>
      <w:r>
        <w:rPr>
          <w:rFonts w:asciiTheme="minorBidi" w:hAnsiTheme="minorBidi" w:cs="Arabic11 BT"/>
          <w:b/>
          <w:bCs/>
          <w:color w:val="000000" w:themeColor="text1"/>
          <w:sz w:val="32"/>
          <w:szCs w:val="32"/>
          <w:rtl/>
          <w:lang w:bidi="ar-EG"/>
        </w:rPr>
        <w:t xml:space="preserve"> ببعض القضايا الاجتماعية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 xml:space="preserve">كل ما ذكر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من مهام الباحث التي يجب عليه القيام بها تجاه 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ت</w:t>
      </w:r>
      <w:r w:rsidRPr="00575164">
        <w:rPr>
          <w:rFonts w:asciiTheme="minorBidi" w:hAnsiTheme="minorBidi" w:cs="Arabic11 BT"/>
          <w:b/>
          <w:bCs/>
          <w:color w:val="000000" w:themeColor="text1"/>
          <w:sz w:val="32"/>
          <w:szCs w:val="32"/>
          <w:u w:val="single"/>
          <w:rtl/>
          <w:lang w:bidi="ar-EG"/>
        </w:rPr>
        <w:t xml:space="preserve">دريب جامعي البيانات قبل النزول إلى الميدان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طبع دليل للعمل الميداني ليكون مرجعا لجامعي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تهيئة المبحوثين بموضوع</w:t>
      </w:r>
      <w:r w:rsidRPr="00575164">
        <w:rPr>
          <w:rFonts w:asciiTheme="minorBidi" w:hAnsiTheme="minorBidi" w:cs="Arabic11 BT" w:hint="cs"/>
          <w:b/>
          <w:bCs/>
          <w:color w:val="000000" w:themeColor="text1"/>
          <w:sz w:val="32"/>
          <w:szCs w:val="32"/>
          <w:u w:val="single"/>
          <w:rtl/>
        </w:rPr>
        <w:t xml:space="preserve"> </w:t>
      </w:r>
      <w:r w:rsidRPr="00575164">
        <w:rPr>
          <w:rFonts w:asciiTheme="minorBidi" w:hAnsiTheme="minorBidi" w:cs="Arabic11 BT"/>
          <w:b/>
          <w:bCs/>
          <w:color w:val="000000" w:themeColor="text1"/>
          <w:sz w:val="32"/>
          <w:szCs w:val="32"/>
          <w:u w:val="single"/>
          <w:rtl/>
        </w:rPr>
        <w:t>البحث</w:t>
      </w:r>
      <w:r w:rsidRPr="00575164">
        <w:rPr>
          <w:rFonts w:asciiTheme="minorBidi" w:hAnsiTheme="minorBidi" w:cs="Arabic11 BT"/>
          <w:b/>
          <w:bCs/>
          <w:color w:val="000000" w:themeColor="text1"/>
          <w:sz w:val="32"/>
          <w:szCs w:val="32"/>
          <w:u w:val="single"/>
          <w:rtl/>
          <w:lang w:bidi="ar-EG"/>
        </w:rPr>
        <w:t xml:space="preserve">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الاتصال بالهيئات المسئولة التي يمكنها تهيئة المناخ الملائم لجمع البيانات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لكي يضمن الباحث استجابة المبعوثين وتعاونهم مع جامعي البيانات ، فان من الضروري أن يقوم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اجبارهم على التعاون مع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تهيئتهم لعمل البحث و استخدام وسائل الاعلام في ذلك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تدريبهم على الاجابة على البحوث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كل 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267D2C" w:rsidRPr="00267D2C" w:rsidRDefault="00B8342F" w:rsidP="00267D2C">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من الضروري أن يقوم الباحث بالإشراف على الباحثين الميدانيين أثناء جمع البيانات</w:t>
      </w:r>
      <w:r w:rsidRPr="001F5A93">
        <w:rPr>
          <w:rFonts w:asciiTheme="minorBidi" w:hAnsiTheme="minorBidi" w:cs="Arabic11 BT" w:hint="cs"/>
          <w:b/>
          <w:bCs/>
          <w:color w:val="5F497A" w:themeColor="accent4" w:themeShade="BF"/>
          <w:sz w:val="32"/>
          <w:szCs w:val="32"/>
          <w:rtl/>
          <w:lang w:bidi="ar-EG"/>
        </w:rPr>
        <w:t xml:space="preserve"> من أجل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lastRenderedPageBreak/>
        <w:t xml:space="preserve">تدقيق البيانات الحاصلين عليها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تذليل الصعاب أمام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 الباحثين على العمل الميداني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للاجابة على البحوث</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عملية يهدف الباحث من ورائها إلى ترتيب البيانات وتقسيمها إلى فئات بحيث توضع جميع الفئات المتشابهة في فئة واحدة </w:t>
      </w:r>
      <w:r w:rsidRPr="001F5A93">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القياس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التصنيف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وبعد الانتهاء من التصنيف على الباحث أن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البيانات </w:t>
      </w:r>
      <w:r w:rsidR="00267D2C">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يقيس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يفرغ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تتوقف طريقة تفريغ البيانات عند الباحث على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منهج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ضمير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أسلوب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عدد الاستمارات التي جمعها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بعد تفريغ البيانات وإحصاء الاستجابات تبدأ عملية</w:t>
      </w:r>
      <w:r w:rsidRPr="001F5A93">
        <w:rPr>
          <w:rFonts w:asciiTheme="minorBidi" w:hAnsiTheme="minorBidi" w:cs="Arabic11 BT" w:hint="cs"/>
          <w:b/>
          <w:bCs/>
          <w:color w:val="5F497A" w:themeColor="accent4" w:themeShade="BF"/>
          <w:sz w:val="32"/>
          <w:szCs w:val="32"/>
          <w:rtl/>
          <w:lang w:bidi="ar-EG"/>
        </w:rPr>
        <w:t xml:space="preserve">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جدولة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تصنيف البيانات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من الضروري بعد جدولة البيانات تحليلها إحصائيا لإعطاء</w:t>
      </w:r>
      <w:r w:rsidRPr="001F5A93">
        <w:rPr>
          <w:rFonts w:asciiTheme="minorBidi" w:hAnsiTheme="minorBidi" w:cs="Arabic11 BT" w:hint="cs"/>
          <w:b/>
          <w:bCs/>
          <w:color w:val="5F497A" w:themeColor="accent4" w:themeShade="BF"/>
          <w:sz w:val="32"/>
          <w:szCs w:val="32"/>
          <w:rtl/>
          <w:lang w:bidi="ar-EG"/>
        </w:rPr>
        <w:t xml:space="preserve"> :</w:t>
      </w:r>
    </w:p>
    <w:p w:rsidR="00267D2C" w:rsidRPr="00244FAA" w:rsidRDefault="00267D2C" w:rsidP="00267D2C">
      <w:pPr>
        <w:pStyle w:val="a3"/>
        <w:numPr>
          <w:ilvl w:val="0"/>
          <w:numId w:val="1"/>
        </w:numPr>
        <w:rPr>
          <w:rFonts w:asciiTheme="minorBidi" w:hAnsiTheme="minorBidi" w:cs="Arabic11 BT"/>
          <w:b/>
          <w:bCs/>
          <w:color w:val="000000" w:themeColor="text1"/>
          <w:sz w:val="32"/>
          <w:szCs w:val="32"/>
          <w:u w:val="single"/>
        </w:rPr>
      </w:pPr>
      <w:r w:rsidRPr="00244FAA">
        <w:rPr>
          <w:rFonts w:asciiTheme="minorBidi" w:hAnsiTheme="minorBidi" w:cs="Arabic11 BT"/>
          <w:b/>
          <w:bCs/>
          <w:color w:val="000000" w:themeColor="text1"/>
          <w:sz w:val="32"/>
          <w:szCs w:val="32"/>
          <w:u w:val="single"/>
          <w:rtl/>
          <w:lang w:bidi="ar-EG"/>
        </w:rPr>
        <w:t>صورة وصفية دقيقة للبيانات</w:t>
      </w:r>
      <w:r w:rsidRPr="00244FAA">
        <w:rPr>
          <w:rFonts w:asciiTheme="minorBidi" w:hAnsiTheme="minorBidi" w:cs="Arabic11 BT" w:hint="cs"/>
          <w:b/>
          <w:bCs/>
          <w:color w:val="000000" w:themeColor="text1"/>
          <w:sz w:val="32"/>
          <w:szCs w:val="32"/>
          <w:u w:val="single"/>
          <w:rtl/>
          <w:lang w:bidi="ar-EG"/>
        </w:rPr>
        <w:t xml:space="preserve">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تقسيم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يجب أن يفسر الباحث النتائج التي حصل عليها حتى</w:t>
      </w:r>
      <w:r w:rsidRPr="001F5A93">
        <w:rPr>
          <w:rFonts w:asciiTheme="minorBidi" w:hAnsiTheme="minorBidi" w:cs="Arabic11 BT" w:hint="cs"/>
          <w:b/>
          <w:bCs/>
          <w:color w:val="5F497A" w:themeColor="accent4" w:themeShade="BF"/>
          <w:sz w:val="32"/>
          <w:szCs w:val="32"/>
          <w:rtl/>
          <w:lang w:bidi="ar-EG"/>
        </w:rPr>
        <w:t>:</w:t>
      </w:r>
    </w:p>
    <w:p w:rsidR="00D27AFC" w:rsidRDefault="00D27AFC" w:rsidP="00D27AF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يكشف </w:t>
      </w:r>
      <w:r>
        <w:rPr>
          <w:rFonts w:asciiTheme="minorBidi" w:hAnsiTheme="minorBidi" w:cs="Arabic11 BT" w:hint="cs"/>
          <w:b/>
          <w:bCs/>
          <w:color w:val="000000" w:themeColor="text1"/>
          <w:sz w:val="32"/>
          <w:szCs w:val="32"/>
          <w:rtl/>
          <w:lang w:bidi="ar-EG"/>
        </w:rPr>
        <w:t>عن</w:t>
      </w:r>
      <w:r w:rsidRPr="00C232E5">
        <w:rPr>
          <w:rFonts w:asciiTheme="minorBidi" w:hAnsiTheme="minorBidi" w:cs="Arabic11 BT"/>
          <w:b/>
          <w:bCs/>
          <w:color w:val="000000" w:themeColor="text1"/>
          <w:sz w:val="32"/>
          <w:szCs w:val="32"/>
          <w:rtl/>
          <w:lang w:bidi="ar-EG"/>
        </w:rPr>
        <w:t xml:space="preserve"> العوامل المؤثرة في الظاهرة المدروسة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يكشف عن </w:t>
      </w:r>
      <w:r w:rsidRPr="007866BF">
        <w:rPr>
          <w:rFonts w:asciiTheme="minorBidi" w:hAnsiTheme="minorBidi" w:cs="Arabic11 BT"/>
          <w:b/>
          <w:bCs/>
          <w:color w:val="000000" w:themeColor="text1"/>
          <w:sz w:val="32"/>
          <w:szCs w:val="32"/>
          <w:rtl/>
          <w:lang w:bidi="ar-EG"/>
        </w:rPr>
        <w:t>الع</w:t>
      </w:r>
      <w:r>
        <w:rPr>
          <w:rFonts w:asciiTheme="minorBidi" w:hAnsiTheme="minorBidi" w:cs="Arabic11 BT"/>
          <w:b/>
          <w:bCs/>
          <w:color w:val="000000" w:themeColor="text1"/>
          <w:sz w:val="32"/>
          <w:szCs w:val="32"/>
          <w:rtl/>
          <w:lang w:bidi="ar-EG"/>
        </w:rPr>
        <w:t>لاقات التي تربط بي</w:t>
      </w:r>
      <w:r>
        <w:rPr>
          <w:rFonts w:asciiTheme="minorBidi" w:hAnsiTheme="minorBidi" w:cs="Arabic11 BT" w:hint="cs"/>
          <w:b/>
          <w:bCs/>
          <w:color w:val="000000" w:themeColor="text1"/>
          <w:sz w:val="32"/>
          <w:szCs w:val="32"/>
          <w:rtl/>
          <w:lang w:bidi="ar-EG"/>
        </w:rPr>
        <w:t xml:space="preserve">ن الظاهرة المدروسة و غيرها من الظواهر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أخذ الفائدة من الحقائق </w:t>
      </w:r>
    </w:p>
    <w:p w:rsidR="00D27AFC" w:rsidRPr="007866BF" w:rsidRDefault="00D27AFC" w:rsidP="00D27AFC">
      <w:pPr>
        <w:pStyle w:val="a3"/>
        <w:numPr>
          <w:ilvl w:val="0"/>
          <w:numId w:val="1"/>
        </w:numPr>
        <w:rPr>
          <w:rFonts w:asciiTheme="minorBidi" w:hAnsiTheme="minorBidi" w:cs="Arabic11 BT"/>
          <w:b/>
          <w:bCs/>
          <w:color w:val="000000" w:themeColor="text1"/>
          <w:sz w:val="32"/>
          <w:szCs w:val="32"/>
          <w:u w:val="single"/>
        </w:rPr>
      </w:pPr>
      <w:r w:rsidRPr="007866BF">
        <w:rPr>
          <w:rFonts w:asciiTheme="minorBidi" w:hAnsiTheme="minorBidi" w:cs="Arabic11 BT" w:hint="cs"/>
          <w:b/>
          <w:bCs/>
          <w:color w:val="000000" w:themeColor="text1"/>
          <w:sz w:val="32"/>
          <w:szCs w:val="32"/>
          <w:u w:val="single"/>
          <w:rtl/>
          <w:lang w:bidi="ar-EG"/>
        </w:rPr>
        <w:t xml:space="preserve">كل ما ذكر </w:t>
      </w:r>
    </w:p>
    <w:p w:rsidR="00267D2C" w:rsidRPr="001F5A93" w:rsidRDefault="00267D2C" w:rsidP="00D27AF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2C4BAE" w:rsidRPr="00A74160"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b/>
          <w:bCs/>
          <w:color w:val="000000" w:themeColor="text1"/>
          <w:sz w:val="32"/>
          <w:szCs w:val="32"/>
          <w:u w:val="single"/>
          <w:rtl/>
          <w:lang w:bidi="ar-EG"/>
        </w:rPr>
        <w:t>بدون التفسير لا</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فائدة</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 xml:space="preserve"> للحقائق التي توصل </w:t>
      </w:r>
      <w:r w:rsidRPr="00A74160">
        <w:rPr>
          <w:rFonts w:asciiTheme="minorBidi" w:hAnsiTheme="minorBidi" w:cs="Arabic11 BT"/>
          <w:b/>
          <w:bCs/>
          <w:color w:val="000000" w:themeColor="text1"/>
          <w:sz w:val="32"/>
          <w:szCs w:val="32"/>
          <w:u w:val="single"/>
          <w:rtl/>
        </w:rPr>
        <w:t>إ</w:t>
      </w:r>
      <w:r w:rsidRPr="00A74160">
        <w:rPr>
          <w:rFonts w:asciiTheme="minorBidi" w:hAnsiTheme="minorBidi" w:cs="Arabic11 BT"/>
          <w:b/>
          <w:bCs/>
          <w:color w:val="000000" w:themeColor="text1"/>
          <w:sz w:val="32"/>
          <w:szCs w:val="32"/>
          <w:u w:val="single"/>
          <w:rtl/>
          <w:lang w:bidi="ar-EG"/>
        </w:rPr>
        <w:t xml:space="preserve">ليها الباحث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ليس من الضروري تفسير الحقائق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البيانات عملية يمكن الاستغناء عنها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lastRenderedPageBreak/>
        <w:t xml:space="preserve">تفسير البيانات عملية مطابقة لتصنيف البيانات </w:t>
      </w:r>
    </w:p>
    <w:p w:rsidR="00267D2C" w:rsidRPr="001F5A93" w:rsidRDefault="00267D2C" w:rsidP="002C4BA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يستطيع الكاتب أثناء</w:t>
      </w:r>
      <w:r w:rsidRPr="001F5A93">
        <w:rPr>
          <w:rFonts w:asciiTheme="minorBidi" w:hAnsiTheme="minorBidi" w:cs="Arabic11 BT"/>
          <w:b/>
          <w:bCs/>
          <w:color w:val="5F497A" w:themeColor="accent4" w:themeShade="BF"/>
          <w:sz w:val="32"/>
          <w:szCs w:val="32"/>
          <w:rtl/>
          <w:lang w:bidi="ar-EG"/>
        </w:rPr>
        <w:t xml:space="preserve"> كتابة تقرير البحث </w:t>
      </w:r>
      <w:r w:rsidRPr="001F5A93">
        <w:rPr>
          <w:rFonts w:asciiTheme="minorBidi" w:hAnsiTheme="minorBidi" w:cs="Arabic11 BT" w:hint="cs"/>
          <w:b/>
          <w:bCs/>
          <w:color w:val="5F497A" w:themeColor="accent4" w:themeShade="BF"/>
          <w:sz w:val="32"/>
          <w:szCs w:val="32"/>
          <w:rtl/>
          <w:lang w:bidi="ar-EG"/>
        </w:rPr>
        <w:t>:</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يقدم بعض الاقتراحات والتوصيات</w:t>
      </w:r>
      <w:r>
        <w:rPr>
          <w:rFonts w:asciiTheme="minorBidi" w:hAnsiTheme="minorBidi" w:cs="Arabic11 BT"/>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 xml:space="preserve">الربط بين ما توصل إليه من نتائج وبين ما يقترحه من حلول للمشكلات </w:t>
      </w:r>
      <w:r>
        <w:rPr>
          <w:rFonts w:asciiTheme="minorBidi" w:hAnsiTheme="minorBidi" w:cs="Arabic11 BT" w:hint="cs"/>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كتابة البحث بشكل كامل </w:t>
      </w:r>
    </w:p>
    <w:p w:rsidR="00267D2C"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hint="cs"/>
          <w:b/>
          <w:bCs/>
          <w:color w:val="000000" w:themeColor="text1"/>
          <w:sz w:val="32"/>
          <w:szCs w:val="32"/>
          <w:u w:val="single"/>
          <w:rtl/>
          <w:lang w:bidi="ar-EG"/>
        </w:rPr>
        <w:t xml:space="preserve">كل ما ذكر </w:t>
      </w:r>
    </w:p>
    <w:p w:rsidR="002C4BAE" w:rsidRPr="002C4BAE" w:rsidRDefault="002C4BAE" w:rsidP="002C4BAE">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لضمان سير العمل في حدود الوقت والمال المخصص لكل مرحلة من مراحل البحث</w:t>
      </w:r>
      <w:r w:rsidRPr="001F5A93">
        <w:rPr>
          <w:rFonts w:asciiTheme="minorBidi" w:hAnsiTheme="minorBidi" w:cs="Arabic11 BT" w:hint="cs"/>
          <w:b/>
          <w:bCs/>
          <w:color w:val="5F497A" w:themeColor="accent4" w:themeShade="BF"/>
          <w:sz w:val="32"/>
          <w:szCs w:val="32"/>
          <w:rtl/>
          <w:lang w:bidi="ar-EG"/>
        </w:rPr>
        <w:t xml:space="preserve"> على الباحث :</w:t>
      </w:r>
    </w:p>
    <w:p w:rsidR="00267D2C" w:rsidRPr="002C4BAE" w:rsidRDefault="002C4BAE" w:rsidP="00B8342F">
      <w:pPr>
        <w:pStyle w:val="a3"/>
        <w:numPr>
          <w:ilvl w:val="0"/>
          <w:numId w:val="1"/>
        </w:numPr>
        <w:rPr>
          <w:rFonts w:asciiTheme="minorBidi" w:hAnsiTheme="minorBidi" w:cs="Arabic11 BT"/>
          <w:b/>
          <w:bCs/>
          <w:color w:val="000000" w:themeColor="text1"/>
          <w:sz w:val="32"/>
          <w:szCs w:val="32"/>
        </w:rPr>
      </w:pPr>
      <w:r w:rsidRPr="002C4BAE">
        <w:rPr>
          <w:rFonts w:asciiTheme="minorBidi" w:hAnsiTheme="minorBidi" w:cs="Arabic11 BT" w:hint="cs"/>
          <w:b/>
          <w:bCs/>
          <w:color w:val="000000" w:themeColor="text1"/>
          <w:sz w:val="32"/>
          <w:szCs w:val="32"/>
          <w:rtl/>
        </w:rPr>
        <w:t xml:space="preserve">تفسير البيانات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وضع برنامج زمني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إعداد بطاقة جدول لخطوات البحث </w:t>
      </w:r>
    </w:p>
    <w:p w:rsidR="00267D2C" w:rsidRPr="002C4BAE" w:rsidRDefault="002C4BAE" w:rsidP="002C4BAE">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تقرير ميزانية البحث </w:t>
      </w:r>
    </w:p>
    <w:p w:rsidR="002C4BAE" w:rsidRPr="002C4BAE" w:rsidRDefault="002C4BAE" w:rsidP="002C4BAE">
      <w:pPr>
        <w:pStyle w:val="a3"/>
        <w:rPr>
          <w:rFonts w:asciiTheme="minorBidi" w:hAnsiTheme="minorBidi" w:cs="Arabic11 BT"/>
          <w:b/>
          <w:bCs/>
          <w:color w:val="5F497A" w:themeColor="accent4" w:themeShade="BF"/>
          <w:sz w:val="32"/>
          <w:szCs w:val="32"/>
        </w:rPr>
      </w:pPr>
    </w:p>
    <w:p w:rsidR="002C4BAE" w:rsidRPr="002C4BAE" w:rsidRDefault="002C4BAE" w:rsidP="002C4BAE">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على الباحث عند تقرير الوقت اللازم لعمل بحثه زيادة مايعادل .......من الوقت اللازم على سبيل الحيطة لما قد يعوق العمل :</w:t>
      </w:r>
    </w:p>
    <w:p w:rsidR="002C4BAE" w:rsidRPr="002C4BAE" w:rsidRDefault="002C4BAE" w:rsidP="002C4BAE">
      <w:pPr>
        <w:pStyle w:val="a3"/>
        <w:numPr>
          <w:ilvl w:val="0"/>
          <w:numId w:val="1"/>
        </w:numPr>
        <w:rPr>
          <w:rFonts w:asciiTheme="minorBidi" w:hAnsiTheme="minorBidi" w:cs="Arabic11 BT"/>
          <w:b/>
          <w:bCs/>
          <w:color w:val="000000" w:themeColor="text1"/>
          <w:sz w:val="32"/>
          <w:szCs w:val="32"/>
          <w:u w:val="single"/>
          <w:lang w:bidi="ar-EG"/>
        </w:rPr>
      </w:pPr>
      <w:r w:rsidRPr="002C4BAE">
        <w:rPr>
          <w:rFonts w:asciiTheme="minorBidi" w:hAnsiTheme="minorBidi" w:cs="Arabic11 BT" w:hint="cs"/>
          <w:b/>
          <w:bCs/>
          <w:color w:val="000000" w:themeColor="text1"/>
          <w:sz w:val="32"/>
          <w:szCs w:val="32"/>
          <w:u w:val="single"/>
          <w:rtl/>
          <w:lang w:bidi="ar-EG"/>
        </w:rPr>
        <w:t>5%</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20%</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4%</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6%</w:t>
      </w:r>
    </w:p>
    <w:p w:rsidR="002C4BAE" w:rsidRDefault="002C4BAE" w:rsidP="002C4BAE">
      <w:pPr>
        <w:pStyle w:val="a3"/>
        <w:rPr>
          <w:rFonts w:asciiTheme="minorBidi" w:hAnsiTheme="minorBidi" w:cs="Arabic11 BT"/>
          <w:b/>
          <w:bCs/>
          <w:color w:val="5F497A" w:themeColor="accent4" w:themeShade="BF"/>
          <w:sz w:val="32"/>
          <w:szCs w:val="32"/>
          <w:rtl/>
          <w:lang w:bidi="ar-EG"/>
        </w:rPr>
      </w:pPr>
    </w:p>
    <w:p w:rsidR="002C4BAE" w:rsidRDefault="002C4BAE" w:rsidP="002C4BAE">
      <w:pPr>
        <w:pStyle w:val="a3"/>
        <w:rPr>
          <w:rFonts w:asciiTheme="minorBidi" w:hAnsiTheme="minorBidi" w:cs="Arabic11 BT"/>
          <w:b/>
          <w:bCs/>
          <w:color w:val="5F497A" w:themeColor="accent4" w:themeShade="BF"/>
          <w:sz w:val="32"/>
          <w:szCs w:val="32"/>
          <w:rtl/>
          <w:lang w:bidi="ar-EG"/>
        </w:rPr>
      </w:pPr>
      <w:r w:rsidRPr="002C4BAE">
        <w:rPr>
          <w:rFonts w:asciiTheme="minorBidi" w:hAnsiTheme="minorBidi" w:cs="Arabic11 BT" w:hint="cs"/>
          <w:b/>
          <w:bCs/>
          <w:color w:val="5F497A" w:themeColor="accent4" w:themeShade="BF"/>
          <w:sz w:val="32"/>
          <w:szCs w:val="32"/>
          <w:highlight w:val="yellow"/>
          <w:rtl/>
          <w:lang w:bidi="ar-EG"/>
        </w:rPr>
        <w:t>محاضرة 7</w:t>
      </w:r>
      <w:r>
        <w:rPr>
          <w:rFonts w:asciiTheme="minorBidi" w:hAnsiTheme="minorBidi" w:cs="Arabic11 BT" w:hint="cs"/>
          <w:b/>
          <w:bCs/>
          <w:color w:val="5F497A" w:themeColor="accent4" w:themeShade="BF"/>
          <w:sz w:val="32"/>
          <w:szCs w:val="32"/>
          <w:rtl/>
          <w:lang w:bidi="ar-EG"/>
        </w:rPr>
        <w:t xml:space="preserve"> </w:t>
      </w:r>
    </w:p>
    <w:p w:rsidR="002C4BAE" w:rsidRPr="002C4BAE" w:rsidRDefault="002C4BAE" w:rsidP="002C4BAE">
      <w:pPr>
        <w:pStyle w:val="a3"/>
        <w:rPr>
          <w:rFonts w:asciiTheme="minorBidi" w:hAnsiTheme="minorBidi" w:cs="Arabic11 BT"/>
          <w:b/>
          <w:bCs/>
          <w:color w:val="5F497A" w:themeColor="accent4" w:themeShade="BF"/>
          <w:sz w:val="32"/>
          <w:szCs w:val="32"/>
          <w:rtl/>
          <w:lang w:bidi="ar-EG"/>
        </w:rPr>
      </w:pPr>
    </w:p>
    <w:p w:rsidR="00267D2C" w:rsidRPr="002C4BAE" w:rsidRDefault="00267D2C" w:rsidP="002C4BAE">
      <w:pPr>
        <w:pStyle w:val="a3"/>
        <w:rPr>
          <w:rFonts w:asciiTheme="minorBidi" w:hAnsiTheme="minorBidi" w:cs="Arabic11 BT"/>
          <w:b/>
          <w:bCs/>
          <w:color w:val="5F497A" w:themeColor="accent4" w:themeShade="BF"/>
          <w:sz w:val="32"/>
          <w:szCs w:val="32"/>
        </w:rPr>
      </w:pPr>
    </w:p>
    <w:p w:rsidR="002C4BAE" w:rsidRDefault="009F46D0" w:rsidP="002C4BAE">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غالبا ما تعرض</w:t>
      </w:r>
      <w:r w:rsidRPr="001F5A93">
        <w:rPr>
          <w:rFonts w:asciiTheme="minorBidi" w:hAnsiTheme="minorBidi" w:cs="Arabic11 BT" w:hint="cs"/>
          <w:b/>
          <w:bCs/>
          <w:color w:val="5F497A" w:themeColor="accent4" w:themeShade="BF"/>
          <w:sz w:val="32"/>
          <w:szCs w:val="32"/>
          <w:rtl/>
          <w:lang w:bidi="ar-EG"/>
        </w:rPr>
        <w:t xml:space="preserve"> خطة البحث </w:t>
      </w:r>
      <w:r w:rsidRPr="001F5A93">
        <w:rPr>
          <w:rFonts w:asciiTheme="minorBidi" w:hAnsiTheme="minorBidi" w:cs="Arabic11 BT"/>
          <w:b/>
          <w:bCs/>
          <w:color w:val="5F497A" w:themeColor="accent4" w:themeShade="BF"/>
          <w:sz w:val="32"/>
          <w:szCs w:val="32"/>
          <w:rtl/>
          <w:lang w:bidi="ar-EG"/>
        </w:rPr>
        <w:t xml:space="preserve"> في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على عدد من المتخصصين أو على الأستاذ المشرف على الرسالة تمهيدا لإقرارها أو لإدخال التعديلات عليها </w:t>
      </w:r>
      <w:r w:rsidRPr="001F5A93">
        <w:rPr>
          <w:rFonts w:asciiTheme="minorBidi" w:hAnsiTheme="minorBidi" w:cs="Arabic11 BT" w:hint="cs"/>
          <w:b/>
          <w:bCs/>
          <w:color w:val="5F497A" w:themeColor="accent4" w:themeShade="BF"/>
          <w:sz w:val="32"/>
          <w:szCs w:val="32"/>
          <w:rtl/>
        </w:rPr>
        <w:t>:</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حقيبة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حلقة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مجمع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كل ما ذكر </w:t>
      </w:r>
    </w:p>
    <w:p w:rsidR="00BB0E42" w:rsidRPr="002C4BAE"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المقصود بحلقة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جامعين بيانات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الباحثين الميدانين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عدد من المتخصصين</w:t>
      </w:r>
      <w:r w:rsidRPr="00BB0E42">
        <w:rPr>
          <w:rFonts w:asciiTheme="minorBidi" w:hAnsiTheme="minorBidi" w:cs="Arabic11 BT" w:hint="cs"/>
          <w:b/>
          <w:bCs/>
          <w:color w:val="000000" w:themeColor="text1"/>
          <w:sz w:val="32"/>
          <w:szCs w:val="32"/>
          <w:u w:val="single"/>
          <w:rtl/>
        </w:rPr>
        <w:t xml:space="preserve"> مع الأستاذ المشرف</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كل ما ذكر </w:t>
      </w:r>
    </w:p>
    <w:p w:rsidR="00267D2C" w:rsidRPr="001F5A93" w:rsidRDefault="00267D2C"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ينبغي أن تشتمل الخطة المقترحة على</w:t>
      </w:r>
      <w:r w:rsidRPr="001F5A93">
        <w:rPr>
          <w:rFonts w:asciiTheme="minorBidi" w:hAnsiTheme="minorBidi" w:cs="Arabic11 BT"/>
          <w:b/>
          <w:bCs/>
          <w:color w:val="5F497A" w:themeColor="accent4" w:themeShade="BF"/>
          <w:sz w:val="32"/>
          <w:szCs w:val="32"/>
          <w:rtl/>
        </w:rPr>
        <w:t xml:space="preserve"> عدة</w:t>
      </w:r>
      <w:r w:rsidRPr="001F5A93">
        <w:rPr>
          <w:rFonts w:asciiTheme="minorBidi" w:hAnsiTheme="minorBidi" w:cs="Arabic11 BT"/>
          <w:b/>
          <w:bCs/>
          <w:color w:val="5F497A" w:themeColor="accent4" w:themeShade="BF"/>
          <w:sz w:val="32"/>
          <w:szCs w:val="32"/>
          <w:rtl/>
          <w:lang w:bidi="ar-EG"/>
        </w:rPr>
        <w:t xml:space="preserve"> نقا</w:t>
      </w:r>
      <w:r w:rsidRPr="001F5A93">
        <w:rPr>
          <w:rFonts w:asciiTheme="minorBidi" w:hAnsiTheme="minorBidi" w:cs="Arabic11 BT" w:hint="cs"/>
          <w:b/>
          <w:bCs/>
          <w:color w:val="5F497A" w:themeColor="accent4" w:themeShade="BF"/>
          <w:sz w:val="32"/>
          <w:szCs w:val="32"/>
          <w:rtl/>
          <w:lang w:bidi="ar-EG"/>
        </w:rPr>
        <w:t xml:space="preserve">ط منها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267D2C"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مقدمة عامة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أهداف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البناء النظري للبحث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المفاهيم والفروض المستخدمة في البحث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الإجراءات المنهجية للبحث</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طرق التحليل الإحصائي للبيانات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طريقة عرض البيانات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lastRenderedPageBreak/>
        <w:t xml:space="preserve">تحديد نوع التفسيرات الممكنة </w:t>
      </w:r>
    </w:p>
    <w:p w:rsidR="00BB0E42" w:rsidRPr="001F5A93"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يعرض فيها الباحث  </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لتطور التاريخي لدراسة المشكلة والدراسات السابقة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يحدد النقاط الأساسية والفرعية التي يرغب في دراستها </w:t>
      </w:r>
      <w:r w:rsidRPr="001F5A93">
        <w:rPr>
          <w:rFonts w:asciiTheme="minorBidi" w:hAnsiTheme="minorBidi" w:cs="Arabic11 BT" w:hint="cs"/>
          <w:b/>
          <w:bCs/>
          <w:color w:val="5F497A" w:themeColor="accent4" w:themeShade="BF"/>
          <w:sz w:val="32"/>
          <w:szCs w:val="32"/>
          <w:rtl/>
          <w:lang w:bidi="ar-EG"/>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مقدمة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أهداف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النظري للبحث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العملي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يقصد بالهدف </w:t>
      </w:r>
      <w:r w:rsidRPr="001F5A93">
        <w:rPr>
          <w:rFonts w:asciiTheme="minorBidi" w:hAnsiTheme="minorBidi" w:cs="Arabic11 BT"/>
          <w:b/>
          <w:bCs/>
          <w:color w:val="5F497A" w:themeColor="accent4" w:themeShade="BF"/>
          <w:sz w:val="32"/>
          <w:szCs w:val="32"/>
          <w:lang w:bidi="ar-EG"/>
        </w:rPr>
        <w:t>……..</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تقديم إضافات نظرية إلى العلم كاختبار إحدى النظريات القائمة أو إضافة متغيرات جديدة إلى نظرية قائمة </w:t>
      </w:r>
      <w:r w:rsidRPr="001F5A93">
        <w:rPr>
          <w:rFonts w:asciiTheme="minorBidi" w:hAnsiTheme="minorBidi" w:cs="Arabic11 BT" w:hint="cs"/>
          <w:b/>
          <w:bCs/>
          <w:color w:val="5F497A" w:themeColor="accent4" w:themeShade="BF"/>
          <w:sz w:val="32"/>
          <w:szCs w:val="32"/>
          <w:rtl/>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العلمي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الهدف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دراسة مشكلة تواجه الأفراد أو المجتمعات للتعرف على العوامل المؤدية إليها والنتائج المترتبة عليها  </w:t>
      </w:r>
      <w:r w:rsidRPr="001F5A93">
        <w:rPr>
          <w:rFonts w:asciiTheme="minorBidi" w:hAnsiTheme="minorBidi" w:cs="Arabic11 BT"/>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lang w:bidi="ar-EG"/>
        </w:rPr>
        <w:t xml:space="preserve">تقديم حلول علمية تساعد في القضاء على المشكلة </w:t>
      </w:r>
      <w:r w:rsidRPr="001F5A93">
        <w:rPr>
          <w:rFonts w:asciiTheme="minorBidi" w:hAnsiTheme="minorBidi" w:cs="Arabic11 BT" w:hint="cs"/>
          <w:b/>
          <w:bCs/>
          <w:color w:val="5F497A" w:themeColor="accent4" w:themeShade="BF"/>
          <w:sz w:val="32"/>
          <w:szCs w:val="32"/>
          <w:rtl/>
        </w:rPr>
        <w:t>:</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العلمي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العملي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267D2C" w:rsidRPr="001F5A93" w:rsidRDefault="00267D2C"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كثيرا ما يجمع البحث الواحد بين الهدفين</w:t>
      </w:r>
      <w:r>
        <w:rPr>
          <w:rFonts w:asciiTheme="minorBidi" w:hAnsiTheme="minorBidi" w:cs="Arabic11 BT"/>
          <w:b/>
          <w:bCs/>
          <w:color w:val="000000" w:themeColor="text1"/>
          <w:sz w:val="32"/>
          <w:szCs w:val="32"/>
          <w:rtl/>
          <w:lang w:bidi="ar-EG"/>
        </w:rPr>
        <w:t xml:space="preserve"> </w:t>
      </w:r>
      <w:r>
        <w:rPr>
          <w:rFonts w:asciiTheme="minorBidi" w:hAnsiTheme="minorBidi" w:cs="Arabic11 BT" w:hint="cs"/>
          <w:b/>
          <w:bCs/>
          <w:color w:val="000000" w:themeColor="text1"/>
          <w:sz w:val="32"/>
          <w:szCs w:val="32"/>
          <w:rtl/>
          <w:lang w:bidi="ar-EG"/>
        </w:rPr>
        <w:t>العلمي و العملي في البحث</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 xml:space="preserve"> يتعذر إقامة الفواصل بين ا</w:t>
      </w:r>
      <w:r>
        <w:rPr>
          <w:rFonts w:asciiTheme="minorBidi" w:hAnsiTheme="minorBidi" w:cs="Arabic11 BT"/>
          <w:b/>
          <w:bCs/>
          <w:color w:val="000000" w:themeColor="text1"/>
          <w:sz w:val="32"/>
          <w:szCs w:val="32"/>
          <w:rtl/>
          <w:lang w:bidi="ar-EG"/>
        </w:rPr>
        <w:t>لجوانب العلمية والعم</w:t>
      </w:r>
      <w:r>
        <w:rPr>
          <w:rFonts w:asciiTheme="minorBidi" w:hAnsiTheme="minorBidi" w:cs="Arabic11 BT" w:hint="cs"/>
          <w:b/>
          <w:bCs/>
          <w:color w:val="000000" w:themeColor="text1"/>
          <w:sz w:val="32"/>
          <w:szCs w:val="32"/>
          <w:rtl/>
          <w:lang w:bidi="ar-EG"/>
        </w:rPr>
        <w:t xml:space="preserve">لية </w:t>
      </w:r>
    </w:p>
    <w:p w:rsidR="0075521A" w:rsidRPr="006F542E" w:rsidRDefault="0075521A" w:rsidP="0075521A">
      <w:pPr>
        <w:pStyle w:val="a3"/>
        <w:numPr>
          <w:ilvl w:val="0"/>
          <w:numId w:val="1"/>
        </w:numPr>
        <w:rPr>
          <w:rFonts w:asciiTheme="minorBidi" w:hAnsiTheme="minorBidi" w:cs="Arabic11 BT"/>
          <w:b/>
          <w:bCs/>
          <w:color w:val="000000" w:themeColor="text1"/>
          <w:sz w:val="32"/>
          <w:szCs w:val="32"/>
          <w:u w:val="single"/>
        </w:rPr>
      </w:pPr>
      <w:r w:rsidRPr="006F542E">
        <w:rPr>
          <w:rFonts w:asciiTheme="minorBidi" w:hAnsiTheme="minorBidi" w:cs="Arabic11 BT" w:hint="cs"/>
          <w:b/>
          <w:bCs/>
          <w:color w:val="000000" w:themeColor="text1"/>
          <w:sz w:val="32"/>
          <w:szCs w:val="32"/>
          <w:u w:val="single"/>
          <w:rtl/>
        </w:rPr>
        <w:t xml:space="preserve">كلاهما صحيح </w:t>
      </w:r>
    </w:p>
    <w:p w:rsidR="0075521A" w:rsidRPr="0038403A" w:rsidRDefault="0075521A" w:rsidP="0075521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267D2C" w:rsidRPr="001F5A93" w:rsidRDefault="00267D2C"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 xml:space="preserve">تعتبر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موجهات لا غنى عنها في ترشيد البحوث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وتوجيه الملاحظات وصياغة القضايا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ووضع الفروض</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وتفسير وقائع الحياة الاجتماعية </w:t>
      </w:r>
      <w:r w:rsidRPr="001F5A93">
        <w:rPr>
          <w:rFonts w:asciiTheme="minorBidi" w:hAnsiTheme="minorBidi" w:cs="Arabic11 BT" w:hint="cs"/>
          <w:b/>
          <w:bCs/>
          <w:color w:val="5F497A" w:themeColor="accent4" w:themeShade="BF"/>
          <w:sz w:val="32"/>
          <w:szCs w:val="32"/>
          <w:rtl/>
          <w:lang w:bidi="ar-EG"/>
        </w:rPr>
        <w:t>:</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b/>
          <w:bCs/>
          <w:color w:val="000000" w:themeColor="text1"/>
          <w:sz w:val="32"/>
          <w:szCs w:val="32"/>
          <w:u w:val="single"/>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لا بد من إلمام الباحث بالجوانب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للموضوع الذي يدرسه حتى يتمكن من تحديد المفاهيم واستنباط الفروض وصياغة القضايا بطريقة علمية </w:t>
      </w:r>
      <w:r w:rsidRPr="001F5A93">
        <w:rPr>
          <w:rFonts w:asciiTheme="minorBidi" w:hAnsiTheme="minorBidi" w:cs="Arabic11 BT" w:hint="cs"/>
          <w:b/>
          <w:bCs/>
          <w:color w:val="5F497A" w:themeColor="accent4" w:themeShade="BF"/>
          <w:sz w:val="32"/>
          <w:szCs w:val="32"/>
          <w:rtl/>
        </w:rPr>
        <w:t>:</w:t>
      </w:r>
    </w:p>
    <w:p w:rsidR="00267D2C" w:rsidRPr="0075521A" w:rsidRDefault="0075521A" w:rsidP="00460ECC">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النظرية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التعليمية </w:t>
      </w:r>
    </w:p>
    <w:p w:rsidR="0075521A" w:rsidRPr="001F5A93" w:rsidRDefault="0075521A"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lastRenderedPageBreak/>
        <w:t>يقتضي</w:t>
      </w:r>
      <w:r w:rsidR="0075521A">
        <w:rPr>
          <w:rFonts w:asciiTheme="minorBidi" w:hAnsiTheme="minorBidi" w:cs="Arabic11 BT" w:hint="cs"/>
          <w:b/>
          <w:bCs/>
          <w:color w:val="5F497A" w:themeColor="accent4" w:themeShade="BF"/>
          <w:sz w:val="32"/>
          <w:szCs w:val="32"/>
          <w:rtl/>
          <w:lang w:bidi="ar-EG"/>
        </w:rPr>
        <w:t xml:space="preserve"> تحديد</w:t>
      </w:r>
      <w:r w:rsidRPr="001F5A93">
        <w:rPr>
          <w:rFonts w:asciiTheme="minorBidi" w:hAnsiTheme="minorBidi" w:cs="Arabic11 BT" w:hint="cs"/>
          <w:b/>
          <w:bCs/>
          <w:color w:val="5F497A" w:themeColor="accent4" w:themeShade="BF"/>
          <w:sz w:val="32"/>
          <w:szCs w:val="32"/>
          <w:rtl/>
          <w:lang w:bidi="ar-EG"/>
        </w:rPr>
        <w:t xml:space="preserve"> </w:t>
      </w:r>
      <w:r w:rsidR="0075521A">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تحديد المناهج التي يرى الباحث أنها تصلح لدراسة المشكل</w:t>
      </w:r>
      <w:r w:rsidR="00267D2C">
        <w:rPr>
          <w:rFonts w:asciiTheme="minorBidi" w:hAnsiTheme="minorBidi" w:cs="Arabic11 BT"/>
          <w:b/>
          <w:bCs/>
          <w:color w:val="5F497A" w:themeColor="accent4" w:themeShade="BF"/>
          <w:sz w:val="32"/>
          <w:szCs w:val="32"/>
          <w:rtl/>
          <w:lang w:bidi="ar-EG"/>
        </w:rPr>
        <w:t xml:space="preserve">ة ، والتحقق من صحة فروض البحث </w:t>
      </w:r>
      <w:r w:rsidRPr="001F5A93">
        <w:rPr>
          <w:rFonts w:asciiTheme="minorBidi" w:hAnsiTheme="minorBidi" w:cs="Arabic11 BT"/>
          <w:b/>
          <w:bCs/>
          <w:color w:val="5F497A" w:themeColor="accent4" w:themeShade="BF"/>
          <w:sz w:val="32"/>
          <w:szCs w:val="32"/>
          <w:rtl/>
          <w:lang w:bidi="ar-EG"/>
        </w:rPr>
        <w:t>وكذلك الأدوات التي يمكن استخدامها لجمع البيانات</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b/>
          <w:bCs/>
          <w:color w:val="000000" w:themeColor="text1"/>
          <w:sz w:val="32"/>
          <w:szCs w:val="32"/>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hint="cs"/>
          <w:b/>
          <w:bCs/>
          <w:color w:val="000000" w:themeColor="text1"/>
          <w:sz w:val="32"/>
          <w:szCs w:val="32"/>
          <w:u w:val="single"/>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من </w:t>
      </w:r>
      <w:r w:rsidRPr="001F5A93">
        <w:rPr>
          <w:rFonts w:asciiTheme="minorBidi" w:hAnsiTheme="minorBidi" w:cs="Arabic11 BT"/>
          <w:b/>
          <w:bCs/>
          <w:color w:val="5F497A" w:themeColor="accent4" w:themeShade="BF"/>
          <w:sz w:val="32"/>
          <w:szCs w:val="32"/>
          <w:rtl/>
          <w:lang w:bidi="ar-EG"/>
        </w:rPr>
        <w:t>المقاييس والاختبارات الإحصائية التي يمكن</w:t>
      </w:r>
      <w:r w:rsidRPr="001F5A93">
        <w:rPr>
          <w:rFonts w:asciiTheme="minorBidi" w:hAnsiTheme="minorBidi" w:cs="Arabic11 BT" w:hint="cs"/>
          <w:b/>
          <w:bCs/>
          <w:color w:val="5F497A" w:themeColor="accent4" w:themeShade="BF"/>
          <w:sz w:val="32"/>
          <w:szCs w:val="32"/>
          <w:rtl/>
          <w:lang w:bidi="ar-EG"/>
        </w:rPr>
        <w:t xml:space="preserve"> للباحث</w:t>
      </w:r>
      <w:r w:rsidRPr="001F5A93">
        <w:rPr>
          <w:rFonts w:asciiTheme="minorBidi" w:hAnsiTheme="minorBidi" w:cs="Arabic11 BT"/>
          <w:b/>
          <w:bCs/>
          <w:color w:val="5F497A" w:themeColor="accent4" w:themeShade="BF"/>
          <w:sz w:val="32"/>
          <w:szCs w:val="32"/>
          <w:rtl/>
          <w:lang w:bidi="ar-EG"/>
        </w:rPr>
        <w:t xml:space="preserve"> الاستفادة </w:t>
      </w:r>
      <w:r w:rsidRPr="001F5A93">
        <w:rPr>
          <w:rFonts w:asciiTheme="minorBidi" w:hAnsiTheme="minorBidi" w:cs="Arabic11 BT" w:hint="cs"/>
          <w:b/>
          <w:bCs/>
          <w:color w:val="5F497A" w:themeColor="accent4" w:themeShade="BF"/>
          <w:sz w:val="32"/>
          <w:szCs w:val="32"/>
          <w:rtl/>
          <w:lang w:bidi="ar-EG"/>
        </w:rPr>
        <w:t>منها :</w:t>
      </w:r>
    </w:p>
    <w:p w:rsidR="00071645" w:rsidRPr="001D0F00" w:rsidRDefault="00071645" w:rsidP="00071645">
      <w:pPr>
        <w:pStyle w:val="a3"/>
        <w:numPr>
          <w:ilvl w:val="0"/>
          <w:numId w:val="1"/>
        </w:numPr>
        <w:rPr>
          <w:rFonts w:asciiTheme="minorBidi" w:hAnsiTheme="minorBidi" w:cs="Arabic11 BT" w:hint="cs"/>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مقاييس النزعة المركزية </w:t>
      </w:r>
    </w:p>
    <w:p w:rsidR="00071645" w:rsidRPr="001D0F00" w:rsidRDefault="00071645" w:rsidP="00071645">
      <w:pPr>
        <w:pStyle w:val="a3"/>
        <w:numPr>
          <w:ilvl w:val="0"/>
          <w:numId w:val="1"/>
        </w:numPr>
        <w:rPr>
          <w:rFonts w:asciiTheme="minorBidi" w:hAnsiTheme="minorBidi" w:cs="Arabic11 BT" w:hint="cs"/>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التشتت </w:t>
      </w:r>
    </w:p>
    <w:p w:rsidR="00071645" w:rsidRPr="001D0F00" w:rsidRDefault="00071645" w:rsidP="00071645">
      <w:pPr>
        <w:pStyle w:val="a3"/>
        <w:numPr>
          <w:ilvl w:val="0"/>
          <w:numId w:val="1"/>
        </w:numPr>
        <w:rPr>
          <w:rFonts w:asciiTheme="minorBidi" w:hAnsiTheme="minorBidi" w:cs="Arabic11 BT" w:hint="cs"/>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الارتباط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اختبارات دلالة الفروق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يمكن تحديد الدرجة التي تعمم بها نتائج البحث على المجتمع الذي أخذت منه العينة وعلى غيره من المجتمعات </w:t>
      </w:r>
      <w:r w:rsidRPr="001F5A93">
        <w:rPr>
          <w:rFonts w:asciiTheme="minorBidi" w:hAnsiTheme="minorBidi" w:cs="Arabic11 BT" w:hint="cs"/>
          <w:b/>
          <w:bCs/>
          <w:color w:val="5F497A" w:themeColor="accent4" w:themeShade="BF"/>
          <w:sz w:val="32"/>
          <w:szCs w:val="32"/>
          <w:rtl/>
          <w:lang w:bidi="ar-EG"/>
        </w:rPr>
        <w:t>:</w:t>
      </w:r>
    </w:p>
    <w:p w:rsidR="00267D2C" w:rsidRPr="00071645" w:rsidRDefault="00071645" w:rsidP="00460ECC">
      <w:pPr>
        <w:pStyle w:val="a3"/>
        <w:numPr>
          <w:ilvl w:val="0"/>
          <w:numId w:val="1"/>
        </w:numPr>
        <w:rPr>
          <w:rFonts w:asciiTheme="minorBidi" w:hAnsiTheme="minorBidi" w:cs="Arabic11 BT" w:hint="cs"/>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المقاييس و الاختبارات الاحصائية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نماذج البحث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مناهج البحث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عينة البحث </w:t>
      </w:r>
    </w:p>
    <w:p w:rsidR="00071645" w:rsidRPr="001F5A93" w:rsidRDefault="00071645" w:rsidP="00071645">
      <w:pPr>
        <w:pStyle w:val="a3"/>
        <w:rPr>
          <w:rFonts w:asciiTheme="minorBidi" w:hAnsiTheme="minorBidi" w:cs="Arabic11 BT" w:hint="cs"/>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lang w:bidi="ar-EG"/>
        </w:rPr>
        <w:t xml:space="preserve"> </w:t>
      </w:r>
      <w:r w:rsidRPr="001F5A93">
        <w:rPr>
          <w:rFonts w:asciiTheme="minorBidi" w:hAnsiTheme="minorBidi" w:cs="Arabic11 BT" w:hint="cs"/>
          <w:b/>
          <w:bCs/>
          <w:color w:val="5F497A" w:themeColor="accent4" w:themeShade="BF"/>
          <w:sz w:val="32"/>
          <w:szCs w:val="32"/>
          <w:rtl/>
        </w:rPr>
        <w:t>من طرق عرض نتائج الباحث :</w:t>
      </w:r>
    </w:p>
    <w:p w:rsidR="00071645" w:rsidRDefault="00071645" w:rsidP="00071645">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الرسوم البيانية الخطية </w:t>
      </w:r>
    </w:p>
    <w:p w:rsidR="00071645" w:rsidRDefault="00071645" w:rsidP="00071645">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lang w:bidi="ar-EG"/>
        </w:rPr>
        <w:lastRenderedPageBreak/>
        <w:t xml:space="preserve">الرسوم </w:t>
      </w:r>
      <w:r>
        <w:rPr>
          <w:rFonts w:asciiTheme="minorBidi" w:hAnsiTheme="minorBidi" w:cs="Arabic11 BT"/>
          <w:b/>
          <w:bCs/>
          <w:color w:val="000000" w:themeColor="text1"/>
          <w:sz w:val="32"/>
          <w:szCs w:val="32"/>
          <w:rtl/>
          <w:lang w:bidi="ar-EG"/>
        </w:rPr>
        <w:t xml:space="preserve">المصورة </w:t>
      </w:r>
    </w:p>
    <w:p w:rsidR="00071645" w:rsidRDefault="00071645" w:rsidP="00071645">
      <w:pPr>
        <w:pStyle w:val="a3"/>
        <w:numPr>
          <w:ilvl w:val="0"/>
          <w:numId w:val="1"/>
        </w:numPr>
        <w:rPr>
          <w:rFonts w:asciiTheme="minorBidi" w:hAnsiTheme="minorBidi" w:cs="Arabic11 BT" w:hint="cs"/>
          <w:b/>
          <w:bCs/>
          <w:color w:val="000000" w:themeColor="text1"/>
          <w:sz w:val="32"/>
          <w:szCs w:val="32"/>
        </w:rPr>
      </w:pPr>
      <w:r w:rsidRPr="001D0F00">
        <w:rPr>
          <w:rFonts w:asciiTheme="minorBidi" w:hAnsiTheme="minorBidi" w:cs="Arabic11 BT"/>
          <w:b/>
          <w:bCs/>
          <w:color w:val="000000" w:themeColor="text1"/>
          <w:sz w:val="32"/>
          <w:szCs w:val="32"/>
          <w:rtl/>
          <w:lang w:bidi="ar-EG"/>
        </w:rPr>
        <w:t>الخرائط والجداول الإحصائية</w:t>
      </w:r>
      <w:r w:rsidRPr="001D0F00">
        <w:rPr>
          <w:rFonts w:asciiTheme="minorBidi" w:hAnsiTheme="minorBidi" w:cs="Arabic11 BT"/>
          <w:b/>
          <w:bCs/>
          <w:color w:val="000000" w:themeColor="text1"/>
          <w:sz w:val="32"/>
          <w:szCs w:val="32"/>
        </w:rPr>
        <w:t xml:space="preserve">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hint="cs"/>
          <w:b/>
          <w:bCs/>
          <w:color w:val="000000" w:themeColor="text1"/>
          <w:sz w:val="32"/>
          <w:szCs w:val="32"/>
          <w:u w:val="single"/>
          <w:rtl/>
        </w:rPr>
        <w:t xml:space="preserve">كل ما ذكر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يتجه البحث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إلى  تفسير البيانات وتعميمها بعد جمعها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النموذجي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العلمي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العشوائي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البيئي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الفترة الزمنية لعمل </w:t>
      </w:r>
      <w:r w:rsidRPr="001F5A93">
        <w:rPr>
          <w:rFonts w:asciiTheme="minorBidi" w:hAnsiTheme="minorBidi" w:cs="Arabic11 BT"/>
          <w:b/>
          <w:bCs/>
          <w:color w:val="5F497A" w:themeColor="accent4" w:themeShade="BF"/>
          <w:sz w:val="32"/>
          <w:szCs w:val="32"/>
          <w:rtl/>
          <w:lang w:bidi="ar-EG"/>
        </w:rPr>
        <w:t>البحث</w:t>
      </w:r>
      <w:r w:rsidRPr="001F5A93">
        <w:rPr>
          <w:rFonts w:asciiTheme="minorBidi" w:hAnsiTheme="minorBidi" w:cs="Arabic11 BT" w:hint="cs"/>
          <w:b/>
          <w:bCs/>
          <w:color w:val="5F497A" w:themeColor="accent4" w:themeShade="BF"/>
          <w:sz w:val="32"/>
          <w:szCs w:val="32"/>
          <w:rtl/>
          <w:lang w:bidi="ar-EG"/>
        </w:rPr>
        <w:t xml:space="preserve"> عن </w:t>
      </w:r>
      <w:r w:rsidRPr="001F5A93">
        <w:rPr>
          <w:rFonts w:asciiTheme="minorBidi" w:hAnsiTheme="minorBidi" w:cs="Arabic11 BT"/>
          <w:b/>
          <w:bCs/>
          <w:color w:val="5F497A" w:themeColor="accent4" w:themeShade="BF"/>
          <w:sz w:val="32"/>
          <w:szCs w:val="32"/>
          <w:rtl/>
          <w:lang w:bidi="ar-EG"/>
        </w:rPr>
        <w:t xml:space="preserve"> "النمو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عام واحد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عامين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ثلاثة أعوام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أربعة أعوام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المنهج المستخدم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التجريبي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الاستقرائي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دراسة الحالة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المسح الاجتماعي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أهداف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التعرف على الملامح الأساسية لمجتمع بولاق الدكرور</w:t>
      </w:r>
      <w:r w:rsidRPr="00F43AA0">
        <w:rPr>
          <w:rFonts w:asciiTheme="minorBidi" w:hAnsiTheme="minorBidi" w:cs="Arabic11 BT" w:hint="cs"/>
          <w:b/>
          <w:bCs/>
          <w:color w:val="000000" w:themeColor="text1"/>
          <w:sz w:val="32"/>
          <w:szCs w:val="32"/>
          <w:u w:val="single"/>
          <w:rtl/>
          <w:lang w:bidi="ar-EG"/>
        </w:rPr>
        <w:t xml:space="preserve">ي  </w:t>
      </w:r>
    </w:p>
    <w:p w:rsidR="00071645" w:rsidRPr="00F43AA0" w:rsidRDefault="00071645" w:rsidP="00071645">
      <w:pPr>
        <w:pStyle w:val="a3"/>
        <w:numPr>
          <w:ilvl w:val="0"/>
          <w:numId w:val="1"/>
        </w:numPr>
        <w:rPr>
          <w:rFonts w:asciiTheme="minorBidi" w:hAnsiTheme="minorBidi" w:cs="Arabic11 BT" w:hint="cs"/>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الوصول إلى تعميمات متعلقة بالآثار التي تحدثها عمليات التحضر في مختلف جوانب الحياة لاجتماعية</w:t>
      </w:r>
    </w:p>
    <w:p w:rsidR="00071645" w:rsidRPr="00F43AA0" w:rsidRDefault="00071645" w:rsidP="00071645">
      <w:pPr>
        <w:pStyle w:val="a3"/>
        <w:numPr>
          <w:ilvl w:val="0"/>
          <w:numId w:val="1"/>
        </w:numPr>
        <w:rPr>
          <w:rFonts w:asciiTheme="minorBidi" w:hAnsiTheme="minorBidi" w:cs="Arabic11 BT" w:hint="cs"/>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 xml:space="preserve">المقارنة بين الحقائق التي يكشف عنها البحث وبين النتائج </w:t>
      </w:r>
      <w:r w:rsidRPr="00F43AA0">
        <w:rPr>
          <w:rFonts w:asciiTheme="minorBidi" w:hAnsiTheme="minorBidi" w:cs="Arabic11 BT" w:hint="cs"/>
          <w:b/>
          <w:bCs/>
          <w:color w:val="000000" w:themeColor="text1"/>
          <w:sz w:val="32"/>
          <w:szCs w:val="32"/>
          <w:u w:val="single"/>
          <w:rtl/>
          <w:lang w:bidi="ar-EG"/>
        </w:rPr>
        <w:t xml:space="preserve">في البحوث الغربية </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الوقوف على المشكلات الاجتماعية بمنطقة بولاق الدكرور</w:t>
      </w:r>
      <w:r w:rsidRPr="00F43AA0">
        <w:rPr>
          <w:rFonts w:asciiTheme="minorBidi" w:hAnsiTheme="minorBidi" w:cs="Arabic11 BT" w:hint="cs"/>
          <w:b/>
          <w:bCs/>
          <w:color w:val="000000" w:themeColor="text1"/>
          <w:sz w:val="32"/>
          <w:szCs w:val="32"/>
          <w:u w:val="single"/>
          <w:rtl/>
          <w:lang w:bidi="ar-EG"/>
        </w:rPr>
        <w:t>ي</w:t>
      </w:r>
      <w:r w:rsidRPr="00F43AA0">
        <w:rPr>
          <w:rFonts w:asciiTheme="minorBidi" w:hAnsiTheme="minorBidi" w:cs="Arabic11 BT"/>
          <w:b/>
          <w:bCs/>
          <w:color w:val="000000" w:themeColor="text1"/>
          <w:sz w:val="32"/>
          <w:szCs w:val="32"/>
          <w:u w:val="single"/>
          <w:rtl/>
          <w:lang w:bidi="ar-EG"/>
        </w:rPr>
        <w:t xml:space="preserve"> ومحاولة إيجاد الحلول العلمية لها</w:t>
      </w:r>
      <w:r w:rsidRPr="00F43AA0">
        <w:rPr>
          <w:rFonts w:asciiTheme="minorBidi" w:hAnsiTheme="minorBidi" w:cs="Arabic11 BT" w:hint="cs"/>
          <w:b/>
          <w:bCs/>
          <w:color w:val="000000" w:themeColor="text1"/>
          <w:sz w:val="32"/>
          <w:szCs w:val="32"/>
          <w:u w:val="single"/>
          <w:rtl/>
          <w:lang w:bidi="ar-EG"/>
        </w:rPr>
        <w:t xml:space="preserve">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نوع الدراسة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استطلاعية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وصفية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تجريبية </w:t>
      </w:r>
    </w:p>
    <w:p w:rsidR="00071645" w:rsidRPr="00071645" w:rsidRDefault="00071645" w:rsidP="00460ECC">
      <w:pPr>
        <w:pStyle w:val="a3"/>
        <w:numPr>
          <w:ilvl w:val="0"/>
          <w:numId w:val="1"/>
        </w:numPr>
        <w:rPr>
          <w:rFonts w:asciiTheme="minorBidi" w:hAnsiTheme="minorBidi" w:cs="Arabic11 BT" w:hint="cs"/>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تجريدية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وسائل جمع البيانات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EC6E25" w:rsidRDefault="00071645" w:rsidP="00071645">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b/>
          <w:bCs/>
          <w:color w:val="000000" w:themeColor="text1"/>
          <w:sz w:val="32"/>
          <w:szCs w:val="32"/>
          <w:u w:val="single"/>
          <w:rtl/>
          <w:lang w:bidi="ar-EG"/>
        </w:rPr>
        <w:t xml:space="preserve">البيانات والنشرات الإحصائية </w:t>
      </w:r>
    </w:p>
    <w:p w:rsidR="00267D2C" w:rsidRPr="00EC6E25" w:rsidRDefault="0007164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التشتت </w:t>
      </w:r>
    </w:p>
    <w:p w:rsidR="00071645" w:rsidRPr="00EC6E25" w:rsidRDefault="00EC6E2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المسح </w:t>
      </w:r>
    </w:p>
    <w:p w:rsidR="00EC6E25" w:rsidRPr="00EC6E25" w:rsidRDefault="00EC6E2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كل ما ذكر </w:t>
      </w:r>
    </w:p>
    <w:p w:rsidR="00EC6E25" w:rsidRPr="001F5A93" w:rsidRDefault="00EC6E25" w:rsidP="00EC6E25">
      <w:pPr>
        <w:pStyle w:val="a3"/>
        <w:rPr>
          <w:rFonts w:asciiTheme="minorBidi" w:hAnsiTheme="minorBidi" w:cs="Arabic11 BT"/>
          <w:b/>
          <w:bCs/>
          <w:color w:val="5F497A" w:themeColor="accent4" w:themeShade="BF"/>
          <w:sz w:val="32"/>
          <w:szCs w:val="32"/>
        </w:rPr>
      </w:pPr>
    </w:p>
    <w:p w:rsidR="00EC6E25" w:rsidRPr="00EC6E25" w:rsidRDefault="00EC6E25" w:rsidP="00EC6E25">
      <w:pPr>
        <w:pStyle w:val="a3"/>
        <w:numPr>
          <w:ilvl w:val="0"/>
          <w:numId w:val="1"/>
        </w:numPr>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 xml:space="preserve">من الاحصاءات التي استخدمها </w:t>
      </w:r>
      <w:r w:rsidRPr="001F5A93">
        <w:rPr>
          <w:rFonts w:asciiTheme="minorBidi" w:hAnsiTheme="minorBidi" w:cs="Arabic11 BT" w:hint="cs"/>
          <w:b/>
          <w:bCs/>
          <w:color w:val="5F497A" w:themeColor="accent4" w:themeShade="BF"/>
          <w:sz w:val="32"/>
          <w:szCs w:val="32"/>
          <w:rtl/>
        </w:rPr>
        <w:t xml:space="preserve">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إحصاءات السكن والمواليد والوفيات</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 xml:space="preserve">إحصاءات الصحة </w:t>
      </w:r>
    </w:p>
    <w:p w:rsidR="00EC6E25" w:rsidRDefault="00EC6E25" w:rsidP="00EC6E25">
      <w:pPr>
        <w:pStyle w:val="a3"/>
        <w:numPr>
          <w:ilvl w:val="0"/>
          <w:numId w:val="1"/>
        </w:numPr>
        <w:rPr>
          <w:rFonts w:asciiTheme="minorBidi" w:hAnsiTheme="minorBidi" w:cs="Arabic11 BT" w:hint="cs"/>
          <w:b/>
          <w:bCs/>
          <w:color w:val="000000" w:themeColor="text1"/>
          <w:sz w:val="32"/>
          <w:szCs w:val="32"/>
        </w:rPr>
      </w:pPr>
      <w:r w:rsidRPr="001D0F00">
        <w:rPr>
          <w:rFonts w:asciiTheme="minorBidi" w:hAnsiTheme="minorBidi" w:cs="Arabic11 BT"/>
          <w:b/>
          <w:bCs/>
          <w:color w:val="000000" w:themeColor="text1"/>
          <w:sz w:val="32"/>
          <w:szCs w:val="32"/>
          <w:rtl/>
          <w:lang w:bidi="ar-EG"/>
        </w:rPr>
        <w:t>إحصاءات الأمن والخدمات الاجتماعية</w:t>
      </w:r>
      <w:r w:rsidRPr="001D0F00">
        <w:rPr>
          <w:rFonts w:asciiTheme="minorBidi" w:hAnsiTheme="minorBidi" w:cs="Arabic11 BT"/>
          <w:b/>
          <w:bCs/>
          <w:color w:val="000000" w:themeColor="text1"/>
          <w:sz w:val="32"/>
          <w:szCs w:val="32"/>
          <w:rtl/>
        </w:rPr>
        <w:t xml:space="preserve"> </w:t>
      </w:r>
    </w:p>
    <w:p w:rsidR="00EC6E25" w:rsidRPr="00F43AA0" w:rsidRDefault="00EC6E25" w:rsidP="00EC6E2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hint="cs"/>
          <w:b/>
          <w:bCs/>
          <w:color w:val="000000" w:themeColor="text1"/>
          <w:sz w:val="32"/>
          <w:szCs w:val="32"/>
          <w:u w:val="single"/>
          <w:rtl/>
        </w:rPr>
        <w:t xml:space="preserve">كل ما ذكر </w:t>
      </w:r>
    </w:p>
    <w:p w:rsidR="00EC6E25" w:rsidRDefault="00EC6E25" w:rsidP="00EC6E25">
      <w:pPr>
        <w:pStyle w:val="a3"/>
        <w:rPr>
          <w:rFonts w:asciiTheme="minorBidi" w:hAnsiTheme="minorBidi" w:cs="Arabic11 BT" w:hint="cs"/>
          <w:b/>
          <w:bCs/>
          <w:color w:val="5F497A" w:themeColor="accent4" w:themeShade="BF"/>
          <w:sz w:val="32"/>
          <w:szCs w:val="32"/>
          <w:rtl/>
          <w:lang w:bidi="ar-EG"/>
        </w:rPr>
      </w:pPr>
    </w:p>
    <w:p w:rsidR="00EC6E25" w:rsidRDefault="00EC6E25" w:rsidP="00EC6E25">
      <w:pPr>
        <w:pStyle w:val="a3"/>
        <w:rPr>
          <w:rFonts w:asciiTheme="minorBidi" w:hAnsiTheme="minorBidi" w:cs="Arabic11 BT" w:hint="cs"/>
          <w:b/>
          <w:bCs/>
          <w:color w:val="5F497A" w:themeColor="accent4" w:themeShade="BF"/>
          <w:sz w:val="32"/>
          <w:szCs w:val="32"/>
          <w:rtl/>
          <w:lang w:bidi="ar-EG"/>
        </w:rPr>
      </w:pPr>
    </w:p>
    <w:p w:rsidR="00EC6E25" w:rsidRDefault="00EC6E25" w:rsidP="00EC6E25">
      <w:pPr>
        <w:pStyle w:val="a3"/>
        <w:rPr>
          <w:rFonts w:asciiTheme="minorBidi" w:hAnsiTheme="minorBidi" w:cs="Arabic11 BT" w:hint="cs"/>
          <w:b/>
          <w:bCs/>
          <w:color w:val="5F497A" w:themeColor="accent4" w:themeShade="BF"/>
          <w:sz w:val="32"/>
          <w:szCs w:val="32"/>
          <w:rtl/>
          <w:lang w:bidi="ar-EG"/>
        </w:rPr>
      </w:pPr>
      <w:r w:rsidRPr="00EC6E25">
        <w:rPr>
          <w:rFonts w:asciiTheme="minorBidi" w:hAnsiTheme="minorBidi" w:cs="Arabic11 BT" w:hint="cs"/>
          <w:b/>
          <w:bCs/>
          <w:color w:val="5F497A" w:themeColor="accent4" w:themeShade="BF"/>
          <w:sz w:val="32"/>
          <w:szCs w:val="32"/>
          <w:highlight w:val="yellow"/>
          <w:rtl/>
          <w:lang w:bidi="ar-EG"/>
        </w:rPr>
        <w:t>محاضرة 8</w:t>
      </w:r>
    </w:p>
    <w:p w:rsidR="00EC6E25" w:rsidRPr="00EC6E25" w:rsidRDefault="00EC6E25" w:rsidP="00EC6E25">
      <w:pPr>
        <w:pStyle w:val="a3"/>
        <w:rPr>
          <w:rFonts w:asciiTheme="minorBidi" w:hAnsiTheme="minorBidi" w:cs="Arabic11 BT" w:hint="cs"/>
          <w:b/>
          <w:bCs/>
          <w:color w:val="5F497A" w:themeColor="accent4" w:themeShade="BF"/>
          <w:sz w:val="32"/>
          <w:szCs w:val="32"/>
          <w:rtl/>
          <w:lang w:bidi="ar-EG"/>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الدراسة العلمية لظروف المجتمع وحاجاته بقصد تقديم برنامج للإصلاح الاجتماعي </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hint="cs"/>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المسح الاجتماعي </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دراسة للظروف الاجتماعية التي تؤثر في مجتمع معين – سواء أكان مجتمع الجيرة أو القرية أو الدولة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بقصد الحصول على بيانات ومعلومات كافية يمكن الاستفادة بها في وضع وتنفيذ مشروعات للإصلاح الاجتماعي</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hint="cs"/>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lastRenderedPageBreak/>
        <w:t xml:space="preserve">المسح الاجتماعي </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تعريف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لل</w:t>
      </w:r>
      <w:r w:rsidRPr="001F5A93">
        <w:rPr>
          <w:rFonts w:asciiTheme="minorBidi" w:hAnsiTheme="minorBidi" w:cs="Arabic11 BT"/>
          <w:b/>
          <w:bCs/>
          <w:color w:val="5F497A" w:themeColor="accent4" w:themeShade="BF"/>
          <w:sz w:val="32"/>
          <w:szCs w:val="32"/>
          <w:rtl/>
          <w:lang w:bidi="ar-EG"/>
        </w:rPr>
        <w:t xml:space="preserve">مسح </w:t>
      </w:r>
      <w:r w:rsidRPr="001F5A93">
        <w:rPr>
          <w:rFonts w:asciiTheme="minorBidi" w:hAnsiTheme="minorBidi" w:cs="Arabic11 BT"/>
          <w:b/>
          <w:bCs/>
          <w:color w:val="5F497A" w:themeColor="accent4" w:themeShade="BF"/>
          <w:sz w:val="32"/>
          <w:szCs w:val="32"/>
          <w:rtl/>
        </w:rPr>
        <w:t>الاجتماعي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للجوانب المرضية للأوضاع الاجتماعية القائمة في منطقة جغرافية محددة </w:t>
      </w:r>
      <w:r w:rsidRPr="001F5A93">
        <w:rPr>
          <w:rFonts w:asciiTheme="minorBidi" w:hAnsiTheme="minorBidi" w:cs="Arabic11 BT" w:hint="cs"/>
          <w:b/>
          <w:bCs/>
          <w:color w:val="5F497A" w:themeColor="accent4" w:themeShade="BF"/>
          <w:sz w:val="32"/>
          <w:szCs w:val="32"/>
          <w:rtl/>
        </w:rPr>
        <w:t>:</w:t>
      </w:r>
    </w:p>
    <w:p w:rsidR="00267D2C" w:rsidRPr="00EC6E25" w:rsidRDefault="00EC6E2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هويتني </w:t>
      </w:r>
    </w:p>
    <w:p w:rsidR="00EC6E25" w:rsidRPr="00EC6E25" w:rsidRDefault="00EC6E2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460ECC">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460ECC">
      <w:pPr>
        <w:pStyle w:val="a3"/>
        <w:numPr>
          <w:ilvl w:val="0"/>
          <w:numId w:val="1"/>
        </w:numPr>
        <w:rPr>
          <w:rFonts w:asciiTheme="minorBidi" w:hAnsiTheme="minorBidi" w:cs="Arabic11 BT" w:hint="cs"/>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بولين يانج </w:t>
      </w:r>
    </w:p>
    <w:p w:rsidR="00EC6E25" w:rsidRPr="001F5A93" w:rsidRDefault="00EC6E25"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يعرف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المسح الاجتماعي بأنه</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محاولة منظمة لتقرير وتحليل وتفسير الوضع الراهن لنظام اجتماعي أو جماعة أو بيئة معينة </w:t>
      </w:r>
      <w:r w:rsidRPr="001F5A93">
        <w:rPr>
          <w:rFonts w:asciiTheme="minorBidi" w:hAnsiTheme="minorBidi" w:cs="Arabic11 BT" w:hint="cs"/>
          <w:b/>
          <w:bCs/>
          <w:color w:val="5F497A" w:themeColor="accent4" w:themeShade="BF"/>
          <w:sz w:val="32"/>
          <w:szCs w:val="32"/>
          <w:rtl/>
        </w:rPr>
        <w:t>:</w:t>
      </w:r>
    </w:p>
    <w:p w:rsidR="00EC6E25" w:rsidRPr="00EC6E25" w:rsidRDefault="00EC6E25" w:rsidP="00EC6E25">
      <w:pPr>
        <w:pStyle w:val="a3"/>
        <w:numPr>
          <w:ilvl w:val="0"/>
          <w:numId w:val="1"/>
        </w:numPr>
        <w:rPr>
          <w:rFonts w:asciiTheme="minorBidi" w:hAnsiTheme="minorBidi" w:cs="Arabic11 BT" w:hint="cs"/>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هويتني </w:t>
      </w:r>
    </w:p>
    <w:p w:rsidR="00EC6E25" w:rsidRPr="00EC6E25" w:rsidRDefault="00EC6E25" w:rsidP="00EC6E25">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EC6E25">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EC6E25">
      <w:pPr>
        <w:pStyle w:val="a3"/>
        <w:numPr>
          <w:ilvl w:val="0"/>
          <w:numId w:val="1"/>
        </w:numPr>
        <w:rPr>
          <w:rFonts w:asciiTheme="minorBidi" w:hAnsiTheme="minorBidi" w:cs="Arabic11 BT" w:hint="cs"/>
          <w:b/>
          <w:bCs/>
          <w:color w:val="000000" w:themeColor="text1"/>
          <w:sz w:val="32"/>
          <w:szCs w:val="32"/>
        </w:rPr>
      </w:pPr>
      <w:r w:rsidRPr="00EC6E25">
        <w:rPr>
          <w:rFonts w:asciiTheme="minorBidi" w:hAnsiTheme="minorBidi" w:cs="Arabic11 BT" w:hint="cs"/>
          <w:b/>
          <w:bCs/>
          <w:color w:val="000000" w:themeColor="text1"/>
          <w:sz w:val="32"/>
          <w:szCs w:val="32"/>
          <w:rtl/>
        </w:rPr>
        <w:t xml:space="preserve">بولين يانج </w:t>
      </w:r>
    </w:p>
    <w:p w:rsidR="00267D2C" w:rsidRPr="00EC6E25" w:rsidRDefault="00267D2C" w:rsidP="00EC6E25">
      <w:pPr>
        <w:pStyle w:val="a3"/>
        <w:rPr>
          <w:rFonts w:asciiTheme="minorBidi" w:hAnsiTheme="minorBidi" w:cs="Arabic11 BT"/>
          <w:b/>
          <w:bCs/>
          <w:color w:val="5F497A" w:themeColor="accent4" w:themeShade="BF"/>
          <w:sz w:val="32"/>
          <w:szCs w:val="32"/>
        </w:rPr>
      </w:pPr>
    </w:p>
    <w:p w:rsidR="00460ECC" w:rsidRDefault="00AC24AB"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اتفقت تعريفات المسح الاجتماعي على</w:t>
      </w:r>
      <w:r w:rsidR="00675D82">
        <w:rPr>
          <w:rFonts w:asciiTheme="minorBidi" w:hAnsiTheme="minorBidi" w:cs="Arabic11 BT" w:hint="cs"/>
          <w:b/>
          <w:bCs/>
          <w:color w:val="5F497A" w:themeColor="accent4" w:themeShade="BF"/>
          <w:sz w:val="32"/>
          <w:szCs w:val="32"/>
          <w:rtl/>
        </w:rPr>
        <w:t xml:space="preserve"> أنه </w:t>
      </w:r>
      <w:r w:rsidRPr="001F5A93">
        <w:rPr>
          <w:rFonts w:asciiTheme="minorBidi" w:hAnsiTheme="minorBidi" w:cs="Arabic11 BT" w:hint="cs"/>
          <w:b/>
          <w:bCs/>
          <w:color w:val="5F497A" w:themeColor="accent4" w:themeShade="BF"/>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الدراسة العلمية للظواهر الموجود</w:t>
      </w:r>
      <w:r>
        <w:rPr>
          <w:rFonts w:asciiTheme="minorBidi" w:hAnsiTheme="minorBidi" w:cs="Arabic11 BT"/>
          <w:b/>
          <w:bCs/>
          <w:color w:val="000000" w:themeColor="text1"/>
          <w:sz w:val="32"/>
          <w:szCs w:val="32"/>
          <w:rtl/>
        </w:rPr>
        <w:t xml:space="preserve">ة في جماعة معينة وفي مكان معين </w:t>
      </w:r>
    </w:p>
    <w:p w:rsidR="00675D82" w:rsidRDefault="00675D82" w:rsidP="00675D82">
      <w:pPr>
        <w:pStyle w:val="a3"/>
        <w:numPr>
          <w:ilvl w:val="0"/>
          <w:numId w:val="1"/>
        </w:numPr>
        <w:rPr>
          <w:rFonts w:asciiTheme="minorBidi" w:hAnsiTheme="minorBidi" w:cs="Arabic11 BT" w:hint="cs"/>
          <w:b/>
          <w:bCs/>
          <w:color w:val="000000" w:themeColor="text1"/>
          <w:sz w:val="32"/>
          <w:szCs w:val="32"/>
        </w:rPr>
      </w:pPr>
      <w:r w:rsidRPr="00634AC4">
        <w:rPr>
          <w:rFonts w:asciiTheme="minorBidi" w:hAnsiTheme="minorBidi" w:cs="Arabic11 BT"/>
          <w:b/>
          <w:bCs/>
          <w:color w:val="000000" w:themeColor="text1"/>
          <w:sz w:val="32"/>
          <w:szCs w:val="32"/>
          <w:rtl/>
        </w:rPr>
        <w:t>أنه ينصب على الوقت الحاضر</w:t>
      </w:r>
      <w:r>
        <w:rPr>
          <w:rFonts w:asciiTheme="minorBidi" w:hAnsiTheme="minorBidi" w:cs="Arabic11 BT"/>
          <w:b/>
          <w:bCs/>
          <w:color w:val="000000" w:themeColor="text1"/>
          <w:sz w:val="32"/>
          <w:szCs w:val="32"/>
          <w:rtl/>
        </w:rPr>
        <w:t xml:space="preserve"> </w:t>
      </w:r>
      <w:r w:rsidRPr="00634AC4">
        <w:rPr>
          <w:rFonts w:asciiTheme="minorBidi" w:hAnsiTheme="minorBidi" w:cs="Arabic11 BT"/>
          <w:b/>
          <w:bCs/>
          <w:color w:val="000000" w:themeColor="text1"/>
          <w:sz w:val="32"/>
          <w:szCs w:val="32"/>
        </w:rPr>
        <w:t xml:space="preserve"> </w:t>
      </w:r>
    </w:p>
    <w:p w:rsidR="00675D82" w:rsidRDefault="00675D82" w:rsidP="00675D82">
      <w:pPr>
        <w:pStyle w:val="a3"/>
        <w:numPr>
          <w:ilvl w:val="0"/>
          <w:numId w:val="1"/>
        </w:numPr>
        <w:rPr>
          <w:rFonts w:asciiTheme="minorBidi" w:hAnsiTheme="minorBidi" w:cs="Arabic11 BT" w:hint="cs"/>
          <w:b/>
          <w:bCs/>
          <w:color w:val="000000" w:themeColor="text1"/>
          <w:sz w:val="32"/>
          <w:szCs w:val="32"/>
        </w:rPr>
      </w:pPr>
      <w:r w:rsidRPr="00634AC4">
        <w:rPr>
          <w:rFonts w:asciiTheme="minorBidi" w:hAnsiTheme="minorBidi" w:cs="Arabic11 BT"/>
          <w:b/>
          <w:bCs/>
          <w:color w:val="000000" w:themeColor="text1"/>
          <w:sz w:val="32"/>
          <w:szCs w:val="32"/>
          <w:rtl/>
        </w:rPr>
        <w:t xml:space="preserve">أنه يتعلق بالجانب العلمي </w:t>
      </w:r>
      <w:r>
        <w:rPr>
          <w:rFonts w:asciiTheme="minorBidi" w:hAnsiTheme="minorBidi" w:cs="Arabic11 BT" w:hint="cs"/>
          <w:b/>
          <w:bCs/>
          <w:color w:val="000000" w:themeColor="text1"/>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كل ما ذكر </w:t>
      </w:r>
      <w:r w:rsidRPr="00634AC4">
        <w:rPr>
          <w:rFonts w:asciiTheme="minorBidi" w:hAnsiTheme="minorBidi" w:cs="Arabic11 BT"/>
          <w:b/>
          <w:bCs/>
          <w:color w:val="000000" w:themeColor="text1"/>
          <w:sz w:val="32"/>
          <w:szCs w:val="32"/>
          <w:u w:val="single"/>
        </w:rPr>
        <w:t xml:space="preserve"> </w:t>
      </w:r>
    </w:p>
    <w:p w:rsidR="001B7EFA" w:rsidRPr="001F5A93" w:rsidRDefault="001B7EFA" w:rsidP="00675D82">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تعتبر المسوح الاجتماعية ذات فائدة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حيث يلجأ إليها الباحث بعد أن تكون قد أجريت بحوث كشفية على الظاهرة موضوع الدراسة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B7EFA" w:rsidRPr="00334495" w:rsidRDefault="00334495" w:rsidP="00A73E4D">
      <w:pPr>
        <w:pStyle w:val="a3"/>
        <w:numPr>
          <w:ilvl w:val="0"/>
          <w:numId w:val="1"/>
        </w:numPr>
        <w:rPr>
          <w:rFonts w:asciiTheme="minorBidi" w:hAnsiTheme="minorBidi" w:cs="Arabic11 BT" w:hint="cs"/>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نظرية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عملية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اقليمية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كل ما ذكر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w:t>
      </w:r>
      <w:r w:rsidRPr="001F5A93">
        <w:rPr>
          <w:rFonts w:asciiTheme="minorBidi" w:hAnsiTheme="minorBidi" w:cs="Arabic11 BT"/>
          <w:b/>
          <w:bCs/>
          <w:color w:val="5F497A" w:themeColor="accent4" w:themeShade="BF"/>
          <w:sz w:val="32"/>
          <w:szCs w:val="32"/>
          <w:rtl/>
          <w:lang w:bidi="ar-EG"/>
        </w:rPr>
        <w:t xml:space="preserve">الأهمية النظرية للدراسات المسحية على مقدار </w:t>
      </w:r>
      <w:r w:rsidRPr="001F5A93">
        <w:rPr>
          <w:rFonts w:asciiTheme="minorBidi" w:hAnsiTheme="minorBidi" w:cs="Arabic11 BT" w:hint="cs"/>
          <w:b/>
          <w:bCs/>
          <w:color w:val="5F497A" w:themeColor="accent4" w:themeShade="BF"/>
          <w:sz w:val="32"/>
          <w:szCs w:val="32"/>
          <w:rtl/>
          <w:lang w:bidi="ar-EG"/>
        </w:rPr>
        <w:t>:</w:t>
      </w:r>
    </w:p>
    <w:p w:rsidR="00334495" w:rsidRPr="00C339F4" w:rsidRDefault="00334495" w:rsidP="00334495">
      <w:pPr>
        <w:pStyle w:val="a3"/>
        <w:numPr>
          <w:ilvl w:val="0"/>
          <w:numId w:val="1"/>
        </w:numPr>
        <w:rPr>
          <w:rFonts w:asciiTheme="minorBidi" w:hAnsiTheme="minorBidi" w:cs="Arabic11 BT" w:hint="cs"/>
          <w:b/>
          <w:bCs/>
          <w:color w:val="000000" w:themeColor="text1"/>
          <w:sz w:val="32"/>
          <w:szCs w:val="32"/>
          <w:u w:val="single"/>
          <w:rtl/>
          <w:lang w:bidi="ar-EG"/>
        </w:rPr>
      </w:pPr>
      <w:r w:rsidRPr="00C339F4">
        <w:rPr>
          <w:rFonts w:asciiTheme="minorBidi" w:hAnsiTheme="minorBidi" w:cs="Arabic11 BT" w:hint="cs"/>
          <w:b/>
          <w:bCs/>
          <w:color w:val="000000" w:themeColor="text1"/>
          <w:sz w:val="32"/>
          <w:szCs w:val="32"/>
          <w:u w:val="single"/>
          <w:rtl/>
          <w:lang w:bidi="ar-EG"/>
        </w:rPr>
        <w:t xml:space="preserve">ما </w:t>
      </w:r>
      <w:r w:rsidRPr="00C339F4">
        <w:rPr>
          <w:rFonts w:asciiTheme="minorBidi" w:hAnsiTheme="minorBidi" w:cs="Arabic11 BT"/>
          <w:b/>
          <w:bCs/>
          <w:color w:val="000000" w:themeColor="text1"/>
          <w:sz w:val="32"/>
          <w:szCs w:val="32"/>
          <w:u w:val="single"/>
          <w:rtl/>
          <w:lang w:bidi="ar-EG"/>
        </w:rPr>
        <w:t>أسفرت عنه الدراسات السابقة</w:t>
      </w:r>
      <w:r w:rsidRPr="00C339F4">
        <w:rPr>
          <w:rFonts w:asciiTheme="minorBidi" w:hAnsiTheme="minorBidi" w:cs="Arabic11 BT"/>
          <w:b/>
          <w:bCs/>
          <w:color w:val="000000" w:themeColor="text1"/>
          <w:sz w:val="32"/>
          <w:szCs w:val="32"/>
          <w:u w:val="single"/>
          <w:rtl/>
        </w:rPr>
        <w:t xml:space="preserve"> من نتائج</w:t>
      </w:r>
      <w:r w:rsidRPr="00C339F4">
        <w:rPr>
          <w:rFonts w:asciiTheme="minorBidi" w:hAnsiTheme="minorBidi" w:cs="Arabic11 BT"/>
          <w:b/>
          <w:bCs/>
          <w:color w:val="000000" w:themeColor="text1"/>
          <w:sz w:val="32"/>
          <w:szCs w:val="32"/>
          <w:u w:val="single"/>
          <w:rtl/>
          <w:lang w:bidi="ar-EG"/>
        </w:rPr>
        <w:t xml:space="preserve"> </w:t>
      </w:r>
    </w:p>
    <w:p w:rsidR="00334495" w:rsidRPr="00C339F4" w:rsidRDefault="00334495" w:rsidP="00334495">
      <w:pPr>
        <w:pStyle w:val="a3"/>
        <w:numPr>
          <w:ilvl w:val="0"/>
          <w:numId w:val="1"/>
        </w:numPr>
        <w:rPr>
          <w:rFonts w:asciiTheme="minorBidi" w:hAnsiTheme="minorBidi" w:cs="Arabic11 BT" w:hint="cs"/>
          <w:b/>
          <w:bCs/>
          <w:color w:val="000000" w:themeColor="text1"/>
          <w:sz w:val="32"/>
          <w:szCs w:val="32"/>
          <w:u w:val="single"/>
          <w:rtl/>
        </w:rPr>
      </w:pPr>
      <w:r w:rsidRPr="00C339F4">
        <w:rPr>
          <w:rFonts w:asciiTheme="minorBidi" w:hAnsiTheme="minorBidi" w:cs="Arabic11 BT"/>
          <w:b/>
          <w:bCs/>
          <w:color w:val="000000" w:themeColor="text1"/>
          <w:sz w:val="32"/>
          <w:szCs w:val="32"/>
          <w:u w:val="single"/>
          <w:rtl/>
          <w:lang w:bidi="ar-EG"/>
        </w:rPr>
        <w:t>معرفة الباحث بالظاهرة المدروسة</w:t>
      </w:r>
    </w:p>
    <w:p w:rsidR="00334495" w:rsidRDefault="00334495" w:rsidP="00334495">
      <w:pPr>
        <w:pStyle w:val="a3"/>
        <w:numPr>
          <w:ilvl w:val="0"/>
          <w:numId w:val="1"/>
        </w:numPr>
        <w:rPr>
          <w:rFonts w:asciiTheme="minorBidi" w:hAnsiTheme="minorBidi" w:cs="Arabic11 BT" w:hint="cs"/>
          <w:b/>
          <w:bCs/>
          <w:color w:val="000000" w:themeColor="text1"/>
          <w:sz w:val="32"/>
          <w:szCs w:val="32"/>
          <w:rtl/>
        </w:rPr>
      </w:pPr>
      <w:r>
        <w:rPr>
          <w:rFonts w:asciiTheme="minorBidi" w:hAnsiTheme="minorBidi" w:cs="Arabic11 BT" w:hint="cs"/>
          <w:b/>
          <w:bCs/>
          <w:color w:val="000000" w:themeColor="text1"/>
          <w:sz w:val="32"/>
          <w:szCs w:val="32"/>
          <w:rtl/>
        </w:rPr>
        <w:t xml:space="preserve">التخطيط القومي </w:t>
      </w:r>
    </w:p>
    <w:p w:rsidR="00334495" w:rsidRDefault="00334495" w:rsidP="00334495">
      <w:pPr>
        <w:pStyle w:val="a3"/>
        <w:numPr>
          <w:ilvl w:val="0"/>
          <w:numId w:val="1"/>
        </w:numPr>
        <w:rPr>
          <w:rFonts w:asciiTheme="minorBidi" w:hAnsiTheme="minorBidi" w:cs="Arabic11 BT" w:hint="cs"/>
          <w:b/>
          <w:bCs/>
          <w:color w:val="000000" w:themeColor="text1"/>
          <w:sz w:val="32"/>
          <w:szCs w:val="32"/>
          <w:rtl/>
        </w:rPr>
      </w:pPr>
      <w:r>
        <w:rPr>
          <w:rFonts w:asciiTheme="minorBidi" w:hAnsiTheme="minorBidi" w:cs="Arabic11 BT" w:hint="cs"/>
          <w:b/>
          <w:bCs/>
          <w:color w:val="000000" w:themeColor="text1"/>
          <w:sz w:val="32"/>
          <w:szCs w:val="32"/>
          <w:rtl/>
        </w:rPr>
        <w:t xml:space="preserve">تنمية المجتمع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يستفاد بالمسح الاجتماعي في :</w:t>
      </w:r>
    </w:p>
    <w:p w:rsidR="00334495" w:rsidRDefault="00334495" w:rsidP="00334495">
      <w:pPr>
        <w:pStyle w:val="a3"/>
        <w:numPr>
          <w:ilvl w:val="0"/>
          <w:numId w:val="1"/>
        </w:numPr>
        <w:rPr>
          <w:rFonts w:asciiTheme="minorBidi" w:hAnsiTheme="minorBidi" w:cs="Arabic11 BT" w:hint="cs"/>
          <w:b/>
          <w:bCs/>
          <w:color w:val="000000" w:themeColor="text1"/>
          <w:sz w:val="32"/>
          <w:szCs w:val="32"/>
          <w:lang w:bidi="ar-EG"/>
        </w:rPr>
      </w:pPr>
      <w:r w:rsidRPr="006468FA">
        <w:rPr>
          <w:rFonts w:asciiTheme="minorBidi" w:hAnsiTheme="minorBidi" w:cs="Arabic11 BT"/>
          <w:b/>
          <w:bCs/>
          <w:color w:val="000000" w:themeColor="text1"/>
          <w:sz w:val="32"/>
          <w:szCs w:val="32"/>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hint="cs"/>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hint="cs"/>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قياس اتجاهات الرأي العام </w:t>
      </w:r>
    </w:p>
    <w:p w:rsidR="00334495" w:rsidRPr="006468FA" w:rsidRDefault="00334495" w:rsidP="00334495">
      <w:pPr>
        <w:pStyle w:val="a3"/>
        <w:numPr>
          <w:ilvl w:val="0"/>
          <w:numId w:val="1"/>
        </w:numPr>
        <w:rPr>
          <w:rFonts w:asciiTheme="minorBidi" w:hAnsiTheme="minorBidi" w:cs="Arabic11 BT" w:hint="cs"/>
          <w:b/>
          <w:bCs/>
          <w:color w:val="000000" w:themeColor="text1"/>
          <w:sz w:val="32"/>
          <w:szCs w:val="32"/>
          <w:u w:val="single"/>
          <w:lang w:bidi="ar-EG"/>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عمليات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التي تستهدف تنمية </w:t>
      </w:r>
      <w:r w:rsidRPr="001F5A93">
        <w:rPr>
          <w:rFonts w:asciiTheme="minorBidi" w:hAnsiTheme="minorBidi" w:cs="Arabic11 BT"/>
          <w:b/>
          <w:bCs/>
          <w:color w:val="5F497A" w:themeColor="accent4" w:themeShade="BF"/>
          <w:sz w:val="32"/>
          <w:szCs w:val="32"/>
          <w:rtl/>
        </w:rPr>
        <w:t xml:space="preserve">المجتمع </w:t>
      </w:r>
      <w:r w:rsidRPr="001F5A93">
        <w:rPr>
          <w:rFonts w:asciiTheme="minorBidi" w:hAnsiTheme="minorBidi" w:cs="Arabic11 BT"/>
          <w:b/>
          <w:bCs/>
          <w:color w:val="5F497A" w:themeColor="accent4" w:themeShade="BF"/>
          <w:sz w:val="32"/>
          <w:szCs w:val="32"/>
          <w:rtl/>
          <w:lang w:bidi="ar-EG"/>
        </w:rPr>
        <w:t>وتوفير الرعاية لأفراد</w:t>
      </w:r>
      <w:r w:rsidRPr="001F5A93">
        <w:rPr>
          <w:rFonts w:asciiTheme="minorBidi" w:hAnsiTheme="minorBidi" w:cs="Arabic11 BT"/>
          <w:b/>
          <w:bCs/>
          <w:color w:val="5F497A" w:themeColor="accent4" w:themeShade="BF"/>
          <w:sz w:val="32"/>
          <w:szCs w:val="32"/>
          <w:rtl/>
        </w:rPr>
        <w:t>ه</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u w:val="single"/>
          <w:lang w:bidi="ar-EG"/>
        </w:rPr>
      </w:pPr>
      <w:r w:rsidRPr="00334495">
        <w:rPr>
          <w:rFonts w:asciiTheme="minorBidi" w:hAnsiTheme="minorBidi" w:cs="Arabic11 BT"/>
          <w:b/>
          <w:bCs/>
          <w:color w:val="000000" w:themeColor="text1"/>
          <w:sz w:val="32"/>
          <w:szCs w:val="32"/>
          <w:u w:val="single"/>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hint="cs"/>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hint="cs"/>
          <w:b/>
          <w:bCs/>
          <w:color w:val="000000" w:themeColor="text1"/>
          <w:sz w:val="32"/>
          <w:szCs w:val="32"/>
          <w:lang w:bidi="ar-EG"/>
        </w:rPr>
      </w:pPr>
      <w:r>
        <w:rPr>
          <w:rFonts w:asciiTheme="minorBidi" w:hAnsiTheme="minorBidi" w:cs="Arabic11 BT" w:hint="cs"/>
          <w:b/>
          <w:bCs/>
          <w:color w:val="000000" w:themeColor="text1"/>
          <w:sz w:val="32"/>
          <w:szCs w:val="32"/>
          <w:rtl/>
          <w:lang w:bidi="ar-EG"/>
        </w:rPr>
        <w:lastRenderedPageBreak/>
        <w:t xml:space="preserve">قياس اتجاهات الرأي العام </w:t>
      </w:r>
    </w:p>
    <w:p w:rsidR="001B7EFA" w:rsidRDefault="00334495" w:rsidP="00334495">
      <w:pPr>
        <w:pStyle w:val="a3"/>
        <w:numPr>
          <w:ilvl w:val="0"/>
          <w:numId w:val="1"/>
        </w:numPr>
        <w:rPr>
          <w:rFonts w:asciiTheme="minorBidi" w:hAnsiTheme="minorBidi" w:cs="Arabic11 BT" w:hint="cs"/>
          <w:b/>
          <w:bCs/>
          <w:color w:val="000000" w:themeColor="text1"/>
          <w:sz w:val="32"/>
          <w:szCs w:val="32"/>
          <w:lang w:bidi="ar-EG"/>
        </w:rPr>
      </w:pPr>
      <w:r w:rsidRPr="00334495">
        <w:rPr>
          <w:rFonts w:asciiTheme="minorBidi" w:hAnsiTheme="minorBidi" w:cs="Arabic11 BT" w:hint="cs"/>
          <w:b/>
          <w:bCs/>
          <w:color w:val="000000" w:themeColor="text1"/>
          <w:sz w:val="32"/>
          <w:szCs w:val="32"/>
          <w:rtl/>
          <w:lang w:bidi="ar-EG"/>
        </w:rPr>
        <w:t xml:space="preserve">كل ما ذكر </w:t>
      </w:r>
    </w:p>
    <w:p w:rsidR="00334495" w:rsidRPr="00334495" w:rsidRDefault="00334495" w:rsidP="00334495">
      <w:pPr>
        <w:pStyle w:val="a3"/>
        <w:rPr>
          <w:rFonts w:asciiTheme="minorBidi" w:hAnsiTheme="minorBidi" w:cs="Arabic11 BT"/>
          <w:b/>
          <w:bCs/>
          <w:color w:val="000000" w:themeColor="text1"/>
          <w:sz w:val="32"/>
          <w:szCs w:val="32"/>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التي تعالج عدة أوجه من الحياة الاجتماعية كدراسة الجوانب السكانية والتعليم</w:t>
      </w:r>
      <w:r w:rsidRPr="001F5A93">
        <w:rPr>
          <w:rFonts w:asciiTheme="minorBidi" w:hAnsiTheme="minorBidi" w:cs="Arabic11 BT"/>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lang w:bidi="ar-EG"/>
        </w:rPr>
        <w:t>ة والصحية والزراعية في مجتمع معين أيا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كان حجمه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p>
    <w:p w:rsidR="001B7EFA" w:rsidRPr="00334495" w:rsidRDefault="00334495" w:rsidP="00A73E4D">
      <w:pPr>
        <w:pStyle w:val="a3"/>
        <w:numPr>
          <w:ilvl w:val="0"/>
          <w:numId w:val="1"/>
        </w:numPr>
        <w:rPr>
          <w:rFonts w:asciiTheme="minorBidi" w:hAnsiTheme="minorBidi" w:cs="Arabic11 BT" w:hint="cs"/>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العامة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334495" w:rsidRPr="00334495" w:rsidRDefault="00334495" w:rsidP="00A73E4D">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المسوح</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هي التي تهتم بنواحي خاصة محددة من الحياة الاجتماعية كالتعليم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والصحة أو الزراعة أو الصناعة</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الخاصة </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334495" w:rsidRDefault="00334495" w:rsidP="00334495">
      <w:pPr>
        <w:pStyle w:val="a3"/>
        <w:rPr>
          <w:rFonts w:asciiTheme="minorBidi" w:hAnsiTheme="minorBidi" w:cs="Arabic11 BT"/>
          <w:b/>
          <w:bCs/>
          <w:color w:val="000000" w:themeColor="text1"/>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هي التي تقوم بدراسة شاملة لجميع مفردات المجتمع أي عن طريق الحصر الشامل</w:t>
      </w:r>
      <w:r w:rsidR="001B7EFA">
        <w:rPr>
          <w:rFonts w:asciiTheme="minorBidi" w:hAnsiTheme="minorBidi" w:cs="Arabic11 BT" w:hint="cs"/>
          <w:b/>
          <w:bCs/>
          <w:color w:val="5F497A" w:themeColor="accent4" w:themeShade="BF"/>
          <w:sz w:val="32"/>
          <w:szCs w:val="32"/>
          <w:rtl/>
        </w:rPr>
        <w:t xml:space="preserve"> :</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5C630B" w:rsidRDefault="00334495" w:rsidP="00334495">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الشاملة </w:t>
      </w:r>
    </w:p>
    <w:p w:rsidR="00334495" w:rsidRPr="00334495" w:rsidRDefault="00334495" w:rsidP="00334495">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تحتاج </w:t>
      </w: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الشاملة إلى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كثيرة التكاليف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34AC4">
        <w:rPr>
          <w:rFonts w:asciiTheme="minorBidi" w:hAnsiTheme="minorBidi" w:cs="Arabic11 BT"/>
          <w:b/>
          <w:bCs/>
          <w:color w:val="000000" w:themeColor="text1"/>
          <w:sz w:val="32"/>
          <w:szCs w:val="32"/>
          <w:rtl/>
          <w:lang w:bidi="ar-EG"/>
        </w:rPr>
        <w:t>تحتاج إلى وقت طويل</w:t>
      </w:r>
      <w:r w:rsidRPr="00634AC4">
        <w:rPr>
          <w:rFonts w:asciiTheme="minorBidi" w:hAnsiTheme="minorBidi" w:cs="Arabic11 BT"/>
          <w:b/>
          <w:bCs/>
          <w:color w:val="000000" w:themeColor="text1"/>
          <w:sz w:val="32"/>
          <w:szCs w:val="32"/>
          <w:rtl/>
        </w:rPr>
        <w:t xml:space="preserve">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إمكانيات طائلة </w:t>
      </w:r>
    </w:p>
    <w:p w:rsidR="005C630B" w:rsidRPr="006468FA" w:rsidRDefault="005C630B" w:rsidP="005C630B">
      <w:pPr>
        <w:pStyle w:val="a3"/>
        <w:numPr>
          <w:ilvl w:val="0"/>
          <w:numId w:val="1"/>
        </w:numPr>
        <w:rPr>
          <w:rFonts w:asciiTheme="minorBidi" w:hAnsiTheme="minorBidi" w:cs="Arabic11 BT"/>
          <w:b/>
          <w:bCs/>
          <w:color w:val="000000" w:themeColor="text1"/>
          <w:sz w:val="32"/>
          <w:szCs w:val="32"/>
          <w:u w:val="single"/>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المسح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الذي يكتفي فيه بدراسة عدد محدد من الحالات أو المفردات في حدود الوقت والجهد والإمكانيات المتوفرة لدى الباحث </w:t>
      </w:r>
      <w:r w:rsidRPr="001F5A93">
        <w:rPr>
          <w:rFonts w:asciiTheme="minorBidi" w:hAnsiTheme="minorBidi" w:cs="Arabic11 BT" w:hint="cs"/>
          <w:b/>
          <w:bCs/>
          <w:color w:val="5F497A" w:themeColor="accent4" w:themeShade="BF"/>
          <w:sz w:val="32"/>
          <w:szCs w:val="32"/>
          <w:rtl/>
          <w:lang w:bidi="ar-EG"/>
        </w:rPr>
        <w:t>:</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5C630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يغلب استخدام البحث </w:t>
      </w:r>
      <w:r w:rsidR="005C630B">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عند الباحثين :</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hint="cs"/>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5C630B" w:rsidRPr="005C630B" w:rsidRDefault="005C630B" w:rsidP="005C630B">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المسوح القبلية :</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أي قبل إدخال العنصر المراد </w:t>
      </w:r>
      <w:r w:rsidRPr="005C630B">
        <w:rPr>
          <w:rFonts w:asciiTheme="minorBidi" w:hAnsiTheme="minorBidi" w:cs="Arabic11 BT" w:hint="cs"/>
          <w:b/>
          <w:bCs/>
          <w:color w:val="000000" w:themeColor="text1"/>
          <w:sz w:val="32"/>
          <w:szCs w:val="32"/>
          <w:u w:val="single"/>
          <w:rtl/>
          <w:lang w:bidi="ar-EG"/>
        </w:rPr>
        <w:t>اختباره</w:t>
      </w:r>
      <w:r w:rsidRPr="005C630B">
        <w:rPr>
          <w:rFonts w:asciiTheme="minorBidi" w:hAnsiTheme="minorBidi" w:cs="Arabic11 BT"/>
          <w:b/>
          <w:bCs/>
          <w:color w:val="000000" w:themeColor="text1"/>
          <w:sz w:val="32"/>
          <w:szCs w:val="32"/>
          <w:u w:val="single"/>
          <w:rtl/>
          <w:lang w:bidi="ar-EG"/>
        </w:rPr>
        <w:t xml:space="preserve"> في التجربة</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lastRenderedPageBreak/>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المسوح البعدية :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أي بعد إ</w:t>
      </w:r>
      <w:r w:rsidRPr="005C630B">
        <w:rPr>
          <w:rFonts w:asciiTheme="minorBidi" w:hAnsiTheme="minorBidi" w:cs="Arabic11 BT"/>
          <w:b/>
          <w:bCs/>
          <w:color w:val="000000" w:themeColor="text1"/>
          <w:sz w:val="32"/>
          <w:szCs w:val="32"/>
          <w:u w:val="single"/>
          <w:rtl/>
        </w:rPr>
        <w:t>د</w:t>
      </w:r>
      <w:r w:rsidRPr="005C630B">
        <w:rPr>
          <w:rFonts w:asciiTheme="minorBidi" w:hAnsiTheme="minorBidi" w:cs="Arabic11 BT"/>
          <w:b/>
          <w:bCs/>
          <w:color w:val="000000" w:themeColor="text1"/>
          <w:sz w:val="32"/>
          <w:szCs w:val="32"/>
          <w:u w:val="single"/>
          <w:rtl/>
          <w:lang w:bidi="ar-EG"/>
        </w:rPr>
        <w:t xml:space="preserve">خال العنصر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lang w:bidi="ar-EG"/>
        </w:rPr>
      </w:pPr>
      <w:r w:rsidRPr="001F5A93">
        <w:rPr>
          <w:rFonts w:asciiTheme="minorBidi" w:hAnsiTheme="minorBidi" w:cs="Arabic11 BT" w:hint="cs"/>
          <w:b/>
          <w:bCs/>
          <w:color w:val="5F497A" w:themeColor="accent4" w:themeShade="BF"/>
          <w:sz w:val="32"/>
          <w:szCs w:val="32"/>
          <w:rtl/>
          <w:lang w:bidi="ar-EG"/>
        </w:rPr>
        <w:t>المسوح الدورية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 xml:space="preserve">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 أي أثناء التطبيق </w:t>
      </w:r>
      <w:r w:rsidRPr="005C630B">
        <w:rPr>
          <w:rFonts w:asciiTheme="minorBidi" w:hAnsiTheme="minorBidi" w:cs="Arabic11 BT"/>
          <w:b/>
          <w:bCs/>
          <w:color w:val="000000" w:themeColor="text1"/>
          <w:sz w:val="32"/>
          <w:szCs w:val="32"/>
          <w:u w:val="single"/>
          <w:rtl/>
        </w:rPr>
        <w:t>ي</w:t>
      </w:r>
      <w:r w:rsidRPr="005C630B">
        <w:rPr>
          <w:rFonts w:asciiTheme="minorBidi" w:hAnsiTheme="minorBidi" w:cs="Arabic11 BT"/>
          <w:b/>
          <w:bCs/>
          <w:color w:val="000000" w:themeColor="text1"/>
          <w:sz w:val="32"/>
          <w:szCs w:val="32"/>
          <w:u w:val="single"/>
          <w:rtl/>
          <w:lang w:bidi="ar-EG"/>
        </w:rPr>
        <w:t>قوم</w:t>
      </w:r>
      <w:r w:rsidRPr="005C630B">
        <w:rPr>
          <w:rFonts w:asciiTheme="minorBidi" w:hAnsiTheme="minorBidi" w:cs="Arabic11 BT"/>
          <w:b/>
          <w:bCs/>
          <w:color w:val="000000" w:themeColor="text1"/>
          <w:sz w:val="32"/>
          <w:szCs w:val="32"/>
          <w:u w:val="single"/>
          <w:rtl/>
        </w:rPr>
        <w:t xml:space="preserve"> الباحث</w:t>
      </w:r>
      <w:r w:rsidRPr="005C630B">
        <w:rPr>
          <w:rFonts w:asciiTheme="minorBidi" w:hAnsiTheme="minorBidi" w:cs="Arabic11 BT"/>
          <w:b/>
          <w:bCs/>
          <w:color w:val="000000" w:themeColor="text1"/>
          <w:sz w:val="32"/>
          <w:szCs w:val="32"/>
          <w:u w:val="single"/>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hint="cs"/>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 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في الماضي</w:t>
      </w:r>
      <w:r w:rsidRPr="001F5A93">
        <w:rPr>
          <w:rFonts w:asciiTheme="minorBidi" w:hAnsiTheme="minorBidi" w:cs="Arabic11 BT" w:hint="cs"/>
          <w:b/>
          <w:bCs/>
          <w:color w:val="5F497A" w:themeColor="accent4" w:themeShade="BF"/>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hint="cs"/>
          <w:b/>
          <w:bCs/>
          <w:color w:val="000000" w:themeColor="text1"/>
          <w:sz w:val="32"/>
          <w:szCs w:val="32"/>
          <w:u w:val="single"/>
          <w:rtl/>
          <w:lang w:bidi="ar-EG"/>
        </w:rPr>
        <w:t xml:space="preserve"> </w:t>
      </w:r>
      <w:r w:rsidRPr="005C630B">
        <w:rPr>
          <w:rFonts w:asciiTheme="minorBidi" w:hAnsiTheme="minorBidi" w:cs="Arabic11 BT"/>
          <w:b/>
          <w:bCs/>
          <w:color w:val="000000" w:themeColor="text1"/>
          <w:sz w:val="32"/>
          <w:szCs w:val="32"/>
          <w:u w:val="single"/>
          <w:rtl/>
          <w:lang w:bidi="ar-EG"/>
        </w:rPr>
        <w:t xml:space="preserve"> أحوال الطبقات الفقيرة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hint="cs"/>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في </w:t>
      </w:r>
      <w:r w:rsidRPr="001F5A93">
        <w:rPr>
          <w:rFonts w:asciiTheme="minorBidi" w:hAnsiTheme="minorBidi" w:cs="Arabic11 BT" w:hint="cs"/>
          <w:b/>
          <w:bCs/>
          <w:color w:val="5F497A" w:themeColor="accent4" w:themeShade="BF"/>
          <w:sz w:val="32"/>
          <w:szCs w:val="32"/>
          <w:rtl/>
          <w:lang w:bidi="ar-EG"/>
        </w:rPr>
        <w:t>العصر الحاضر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lang w:bidi="ar-EG"/>
        </w:rPr>
        <w:t xml:space="preserve"> </w:t>
      </w:r>
      <w:r w:rsidRPr="006468FA">
        <w:rPr>
          <w:rFonts w:asciiTheme="minorBidi" w:hAnsiTheme="minorBidi" w:cs="Arabic11 BT"/>
          <w:b/>
          <w:bCs/>
          <w:color w:val="000000" w:themeColor="text1"/>
          <w:sz w:val="32"/>
          <w:szCs w:val="32"/>
          <w:rtl/>
          <w:lang w:bidi="ar-EG"/>
        </w:rPr>
        <w:t xml:space="preserve"> أحوال الطبقات الفقيرة</w:t>
      </w:r>
      <w:r>
        <w:rPr>
          <w:rFonts w:asciiTheme="minorBidi" w:hAnsiTheme="minorBidi" w:cs="Arabic11 BT"/>
          <w:b/>
          <w:bCs/>
          <w:color w:val="000000" w:themeColor="text1"/>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hint="cs"/>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AC24AB"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أكثر </w:t>
      </w:r>
      <w:r w:rsidRPr="001F5A93">
        <w:rPr>
          <w:rFonts w:asciiTheme="minorBidi" w:hAnsiTheme="minorBidi" w:cs="Arabic11 BT" w:hint="cs"/>
          <w:b/>
          <w:bCs/>
          <w:color w:val="5F497A" w:themeColor="accent4" w:themeShade="BF"/>
          <w:sz w:val="32"/>
          <w:szCs w:val="32"/>
          <w:rtl/>
          <w:lang w:bidi="ar-EG"/>
        </w:rPr>
        <w:t>الأدوات</w:t>
      </w:r>
      <w:r w:rsidRPr="001F5A93">
        <w:rPr>
          <w:rFonts w:asciiTheme="minorBidi" w:hAnsiTheme="minorBidi" w:cs="Arabic11 BT"/>
          <w:b/>
          <w:bCs/>
          <w:color w:val="5F497A" w:themeColor="accent4" w:themeShade="BF"/>
          <w:sz w:val="32"/>
          <w:szCs w:val="32"/>
          <w:rtl/>
          <w:lang w:bidi="ar-EG"/>
        </w:rPr>
        <w:t xml:space="preserve"> شيوعا في المسح الاجتماعي  </w:t>
      </w:r>
      <w:r w:rsidRPr="001F5A93">
        <w:rPr>
          <w:rFonts w:asciiTheme="minorBidi" w:hAnsiTheme="minorBidi" w:cs="Arabic11 BT" w:hint="cs"/>
          <w:b/>
          <w:bCs/>
          <w:color w:val="5F497A" w:themeColor="accent4" w:themeShade="BF"/>
          <w:sz w:val="32"/>
          <w:szCs w:val="32"/>
          <w:rtl/>
          <w:lang w:bidi="ar-EG"/>
        </w:rPr>
        <w:t>:</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الملاحظة </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المقابلة </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الاستبيان </w:t>
      </w:r>
    </w:p>
    <w:p w:rsidR="005F67B6" w:rsidRPr="00797A0A" w:rsidRDefault="005F67B6" w:rsidP="005F67B6">
      <w:pPr>
        <w:pStyle w:val="a3"/>
        <w:numPr>
          <w:ilvl w:val="0"/>
          <w:numId w:val="1"/>
        </w:numPr>
        <w:rPr>
          <w:rFonts w:asciiTheme="minorBidi" w:hAnsiTheme="minorBidi" w:cs="Arabic11 BT"/>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r w:rsidRPr="00797A0A">
        <w:rPr>
          <w:rFonts w:asciiTheme="minorBidi" w:hAnsiTheme="minorBidi" w:cs="Arabic11 BT"/>
          <w:b/>
          <w:bCs/>
          <w:color w:val="000000" w:themeColor="text1"/>
          <w:sz w:val="32"/>
          <w:szCs w:val="32"/>
          <w:u w:val="single"/>
        </w:rPr>
        <w:t xml:space="preserve"> </w:t>
      </w:r>
    </w:p>
    <w:p w:rsidR="001B7EFA" w:rsidRPr="001F5A93" w:rsidRDefault="001B7EFA" w:rsidP="005F67B6">
      <w:pPr>
        <w:pStyle w:val="a3"/>
        <w:rPr>
          <w:rFonts w:asciiTheme="minorBidi" w:hAnsiTheme="minorBidi" w:cs="Arabic11 BT"/>
          <w:b/>
          <w:bCs/>
          <w:color w:val="5F497A" w:themeColor="accent4" w:themeShade="BF"/>
          <w:sz w:val="32"/>
          <w:szCs w:val="32"/>
        </w:rPr>
      </w:pPr>
    </w:p>
    <w:p w:rsidR="00A73E4D"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يتوقف اختيار الأداة للمسح الاجتماعي على :</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موضوع الدراسة </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 xml:space="preserve">خطة المسح ومداه </w:t>
      </w:r>
    </w:p>
    <w:p w:rsidR="005F67B6" w:rsidRDefault="005F67B6" w:rsidP="005F67B6">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lang w:bidi="ar-EG"/>
        </w:rPr>
        <w:t>نوع المعلومات المطلوبة</w:t>
      </w:r>
    </w:p>
    <w:p w:rsidR="001B7EFA" w:rsidRDefault="005F67B6" w:rsidP="005F67B6">
      <w:pPr>
        <w:pStyle w:val="a3"/>
        <w:numPr>
          <w:ilvl w:val="0"/>
          <w:numId w:val="1"/>
        </w:numPr>
        <w:rPr>
          <w:rFonts w:asciiTheme="minorBidi" w:hAnsiTheme="minorBidi" w:cs="Arabic11 BT" w:hint="cs"/>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p>
    <w:p w:rsidR="005F67B6" w:rsidRPr="005F67B6" w:rsidRDefault="005F67B6" w:rsidP="005F67B6">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لمجموعة من الناس</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تشمل الدراسة معرفة حال الأسرة من ناحية (عدد الأبناء ، والسن ،ودرجة الخصوبة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وغيرها من المعلومات السكانية )</w:t>
      </w:r>
      <w:r w:rsidRPr="001F5A93">
        <w:rPr>
          <w:rFonts w:asciiTheme="minorBidi" w:hAnsiTheme="minorBidi" w:cs="Arabic11 BT" w:hint="cs"/>
          <w:b/>
          <w:bCs/>
          <w:color w:val="5F497A" w:themeColor="accent4" w:themeShade="BF"/>
          <w:sz w:val="32"/>
          <w:szCs w:val="32"/>
          <w:rtl/>
        </w:rPr>
        <w:t xml:space="preserve"> :</w:t>
      </w:r>
    </w:p>
    <w:p w:rsidR="001B7EFA" w:rsidRPr="00FA1F91" w:rsidRDefault="00FA1F91" w:rsidP="00A73E4D">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الخصائص الديموجرافية</w:t>
      </w:r>
    </w:p>
    <w:p w:rsidR="00FA1F91" w:rsidRPr="00FA1F91" w:rsidRDefault="00FA1F91" w:rsidP="00A73E4D">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A73E4D">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hint="cs"/>
          <w:b/>
          <w:bCs/>
          <w:color w:val="000000" w:themeColor="text1"/>
          <w:sz w:val="32"/>
          <w:szCs w:val="32"/>
          <w:rtl/>
        </w:rPr>
        <w:lastRenderedPageBreak/>
        <w:t xml:space="preserve">الجوانب الثقافية </w:t>
      </w:r>
    </w:p>
    <w:p w:rsidR="00FA1F91" w:rsidRPr="00FA1F91" w:rsidRDefault="00FA1F91" w:rsidP="00A73E4D">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لجماعة من الجماعات ، يشمل ذلك معرفة (دخل الأفراد ، ومستويات المعيشة ، دراسة أوجه النشاط المختلفة ، مدى الإقبال على برامج الإذاعة والتليفزيون والتردد على الأندية ، الجرائد والمجلات التي </w:t>
      </w:r>
      <w:r w:rsidRPr="001F5A93">
        <w:rPr>
          <w:rFonts w:asciiTheme="minorBidi" w:hAnsiTheme="minorBidi" w:cs="Arabic11 BT" w:hint="cs"/>
          <w:b/>
          <w:bCs/>
          <w:color w:val="5F497A" w:themeColor="accent4" w:themeShade="BF"/>
          <w:sz w:val="32"/>
          <w:szCs w:val="32"/>
          <w:rtl/>
          <w:lang w:bidi="ar-EG"/>
        </w:rPr>
        <w:t>يقرؤونها</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hint="cs"/>
          <w:b/>
          <w:bCs/>
          <w:color w:val="000000" w:themeColor="text1"/>
          <w:sz w:val="32"/>
          <w:szCs w:val="32"/>
          <w:rtl/>
        </w:rPr>
        <w:t xml:space="preserve">الجوانب الثقافية </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مرتبطة بالعادات والتقاليد والمعايير السلوكية</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الجوانب الثقافية </w:t>
      </w:r>
    </w:p>
    <w:p w:rsidR="00FA1F91" w:rsidRPr="00FA1F91" w:rsidRDefault="00FA1F91" w:rsidP="00FA1F91">
      <w:pPr>
        <w:pStyle w:val="a3"/>
        <w:numPr>
          <w:ilvl w:val="0"/>
          <w:numId w:val="1"/>
        </w:numPr>
        <w:rPr>
          <w:rFonts w:asciiTheme="minorBidi" w:hAnsiTheme="minorBidi" w:cs="Arabic11 BT" w:hint="cs"/>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Pr="001F5A93"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تشمل خطوات المسح الاجتماعي :</w:t>
      </w:r>
    </w:p>
    <w:p w:rsidR="009F46D0" w:rsidRPr="00FA1F91" w:rsidRDefault="00FA1F91" w:rsidP="00B8342F">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FA1F91" w:rsidRPr="00FA1F91" w:rsidRDefault="00FA1F91" w:rsidP="00B8342F">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جمع البيانات </w:t>
      </w:r>
    </w:p>
    <w:p w:rsidR="00FA1F91" w:rsidRPr="00FA1F91" w:rsidRDefault="00FA1F91" w:rsidP="00B8342F">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تحليل البيانات </w:t>
      </w:r>
    </w:p>
    <w:p w:rsidR="00FA1F91" w:rsidRPr="00FA1F91" w:rsidRDefault="00FA1F91" w:rsidP="00B8342F">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عرض البيانات و كتابة التقرير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FA1F91" w:rsidP="00A73E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lastRenderedPageBreak/>
        <w:t xml:space="preserve">تحديد الغرض من المسح </w:t>
      </w:r>
      <w:r w:rsidR="00EF6979">
        <w:rPr>
          <w:rFonts w:asciiTheme="minorBidi" w:hAnsiTheme="minorBidi" w:cs="Arabic11 BT" w:hint="cs"/>
          <w:b/>
          <w:bCs/>
          <w:color w:val="5F497A" w:themeColor="accent4" w:themeShade="BF"/>
          <w:sz w:val="32"/>
          <w:szCs w:val="32"/>
          <w:rtl/>
          <w:lang w:bidi="ar-EG"/>
        </w:rPr>
        <w:t>و مجالاته و أدوات المسح و الميزانية من خطوات ........في المسح الاجتماعي</w:t>
      </w:r>
      <w:r w:rsidR="00A73E4D" w:rsidRPr="001F5A93">
        <w:rPr>
          <w:rFonts w:asciiTheme="minorBidi" w:hAnsiTheme="minorBidi" w:cs="Arabic11 BT" w:hint="cs"/>
          <w:b/>
          <w:bCs/>
          <w:color w:val="5F497A" w:themeColor="accent4" w:themeShade="BF"/>
          <w:sz w:val="32"/>
          <w:szCs w:val="32"/>
          <w:rtl/>
          <w:lang w:bidi="ar-EG"/>
        </w:rPr>
        <w:t xml:space="preserve"> :</w:t>
      </w:r>
    </w:p>
    <w:p w:rsidR="00EF6979" w:rsidRPr="00FA1F91" w:rsidRDefault="00EF6979" w:rsidP="00EF6979">
      <w:pPr>
        <w:pStyle w:val="a3"/>
        <w:numPr>
          <w:ilvl w:val="0"/>
          <w:numId w:val="1"/>
        </w:numPr>
        <w:rPr>
          <w:rFonts w:asciiTheme="minorBidi" w:hAnsiTheme="minorBidi" w:cs="Arabic11 BT" w:hint="cs"/>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rPr>
      </w:pPr>
      <w:r w:rsidRPr="00EF6979">
        <w:rPr>
          <w:rFonts w:asciiTheme="minorBidi" w:hAnsiTheme="minorBidi" w:cs="Arabic11 BT" w:hint="cs"/>
          <w:b/>
          <w:bCs/>
          <w:color w:val="000000" w:themeColor="text1"/>
          <w:sz w:val="32"/>
          <w:szCs w:val="32"/>
          <w:rtl/>
        </w:rPr>
        <w:t xml:space="preserve">جمع البيانات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rPr>
      </w:pPr>
      <w:r w:rsidRPr="00EF6979">
        <w:rPr>
          <w:rFonts w:asciiTheme="minorBidi" w:hAnsiTheme="minorBidi" w:cs="Arabic11 BT" w:hint="cs"/>
          <w:b/>
          <w:bCs/>
          <w:color w:val="000000" w:themeColor="text1"/>
          <w:sz w:val="32"/>
          <w:szCs w:val="32"/>
          <w:rtl/>
        </w:rPr>
        <w:t xml:space="preserve">تحليل البيانات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rPr>
      </w:pPr>
      <w:r w:rsidRPr="00EF6979">
        <w:rPr>
          <w:rFonts w:asciiTheme="minorBidi" w:hAnsiTheme="minorBidi" w:cs="Arabic11 BT" w:hint="cs"/>
          <w:b/>
          <w:bCs/>
          <w:color w:val="000000" w:themeColor="text1"/>
          <w:sz w:val="32"/>
          <w:szCs w:val="32"/>
          <w:rtl/>
        </w:rPr>
        <w:t xml:space="preserve">عرض البيانات و كتابة التقرير </w:t>
      </w:r>
    </w:p>
    <w:p w:rsidR="001B7EFA" w:rsidRPr="001F5A93" w:rsidRDefault="001B7EFA" w:rsidP="00EF6979">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تشمل </w:t>
      </w:r>
      <w:r w:rsidRPr="001F5A93">
        <w:rPr>
          <w:rFonts w:asciiTheme="minorBidi" w:hAnsiTheme="minorBidi" w:cs="Arabic11 BT"/>
          <w:b/>
          <w:bCs/>
          <w:color w:val="5F497A" w:themeColor="accent4" w:themeShade="BF"/>
          <w:sz w:val="32"/>
          <w:szCs w:val="32"/>
          <w:rtl/>
          <w:lang w:bidi="ar-EG"/>
        </w:rPr>
        <w:t xml:space="preserve">خطوات تحليل البيانات :          </w:t>
      </w:r>
    </w:p>
    <w:p w:rsidR="00EF6979" w:rsidRPr="00060230" w:rsidRDefault="00EF6979" w:rsidP="00EF6979">
      <w:pPr>
        <w:pStyle w:val="a3"/>
        <w:numPr>
          <w:ilvl w:val="0"/>
          <w:numId w:val="1"/>
        </w:numPr>
        <w:rPr>
          <w:rFonts w:asciiTheme="minorBidi" w:hAnsiTheme="minorBidi" w:cs="Arabic11 BT" w:hint="cs"/>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مراجعة البيانات </w:t>
      </w:r>
    </w:p>
    <w:p w:rsidR="00EF6979" w:rsidRPr="00060230" w:rsidRDefault="00EF6979" w:rsidP="00EF6979">
      <w:pPr>
        <w:pStyle w:val="a3"/>
        <w:numPr>
          <w:ilvl w:val="0"/>
          <w:numId w:val="1"/>
        </w:numPr>
        <w:rPr>
          <w:rFonts w:asciiTheme="minorBidi" w:hAnsiTheme="minorBidi" w:cs="Arabic11 BT" w:hint="cs"/>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تصنيف البيانات</w:t>
      </w:r>
      <w:r w:rsidRPr="00060230">
        <w:rPr>
          <w:rFonts w:asciiTheme="minorBidi" w:hAnsiTheme="minorBidi" w:cs="Arabic11 BT" w:hint="cs"/>
          <w:b/>
          <w:bCs/>
          <w:color w:val="000000" w:themeColor="text1"/>
          <w:sz w:val="32"/>
          <w:szCs w:val="32"/>
          <w:u w:val="single"/>
          <w:rtl/>
          <w:lang w:bidi="ar-EG"/>
        </w:rPr>
        <w:t xml:space="preserve"> </w:t>
      </w:r>
    </w:p>
    <w:p w:rsidR="00EF6979" w:rsidRPr="00060230" w:rsidRDefault="00EF6979" w:rsidP="00EF6979">
      <w:pPr>
        <w:pStyle w:val="a3"/>
        <w:numPr>
          <w:ilvl w:val="0"/>
          <w:numId w:val="1"/>
        </w:numPr>
        <w:rPr>
          <w:rFonts w:asciiTheme="minorBidi" w:hAnsiTheme="minorBidi" w:cs="Arabic11 BT" w:hint="cs"/>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ترميز البيانات في كل صحيفة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مراجعة الترميز</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الإشراف على عملية التصنيف الآلي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جدولة البيانات الكمية ، وحساب النسبة المئوية </w:t>
      </w:r>
    </w:p>
    <w:p w:rsidR="001B7EFA" w:rsidRDefault="00EF6979" w:rsidP="00EF6979">
      <w:pPr>
        <w:pStyle w:val="a3"/>
        <w:numPr>
          <w:ilvl w:val="0"/>
          <w:numId w:val="1"/>
        </w:numPr>
        <w:rPr>
          <w:rFonts w:asciiTheme="minorBidi" w:hAnsiTheme="minorBidi" w:cs="Arabic11 BT" w:hint="cs"/>
          <w:b/>
          <w:bCs/>
          <w:color w:val="000000" w:themeColor="text1"/>
          <w:sz w:val="32"/>
          <w:szCs w:val="32"/>
          <w:u w:val="single"/>
        </w:rPr>
      </w:pPr>
      <w:r w:rsidRPr="00060230">
        <w:rPr>
          <w:rFonts w:asciiTheme="minorBidi" w:hAnsiTheme="minorBidi" w:cs="Arabic11 BT"/>
          <w:b/>
          <w:bCs/>
          <w:color w:val="000000" w:themeColor="text1"/>
          <w:sz w:val="32"/>
          <w:szCs w:val="32"/>
          <w:u w:val="single"/>
          <w:rtl/>
        </w:rPr>
        <w:t>ا</w:t>
      </w:r>
      <w:r w:rsidRPr="00060230">
        <w:rPr>
          <w:rFonts w:asciiTheme="minorBidi" w:hAnsiTheme="minorBidi" w:cs="Arabic11 BT"/>
          <w:b/>
          <w:bCs/>
          <w:color w:val="000000" w:themeColor="text1"/>
          <w:sz w:val="32"/>
          <w:szCs w:val="32"/>
          <w:u w:val="single"/>
          <w:rtl/>
          <w:lang w:bidi="ar-EG"/>
        </w:rPr>
        <w:t xml:space="preserve">لتحليل الإحصائي </w:t>
      </w:r>
    </w:p>
    <w:p w:rsidR="00EF6979" w:rsidRPr="00EF6979" w:rsidRDefault="00EF6979" w:rsidP="00EF6979">
      <w:pPr>
        <w:pStyle w:val="a3"/>
        <w:rPr>
          <w:rFonts w:asciiTheme="minorBidi" w:hAnsiTheme="minorBidi" w:cs="Arabic11 BT"/>
          <w:b/>
          <w:bCs/>
          <w:color w:val="000000" w:themeColor="text1"/>
          <w:sz w:val="32"/>
          <w:szCs w:val="32"/>
          <w:u w:val="single"/>
        </w:rPr>
      </w:pPr>
    </w:p>
    <w:p w:rsidR="00EF6979" w:rsidRPr="00EF6979" w:rsidRDefault="00EF6979" w:rsidP="00EF6979">
      <w:pPr>
        <w:pStyle w:val="a3"/>
        <w:numPr>
          <w:ilvl w:val="0"/>
          <w:numId w:val="1"/>
        </w:numPr>
        <w:rPr>
          <w:rFonts w:asciiTheme="minorBidi" w:hAnsiTheme="minorBidi" w:cs="Arabic11 BT" w:hint="cs"/>
          <w:b/>
          <w:bCs/>
          <w:color w:val="5F497A" w:themeColor="accent4" w:themeShade="BF"/>
          <w:sz w:val="32"/>
          <w:szCs w:val="32"/>
          <w:rtl/>
        </w:rPr>
      </w:pPr>
      <w:r w:rsidRPr="00EF6979">
        <w:rPr>
          <w:rFonts w:asciiTheme="minorBidi" w:hAnsiTheme="minorBidi" w:cs="Arabic11 BT" w:hint="cs"/>
          <w:b/>
          <w:bCs/>
          <w:color w:val="5F497A" w:themeColor="accent4" w:themeShade="BF"/>
          <w:sz w:val="32"/>
          <w:szCs w:val="32"/>
          <w:rtl/>
          <w:lang w:bidi="ar-EG"/>
        </w:rPr>
        <w:t xml:space="preserve">نقصد به </w:t>
      </w:r>
      <w:r w:rsidRPr="00EF6979">
        <w:rPr>
          <w:rFonts w:asciiTheme="minorBidi" w:hAnsiTheme="minorBidi" w:cs="Arabic11 BT"/>
          <w:b/>
          <w:bCs/>
          <w:color w:val="5F497A" w:themeColor="accent4" w:themeShade="BF"/>
          <w:sz w:val="32"/>
          <w:szCs w:val="32"/>
          <w:rtl/>
          <w:lang w:bidi="ar-EG"/>
        </w:rPr>
        <w:t xml:space="preserve">تحويل البيانات الوصفية إلى بيانات رقمية </w:t>
      </w:r>
      <w:r w:rsidRPr="00EF6979">
        <w:rPr>
          <w:rFonts w:asciiTheme="minorBidi" w:hAnsiTheme="minorBidi" w:cs="Arabic11 BT" w:hint="cs"/>
          <w:b/>
          <w:bCs/>
          <w:color w:val="5F497A" w:themeColor="accent4" w:themeShade="BF"/>
          <w:sz w:val="32"/>
          <w:szCs w:val="32"/>
          <w:rtl/>
          <w:lang w:bidi="ar-EG"/>
        </w:rPr>
        <w:t>:</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u w:val="single"/>
          <w:lang w:bidi="ar-EG"/>
        </w:rPr>
      </w:pPr>
      <w:r w:rsidRPr="00EF6979">
        <w:rPr>
          <w:rFonts w:asciiTheme="minorBidi" w:hAnsiTheme="minorBidi" w:cs="Arabic11 BT" w:hint="cs"/>
          <w:b/>
          <w:bCs/>
          <w:color w:val="000000" w:themeColor="text1"/>
          <w:sz w:val="32"/>
          <w:szCs w:val="32"/>
          <w:u w:val="single"/>
          <w:rtl/>
          <w:lang w:bidi="ar-EG"/>
        </w:rPr>
        <w:t xml:space="preserve">الترميز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التحليل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التصنيف </w:t>
      </w:r>
    </w:p>
    <w:p w:rsidR="00EF6979" w:rsidRPr="00EF6979" w:rsidRDefault="00EF6979" w:rsidP="00EF6979">
      <w:pPr>
        <w:pStyle w:val="a3"/>
        <w:numPr>
          <w:ilvl w:val="0"/>
          <w:numId w:val="1"/>
        </w:numPr>
        <w:rPr>
          <w:rFonts w:asciiTheme="minorBidi" w:hAnsiTheme="minorBidi" w:cs="Arabic11 BT" w:hint="cs"/>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التراكم </w:t>
      </w:r>
    </w:p>
    <w:p w:rsidR="00EF6979" w:rsidRPr="00EF6979" w:rsidRDefault="00EF6979" w:rsidP="00EF6979">
      <w:pPr>
        <w:pStyle w:val="a3"/>
        <w:rPr>
          <w:rFonts w:asciiTheme="minorBidi" w:hAnsiTheme="minorBidi" w:cs="Arabic11 BT" w:hint="cs"/>
          <w:b/>
          <w:bCs/>
          <w:color w:val="5F497A" w:themeColor="accent4" w:themeShade="BF"/>
          <w:sz w:val="32"/>
          <w:szCs w:val="32"/>
          <w:rtl/>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lastRenderedPageBreak/>
        <w:t xml:space="preserve">أن المسح الاجتماعي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في مدى الاعتماد عليه </w:t>
      </w:r>
      <w:r w:rsidRPr="001F5A93">
        <w:rPr>
          <w:rFonts w:asciiTheme="minorBidi" w:hAnsiTheme="minorBidi" w:cs="Arabic11 BT" w:hint="cs"/>
          <w:b/>
          <w:bCs/>
          <w:color w:val="5F497A" w:themeColor="accent4" w:themeShade="BF"/>
          <w:sz w:val="32"/>
          <w:szCs w:val="32"/>
          <w:rtl/>
        </w:rPr>
        <w:t>:</w:t>
      </w:r>
    </w:p>
    <w:p w:rsidR="001B7EFA" w:rsidRPr="007A3454" w:rsidRDefault="00EF6979"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م</w:t>
      </w:r>
      <w:r w:rsidR="007A3454" w:rsidRPr="007A3454">
        <w:rPr>
          <w:rFonts w:asciiTheme="minorBidi" w:hAnsiTheme="minorBidi" w:cs="Arabic11 BT" w:hint="cs"/>
          <w:b/>
          <w:bCs/>
          <w:color w:val="000000" w:themeColor="text1"/>
          <w:sz w:val="32"/>
          <w:szCs w:val="32"/>
          <w:rtl/>
        </w:rPr>
        <w:t>تعدد</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محدود </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محدود </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ممكن </w:t>
      </w:r>
    </w:p>
    <w:p w:rsidR="007A3454" w:rsidRPr="001F5A93" w:rsidRDefault="007A3454"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المسح الاجتماعي محدود في مدى الاعتماد عليه بسبب </w:t>
      </w:r>
      <w:r w:rsidRPr="001F5A93">
        <w:rPr>
          <w:rFonts w:asciiTheme="minorBidi" w:hAnsiTheme="minorBidi" w:cs="Arabic11 BT" w:hint="cs"/>
          <w:b/>
          <w:bCs/>
          <w:color w:val="5F497A" w:themeColor="accent4" w:themeShade="BF"/>
          <w:sz w:val="32"/>
          <w:szCs w:val="32"/>
          <w:rtl/>
        </w:rPr>
        <w:t>:</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rPr>
        <w:t>ل</w:t>
      </w:r>
      <w:r w:rsidRPr="007F05B8">
        <w:rPr>
          <w:rFonts w:asciiTheme="minorBidi" w:hAnsiTheme="minorBidi" w:cs="Arabic11 BT"/>
          <w:b/>
          <w:bCs/>
          <w:color w:val="000000" w:themeColor="text1"/>
          <w:sz w:val="32"/>
          <w:szCs w:val="32"/>
          <w:u w:val="single"/>
          <w:rtl/>
          <w:lang w:bidi="ar-EG"/>
        </w:rPr>
        <w:t>جمع بيانات كمية عن بيئة من البيئات لا بد من توجيه عدد كبير من الأسئلة للمبحوثين ، وقد يؤدي ذلك إل</w:t>
      </w:r>
      <w:r w:rsidRPr="007F05B8">
        <w:rPr>
          <w:rFonts w:asciiTheme="minorBidi" w:hAnsiTheme="minorBidi" w:cs="Arabic11 BT"/>
          <w:b/>
          <w:bCs/>
          <w:color w:val="000000" w:themeColor="text1"/>
          <w:sz w:val="32"/>
          <w:szCs w:val="32"/>
          <w:u w:val="single"/>
          <w:rtl/>
        </w:rPr>
        <w:t xml:space="preserve">ى </w:t>
      </w:r>
      <w:r w:rsidRPr="007F05B8">
        <w:rPr>
          <w:rFonts w:asciiTheme="minorBidi" w:hAnsiTheme="minorBidi" w:cs="Arabic11 BT"/>
          <w:b/>
          <w:bCs/>
          <w:color w:val="000000" w:themeColor="text1"/>
          <w:sz w:val="32"/>
          <w:szCs w:val="32"/>
          <w:u w:val="single"/>
          <w:rtl/>
          <w:lang w:bidi="ar-EG"/>
        </w:rPr>
        <w:t xml:space="preserve">ضيق الناس وعدم تعاونهم مع الباحثين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 حالة </w:t>
      </w:r>
      <w:r w:rsidRPr="007F05B8">
        <w:rPr>
          <w:rFonts w:asciiTheme="minorBidi" w:hAnsiTheme="minorBidi" w:cs="Arabic11 BT" w:hint="cs"/>
          <w:b/>
          <w:bCs/>
          <w:color w:val="000000" w:themeColor="text1"/>
          <w:sz w:val="32"/>
          <w:szCs w:val="32"/>
          <w:u w:val="single"/>
          <w:rtl/>
          <w:lang w:bidi="ar-EG"/>
        </w:rPr>
        <w:t>الاقتصار</w:t>
      </w:r>
      <w:r w:rsidRPr="007F05B8">
        <w:rPr>
          <w:rFonts w:asciiTheme="minorBidi" w:hAnsiTheme="minorBidi" w:cs="Arabic11 BT"/>
          <w:b/>
          <w:bCs/>
          <w:color w:val="000000" w:themeColor="text1"/>
          <w:sz w:val="32"/>
          <w:szCs w:val="32"/>
          <w:u w:val="single"/>
          <w:rtl/>
          <w:lang w:bidi="ar-EG"/>
        </w:rPr>
        <w:t xml:space="preserve"> على عدد محدد من الأسئلة قد لا تكون البيانات التي يحصل</w:t>
      </w:r>
      <w:r w:rsidRPr="007F05B8">
        <w:rPr>
          <w:rFonts w:asciiTheme="minorBidi" w:hAnsiTheme="minorBidi" w:cs="Arabic11 BT"/>
          <w:b/>
          <w:bCs/>
          <w:color w:val="000000" w:themeColor="text1"/>
          <w:sz w:val="32"/>
          <w:szCs w:val="32"/>
          <w:u w:val="single"/>
          <w:rtl/>
        </w:rPr>
        <w:t xml:space="preserve"> عليها الباحث </w:t>
      </w:r>
      <w:r w:rsidRPr="007F05B8">
        <w:rPr>
          <w:rFonts w:asciiTheme="minorBidi" w:hAnsiTheme="minorBidi" w:cs="Arabic11 BT"/>
          <w:b/>
          <w:bCs/>
          <w:color w:val="000000" w:themeColor="text1"/>
          <w:sz w:val="32"/>
          <w:szCs w:val="32"/>
          <w:u w:val="single"/>
          <w:rtl/>
          <w:lang w:bidi="ar-EG"/>
        </w:rPr>
        <w:t xml:space="preserve">كافية لمعرفة حاجات البيئة ومشكلاتها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تتوقف أهمية المسح على عدد أفراد العينة ، فإذا كان العدد قليلا فإن نتائج المسح لا يمكن الاعتماد عليها </w:t>
      </w:r>
    </w:p>
    <w:p w:rsidR="007A3454" w:rsidRPr="007F05B8" w:rsidRDefault="007A3454" w:rsidP="007A3454">
      <w:pPr>
        <w:pStyle w:val="a3"/>
        <w:ind w:left="360"/>
        <w:rPr>
          <w:rFonts w:asciiTheme="minorBidi" w:hAnsiTheme="minorBidi" w:cs="Arabic11 BT" w:hint="cs"/>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لأنها تعطي صورة ناقصة عن الجماعة أو الظاهرة المراد دراستها </w:t>
      </w:r>
    </w:p>
    <w:p w:rsidR="007A3454" w:rsidRPr="007F05B8" w:rsidRDefault="007A3454" w:rsidP="007A3454">
      <w:pPr>
        <w:pStyle w:val="a3"/>
        <w:numPr>
          <w:ilvl w:val="0"/>
          <w:numId w:val="1"/>
        </w:numPr>
        <w:rPr>
          <w:rFonts w:asciiTheme="minorBidi" w:hAnsiTheme="minorBidi" w:cs="Arabic11 BT" w:hint="cs"/>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نظرا لأن المسح يرتكز على دراسة الحاضر فإنه لا يصلح في الدراسات التطورية التي تعتمد على الربط بين الماضي والحاضر </w:t>
      </w:r>
    </w:p>
    <w:p w:rsidR="001B7EFA" w:rsidRPr="001F5A93" w:rsidRDefault="001B7EFA"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تتوقف أهمية المسح على عدد أفراد العينة  فإذا كان العدد قليلا فإن نتائج المسح </w:t>
      </w:r>
      <w:r w:rsidRPr="001F5A93">
        <w:rPr>
          <w:rFonts w:asciiTheme="minorBidi" w:hAnsiTheme="minorBidi" w:cs="Arabic11 BT" w:hint="cs"/>
          <w:b/>
          <w:bCs/>
          <w:color w:val="5F497A" w:themeColor="accent4" w:themeShade="BF"/>
          <w:sz w:val="32"/>
          <w:szCs w:val="32"/>
          <w:rtl/>
          <w:lang w:bidi="ar-EG"/>
        </w:rPr>
        <w:t>:</w:t>
      </w:r>
    </w:p>
    <w:p w:rsidR="001B7EFA" w:rsidRPr="007A3454" w:rsidRDefault="007A3454"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 xml:space="preserve">كاملة </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قاصرة </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 xml:space="preserve">متناسقة </w:t>
      </w:r>
    </w:p>
    <w:p w:rsidR="007A3454" w:rsidRPr="007A3454" w:rsidRDefault="007A3454" w:rsidP="00A73E4D">
      <w:pPr>
        <w:pStyle w:val="a3"/>
        <w:numPr>
          <w:ilvl w:val="0"/>
          <w:numId w:val="1"/>
        </w:numPr>
        <w:rPr>
          <w:rFonts w:asciiTheme="minorBidi" w:hAnsiTheme="minorBidi" w:cs="Arabic11 BT" w:hint="cs"/>
          <w:b/>
          <w:bCs/>
          <w:color w:val="000000" w:themeColor="text1"/>
          <w:sz w:val="32"/>
          <w:szCs w:val="32"/>
        </w:rPr>
      </w:pPr>
      <w:r w:rsidRPr="007A3454">
        <w:rPr>
          <w:rFonts w:asciiTheme="minorBidi" w:hAnsiTheme="minorBidi" w:cs="Arabic11 BT" w:hint="cs"/>
          <w:b/>
          <w:bCs/>
          <w:color w:val="000000" w:themeColor="text1"/>
          <w:sz w:val="32"/>
          <w:szCs w:val="32"/>
          <w:rtl/>
        </w:rPr>
        <w:t xml:space="preserve">لا تظهر نتائج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A73E4D"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 </w:t>
      </w:r>
      <w:r w:rsidRPr="001F5A93">
        <w:rPr>
          <w:rFonts w:asciiTheme="minorBidi" w:hAnsiTheme="minorBidi" w:cs="Arabic11 BT" w:hint="cs"/>
          <w:b/>
          <w:bCs/>
          <w:color w:val="5F497A" w:themeColor="accent4" w:themeShade="BF"/>
          <w:sz w:val="32"/>
          <w:szCs w:val="32"/>
          <w:rtl/>
        </w:rPr>
        <w:t>أي العبارات التالية صحيحة :</w:t>
      </w:r>
    </w:p>
    <w:p w:rsidR="007A3454" w:rsidRPr="007F05B8" w:rsidRDefault="007A3454" w:rsidP="007A3454">
      <w:pPr>
        <w:pStyle w:val="a3"/>
        <w:numPr>
          <w:ilvl w:val="0"/>
          <w:numId w:val="1"/>
        </w:numPr>
        <w:rPr>
          <w:rFonts w:asciiTheme="minorBidi" w:hAnsiTheme="minorBidi" w:cs="Arabic11 BT" w:hint="cs"/>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المسوح الحديثة تتضمن الجانبين النظري والعملي </w:t>
      </w:r>
    </w:p>
    <w:p w:rsidR="007A3454" w:rsidRDefault="007A3454" w:rsidP="007A3454">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المسوح الحديثة تشمل الجانب النظري فقط</w:t>
      </w:r>
    </w:p>
    <w:p w:rsidR="007A3454" w:rsidRPr="007F05B8" w:rsidRDefault="007A3454" w:rsidP="007A3454">
      <w:pPr>
        <w:pStyle w:val="a3"/>
        <w:numPr>
          <w:ilvl w:val="0"/>
          <w:numId w:val="1"/>
        </w:numPr>
        <w:rPr>
          <w:rFonts w:asciiTheme="minorBidi" w:hAnsiTheme="minorBidi" w:cs="Arabic11 BT" w:hint="cs"/>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يصعب الاعتماد على المسح في إصدار تعميمات واسعة أو الوصول إلى نظريات علمية </w:t>
      </w:r>
    </w:p>
    <w:p w:rsidR="007A3454" w:rsidRDefault="007A3454" w:rsidP="007A3454">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lang w:bidi="ar-EG"/>
        </w:rPr>
        <w:t xml:space="preserve">لا شيء مما ذكر صحيح </w:t>
      </w:r>
    </w:p>
    <w:p w:rsidR="001B7EFA" w:rsidRDefault="001B7EFA" w:rsidP="007A3454">
      <w:pPr>
        <w:pStyle w:val="a3"/>
        <w:rPr>
          <w:rFonts w:asciiTheme="minorBidi" w:hAnsiTheme="minorBidi" w:cs="Arabic11 BT" w:hint="cs"/>
          <w:b/>
          <w:bCs/>
          <w:color w:val="5F497A" w:themeColor="accent4" w:themeShade="BF"/>
          <w:sz w:val="32"/>
          <w:szCs w:val="32"/>
          <w:rtl/>
        </w:rPr>
      </w:pPr>
    </w:p>
    <w:p w:rsidR="007A3454" w:rsidRDefault="007A3454" w:rsidP="007A3454">
      <w:pPr>
        <w:pStyle w:val="a3"/>
        <w:rPr>
          <w:rFonts w:asciiTheme="minorBidi" w:hAnsiTheme="minorBidi" w:cs="Arabic11 BT" w:hint="cs"/>
          <w:b/>
          <w:bCs/>
          <w:color w:val="5F497A" w:themeColor="accent4" w:themeShade="BF"/>
          <w:sz w:val="32"/>
          <w:szCs w:val="32"/>
          <w:rtl/>
        </w:rPr>
      </w:pPr>
      <w:r w:rsidRPr="007A3454">
        <w:rPr>
          <w:rFonts w:asciiTheme="minorBidi" w:hAnsiTheme="minorBidi" w:cs="Arabic11 BT" w:hint="cs"/>
          <w:b/>
          <w:bCs/>
          <w:color w:val="5F497A" w:themeColor="accent4" w:themeShade="BF"/>
          <w:sz w:val="32"/>
          <w:szCs w:val="32"/>
          <w:highlight w:val="yellow"/>
          <w:rtl/>
        </w:rPr>
        <w:t>محاضرة 9</w:t>
      </w:r>
      <w:r>
        <w:rPr>
          <w:rFonts w:asciiTheme="minorBidi" w:hAnsiTheme="minorBidi" w:cs="Arabic11 BT" w:hint="cs"/>
          <w:b/>
          <w:bCs/>
          <w:color w:val="5F497A" w:themeColor="accent4" w:themeShade="BF"/>
          <w:sz w:val="32"/>
          <w:szCs w:val="32"/>
          <w:rtl/>
        </w:rPr>
        <w:t xml:space="preserve">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عرف</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برلسو</w:t>
      </w:r>
      <w:r w:rsidRPr="001F5A93">
        <w:rPr>
          <w:rFonts w:asciiTheme="minorBidi" w:hAnsiTheme="minorBidi" w:cs="Arabic11 BT" w:hint="cs"/>
          <w:b/>
          <w:bCs/>
          <w:color w:val="5F497A" w:themeColor="accent4" w:themeShade="BF"/>
          <w:sz w:val="32"/>
          <w:szCs w:val="32"/>
          <w:rtl/>
        </w:rPr>
        <w:t>ن</w:t>
      </w:r>
      <w:r w:rsidRPr="001F5A93">
        <w:rPr>
          <w:rFonts w:asciiTheme="minorBidi" w:hAnsiTheme="minorBidi" w:cs="Arabic11 BT"/>
          <w:b/>
          <w:bCs/>
          <w:color w:val="5F497A" w:themeColor="accent4" w:themeShade="BF"/>
          <w:sz w:val="32"/>
          <w:szCs w:val="32"/>
          <w:rtl/>
        </w:rPr>
        <w:t xml:space="preserve"> تحليل المضمون بأنه عبارة عن :</w:t>
      </w:r>
    </w:p>
    <w:p w:rsidR="00383F6C" w:rsidRPr="00383F6C" w:rsidRDefault="00383F6C" w:rsidP="00383F6C">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b/>
          <w:bCs/>
          <w:color w:val="000000" w:themeColor="text1"/>
          <w:sz w:val="32"/>
          <w:szCs w:val="32"/>
          <w:rtl/>
          <w:lang w:bidi="ar-EG"/>
        </w:rPr>
        <w:t xml:space="preserve">الدراسة </w:t>
      </w:r>
      <w:r w:rsidRPr="00383F6C">
        <w:rPr>
          <w:rFonts w:asciiTheme="minorBidi" w:hAnsiTheme="minorBidi" w:cs="Arabic11 BT" w:hint="cs"/>
          <w:b/>
          <w:bCs/>
          <w:color w:val="000000" w:themeColor="text1"/>
          <w:sz w:val="32"/>
          <w:szCs w:val="32"/>
          <w:rtl/>
          <w:lang w:bidi="ar-EG"/>
        </w:rPr>
        <w:t xml:space="preserve">التي تشمل </w:t>
      </w:r>
      <w:r w:rsidRPr="00383F6C">
        <w:rPr>
          <w:rFonts w:asciiTheme="minorBidi" w:hAnsiTheme="minorBidi" w:cs="Arabic11 BT"/>
          <w:b/>
          <w:bCs/>
          <w:color w:val="000000" w:themeColor="text1"/>
          <w:sz w:val="32"/>
          <w:szCs w:val="32"/>
          <w:rtl/>
          <w:lang w:bidi="ar-EG"/>
        </w:rPr>
        <w:t xml:space="preserve">معرفة حال الأسرة </w:t>
      </w:r>
    </w:p>
    <w:p w:rsidR="00383F6C" w:rsidRPr="00383F6C" w:rsidRDefault="00383F6C" w:rsidP="00383F6C">
      <w:pPr>
        <w:pStyle w:val="a3"/>
        <w:numPr>
          <w:ilvl w:val="0"/>
          <w:numId w:val="1"/>
        </w:numPr>
        <w:rPr>
          <w:rFonts w:asciiTheme="minorBidi" w:hAnsiTheme="minorBidi" w:cs="Arabic11 BT" w:hint="cs"/>
          <w:b/>
          <w:bCs/>
          <w:color w:val="000000" w:themeColor="text1"/>
          <w:sz w:val="32"/>
          <w:szCs w:val="32"/>
          <w:u w:val="single"/>
        </w:rPr>
      </w:pPr>
      <w:r w:rsidRPr="00383F6C">
        <w:rPr>
          <w:rFonts w:asciiTheme="minorBidi" w:hAnsiTheme="minorBidi" w:cs="Arabic11 BT"/>
          <w:b/>
          <w:bCs/>
          <w:color w:val="000000" w:themeColor="text1"/>
          <w:sz w:val="32"/>
          <w:szCs w:val="32"/>
          <w:u w:val="single"/>
          <w:rtl/>
        </w:rPr>
        <w:t xml:space="preserve">أسلوب البحث الذي يستهدف الوصف الموضوعي المنظم الكمي لمحتويات الاتصال الظاهرة  </w:t>
      </w:r>
    </w:p>
    <w:p w:rsidR="00383F6C" w:rsidRPr="00383F6C" w:rsidRDefault="00383F6C" w:rsidP="00383F6C">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المسوح </w:t>
      </w:r>
      <w:r w:rsidRPr="00383F6C">
        <w:rPr>
          <w:rFonts w:asciiTheme="minorBidi" w:hAnsiTheme="minorBidi" w:cs="Arabic11 BT"/>
          <w:b/>
          <w:bCs/>
          <w:color w:val="000000" w:themeColor="text1"/>
          <w:sz w:val="32"/>
          <w:szCs w:val="32"/>
          <w:rtl/>
          <w:lang w:bidi="ar-EG"/>
        </w:rPr>
        <w:t>التي تقوم بدراسة شاملة لجميع مفردات المجتمع أي عن طريق الحصر الشامل</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وسائل جمع البيانات </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عرف ......... تحليل المضمون بأنه</w:t>
      </w:r>
      <w:r w:rsidRPr="001F5A93">
        <w:rPr>
          <w:rFonts w:asciiTheme="minorBidi" w:hAnsiTheme="minorBidi" w:cs="Arabic11 BT"/>
          <w:b/>
          <w:bCs/>
          <w:color w:val="5F497A" w:themeColor="accent4" w:themeShade="BF"/>
          <w:sz w:val="32"/>
          <w:szCs w:val="32"/>
          <w:rtl/>
        </w:rPr>
        <w:t xml:space="preserve"> أسلوب البحث الذي يستهدف الوصف الموضوعي المنظم الكمي لمحتويات الاتصال الظاهرة  </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هويتني </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هندرسون </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بيرسون </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lastRenderedPageBreak/>
        <w:t>دوركاييم</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سمات تحليل المضمون </w:t>
      </w:r>
      <w:r w:rsidRPr="001F5A93">
        <w:rPr>
          <w:rFonts w:asciiTheme="minorBidi" w:hAnsiTheme="minorBidi" w:cs="Arabic11 BT" w:hint="cs"/>
          <w:b/>
          <w:bCs/>
          <w:color w:val="5F497A" w:themeColor="accent4" w:themeShade="BF"/>
          <w:sz w:val="32"/>
          <w:szCs w:val="32"/>
          <w:rtl/>
        </w:rPr>
        <w:t>:</w:t>
      </w:r>
    </w:p>
    <w:p w:rsidR="00383F6C" w:rsidRPr="009618B1" w:rsidRDefault="00383F6C" w:rsidP="00383F6C">
      <w:pPr>
        <w:pStyle w:val="a3"/>
        <w:numPr>
          <w:ilvl w:val="0"/>
          <w:numId w:val="1"/>
        </w:numPr>
        <w:rPr>
          <w:rFonts w:asciiTheme="minorBidi" w:hAnsiTheme="minorBidi" w:cs="Arabic11 BT" w:hint="cs"/>
          <w:b/>
          <w:bCs/>
          <w:color w:val="000000" w:themeColor="text1"/>
          <w:sz w:val="32"/>
          <w:szCs w:val="32"/>
          <w:u w:val="single"/>
        </w:rPr>
      </w:pPr>
      <w:r w:rsidRPr="009618B1">
        <w:rPr>
          <w:rFonts w:asciiTheme="minorBidi" w:hAnsiTheme="minorBidi" w:cs="Arabic11 BT" w:hint="cs"/>
          <w:b/>
          <w:bCs/>
          <w:color w:val="000000" w:themeColor="text1"/>
          <w:sz w:val="32"/>
          <w:szCs w:val="32"/>
          <w:u w:val="single"/>
          <w:rtl/>
        </w:rPr>
        <w:t>ا</w:t>
      </w:r>
      <w:r w:rsidRPr="009618B1">
        <w:rPr>
          <w:rFonts w:asciiTheme="minorBidi" w:hAnsiTheme="minorBidi" w:cs="Arabic11 BT"/>
          <w:b/>
          <w:bCs/>
          <w:color w:val="000000" w:themeColor="text1"/>
          <w:sz w:val="32"/>
          <w:szCs w:val="32"/>
          <w:u w:val="single"/>
          <w:rtl/>
        </w:rPr>
        <w:t xml:space="preserve">تجاه تحليل المضمون لوصف محتوى مادة الاتصال </w:t>
      </w:r>
    </w:p>
    <w:p w:rsidR="00383F6C" w:rsidRPr="009618B1" w:rsidRDefault="00383F6C" w:rsidP="00383F6C">
      <w:pPr>
        <w:pStyle w:val="a3"/>
        <w:numPr>
          <w:ilvl w:val="0"/>
          <w:numId w:val="1"/>
        </w:numPr>
        <w:rPr>
          <w:rFonts w:asciiTheme="minorBidi" w:hAnsiTheme="minorBidi" w:cs="Arabic11 BT" w:hint="cs"/>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يتسم تحليل المضمون بالموضوعية</w:t>
      </w:r>
    </w:p>
    <w:p w:rsidR="00383F6C" w:rsidRPr="009618B1" w:rsidRDefault="00383F6C" w:rsidP="00383F6C">
      <w:pPr>
        <w:pStyle w:val="a3"/>
        <w:numPr>
          <w:ilvl w:val="0"/>
          <w:numId w:val="1"/>
        </w:numPr>
        <w:rPr>
          <w:rFonts w:asciiTheme="minorBidi" w:hAnsiTheme="minorBidi" w:cs="Arabic11 BT" w:hint="cs"/>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تحليل مضمون مادة الاتصال بطريقة منظمة</w:t>
      </w:r>
      <w:r w:rsidRPr="009618B1">
        <w:rPr>
          <w:rFonts w:asciiTheme="minorBidi" w:hAnsiTheme="minorBidi" w:cs="Arabic11 BT"/>
          <w:b/>
          <w:bCs/>
          <w:color w:val="000000" w:themeColor="text1"/>
          <w:sz w:val="32"/>
          <w:szCs w:val="32"/>
          <w:u w:val="single"/>
        </w:rPr>
        <w:t xml:space="preserve"> </w:t>
      </w:r>
    </w:p>
    <w:p w:rsidR="00383F6C" w:rsidRPr="009618B1" w:rsidRDefault="00383F6C" w:rsidP="00383F6C">
      <w:pPr>
        <w:pStyle w:val="a3"/>
        <w:numPr>
          <w:ilvl w:val="0"/>
          <w:numId w:val="1"/>
        </w:numPr>
        <w:rPr>
          <w:rFonts w:asciiTheme="minorBidi" w:hAnsiTheme="minorBidi" w:cs="Arabic11 BT" w:hint="cs"/>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التعبير كميا عن مختلف البيانات المتوافرة باستخدام تحليل المضمون</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الضرورة</w:t>
      </w:r>
      <w:r w:rsidRPr="001F5A93">
        <w:rPr>
          <w:rFonts w:asciiTheme="minorBidi" w:hAnsiTheme="minorBidi" w:cs="Arabic11 BT"/>
          <w:b/>
          <w:bCs/>
          <w:color w:val="5F497A" w:themeColor="accent4" w:themeShade="BF"/>
          <w:sz w:val="32"/>
          <w:szCs w:val="32"/>
          <w:rtl/>
        </w:rPr>
        <w:t xml:space="preserve"> أن يتم التعبير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مختلف البيانات المتوافرة باستخدام تحليل المضمون</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hint="cs"/>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كمياً</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ضبطياً</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تكاملياً</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كيفياً </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w:t>
      </w:r>
      <w:r w:rsidR="00383F6C">
        <w:rPr>
          <w:rFonts w:asciiTheme="minorBidi" w:hAnsiTheme="minorBidi" w:cs="Arabic11 BT" w:hint="cs"/>
          <w:b/>
          <w:bCs/>
          <w:color w:val="5F497A" w:themeColor="accent4" w:themeShade="BF"/>
          <w:sz w:val="32"/>
          <w:szCs w:val="32"/>
          <w:rtl/>
        </w:rPr>
        <w:t>ة</w:t>
      </w:r>
      <w:r w:rsidRPr="001F5A93">
        <w:rPr>
          <w:rFonts w:asciiTheme="minorBidi" w:hAnsiTheme="minorBidi" w:cs="Arabic11 BT" w:hint="cs"/>
          <w:b/>
          <w:bCs/>
          <w:color w:val="5F497A" w:themeColor="accent4" w:themeShade="BF"/>
          <w:sz w:val="32"/>
          <w:szCs w:val="32"/>
          <w:rtl/>
        </w:rPr>
        <w:t xml:space="preserve"> التعبير كمياً عن البيانات باستخدام تحليل المضمون مما</w:t>
      </w:r>
      <w:r w:rsidRPr="001F5A93">
        <w:rPr>
          <w:rFonts w:asciiTheme="minorBidi" w:hAnsiTheme="minorBidi" w:cs="Arabic11 BT"/>
          <w:b/>
          <w:bCs/>
          <w:color w:val="5F497A" w:themeColor="accent4" w:themeShade="BF"/>
          <w:sz w:val="32"/>
          <w:szCs w:val="32"/>
          <w:rtl/>
        </w:rPr>
        <w:t xml:space="preserve"> يتطلب رصد مدى التكرارات المتضمنة في فئات التحليل المختلفة بطريقة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وصفية</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كيفية </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رقمية </w:t>
      </w:r>
    </w:p>
    <w:p w:rsidR="00383F6C" w:rsidRPr="00383F6C" w:rsidRDefault="00383F6C" w:rsidP="004F2FA5">
      <w:pPr>
        <w:pStyle w:val="a3"/>
        <w:numPr>
          <w:ilvl w:val="0"/>
          <w:numId w:val="1"/>
        </w:numPr>
        <w:rPr>
          <w:rFonts w:asciiTheme="minorBidi" w:hAnsiTheme="minorBidi" w:cs="Arabic11 BT" w:hint="cs"/>
          <w:b/>
          <w:bCs/>
          <w:color w:val="000000" w:themeColor="text1"/>
          <w:sz w:val="32"/>
          <w:szCs w:val="32"/>
        </w:rPr>
      </w:pPr>
      <w:r w:rsidRPr="00383F6C">
        <w:rPr>
          <w:rFonts w:asciiTheme="minorBidi" w:hAnsiTheme="minorBidi" w:cs="Arabic11 BT" w:hint="cs"/>
          <w:b/>
          <w:bCs/>
          <w:color w:val="000000" w:themeColor="text1"/>
          <w:sz w:val="32"/>
          <w:szCs w:val="32"/>
          <w:rtl/>
        </w:rPr>
        <w:t xml:space="preserve">بيانية </w:t>
      </w:r>
    </w:p>
    <w:p w:rsidR="00383F6C" w:rsidRPr="001F5A93" w:rsidRDefault="00383F6C" w:rsidP="00383F6C">
      <w:pPr>
        <w:pStyle w:val="a3"/>
        <w:rPr>
          <w:rFonts w:asciiTheme="minorBidi" w:hAnsiTheme="minorBidi" w:cs="Arabic11 BT"/>
          <w:b/>
          <w:bCs/>
          <w:color w:val="5F497A" w:themeColor="accent4" w:themeShade="BF"/>
          <w:sz w:val="32"/>
          <w:szCs w:val="32"/>
        </w:rPr>
      </w:pPr>
    </w:p>
    <w:p w:rsidR="00383F6C" w:rsidRPr="00383F6C" w:rsidRDefault="004F2FA5" w:rsidP="00383F6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lastRenderedPageBreak/>
        <w:t xml:space="preserve">من </w:t>
      </w:r>
      <w:r w:rsidRPr="001F5A93">
        <w:rPr>
          <w:rFonts w:asciiTheme="minorBidi" w:hAnsiTheme="minorBidi" w:cs="Arabic11 BT"/>
          <w:b/>
          <w:bCs/>
          <w:color w:val="5F497A" w:themeColor="accent4" w:themeShade="BF"/>
          <w:sz w:val="32"/>
          <w:szCs w:val="32"/>
          <w:rtl/>
        </w:rPr>
        <w:t xml:space="preserve">استخدامات تحليل المضمون </w:t>
      </w:r>
      <w:r w:rsidRPr="001F5A93">
        <w:rPr>
          <w:rFonts w:asciiTheme="minorBidi" w:hAnsiTheme="minorBidi" w:cs="Arabic11 BT" w:hint="cs"/>
          <w:b/>
          <w:bCs/>
          <w:color w:val="5F497A" w:themeColor="accent4" w:themeShade="BF"/>
          <w:sz w:val="32"/>
          <w:szCs w:val="32"/>
          <w:rtl/>
        </w:rPr>
        <w:t>:</w:t>
      </w:r>
    </w:p>
    <w:p w:rsidR="00383F6C" w:rsidRPr="00A17969" w:rsidRDefault="00383F6C" w:rsidP="00383F6C">
      <w:pPr>
        <w:pStyle w:val="a3"/>
        <w:numPr>
          <w:ilvl w:val="0"/>
          <w:numId w:val="1"/>
        </w:numPr>
        <w:rPr>
          <w:rFonts w:asciiTheme="minorBidi" w:hAnsiTheme="minorBidi" w:cs="Arabic11 BT" w:hint="cs"/>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لتحليل وسائل الدعاية </w:t>
      </w:r>
    </w:p>
    <w:p w:rsidR="00383F6C" w:rsidRPr="00A17969" w:rsidRDefault="00383F6C" w:rsidP="00383F6C">
      <w:pPr>
        <w:pStyle w:val="a3"/>
        <w:numPr>
          <w:ilvl w:val="0"/>
          <w:numId w:val="1"/>
        </w:numPr>
        <w:rPr>
          <w:rFonts w:asciiTheme="minorBidi" w:hAnsiTheme="minorBidi" w:cs="Arabic11 BT" w:hint="cs"/>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لقياس مدى الإقبال على قراءة مواد الاتصال </w:t>
      </w:r>
    </w:p>
    <w:p w:rsidR="00383F6C" w:rsidRPr="00A17969" w:rsidRDefault="00383F6C" w:rsidP="00383F6C">
      <w:pPr>
        <w:pStyle w:val="a3"/>
        <w:numPr>
          <w:ilvl w:val="0"/>
          <w:numId w:val="1"/>
        </w:numPr>
        <w:rPr>
          <w:rFonts w:asciiTheme="minorBidi" w:hAnsiTheme="minorBidi" w:cs="Arabic11 BT" w:hint="cs"/>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للمقارنة بين وسائل الاتصال وبين مستوياته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لاكتشاف سمات الأسلوب المستخدم في الكتابات الأدبية</w:t>
      </w:r>
    </w:p>
    <w:p w:rsidR="001B7EFA" w:rsidRPr="001F5A93" w:rsidRDefault="001B7EFA" w:rsidP="00383F6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برلسون </w:t>
      </w:r>
      <w:r w:rsidRPr="001F5A93">
        <w:rPr>
          <w:rFonts w:asciiTheme="minorBidi" w:hAnsiTheme="minorBidi" w:cs="Arabic11 BT" w:hint="cs"/>
          <w:b/>
          <w:bCs/>
          <w:color w:val="5F497A" w:themeColor="accent4" w:themeShade="BF"/>
          <w:sz w:val="32"/>
          <w:szCs w:val="32"/>
          <w:rtl/>
        </w:rPr>
        <w:t xml:space="preserve"> أن تحليل المضمون يسعى </w:t>
      </w:r>
      <w:r w:rsidRPr="001F5A93">
        <w:rPr>
          <w:rFonts w:asciiTheme="minorBidi" w:hAnsiTheme="minorBidi" w:cs="Arabic11 BT"/>
          <w:b/>
          <w:bCs/>
          <w:color w:val="5F497A" w:themeColor="accent4" w:themeShade="BF"/>
          <w:sz w:val="32"/>
          <w:szCs w:val="32"/>
          <w:rtl/>
        </w:rPr>
        <w:t>من حيث أهداف عارضي مواد الاتصال و الإجراءات التي اتخذوها</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التعرف على أهداف وسمات مقدمي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تحديد الحالة السيكولوجية للأشخاص والجماعات أطراف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الكشف عن أساليب الدعاية الكامنة في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خدمة أغراض الأمن القومي وأهدافه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يرى برلسون أن تحليل المضمون يسعى </w:t>
      </w:r>
      <w:r w:rsidRPr="001F5A93">
        <w:rPr>
          <w:rFonts w:asciiTheme="minorBidi" w:hAnsiTheme="minorBidi" w:cs="Arabic11 BT"/>
          <w:b/>
          <w:bCs/>
          <w:color w:val="5F497A" w:themeColor="accent4" w:themeShade="BF"/>
          <w:sz w:val="32"/>
          <w:szCs w:val="32"/>
          <w:rtl/>
        </w:rPr>
        <w:t>من حيث جمهور البحث وآثار الاتصال</w:t>
      </w:r>
      <w:r w:rsidRPr="001F5A93">
        <w:rPr>
          <w:rFonts w:asciiTheme="minorBidi" w:hAnsiTheme="minorBidi" w:cs="Arabic11 BT" w:hint="cs"/>
          <w:b/>
          <w:bCs/>
          <w:color w:val="5F497A" w:themeColor="accent4" w:themeShade="BF"/>
          <w:sz w:val="32"/>
          <w:szCs w:val="32"/>
          <w:rtl/>
        </w:rPr>
        <w:t xml:space="preserve"> إلى : </w:t>
      </w:r>
    </w:p>
    <w:p w:rsidR="00FE521D" w:rsidRPr="00A17969" w:rsidRDefault="00FE521D" w:rsidP="00FE521D">
      <w:pPr>
        <w:pStyle w:val="a3"/>
        <w:numPr>
          <w:ilvl w:val="0"/>
          <w:numId w:val="1"/>
        </w:numPr>
        <w:rPr>
          <w:rFonts w:asciiTheme="minorBidi" w:hAnsiTheme="minorBidi" w:cs="Arabic11 BT" w:hint="cs"/>
          <w:b/>
          <w:bCs/>
          <w:color w:val="000000" w:themeColor="text1"/>
          <w:sz w:val="32"/>
          <w:szCs w:val="32"/>
          <w:rtl/>
        </w:rPr>
      </w:pPr>
      <w:r w:rsidRPr="009618B1">
        <w:rPr>
          <w:rFonts w:asciiTheme="minorBidi" w:hAnsiTheme="minorBidi" w:cs="Arabic11 BT"/>
          <w:b/>
          <w:bCs/>
          <w:color w:val="000000" w:themeColor="text1"/>
          <w:sz w:val="32"/>
          <w:szCs w:val="32"/>
          <w:rtl/>
        </w:rPr>
        <w:t>الكشف عن اتجاهات الجماعات</w:t>
      </w:r>
      <w:r>
        <w:rPr>
          <w:rFonts w:asciiTheme="minorBidi" w:hAnsiTheme="minorBidi" w:cs="Arabic11 BT"/>
          <w:b/>
          <w:bCs/>
          <w:color w:val="000000" w:themeColor="text1"/>
          <w:sz w:val="32"/>
          <w:szCs w:val="32"/>
          <w:rtl/>
        </w:rPr>
        <w:t xml:space="preserve"> أو الجماهير المستهدفة </w:t>
      </w:r>
    </w:p>
    <w:p w:rsidR="00FE521D" w:rsidRPr="00A17969" w:rsidRDefault="00FE521D" w:rsidP="00FE521D">
      <w:pPr>
        <w:pStyle w:val="a3"/>
        <w:numPr>
          <w:ilvl w:val="0"/>
          <w:numId w:val="1"/>
        </w:numPr>
        <w:rPr>
          <w:rFonts w:asciiTheme="minorBidi" w:hAnsiTheme="minorBidi" w:cs="Arabic11 BT"/>
          <w:b/>
          <w:bCs/>
          <w:color w:val="000000" w:themeColor="text1"/>
          <w:sz w:val="32"/>
          <w:szCs w:val="32"/>
        </w:rPr>
      </w:pPr>
      <w:r w:rsidRPr="00A17969">
        <w:rPr>
          <w:rFonts w:asciiTheme="minorBidi" w:hAnsiTheme="minorBidi" w:cs="Arabic11 BT"/>
          <w:b/>
          <w:bCs/>
          <w:color w:val="000000" w:themeColor="text1"/>
          <w:sz w:val="32"/>
          <w:szCs w:val="32"/>
          <w:rtl/>
        </w:rPr>
        <w:t xml:space="preserve">الكشف عن بؤر الاهتمام فيما احتواه مضمون الاتصال ذاته بالنسبة لهم </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sidRPr="009618B1">
        <w:rPr>
          <w:rFonts w:asciiTheme="minorBidi" w:hAnsiTheme="minorBidi" w:cs="Arabic11 BT"/>
          <w:b/>
          <w:bCs/>
          <w:color w:val="000000" w:themeColor="text1"/>
          <w:sz w:val="32"/>
          <w:szCs w:val="32"/>
          <w:rtl/>
        </w:rPr>
        <w:t>وصف الاستجابات السلبية لوسائل الاتصال وآثارها</w:t>
      </w:r>
      <w:r>
        <w:rPr>
          <w:rFonts w:asciiTheme="minorBidi" w:hAnsiTheme="minorBidi" w:cs="Arabic11 BT"/>
          <w:b/>
          <w:bCs/>
          <w:color w:val="000000" w:themeColor="text1"/>
          <w:sz w:val="32"/>
          <w:szCs w:val="32"/>
          <w:rtl/>
        </w:rPr>
        <w:t xml:space="preserve"> على </w:t>
      </w:r>
      <w:r>
        <w:rPr>
          <w:rFonts w:asciiTheme="minorBidi" w:hAnsiTheme="minorBidi" w:cs="Arabic11 BT" w:hint="cs"/>
          <w:b/>
          <w:bCs/>
          <w:color w:val="000000" w:themeColor="text1"/>
          <w:sz w:val="32"/>
          <w:szCs w:val="32"/>
          <w:rtl/>
        </w:rPr>
        <w:t xml:space="preserve">الجمهور </w:t>
      </w:r>
    </w:p>
    <w:p w:rsidR="001B7EFA" w:rsidRDefault="00FE521D" w:rsidP="00FE521D">
      <w:pPr>
        <w:pStyle w:val="a3"/>
        <w:numPr>
          <w:ilvl w:val="0"/>
          <w:numId w:val="1"/>
        </w:numPr>
        <w:rPr>
          <w:rFonts w:asciiTheme="minorBidi" w:hAnsiTheme="minorBidi" w:cs="Arabic11 BT" w:hint="cs"/>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FE521D" w:rsidRPr="00FE521D" w:rsidRDefault="00FE521D" w:rsidP="00FE521D">
      <w:pPr>
        <w:pStyle w:val="a3"/>
        <w:rPr>
          <w:rFonts w:asciiTheme="minorBidi" w:hAnsiTheme="minorBidi" w:cs="Arabic11 BT"/>
          <w:b/>
          <w:bCs/>
          <w:color w:val="000000" w:themeColor="text1"/>
          <w:sz w:val="32"/>
          <w:szCs w:val="32"/>
          <w:u w:val="single"/>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تعتبر أصغر الوحدات التحليلية المستخدمة في تحليل المضمون</w:t>
      </w:r>
      <w:r w:rsidRPr="001F5A93">
        <w:rPr>
          <w:rFonts w:asciiTheme="minorBidi" w:hAnsiTheme="minorBidi" w:cs="Arabic11 BT" w:hint="cs"/>
          <w:b/>
          <w:bCs/>
          <w:color w:val="5F497A" w:themeColor="accent4" w:themeShade="BF"/>
          <w:sz w:val="32"/>
          <w:szCs w:val="32"/>
          <w:rtl/>
        </w:rPr>
        <w:t xml:space="preserve"> :</w:t>
      </w:r>
    </w:p>
    <w:p w:rsidR="00FE521D" w:rsidRPr="00FE521D" w:rsidRDefault="00FE521D" w:rsidP="00FE521D">
      <w:pPr>
        <w:pStyle w:val="a3"/>
        <w:numPr>
          <w:ilvl w:val="0"/>
          <w:numId w:val="1"/>
        </w:numPr>
        <w:rPr>
          <w:rFonts w:asciiTheme="minorBidi" w:hAnsiTheme="minorBidi" w:cs="Arabic11 BT" w:hint="cs"/>
          <w:b/>
          <w:bCs/>
          <w:color w:val="000000" w:themeColor="text1"/>
          <w:sz w:val="32"/>
          <w:szCs w:val="32"/>
          <w:u w:val="single"/>
        </w:rPr>
      </w:pPr>
      <w:r w:rsidRPr="00FE521D">
        <w:rPr>
          <w:rFonts w:asciiTheme="minorBidi" w:hAnsiTheme="minorBidi" w:cs="Arabic11 BT"/>
          <w:b/>
          <w:bCs/>
          <w:color w:val="000000" w:themeColor="text1"/>
          <w:sz w:val="32"/>
          <w:szCs w:val="32"/>
          <w:u w:val="single"/>
          <w:rtl/>
        </w:rPr>
        <w:t xml:space="preserve">الكلمة </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الموضوع </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lastRenderedPageBreak/>
        <w:t xml:space="preserve">الشخصية </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تستخدم الكلمة كوحدة للتحليل عندما يراد </w:t>
      </w:r>
      <w:r w:rsidRPr="001F5A93">
        <w:rPr>
          <w:rFonts w:asciiTheme="minorBidi" w:hAnsiTheme="minorBidi" w:cs="Arabic11 BT" w:hint="cs"/>
          <w:b/>
          <w:bCs/>
          <w:color w:val="5F497A" w:themeColor="accent4" w:themeShade="BF"/>
          <w:sz w:val="32"/>
          <w:szCs w:val="32"/>
          <w:rtl/>
        </w:rPr>
        <w:t>:</w:t>
      </w:r>
    </w:p>
    <w:p w:rsidR="0008128C" w:rsidRDefault="0008128C" w:rsidP="0008128C">
      <w:pPr>
        <w:pStyle w:val="a3"/>
        <w:numPr>
          <w:ilvl w:val="0"/>
          <w:numId w:val="1"/>
        </w:numPr>
        <w:rPr>
          <w:rFonts w:asciiTheme="minorBidi" w:hAnsiTheme="minorBidi" w:cs="Arabic11 BT" w:hint="cs"/>
          <w:b/>
          <w:bCs/>
          <w:color w:val="000000" w:themeColor="text1"/>
          <w:sz w:val="32"/>
          <w:szCs w:val="32"/>
        </w:rPr>
      </w:pPr>
      <w:r w:rsidRPr="009618B1">
        <w:rPr>
          <w:rFonts w:asciiTheme="minorBidi" w:hAnsiTheme="minorBidi" w:cs="Arabic11 BT"/>
          <w:b/>
          <w:bCs/>
          <w:color w:val="000000" w:themeColor="text1"/>
          <w:sz w:val="32"/>
          <w:szCs w:val="32"/>
          <w:rtl/>
        </w:rPr>
        <w:t>الكشف عن بعض المفاهيم الراسخة لاسيما</w:t>
      </w:r>
      <w:r>
        <w:rPr>
          <w:rFonts w:asciiTheme="minorBidi" w:hAnsiTheme="minorBidi" w:cs="Arabic11 BT"/>
          <w:b/>
          <w:bCs/>
          <w:color w:val="000000" w:themeColor="text1"/>
          <w:sz w:val="32"/>
          <w:szCs w:val="32"/>
          <w:rtl/>
        </w:rPr>
        <w:t xml:space="preserve"> السياسية أو الأيديولوجي</w:t>
      </w:r>
      <w:r>
        <w:rPr>
          <w:rFonts w:asciiTheme="minorBidi" w:hAnsiTheme="minorBidi" w:cs="Arabic11 BT" w:hint="cs"/>
          <w:b/>
          <w:bCs/>
          <w:color w:val="000000" w:themeColor="text1"/>
          <w:sz w:val="32"/>
          <w:szCs w:val="32"/>
          <w:rtl/>
        </w:rPr>
        <w:t xml:space="preserve">ة </w:t>
      </w:r>
    </w:p>
    <w:p w:rsidR="0008128C" w:rsidRDefault="0008128C" w:rsidP="0008128C">
      <w:pPr>
        <w:pStyle w:val="a3"/>
        <w:numPr>
          <w:ilvl w:val="0"/>
          <w:numId w:val="1"/>
        </w:numPr>
        <w:rPr>
          <w:rFonts w:asciiTheme="minorBidi" w:hAnsiTheme="minorBidi" w:cs="Arabic11 BT" w:hint="cs"/>
          <w:b/>
          <w:bCs/>
          <w:color w:val="000000" w:themeColor="text1"/>
          <w:sz w:val="32"/>
          <w:szCs w:val="32"/>
        </w:rPr>
      </w:pPr>
      <w:r w:rsidRPr="00A17969">
        <w:rPr>
          <w:rFonts w:asciiTheme="minorBidi" w:hAnsiTheme="minorBidi" w:cs="Arabic11 BT"/>
          <w:b/>
          <w:bCs/>
          <w:color w:val="000000" w:themeColor="text1"/>
          <w:sz w:val="32"/>
          <w:szCs w:val="32"/>
          <w:rtl/>
        </w:rPr>
        <w:t xml:space="preserve"> التعرف – من خلال الدراسات</w:t>
      </w:r>
      <w:r>
        <w:rPr>
          <w:rFonts w:asciiTheme="minorBidi" w:hAnsiTheme="minorBidi" w:cs="Arabic11 BT"/>
          <w:b/>
          <w:bCs/>
          <w:color w:val="000000" w:themeColor="text1"/>
          <w:sz w:val="32"/>
          <w:szCs w:val="32"/>
          <w:rtl/>
        </w:rPr>
        <w:t xml:space="preserve"> الأدبية – على تحديد الألفاظ</w:t>
      </w:r>
      <w:r>
        <w:rPr>
          <w:rFonts w:asciiTheme="minorBidi" w:hAnsiTheme="minorBidi" w:cs="Arabic11 BT" w:hint="cs"/>
          <w:b/>
          <w:bCs/>
          <w:color w:val="000000" w:themeColor="text1"/>
          <w:sz w:val="32"/>
          <w:szCs w:val="32"/>
          <w:rtl/>
        </w:rPr>
        <w:t xml:space="preserve"> </w:t>
      </w:r>
    </w:p>
    <w:p w:rsidR="0008128C" w:rsidRDefault="0008128C" w:rsidP="0008128C">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التعرف على </w:t>
      </w:r>
      <w:r w:rsidRPr="00A17969">
        <w:rPr>
          <w:rFonts w:asciiTheme="minorBidi" w:hAnsiTheme="minorBidi" w:cs="Arabic11 BT"/>
          <w:b/>
          <w:bCs/>
          <w:color w:val="000000" w:themeColor="text1"/>
          <w:sz w:val="32"/>
          <w:szCs w:val="32"/>
          <w:rtl/>
        </w:rPr>
        <w:t xml:space="preserve">الكلمات الرئيسية المستخدمة في الأدب </w:t>
      </w:r>
    </w:p>
    <w:p w:rsidR="0008128C" w:rsidRPr="00A17969" w:rsidRDefault="0008128C" w:rsidP="0008128C">
      <w:pPr>
        <w:pStyle w:val="a3"/>
        <w:numPr>
          <w:ilvl w:val="0"/>
          <w:numId w:val="1"/>
        </w:numPr>
        <w:rPr>
          <w:rFonts w:asciiTheme="minorBidi" w:hAnsiTheme="minorBidi" w:cs="Arabic11 BT" w:hint="cs"/>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من أهم وحدات التحليل التي يرتكز عليها تحليل المضمون </w:t>
      </w:r>
      <w:r w:rsidRPr="001F5A93">
        <w:rPr>
          <w:rFonts w:asciiTheme="minorBidi" w:hAnsiTheme="minorBidi" w:cs="Arabic11 BT" w:hint="cs"/>
          <w:b/>
          <w:bCs/>
          <w:color w:val="5F497A" w:themeColor="accent4" w:themeShade="BF"/>
          <w:sz w:val="32"/>
          <w:szCs w:val="32"/>
          <w:rtl/>
        </w:rPr>
        <w:t>:</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rPr>
        <w:t xml:space="preserve">الكلمة </w:t>
      </w:r>
    </w:p>
    <w:p w:rsidR="00FE521D" w:rsidRPr="00FE521D" w:rsidRDefault="00FE521D" w:rsidP="00FE521D">
      <w:pPr>
        <w:pStyle w:val="a3"/>
        <w:numPr>
          <w:ilvl w:val="0"/>
          <w:numId w:val="1"/>
        </w:numPr>
        <w:rPr>
          <w:rFonts w:asciiTheme="minorBidi" w:hAnsiTheme="minorBidi" w:cs="Arabic11 BT" w:hint="cs"/>
          <w:b/>
          <w:bCs/>
          <w:color w:val="000000" w:themeColor="text1"/>
          <w:sz w:val="32"/>
          <w:szCs w:val="32"/>
          <w:u w:val="single"/>
        </w:rPr>
      </w:pPr>
      <w:r w:rsidRPr="00FE521D">
        <w:rPr>
          <w:rFonts w:asciiTheme="minorBidi" w:hAnsiTheme="minorBidi" w:cs="Arabic11 BT" w:hint="cs"/>
          <w:b/>
          <w:bCs/>
          <w:color w:val="000000" w:themeColor="text1"/>
          <w:sz w:val="32"/>
          <w:szCs w:val="32"/>
          <w:u w:val="single"/>
          <w:rtl/>
        </w:rPr>
        <w:t xml:space="preserve">الموضوع </w:t>
      </w:r>
    </w:p>
    <w:p w:rsidR="00FE521D" w:rsidRDefault="00FE521D" w:rsidP="00FE521D">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الشخصية </w:t>
      </w:r>
    </w:p>
    <w:p w:rsidR="001B7EFA" w:rsidRDefault="00FE521D" w:rsidP="0008128C">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تستخدم كوحدة للتحليل وخاصة عند تحليل محتوى القصص والدراما وتواريخ الحياة والسير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B4739B">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المفردة </w:t>
      </w:r>
    </w:p>
    <w:p w:rsidR="0008128C" w:rsidRPr="0008128C" w:rsidRDefault="0008128C" w:rsidP="00B4739B">
      <w:pPr>
        <w:pStyle w:val="a3"/>
        <w:numPr>
          <w:ilvl w:val="0"/>
          <w:numId w:val="1"/>
        </w:numPr>
        <w:rPr>
          <w:rFonts w:asciiTheme="minorBidi" w:hAnsiTheme="minorBidi" w:cs="Arabic11 BT" w:hint="cs"/>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الشخصية </w:t>
      </w:r>
    </w:p>
    <w:p w:rsidR="001B7EFA"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أكثر وحدات تحليل المضمون انتشارا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lastRenderedPageBreak/>
        <w:t xml:space="preserve">الكلمة </w:t>
      </w:r>
    </w:p>
    <w:p w:rsidR="0008128C" w:rsidRPr="0008128C" w:rsidRDefault="0008128C" w:rsidP="00B4739B">
      <w:pPr>
        <w:pStyle w:val="a3"/>
        <w:numPr>
          <w:ilvl w:val="0"/>
          <w:numId w:val="1"/>
        </w:numPr>
        <w:rPr>
          <w:rFonts w:asciiTheme="minorBidi" w:hAnsiTheme="minorBidi" w:cs="Arabic11 BT" w:hint="cs"/>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B4739B">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B4739B">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1F5A93" w:rsidRDefault="0008128C"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الوحدة الطبيعية المستخدمة في إنتاج أو إبداع مادة الاتصال</w:t>
      </w:r>
      <w:r w:rsidRPr="001F5A93">
        <w:rPr>
          <w:rFonts w:asciiTheme="minorBidi" w:hAnsiTheme="minorBidi" w:cs="Arabic11 BT" w:hint="cs"/>
          <w:b/>
          <w:bCs/>
          <w:color w:val="5F497A" w:themeColor="accent4" w:themeShade="BF"/>
          <w:sz w:val="32"/>
          <w:szCs w:val="32"/>
          <w:rtl/>
        </w:rPr>
        <w:t xml:space="preserve">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العلماء أن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قد تكون خطابا أو مقالة أو حديثا أو قصة أو برنامجا إذاعيا أو تليفزيونيا أو فيلما </w:t>
      </w:r>
      <w:r w:rsidRPr="001F5A93">
        <w:rPr>
          <w:rFonts w:asciiTheme="minorBidi" w:hAnsiTheme="minorBidi" w:cs="Arabic11 BT" w:hint="cs"/>
          <w:b/>
          <w:bCs/>
          <w:color w:val="5F497A" w:themeColor="accent4" w:themeShade="BF"/>
          <w:sz w:val="32"/>
          <w:szCs w:val="32"/>
          <w:rtl/>
        </w:rPr>
        <w:t>:</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hint="cs"/>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تسهم معايير المساحة والزمن في التحليل من خلال</w:t>
      </w:r>
      <w:r w:rsidRPr="001F5A93">
        <w:rPr>
          <w:rFonts w:asciiTheme="minorBidi" w:hAnsiTheme="minorBidi" w:cs="Arabic11 BT" w:hint="cs"/>
          <w:b/>
          <w:bCs/>
          <w:color w:val="5F497A" w:themeColor="accent4" w:themeShade="BF"/>
          <w:sz w:val="32"/>
          <w:szCs w:val="32"/>
          <w:rtl/>
        </w:rPr>
        <w:t>:</w:t>
      </w:r>
    </w:p>
    <w:p w:rsidR="00701BCE" w:rsidRDefault="00701BCE" w:rsidP="00701BCE">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تحديد مواد الاتصال </w:t>
      </w:r>
    </w:p>
    <w:p w:rsidR="00701BCE" w:rsidRPr="002073B1" w:rsidRDefault="00701BCE" w:rsidP="00701BCE">
      <w:pPr>
        <w:pStyle w:val="a3"/>
        <w:numPr>
          <w:ilvl w:val="0"/>
          <w:numId w:val="6"/>
        </w:numPr>
        <w:rPr>
          <w:rFonts w:asciiTheme="minorBidi" w:hAnsiTheme="minorBidi" w:cs="Arabic11 BT" w:hint="cs"/>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تقسيم مضمون الاتصال إلى وحدات مادية </w:t>
      </w:r>
      <w:r w:rsidRPr="002073B1">
        <w:rPr>
          <w:rFonts w:asciiTheme="minorBidi" w:hAnsiTheme="minorBidi" w:cs="Arabic11 BT" w:hint="cs"/>
          <w:b/>
          <w:bCs/>
          <w:color w:val="000000" w:themeColor="text1"/>
          <w:sz w:val="32"/>
          <w:szCs w:val="32"/>
          <w:u w:val="single"/>
          <w:rtl/>
        </w:rPr>
        <w:t xml:space="preserve"> </w:t>
      </w:r>
    </w:p>
    <w:p w:rsidR="00701BCE" w:rsidRDefault="00701BCE" w:rsidP="00701BCE">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تصنيف وسائل الاتصال </w:t>
      </w:r>
    </w:p>
    <w:p w:rsidR="00701BCE" w:rsidRPr="002073B1"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خطوات تحليل المضمون </w:t>
      </w:r>
      <w:r w:rsidRPr="001F5A93">
        <w:rPr>
          <w:rFonts w:asciiTheme="minorBidi" w:hAnsiTheme="minorBidi" w:cs="Arabic11 BT" w:hint="cs"/>
          <w:b/>
          <w:bCs/>
          <w:color w:val="5F497A" w:themeColor="accent4" w:themeShade="BF"/>
          <w:sz w:val="32"/>
          <w:szCs w:val="32"/>
          <w:rtl/>
        </w:rPr>
        <w:t>تتضمن :</w:t>
      </w:r>
    </w:p>
    <w:p w:rsidR="00701BCE" w:rsidRPr="002073B1" w:rsidRDefault="00701BCE" w:rsidP="00701BCE">
      <w:pPr>
        <w:pStyle w:val="a3"/>
        <w:numPr>
          <w:ilvl w:val="0"/>
          <w:numId w:val="6"/>
        </w:numPr>
        <w:rPr>
          <w:rFonts w:asciiTheme="minorBidi" w:hAnsiTheme="minorBidi" w:cs="Arabic11 BT" w:hint="cs"/>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تحديد مواد الاتصال المبحوثة </w:t>
      </w:r>
    </w:p>
    <w:p w:rsidR="00701BCE" w:rsidRPr="002073B1" w:rsidRDefault="00701BCE" w:rsidP="00701BCE">
      <w:pPr>
        <w:pStyle w:val="a3"/>
        <w:numPr>
          <w:ilvl w:val="0"/>
          <w:numId w:val="6"/>
        </w:numPr>
        <w:rPr>
          <w:rFonts w:asciiTheme="minorBidi" w:hAnsiTheme="minorBidi" w:cs="Arabic11 BT" w:hint="cs"/>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وحدات العينات المبحوثة </w:t>
      </w:r>
    </w:p>
    <w:p w:rsidR="00701BCE" w:rsidRPr="002073B1" w:rsidRDefault="00701BCE" w:rsidP="00701BCE">
      <w:pPr>
        <w:pStyle w:val="a3"/>
        <w:numPr>
          <w:ilvl w:val="0"/>
          <w:numId w:val="6"/>
        </w:numPr>
        <w:rPr>
          <w:rFonts w:asciiTheme="minorBidi" w:hAnsiTheme="minorBidi" w:cs="Arabic11 BT" w:hint="cs"/>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فئات التحليل </w:t>
      </w:r>
    </w:p>
    <w:p w:rsidR="001B7EFA" w:rsidRDefault="00701BCE" w:rsidP="00701BCE">
      <w:pPr>
        <w:pStyle w:val="a3"/>
        <w:numPr>
          <w:ilvl w:val="0"/>
          <w:numId w:val="6"/>
        </w:numPr>
        <w:rPr>
          <w:rFonts w:asciiTheme="minorBidi" w:hAnsiTheme="minorBidi" w:cs="Arabic11 BT" w:hint="cs"/>
          <w:b/>
          <w:bCs/>
          <w:color w:val="000000" w:themeColor="text1"/>
          <w:sz w:val="32"/>
          <w:szCs w:val="32"/>
          <w:u w:val="single"/>
        </w:rPr>
      </w:pPr>
      <w:r w:rsidRPr="002073B1">
        <w:rPr>
          <w:rFonts w:asciiTheme="minorBidi" w:hAnsiTheme="minorBidi" w:cs="Arabic11 BT"/>
          <w:b/>
          <w:bCs/>
          <w:color w:val="000000" w:themeColor="text1"/>
          <w:sz w:val="32"/>
          <w:szCs w:val="32"/>
          <w:u w:val="single"/>
          <w:rtl/>
        </w:rPr>
        <w:t>تصنيف محتويات الاتصا</w:t>
      </w:r>
      <w:r>
        <w:rPr>
          <w:rFonts w:asciiTheme="minorBidi" w:hAnsiTheme="minorBidi" w:cs="Arabic11 BT" w:hint="cs"/>
          <w:b/>
          <w:bCs/>
          <w:color w:val="000000" w:themeColor="text1"/>
          <w:sz w:val="32"/>
          <w:szCs w:val="32"/>
          <w:u w:val="single"/>
          <w:rtl/>
        </w:rPr>
        <w:t>ل</w:t>
      </w:r>
    </w:p>
    <w:p w:rsidR="00701BCE" w:rsidRPr="00701BCE" w:rsidRDefault="00701BCE" w:rsidP="00701BCE">
      <w:pPr>
        <w:pStyle w:val="a3"/>
        <w:rPr>
          <w:rFonts w:asciiTheme="minorBidi" w:hAnsiTheme="minorBidi" w:cs="Arabic11 BT"/>
          <w:b/>
          <w:bCs/>
          <w:color w:val="000000" w:themeColor="text1"/>
          <w:sz w:val="32"/>
          <w:szCs w:val="32"/>
          <w:u w:val="single"/>
        </w:rPr>
      </w:pPr>
    </w:p>
    <w:p w:rsidR="00701BCE" w:rsidRPr="00701BCE" w:rsidRDefault="00621048" w:rsidP="00701BCE">
      <w:pPr>
        <w:pStyle w:val="a3"/>
        <w:numPr>
          <w:ilvl w:val="0"/>
          <w:numId w:val="6"/>
        </w:numPr>
        <w:rPr>
          <w:rFonts w:asciiTheme="minorBidi" w:hAnsiTheme="minorBidi" w:cs="Arabic11 BT" w:hint="cs"/>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تتم عملية </w:t>
      </w:r>
      <w:r w:rsidRPr="001F5A93">
        <w:rPr>
          <w:rFonts w:asciiTheme="minorBidi" w:hAnsiTheme="minorBidi" w:cs="Arabic11 BT"/>
          <w:b/>
          <w:bCs/>
          <w:color w:val="5F497A" w:themeColor="accent4" w:themeShade="BF"/>
          <w:sz w:val="32"/>
          <w:szCs w:val="32"/>
          <w:rtl/>
        </w:rPr>
        <w:t xml:space="preserve">تحديد فئات التحليل </w:t>
      </w:r>
      <w:r w:rsidRPr="001F5A93">
        <w:rPr>
          <w:rFonts w:asciiTheme="minorBidi" w:hAnsiTheme="minorBidi" w:cs="Arabic11 BT" w:hint="cs"/>
          <w:b/>
          <w:bCs/>
          <w:color w:val="5F497A" w:themeColor="accent4" w:themeShade="BF"/>
          <w:sz w:val="32"/>
          <w:szCs w:val="32"/>
          <w:rtl/>
        </w:rPr>
        <w:t xml:space="preserve">من خلال : </w:t>
      </w:r>
    </w:p>
    <w:p w:rsidR="00701BCE" w:rsidRPr="00701BCE" w:rsidRDefault="00701BCE" w:rsidP="00701BCE">
      <w:pPr>
        <w:pStyle w:val="a3"/>
        <w:numPr>
          <w:ilvl w:val="0"/>
          <w:numId w:val="6"/>
        </w:numPr>
        <w:rPr>
          <w:rFonts w:asciiTheme="minorBidi" w:hAnsiTheme="minorBidi" w:cs="Arabic11 BT" w:hint="cs"/>
          <w:b/>
          <w:bCs/>
          <w:color w:val="5F497A" w:themeColor="accent4" w:themeShade="BF"/>
          <w:sz w:val="32"/>
          <w:szCs w:val="32"/>
        </w:rPr>
      </w:pPr>
      <w:r w:rsidRPr="00701BCE">
        <w:rPr>
          <w:rFonts w:asciiTheme="minorBidi" w:hAnsiTheme="minorBidi" w:cs="Arabic11 BT"/>
          <w:b/>
          <w:bCs/>
          <w:color w:val="000000" w:themeColor="text1"/>
          <w:sz w:val="32"/>
          <w:szCs w:val="32"/>
          <w:u w:val="single"/>
          <w:rtl/>
        </w:rPr>
        <w:t xml:space="preserve">تحديد فئات الاتصال ومحتواه ومعاييره </w:t>
      </w:r>
    </w:p>
    <w:p w:rsidR="00701BCE" w:rsidRPr="00701BCE" w:rsidRDefault="00701BCE" w:rsidP="00701BCE">
      <w:pPr>
        <w:pStyle w:val="a3"/>
        <w:numPr>
          <w:ilvl w:val="0"/>
          <w:numId w:val="6"/>
        </w:numPr>
        <w:rPr>
          <w:rFonts w:asciiTheme="minorBidi" w:hAnsiTheme="minorBidi" w:cs="Arabic11 BT" w:hint="cs"/>
          <w:b/>
          <w:bCs/>
          <w:color w:val="5F497A" w:themeColor="accent4" w:themeShade="BF"/>
          <w:sz w:val="32"/>
          <w:szCs w:val="32"/>
        </w:rPr>
      </w:pPr>
      <w:r w:rsidRPr="00701BCE">
        <w:rPr>
          <w:rFonts w:asciiTheme="minorBidi" w:hAnsiTheme="minorBidi" w:cs="Arabic11 BT"/>
          <w:b/>
          <w:bCs/>
          <w:color w:val="000000" w:themeColor="text1"/>
          <w:sz w:val="32"/>
          <w:szCs w:val="32"/>
          <w:u w:val="single"/>
          <w:rtl/>
        </w:rPr>
        <w:t>تحديد مختلف سمات الأفراد والجماعات والمجتمعات الداخلة فيه</w:t>
      </w:r>
    </w:p>
    <w:p w:rsidR="00701BCE" w:rsidRPr="00701BCE" w:rsidRDefault="00701BCE" w:rsidP="00701BCE">
      <w:pPr>
        <w:pStyle w:val="a3"/>
        <w:numPr>
          <w:ilvl w:val="0"/>
          <w:numId w:val="6"/>
        </w:numPr>
        <w:rPr>
          <w:rFonts w:asciiTheme="minorBidi" w:hAnsiTheme="minorBidi" w:cs="Arabic11 BT" w:hint="cs"/>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ت</w:t>
      </w:r>
      <w:r w:rsidRPr="00701BCE">
        <w:rPr>
          <w:rFonts w:asciiTheme="minorBidi" w:hAnsiTheme="minorBidi" w:cs="Arabic11 BT"/>
          <w:b/>
          <w:bCs/>
          <w:color w:val="000000" w:themeColor="text1"/>
          <w:sz w:val="32"/>
          <w:szCs w:val="32"/>
          <w:u w:val="single"/>
          <w:rtl/>
        </w:rPr>
        <w:t xml:space="preserve">حديد الشخصيات الفاعلة في محتوى الاتصال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ب</w:t>
      </w:r>
      <w:r w:rsidRPr="00701BCE">
        <w:rPr>
          <w:rFonts w:asciiTheme="minorBidi" w:hAnsiTheme="minorBidi" w:cs="Arabic11 BT"/>
          <w:b/>
          <w:bCs/>
          <w:color w:val="000000" w:themeColor="text1"/>
          <w:sz w:val="32"/>
          <w:szCs w:val="32"/>
          <w:u w:val="single"/>
          <w:rtl/>
        </w:rPr>
        <w:t xml:space="preserve">يان المصدر الذي تنتمي إليه مادة الاتصال  ,والمكان الذي تصدر عنه </w:t>
      </w:r>
      <w:r w:rsidRPr="00701BCE">
        <w:rPr>
          <w:rFonts w:asciiTheme="minorBidi" w:hAnsiTheme="minorBidi" w:cs="Arabic11 BT" w:hint="cs"/>
          <w:b/>
          <w:bCs/>
          <w:color w:val="000000" w:themeColor="text1"/>
          <w:sz w:val="32"/>
          <w:szCs w:val="32"/>
          <w:u w:val="single"/>
          <w:rtl/>
        </w:rPr>
        <w:t xml:space="preserve">و هدفه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تصنيف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هو الذي سيتيح قدرا أكبر من العلمية والموضوعية للتعميمات الناشئة عن</w:t>
      </w:r>
      <w:r w:rsidRPr="001F5A93">
        <w:rPr>
          <w:rFonts w:asciiTheme="minorBidi" w:hAnsiTheme="minorBidi" w:cs="Arabic11 BT" w:hint="cs"/>
          <w:b/>
          <w:bCs/>
          <w:color w:val="5F497A" w:themeColor="accent4" w:themeShade="BF"/>
          <w:sz w:val="32"/>
          <w:szCs w:val="32"/>
          <w:rtl/>
        </w:rPr>
        <w:t xml:space="preserve"> التحليل للمضمون :</w:t>
      </w:r>
    </w:p>
    <w:p w:rsidR="001B7EFA" w:rsidRPr="007F27E5" w:rsidRDefault="007F27E5" w:rsidP="00607090">
      <w:pPr>
        <w:pStyle w:val="a3"/>
        <w:numPr>
          <w:ilvl w:val="0"/>
          <w:numId w:val="6"/>
        </w:numPr>
        <w:rPr>
          <w:rFonts w:asciiTheme="minorBidi" w:hAnsiTheme="minorBidi" w:cs="Arabic11 BT" w:hint="cs"/>
          <w:b/>
          <w:bCs/>
          <w:color w:val="000000" w:themeColor="text1"/>
          <w:sz w:val="32"/>
          <w:szCs w:val="32"/>
        </w:rPr>
      </w:pPr>
      <w:r w:rsidRPr="007F27E5">
        <w:rPr>
          <w:rFonts w:asciiTheme="minorBidi" w:hAnsiTheme="minorBidi" w:cs="Arabic11 BT" w:hint="cs"/>
          <w:b/>
          <w:bCs/>
          <w:color w:val="000000" w:themeColor="text1"/>
          <w:sz w:val="32"/>
          <w:szCs w:val="32"/>
          <w:rtl/>
        </w:rPr>
        <w:t xml:space="preserve">البيانات </w:t>
      </w:r>
    </w:p>
    <w:p w:rsidR="007F27E5" w:rsidRPr="007F27E5" w:rsidRDefault="007F27E5" w:rsidP="00607090">
      <w:pPr>
        <w:pStyle w:val="a3"/>
        <w:numPr>
          <w:ilvl w:val="0"/>
          <w:numId w:val="6"/>
        </w:numPr>
        <w:rPr>
          <w:rFonts w:asciiTheme="minorBidi" w:hAnsiTheme="minorBidi" w:cs="Arabic11 BT" w:hint="cs"/>
          <w:b/>
          <w:bCs/>
          <w:color w:val="000000" w:themeColor="text1"/>
          <w:sz w:val="32"/>
          <w:szCs w:val="32"/>
        </w:rPr>
      </w:pPr>
      <w:r w:rsidRPr="007F27E5">
        <w:rPr>
          <w:rFonts w:asciiTheme="minorBidi" w:hAnsiTheme="minorBidi" w:cs="Arabic11 BT" w:hint="cs"/>
          <w:b/>
          <w:bCs/>
          <w:color w:val="000000" w:themeColor="text1"/>
          <w:sz w:val="32"/>
          <w:szCs w:val="32"/>
          <w:rtl/>
        </w:rPr>
        <w:t xml:space="preserve">المعلومات </w:t>
      </w:r>
    </w:p>
    <w:p w:rsidR="007F27E5" w:rsidRPr="007F27E5" w:rsidRDefault="007F27E5" w:rsidP="00607090">
      <w:pPr>
        <w:pStyle w:val="a3"/>
        <w:numPr>
          <w:ilvl w:val="0"/>
          <w:numId w:val="6"/>
        </w:numPr>
        <w:rPr>
          <w:rFonts w:asciiTheme="minorBidi" w:hAnsiTheme="minorBidi" w:cs="Arabic11 BT" w:hint="cs"/>
          <w:b/>
          <w:bCs/>
          <w:color w:val="000000" w:themeColor="text1"/>
          <w:sz w:val="32"/>
          <w:szCs w:val="32"/>
          <w:u w:val="single"/>
        </w:rPr>
      </w:pPr>
      <w:r w:rsidRPr="007F27E5">
        <w:rPr>
          <w:rFonts w:asciiTheme="minorBidi" w:hAnsiTheme="minorBidi" w:cs="Arabic11 BT" w:hint="cs"/>
          <w:b/>
          <w:bCs/>
          <w:color w:val="000000" w:themeColor="text1"/>
          <w:sz w:val="32"/>
          <w:szCs w:val="32"/>
          <w:u w:val="single"/>
          <w:rtl/>
        </w:rPr>
        <w:t xml:space="preserve">محتويات الاتصال </w:t>
      </w:r>
    </w:p>
    <w:p w:rsidR="007F27E5" w:rsidRPr="007F27E5" w:rsidRDefault="007F27E5" w:rsidP="00607090">
      <w:pPr>
        <w:pStyle w:val="a3"/>
        <w:numPr>
          <w:ilvl w:val="0"/>
          <w:numId w:val="6"/>
        </w:numPr>
        <w:rPr>
          <w:rFonts w:asciiTheme="minorBidi" w:hAnsiTheme="minorBidi" w:cs="Arabic11 BT" w:hint="cs"/>
          <w:b/>
          <w:bCs/>
          <w:color w:val="000000" w:themeColor="text1"/>
          <w:sz w:val="32"/>
          <w:szCs w:val="32"/>
        </w:rPr>
      </w:pPr>
      <w:r w:rsidRPr="007F27E5">
        <w:rPr>
          <w:rFonts w:asciiTheme="minorBidi" w:hAnsiTheme="minorBidi" w:cs="Arabic11 BT" w:hint="cs"/>
          <w:b/>
          <w:bCs/>
          <w:color w:val="000000" w:themeColor="text1"/>
          <w:sz w:val="32"/>
          <w:szCs w:val="32"/>
          <w:rtl/>
        </w:rPr>
        <w:t xml:space="preserve">كل ما ذكر </w:t>
      </w:r>
    </w:p>
    <w:p w:rsidR="007F27E5" w:rsidRPr="001F5A93" w:rsidRDefault="007F27E5"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w:t>
      </w:r>
      <w:r w:rsidRPr="001F5A93">
        <w:rPr>
          <w:rFonts w:asciiTheme="minorBidi" w:hAnsiTheme="minorBidi" w:cs="Arabic11 BT"/>
          <w:b/>
          <w:bCs/>
          <w:color w:val="5F497A" w:themeColor="accent4" w:themeShade="BF"/>
          <w:sz w:val="32"/>
          <w:szCs w:val="32"/>
          <w:rtl/>
        </w:rPr>
        <w:t>تحليل البيانات من خلال تحليل المضمون إلى</w:t>
      </w:r>
      <w:r w:rsidRPr="001F5A93">
        <w:rPr>
          <w:rFonts w:asciiTheme="minorBidi" w:hAnsiTheme="minorBidi" w:cs="Arabic11 BT" w:hint="cs"/>
          <w:b/>
          <w:bCs/>
          <w:color w:val="5F497A" w:themeColor="accent4" w:themeShade="BF"/>
          <w:sz w:val="32"/>
          <w:szCs w:val="32"/>
          <w:rtl/>
        </w:rPr>
        <w:t>:</w:t>
      </w:r>
    </w:p>
    <w:p w:rsidR="007F27E5" w:rsidRPr="00BA0109" w:rsidRDefault="007F27E5" w:rsidP="007F27E5">
      <w:pPr>
        <w:pStyle w:val="a3"/>
        <w:numPr>
          <w:ilvl w:val="0"/>
          <w:numId w:val="6"/>
        </w:numPr>
        <w:rPr>
          <w:rFonts w:asciiTheme="minorBidi" w:hAnsiTheme="minorBidi" w:cs="Arabic11 BT" w:hint="cs"/>
          <w:b/>
          <w:bCs/>
          <w:color w:val="000000" w:themeColor="text1"/>
          <w:sz w:val="32"/>
          <w:szCs w:val="32"/>
          <w:u w:val="single"/>
        </w:rPr>
      </w:pPr>
      <w:r w:rsidRPr="00BA0109">
        <w:rPr>
          <w:rFonts w:asciiTheme="minorBidi" w:hAnsiTheme="minorBidi" w:cs="Arabic11 BT"/>
          <w:b/>
          <w:bCs/>
          <w:color w:val="000000" w:themeColor="text1"/>
          <w:sz w:val="32"/>
          <w:szCs w:val="32"/>
          <w:u w:val="single"/>
          <w:rtl/>
        </w:rPr>
        <w:t xml:space="preserve">فئات وأرقام </w:t>
      </w:r>
    </w:p>
    <w:p w:rsidR="007F27E5" w:rsidRDefault="007F27E5" w:rsidP="007F27E5">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كميات </w:t>
      </w:r>
    </w:p>
    <w:p w:rsidR="007F27E5" w:rsidRDefault="007F27E5" w:rsidP="007F27E5">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lastRenderedPageBreak/>
        <w:t xml:space="preserve">أوزان </w:t>
      </w:r>
    </w:p>
    <w:p w:rsidR="007F27E5" w:rsidRDefault="007F27E5" w:rsidP="007F27E5">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قيم معنوية </w:t>
      </w:r>
    </w:p>
    <w:p w:rsidR="001B7EFA" w:rsidRPr="001F5A93" w:rsidRDefault="001B7EFA"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 </w:t>
      </w:r>
      <w:r w:rsidRPr="001F5A93">
        <w:rPr>
          <w:rFonts w:asciiTheme="minorBidi" w:hAnsiTheme="minorBidi" w:cs="Arabic11 BT"/>
          <w:b/>
          <w:bCs/>
          <w:color w:val="5F497A" w:themeColor="accent4" w:themeShade="BF"/>
          <w:sz w:val="32"/>
          <w:szCs w:val="32"/>
          <w:rtl/>
        </w:rPr>
        <w:t xml:space="preserve">يتمثل في إمكانية الحصول على نفس النتائج في حالات تغير المحللين أو زمن التحليل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F728E6">
        <w:rPr>
          <w:rFonts w:asciiTheme="minorBidi" w:hAnsiTheme="minorBidi" w:cs="Arabic11 BT"/>
          <w:b/>
          <w:bCs/>
          <w:color w:val="000000" w:themeColor="text1"/>
          <w:sz w:val="32"/>
          <w:szCs w:val="32"/>
          <w:rtl/>
        </w:rPr>
        <w:t>ت</w:t>
      </w:r>
      <w:r>
        <w:rPr>
          <w:rFonts w:asciiTheme="minorBidi" w:hAnsiTheme="minorBidi" w:cs="Arabic11 BT"/>
          <w:b/>
          <w:bCs/>
          <w:color w:val="000000" w:themeColor="text1"/>
          <w:sz w:val="32"/>
          <w:szCs w:val="32"/>
          <w:rtl/>
        </w:rPr>
        <w:t xml:space="preserve">حديد درجة انتشار وسيلة الاتصال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تحديد تأثير وسيلة الاتصال </w:t>
      </w:r>
    </w:p>
    <w:p w:rsidR="001D3C83" w:rsidRPr="00F728E6" w:rsidRDefault="001D3C83" w:rsidP="001D3C83">
      <w:pPr>
        <w:pStyle w:val="a3"/>
        <w:numPr>
          <w:ilvl w:val="0"/>
          <w:numId w:val="6"/>
        </w:numPr>
        <w:rPr>
          <w:rFonts w:asciiTheme="minorBidi" w:hAnsiTheme="minorBidi" w:cs="Arabic11 BT" w:hint="cs"/>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التأكد من مدى ثبات وسيلة الاتصال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اتزان وسيلة الاتصال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w:t>
      </w:r>
      <w:r w:rsidRPr="001F5A93">
        <w:rPr>
          <w:rFonts w:asciiTheme="minorBidi" w:hAnsiTheme="minorBidi" w:cs="Arabic11 BT"/>
          <w:b/>
          <w:bCs/>
          <w:color w:val="5F497A" w:themeColor="accent4" w:themeShade="BF"/>
          <w:sz w:val="32"/>
          <w:szCs w:val="32"/>
          <w:rtl/>
        </w:rPr>
        <w:t xml:space="preserve"> مميزات تحليل المضمون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يحصل على البيانات </w:t>
      </w:r>
      <w:r w:rsidRPr="009618B1">
        <w:rPr>
          <w:rFonts w:asciiTheme="minorBidi" w:hAnsiTheme="minorBidi" w:cs="Arabic11 BT"/>
          <w:b/>
          <w:bCs/>
          <w:color w:val="000000" w:themeColor="text1"/>
          <w:sz w:val="32"/>
          <w:szCs w:val="32"/>
          <w:rtl/>
        </w:rPr>
        <w:t xml:space="preserve">من خلال الكتب والصحف وغيرها من وسائل الاتصال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 الباحث يمكنه معاودة الاتصال بمصادر بحثه دون قيود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9618B1">
        <w:rPr>
          <w:rFonts w:asciiTheme="minorBidi" w:hAnsiTheme="minorBidi" w:cs="Arabic11 BT"/>
          <w:b/>
          <w:bCs/>
          <w:color w:val="000000" w:themeColor="text1"/>
          <w:sz w:val="32"/>
          <w:szCs w:val="32"/>
          <w:rtl/>
        </w:rPr>
        <w:t>إمكانية استعادة مواد الدراسة مرة أخرى لأن معظمها محفوظ في الأرشيف</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البيانات المتوافرة من خلال تحليل المضمون  يتم الحصول عليها من خلال </w:t>
      </w:r>
      <w:r w:rsidRPr="001F5A93">
        <w:rPr>
          <w:rFonts w:asciiTheme="minorBidi" w:hAnsiTheme="minorBidi" w:cs="Arabic11 BT" w:hint="cs"/>
          <w:b/>
          <w:bCs/>
          <w:color w:val="5F497A" w:themeColor="accent4" w:themeShade="BF"/>
          <w:sz w:val="32"/>
          <w:szCs w:val="32"/>
          <w:rtl/>
        </w:rPr>
        <w:t>:</w:t>
      </w:r>
    </w:p>
    <w:p w:rsidR="001B7EFA"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t xml:space="preserve">التفاعل المباشر </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t xml:space="preserve">التوصل الالكتروني </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u w:val="single"/>
        </w:rPr>
      </w:pPr>
      <w:r w:rsidRPr="001D3C83">
        <w:rPr>
          <w:rFonts w:asciiTheme="minorBidi" w:hAnsiTheme="minorBidi" w:cs="Arabic11 BT"/>
          <w:b/>
          <w:bCs/>
          <w:color w:val="000000" w:themeColor="text1"/>
          <w:sz w:val="32"/>
          <w:szCs w:val="32"/>
          <w:u w:val="single"/>
          <w:rtl/>
        </w:rPr>
        <w:t>من خلال الكتب والصحف</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t xml:space="preserve">كل ما ذكر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تحليل المضمون هناك </w:t>
      </w:r>
      <w:r w:rsidRPr="001F5A93">
        <w:rPr>
          <w:rFonts w:asciiTheme="minorBidi" w:hAnsiTheme="minorBidi" w:cs="Arabic11 BT"/>
          <w:b/>
          <w:bCs/>
          <w:color w:val="5F497A" w:themeColor="accent4" w:themeShade="BF"/>
          <w:sz w:val="32"/>
          <w:szCs w:val="32"/>
          <w:rtl/>
        </w:rPr>
        <w:t xml:space="preserve">إمكانية استعادة مواد الدراسة مرة أخرى لأن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lastRenderedPageBreak/>
        <w:t xml:space="preserve">ناتجة عن التفاعل المباشر </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t xml:space="preserve">ناتجة عن التفاعل غير المباشر </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rPr>
      </w:pPr>
      <w:r w:rsidRPr="001D3C83">
        <w:rPr>
          <w:rFonts w:asciiTheme="minorBidi" w:hAnsiTheme="minorBidi" w:cs="Arabic11 BT" w:hint="cs"/>
          <w:b/>
          <w:bCs/>
          <w:color w:val="000000" w:themeColor="text1"/>
          <w:sz w:val="32"/>
          <w:szCs w:val="32"/>
          <w:rtl/>
        </w:rPr>
        <w:t xml:space="preserve">لا يمكن حفظها </w:t>
      </w:r>
    </w:p>
    <w:p w:rsidR="001D3C83" w:rsidRPr="001D3C83" w:rsidRDefault="001D3C83" w:rsidP="00607090">
      <w:pPr>
        <w:pStyle w:val="a3"/>
        <w:numPr>
          <w:ilvl w:val="0"/>
          <w:numId w:val="6"/>
        </w:numPr>
        <w:rPr>
          <w:rFonts w:asciiTheme="minorBidi" w:hAnsiTheme="minorBidi" w:cs="Arabic11 BT" w:hint="cs"/>
          <w:b/>
          <w:bCs/>
          <w:color w:val="000000" w:themeColor="text1"/>
          <w:sz w:val="32"/>
          <w:szCs w:val="32"/>
          <w:u w:val="single"/>
        </w:rPr>
      </w:pPr>
      <w:r w:rsidRPr="001D3C83">
        <w:rPr>
          <w:rFonts w:asciiTheme="minorBidi" w:hAnsiTheme="minorBidi" w:cs="Arabic11 BT" w:hint="cs"/>
          <w:b/>
          <w:bCs/>
          <w:color w:val="000000" w:themeColor="text1"/>
          <w:sz w:val="32"/>
          <w:szCs w:val="32"/>
          <w:u w:val="single"/>
          <w:rtl/>
        </w:rPr>
        <w:t xml:space="preserve">محفوظة في الأرشيف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تحليل المضمون :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9618B1">
        <w:rPr>
          <w:rFonts w:asciiTheme="minorBidi" w:hAnsiTheme="minorBidi" w:cs="Arabic11 BT"/>
          <w:b/>
          <w:bCs/>
          <w:color w:val="000000" w:themeColor="text1"/>
          <w:sz w:val="32"/>
          <w:szCs w:val="32"/>
          <w:rtl/>
        </w:rPr>
        <w:t>اعتماد الدراسة على ما يتوافر تحت أيدينا</w:t>
      </w:r>
      <w:r>
        <w:rPr>
          <w:rFonts w:asciiTheme="minorBidi" w:hAnsiTheme="minorBidi" w:cs="Arabic11 BT"/>
          <w:b/>
          <w:bCs/>
          <w:color w:val="000000" w:themeColor="text1"/>
          <w:sz w:val="32"/>
          <w:szCs w:val="32"/>
          <w:rtl/>
        </w:rPr>
        <w:t xml:space="preserve"> من مواد الاتصال</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F728E6">
        <w:rPr>
          <w:rFonts w:asciiTheme="minorBidi" w:hAnsiTheme="minorBidi" w:cs="Arabic11 BT"/>
          <w:b/>
          <w:bCs/>
          <w:color w:val="000000" w:themeColor="text1"/>
          <w:sz w:val="32"/>
          <w:szCs w:val="32"/>
          <w:rtl/>
        </w:rPr>
        <w:t xml:space="preserve"> ما تحمله مواد ا</w:t>
      </w:r>
      <w:r>
        <w:rPr>
          <w:rFonts w:asciiTheme="minorBidi" w:hAnsiTheme="minorBidi" w:cs="Arabic11 BT"/>
          <w:b/>
          <w:bCs/>
          <w:color w:val="000000" w:themeColor="text1"/>
          <w:sz w:val="32"/>
          <w:szCs w:val="32"/>
          <w:rtl/>
        </w:rPr>
        <w:t xml:space="preserve">لاتصال من آراء واتجاهات شخصية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F728E6">
        <w:rPr>
          <w:rFonts w:asciiTheme="minorBidi" w:hAnsiTheme="minorBidi" w:cs="Arabic11 BT"/>
          <w:b/>
          <w:bCs/>
          <w:color w:val="000000" w:themeColor="text1"/>
          <w:sz w:val="32"/>
          <w:szCs w:val="32"/>
          <w:rtl/>
        </w:rPr>
        <w:t>قد لا تكون هذه الآراء وتلك الاتجاهات موضوعية ( قيمية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hint="cs"/>
          <w:b/>
          <w:bCs/>
          <w:color w:val="000000" w:themeColor="text1"/>
          <w:sz w:val="32"/>
          <w:szCs w:val="32"/>
          <w:u w:val="single"/>
          <w:rtl/>
        </w:rPr>
        <w:t xml:space="preserve">كل ما ذكر </w:t>
      </w:r>
      <w:r w:rsidRPr="00F728E6">
        <w:rPr>
          <w:rFonts w:asciiTheme="minorBidi" w:hAnsiTheme="minorBidi" w:cs="Arabic11 BT"/>
          <w:b/>
          <w:bCs/>
          <w:color w:val="000000" w:themeColor="text1"/>
          <w:sz w:val="32"/>
          <w:szCs w:val="32"/>
          <w:rtl/>
        </w:rPr>
        <w:t xml:space="preserve">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عوامل نجاح تحليل المضمون </w:t>
      </w:r>
      <w:r w:rsidRPr="001F5A93">
        <w:rPr>
          <w:rFonts w:asciiTheme="minorBidi" w:hAnsiTheme="minorBidi" w:cs="Arabic11 BT" w:hint="cs"/>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9618B1">
        <w:rPr>
          <w:rFonts w:asciiTheme="minorBidi" w:hAnsiTheme="minorBidi" w:cs="Arabic11 BT"/>
          <w:b/>
          <w:bCs/>
          <w:color w:val="000000" w:themeColor="text1"/>
          <w:sz w:val="32"/>
          <w:szCs w:val="32"/>
          <w:rtl/>
        </w:rPr>
        <w:t>ضرورة التعريف الدقيق للفئات المستخدمة في تحليل المضمون</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F728E6">
        <w:rPr>
          <w:rFonts w:asciiTheme="minorBidi" w:hAnsiTheme="minorBidi" w:cs="Arabic11 BT"/>
          <w:b/>
          <w:bCs/>
          <w:color w:val="000000" w:themeColor="text1"/>
          <w:sz w:val="32"/>
          <w:szCs w:val="32"/>
          <w:rtl/>
        </w:rPr>
        <w:t>لا بد للباحث أن يكون موضوعياً في اختيار عينته</w:t>
      </w:r>
      <w:r w:rsidRPr="00F728E6">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hint="cs"/>
          <w:b/>
          <w:bCs/>
          <w:color w:val="000000" w:themeColor="text1"/>
          <w:sz w:val="32"/>
          <w:szCs w:val="32"/>
        </w:rPr>
      </w:pPr>
      <w:r w:rsidRPr="00F728E6">
        <w:rPr>
          <w:rFonts w:asciiTheme="minorBidi" w:hAnsiTheme="minorBidi" w:cs="Arabic11 BT"/>
          <w:b/>
          <w:bCs/>
          <w:color w:val="000000" w:themeColor="text1"/>
          <w:sz w:val="32"/>
          <w:szCs w:val="32"/>
          <w:rtl/>
        </w:rPr>
        <w:t xml:space="preserve">الاعتماد على الأساليب الكمية </w:t>
      </w:r>
      <w:r w:rsidRPr="00F728E6">
        <w:rPr>
          <w:rFonts w:asciiTheme="minorBidi" w:hAnsiTheme="minorBidi" w:cs="Arabic11 BT" w:hint="cs"/>
          <w:b/>
          <w:bCs/>
          <w:color w:val="000000" w:themeColor="text1"/>
          <w:sz w:val="32"/>
          <w:szCs w:val="32"/>
          <w:rtl/>
        </w:rPr>
        <w:t xml:space="preserve"> </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Default="001B7EFA" w:rsidP="001D3C83">
      <w:pPr>
        <w:rPr>
          <w:rFonts w:asciiTheme="minorBidi" w:hAnsiTheme="minorBidi" w:cs="Arabic11 BT" w:hint="cs"/>
          <w:b/>
          <w:bCs/>
          <w:color w:val="5F497A" w:themeColor="accent4" w:themeShade="BF"/>
          <w:sz w:val="32"/>
          <w:szCs w:val="32"/>
          <w:rtl/>
        </w:rPr>
      </w:pPr>
    </w:p>
    <w:p w:rsidR="001D3C83" w:rsidRDefault="001D3C83" w:rsidP="001D3C83">
      <w:pPr>
        <w:rPr>
          <w:rFonts w:asciiTheme="minorBidi" w:hAnsiTheme="minorBidi" w:cs="Arabic11 BT" w:hint="cs"/>
          <w:b/>
          <w:bCs/>
          <w:color w:val="5F497A" w:themeColor="accent4" w:themeShade="BF"/>
          <w:sz w:val="32"/>
          <w:szCs w:val="32"/>
          <w:rtl/>
        </w:rPr>
      </w:pPr>
    </w:p>
    <w:p w:rsidR="001D3C83" w:rsidRDefault="001D3C83" w:rsidP="001D3C83">
      <w:pPr>
        <w:rPr>
          <w:rFonts w:asciiTheme="minorBidi" w:hAnsiTheme="minorBidi" w:cs="Arabic11 BT" w:hint="cs"/>
          <w:b/>
          <w:bCs/>
          <w:color w:val="5F497A" w:themeColor="accent4" w:themeShade="BF"/>
          <w:sz w:val="32"/>
          <w:szCs w:val="32"/>
          <w:rtl/>
        </w:rPr>
      </w:pPr>
      <w:r w:rsidRPr="001D3C83">
        <w:rPr>
          <w:rFonts w:asciiTheme="minorBidi" w:hAnsiTheme="minorBidi" w:cs="Arabic11 BT" w:hint="cs"/>
          <w:b/>
          <w:bCs/>
          <w:color w:val="5F497A" w:themeColor="accent4" w:themeShade="BF"/>
          <w:sz w:val="32"/>
          <w:szCs w:val="32"/>
          <w:highlight w:val="yellow"/>
          <w:rtl/>
        </w:rPr>
        <w:t>محاضرة 10</w:t>
      </w:r>
      <w:r>
        <w:rPr>
          <w:rFonts w:asciiTheme="minorBidi" w:hAnsiTheme="minorBidi" w:cs="Arabic11 BT" w:hint="cs"/>
          <w:b/>
          <w:bCs/>
          <w:color w:val="5F497A" w:themeColor="accent4" w:themeShade="BF"/>
          <w:sz w:val="32"/>
          <w:szCs w:val="32"/>
          <w:rtl/>
        </w:rPr>
        <w:t xml:space="preserve"> </w:t>
      </w:r>
    </w:p>
    <w:p w:rsidR="001D3C83" w:rsidRPr="001D3C83" w:rsidRDefault="001D3C83" w:rsidP="001D3C83">
      <w:pPr>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يطلق على منهج دراسة الحالة اسم 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lastRenderedPageBreak/>
        <w:t xml:space="preserve">الثقافي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الاجتماعي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b/>
          <w:bCs/>
          <w:color w:val="000000" w:themeColor="text1"/>
          <w:sz w:val="32"/>
          <w:szCs w:val="32"/>
          <w:u w:val="single"/>
          <w:rtl/>
        </w:rPr>
        <w:t>المونوجرافي</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التجريبي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تعني المونوجرفيا عند علماء الاجتماع الفرنسيون:</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منهج تحليل وسائل الاتصال في البحث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b/>
          <w:bCs/>
          <w:color w:val="000000" w:themeColor="text1"/>
          <w:sz w:val="32"/>
          <w:szCs w:val="32"/>
          <w:u w:val="single"/>
          <w:rtl/>
        </w:rPr>
        <w:t>وصف موضوع مفرد</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تحويل البيانات الكمية إلى رقمية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التوزيع المتماثل للبيانات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تعني المنوجرفيا عند ....... </w:t>
      </w:r>
      <w:r w:rsidRPr="001F5A93">
        <w:rPr>
          <w:rFonts w:asciiTheme="minorBidi" w:hAnsiTheme="minorBidi" w:cs="Arabic11 BT"/>
          <w:b/>
          <w:bCs/>
          <w:color w:val="5F497A" w:themeColor="accent4" w:themeShade="BF"/>
          <w:sz w:val="32"/>
          <w:szCs w:val="32"/>
          <w:rtl/>
        </w:rPr>
        <w:t>وصف موضوع مفرد أي القيام بدراسة وحدة مثل الأسرة أو القرية أو القبيلة أو المصنع دراسة مستفيضة للكشف عن جوانبها المتعددة والوصول إلى تعميمات تنطبق على غيرها من الوحدات المتشابهة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الألمان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الفرنسيين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الإنجليز </w:t>
      </w:r>
    </w:p>
    <w:p w:rsid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الأمريكان </w:t>
      </w:r>
    </w:p>
    <w:p w:rsidR="007F145C" w:rsidRPr="007F145C" w:rsidRDefault="007F145C" w:rsidP="007F145C">
      <w:pPr>
        <w:pStyle w:val="a3"/>
        <w:rPr>
          <w:rFonts w:asciiTheme="minorBidi" w:hAnsiTheme="minorBidi" w:cs="Arabic11 BT"/>
          <w:b/>
          <w:bCs/>
          <w:color w:val="000000" w:themeColor="text1"/>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يقوم منهج دراسة الحالة على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b/>
          <w:bCs/>
          <w:color w:val="000000" w:themeColor="text1"/>
          <w:sz w:val="32"/>
          <w:szCs w:val="32"/>
          <w:rtl/>
        </w:rPr>
        <w:t xml:space="preserve"> دراسة جميع المراحل التي مرت بها </w:t>
      </w:r>
      <w:r w:rsidRPr="007F145C">
        <w:rPr>
          <w:rFonts w:asciiTheme="minorBidi" w:hAnsiTheme="minorBidi" w:cs="Arabic11 BT" w:hint="cs"/>
          <w:b/>
          <w:bCs/>
          <w:color w:val="000000" w:themeColor="text1"/>
          <w:sz w:val="32"/>
          <w:szCs w:val="32"/>
          <w:rtl/>
        </w:rPr>
        <w:t xml:space="preserve">الوحدة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b/>
          <w:bCs/>
          <w:color w:val="000000" w:themeColor="text1"/>
          <w:sz w:val="32"/>
          <w:szCs w:val="32"/>
          <w:rtl/>
        </w:rPr>
        <w:lastRenderedPageBreak/>
        <w:t xml:space="preserve"> الوصول إلى تعميمات علمية متعلقة بالوحدة المدروسة وبغيرها من الوحدات المشابهة لها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الظروف التي يستخدم فيها منهج دراسة الحالة </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لدراسة</w:t>
      </w:r>
      <w:r w:rsidRPr="007F145C">
        <w:rPr>
          <w:rFonts w:asciiTheme="minorBidi" w:hAnsiTheme="minorBidi" w:cs="Arabic11 BT"/>
          <w:b/>
          <w:bCs/>
          <w:color w:val="000000" w:themeColor="text1"/>
          <w:sz w:val="32"/>
          <w:szCs w:val="32"/>
          <w:u w:val="single"/>
          <w:rtl/>
        </w:rPr>
        <w:t xml:space="preserve"> المواقف المختلفة دراسة تفصيلية في مجالها الاجتماعي ومحيطها الثقافي</w:t>
      </w:r>
      <w:r w:rsidRPr="007F145C">
        <w:rPr>
          <w:rFonts w:asciiTheme="minorBidi" w:hAnsiTheme="minorBidi" w:cs="Arabic11 BT"/>
          <w:b/>
          <w:bCs/>
          <w:color w:val="000000" w:themeColor="text1"/>
          <w:sz w:val="32"/>
          <w:szCs w:val="32"/>
          <w:u w:val="single"/>
        </w:rPr>
        <w:t xml:space="preserve">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دراسة</w:t>
      </w:r>
      <w:r w:rsidRPr="007F145C">
        <w:rPr>
          <w:rFonts w:asciiTheme="minorBidi" w:hAnsiTheme="minorBidi" w:cs="Arabic11 BT"/>
          <w:b/>
          <w:bCs/>
          <w:color w:val="000000" w:themeColor="text1"/>
          <w:sz w:val="32"/>
          <w:szCs w:val="32"/>
          <w:u w:val="single"/>
          <w:rtl/>
        </w:rPr>
        <w:t xml:space="preserve"> التاريخ التطوري لشيء </w:t>
      </w:r>
      <w:r w:rsidRPr="007F145C">
        <w:rPr>
          <w:rFonts w:asciiTheme="minorBidi" w:hAnsiTheme="minorBidi" w:cs="Arabic11 BT" w:hint="cs"/>
          <w:b/>
          <w:bCs/>
          <w:color w:val="000000" w:themeColor="text1"/>
          <w:sz w:val="32"/>
          <w:szCs w:val="32"/>
          <w:u w:val="single"/>
          <w:rtl/>
        </w:rPr>
        <w:t xml:space="preserve">ما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u w:val="single"/>
          <w:rtl/>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معرفة حقيقة الحياة الداخلية لشخ</w:t>
      </w:r>
      <w:r w:rsidRPr="007F145C">
        <w:rPr>
          <w:rFonts w:asciiTheme="minorBidi" w:hAnsiTheme="minorBidi" w:cs="Arabic11 BT" w:hint="cs"/>
          <w:b/>
          <w:bCs/>
          <w:color w:val="000000" w:themeColor="text1"/>
          <w:sz w:val="32"/>
          <w:szCs w:val="32"/>
          <w:u w:val="single"/>
          <w:rtl/>
        </w:rPr>
        <w:t xml:space="preserve">ص ما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لحصول على حقائق متعلقة بمجموعة الظروف المحيطة بموقف اجتماعي</w:t>
      </w:r>
      <w:r w:rsidRPr="007F145C">
        <w:rPr>
          <w:rFonts w:asciiTheme="minorBidi" w:hAnsiTheme="minorBidi" w:cs="Arabic11 BT"/>
          <w:b/>
          <w:bCs/>
          <w:color w:val="000000" w:themeColor="text1"/>
          <w:sz w:val="32"/>
          <w:szCs w:val="32"/>
          <w:u w:val="single"/>
        </w:rPr>
        <w:t xml:space="preserve">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حينما يستعين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بمنهج دراسة الحالة فإنه يجمع البيانات لتصنيفها وتحليلها والمقارنة بينها رغبة في الوصول إلى تعميمات بالنسبة للظواهر المدروسة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العالم الفيزيائي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الاخصائي الاجتماعي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الباحث الاجتماعي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الطبيب</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دراسة الحالة</w:t>
      </w:r>
      <w:r w:rsidRPr="001F5A93">
        <w:rPr>
          <w:rFonts w:asciiTheme="minorBidi" w:hAnsiTheme="minorBidi" w:cs="Arabic11 BT" w:hint="cs"/>
          <w:b/>
          <w:bCs/>
          <w:color w:val="5F497A" w:themeColor="accent4" w:themeShade="BF"/>
          <w:sz w:val="32"/>
          <w:szCs w:val="32"/>
          <w:rtl/>
        </w:rPr>
        <w:t xml:space="preserve"> في .......</w:t>
      </w:r>
      <w:r w:rsidRPr="001F5A93">
        <w:rPr>
          <w:rFonts w:asciiTheme="minorBidi" w:hAnsiTheme="minorBidi" w:cs="Arabic11 BT"/>
          <w:b/>
          <w:bCs/>
          <w:color w:val="5F497A" w:themeColor="accent4" w:themeShade="BF"/>
          <w:sz w:val="32"/>
          <w:szCs w:val="32"/>
          <w:rtl/>
        </w:rPr>
        <w:t xml:space="preserve"> تتجه إلى فهم شخصية العميل والتعرف على المشكلة التي يعاني منها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دراسة الحالة </w:t>
      </w: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يقدم الباحث نتائجه دون أن يضع في اعتباره مسألة العلاج المباشر</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خدمة الفرد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البحث الاجتماعي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فإن الأخصائي الاجتماعي حينما يجمع الحقائق عن الحالة فإنه يستخدمها في التشخيص والعلاج</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tl/>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يمكن تعريف منهج دراسة الحالة (حينما تكون الوحدة فردا ) بأنه : </w:t>
      </w:r>
    </w:p>
    <w:p w:rsidR="007F145C" w:rsidRDefault="007F145C" w:rsidP="007F145C">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7F145C" w:rsidRPr="007F145C" w:rsidRDefault="007F145C" w:rsidP="007F145C">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b/>
          <w:bCs/>
          <w:color w:val="000000" w:themeColor="text1"/>
          <w:sz w:val="32"/>
          <w:szCs w:val="32"/>
          <w:u w:val="single"/>
          <w:rtl/>
        </w:rPr>
        <w:t xml:space="preserve">الطريقة المنظمة لجمع بيانات كافية عن شخص معين باعتباره وحدة من وحدات المجتمع </w:t>
      </w:r>
    </w:p>
    <w:p w:rsidR="007F145C" w:rsidRDefault="007F145C" w:rsidP="007F145C">
      <w:pPr>
        <w:pStyle w:val="a3"/>
        <w:numPr>
          <w:ilvl w:val="0"/>
          <w:numId w:val="6"/>
        </w:numPr>
        <w:rPr>
          <w:rFonts w:asciiTheme="minorBidi" w:hAnsiTheme="minorBidi" w:cs="Arabic11 BT" w:hint="cs"/>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C688B" w:rsidRDefault="007F145C" w:rsidP="007F145C">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هناك مواقف لا يمكن الاكتفاء فيها بدراسة الفرد دراسة كلية شاملة</w:t>
      </w:r>
      <w:r w:rsidRPr="001F5A93">
        <w:rPr>
          <w:rFonts w:asciiTheme="minorBidi" w:hAnsiTheme="minorBidi" w:cs="Arabic11 BT" w:hint="cs"/>
          <w:b/>
          <w:bCs/>
          <w:color w:val="5F497A" w:themeColor="accent4" w:themeShade="BF"/>
          <w:sz w:val="32"/>
          <w:szCs w:val="32"/>
          <w:rtl/>
        </w:rPr>
        <w:t xml:space="preserve"> مثل : </w:t>
      </w:r>
    </w:p>
    <w:p w:rsidR="001B7EFA"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lastRenderedPageBreak/>
        <w:t xml:space="preserve">دراسة المرضى النفسيين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دراسة حالات الطلاق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دراسة الاطفال الاحداث الجانحين </w:t>
      </w:r>
    </w:p>
    <w:p w:rsidR="007F145C" w:rsidRPr="007F145C" w:rsidRDefault="007F145C" w:rsidP="00607090">
      <w:pPr>
        <w:pStyle w:val="a3"/>
        <w:numPr>
          <w:ilvl w:val="0"/>
          <w:numId w:val="6"/>
        </w:numPr>
        <w:rPr>
          <w:rFonts w:asciiTheme="minorBidi" w:hAnsiTheme="minorBidi" w:cs="Arabic11 BT" w:hint="cs"/>
          <w:b/>
          <w:bCs/>
          <w:color w:val="000000" w:themeColor="text1"/>
          <w:sz w:val="32"/>
          <w:szCs w:val="32"/>
        </w:rPr>
      </w:pPr>
      <w:r w:rsidRPr="007F145C">
        <w:rPr>
          <w:rFonts w:asciiTheme="minorBidi" w:hAnsiTheme="minorBidi" w:cs="Arabic11 BT" w:hint="cs"/>
          <w:b/>
          <w:bCs/>
          <w:color w:val="000000" w:themeColor="text1"/>
          <w:sz w:val="32"/>
          <w:szCs w:val="32"/>
          <w:rtl/>
        </w:rPr>
        <w:t xml:space="preserve">كل ما ذكر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دراسة الحالات الفردية ينبغي التأكيد على</w:t>
      </w:r>
      <w:r w:rsidRPr="001F5A93">
        <w:rPr>
          <w:rFonts w:asciiTheme="minorBidi" w:hAnsiTheme="minorBidi" w:cs="Arabic11 BT" w:hint="cs"/>
          <w:b/>
          <w:bCs/>
          <w:color w:val="5F497A" w:themeColor="accent4" w:themeShade="BF"/>
          <w:sz w:val="32"/>
          <w:szCs w:val="32"/>
          <w:rtl/>
        </w:rPr>
        <w:t xml:space="preserve">: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b/>
          <w:bCs/>
          <w:color w:val="000000" w:themeColor="text1"/>
          <w:sz w:val="32"/>
          <w:szCs w:val="32"/>
          <w:rtl/>
        </w:rPr>
        <w:t xml:space="preserve">كفاية البيانات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sidRPr="00551613">
        <w:rPr>
          <w:rFonts w:asciiTheme="minorBidi" w:hAnsiTheme="minorBidi" w:cs="Arabic11 BT"/>
          <w:b/>
          <w:bCs/>
          <w:color w:val="000000" w:themeColor="text1"/>
          <w:sz w:val="32"/>
          <w:szCs w:val="32"/>
          <w:rtl/>
        </w:rPr>
        <w:t>صدق البيانات</w:t>
      </w:r>
      <w:r w:rsidRPr="00551613">
        <w:rPr>
          <w:rFonts w:asciiTheme="minorBidi" w:hAnsiTheme="minorBidi" w:cs="Arabic11 BT" w:hint="cs"/>
          <w:b/>
          <w:bCs/>
          <w:color w:val="000000" w:themeColor="text1"/>
          <w:sz w:val="32"/>
          <w:szCs w:val="32"/>
          <w:rtl/>
        </w:rPr>
        <w:t xml:space="preserve">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sidRPr="00551613">
        <w:rPr>
          <w:rFonts w:asciiTheme="minorBidi" w:hAnsiTheme="minorBidi" w:cs="Arabic11 BT"/>
          <w:b/>
          <w:bCs/>
          <w:color w:val="000000" w:themeColor="text1"/>
          <w:sz w:val="32"/>
          <w:szCs w:val="32"/>
          <w:rtl/>
        </w:rPr>
        <w:t>ضمان سرية التس</w:t>
      </w:r>
      <w:r>
        <w:rPr>
          <w:rFonts w:asciiTheme="minorBidi" w:hAnsiTheme="minorBidi" w:cs="Arabic11 BT"/>
          <w:b/>
          <w:bCs/>
          <w:color w:val="000000" w:themeColor="text1"/>
          <w:sz w:val="32"/>
          <w:szCs w:val="32"/>
          <w:rtl/>
        </w:rPr>
        <w:t xml:space="preserve">جيل </w:t>
      </w:r>
    </w:p>
    <w:p w:rsidR="009C109A" w:rsidRPr="00551613" w:rsidRDefault="009C109A" w:rsidP="009C109A">
      <w:pPr>
        <w:pStyle w:val="a3"/>
        <w:numPr>
          <w:ilvl w:val="0"/>
          <w:numId w:val="6"/>
        </w:numPr>
        <w:rPr>
          <w:rFonts w:asciiTheme="minorBidi" w:hAnsiTheme="minorBidi" w:cs="Arabic11 BT" w:hint="cs"/>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وسائل جمع البيانات عن الحالات الفردية تتضمن: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ا</w:t>
      </w:r>
      <w:r>
        <w:rPr>
          <w:rFonts w:asciiTheme="minorBidi" w:hAnsiTheme="minorBidi" w:cs="Arabic11 BT"/>
          <w:b/>
          <w:bCs/>
          <w:color w:val="000000" w:themeColor="text1"/>
          <w:sz w:val="32"/>
          <w:szCs w:val="32"/>
          <w:rtl/>
        </w:rPr>
        <w:t xml:space="preserve">لملاحظة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sidRPr="00551613">
        <w:rPr>
          <w:rFonts w:asciiTheme="minorBidi" w:hAnsiTheme="minorBidi" w:cs="Arabic11 BT"/>
          <w:b/>
          <w:bCs/>
          <w:color w:val="000000" w:themeColor="text1"/>
          <w:sz w:val="32"/>
          <w:szCs w:val="32"/>
          <w:rtl/>
        </w:rPr>
        <w:t xml:space="preserve">المقابلة </w:t>
      </w:r>
      <w:r w:rsidRPr="00551613">
        <w:rPr>
          <w:rFonts w:asciiTheme="minorBidi" w:hAnsiTheme="minorBidi" w:cs="Arabic11 BT" w:hint="cs"/>
          <w:b/>
          <w:bCs/>
          <w:color w:val="000000" w:themeColor="text1"/>
          <w:sz w:val="32"/>
          <w:szCs w:val="32"/>
          <w:rtl/>
        </w:rPr>
        <w:t>و</w:t>
      </w:r>
      <w:r w:rsidRPr="00551613">
        <w:rPr>
          <w:rFonts w:asciiTheme="minorBidi" w:hAnsiTheme="minorBidi" w:cs="Arabic11 BT"/>
          <w:b/>
          <w:bCs/>
          <w:color w:val="000000" w:themeColor="text1"/>
          <w:sz w:val="32"/>
          <w:szCs w:val="32"/>
          <w:rtl/>
        </w:rPr>
        <w:t xml:space="preserve">الوثائق الشخصية </w:t>
      </w:r>
    </w:p>
    <w:p w:rsidR="009C109A" w:rsidRDefault="009C109A" w:rsidP="009C109A">
      <w:pPr>
        <w:pStyle w:val="a3"/>
        <w:numPr>
          <w:ilvl w:val="0"/>
          <w:numId w:val="6"/>
        </w:numPr>
        <w:rPr>
          <w:rFonts w:asciiTheme="minorBidi" w:hAnsiTheme="minorBidi" w:cs="Arabic11 BT" w:hint="cs"/>
          <w:b/>
          <w:bCs/>
          <w:color w:val="000000" w:themeColor="text1"/>
          <w:sz w:val="32"/>
          <w:szCs w:val="32"/>
        </w:rPr>
      </w:pPr>
      <w:r w:rsidRPr="00551613">
        <w:rPr>
          <w:rFonts w:asciiTheme="minorBidi" w:hAnsiTheme="minorBidi" w:cs="Arabic11 BT"/>
          <w:b/>
          <w:bCs/>
          <w:color w:val="000000" w:themeColor="text1"/>
          <w:sz w:val="32"/>
          <w:szCs w:val="32"/>
          <w:rtl/>
        </w:rPr>
        <w:t xml:space="preserve"> تواريخ الحياة والسير الخاصة واليوميات والخطابات </w:t>
      </w:r>
    </w:p>
    <w:p w:rsidR="009C109A" w:rsidRPr="00551613" w:rsidRDefault="009C109A" w:rsidP="009C109A">
      <w:pPr>
        <w:pStyle w:val="a3"/>
        <w:numPr>
          <w:ilvl w:val="0"/>
          <w:numId w:val="6"/>
        </w:numPr>
        <w:rPr>
          <w:rFonts w:asciiTheme="minorBidi" w:hAnsiTheme="minorBidi" w:cs="Arabic11 BT" w:hint="cs"/>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يعرف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مساحة أو مكان للحياة الاجتماعية يتميز بدرجة من الترابط الاجتماعي </w:t>
      </w:r>
      <w:r w:rsidRPr="001F5A93">
        <w:rPr>
          <w:rFonts w:asciiTheme="minorBidi" w:hAnsiTheme="minorBidi" w:cs="Arabic11 BT" w:hint="cs"/>
          <w:b/>
          <w:bCs/>
          <w:color w:val="5F497A" w:themeColor="accent4" w:themeShade="BF"/>
          <w:sz w:val="32"/>
          <w:szCs w:val="32"/>
          <w:rtl/>
        </w:rPr>
        <w:t>:</w:t>
      </w:r>
    </w:p>
    <w:p w:rsidR="001B7EF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الكلي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الخارجي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u w:val="single"/>
        </w:rPr>
      </w:pPr>
      <w:r w:rsidRPr="009C109A">
        <w:rPr>
          <w:rFonts w:asciiTheme="minorBidi" w:hAnsiTheme="minorBidi" w:cs="Arabic11 BT" w:hint="cs"/>
          <w:b/>
          <w:bCs/>
          <w:color w:val="000000" w:themeColor="text1"/>
          <w:sz w:val="32"/>
          <w:szCs w:val="32"/>
          <w:u w:val="single"/>
          <w:rtl/>
        </w:rPr>
        <w:t xml:space="preserve">المجتمع المحلي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النموذجي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أسس المجتمع المحلي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hint="cs"/>
          <w:b/>
          <w:bCs/>
          <w:color w:val="000000" w:themeColor="text1"/>
          <w:sz w:val="32"/>
          <w:szCs w:val="32"/>
          <w:u w:val="single"/>
        </w:rPr>
      </w:pPr>
      <w:r w:rsidRPr="009C109A">
        <w:rPr>
          <w:rFonts w:asciiTheme="minorBidi" w:hAnsiTheme="minorBidi" w:cs="Arabic11 BT"/>
          <w:b/>
          <w:bCs/>
          <w:color w:val="000000" w:themeColor="text1"/>
          <w:sz w:val="32"/>
          <w:szCs w:val="32"/>
          <w:u w:val="single"/>
          <w:rtl/>
        </w:rPr>
        <w:t xml:space="preserve">الدائرة المكانية وعاطفة الجماعة </w:t>
      </w:r>
    </w:p>
    <w:p w:rsidR="001B7EF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المذاهب المختلفة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الاتفاق الديني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التكتل السكاني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السمة المميزة للمجتمع المحلي هي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b/>
          <w:bCs/>
          <w:color w:val="000000" w:themeColor="text1"/>
          <w:sz w:val="32"/>
          <w:szCs w:val="32"/>
          <w:u w:val="single"/>
          <w:rtl/>
        </w:rPr>
        <w:t>أن المرء يمكنه أن يحيا كل حياته فيه</w:t>
      </w:r>
      <w:r w:rsidRPr="009C109A">
        <w:rPr>
          <w:rFonts w:asciiTheme="minorBidi" w:hAnsiTheme="minorBidi" w:cs="Arabic11 BT"/>
          <w:b/>
          <w:bCs/>
          <w:color w:val="000000" w:themeColor="text1"/>
          <w:sz w:val="32"/>
          <w:szCs w:val="32"/>
          <w:u w:val="single"/>
        </w:rPr>
        <w:t xml:space="preserve"> </w:t>
      </w:r>
    </w:p>
    <w:p w:rsidR="001B7EF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يعيش فيه المرء وحيداً </w:t>
      </w:r>
    </w:p>
    <w:p w:rsidR="009C109A" w:rsidRPr="009C109A" w:rsidRDefault="009C109A" w:rsidP="00607090">
      <w:pPr>
        <w:pStyle w:val="a3"/>
        <w:numPr>
          <w:ilvl w:val="0"/>
          <w:numId w:val="6"/>
        </w:numPr>
        <w:rPr>
          <w:rFonts w:asciiTheme="minorBidi" w:hAnsiTheme="minorBidi" w:cs="Arabic11 BT" w:hint="cs"/>
          <w:b/>
          <w:bCs/>
          <w:color w:val="000000" w:themeColor="text1"/>
          <w:sz w:val="32"/>
          <w:szCs w:val="32"/>
        </w:rPr>
      </w:pPr>
      <w:r w:rsidRPr="009C109A">
        <w:rPr>
          <w:rFonts w:asciiTheme="minorBidi" w:hAnsiTheme="minorBidi" w:cs="Arabic11 BT" w:hint="cs"/>
          <w:b/>
          <w:bCs/>
          <w:color w:val="000000" w:themeColor="text1"/>
          <w:sz w:val="32"/>
          <w:szCs w:val="32"/>
          <w:rtl/>
        </w:rPr>
        <w:t xml:space="preserve">لا يمكن أن يعيش الفرد بدون عائلة كبيرة </w:t>
      </w:r>
    </w:p>
    <w:p w:rsidR="009C109A" w:rsidRDefault="009C109A" w:rsidP="00607090">
      <w:pPr>
        <w:pStyle w:val="a3"/>
        <w:numPr>
          <w:ilvl w:val="0"/>
          <w:numId w:val="6"/>
        </w:numPr>
        <w:rPr>
          <w:rFonts w:asciiTheme="minorBidi" w:hAnsiTheme="minorBidi" w:cs="Arabic11 BT" w:hint="cs"/>
          <w:b/>
          <w:bCs/>
          <w:color w:val="5F497A" w:themeColor="accent4" w:themeShade="BF"/>
          <w:sz w:val="32"/>
          <w:szCs w:val="32"/>
        </w:rPr>
      </w:pPr>
      <w:r w:rsidRPr="009C109A">
        <w:rPr>
          <w:rFonts w:asciiTheme="minorBidi" w:hAnsiTheme="minorBidi" w:cs="Arabic11 BT" w:hint="cs"/>
          <w:b/>
          <w:bCs/>
          <w:color w:val="000000" w:themeColor="text1"/>
          <w:sz w:val="32"/>
          <w:szCs w:val="32"/>
          <w:rtl/>
        </w:rPr>
        <w:t>لا شيء مما ذكر</w:t>
      </w:r>
      <w:r>
        <w:rPr>
          <w:rFonts w:asciiTheme="minorBidi" w:hAnsiTheme="minorBidi" w:cs="Arabic11 BT" w:hint="cs"/>
          <w:b/>
          <w:bCs/>
          <w:color w:val="5F497A" w:themeColor="accent4" w:themeShade="BF"/>
          <w:sz w:val="32"/>
          <w:szCs w:val="32"/>
          <w:rtl/>
        </w:rPr>
        <w:t xml:space="preserve">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تعريف منهج دراسة الحالة حينما تكون الوحدة مجتمعا محليا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p>
    <w:p w:rsidR="00F04C58" w:rsidRDefault="00F04C58" w:rsidP="00F04C58">
      <w:pPr>
        <w:pStyle w:val="a3"/>
        <w:numPr>
          <w:ilvl w:val="0"/>
          <w:numId w:val="6"/>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F04C58" w:rsidRPr="00F04C58" w:rsidRDefault="00F04C58" w:rsidP="00F04C58">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b/>
          <w:bCs/>
          <w:color w:val="000000" w:themeColor="text1"/>
          <w:sz w:val="32"/>
          <w:szCs w:val="32"/>
          <w:rtl/>
        </w:rPr>
        <w:t xml:space="preserve">الطريقة المنظمة لجمع بيانات كافية عن شخص معين باعتباره وحدة من وحدات المجتمع </w:t>
      </w:r>
    </w:p>
    <w:p w:rsidR="00F04C58" w:rsidRDefault="00F04C58" w:rsidP="00F04C58">
      <w:pPr>
        <w:pStyle w:val="a3"/>
        <w:numPr>
          <w:ilvl w:val="0"/>
          <w:numId w:val="6"/>
        </w:numPr>
        <w:rPr>
          <w:rFonts w:asciiTheme="minorBidi" w:hAnsiTheme="minorBidi" w:cs="Arabic11 BT" w:hint="cs"/>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F04C58" w:rsidRPr="00F04C58" w:rsidRDefault="00F04C58" w:rsidP="00F04C58">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b/>
          <w:bCs/>
          <w:color w:val="000000" w:themeColor="text1"/>
          <w:sz w:val="32"/>
          <w:szCs w:val="32"/>
          <w:u w:val="single"/>
          <w:rtl/>
        </w:rPr>
        <w:t xml:space="preserve">الطريقة المنظمة لجمع بيانات كافية عن مجتمع محلي </w:t>
      </w:r>
    </w:p>
    <w:p w:rsidR="001B7EFA" w:rsidRPr="00F04C58" w:rsidRDefault="001B7EFA"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هو</w:t>
      </w:r>
      <w:r w:rsidRPr="001F5A93">
        <w:rPr>
          <w:rFonts w:asciiTheme="minorBidi" w:hAnsiTheme="minorBidi" w:cs="Arabic11 BT"/>
          <w:b/>
          <w:bCs/>
          <w:color w:val="5F497A" w:themeColor="accent4" w:themeShade="BF"/>
          <w:sz w:val="32"/>
          <w:szCs w:val="32"/>
          <w:rtl/>
        </w:rPr>
        <w:t xml:space="preserve"> عملية يقصد بها تدوين المعلومات واثبات البيانات بطريقة منظمة </w:t>
      </w:r>
      <w:r w:rsidRPr="001F5A93">
        <w:rPr>
          <w:rFonts w:asciiTheme="minorBidi" w:hAnsiTheme="minorBidi" w:cs="Arabic11 BT" w:hint="cs"/>
          <w:b/>
          <w:bCs/>
          <w:color w:val="5F497A" w:themeColor="accent4" w:themeShade="BF"/>
          <w:sz w:val="32"/>
          <w:szCs w:val="32"/>
          <w:rtl/>
        </w:rPr>
        <w:t>:</w:t>
      </w:r>
    </w:p>
    <w:p w:rsidR="001B7EFA"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التعميم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lastRenderedPageBreak/>
        <w:t xml:space="preserve">التسجيل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التصنيف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الترميز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يعتمد التسجيل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على الوصف الدقيق للحالة بأسلوب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مسهب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موضوعي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متحيز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محدود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ينبغي أن يتضمن السجل الدقيق ما يلي : </w:t>
      </w:r>
    </w:p>
    <w:p w:rsidR="001B7EFA"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 الدراسة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الهدف من البحث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الأدوات التي استخدمها في جمع البيانات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...........هي</w:t>
      </w:r>
      <w:r w:rsidRPr="001F5A93">
        <w:rPr>
          <w:rFonts w:asciiTheme="minorBidi" w:hAnsiTheme="minorBidi" w:cs="Arabic11 BT"/>
          <w:b/>
          <w:bCs/>
          <w:color w:val="5F497A" w:themeColor="accent4" w:themeShade="BF"/>
          <w:sz w:val="32"/>
          <w:szCs w:val="32"/>
          <w:rtl/>
        </w:rPr>
        <w:t xml:space="preserve"> الصفحة الأولى في السجل وتسجل عليها البيانات</w:t>
      </w:r>
      <w:r w:rsidRPr="001F5A93">
        <w:rPr>
          <w:rFonts w:asciiTheme="minorBidi" w:hAnsiTheme="minorBidi" w:cs="Arabic11 BT" w:hint="cs"/>
          <w:b/>
          <w:bCs/>
          <w:color w:val="5F497A" w:themeColor="accent4" w:themeShade="BF"/>
          <w:sz w:val="32"/>
          <w:szCs w:val="32"/>
          <w:rtl/>
        </w:rPr>
        <w:t xml:space="preserve"> :</w:t>
      </w:r>
    </w:p>
    <w:p w:rsidR="001B7EFA"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الخاتمة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موضوع الدراسة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منهج الدراسة </w:t>
      </w:r>
    </w:p>
    <w:p w:rsidR="00F04C58" w:rsidRPr="00F04C58" w:rsidRDefault="00F04C58" w:rsidP="00607090">
      <w:pPr>
        <w:pStyle w:val="a3"/>
        <w:numPr>
          <w:ilvl w:val="0"/>
          <w:numId w:val="6"/>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واجه منهج دراسة الحالة عدة انتقادات أهمها </w:t>
      </w:r>
      <w:r w:rsidRPr="001F5A93">
        <w:rPr>
          <w:rFonts w:asciiTheme="minorBidi" w:hAnsiTheme="minorBidi" w:cs="Arabic11 BT" w:hint="cs"/>
          <w:b/>
          <w:bCs/>
          <w:color w:val="5F497A" w:themeColor="accent4" w:themeShade="BF"/>
          <w:sz w:val="32"/>
          <w:szCs w:val="32"/>
          <w:rtl/>
        </w:rPr>
        <w:t>:</w:t>
      </w:r>
    </w:p>
    <w:p w:rsidR="00F04C58" w:rsidRDefault="00F04C58" w:rsidP="00F04C58">
      <w:pPr>
        <w:pStyle w:val="a3"/>
        <w:numPr>
          <w:ilvl w:val="0"/>
          <w:numId w:val="6"/>
        </w:numPr>
        <w:rPr>
          <w:rFonts w:asciiTheme="minorBidi" w:hAnsiTheme="minorBidi" w:cs="Arabic11 BT" w:hint="cs"/>
          <w:b/>
          <w:bCs/>
          <w:color w:val="000000" w:themeColor="text1"/>
          <w:sz w:val="32"/>
          <w:szCs w:val="32"/>
        </w:rPr>
      </w:pPr>
      <w:r w:rsidRPr="00D627E6">
        <w:rPr>
          <w:rFonts w:asciiTheme="minorBidi" w:hAnsiTheme="minorBidi" w:cs="Arabic11 BT"/>
          <w:b/>
          <w:bCs/>
          <w:color w:val="000000" w:themeColor="text1"/>
          <w:sz w:val="32"/>
          <w:szCs w:val="32"/>
          <w:rtl/>
        </w:rPr>
        <w:lastRenderedPageBreak/>
        <w:t>عدم صدق البيانات</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hint="cs"/>
          <w:b/>
          <w:bCs/>
          <w:color w:val="000000" w:themeColor="text1"/>
          <w:sz w:val="32"/>
          <w:szCs w:val="32"/>
        </w:rPr>
      </w:pPr>
      <w:r w:rsidRPr="00D627E6">
        <w:rPr>
          <w:rFonts w:asciiTheme="minorBidi" w:hAnsiTheme="minorBidi" w:cs="Arabic11 BT"/>
          <w:b/>
          <w:bCs/>
          <w:color w:val="000000" w:themeColor="text1"/>
          <w:sz w:val="32"/>
          <w:szCs w:val="32"/>
          <w:rtl/>
        </w:rPr>
        <w:t>عدم إمكانية التعميم</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hint="cs"/>
          <w:b/>
          <w:bCs/>
          <w:color w:val="000000" w:themeColor="text1"/>
          <w:sz w:val="32"/>
          <w:szCs w:val="32"/>
        </w:rPr>
      </w:pPr>
      <w:r w:rsidRPr="00D627E6">
        <w:rPr>
          <w:rFonts w:asciiTheme="minorBidi" w:hAnsiTheme="minorBidi" w:cs="Arabic11 BT"/>
          <w:b/>
          <w:bCs/>
          <w:color w:val="000000" w:themeColor="text1"/>
          <w:sz w:val="32"/>
          <w:szCs w:val="32"/>
          <w:rtl/>
        </w:rPr>
        <w:t>التكلفة الكبيرة من الوقت والجهد والمال</w:t>
      </w:r>
      <w:r w:rsidRPr="00D627E6">
        <w:rPr>
          <w:rFonts w:asciiTheme="minorBidi" w:hAnsiTheme="minorBidi" w:cs="Arabic11 BT"/>
          <w:b/>
          <w:bCs/>
          <w:color w:val="000000" w:themeColor="text1"/>
          <w:sz w:val="32"/>
          <w:szCs w:val="32"/>
        </w:rPr>
        <w:t xml:space="preserve"> </w:t>
      </w:r>
    </w:p>
    <w:p w:rsidR="00F04C58" w:rsidRPr="00272439" w:rsidRDefault="00F04C58" w:rsidP="00F04C58">
      <w:pPr>
        <w:pStyle w:val="a3"/>
        <w:numPr>
          <w:ilvl w:val="0"/>
          <w:numId w:val="6"/>
        </w:numPr>
        <w:rPr>
          <w:rFonts w:asciiTheme="minorBidi" w:hAnsiTheme="minorBidi" w:cs="Arabic11 BT"/>
          <w:b/>
          <w:bCs/>
          <w:color w:val="000000" w:themeColor="text1"/>
          <w:sz w:val="32"/>
          <w:szCs w:val="32"/>
          <w:u w:val="single"/>
          <w:rtl/>
        </w:rPr>
      </w:pPr>
      <w:r w:rsidRPr="0027243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F04C58">
      <w:pPr>
        <w:pStyle w:val="a3"/>
        <w:rPr>
          <w:rFonts w:asciiTheme="minorBidi" w:hAnsiTheme="minorBidi" w:cs="Arabic11 BT"/>
          <w:b/>
          <w:bCs/>
          <w:color w:val="5F497A" w:themeColor="accent4" w:themeShade="BF"/>
          <w:sz w:val="32"/>
          <w:szCs w:val="32"/>
          <w:rtl/>
        </w:rPr>
      </w:pPr>
    </w:p>
    <w:p w:rsidR="00C6390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أشهر رواد المنهج التاريخي للبحث الاجتماعي :</w:t>
      </w:r>
    </w:p>
    <w:p w:rsidR="001B7EFA" w:rsidRPr="00F04C58" w:rsidRDefault="00F04C58" w:rsidP="002160B9">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2160B9">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2160B9">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2160B9">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F04C58" w:rsidRPr="001F5A93" w:rsidRDefault="00F04C58" w:rsidP="00F04C58">
      <w:pPr>
        <w:pStyle w:val="a3"/>
        <w:ind w:right="-993"/>
        <w:rPr>
          <w:rFonts w:asciiTheme="minorBidi" w:hAnsiTheme="minorBidi" w:cs="Arabic11 BT"/>
          <w:b/>
          <w:bCs/>
          <w:color w:val="5F497A" w:themeColor="accent4" w:themeShade="BF"/>
          <w:sz w:val="32"/>
          <w:szCs w:val="32"/>
        </w:rPr>
      </w:pPr>
    </w:p>
    <w:p w:rsidR="00B55E6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مؤلف كتاب (العلم الحديث )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ابن خلدون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ind w:right="-99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تنبه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إلى أن الظواهر الاجتماعية لا تثبت على حال واحدة بل تختلف أوضاعها باختلاف المجتمعات ، وتختلف في المجتمع الواحد باختلاف العصور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lastRenderedPageBreak/>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 أنه من</w:t>
      </w:r>
      <w:r w:rsidRPr="001F5A93">
        <w:rPr>
          <w:rFonts w:asciiTheme="minorBidi" w:hAnsiTheme="minorBidi" w:cs="Arabic11 BT"/>
          <w:b/>
          <w:bCs/>
          <w:color w:val="5F497A" w:themeColor="accent4" w:themeShade="BF"/>
          <w:sz w:val="32"/>
          <w:szCs w:val="32"/>
          <w:rtl/>
        </w:rPr>
        <w:t xml:space="preserve"> المستحيل أن يتفق مجتمعان في نظام اجتماعي واحد</w:t>
      </w:r>
      <w:r w:rsidRPr="001F5A93">
        <w:rPr>
          <w:rFonts w:asciiTheme="minorBidi" w:hAnsiTheme="minorBidi" w:cs="Arabic11 BT" w:hint="cs"/>
          <w:b/>
          <w:bCs/>
          <w:color w:val="5F497A" w:themeColor="accent4" w:themeShade="BF"/>
          <w:sz w:val="32"/>
          <w:szCs w:val="32"/>
          <w:rtl/>
        </w:rPr>
        <w:t xml:space="preserve">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w:t>
      </w:r>
      <w:r w:rsidRPr="001F5A93">
        <w:rPr>
          <w:rFonts w:asciiTheme="minorBidi" w:hAnsiTheme="minorBidi" w:cs="Arabic11 BT"/>
          <w:b/>
          <w:bCs/>
          <w:color w:val="5F497A" w:themeColor="accent4" w:themeShade="BF"/>
          <w:sz w:val="32"/>
          <w:szCs w:val="32"/>
          <w:rtl/>
        </w:rPr>
        <w:t xml:space="preserve">أنه من المستحيل أن نجد نظاماً اجتماعيا قد ظل على حال واحدة في مجتمع معين في مختلف مراحل حياته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طالب ابن خلدون بملاحظة الظواهر 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F04C58" w:rsidRDefault="00F04C58" w:rsidP="00630C0D">
      <w:pPr>
        <w:pStyle w:val="a3"/>
        <w:numPr>
          <w:ilvl w:val="0"/>
          <w:numId w:val="1"/>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سطحية </w:t>
      </w:r>
    </w:p>
    <w:p w:rsidR="00F04C58" w:rsidRPr="00F04C58" w:rsidRDefault="00F04C58" w:rsidP="00630C0D">
      <w:pPr>
        <w:pStyle w:val="a3"/>
        <w:numPr>
          <w:ilvl w:val="0"/>
          <w:numId w:val="1"/>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مقصودة </w:t>
      </w:r>
    </w:p>
    <w:p w:rsidR="00F04C58" w:rsidRPr="00F04C58" w:rsidRDefault="00F04C58" w:rsidP="00630C0D">
      <w:pPr>
        <w:pStyle w:val="a3"/>
        <w:numPr>
          <w:ilvl w:val="0"/>
          <w:numId w:val="1"/>
        </w:numPr>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مباشرة </w:t>
      </w:r>
    </w:p>
    <w:p w:rsidR="00F04C58" w:rsidRPr="00F04C58" w:rsidRDefault="00F04C58" w:rsidP="00F04C58">
      <w:pPr>
        <w:pStyle w:val="a3"/>
        <w:numPr>
          <w:ilvl w:val="0"/>
          <w:numId w:val="1"/>
        </w:numPr>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غير مباشرة </w:t>
      </w:r>
    </w:p>
    <w:p w:rsidR="00F04C58" w:rsidRPr="00F04C58" w:rsidRDefault="00F04C58"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تعقُب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الظاهرة الواحدة في تاريخ الشعب الواحد في مختلف الفترات التاريخية مع تحري صدق الروايات التاريخية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lastRenderedPageBreak/>
        <w:t xml:space="preserve">فيكو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hint="cs"/>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Pr="00FE7A64" w:rsidRDefault="00630C0D" w:rsidP="00630C0D">
      <w:pPr>
        <w:pStyle w:val="a3"/>
        <w:numPr>
          <w:ilvl w:val="0"/>
          <w:numId w:val="1"/>
        </w:numPr>
        <w:rPr>
          <w:rFonts w:asciiTheme="minorBidi" w:hAnsiTheme="minorBidi" w:cs="Arabic11 BT"/>
          <w:b/>
          <w:bCs/>
          <w:color w:val="5F497A" w:themeColor="accent4" w:themeShade="BF"/>
          <w:sz w:val="32"/>
          <w:szCs w:val="32"/>
          <w:u w:val="single"/>
        </w:rPr>
      </w:pPr>
      <w:r w:rsidRPr="001F5A93">
        <w:rPr>
          <w:rFonts w:asciiTheme="minorBidi" w:hAnsiTheme="minorBidi" w:cs="Arabic11 BT"/>
          <w:b/>
          <w:bCs/>
          <w:color w:val="5F497A" w:themeColor="accent4" w:themeShade="BF"/>
          <w:sz w:val="32"/>
          <w:szCs w:val="32"/>
          <w:rtl/>
        </w:rPr>
        <w:t xml:space="preserve">اعتمد ابن خلدون في بحوثه على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FE7A64" w:rsidRPr="00FE7A64" w:rsidRDefault="00FE7A64" w:rsidP="00FE7A64">
      <w:pPr>
        <w:pStyle w:val="a3"/>
        <w:numPr>
          <w:ilvl w:val="0"/>
          <w:numId w:val="1"/>
        </w:numPr>
        <w:rPr>
          <w:rFonts w:asciiTheme="minorBidi" w:hAnsiTheme="minorBidi" w:cs="Arabic11 BT" w:hint="cs"/>
          <w:b/>
          <w:bCs/>
          <w:color w:val="000000" w:themeColor="text1"/>
          <w:sz w:val="32"/>
          <w:szCs w:val="32"/>
          <w:u w:val="single"/>
        </w:rPr>
      </w:pPr>
      <w:r w:rsidRPr="00FE7A64">
        <w:rPr>
          <w:rFonts w:asciiTheme="minorBidi" w:hAnsiTheme="minorBidi" w:cs="Arabic11 BT"/>
          <w:b/>
          <w:bCs/>
          <w:color w:val="000000" w:themeColor="text1"/>
          <w:sz w:val="32"/>
          <w:szCs w:val="32"/>
          <w:u w:val="single"/>
          <w:rtl/>
        </w:rPr>
        <w:t xml:space="preserve">ملاحظة ظواهر الاجتماع في الشعوب التي أتيح له الاحتكاك بها </w:t>
      </w:r>
    </w:p>
    <w:p w:rsidR="00FE7A64" w:rsidRPr="00FE7A64" w:rsidRDefault="00FE7A64" w:rsidP="00FE7A64">
      <w:pPr>
        <w:pStyle w:val="a3"/>
        <w:numPr>
          <w:ilvl w:val="0"/>
          <w:numId w:val="1"/>
        </w:numPr>
        <w:rPr>
          <w:rFonts w:asciiTheme="minorBidi" w:hAnsiTheme="minorBidi" w:cs="Arabic11 BT" w:hint="cs"/>
          <w:b/>
          <w:bCs/>
          <w:color w:val="000000" w:themeColor="text1"/>
          <w:sz w:val="32"/>
          <w:szCs w:val="32"/>
          <w:u w:val="single"/>
        </w:rPr>
      </w:pPr>
      <w:r w:rsidRPr="00FE7A64">
        <w:rPr>
          <w:rFonts w:asciiTheme="minorBidi" w:hAnsiTheme="minorBidi" w:cs="Arabic11 BT"/>
          <w:b/>
          <w:bCs/>
          <w:color w:val="000000" w:themeColor="text1"/>
          <w:sz w:val="32"/>
          <w:szCs w:val="32"/>
          <w:u w:val="single"/>
          <w:rtl/>
        </w:rPr>
        <w:t>تعقٌب الظواهر</w:t>
      </w:r>
      <w:r w:rsidRPr="00FE7A64">
        <w:rPr>
          <w:rFonts w:asciiTheme="minorBidi" w:hAnsiTheme="minorBidi" w:cs="Arabic11 BT" w:hint="cs"/>
          <w:b/>
          <w:bCs/>
          <w:color w:val="000000" w:themeColor="text1"/>
          <w:sz w:val="32"/>
          <w:szCs w:val="32"/>
          <w:u w:val="single"/>
          <w:rtl/>
        </w:rPr>
        <w:t xml:space="preserve"> الاجتماعية</w:t>
      </w:r>
      <w:r w:rsidRPr="00FE7A64">
        <w:rPr>
          <w:rFonts w:asciiTheme="minorBidi" w:hAnsiTheme="minorBidi" w:cs="Arabic11 BT"/>
          <w:b/>
          <w:bCs/>
          <w:color w:val="000000" w:themeColor="text1"/>
          <w:sz w:val="32"/>
          <w:szCs w:val="32"/>
          <w:u w:val="single"/>
          <w:rtl/>
        </w:rPr>
        <w:t xml:space="preserve"> في تاريخ هذه الشعوب </w:t>
      </w:r>
    </w:p>
    <w:p w:rsidR="00FE7A64" w:rsidRDefault="00FE7A64" w:rsidP="00FE7A64">
      <w:pPr>
        <w:pStyle w:val="a3"/>
        <w:numPr>
          <w:ilvl w:val="0"/>
          <w:numId w:val="1"/>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اعتمد على المنهج التجريبي </w:t>
      </w:r>
    </w:p>
    <w:p w:rsidR="00FE7A64" w:rsidRPr="00B340ED" w:rsidRDefault="00FE7A64" w:rsidP="00FE7A6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دعا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في كتابه "العلم الحديث" إلى استنباط النظريات الاجتماعية من الحقائق التاريخية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حدد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القواعد الأساسية </w:t>
      </w:r>
      <w:r w:rsidRPr="001F5A93">
        <w:rPr>
          <w:rFonts w:asciiTheme="minorBidi" w:hAnsiTheme="minorBidi" w:cs="Arabic11 BT" w:hint="cs"/>
          <w:b/>
          <w:bCs/>
          <w:color w:val="5F497A" w:themeColor="accent4" w:themeShade="BF"/>
          <w:sz w:val="32"/>
          <w:szCs w:val="32"/>
          <w:rtl/>
        </w:rPr>
        <w:t xml:space="preserve">للمنهج التاريخي : </w:t>
      </w:r>
      <w:r w:rsidRPr="001F5A93">
        <w:rPr>
          <w:rFonts w:asciiTheme="minorBidi" w:hAnsiTheme="minorBidi" w:cs="Arabic11 BT"/>
          <w:b/>
          <w:bCs/>
          <w:color w:val="5F497A" w:themeColor="accent4" w:themeShade="BF"/>
          <w:sz w:val="32"/>
          <w:szCs w:val="32"/>
        </w:rPr>
        <w:t xml:space="preserve">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القواعد الأساسية للمنهج التاريخي كما يرى فيكو :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تحديد الظاهرة المراد دراستها وتعقُبها من خلال العصور المختلفة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جمع الوثائق المتعلقة بالظاهرة</w:t>
      </w:r>
      <w:r w:rsidRPr="00B340ED">
        <w:rPr>
          <w:rFonts w:asciiTheme="minorBidi" w:hAnsiTheme="minorBidi" w:cs="Arabic11 BT" w:hint="cs"/>
          <w:b/>
          <w:bCs/>
          <w:color w:val="000000" w:themeColor="text1"/>
          <w:sz w:val="32"/>
          <w:szCs w:val="32"/>
          <w:u w:val="single"/>
          <w:rtl/>
        </w:rPr>
        <w:t xml:space="preserve"> و تحليلها و نقدها </w:t>
      </w:r>
      <w:r w:rsidRPr="00B340ED">
        <w:rPr>
          <w:rFonts w:asciiTheme="minorBidi" w:hAnsiTheme="minorBidi" w:cs="Arabic11 BT"/>
          <w:b/>
          <w:bCs/>
          <w:color w:val="000000" w:themeColor="text1"/>
          <w:sz w:val="32"/>
          <w:szCs w:val="32"/>
          <w:u w:val="single"/>
        </w:rPr>
        <w:t xml:space="preserve">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الاعتماد على علم دراسة اللغات للتأكد من صحة الوقائع التي يذكرها المؤرخون</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القيام بتصنيف الحقائق والتأليف بينها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خطوات المنهج التاريخي</w:t>
      </w:r>
      <w:r w:rsidRPr="001F5A93">
        <w:rPr>
          <w:rFonts w:asciiTheme="minorBidi" w:hAnsiTheme="minorBidi" w:cs="Arabic11 BT" w:hint="cs"/>
          <w:b/>
          <w:bCs/>
          <w:color w:val="5F497A" w:themeColor="accent4" w:themeShade="BF"/>
          <w:sz w:val="32"/>
          <w:szCs w:val="32"/>
          <w:rtl/>
        </w:rPr>
        <w:t xml:space="preserve"> :</w:t>
      </w:r>
    </w:p>
    <w:p w:rsid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 تحديد مشكلة البحث </w:t>
      </w:r>
    </w:p>
    <w:p w:rsid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جمع الحقائق المتعلقة بالمشكلة </w:t>
      </w:r>
    </w:p>
    <w:p w:rsid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تحليل المصادر ونقدها </w:t>
      </w:r>
    </w:p>
    <w:p w:rsid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تصنيف الحقائق ومحاولة الربط بينها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عرض النتائج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الموضوعات التي تهمنا في الميدان الاجتماعي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التي تتعلق بالظواهر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الاقتصادية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الاجتماعية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الثقافية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الفسيولوجية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يشترط في الظاهرة التي يختارها الباحث</w:t>
      </w:r>
      <w:r w:rsidR="00FE7A64">
        <w:rPr>
          <w:rFonts w:asciiTheme="minorBidi" w:hAnsiTheme="minorBidi" w:cs="Arabic11 BT" w:hint="cs"/>
          <w:b/>
          <w:bCs/>
          <w:color w:val="5F497A" w:themeColor="accent4" w:themeShade="BF"/>
          <w:sz w:val="32"/>
          <w:szCs w:val="32"/>
          <w:rtl/>
        </w:rPr>
        <w:t xml:space="preserve"> في المنهج التاريخي</w:t>
      </w:r>
      <w:r w:rsidRPr="001F5A93">
        <w:rPr>
          <w:rFonts w:asciiTheme="minorBidi" w:hAnsiTheme="minorBidi" w:cs="Arabic11 BT"/>
          <w:b/>
          <w:bCs/>
          <w:color w:val="5F497A" w:themeColor="accent4" w:themeShade="BF"/>
          <w:sz w:val="32"/>
          <w:szCs w:val="32"/>
          <w:rtl/>
        </w:rPr>
        <w:t xml:space="preserve"> أن تكون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قصيرة المدى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ممتدة عبر التاريخ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lastRenderedPageBreak/>
        <w:t xml:space="preserve">لاأصول تاريخية لها </w:t>
      </w:r>
    </w:p>
    <w:p w:rsidR="001B7EFA"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بعيدة عن الواقع الاجتماعي </w:t>
      </w:r>
    </w:p>
    <w:p w:rsidR="00FE7A64" w:rsidRPr="00FE7A64" w:rsidRDefault="00FE7A64" w:rsidP="00FE7A64">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تشمل الآثار والوثائق</w:t>
      </w:r>
      <w:r w:rsidRPr="001F5A93">
        <w:rPr>
          <w:rFonts w:asciiTheme="minorBidi" w:hAnsiTheme="minorBidi" w:cs="Arabic11 BT" w:hint="cs"/>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الاولية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هى التي تنقل عن المصادر الأولية ولكنها قد تحتوي على أخطاء, لذا يقوم الباحث بتحليلها</w:t>
      </w:r>
      <w:r w:rsidRPr="001F5A93">
        <w:rPr>
          <w:rFonts w:asciiTheme="minorBidi" w:hAnsiTheme="minorBidi" w:cs="Arabic11 BT" w:hint="cs"/>
          <w:b/>
          <w:bCs/>
          <w:color w:val="5F497A" w:themeColor="accent4" w:themeShade="BF"/>
          <w:sz w:val="32"/>
          <w:szCs w:val="32"/>
          <w:rtl/>
        </w:rPr>
        <w:t>:</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الاولية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الثانوية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FE7A64">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يستخدم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للتحقق من صدق النص التاريخي من جهة الشكل لا من جهة الموضوع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 </w:t>
      </w:r>
    </w:p>
    <w:p w:rsidR="00FE7A64" w:rsidRPr="00FE7A64" w:rsidRDefault="00FE7A64" w:rsidP="00607090">
      <w:pPr>
        <w:pStyle w:val="a3"/>
        <w:numPr>
          <w:ilvl w:val="0"/>
          <w:numId w:val="7"/>
        </w:numPr>
        <w:rPr>
          <w:rFonts w:asciiTheme="minorBidi" w:hAnsiTheme="minorBidi" w:cs="Arabic11 BT" w:hint="cs"/>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الخارجي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lastRenderedPageBreak/>
        <w:t>يستخدم التحليل الخارجي من أجل التحقق من صدق النص التاريخي من جهة :</w:t>
      </w:r>
    </w:p>
    <w:p w:rsidR="001B7EFA"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الموضوع </w:t>
      </w:r>
    </w:p>
    <w:p w:rsidR="002E72C2" w:rsidRPr="002E72C2" w:rsidRDefault="002E72C2" w:rsidP="00607090">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الشكل </w:t>
      </w:r>
    </w:p>
    <w:p w:rsidR="002E72C2"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1B7EFA"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2E72C2" w:rsidRPr="002E72C2" w:rsidRDefault="002E72C2" w:rsidP="002E72C2">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التحليل الداخلي </w:t>
      </w:r>
      <w:r w:rsidR="002E72C2">
        <w:rPr>
          <w:rFonts w:asciiTheme="minorBidi" w:hAnsiTheme="minorBidi" w:cs="Arabic11 BT" w:hint="cs"/>
          <w:b/>
          <w:bCs/>
          <w:color w:val="5F497A" w:themeColor="accent4" w:themeShade="BF"/>
          <w:sz w:val="32"/>
          <w:szCs w:val="32"/>
          <w:rtl/>
        </w:rPr>
        <w:t xml:space="preserve"> في المنهج التاريخي </w:t>
      </w:r>
      <w:r w:rsidRPr="001F5A93">
        <w:rPr>
          <w:rFonts w:asciiTheme="minorBidi" w:hAnsiTheme="minorBidi" w:cs="Arabic11 BT"/>
          <w:b/>
          <w:bCs/>
          <w:color w:val="5F497A" w:themeColor="accent4" w:themeShade="BF"/>
          <w:sz w:val="32"/>
          <w:szCs w:val="32"/>
          <w:rtl/>
        </w:rPr>
        <w:t>ينصب على النص من ناح</w:t>
      </w:r>
      <w:r w:rsidRPr="001F5A93">
        <w:rPr>
          <w:rFonts w:asciiTheme="minorBidi" w:hAnsiTheme="minorBidi" w:cs="Arabic11 BT" w:hint="cs"/>
          <w:b/>
          <w:bCs/>
          <w:color w:val="5F497A" w:themeColor="accent4" w:themeShade="BF"/>
          <w:sz w:val="32"/>
          <w:szCs w:val="32"/>
          <w:rtl/>
        </w:rPr>
        <w:t>ية :</w:t>
      </w:r>
      <w:r w:rsidRPr="001F5A93">
        <w:rPr>
          <w:rFonts w:asciiTheme="minorBidi" w:hAnsiTheme="minorBidi" w:cs="Arabic11 BT"/>
          <w:b/>
          <w:bCs/>
          <w:color w:val="5F497A" w:themeColor="accent4" w:themeShade="BF"/>
          <w:sz w:val="32"/>
          <w:szCs w:val="32"/>
          <w:rtl/>
        </w:rPr>
        <w:t xml:space="preserve">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الموضوع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الشكل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التحليل الداخلي أعلى مرتبة من التحليل الخارجي </w:t>
      </w:r>
    </w:p>
    <w:p w:rsid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b/>
          <w:bCs/>
          <w:color w:val="000000" w:themeColor="text1"/>
          <w:sz w:val="32"/>
          <w:szCs w:val="32"/>
          <w:rtl/>
        </w:rPr>
        <w:t xml:space="preserve">التحليل </w:t>
      </w:r>
      <w:r>
        <w:rPr>
          <w:rFonts w:asciiTheme="minorBidi" w:hAnsiTheme="minorBidi" w:cs="Arabic11 BT" w:hint="cs"/>
          <w:b/>
          <w:bCs/>
          <w:color w:val="000000" w:themeColor="text1"/>
          <w:sz w:val="32"/>
          <w:szCs w:val="32"/>
          <w:rtl/>
        </w:rPr>
        <w:t>الخارجي</w:t>
      </w:r>
      <w:r w:rsidRPr="002E72C2">
        <w:rPr>
          <w:rFonts w:asciiTheme="minorBidi" w:hAnsiTheme="minorBidi" w:cs="Arabic11 BT"/>
          <w:b/>
          <w:bCs/>
          <w:color w:val="000000" w:themeColor="text1"/>
          <w:sz w:val="32"/>
          <w:szCs w:val="32"/>
          <w:rtl/>
        </w:rPr>
        <w:t xml:space="preserve"> أعلى مرتبة من التحليل </w:t>
      </w:r>
      <w:r>
        <w:rPr>
          <w:rFonts w:asciiTheme="minorBidi" w:hAnsiTheme="minorBidi" w:cs="Arabic11 BT" w:hint="cs"/>
          <w:b/>
          <w:bCs/>
          <w:color w:val="000000" w:themeColor="text1"/>
          <w:sz w:val="32"/>
          <w:szCs w:val="32"/>
          <w:rtl/>
        </w:rPr>
        <w:t>الداخلي</w:t>
      </w:r>
    </w:p>
    <w:p w:rsidR="002E72C2" w:rsidRDefault="002E72C2" w:rsidP="002E72C2">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يسهل الفصل بين التحليل الداخلي و الخارجي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يصعب الفصل بين التحليل الداخلي و الخارجي </w:t>
      </w:r>
      <w:r w:rsidRPr="002E72C2">
        <w:rPr>
          <w:rFonts w:asciiTheme="minorBidi" w:hAnsiTheme="minorBidi" w:cs="Arabic11 BT"/>
          <w:b/>
          <w:bCs/>
          <w:color w:val="000000" w:themeColor="text1"/>
          <w:sz w:val="32"/>
          <w:szCs w:val="32"/>
          <w:u w:val="single"/>
          <w:rtl/>
        </w:rPr>
        <w:t xml:space="preserve">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ينصب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على جانبين أحدهما التحقق من صدق الوثيقة والآخر من مصدر الوثيقة </w:t>
      </w:r>
      <w:r w:rsidRPr="001F5A93">
        <w:rPr>
          <w:rFonts w:asciiTheme="minorBidi" w:hAnsiTheme="minorBidi" w:cs="Arabic11 BT" w:hint="cs"/>
          <w:b/>
          <w:bCs/>
          <w:color w:val="5F497A" w:themeColor="accent4" w:themeShade="BF"/>
          <w:sz w:val="32"/>
          <w:szCs w:val="32"/>
          <w:rtl/>
        </w:rPr>
        <w:t>:</w:t>
      </w:r>
    </w:p>
    <w:p w:rsidR="001B7EFA"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الأولي </w:t>
      </w:r>
    </w:p>
    <w:p w:rsidR="002E72C2"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الثانوي </w:t>
      </w:r>
    </w:p>
    <w:p w:rsidR="002E72C2"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الداخلي </w:t>
      </w:r>
    </w:p>
    <w:p w:rsidR="002E72C2" w:rsidRPr="002E72C2" w:rsidRDefault="002E72C2" w:rsidP="00607090">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lastRenderedPageBreak/>
        <w:t xml:space="preserve">الخارجي </w:t>
      </w:r>
    </w:p>
    <w:p w:rsidR="002E72C2" w:rsidRPr="001F5A93" w:rsidRDefault="002E72C2"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لم تكن الوثيقة مخطوطة بخط المؤلف وتوجد منها نسخة واحدة </w:t>
      </w:r>
      <w:r w:rsidRPr="001F5A93">
        <w:rPr>
          <w:rFonts w:asciiTheme="minorBidi" w:hAnsiTheme="minorBidi" w:cs="Arabic11 BT" w:hint="cs"/>
          <w:b/>
          <w:bCs/>
          <w:color w:val="5F497A" w:themeColor="accent4" w:themeShade="BF"/>
          <w:sz w:val="32"/>
          <w:szCs w:val="32"/>
          <w:rtl/>
        </w:rPr>
        <w:t xml:space="preserve">فيجب على الباحث :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 </w:t>
      </w:r>
      <w:r w:rsidRPr="002E72C2">
        <w:rPr>
          <w:rFonts w:asciiTheme="minorBidi" w:hAnsiTheme="minorBidi" w:cs="Arabic11 BT"/>
          <w:b/>
          <w:bCs/>
          <w:color w:val="000000" w:themeColor="text1"/>
          <w:sz w:val="32"/>
          <w:szCs w:val="32"/>
          <w:u w:val="single"/>
          <w:rtl/>
        </w:rPr>
        <w:t xml:space="preserve">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2E72C2">
        <w:rPr>
          <w:rFonts w:asciiTheme="minorBidi" w:hAnsiTheme="minorBidi" w:cs="Arabic11 BT"/>
          <w:b/>
          <w:bCs/>
          <w:color w:val="000000" w:themeColor="text1"/>
          <w:sz w:val="32"/>
          <w:szCs w:val="32"/>
          <w:rtl/>
        </w:rPr>
        <w:t xml:space="preserve"> مراجعة النسخ للتحقق من صدقها</w:t>
      </w:r>
      <w:r w:rsidRPr="002E72C2">
        <w:rPr>
          <w:rFonts w:asciiTheme="minorBidi" w:hAnsiTheme="minorBidi" w:cs="Arabic11 BT"/>
          <w:b/>
          <w:bCs/>
          <w:color w:val="000000" w:themeColor="text1"/>
          <w:sz w:val="32"/>
          <w:szCs w:val="32"/>
        </w:rPr>
        <w:t xml:space="preserve"> </w:t>
      </w:r>
    </w:p>
    <w:p w:rsidR="001B7EFA" w:rsidRPr="002E72C2" w:rsidRDefault="002E72C2" w:rsidP="00607090">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2E72C2" w:rsidRPr="001F5A93" w:rsidRDefault="002E72C2" w:rsidP="002E72C2">
      <w:pPr>
        <w:pStyle w:val="a3"/>
        <w:rPr>
          <w:rFonts w:asciiTheme="minorBidi" w:hAnsiTheme="minorBidi" w:cs="Arabic11 BT"/>
          <w:b/>
          <w:bCs/>
          <w:color w:val="5F497A" w:themeColor="accent4" w:themeShade="BF"/>
          <w:sz w:val="32"/>
          <w:szCs w:val="32"/>
          <w:rtl/>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w:t>
      </w:r>
      <w:r w:rsidRPr="001F5A93">
        <w:rPr>
          <w:rFonts w:asciiTheme="minorBidi" w:hAnsiTheme="minorBidi" w:cs="Arabic11 BT" w:hint="cs"/>
          <w:b/>
          <w:bCs/>
          <w:color w:val="5F497A" w:themeColor="accent4" w:themeShade="BF"/>
          <w:sz w:val="32"/>
          <w:szCs w:val="32"/>
          <w:rtl/>
        </w:rPr>
        <w:t xml:space="preserve">الباحث </w:t>
      </w:r>
      <w:r w:rsidRPr="001F5A93">
        <w:rPr>
          <w:rFonts w:asciiTheme="minorBidi" w:hAnsiTheme="minorBidi" w:cs="Arabic11 BT"/>
          <w:b/>
          <w:bCs/>
          <w:color w:val="5F497A" w:themeColor="accent4" w:themeShade="BF"/>
          <w:sz w:val="32"/>
          <w:szCs w:val="32"/>
          <w:rtl/>
        </w:rPr>
        <w:t>أكثر من نسخة من الوثائق يجب عل</w:t>
      </w:r>
      <w:r w:rsidRPr="001F5A93">
        <w:rPr>
          <w:rFonts w:asciiTheme="minorBidi" w:hAnsiTheme="minorBidi" w:cs="Arabic11 BT" w:hint="cs"/>
          <w:b/>
          <w:bCs/>
          <w:color w:val="5F497A" w:themeColor="accent4" w:themeShade="BF"/>
          <w:sz w:val="32"/>
          <w:szCs w:val="32"/>
          <w:rtl/>
        </w:rPr>
        <w:t>يه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b/>
          <w:bCs/>
          <w:color w:val="000000" w:themeColor="text1"/>
          <w:sz w:val="32"/>
          <w:szCs w:val="32"/>
          <w:rtl/>
        </w:rPr>
        <w:t xml:space="preserve">يجب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يجب مراجعة النسخ للتحقق من صدقها</w:t>
      </w:r>
      <w:r w:rsidRPr="002E72C2">
        <w:rPr>
          <w:rFonts w:asciiTheme="minorBidi" w:hAnsiTheme="minorBidi" w:cs="Arabic11 BT"/>
          <w:b/>
          <w:bCs/>
          <w:color w:val="000000" w:themeColor="text1"/>
          <w:sz w:val="32"/>
          <w:szCs w:val="32"/>
          <w:u w:val="single"/>
        </w:rPr>
        <w:t xml:space="preserve"> </w:t>
      </w:r>
    </w:p>
    <w:p w:rsidR="002E72C2" w:rsidRPr="002E72C2" w:rsidRDefault="002E72C2" w:rsidP="002E72C2">
      <w:pPr>
        <w:pStyle w:val="a3"/>
        <w:numPr>
          <w:ilvl w:val="0"/>
          <w:numId w:val="7"/>
        </w:numPr>
        <w:rPr>
          <w:rFonts w:asciiTheme="minorBidi" w:hAnsiTheme="minorBidi" w:cs="Arabic11 BT" w:hint="cs"/>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1B7EFA" w:rsidRPr="001F5A93" w:rsidRDefault="001B7EFA" w:rsidP="002E72C2">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يفيدنا التحليل </w:t>
      </w:r>
      <w:r w:rsidRPr="001F5A93">
        <w:rPr>
          <w:rFonts w:asciiTheme="minorBidi" w:hAnsiTheme="minorBidi" w:cs="Arabic11 BT" w:hint="cs"/>
          <w:b/>
          <w:bCs/>
          <w:color w:val="5F497A" w:themeColor="accent4" w:themeShade="BF"/>
          <w:sz w:val="32"/>
          <w:szCs w:val="32"/>
          <w:rtl/>
        </w:rPr>
        <w:t>الداخلي ..........</w:t>
      </w:r>
      <w:r w:rsidRPr="001F5A93">
        <w:rPr>
          <w:rFonts w:asciiTheme="minorBidi" w:hAnsiTheme="minorBidi" w:cs="Arabic11 BT"/>
          <w:b/>
          <w:bCs/>
          <w:color w:val="5F497A" w:themeColor="accent4" w:themeShade="BF"/>
          <w:sz w:val="32"/>
          <w:szCs w:val="32"/>
          <w:rtl/>
        </w:rPr>
        <w:t xml:space="preserve"> في معرفة قصد المؤلف فقط </w:t>
      </w:r>
      <w:r w:rsidRPr="001F5A93">
        <w:rPr>
          <w:rFonts w:asciiTheme="minorBidi" w:hAnsiTheme="minorBidi" w:cs="Arabic11 BT" w:hint="cs"/>
          <w:b/>
          <w:bCs/>
          <w:color w:val="5F497A" w:themeColor="accent4" w:themeShade="BF"/>
          <w:sz w:val="32"/>
          <w:szCs w:val="32"/>
          <w:rtl/>
        </w:rPr>
        <w:t>:</w:t>
      </w:r>
    </w:p>
    <w:p w:rsidR="001B7EFA" w:rsidRPr="00AC2A93" w:rsidRDefault="00AC2A93" w:rsidP="00607090">
      <w:pPr>
        <w:pStyle w:val="a3"/>
        <w:numPr>
          <w:ilvl w:val="0"/>
          <w:numId w:val="7"/>
        </w:numPr>
        <w:rPr>
          <w:rFonts w:asciiTheme="minorBidi" w:hAnsiTheme="minorBidi" w:cs="Arabic11 BT" w:hint="cs"/>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الإيجابي </w:t>
      </w:r>
    </w:p>
    <w:p w:rsidR="00AC2A93" w:rsidRPr="00AC2A93" w:rsidRDefault="00AC2A93" w:rsidP="00607090">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t xml:space="preserve">السلبي </w:t>
      </w:r>
    </w:p>
    <w:p w:rsidR="00AC2A93" w:rsidRPr="00AC2A93" w:rsidRDefault="00AC2A93" w:rsidP="00607090">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607090">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AC2A93" w:rsidRPr="001F5A93" w:rsidRDefault="00AC2A93"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يفيدنا التحليل الداخلي ........</w:t>
      </w:r>
      <w:r w:rsidRPr="001F5A93">
        <w:rPr>
          <w:rFonts w:asciiTheme="minorBidi" w:hAnsiTheme="minorBidi" w:cs="Arabic11 BT"/>
          <w:b/>
          <w:bCs/>
          <w:color w:val="5F497A" w:themeColor="accent4" w:themeShade="BF"/>
          <w:sz w:val="32"/>
          <w:szCs w:val="32"/>
          <w:rtl/>
        </w:rPr>
        <w:t xml:space="preserve"> في معرفة الظروف التي وجد فيها كاتب الوثيقة حين سجل ملاحظاته ، وهل قصد تشويه الحقائق أم لا ؟ </w:t>
      </w:r>
      <w:r w:rsidRPr="001F5A93">
        <w:rPr>
          <w:rFonts w:asciiTheme="minorBidi" w:hAnsiTheme="minorBidi" w:cs="Arabic11 BT" w:hint="cs"/>
          <w:b/>
          <w:bCs/>
          <w:color w:val="5F497A" w:themeColor="accent4" w:themeShade="BF"/>
          <w:sz w:val="32"/>
          <w:szCs w:val="32"/>
          <w:rtl/>
        </w:rPr>
        <w:t>:</w:t>
      </w:r>
    </w:p>
    <w:p w:rsidR="00AC2A93" w:rsidRPr="00AC2A93" w:rsidRDefault="00AC2A93" w:rsidP="00AC2A93">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lastRenderedPageBreak/>
        <w:t xml:space="preserve">الإيجابي </w:t>
      </w:r>
    </w:p>
    <w:p w:rsidR="00AC2A93" w:rsidRPr="00AC2A93" w:rsidRDefault="00AC2A93" w:rsidP="00AC2A93">
      <w:pPr>
        <w:pStyle w:val="a3"/>
        <w:numPr>
          <w:ilvl w:val="0"/>
          <w:numId w:val="7"/>
        </w:numPr>
        <w:rPr>
          <w:rFonts w:asciiTheme="minorBidi" w:hAnsiTheme="minorBidi" w:cs="Arabic11 BT" w:hint="cs"/>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السلبي </w:t>
      </w:r>
    </w:p>
    <w:p w:rsidR="00AC2A93" w:rsidRPr="00AC2A93" w:rsidRDefault="00AC2A93" w:rsidP="00AC2A93">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AC2A93">
      <w:pPr>
        <w:pStyle w:val="a3"/>
        <w:numPr>
          <w:ilvl w:val="0"/>
          <w:numId w:val="7"/>
        </w:numPr>
        <w:rPr>
          <w:rFonts w:asciiTheme="minorBidi" w:hAnsiTheme="minorBidi" w:cs="Arabic11 BT" w:hint="cs"/>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يستطيع الباحث من خلال التحليل الداخلي للمصدر أن يحدد </w:t>
      </w:r>
      <w:r w:rsidRPr="001F5A93">
        <w:rPr>
          <w:rFonts w:asciiTheme="minorBidi" w:hAnsiTheme="minorBidi" w:cs="Arabic11 BT" w:hint="cs"/>
          <w:b/>
          <w:bCs/>
          <w:color w:val="5F497A" w:themeColor="accent4" w:themeShade="BF"/>
          <w:sz w:val="32"/>
          <w:szCs w:val="32"/>
          <w:rtl/>
        </w:rPr>
        <w:t xml:space="preserve">: </w:t>
      </w:r>
    </w:p>
    <w:p w:rsidR="00AC2A93" w:rsidRDefault="00AC2A93" w:rsidP="00AC2A93">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المعاني الح</w:t>
      </w:r>
      <w:r>
        <w:rPr>
          <w:rFonts w:asciiTheme="minorBidi" w:hAnsiTheme="minorBidi" w:cs="Arabic11 BT"/>
          <w:b/>
          <w:bCs/>
          <w:color w:val="000000" w:themeColor="text1"/>
          <w:sz w:val="32"/>
          <w:szCs w:val="32"/>
          <w:rtl/>
        </w:rPr>
        <w:t>قيقية</w:t>
      </w:r>
      <w:r>
        <w:rPr>
          <w:rFonts w:asciiTheme="minorBidi" w:hAnsiTheme="minorBidi" w:cs="Arabic11 BT" w:hint="cs"/>
          <w:b/>
          <w:bCs/>
          <w:color w:val="000000" w:themeColor="text1"/>
          <w:sz w:val="32"/>
          <w:szCs w:val="32"/>
          <w:rtl/>
        </w:rPr>
        <w:t xml:space="preserve"> </w:t>
      </w:r>
      <w:r>
        <w:rPr>
          <w:rFonts w:asciiTheme="minorBidi" w:hAnsiTheme="minorBidi" w:cs="Arabic11 BT"/>
          <w:b/>
          <w:bCs/>
          <w:color w:val="000000" w:themeColor="text1"/>
          <w:sz w:val="32"/>
          <w:szCs w:val="32"/>
          <w:rtl/>
        </w:rPr>
        <w:t xml:space="preserve">الظاهرة </w:t>
      </w:r>
    </w:p>
    <w:p w:rsidR="00AC2A93" w:rsidRDefault="00AC2A93" w:rsidP="00AC2A93">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المعاني الحقيقية </w:t>
      </w:r>
      <w:r w:rsidRPr="008E4413">
        <w:rPr>
          <w:rFonts w:asciiTheme="minorBidi" w:hAnsiTheme="minorBidi" w:cs="Arabic11 BT"/>
          <w:b/>
          <w:bCs/>
          <w:color w:val="000000" w:themeColor="text1"/>
          <w:sz w:val="32"/>
          <w:szCs w:val="32"/>
          <w:rtl/>
        </w:rPr>
        <w:t>الخفية</w:t>
      </w:r>
      <w:r>
        <w:rPr>
          <w:rFonts w:asciiTheme="minorBidi" w:hAnsiTheme="minorBidi" w:cs="Arabic11 BT"/>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w:t>
      </w:r>
    </w:p>
    <w:p w:rsidR="00AC2A93" w:rsidRDefault="00AC2A93" w:rsidP="00AC2A93">
      <w:pPr>
        <w:pStyle w:val="a3"/>
        <w:numPr>
          <w:ilvl w:val="0"/>
          <w:numId w:val="7"/>
        </w:numPr>
        <w:rPr>
          <w:rFonts w:asciiTheme="minorBidi" w:hAnsiTheme="minorBidi" w:cs="Arabic11 BT" w:hint="cs"/>
          <w:b/>
          <w:bCs/>
          <w:color w:val="000000" w:themeColor="text1"/>
          <w:sz w:val="32"/>
          <w:szCs w:val="32"/>
        </w:rPr>
      </w:pPr>
      <w:r w:rsidRPr="008E4413">
        <w:rPr>
          <w:rFonts w:asciiTheme="minorBidi" w:hAnsiTheme="minorBidi" w:cs="Arabic11 BT"/>
          <w:b/>
          <w:bCs/>
          <w:color w:val="000000" w:themeColor="text1"/>
          <w:sz w:val="32"/>
          <w:szCs w:val="32"/>
          <w:rtl/>
        </w:rPr>
        <w:t xml:space="preserve">مجموعات من الحقائق الجزئية </w:t>
      </w:r>
    </w:p>
    <w:p w:rsidR="00AC2A93" w:rsidRPr="00AC2A93" w:rsidRDefault="00AC2A93" w:rsidP="00AC2A93">
      <w:pPr>
        <w:pStyle w:val="a3"/>
        <w:numPr>
          <w:ilvl w:val="0"/>
          <w:numId w:val="7"/>
        </w:numPr>
        <w:rPr>
          <w:rFonts w:asciiTheme="minorBidi" w:hAnsiTheme="minorBidi" w:cs="Arabic11 BT" w:hint="cs"/>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للاستفادة من الحقائق الاجتماعية التي يتوصل إليها الباحث لابد من</w:t>
      </w:r>
      <w:r w:rsidRPr="001F5A93">
        <w:rPr>
          <w:rFonts w:asciiTheme="minorBidi" w:hAnsiTheme="minorBidi" w:cs="Arabic11 BT" w:hint="cs"/>
          <w:b/>
          <w:bCs/>
          <w:color w:val="5F497A" w:themeColor="accent4" w:themeShade="BF"/>
          <w:sz w:val="32"/>
          <w:szCs w:val="32"/>
          <w:rtl/>
        </w:rPr>
        <w:t xml:space="preserve"> :</w:t>
      </w:r>
    </w:p>
    <w:p w:rsidR="00AC2A93" w:rsidRPr="008E4413" w:rsidRDefault="00AC2A93" w:rsidP="00AC2A93">
      <w:pPr>
        <w:pStyle w:val="a3"/>
        <w:numPr>
          <w:ilvl w:val="0"/>
          <w:numId w:val="7"/>
        </w:numPr>
        <w:rPr>
          <w:rFonts w:asciiTheme="minorBidi" w:hAnsiTheme="minorBidi" w:cs="Arabic11 BT" w:hint="cs"/>
          <w:b/>
          <w:bCs/>
          <w:color w:val="000000" w:themeColor="text1"/>
          <w:sz w:val="32"/>
          <w:szCs w:val="32"/>
          <w:u w:val="single"/>
        </w:rPr>
      </w:pPr>
      <w:r w:rsidRPr="008E4413">
        <w:rPr>
          <w:rFonts w:asciiTheme="minorBidi" w:hAnsiTheme="minorBidi" w:cs="Arabic11 BT"/>
          <w:b/>
          <w:bCs/>
          <w:color w:val="000000" w:themeColor="text1"/>
          <w:sz w:val="32"/>
          <w:szCs w:val="32"/>
          <w:u w:val="single"/>
          <w:rtl/>
        </w:rPr>
        <w:t>تصنيف الحقائق</w:t>
      </w:r>
      <w:r w:rsidRPr="008E4413">
        <w:rPr>
          <w:rFonts w:asciiTheme="minorBidi" w:hAnsiTheme="minorBidi" w:cs="Arabic11 BT" w:hint="cs"/>
          <w:b/>
          <w:bCs/>
          <w:color w:val="000000" w:themeColor="text1"/>
          <w:sz w:val="32"/>
          <w:szCs w:val="32"/>
          <w:u w:val="single"/>
          <w:rtl/>
        </w:rPr>
        <w:t xml:space="preserve"> </w:t>
      </w:r>
      <w:r w:rsidRPr="008E4413">
        <w:rPr>
          <w:rFonts w:asciiTheme="minorBidi" w:hAnsiTheme="minorBidi" w:cs="Arabic11 BT"/>
          <w:b/>
          <w:bCs/>
          <w:color w:val="000000" w:themeColor="text1"/>
          <w:sz w:val="32"/>
          <w:szCs w:val="32"/>
          <w:u w:val="single"/>
          <w:rtl/>
        </w:rPr>
        <w:t>على أساس المكان أو الزمان أو كلاهما معاً</w:t>
      </w:r>
      <w:r w:rsidRPr="008E4413">
        <w:rPr>
          <w:rFonts w:asciiTheme="minorBidi" w:hAnsiTheme="minorBidi" w:cs="Arabic11 BT"/>
          <w:b/>
          <w:bCs/>
          <w:color w:val="000000" w:themeColor="text1"/>
          <w:sz w:val="32"/>
          <w:szCs w:val="32"/>
          <w:u w:val="single"/>
        </w:rPr>
        <w:t xml:space="preserve"> </w:t>
      </w:r>
    </w:p>
    <w:p w:rsidR="00AC2A93" w:rsidRDefault="00AC2A93" w:rsidP="00AC2A93">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AC2A93" w:rsidRDefault="00AC2A93" w:rsidP="00AC2A93">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الربط بين ظواهر الماضي و الحاضر </w:t>
      </w:r>
    </w:p>
    <w:p w:rsidR="001B7EFA" w:rsidRDefault="00AC2A93" w:rsidP="0043657D">
      <w:pPr>
        <w:pStyle w:val="a3"/>
        <w:numPr>
          <w:ilvl w:val="0"/>
          <w:numId w:val="7"/>
        </w:numPr>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تفسير النتائج </w:t>
      </w:r>
    </w:p>
    <w:p w:rsidR="0043657D" w:rsidRPr="0043657D" w:rsidRDefault="0043657D" w:rsidP="0043657D">
      <w:pPr>
        <w:pStyle w:val="a3"/>
        <w:rPr>
          <w:rFonts w:asciiTheme="minorBidi" w:hAnsiTheme="minorBidi" w:cs="Arabic11 BT"/>
          <w:b/>
          <w:bCs/>
          <w:color w:val="000000" w:themeColor="text1"/>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عرض النتائج من خلال :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صياغة النتائج بحيث تتمشى مع الخطوات المختلفة التي استخدمت في الوصول إليها </w:t>
      </w:r>
    </w:p>
    <w:p w:rsidR="0043657D" w:rsidRPr="00C71918" w:rsidRDefault="0043657D" w:rsidP="0043657D">
      <w:pPr>
        <w:pStyle w:val="a3"/>
        <w:numPr>
          <w:ilvl w:val="0"/>
          <w:numId w:val="7"/>
        </w:numPr>
        <w:rPr>
          <w:rFonts w:asciiTheme="minorBidi" w:hAnsiTheme="minorBidi" w:cs="Arabic11 BT" w:hint="cs"/>
          <w:b/>
          <w:bCs/>
          <w:color w:val="000000" w:themeColor="text1"/>
          <w:sz w:val="32"/>
          <w:szCs w:val="32"/>
          <w:u w:val="single"/>
        </w:rPr>
      </w:pPr>
      <w:r w:rsidRPr="00C71918">
        <w:rPr>
          <w:rFonts w:asciiTheme="minorBidi" w:hAnsiTheme="minorBidi" w:cs="Arabic11 BT"/>
          <w:b/>
          <w:bCs/>
          <w:color w:val="000000" w:themeColor="text1"/>
          <w:sz w:val="32"/>
          <w:szCs w:val="32"/>
          <w:u w:val="single"/>
          <w:rtl/>
        </w:rPr>
        <w:t>عرض النتائج بمنتهي الدقة</w:t>
      </w:r>
      <w:r w:rsidRPr="00C71918">
        <w:rPr>
          <w:rFonts w:asciiTheme="minorBidi" w:hAnsiTheme="minorBidi" w:cs="Arabic11 BT"/>
          <w:b/>
          <w:bCs/>
          <w:color w:val="000000" w:themeColor="text1"/>
          <w:sz w:val="32"/>
          <w:szCs w:val="32"/>
          <w:u w:val="single"/>
        </w:rPr>
        <w:t xml:space="preserve">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hint="cs"/>
          <w:b/>
          <w:bCs/>
          <w:color w:val="000000" w:themeColor="text1"/>
          <w:sz w:val="32"/>
          <w:szCs w:val="32"/>
          <w:u w:val="single"/>
          <w:rtl/>
        </w:rPr>
        <w:t>ا</w:t>
      </w:r>
      <w:r w:rsidRPr="00C71918">
        <w:rPr>
          <w:rFonts w:asciiTheme="minorBidi" w:hAnsiTheme="minorBidi" w:cs="Arabic11 BT"/>
          <w:b/>
          <w:bCs/>
          <w:color w:val="000000" w:themeColor="text1"/>
          <w:sz w:val="32"/>
          <w:szCs w:val="32"/>
          <w:u w:val="single"/>
          <w:rtl/>
        </w:rPr>
        <w:t xml:space="preserve">لإشارة إلى مصدر كل العبارات المقتطفة في البحث </w:t>
      </w:r>
    </w:p>
    <w:p w:rsidR="0043657D" w:rsidRPr="00C71918" w:rsidRDefault="0043657D" w:rsidP="0043657D">
      <w:pPr>
        <w:pStyle w:val="a3"/>
        <w:numPr>
          <w:ilvl w:val="0"/>
          <w:numId w:val="7"/>
        </w:numPr>
        <w:rPr>
          <w:rFonts w:asciiTheme="minorBidi" w:hAnsiTheme="minorBidi" w:cs="Arabic11 BT" w:hint="cs"/>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ترتيب المصادر والمراجع حسب أهميتها العلمية </w:t>
      </w:r>
    </w:p>
    <w:p w:rsidR="001B7EFA" w:rsidRDefault="001B7EFA" w:rsidP="0043657D">
      <w:pPr>
        <w:pStyle w:val="a3"/>
        <w:rPr>
          <w:rFonts w:asciiTheme="minorBidi" w:hAnsiTheme="minorBidi" w:cs="Arabic11 BT" w:hint="cs"/>
          <w:b/>
          <w:bCs/>
          <w:color w:val="5F497A" w:themeColor="accent4" w:themeShade="BF"/>
          <w:sz w:val="32"/>
          <w:szCs w:val="32"/>
          <w:rtl/>
        </w:rPr>
      </w:pPr>
    </w:p>
    <w:p w:rsidR="0043657D" w:rsidRDefault="0043657D" w:rsidP="0043657D">
      <w:pPr>
        <w:pStyle w:val="a3"/>
        <w:rPr>
          <w:rFonts w:asciiTheme="minorBidi" w:hAnsiTheme="minorBidi" w:cs="Arabic11 BT" w:hint="cs"/>
          <w:b/>
          <w:bCs/>
          <w:color w:val="5F497A" w:themeColor="accent4" w:themeShade="BF"/>
          <w:sz w:val="32"/>
          <w:szCs w:val="32"/>
          <w:rtl/>
        </w:rPr>
      </w:pPr>
    </w:p>
    <w:p w:rsidR="0043657D" w:rsidRDefault="0043657D" w:rsidP="0043657D">
      <w:pPr>
        <w:pStyle w:val="a3"/>
        <w:rPr>
          <w:rFonts w:asciiTheme="minorBidi" w:hAnsiTheme="minorBidi" w:cs="Arabic11 BT" w:hint="cs"/>
          <w:b/>
          <w:bCs/>
          <w:color w:val="5F497A" w:themeColor="accent4" w:themeShade="BF"/>
          <w:sz w:val="32"/>
          <w:szCs w:val="32"/>
          <w:rtl/>
        </w:rPr>
      </w:pPr>
    </w:p>
    <w:p w:rsidR="0043657D" w:rsidRDefault="0043657D" w:rsidP="0043657D">
      <w:pPr>
        <w:pStyle w:val="a3"/>
        <w:rPr>
          <w:rFonts w:asciiTheme="minorBidi" w:hAnsiTheme="minorBidi" w:cs="Arabic11 BT" w:hint="cs"/>
          <w:b/>
          <w:bCs/>
          <w:color w:val="5F497A" w:themeColor="accent4" w:themeShade="BF"/>
          <w:sz w:val="32"/>
          <w:szCs w:val="32"/>
          <w:rtl/>
        </w:rPr>
      </w:pPr>
      <w:r w:rsidRPr="0043657D">
        <w:rPr>
          <w:rFonts w:asciiTheme="minorBidi" w:hAnsiTheme="minorBidi" w:cs="Arabic11 BT" w:hint="cs"/>
          <w:b/>
          <w:bCs/>
          <w:color w:val="5F497A" w:themeColor="accent4" w:themeShade="BF"/>
          <w:sz w:val="32"/>
          <w:szCs w:val="32"/>
          <w:highlight w:val="yellow"/>
          <w:rtl/>
        </w:rPr>
        <w:t>محاضرة 11</w:t>
      </w:r>
    </w:p>
    <w:p w:rsidR="0043657D" w:rsidRDefault="0043657D" w:rsidP="0043657D">
      <w:pPr>
        <w:pStyle w:val="a3"/>
        <w:rPr>
          <w:rFonts w:asciiTheme="minorBidi" w:hAnsiTheme="minorBidi" w:cs="Arabic11 BT" w:hint="cs"/>
          <w:b/>
          <w:bCs/>
          <w:color w:val="5F497A" w:themeColor="accent4" w:themeShade="BF"/>
          <w:sz w:val="32"/>
          <w:szCs w:val="32"/>
          <w:rtl/>
        </w:rPr>
      </w:pP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يعتبر المنهج ........... من أهم المناهج التي يستخدمها الباحثون في العلوم الاجتماعية : </w:t>
      </w:r>
    </w:p>
    <w:p w:rsidR="001B7EFA"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التاريخي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الاستقرائي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التجريبي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دراسة الحالة </w:t>
      </w: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يشير .............بالمعنى الاجتماعي إلى القدرة على توفير كافة الظروف التي من شأنها أن أن تجعل ظاهرة معينة ممكنة الحدوث في الإطار العام الذي رسمه الباحث وحدده بنفسه :</w:t>
      </w:r>
      <w:r w:rsidRPr="001F5A93">
        <w:rPr>
          <w:rFonts w:asciiTheme="minorBidi" w:hAnsiTheme="minorBidi" w:cs="Arabic11 BT"/>
          <w:b/>
          <w:bCs/>
          <w:color w:val="5F497A" w:themeColor="accent4" w:themeShade="BF"/>
          <w:sz w:val="32"/>
          <w:szCs w:val="32"/>
        </w:rPr>
        <w:t xml:space="preserve"> </w:t>
      </w:r>
    </w:p>
    <w:p w:rsidR="001B7EFA"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الترميز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التكميم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 </w:t>
      </w:r>
    </w:p>
    <w:p w:rsidR="0043657D" w:rsidRPr="0043657D" w:rsidRDefault="0043657D" w:rsidP="00607090">
      <w:pPr>
        <w:pStyle w:val="a3"/>
        <w:numPr>
          <w:ilvl w:val="0"/>
          <w:numId w:val="7"/>
        </w:numPr>
        <w:rPr>
          <w:rFonts w:asciiTheme="minorBidi" w:hAnsiTheme="minorBidi" w:cs="Arabic11 BT" w:hint="cs"/>
          <w:b/>
          <w:bCs/>
          <w:color w:val="000000" w:themeColor="text1"/>
          <w:sz w:val="32"/>
          <w:szCs w:val="32"/>
        </w:rPr>
      </w:pPr>
      <w:r w:rsidRPr="0043657D">
        <w:rPr>
          <w:rFonts w:asciiTheme="minorBidi" w:hAnsiTheme="minorBidi" w:cs="Arabic11 BT" w:hint="cs"/>
          <w:b/>
          <w:bCs/>
          <w:color w:val="000000" w:themeColor="text1"/>
          <w:sz w:val="32"/>
          <w:szCs w:val="32"/>
          <w:rtl/>
        </w:rPr>
        <w:t xml:space="preserve">التجريد </w:t>
      </w:r>
    </w:p>
    <w:p w:rsidR="0043657D" w:rsidRPr="001F5A93" w:rsidRDefault="0043657D" w:rsidP="0043657D">
      <w:pPr>
        <w:pStyle w:val="a3"/>
        <w:rPr>
          <w:rFonts w:asciiTheme="minorBidi" w:hAnsiTheme="minorBidi" w:cs="Arabic11 BT"/>
          <w:b/>
          <w:bCs/>
          <w:color w:val="5F497A" w:themeColor="accent4" w:themeShade="BF"/>
          <w:sz w:val="32"/>
          <w:szCs w:val="32"/>
          <w:rtl/>
        </w:rPr>
      </w:pPr>
    </w:p>
    <w:p w:rsidR="001808C9" w:rsidRDefault="001808C9"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lastRenderedPageBreak/>
        <w:t xml:space="preserve"> التجربة العلمية .......... تعتمد على عناصر أساسية أهمها التحديد والضبط والتحكم من جانب الباحث :</w:t>
      </w:r>
      <w:r w:rsidRPr="001F5A93">
        <w:rPr>
          <w:rFonts w:asciiTheme="minorBidi" w:hAnsiTheme="minorBidi" w:cs="Arabic11 BT"/>
          <w:b/>
          <w:bCs/>
          <w:color w:val="5F497A" w:themeColor="accent4" w:themeShade="BF"/>
          <w:sz w:val="32"/>
          <w:szCs w:val="32"/>
        </w:rPr>
        <w:t xml:space="preserve"> </w:t>
      </w:r>
    </w:p>
    <w:p w:rsidR="001B7EFA" w:rsidRPr="003C29F2" w:rsidRDefault="003C29F2" w:rsidP="00607090">
      <w:pPr>
        <w:pStyle w:val="a3"/>
        <w:numPr>
          <w:ilvl w:val="0"/>
          <w:numId w:val="7"/>
        </w:numPr>
        <w:rPr>
          <w:rFonts w:asciiTheme="minorBidi" w:hAnsiTheme="minorBidi" w:cs="Arabic11 BT" w:hint="cs"/>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الصناعية </w:t>
      </w:r>
    </w:p>
    <w:p w:rsidR="003C29F2" w:rsidRPr="003C29F2" w:rsidRDefault="003C29F2" w:rsidP="00607090">
      <w:pPr>
        <w:pStyle w:val="a3"/>
        <w:numPr>
          <w:ilvl w:val="0"/>
          <w:numId w:val="7"/>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الطبيعية </w:t>
      </w:r>
    </w:p>
    <w:p w:rsidR="003C29F2" w:rsidRPr="003C29F2" w:rsidRDefault="003C29F2" w:rsidP="00607090">
      <w:pPr>
        <w:pStyle w:val="a3"/>
        <w:numPr>
          <w:ilvl w:val="0"/>
          <w:numId w:val="7"/>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607090">
      <w:pPr>
        <w:pStyle w:val="a3"/>
        <w:numPr>
          <w:ilvl w:val="0"/>
          <w:numId w:val="7"/>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3C29F2" w:rsidRPr="001F5A93" w:rsidRDefault="003C29F2" w:rsidP="003C29F2">
      <w:pPr>
        <w:pStyle w:val="a3"/>
        <w:rPr>
          <w:rFonts w:asciiTheme="minorBidi" w:hAnsiTheme="minorBidi" w:cs="Arabic11 BT"/>
          <w:b/>
          <w:bCs/>
          <w:color w:val="5F497A" w:themeColor="accent4" w:themeShade="BF"/>
          <w:sz w:val="32"/>
          <w:szCs w:val="32"/>
        </w:rPr>
      </w:pPr>
    </w:p>
    <w:p w:rsidR="002160B9" w:rsidRDefault="008D6340" w:rsidP="008D6340">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التجربة العلمية ............ هي التي تتم في ظروف غير مصطنعة دون أن يسعى الباحث إلى تهيئتها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C021B3" w:rsidRDefault="003C29F2" w:rsidP="00C021B3">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التجربة العلمية </w:t>
      </w:r>
      <w:r w:rsidR="00C021B3" w:rsidRPr="001F5A93">
        <w:rPr>
          <w:rFonts w:asciiTheme="minorBidi" w:hAnsiTheme="minorBidi" w:cs="Arabic11 BT"/>
          <w:b/>
          <w:bCs/>
          <w:color w:val="5F497A" w:themeColor="accent4" w:themeShade="BF"/>
          <w:sz w:val="32"/>
          <w:szCs w:val="32"/>
          <w:rtl/>
        </w:rPr>
        <w:t>.............. يتم فيها اختبار الفروض بجمع المعلومات من الظواهر الموجودة في الطبيعة ، دون أن يتحكم الباحث في الظاهرة التي يدرسها أو يوحدها في أي وقت يشاء :</w:t>
      </w:r>
      <w:r w:rsidR="00C021B3" w:rsidRPr="001F5A93">
        <w:rPr>
          <w:rFonts w:asciiTheme="minorBidi" w:hAnsiTheme="minorBidi" w:cs="Arabic11 BT"/>
          <w:b/>
          <w:bCs/>
          <w:color w:val="5F497A" w:themeColor="accent4" w:themeShade="BF"/>
          <w:sz w:val="32"/>
          <w:szCs w:val="32"/>
        </w:rPr>
        <w:t xml:space="preserve">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8D6340" w:rsidRDefault="007E5149" w:rsidP="003C29F2">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رغبنا في معرفة أثر مشاهدة برامج التلفزيون في تغيير اتجاهات الأفراد نحو العمل اليدوي؛ </w:t>
      </w:r>
      <w:r w:rsidR="003C29F2">
        <w:rPr>
          <w:rFonts w:asciiTheme="minorBidi" w:hAnsiTheme="minorBidi" w:cs="Arabic11 BT" w:hint="cs"/>
          <w:b/>
          <w:bCs/>
          <w:color w:val="5F497A" w:themeColor="accent4" w:themeShade="BF"/>
          <w:sz w:val="32"/>
          <w:szCs w:val="32"/>
          <w:rtl/>
        </w:rPr>
        <w:t xml:space="preserve">بين مجموعتين </w:t>
      </w:r>
      <w:r w:rsidRPr="001F5A93">
        <w:rPr>
          <w:rFonts w:asciiTheme="minorBidi" w:hAnsiTheme="minorBidi" w:cs="Arabic11 BT" w:hint="cs"/>
          <w:b/>
          <w:bCs/>
          <w:color w:val="5F497A" w:themeColor="accent4" w:themeShade="BF"/>
          <w:sz w:val="32"/>
          <w:szCs w:val="32"/>
          <w:rtl/>
        </w:rPr>
        <w:t xml:space="preserve"> , تعتبر التجربة هنا ذات المدى :</w:t>
      </w:r>
    </w:p>
    <w:p w:rsidR="001B7EFA" w:rsidRPr="003C29F2" w:rsidRDefault="003C29F2" w:rsidP="007E5149">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lastRenderedPageBreak/>
        <w:t xml:space="preserve">الطويل </w:t>
      </w:r>
    </w:p>
    <w:p w:rsidR="003C29F2" w:rsidRPr="003C29F2" w:rsidRDefault="003C29F2" w:rsidP="007E5149">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7E5149">
      <w:pPr>
        <w:pStyle w:val="a3"/>
        <w:numPr>
          <w:ilvl w:val="0"/>
          <w:numId w:val="1"/>
        </w:numPr>
        <w:ind w:right="-993"/>
        <w:rPr>
          <w:rFonts w:asciiTheme="minorBidi" w:hAnsiTheme="minorBidi" w:cs="Arabic11 BT" w:hint="cs"/>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القصير </w:t>
      </w:r>
    </w:p>
    <w:p w:rsidR="003C29F2" w:rsidRPr="003C29F2" w:rsidRDefault="003C29F2" w:rsidP="007E5149">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3C29F2" w:rsidRPr="001F5A93" w:rsidRDefault="003C29F2" w:rsidP="003C29F2">
      <w:pPr>
        <w:pStyle w:val="a3"/>
        <w:ind w:right="-993"/>
        <w:rPr>
          <w:rFonts w:asciiTheme="minorBidi" w:hAnsiTheme="minorBidi" w:cs="Arabic11 BT"/>
          <w:b/>
          <w:bCs/>
          <w:color w:val="5F497A" w:themeColor="accent4" w:themeShade="BF"/>
          <w:sz w:val="32"/>
          <w:szCs w:val="32"/>
        </w:rPr>
      </w:pPr>
    </w:p>
    <w:p w:rsidR="007E5149" w:rsidRDefault="007E5149" w:rsidP="007E514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إذا رغبنا في معرفة أثر الدراسة في المرحلة الجامعية على زيادة انتماء  الطلاب لمجتمعهم</w:t>
      </w:r>
      <w:r w:rsidRPr="001F5A93">
        <w:rPr>
          <w:rFonts w:asciiTheme="minorBidi" w:hAnsiTheme="minorBidi" w:cs="Arabic11 BT" w:hint="cs"/>
          <w:b/>
          <w:bCs/>
          <w:color w:val="5F497A" w:themeColor="accent4" w:themeShade="BF"/>
          <w:sz w:val="32"/>
          <w:szCs w:val="32"/>
          <w:rtl/>
        </w:rPr>
        <w:t xml:space="preserve"> قبل و بعد دخولهم الجامعة , تعتبر تجربة ذات مدى :</w:t>
      </w:r>
    </w:p>
    <w:p w:rsidR="003C29F2" w:rsidRPr="003C29F2" w:rsidRDefault="003C29F2" w:rsidP="003C29F2">
      <w:pPr>
        <w:pStyle w:val="a3"/>
        <w:numPr>
          <w:ilvl w:val="0"/>
          <w:numId w:val="1"/>
        </w:numPr>
        <w:ind w:right="-993"/>
        <w:rPr>
          <w:rFonts w:asciiTheme="minorBidi" w:hAnsiTheme="minorBidi" w:cs="Arabic11 BT" w:hint="cs"/>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الطويل </w:t>
      </w:r>
    </w:p>
    <w:p w:rsidR="003C29F2" w:rsidRPr="003C29F2" w:rsidRDefault="003C29F2" w:rsidP="003C29F2">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3C29F2">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القصير </w:t>
      </w:r>
    </w:p>
    <w:p w:rsidR="003C29F2" w:rsidRPr="003C29F2" w:rsidRDefault="003C29F2" w:rsidP="003C29F2">
      <w:pPr>
        <w:pStyle w:val="a3"/>
        <w:numPr>
          <w:ilvl w:val="0"/>
          <w:numId w:val="1"/>
        </w:numPr>
        <w:ind w:right="-993"/>
        <w:rPr>
          <w:rFonts w:asciiTheme="minorBidi" w:hAnsiTheme="minorBidi" w:cs="Arabic11 BT" w:hint="cs"/>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E00F49" w:rsidRDefault="00720FC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إن عملية إخضاع ظواهر اجتماعية معقدة (مثل الأسرة ، والطبقة ) أمرا يعد بالغ </w:t>
      </w:r>
      <w:r w:rsidR="009375B3"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عند استخدام المنهج التجريبي</w:t>
      </w:r>
      <w:r w:rsidRPr="001F5A93">
        <w:rPr>
          <w:rFonts w:asciiTheme="minorBidi" w:hAnsiTheme="minorBidi" w:cs="Arabic11 BT"/>
          <w:b/>
          <w:bCs/>
          <w:color w:val="5F497A" w:themeColor="accent4" w:themeShade="BF"/>
          <w:sz w:val="32"/>
          <w:szCs w:val="32"/>
        </w:rPr>
        <w:t xml:space="preserve"> </w:t>
      </w:r>
      <w:r w:rsidR="009375B3" w:rsidRPr="001F5A93">
        <w:rPr>
          <w:rFonts w:asciiTheme="minorBidi" w:hAnsiTheme="minorBidi" w:cs="Arabic11 BT" w:hint="cs"/>
          <w:b/>
          <w:bCs/>
          <w:color w:val="5F497A" w:themeColor="accent4" w:themeShade="BF"/>
          <w:sz w:val="32"/>
          <w:szCs w:val="32"/>
          <w:rtl/>
        </w:rPr>
        <w:t>:</w:t>
      </w:r>
    </w:p>
    <w:p w:rsidR="001B7EF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السهولة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اليسر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الصعوبة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الباحث اتجاهاتهم بالنسبة لموضوع معين ثم يدخل المتغير التجريبي الذي يرغب في معرفة أثره ، ثم يقيس اتجاه أفراد المجموعة للمرة الثانية ؛ فإذا وجد أن هناك فروقا جوهرية في نتائج القياس في المرتين افترض أنها ترجع إلى</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lastRenderedPageBreak/>
        <w:t xml:space="preserve">قيم الجماعة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542C7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w:t>
      </w:r>
      <w:r w:rsidR="00542C7A">
        <w:rPr>
          <w:rFonts w:asciiTheme="minorBidi" w:hAnsiTheme="minorBidi" w:cs="Arabic11 BT"/>
          <w:b/>
          <w:bCs/>
          <w:color w:val="5F497A" w:themeColor="accent4" w:themeShade="BF"/>
          <w:sz w:val="32"/>
          <w:szCs w:val="32"/>
          <w:rtl/>
        </w:rPr>
        <w:t>ث اتجاهاتهم بالنسبة لموضوع معين</w:t>
      </w:r>
      <w:r w:rsidRPr="001F5A93">
        <w:rPr>
          <w:rFonts w:asciiTheme="minorBidi" w:hAnsiTheme="minorBidi" w:cs="Arabic11 BT" w:hint="cs"/>
          <w:b/>
          <w:bCs/>
          <w:color w:val="5F497A" w:themeColor="accent4" w:themeShade="BF"/>
          <w:sz w:val="32"/>
          <w:szCs w:val="32"/>
          <w:rtl/>
        </w:rPr>
        <w:t xml:space="preserve"> تعد من تجارب :</w:t>
      </w:r>
    </w:p>
    <w:p w:rsidR="001B7EF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القبلية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البعدية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التي </w:t>
      </w:r>
      <w:r w:rsidRPr="00542C7A">
        <w:rPr>
          <w:rFonts w:asciiTheme="minorBidi" w:hAnsiTheme="minorBidi" w:cs="Arabic11 BT" w:hint="cs"/>
          <w:b/>
          <w:bCs/>
          <w:color w:val="000000" w:themeColor="text1"/>
          <w:sz w:val="32"/>
          <w:szCs w:val="32"/>
          <w:u w:val="single"/>
          <w:rtl/>
        </w:rPr>
        <w:t xml:space="preserve">تستخدم فيها مجموعة من الأفراد </w:t>
      </w:r>
    </w:p>
    <w:p w:rsidR="00542C7A" w:rsidRPr="00542C7A" w:rsidRDefault="00542C7A" w:rsidP="009375B3">
      <w:pPr>
        <w:pStyle w:val="a3"/>
        <w:numPr>
          <w:ilvl w:val="0"/>
          <w:numId w:val="1"/>
        </w:numPr>
        <w:ind w:right="-993"/>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التي </w:t>
      </w:r>
      <w:r w:rsidRPr="00542C7A">
        <w:rPr>
          <w:rFonts w:asciiTheme="minorBidi" w:hAnsiTheme="minorBidi" w:cs="Arabic11 BT" w:hint="cs"/>
          <w:b/>
          <w:bCs/>
          <w:color w:val="000000" w:themeColor="text1"/>
          <w:sz w:val="32"/>
          <w:szCs w:val="32"/>
          <w:rtl/>
        </w:rPr>
        <w:t xml:space="preserve">تستخدم فيها أكثر من مجموعة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 البعدية باستخدام مجموعة واحدة من الأفراد يلجأ الباحث للتغلب على بعض صعوبات اختيار المجموعات المتكافئة إلى تثبيت الأشخاص الذين يستخدمهم في البحث أي أنه</w:t>
      </w:r>
      <w:r w:rsidR="00542C7A">
        <w:rPr>
          <w:rFonts w:asciiTheme="minorBidi" w:hAnsiTheme="minorBidi" w:cs="Arabic11 BT" w:hint="cs"/>
          <w:b/>
          <w:bCs/>
          <w:color w:val="5F497A" w:themeColor="accent4" w:themeShade="BF"/>
          <w:sz w:val="32"/>
          <w:szCs w:val="32"/>
          <w:rtl/>
        </w:rPr>
        <w:t xml:space="preserve"> يستخدمهم كـ</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1B7EFA">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ضابطة </w:t>
      </w:r>
    </w:p>
    <w:p w:rsidR="00542C7A" w:rsidRPr="00542C7A" w:rsidRDefault="00542C7A" w:rsidP="001B7EFA">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تجريبية </w:t>
      </w:r>
    </w:p>
    <w:p w:rsidR="00542C7A" w:rsidRPr="00542C7A" w:rsidRDefault="00542C7A" w:rsidP="001B7EFA">
      <w:pPr>
        <w:pStyle w:val="a3"/>
        <w:numPr>
          <w:ilvl w:val="0"/>
          <w:numId w:val="1"/>
        </w:numPr>
        <w:ind w:right="-993"/>
        <w:rPr>
          <w:rFonts w:asciiTheme="minorBidi" w:hAnsiTheme="minorBidi" w:cs="Arabic11 BT" w:hint="cs"/>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كلاهما </w:t>
      </w:r>
    </w:p>
    <w:p w:rsidR="00542C7A" w:rsidRPr="00542C7A" w:rsidRDefault="00542C7A" w:rsidP="001B7EFA">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B7EFA" w:rsidRDefault="00542C7A" w:rsidP="00542C7A">
      <w:pPr>
        <w:pStyle w:val="a3"/>
        <w:ind w:right="-993"/>
        <w:rPr>
          <w:rFonts w:asciiTheme="minorBidi" w:hAnsiTheme="minorBidi" w:cs="Arabic11 BT"/>
          <w:b/>
          <w:bCs/>
          <w:color w:val="5F497A" w:themeColor="accent4" w:themeShade="BF"/>
          <w:sz w:val="32"/>
          <w:szCs w:val="32"/>
        </w:rPr>
      </w:pPr>
    </w:p>
    <w:p w:rsidR="009375B3" w:rsidRPr="003D4BEB" w:rsidRDefault="009375B3" w:rsidP="009375B3">
      <w:pPr>
        <w:pStyle w:val="a3"/>
        <w:numPr>
          <w:ilvl w:val="0"/>
          <w:numId w:val="1"/>
        </w:numPr>
        <w:ind w:right="-993"/>
        <w:rPr>
          <w:rFonts w:asciiTheme="minorBidi" w:hAnsiTheme="minorBidi" w:cs="Arabic11 BT"/>
          <w:b/>
          <w:bCs/>
          <w:color w:val="5F497A" w:themeColor="accent4" w:themeShade="BF"/>
          <w:sz w:val="32"/>
          <w:szCs w:val="32"/>
          <w:u w:val="single"/>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 xml:space="preserve"> :</w:t>
      </w:r>
    </w:p>
    <w:p w:rsidR="003D4BEB" w:rsidRPr="003D4BEB" w:rsidRDefault="00542C7A" w:rsidP="003D4BEB">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u w:val="single"/>
        </w:rPr>
        <w:t xml:space="preserve"> </w:t>
      </w:r>
    </w:p>
    <w:p w:rsidR="00542C7A" w:rsidRPr="003D4BEB" w:rsidRDefault="00542C7A"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u w:val="single"/>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b/>
          <w:bCs/>
          <w:color w:val="000000" w:themeColor="text1"/>
          <w:sz w:val="32"/>
          <w:szCs w:val="32"/>
          <w:rtl/>
        </w:rPr>
        <w:lastRenderedPageBreak/>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9375B3"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قياس المجموعة الواحدة مرتين متتاليتين قد يزيد من </w:t>
      </w:r>
      <w:r w:rsidR="003D4BEB">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الأفراد نحو موضوع البحث</w:t>
      </w:r>
      <w:r w:rsidRPr="001F5A93">
        <w:rPr>
          <w:rFonts w:asciiTheme="minorBidi" w:hAnsiTheme="minorBidi" w:cs="Arabic11 BT" w:hint="cs"/>
          <w:b/>
          <w:bCs/>
          <w:color w:val="5F497A" w:themeColor="accent4" w:themeShade="BF"/>
          <w:sz w:val="32"/>
          <w:szCs w:val="32"/>
          <w:rtl/>
        </w:rPr>
        <w:t xml:space="preserve"> :</w:t>
      </w:r>
    </w:p>
    <w:p w:rsidR="001B7EFA" w:rsidRPr="003D4BEB" w:rsidRDefault="003D4BEB" w:rsidP="009375B3">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إعجاب </w:t>
      </w:r>
    </w:p>
    <w:p w:rsidR="003D4BEB" w:rsidRPr="003D4BEB" w:rsidRDefault="003D4BEB" w:rsidP="009375B3">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اهتمام </w:t>
      </w:r>
    </w:p>
    <w:p w:rsidR="003D4BEB" w:rsidRPr="003D4BEB" w:rsidRDefault="003D4BEB" w:rsidP="009375B3">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كراهية </w:t>
      </w:r>
    </w:p>
    <w:p w:rsidR="003D4BEB" w:rsidRPr="003D4BEB" w:rsidRDefault="003D4BEB" w:rsidP="009375B3">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حساسية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من مزايا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b/>
          <w:bCs/>
          <w:color w:val="000000" w:themeColor="text1"/>
          <w:sz w:val="32"/>
          <w:szCs w:val="32"/>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يختار الباحث في بعض التصميمات التجريبية عينتين عشوائيتين في مجتمع البحث ويفترض فيهما أنهما متكافئتان في جميع الوجوه ، ثم يدخل المتغير التجريبي على المجموعة التجريبية دون المجموعة الضابطة وبعد انتهاء التجربة يقاس التغير الذي طرأ علي المجموعتين ويقارن الفرق بينهما</w:t>
      </w:r>
      <w:r w:rsidRPr="001F5A93">
        <w:rPr>
          <w:rFonts w:asciiTheme="minorBidi" w:hAnsiTheme="minorBidi" w:cs="Arabic11 BT" w:hint="cs"/>
          <w:b/>
          <w:bCs/>
          <w:color w:val="5F497A" w:themeColor="accent4" w:themeShade="BF"/>
          <w:sz w:val="32"/>
          <w:szCs w:val="32"/>
          <w:rtl/>
        </w:rPr>
        <w:t xml:space="preserve"> في التجارب </w:t>
      </w:r>
      <w:r w:rsidR="003D4BEB">
        <w:rPr>
          <w:rFonts w:asciiTheme="minorBidi" w:hAnsiTheme="minorBidi" w:cs="Arabic11 BT" w:hint="cs"/>
          <w:b/>
          <w:bCs/>
          <w:color w:val="5F497A" w:themeColor="accent4" w:themeShade="BF"/>
          <w:sz w:val="32"/>
          <w:szCs w:val="32"/>
          <w:rtl/>
        </w:rPr>
        <w:t>, وهذا ما يعرف بـ</w:t>
      </w:r>
      <w:r w:rsidRPr="001F5A93">
        <w:rPr>
          <w:rFonts w:asciiTheme="minorBidi" w:hAnsiTheme="minorBidi" w:cs="Arabic11 BT" w:hint="cs"/>
          <w:b/>
          <w:bCs/>
          <w:color w:val="5F497A" w:themeColor="accent4" w:themeShade="BF"/>
          <w:sz w:val="32"/>
          <w:szCs w:val="32"/>
          <w:rtl/>
        </w:rPr>
        <w:t>:</w:t>
      </w:r>
    </w:p>
    <w:p w:rsidR="001B7EFA" w:rsidRPr="003D4BEB" w:rsidRDefault="003D4BEB" w:rsidP="004C7439">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4C7439">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4C7439">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4C7439">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يطلق على هذا النوع من التجارب .......لأن الباحث يقيس اتجاهات أفراد المجموعتين بعد انتهاء التجربة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 </w:t>
      </w: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يؤخذ على </w:t>
      </w:r>
      <w:r w:rsidR="003D4BEB">
        <w:rPr>
          <w:rFonts w:asciiTheme="minorBidi" w:hAnsiTheme="minorBidi" w:cs="Arabic11 BT" w:hint="cs"/>
          <w:b/>
          <w:bCs/>
          <w:color w:val="5F497A" w:themeColor="accent4" w:themeShade="BF"/>
          <w:sz w:val="32"/>
          <w:szCs w:val="32"/>
          <w:rtl/>
        </w:rPr>
        <w:t xml:space="preserve"> التجربة </w:t>
      </w:r>
      <w:r w:rsidRPr="001F5A93">
        <w:rPr>
          <w:rFonts w:asciiTheme="minorBidi" w:hAnsiTheme="minorBidi" w:cs="Arabic11 BT"/>
          <w:b/>
          <w:bCs/>
          <w:color w:val="5F497A" w:themeColor="accent4" w:themeShade="BF"/>
          <w:sz w:val="32"/>
          <w:szCs w:val="32"/>
          <w:rtl/>
        </w:rPr>
        <w:t xml:space="preserve"> ......... أنها تفترض تكافؤ المجموعات من جميع الوجوه وهو ما يصعب التأكد منه :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أن المجموعتين التجريبية والضابطة قد تتعرضان لتأثير عوامل أخرى في التجارب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hint="cs"/>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tl/>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يتم </w:t>
      </w:r>
      <w:r w:rsidR="00CB097D">
        <w:rPr>
          <w:rFonts w:asciiTheme="minorBidi" w:hAnsiTheme="minorBidi" w:cs="Arabic11 BT" w:hint="cs"/>
          <w:b/>
          <w:bCs/>
          <w:color w:val="5F497A" w:themeColor="accent4" w:themeShade="BF"/>
          <w:sz w:val="32"/>
          <w:szCs w:val="32"/>
          <w:rtl/>
        </w:rPr>
        <w:t xml:space="preserve">إختيار مجموعتين عشوائيتين من المفترض ان يكونا متكافئين و  </w:t>
      </w:r>
      <w:r w:rsidRPr="001F5A93">
        <w:rPr>
          <w:rFonts w:asciiTheme="minorBidi" w:hAnsiTheme="minorBidi" w:cs="Arabic11 BT" w:hint="cs"/>
          <w:b/>
          <w:bCs/>
          <w:color w:val="5F497A" w:themeColor="accent4" w:themeShade="BF"/>
          <w:sz w:val="32"/>
          <w:szCs w:val="32"/>
          <w:rtl/>
        </w:rPr>
        <w:t>:</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b/>
          <w:bCs/>
          <w:color w:val="000000" w:themeColor="text1"/>
          <w:sz w:val="32"/>
          <w:szCs w:val="32"/>
          <w:u w:val="single"/>
          <w:rtl/>
        </w:rPr>
        <w:lastRenderedPageBreak/>
        <w:t xml:space="preserve">تجري عملية القياس القبلية على المجموعة الضابطة ، بينما تجرى عملية القياس البعدية على المجموعة التجريبية </w:t>
      </w:r>
    </w:p>
    <w:p w:rsidR="001B7EFA"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يدخل عليهما نفس المتغير التجريبي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البعدية على المجموعتين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القبلية على المجموعتين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9375B3" w:rsidRDefault="009375B3"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hint="cs"/>
          <w:b/>
          <w:bCs/>
          <w:color w:val="5F497A" w:themeColor="accent4" w:themeShade="BF"/>
          <w:sz w:val="32"/>
          <w:szCs w:val="32"/>
          <w:rtl/>
        </w:rPr>
        <w:t xml:space="preserve">في </w:t>
      </w:r>
      <w:r w:rsidR="004C7439"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004C7439"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b/>
          <w:bCs/>
          <w:color w:val="5F497A" w:themeColor="accent4" w:themeShade="BF"/>
          <w:sz w:val="32"/>
          <w:szCs w:val="32"/>
          <w:rtl/>
        </w:rPr>
        <w:t>وتجري عملية القياس القبلية على المجموعة</w:t>
      </w:r>
      <w:r w:rsidR="004C7439" w:rsidRPr="001F5A93">
        <w:rPr>
          <w:rFonts w:asciiTheme="minorBidi" w:hAnsiTheme="minorBidi" w:cs="Arabic11 BT" w:hint="cs"/>
          <w:b/>
          <w:bCs/>
          <w:color w:val="5F497A" w:themeColor="accent4" w:themeShade="BF"/>
          <w:sz w:val="32"/>
          <w:szCs w:val="32"/>
          <w:rtl/>
        </w:rPr>
        <w:t xml:space="preserve"> :</w:t>
      </w:r>
    </w:p>
    <w:p w:rsidR="001B7EFA" w:rsidRPr="00CB097D" w:rsidRDefault="00CB097D" w:rsidP="004C7439">
      <w:pPr>
        <w:pStyle w:val="a3"/>
        <w:numPr>
          <w:ilvl w:val="0"/>
          <w:numId w:val="1"/>
        </w:numPr>
        <w:ind w:right="-993"/>
        <w:rPr>
          <w:rFonts w:asciiTheme="minorBidi" w:hAnsiTheme="minorBidi" w:cs="Arabic11 BT" w:hint="cs"/>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الضابطة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التجريبية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وتجري عملية القياس </w:t>
      </w:r>
      <w:r w:rsidRPr="001F5A93">
        <w:rPr>
          <w:rFonts w:asciiTheme="minorBidi" w:hAnsiTheme="minorBidi" w:cs="Arabic11 BT" w:hint="cs"/>
          <w:b/>
          <w:bCs/>
          <w:color w:val="5F497A" w:themeColor="accent4" w:themeShade="BF"/>
          <w:sz w:val="32"/>
          <w:szCs w:val="32"/>
          <w:rtl/>
        </w:rPr>
        <w:t>البعدية</w:t>
      </w:r>
      <w:r w:rsidRPr="001F5A93">
        <w:rPr>
          <w:rFonts w:asciiTheme="minorBidi" w:hAnsiTheme="minorBidi" w:cs="Arabic11 BT"/>
          <w:b/>
          <w:bCs/>
          <w:color w:val="5F497A" w:themeColor="accent4" w:themeShade="BF"/>
          <w:sz w:val="32"/>
          <w:szCs w:val="32"/>
          <w:rtl/>
        </w:rPr>
        <w:t xml:space="preserve"> على المجموعة</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الضابطة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التجريبية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CB097D" w:rsidRPr="00CB097D" w:rsidRDefault="004C7439" w:rsidP="00CB097D">
      <w:pPr>
        <w:pStyle w:val="a3"/>
        <w:numPr>
          <w:ilvl w:val="0"/>
          <w:numId w:val="1"/>
        </w:numPr>
        <w:ind w:right="-993"/>
        <w:rPr>
          <w:rFonts w:asciiTheme="minorBidi" w:hAnsiTheme="minorBidi" w:cs="Arabic11 BT" w:hint="cs"/>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يؤخذ على </w:t>
      </w:r>
      <w:r w:rsidR="00CB097D">
        <w:rPr>
          <w:rFonts w:asciiTheme="minorBidi" w:hAnsiTheme="minorBidi" w:cs="Arabic11 BT"/>
          <w:b/>
          <w:bCs/>
          <w:color w:val="5F497A" w:themeColor="accent4" w:themeShade="BF"/>
          <w:sz w:val="32"/>
          <w:szCs w:val="32"/>
          <w:rtl/>
        </w:rPr>
        <w:t xml:space="preserve">التجربة القبلية </w:t>
      </w:r>
      <w:r w:rsidRPr="001F5A93">
        <w:rPr>
          <w:rFonts w:asciiTheme="minorBidi" w:hAnsiTheme="minorBidi" w:cs="Arabic11 BT"/>
          <w:b/>
          <w:bCs/>
          <w:color w:val="5F497A" w:themeColor="accent4" w:themeShade="BF"/>
          <w:sz w:val="32"/>
          <w:szCs w:val="32"/>
          <w:rtl/>
        </w:rPr>
        <w:t>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4C7439">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 يراعي الفروق الفردية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u w:val="single"/>
        </w:rPr>
      </w:pPr>
      <w:r w:rsidRPr="00CB097D">
        <w:rPr>
          <w:rFonts w:asciiTheme="minorBidi" w:hAnsiTheme="minorBidi" w:cs="Arabic11 BT"/>
          <w:b/>
          <w:bCs/>
          <w:color w:val="000000" w:themeColor="text1"/>
          <w:sz w:val="32"/>
          <w:szCs w:val="32"/>
          <w:u w:val="single"/>
          <w:rtl/>
        </w:rPr>
        <w:t>يفترض</w:t>
      </w:r>
      <w:r w:rsidRPr="00CB097D">
        <w:rPr>
          <w:rFonts w:asciiTheme="minorBidi" w:hAnsiTheme="minorBidi" w:cs="Arabic11 BT" w:hint="cs"/>
          <w:b/>
          <w:bCs/>
          <w:color w:val="000000" w:themeColor="text1"/>
          <w:sz w:val="32"/>
          <w:szCs w:val="32"/>
          <w:u w:val="single"/>
          <w:rtl/>
        </w:rPr>
        <w:t xml:space="preserve"> </w:t>
      </w:r>
      <w:r w:rsidRPr="00CB097D">
        <w:rPr>
          <w:rFonts w:asciiTheme="minorBidi" w:hAnsiTheme="minorBidi" w:cs="Arabic11 BT"/>
          <w:b/>
          <w:bCs/>
          <w:color w:val="000000" w:themeColor="text1"/>
          <w:sz w:val="32"/>
          <w:szCs w:val="32"/>
          <w:u w:val="single"/>
          <w:rtl/>
        </w:rPr>
        <w:t>تكافؤ المجموعات من جميع الوجوه</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lastRenderedPageBreak/>
        <w:t xml:space="preserve">التغير في القياس ناشئ عن المتغير التجريبي </w:t>
      </w:r>
    </w:p>
    <w:p w:rsidR="00CB097D" w:rsidRPr="00CB097D"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CB097D">
        <w:rPr>
          <w:rFonts w:asciiTheme="minorBidi" w:hAnsiTheme="minorBidi" w:cs="Arabic11 BT" w:hint="cs"/>
          <w:b/>
          <w:bCs/>
          <w:color w:val="000000" w:themeColor="text1"/>
          <w:sz w:val="32"/>
          <w:szCs w:val="32"/>
          <w:rtl/>
        </w:rPr>
        <w:t xml:space="preserve">كل 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A37FBF"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البعدية  الفرق بين القياس الذي أجرى على المجموعة الضابطة والقياس البعدي الذي أجرى على المجموعة التجريبية</w:t>
      </w:r>
      <w:r w:rsidR="00A37FBF" w:rsidRPr="001F5A93">
        <w:rPr>
          <w:rFonts w:asciiTheme="minorBidi" w:hAnsiTheme="minorBidi" w:cs="Arabic11 BT"/>
          <w:b/>
          <w:bCs/>
          <w:color w:val="5F497A" w:themeColor="accent4" w:themeShade="BF"/>
          <w:sz w:val="32"/>
          <w:szCs w:val="32"/>
          <w:rtl/>
        </w:rPr>
        <w:t xml:space="preserve"> ناشئا عن تأثير </w:t>
      </w:r>
      <w:r w:rsidR="00A37FBF" w:rsidRPr="001F5A93">
        <w:rPr>
          <w:rFonts w:asciiTheme="minorBidi" w:hAnsiTheme="minorBidi" w:cs="Arabic11 BT" w:hint="cs"/>
          <w:b/>
          <w:bCs/>
          <w:color w:val="5F497A" w:themeColor="accent4" w:themeShade="BF"/>
          <w:sz w:val="32"/>
          <w:szCs w:val="32"/>
          <w:rtl/>
        </w:rPr>
        <w:t>:</w:t>
      </w:r>
    </w:p>
    <w:p w:rsidR="00CB097D" w:rsidRPr="00542C7A"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CB097D" w:rsidRPr="00542C7A"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CB097D" w:rsidRPr="00542C7A" w:rsidRDefault="00CB097D" w:rsidP="00CB097D">
      <w:pPr>
        <w:pStyle w:val="a3"/>
        <w:numPr>
          <w:ilvl w:val="0"/>
          <w:numId w:val="1"/>
        </w:numPr>
        <w:ind w:right="-993"/>
        <w:rPr>
          <w:rFonts w:asciiTheme="minorBidi" w:hAnsiTheme="minorBidi" w:cs="Arabic11 BT" w:hint="cs"/>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CB097D" w:rsidRPr="00542C7A" w:rsidRDefault="00CB097D" w:rsidP="00CB097D">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4C7439" w:rsidRDefault="004C7439"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 xml:space="preserve">يستخدم هذا النوع عينتان متكافئتان إحداهما ضابطة والأخرى تجريبية  </w:t>
      </w:r>
      <w:r w:rsidR="00A37FBF" w:rsidRPr="001F5A93">
        <w:rPr>
          <w:rFonts w:asciiTheme="minorBidi" w:hAnsiTheme="minorBidi" w:cs="Arabic11 BT" w:hint="cs"/>
          <w:b/>
          <w:bCs/>
          <w:color w:val="5F497A" w:themeColor="accent4" w:themeShade="BF"/>
          <w:sz w:val="32"/>
          <w:szCs w:val="32"/>
          <w:rtl/>
        </w:rPr>
        <w:t xml:space="preserve"> :</w:t>
      </w:r>
    </w:p>
    <w:p w:rsidR="001B7EFA" w:rsidRPr="00907AD4" w:rsidRDefault="00CB097D" w:rsidP="00A37FBF">
      <w:pPr>
        <w:pStyle w:val="a3"/>
        <w:numPr>
          <w:ilvl w:val="0"/>
          <w:numId w:val="1"/>
        </w:numPr>
        <w:ind w:right="-993"/>
        <w:rPr>
          <w:rFonts w:asciiTheme="minorBidi" w:hAnsiTheme="minorBidi" w:cs="Arabic11 BT" w:hint="cs"/>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القبلية </w:t>
      </w:r>
    </w:p>
    <w:p w:rsidR="00CB097D" w:rsidRPr="00907AD4" w:rsidRDefault="00CB097D" w:rsidP="00A37FBF">
      <w:pPr>
        <w:pStyle w:val="a3"/>
        <w:numPr>
          <w:ilvl w:val="0"/>
          <w:numId w:val="1"/>
        </w:numPr>
        <w:ind w:right="-993"/>
        <w:rPr>
          <w:rFonts w:asciiTheme="minorBidi" w:hAnsiTheme="minorBidi" w:cs="Arabic11 BT" w:hint="cs"/>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البعدية </w:t>
      </w:r>
    </w:p>
    <w:p w:rsidR="00CB097D" w:rsidRPr="00907AD4" w:rsidRDefault="00CB097D" w:rsidP="00A37FBF">
      <w:pPr>
        <w:pStyle w:val="a3"/>
        <w:numPr>
          <w:ilvl w:val="0"/>
          <w:numId w:val="1"/>
        </w:numPr>
        <w:ind w:right="-993"/>
        <w:rPr>
          <w:rFonts w:asciiTheme="minorBidi" w:hAnsiTheme="minorBidi" w:cs="Arabic11 BT" w:hint="cs"/>
          <w:b/>
          <w:bCs/>
          <w:color w:val="000000" w:themeColor="text1"/>
          <w:sz w:val="32"/>
          <w:szCs w:val="32"/>
        </w:rPr>
      </w:pPr>
      <w:r w:rsidRPr="00907AD4">
        <w:rPr>
          <w:rFonts w:asciiTheme="minorBidi" w:hAnsiTheme="minorBidi" w:cs="Arabic11 BT" w:hint="cs"/>
          <w:b/>
          <w:bCs/>
          <w:color w:val="000000" w:themeColor="text1"/>
          <w:sz w:val="32"/>
          <w:szCs w:val="32"/>
          <w:rtl/>
        </w:rPr>
        <w:t>التجربة القبلية البعدية باستخدام التبادل</w:t>
      </w:r>
    </w:p>
    <w:p w:rsidR="00CB097D" w:rsidRPr="00907AD4" w:rsidRDefault="00CB097D" w:rsidP="00907AD4">
      <w:pPr>
        <w:pStyle w:val="a3"/>
        <w:numPr>
          <w:ilvl w:val="0"/>
          <w:numId w:val="1"/>
        </w:numPr>
        <w:ind w:right="-993"/>
        <w:rPr>
          <w:rFonts w:asciiTheme="minorBidi" w:hAnsiTheme="minorBidi" w:cs="Arabic11 BT" w:hint="cs"/>
          <w:b/>
          <w:bCs/>
          <w:color w:val="000000" w:themeColor="text1"/>
          <w:sz w:val="32"/>
          <w:szCs w:val="32"/>
          <w:u w:val="single"/>
        </w:rPr>
      </w:pPr>
      <w:r w:rsidRPr="00907AD4">
        <w:rPr>
          <w:rFonts w:asciiTheme="minorBidi" w:hAnsiTheme="minorBidi" w:cs="Arabic11 BT" w:hint="cs"/>
          <w:b/>
          <w:bCs/>
          <w:color w:val="000000" w:themeColor="text1"/>
          <w:sz w:val="32"/>
          <w:szCs w:val="32"/>
          <w:u w:val="single"/>
          <w:rtl/>
        </w:rPr>
        <w:t xml:space="preserve">التجربة القبلية البعدية </w:t>
      </w:r>
      <w:r w:rsidR="00907AD4" w:rsidRPr="00907AD4">
        <w:rPr>
          <w:rFonts w:asciiTheme="minorBidi" w:hAnsiTheme="minorBidi" w:cs="Arabic11 BT"/>
          <w:b/>
          <w:bCs/>
          <w:color w:val="000000" w:themeColor="text1"/>
          <w:sz w:val="32"/>
          <w:szCs w:val="32"/>
          <w:u w:val="single"/>
          <w:rtl/>
        </w:rPr>
        <w:t>باستخدام مجموعتين أحدهما ضابطة والأخرى تجريبية</w:t>
      </w:r>
    </w:p>
    <w:p w:rsidR="00907AD4" w:rsidRPr="001F5A93" w:rsidRDefault="00907AD4" w:rsidP="00907AD4">
      <w:pPr>
        <w:pStyle w:val="a3"/>
        <w:ind w:right="-993"/>
        <w:rPr>
          <w:rFonts w:asciiTheme="minorBidi" w:hAnsiTheme="minorBidi" w:cs="Arabic11 BT"/>
          <w:b/>
          <w:bCs/>
          <w:color w:val="5F497A" w:themeColor="accent4" w:themeShade="BF"/>
          <w:sz w:val="32"/>
          <w:szCs w:val="32"/>
        </w:rPr>
      </w:pPr>
    </w:p>
    <w:p w:rsidR="00A37FBF" w:rsidRDefault="00907AD4"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يعتبر الفرق في</w:t>
      </w:r>
      <w:r w:rsidR="00A37FBF" w:rsidRPr="001F5A93">
        <w:rPr>
          <w:rFonts w:asciiTheme="minorBidi" w:hAnsiTheme="minorBidi" w:cs="Arabic11 BT"/>
          <w:b/>
          <w:bCs/>
          <w:color w:val="5F497A" w:themeColor="accent4" w:themeShade="BF"/>
          <w:sz w:val="32"/>
          <w:szCs w:val="32"/>
          <w:rtl/>
        </w:rPr>
        <w:t xml:space="preserve"> التجربة القبلية – البعدية باستخدام مجموعتين أحدهما ضابطة</w:t>
      </w:r>
      <w:r>
        <w:rPr>
          <w:rFonts w:asciiTheme="minorBidi" w:hAnsiTheme="minorBidi" w:cs="Arabic11 BT"/>
          <w:b/>
          <w:bCs/>
          <w:color w:val="5F497A" w:themeColor="accent4" w:themeShade="BF"/>
          <w:sz w:val="32"/>
          <w:szCs w:val="32"/>
          <w:rtl/>
        </w:rPr>
        <w:t xml:space="preserve"> والأخرى تجريبية </w:t>
      </w:r>
      <w:r>
        <w:rPr>
          <w:rFonts w:asciiTheme="minorBidi" w:hAnsiTheme="minorBidi" w:cs="Arabic11 BT" w:hint="cs"/>
          <w:b/>
          <w:bCs/>
          <w:color w:val="5F497A" w:themeColor="accent4" w:themeShade="BF"/>
          <w:sz w:val="32"/>
          <w:szCs w:val="32"/>
          <w:rtl/>
        </w:rPr>
        <w:t xml:space="preserve">ناتج عن </w:t>
      </w:r>
      <w:r w:rsidR="00A37FBF" w:rsidRPr="001F5A93">
        <w:rPr>
          <w:rFonts w:asciiTheme="minorBidi" w:hAnsiTheme="minorBidi" w:cs="Arabic11 BT" w:hint="cs"/>
          <w:b/>
          <w:bCs/>
          <w:color w:val="5F497A" w:themeColor="accent4" w:themeShade="BF"/>
          <w:sz w:val="32"/>
          <w:szCs w:val="32"/>
          <w:rtl/>
        </w:rPr>
        <w:t xml:space="preserve"> :</w:t>
      </w:r>
    </w:p>
    <w:p w:rsidR="00907AD4" w:rsidRPr="00542C7A" w:rsidRDefault="00907AD4" w:rsidP="00907AD4">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907AD4" w:rsidRPr="00542C7A" w:rsidRDefault="00907AD4" w:rsidP="00907AD4">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907AD4" w:rsidRPr="00542C7A" w:rsidRDefault="00907AD4" w:rsidP="00907AD4">
      <w:pPr>
        <w:pStyle w:val="a3"/>
        <w:numPr>
          <w:ilvl w:val="0"/>
          <w:numId w:val="1"/>
        </w:numPr>
        <w:ind w:right="-993"/>
        <w:rPr>
          <w:rFonts w:asciiTheme="minorBidi" w:hAnsiTheme="minorBidi" w:cs="Arabic11 BT" w:hint="cs"/>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1B7EFA" w:rsidRDefault="00907AD4" w:rsidP="003C1D2A">
      <w:pPr>
        <w:pStyle w:val="a3"/>
        <w:numPr>
          <w:ilvl w:val="0"/>
          <w:numId w:val="1"/>
        </w:numPr>
        <w:ind w:right="-993"/>
        <w:rPr>
          <w:rFonts w:asciiTheme="minorBidi" w:hAnsiTheme="minorBidi" w:cs="Arabic11 BT" w:hint="cs"/>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3C1D2A" w:rsidRPr="003C1D2A" w:rsidRDefault="003C1D2A" w:rsidP="003C1D2A">
      <w:pPr>
        <w:pStyle w:val="a3"/>
        <w:ind w:right="-993"/>
        <w:rPr>
          <w:rFonts w:asciiTheme="minorBidi" w:hAnsiTheme="minorBidi" w:cs="Arabic11 BT"/>
          <w:b/>
          <w:bCs/>
          <w:color w:val="000000" w:themeColor="text1"/>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lastRenderedPageBreak/>
        <w:t>يعتبر</w:t>
      </w:r>
      <w:r w:rsidR="00A37FBF"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أن منهجية وأدوات جمع البيانات في البحوث التجريبية تستند إلى التزييف لأنها تعزل الظواهر وتُفتتها دون النظر إلى طبيعة الظواهر الاجتماعية وخصائصها </w:t>
      </w:r>
      <w:r w:rsidR="00A37FBF" w:rsidRPr="001F5A93">
        <w:rPr>
          <w:rFonts w:asciiTheme="minorBidi" w:hAnsiTheme="minorBidi" w:cs="Arabic11 BT" w:hint="cs"/>
          <w:b/>
          <w:bCs/>
          <w:color w:val="5F497A" w:themeColor="accent4" w:themeShade="BF"/>
          <w:sz w:val="32"/>
          <w:szCs w:val="32"/>
          <w:rtl/>
        </w:rPr>
        <w:t>:</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جون ديوي </w:t>
      </w:r>
    </w:p>
    <w:p w:rsidR="001B7EFA" w:rsidRPr="003C1D2A" w:rsidRDefault="003C1D2A" w:rsidP="003C1D2A">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b/>
          <w:bCs/>
          <w:color w:val="000000" w:themeColor="text1"/>
          <w:sz w:val="32"/>
          <w:szCs w:val="32"/>
          <w:u w:val="single"/>
          <w:rtl/>
        </w:rPr>
        <w:t>هربرت ماركيوز</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هربرت سبنسر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دوركايم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الاعتماد على المنهج التجريبي يجعل الباحثين يهتمون بالأمور ............ عند دراسة الظواهر :</w:t>
      </w:r>
      <w:r w:rsidRPr="001F5A93">
        <w:rPr>
          <w:rFonts w:asciiTheme="minorBidi" w:hAnsiTheme="minorBidi" w:cs="Arabic11 BT"/>
          <w:b/>
          <w:bCs/>
          <w:color w:val="5F497A" w:themeColor="accent4" w:themeShade="BF"/>
          <w:sz w:val="32"/>
          <w:szCs w:val="32"/>
        </w:rPr>
        <w:t xml:space="preserve"> </w:t>
      </w:r>
    </w:p>
    <w:p w:rsidR="001B7EF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العميقة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السطحية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النظرية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العملية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3C1D2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تحديد مفردات العينة ونوعية وطرق وأدوات جمع البيانات الملائمة يتطلب أنماط من الباحثين أصحاب </w:t>
      </w:r>
      <w:r w:rsidR="003C1D2A">
        <w:rPr>
          <w:rFonts w:asciiTheme="minorBidi" w:hAnsiTheme="minorBidi" w:cs="Arabic11 BT" w:hint="cs"/>
          <w:b/>
          <w:bCs/>
          <w:color w:val="5F497A" w:themeColor="accent4" w:themeShade="BF"/>
          <w:sz w:val="32"/>
          <w:szCs w:val="32"/>
          <w:rtl/>
        </w:rPr>
        <w:t xml:space="preserve">........ وهذا أمر لا يتوفر في معظم البحوث الاجتماعية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حديثة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جديدة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قدرات تأهيلية و  تدريبية عالية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كل 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3C1D2A"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يعتبر </w:t>
      </w:r>
      <w:r>
        <w:rPr>
          <w:rFonts w:asciiTheme="minorBidi" w:hAnsiTheme="minorBidi" w:cs="Arabic11 BT"/>
          <w:b/>
          <w:bCs/>
          <w:color w:val="5F497A" w:themeColor="accent4" w:themeShade="BF"/>
          <w:sz w:val="32"/>
          <w:szCs w:val="32"/>
          <w:rtl/>
        </w:rPr>
        <w:t>الضبط التجريبي</w:t>
      </w:r>
      <w:r>
        <w:rPr>
          <w:rFonts w:asciiTheme="minorBidi" w:hAnsiTheme="minorBidi" w:cs="Arabic11 BT" w:hint="cs"/>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عند دراسة المواقف الاجتماعية</w:t>
      </w:r>
      <w:r w:rsidR="00A37FBF" w:rsidRPr="001F5A93">
        <w:rPr>
          <w:rFonts w:asciiTheme="minorBidi" w:hAnsiTheme="minorBidi" w:cs="Arabic11 BT" w:hint="cs"/>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 xml:space="preserve"> أمر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يسير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سهل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lastRenderedPageBreak/>
        <w:t xml:space="preserve">صعب </w:t>
      </w:r>
    </w:p>
    <w:p w:rsidR="003C1D2A" w:rsidRPr="003C1D2A" w:rsidRDefault="003C1D2A" w:rsidP="00A37FBF">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محدود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A37FBF"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استخدام المتغير التجريبي وإدخاله على المجموعات التجريبية لمعرفة أثر هذا المتغير وقياسه بعد ذلك يعد أمراً مشكوكا فيه لأن</w:t>
      </w:r>
      <w:r w:rsidRPr="001F5A93">
        <w:rPr>
          <w:rFonts w:asciiTheme="minorBidi" w:hAnsiTheme="minorBidi" w:cs="Arabic11 BT" w:hint="cs"/>
          <w:b/>
          <w:bCs/>
          <w:color w:val="5F497A" w:themeColor="accent4" w:themeShade="BF"/>
          <w:sz w:val="32"/>
          <w:szCs w:val="32"/>
          <w:rtl/>
        </w:rPr>
        <w:t xml:space="preserve"> :</w:t>
      </w:r>
    </w:p>
    <w:p w:rsidR="001B7EFA" w:rsidRPr="003C1D2A" w:rsidRDefault="003C1D2A" w:rsidP="003C1D2A">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b/>
          <w:bCs/>
          <w:color w:val="000000" w:themeColor="text1"/>
          <w:sz w:val="32"/>
          <w:szCs w:val="32"/>
          <w:u w:val="single"/>
          <w:rtl/>
        </w:rPr>
        <w:t>دراسة الظاهرة الاجتماعية لا يمكن تحديد سببها في إطار العامل الأوحد</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الظاهرة الاجتماعية  يعتمد على الكم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 الاجتماعية أمر يسير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لا شيء مما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3C1D2A" w:rsidRPr="003C1D2A" w:rsidRDefault="003C1D2A" w:rsidP="003C1D2A">
      <w:pPr>
        <w:pStyle w:val="a3"/>
        <w:numPr>
          <w:ilvl w:val="0"/>
          <w:numId w:val="1"/>
        </w:numPr>
        <w:ind w:right="-993"/>
        <w:rPr>
          <w:rFonts w:asciiTheme="minorBidi" w:hAnsiTheme="minorBidi" w:cs="Arabic11 BT" w:hint="cs"/>
          <w:b/>
          <w:bCs/>
          <w:color w:val="5F497A" w:themeColor="accent4" w:themeShade="BF"/>
          <w:sz w:val="32"/>
          <w:szCs w:val="32"/>
          <w:rtl/>
        </w:rPr>
      </w:pPr>
      <w:r w:rsidRPr="003C1D2A">
        <w:rPr>
          <w:rFonts w:asciiTheme="minorBidi" w:hAnsiTheme="minorBidi" w:cs="Arabic11 BT"/>
          <w:b/>
          <w:bCs/>
          <w:color w:val="5F497A" w:themeColor="accent4" w:themeShade="BF"/>
          <w:sz w:val="32"/>
          <w:szCs w:val="32"/>
          <w:rtl/>
        </w:rPr>
        <w:t>تستلزم عملية اختبار الفروض بصورة علمية الالتزام</w:t>
      </w:r>
      <w:r>
        <w:rPr>
          <w:rFonts w:asciiTheme="minorBidi" w:hAnsiTheme="minorBidi" w:cs="Arabic11 BT" w:hint="cs"/>
          <w:b/>
          <w:bCs/>
          <w:color w:val="5F497A" w:themeColor="accent4" w:themeShade="BF"/>
          <w:sz w:val="32"/>
          <w:szCs w:val="32"/>
          <w:rtl/>
        </w:rPr>
        <w:t xml:space="preserve"> ب....... قبل اجراء التجارب في العلوم الطبيعية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العشوائية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التوازن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الموضوعية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الحياد </w:t>
      </w:r>
    </w:p>
    <w:p w:rsidR="003C1D2A" w:rsidRPr="003C1D2A" w:rsidRDefault="003C1D2A" w:rsidP="003C1D2A">
      <w:pPr>
        <w:pStyle w:val="a3"/>
        <w:ind w:right="-993"/>
        <w:rPr>
          <w:rFonts w:asciiTheme="minorBidi" w:hAnsiTheme="minorBidi" w:cs="Arabic11 BT" w:hint="cs"/>
          <w:b/>
          <w:bCs/>
          <w:color w:val="5F497A" w:themeColor="accent4" w:themeShade="BF"/>
          <w:sz w:val="32"/>
          <w:szCs w:val="32"/>
          <w:rtl/>
        </w:rPr>
      </w:pPr>
    </w:p>
    <w:p w:rsidR="003C1D2A" w:rsidRDefault="003C1D2A" w:rsidP="003C1D2A">
      <w:pPr>
        <w:pStyle w:val="a3"/>
        <w:numPr>
          <w:ilvl w:val="0"/>
          <w:numId w:val="1"/>
        </w:numPr>
        <w:ind w:right="-993"/>
        <w:rPr>
          <w:rFonts w:asciiTheme="minorBidi" w:hAnsiTheme="minorBidi" w:cs="Arabic11 BT" w:hint="cs"/>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Pr>
          <w:rFonts w:asciiTheme="minorBidi" w:hAnsiTheme="minorBidi" w:cs="Arabic11 BT"/>
          <w:b/>
          <w:bCs/>
          <w:color w:val="5F497A" w:themeColor="accent4" w:themeShade="BF"/>
          <w:sz w:val="32"/>
          <w:szCs w:val="32"/>
          <w:rtl/>
        </w:rPr>
        <w:t>تحقيق</w:t>
      </w:r>
      <w:r>
        <w:rPr>
          <w:rFonts w:asciiTheme="minorBidi" w:hAnsiTheme="minorBidi" w:cs="Arabic11 BT" w:hint="cs"/>
          <w:b/>
          <w:bCs/>
          <w:color w:val="5F497A" w:themeColor="accent4" w:themeShade="BF"/>
          <w:sz w:val="32"/>
          <w:szCs w:val="32"/>
          <w:rtl/>
        </w:rPr>
        <w:t xml:space="preserve"> الموضوعية و الحياد </w:t>
      </w:r>
      <w:r w:rsidRPr="003C1D2A">
        <w:rPr>
          <w:rFonts w:asciiTheme="minorBidi" w:hAnsiTheme="minorBidi" w:cs="Arabic11 BT"/>
          <w:b/>
          <w:bCs/>
          <w:color w:val="5F497A" w:themeColor="accent4" w:themeShade="BF"/>
          <w:sz w:val="32"/>
          <w:szCs w:val="32"/>
          <w:rtl/>
        </w:rPr>
        <w:t>عند إجراء البحوث الاجتماعية والإنسانية</w:t>
      </w:r>
      <w:r>
        <w:rPr>
          <w:rFonts w:asciiTheme="minorBidi" w:hAnsiTheme="minorBidi" w:cs="Arabic11 BT" w:hint="cs"/>
          <w:b/>
          <w:bCs/>
          <w:color w:val="5F497A" w:themeColor="accent4" w:themeShade="BF"/>
          <w:sz w:val="32"/>
          <w:szCs w:val="32"/>
          <w:rtl/>
        </w:rPr>
        <w:t xml:space="preserve">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يمكن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يتعذر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يسهل </w:t>
      </w:r>
    </w:p>
    <w:p w:rsidR="003C1D2A" w:rsidRPr="003C1D2A" w:rsidRDefault="003C1D2A" w:rsidP="003C1D2A">
      <w:pPr>
        <w:pStyle w:val="a3"/>
        <w:numPr>
          <w:ilvl w:val="0"/>
          <w:numId w:val="1"/>
        </w:numPr>
        <w:ind w:right="-993"/>
        <w:rPr>
          <w:rFonts w:asciiTheme="minorBidi" w:hAnsiTheme="minorBidi" w:cs="Arabic11 BT" w:hint="cs"/>
          <w:b/>
          <w:bCs/>
          <w:color w:val="000000" w:themeColor="text1"/>
          <w:sz w:val="32"/>
          <w:szCs w:val="32"/>
        </w:rPr>
      </w:pPr>
      <w:r w:rsidRPr="003C1D2A">
        <w:rPr>
          <w:rFonts w:asciiTheme="minorBidi" w:hAnsiTheme="minorBidi" w:cs="Arabic11 BT" w:hint="cs"/>
          <w:b/>
          <w:bCs/>
          <w:color w:val="000000" w:themeColor="text1"/>
          <w:sz w:val="32"/>
          <w:szCs w:val="32"/>
          <w:rtl/>
        </w:rPr>
        <w:t xml:space="preserve">يجب </w:t>
      </w:r>
    </w:p>
    <w:p w:rsidR="003C1D2A" w:rsidRDefault="003C1D2A" w:rsidP="003C1D2A">
      <w:pPr>
        <w:pStyle w:val="a3"/>
        <w:ind w:right="-993"/>
        <w:rPr>
          <w:rFonts w:asciiTheme="minorBidi" w:hAnsiTheme="minorBidi" w:cs="Arabic11 BT" w:hint="cs"/>
          <w:b/>
          <w:bCs/>
          <w:color w:val="5F497A" w:themeColor="accent4" w:themeShade="BF"/>
          <w:sz w:val="32"/>
          <w:szCs w:val="32"/>
          <w:rtl/>
        </w:rPr>
      </w:pPr>
    </w:p>
    <w:p w:rsidR="003C1D2A" w:rsidRDefault="003C1D2A" w:rsidP="003C1D2A">
      <w:pPr>
        <w:pStyle w:val="a3"/>
        <w:ind w:right="-993"/>
        <w:rPr>
          <w:rFonts w:asciiTheme="minorBidi" w:hAnsiTheme="minorBidi" w:cs="Arabic11 BT" w:hint="cs"/>
          <w:b/>
          <w:bCs/>
          <w:color w:val="5F497A" w:themeColor="accent4" w:themeShade="BF"/>
          <w:sz w:val="32"/>
          <w:szCs w:val="32"/>
          <w:rtl/>
        </w:rPr>
      </w:pPr>
      <w:r w:rsidRPr="003C1D2A">
        <w:rPr>
          <w:rFonts w:asciiTheme="minorBidi" w:hAnsiTheme="minorBidi" w:cs="Arabic11 BT" w:hint="cs"/>
          <w:b/>
          <w:bCs/>
          <w:color w:val="5F497A" w:themeColor="accent4" w:themeShade="BF"/>
          <w:sz w:val="32"/>
          <w:szCs w:val="32"/>
          <w:highlight w:val="yellow"/>
          <w:rtl/>
        </w:rPr>
        <w:t>محاضرة 12</w:t>
      </w:r>
    </w:p>
    <w:p w:rsidR="003C1D2A" w:rsidRPr="003C1D2A" w:rsidRDefault="003C1D2A" w:rsidP="003C1D2A">
      <w:pPr>
        <w:pStyle w:val="a3"/>
        <w:ind w:right="-993"/>
        <w:rPr>
          <w:rFonts w:asciiTheme="minorBidi" w:hAnsiTheme="minorBidi" w:cs="Arabic11 BT" w:hint="cs"/>
          <w:b/>
          <w:bCs/>
          <w:color w:val="5F497A" w:themeColor="accent4" w:themeShade="BF"/>
          <w:sz w:val="32"/>
          <w:szCs w:val="32"/>
          <w:rtl/>
        </w:rPr>
      </w:pPr>
    </w:p>
    <w:p w:rsidR="003C1D2A" w:rsidRDefault="00DA7EF8" w:rsidP="00DA7EF8">
      <w:pPr>
        <w:pStyle w:val="a3"/>
        <w:numPr>
          <w:ilvl w:val="0"/>
          <w:numId w:val="1"/>
        </w:numPr>
        <w:ind w:right="-993"/>
        <w:rPr>
          <w:rFonts w:asciiTheme="minorBidi" w:hAnsiTheme="minorBidi" w:cs="Arabic11 BT" w:hint="cs"/>
          <w:b/>
          <w:bCs/>
          <w:color w:val="5F497A" w:themeColor="accent4" w:themeShade="BF"/>
          <w:sz w:val="32"/>
          <w:szCs w:val="32"/>
        </w:rPr>
      </w:pPr>
      <w:r w:rsidRPr="00DA7EF8">
        <w:rPr>
          <w:rFonts w:asciiTheme="minorBidi" w:hAnsiTheme="minorBidi" w:cs="Arabic11 BT"/>
          <w:b/>
          <w:bCs/>
          <w:color w:val="5F497A" w:themeColor="accent4" w:themeShade="BF"/>
          <w:sz w:val="32"/>
          <w:szCs w:val="32"/>
          <w:rtl/>
        </w:rPr>
        <w:t xml:space="preserve">تشير كلمة </w:t>
      </w:r>
      <w:r>
        <w:rPr>
          <w:rFonts w:asciiTheme="minorBidi" w:hAnsiTheme="minorBidi" w:cs="Arabic11 BT" w:hint="cs"/>
          <w:b/>
          <w:bCs/>
          <w:color w:val="5F497A" w:themeColor="accent4" w:themeShade="BF"/>
          <w:sz w:val="32"/>
          <w:szCs w:val="32"/>
          <w:rtl/>
        </w:rPr>
        <w:t>........</w:t>
      </w:r>
      <w:r w:rsidRPr="00DA7EF8">
        <w:rPr>
          <w:rFonts w:asciiTheme="minorBidi" w:hAnsiTheme="minorBidi" w:cs="Arabic11 BT"/>
          <w:b/>
          <w:bCs/>
          <w:color w:val="5F497A" w:themeColor="accent4" w:themeShade="BF"/>
          <w:sz w:val="32"/>
          <w:szCs w:val="32"/>
          <w:rtl/>
        </w:rPr>
        <w:t xml:space="preserve"> إلى وسيلة واحدة لجمع البيانات اعتماداً على مجموعة من الأسئلة ترسل بالبريد لمجموعة من الأفراد أو تسلم باليد للمبحوثين ليقوموا بتولي الإجابة على الأسئلة بأنفسهم</w:t>
      </w:r>
      <w:r>
        <w:rPr>
          <w:rFonts w:asciiTheme="minorBidi" w:hAnsiTheme="minorBidi" w:cs="Arabic11 BT" w:hint="cs"/>
          <w:b/>
          <w:bCs/>
          <w:color w:val="5F497A" w:themeColor="accent4" w:themeShade="BF"/>
          <w:sz w:val="32"/>
          <w:szCs w:val="32"/>
          <w:rtl/>
        </w:rPr>
        <w:t xml:space="preserve"> :</w:t>
      </w:r>
    </w:p>
    <w:p w:rsidR="00DA7EF8" w:rsidRPr="00D024BA" w:rsidRDefault="00DA7EF8" w:rsidP="00DA7EF8">
      <w:pPr>
        <w:pStyle w:val="a3"/>
        <w:numPr>
          <w:ilvl w:val="0"/>
          <w:numId w:val="1"/>
        </w:numPr>
        <w:ind w:right="-993"/>
        <w:rPr>
          <w:rFonts w:asciiTheme="minorBidi" w:hAnsiTheme="minorBidi" w:cs="Arabic11 BT" w:hint="cs"/>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الاستبيان </w:t>
      </w:r>
    </w:p>
    <w:p w:rsidR="00DA7EF8" w:rsidRPr="00D024BA" w:rsidRDefault="00DA7EF8"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A7EF8" w:rsidRPr="00D024BA" w:rsidRDefault="00DA7EF8"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A7EF8" w:rsidRPr="00D024BA" w:rsidRDefault="00DA7EF8"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3C1D2A" w:rsidRDefault="00D024BA" w:rsidP="00D024BA">
      <w:pPr>
        <w:pStyle w:val="a3"/>
        <w:ind w:right="-993"/>
        <w:rPr>
          <w:rFonts w:asciiTheme="minorBidi" w:hAnsiTheme="minorBidi" w:cs="Arabic11 BT" w:hint="cs"/>
          <w:b/>
          <w:bCs/>
          <w:color w:val="5F497A" w:themeColor="accent4" w:themeShade="BF"/>
          <w:sz w:val="32"/>
          <w:szCs w:val="32"/>
          <w:rtl/>
        </w:rPr>
      </w:pPr>
    </w:p>
    <w:p w:rsidR="00D024BA" w:rsidRPr="00D024BA" w:rsidRDefault="00DA7EF8" w:rsidP="00D024BA">
      <w:pPr>
        <w:pStyle w:val="a3"/>
        <w:numPr>
          <w:ilvl w:val="0"/>
          <w:numId w:val="1"/>
        </w:numPr>
        <w:ind w:right="-993"/>
        <w:rPr>
          <w:rFonts w:asciiTheme="minorBidi" w:hAnsiTheme="minorBidi" w:cs="Arabic11 BT" w:hint="cs"/>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يطلق على الاستبيان الذي يرسل بالبريد </w:t>
      </w:r>
      <w:r w:rsidR="00D024BA">
        <w:rPr>
          <w:rFonts w:asciiTheme="minorBidi" w:hAnsiTheme="minorBidi" w:cs="Arabic11 BT" w:hint="cs"/>
          <w:b/>
          <w:bCs/>
          <w:color w:val="5F497A" w:themeColor="accent4" w:themeShade="BF"/>
          <w:sz w:val="32"/>
          <w:szCs w:val="32"/>
          <w:rtl/>
        </w:rPr>
        <w:t>:</w:t>
      </w:r>
    </w:p>
    <w:p w:rsidR="00D024BA" w:rsidRPr="00D024BA" w:rsidRDefault="00DA7EF8" w:rsidP="00DA7EF8">
      <w:pPr>
        <w:pStyle w:val="a3"/>
        <w:numPr>
          <w:ilvl w:val="0"/>
          <w:numId w:val="1"/>
        </w:numPr>
        <w:ind w:right="-993"/>
        <w:rPr>
          <w:rFonts w:asciiTheme="minorBidi" w:hAnsiTheme="minorBidi" w:cs="Arabic11 BT" w:hint="cs"/>
          <w:b/>
          <w:bCs/>
          <w:color w:val="000000" w:themeColor="text1"/>
          <w:sz w:val="32"/>
          <w:szCs w:val="32"/>
          <w:u w:val="single"/>
        </w:rPr>
      </w:pPr>
      <w:r w:rsidRPr="00D024BA">
        <w:rPr>
          <w:rFonts w:asciiTheme="minorBidi" w:hAnsiTheme="minorBidi" w:cs="Arabic11 BT"/>
          <w:b/>
          <w:bCs/>
          <w:color w:val="000000" w:themeColor="text1"/>
          <w:sz w:val="32"/>
          <w:szCs w:val="32"/>
          <w:u w:val="single"/>
          <w:rtl/>
        </w:rPr>
        <w:t xml:space="preserve">الاستبيان البريدي </w:t>
      </w:r>
    </w:p>
    <w:p w:rsidR="00D024BA" w:rsidRPr="00D024BA" w:rsidRDefault="00D024BA"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غير البريدي </w:t>
      </w:r>
    </w:p>
    <w:p w:rsidR="00D024BA" w:rsidRPr="00D024BA" w:rsidRDefault="00D024BA"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D024BA" w:rsidRDefault="00D024BA" w:rsidP="00DA7EF8">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024BA" w:rsidRDefault="00D024BA" w:rsidP="00D024BA">
      <w:pPr>
        <w:pStyle w:val="a3"/>
        <w:ind w:right="-993"/>
        <w:rPr>
          <w:rFonts w:asciiTheme="minorBidi" w:hAnsiTheme="minorBidi" w:cs="Arabic11 BT" w:hint="cs"/>
          <w:b/>
          <w:bCs/>
          <w:color w:val="5F497A" w:themeColor="accent4" w:themeShade="BF"/>
          <w:sz w:val="32"/>
          <w:szCs w:val="32"/>
        </w:rPr>
      </w:pPr>
    </w:p>
    <w:p w:rsidR="00D024BA" w:rsidRPr="00D024BA" w:rsidRDefault="00DA7EF8" w:rsidP="00D024BA">
      <w:pPr>
        <w:pStyle w:val="a3"/>
        <w:numPr>
          <w:ilvl w:val="0"/>
          <w:numId w:val="1"/>
        </w:numPr>
        <w:ind w:right="-993"/>
        <w:rPr>
          <w:rFonts w:asciiTheme="minorBidi" w:hAnsiTheme="minorBidi" w:cs="Arabic11 BT" w:hint="cs"/>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يتفق الاستبيان البريدي مع غير البريدي في أن </w:t>
      </w:r>
      <w:r w:rsidR="00D024BA">
        <w:rPr>
          <w:rFonts w:asciiTheme="minorBidi" w:hAnsiTheme="minorBidi" w:cs="Arabic11 BT" w:hint="cs"/>
          <w:b/>
          <w:bCs/>
          <w:color w:val="5F497A" w:themeColor="accent4" w:themeShade="BF"/>
          <w:sz w:val="32"/>
          <w:szCs w:val="32"/>
          <w:rtl/>
        </w:rPr>
        <w:t>:</w:t>
      </w:r>
    </w:p>
    <w:p w:rsidR="00D024BA" w:rsidRPr="00D024BA" w:rsidRDefault="00D024BA" w:rsidP="00D024BA">
      <w:pPr>
        <w:pStyle w:val="a3"/>
        <w:numPr>
          <w:ilvl w:val="0"/>
          <w:numId w:val="1"/>
        </w:numPr>
        <w:ind w:right="-993"/>
        <w:rPr>
          <w:rFonts w:asciiTheme="minorBidi" w:hAnsiTheme="minorBidi" w:cs="Arabic11 BT" w:hint="cs"/>
          <w:b/>
          <w:bCs/>
          <w:color w:val="000000" w:themeColor="text1"/>
          <w:sz w:val="32"/>
          <w:szCs w:val="32"/>
          <w:rtl/>
        </w:rPr>
      </w:pPr>
      <w:r w:rsidRPr="00D024BA">
        <w:rPr>
          <w:rFonts w:asciiTheme="minorBidi" w:hAnsiTheme="minorBidi" w:cs="Arabic11 BT" w:hint="cs"/>
          <w:b/>
          <w:bCs/>
          <w:color w:val="000000" w:themeColor="text1"/>
          <w:sz w:val="32"/>
          <w:szCs w:val="32"/>
          <w:rtl/>
        </w:rPr>
        <w:t>كلاهما يرسل عبر البريد</w:t>
      </w:r>
    </w:p>
    <w:p w:rsidR="00DA7EF8" w:rsidRPr="00D024BA" w:rsidRDefault="00DA7EF8" w:rsidP="00D024BA">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b/>
          <w:bCs/>
          <w:color w:val="000000" w:themeColor="text1"/>
          <w:sz w:val="32"/>
          <w:szCs w:val="32"/>
          <w:u w:val="single"/>
          <w:rtl/>
        </w:rPr>
        <w:t>المبحوث يتولى بنفسه الإجابة على الأسئلة</w:t>
      </w:r>
    </w:p>
    <w:p w:rsidR="003C1D2A" w:rsidRPr="00D024BA" w:rsidRDefault="00D024BA" w:rsidP="003C1D2A">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المبحوث يجاوب شفوياً على الاسئلة </w:t>
      </w:r>
    </w:p>
    <w:p w:rsidR="00D024BA" w:rsidRDefault="00D024BA" w:rsidP="003C1D2A">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كل ما ذكر </w:t>
      </w:r>
    </w:p>
    <w:p w:rsidR="00D024BA" w:rsidRPr="00D024BA" w:rsidRDefault="00D024BA" w:rsidP="00D024BA">
      <w:pPr>
        <w:pStyle w:val="a3"/>
        <w:ind w:right="-993"/>
        <w:rPr>
          <w:rFonts w:asciiTheme="minorBidi" w:hAnsiTheme="minorBidi" w:cs="Arabic11 BT" w:hint="cs"/>
          <w:b/>
          <w:bCs/>
          <w:color w:val="000000" w:themeColor="text1"/>
          <w:sz w:val="32"/>
          <w:szCs w:val="32"/>
        </w:rPr>
      </w:pPr>
    </w:p>
    <w:p w:rsidR="00D024BA" w:rsidRPr="00D024BA" w:rsidRDefault="00D024BA" w:rsidP="00D024BA">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يتميز الاستبيان بـ............. التكاليف :</w:t>
      </w:r>
    </w:p>
    <w:p w:rsidR="00D024BA" w:rsidRPr="00D024BA" w:rsidRDefault="00D024BA" w:rsidP="003C1D2A">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انعدام </w:t>
      </w:r>
    </w:p>
    <w:p w:rsidR="00D024BA" w:rsidRPr="00D024BA" w:rsidRDefault="00D024BA" w:rsidP="003C1D2A">
      <w:pPr>
        <w:pStyle w:val="a3"/>
        <w:numPr>
          <w:ilvl w:val="0"/>
          <w:numId w:val="1"/>
        </w:numPr>
        <w:ind w:right="-993"/>
        <w:rPr>
          <w:rFonts w:asciiTheme="minorBidi" w:hAnsiTheme="minorBidi" w:cs="Arabic11 BT" w:hint="cs"/>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قلة </w:t>
      </w:r>
    </w:p>
    <w:p w:rsidR="00D024BA" w:rsidRPr="00D024BA" w:rsidRDefault="00D024BA" w:rsidP="003C1D2A">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كثرة </w:t>
      </w:r>
    </w:p>
    <w:p w:rsidR="00D024BA" w:rsidRPr="00D024BA" w:rsidRDefault="00D024BA" w:rsidP="003C1D2A">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ضخامة </w:t>
      </w:r>
    </w:p>
    <w:p w:rsidR="00D024BA" w:rsidRDefault="00D024BA" w:rsidP="00D024BA">
      <w:pPr>
        <w:pStyle w:val="a3"/>
        <w:ind w:right="-993"/>
        <w:rPr>
          <w:rFonts w:asciiTheme="minorBidi" w:hAnsiTheme="minorBidi" w:cs="Arabic11 BT" w:hint="cs"/>
          <w:b/>
          <w:bCs/>
          <w:color w:val="5F497A" w:themeColor="accent4" w:themeShade="BF"/>
          <w:sz w:val="32"/>
          <w:szCs w:val="32"/>
        </w:rPr>
      </w:pPr>
    </w:p>
    <w:p w:rsidR="00D024BA" w:rsidRDefault="00D024BA" w:rsidP="003C1D2A">
      <w:pPr>
        <w:pStyle w:val="a3"/>
        <w:numPr>
          <w:ilvl w:val="0"/>
          <w:numId w:val="1"/>
        </w:numPr>
        <w:ind w:right="-993"/>
        <w:rPr>
          <w:rFonts w:asciiTheme="minorBidi" w:hAnsiTheme="minorBidi" w:cs="Arabic11 BT" w:hint="cs"/>
          <w:b/>
          <w:bCs/>
          <w:color w:val="5F497A" w:themeColor="accent4" w:themeShade="BF"/>
          <w:sz w:val="32"/>
          <w:szCs w:val="32"/>
        </w:rPr>
      </w:pPr>
      <w:r>
        <w:rPr>
          <w:rFonts w:asciiTheme="minorBidi" w:hAnsiTheme="minorBidi" w:cs="Arabic11 BT" w:hint="cs"/>
          <w:b/>
          <w:bCs/>
          <w:color w:val="5F497A" w:themeColor="accent4" w:themeShade="BF"/>
          <w:sz w:val="32"/>
          <w:szCs w:val="32"/>
          <w:rtl/>
        </w:rPr>
        <w:t>من مزايا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u w:val="single"/>
          <w:rtl/>
        </w:rPr>
        <w:t>يستفاد به إذا كان أفراد البحث منتشرين في أماكن متفرقة ويصعب الاتصال بهم شخصياً</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يعطي فرصة للمبحوثين في الإجابة على الأسئلة بدقة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يسمح للمبحوثين بالإجابة على الأسئلة في الأوقات التي يرونها مناسبة</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يساعد في الحصول على بيانات حساسة</w:t>
      </w:r>
      <w:r w:rsidRPr="00D024BA">
        <w:rPr>
          <w:rFonts w:asciiTheme="minorBidi" w:hAnsiTheme="minorBidi" w:cs="Arabic11 BT"/>
          <w:b/>
          <w:bCs/>
          <w:color w:val="000000" w:themeColor="text1"/>
          <w:sz w:val="32"/>
          <w:szCs w:val="32"/>
          <w:u w:val="single"/>
        </w:rPr>
        <w:t xml:space="preserve">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عيوب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rtl/>
        </w:rPr>
        <w:t>لا يصلح إلا إذا كان المبحوثين مثقفين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إذا كان عدد الأسئلة كثيراً يؤدي إلى ملل المبحوثين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 xml:space="preserve"> تتطلب استمارة الاستبيان عناية فائقة في الصياغة والوضوح والسهولة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كل ما ذكر </w:t>
      </w:r>
    </w:p>
    <w:p w:rsidR="00D024BA" w:rsidRPr="00D024BA"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يصلح الاستبيان للمثقفين لأنه يعتمد على القدرة :</w:t>
      </w:r>
    </w:p>
    <w:p w:rsidR="00A86FD4"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الحسية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السمعية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اللفظية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lastRenderedPageBreak/>
        <w:t xml:space="preserve">الحركية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w:t>
      </w:r>
      <w:r w:rsidRPr="00D024BA">
        <w:rPr>
          <w:rFonts w:asciiTheme="minorBidi" w:hAnsiTheme="minorBidi" w:cs="Arabic11 BT"/>
          <w:b/>
          <w:bCs/>
          <w:color w:val="5F497A" w:themeColor="accent4" w:themeShade="BF"/>
          <w:sz w:val="32"/>
          <w:szCs w:val="32"/>
          <w:rtl/>
        </w:rPr>
        <w:t xml:space="preserve"> هى المحادثة الموجهة نحو هدف معين</w:t>
      </w:r>
      <w:r>
        <w:rPr>
          <w:rFonts w:asciiTheme="minorBidi" w:hAnsiTheme="minorBidi" w:cs="Arabic11 BT" w:hint="cs"/>
          <w:b/>
          <w:bCs/>
          <w:color w:val="5F497A" w:themeColor="accent4" w:themeShade="BF"/>
          <w:sz w:val="32"/>
          <w:szCs w:val="32"/>
          <w:rtl/>
        </w:rPr>
        <w:t xml:space="preserve"> :</w:t>
      </w:r>
    </w:p>
    <w:p w:rsidR="00A86FD4"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المقابلة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024BA" w:rsidRPr="00D024BA" w:rsidRDefault="00D024BA" w:rsidP="00A37FBF">
      <w:pPr>
        <w:pStyle w:val="a3"/>
        <w:numPr>
          <w:ilvl w:val="0"/>
          <w:numId w:val="1"/>
        </w:numPr>
        <w:ind w:right="-993"/>
        <w:rPr>
          <w:rFonts w:asciiTheme="minorBidi" w:hAnsiTheme="minorBidi" w:cs="Arabic11 BT" w:hint="cs"/>
          <w:b/>
          <w:bCs/>
          <w:color w:val="000000" w:themeColor="text1"/>
          <w:sz w:val="32"/>
          <w:szCs w:val="32"/>
        </w:rPr>
      </w:pPr>
      <w:r w:rsidRPr="00D024BA">
        <w:rPr>
          <w:rFonts w:asciiTheme="minorBidi" w:hAnsiTheme="minorBidi" w:cs="Arabic11 BT" w:hint="cs"/>
          <w:b/>
          <w:bCs/>
          <w:color w:val="000000" w:themeColor="text1"/>
          <w:sz w:val="32"/>
          <w:szCs w:val="32"/>
          <w:rtl/>
        </w:rPr>
        <w:t xml:space="preserve">منهج البحث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من خصائص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rtl/>
        </w:rPr>
        <w:t xml:space="preserve">التبادل اللفظي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المواجهة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 توجيه المقابلة نحو غرض واضح محدد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كل ما ذكر </w:t>
      </w:r>
    </w:p>
    <w:p w:rsidR="00A86FD4" w:rsidRPr="001F5A93" w:rsidRDefault="00A86FD4" w:rsidP="00055F2D">
      <w:pPr>
        <w:pStyle w:val="a3"/>
        <w:ind w:right="-993"/>
        <w:rPr>
          <w:rFonts w:asciiTheme="minorBidi" w:hAnsiTheme="minorBidi" w:cs="Arabic11 BT"/>
          <w:b/>
          <w:bCs/>
          <w:color w:val="5F497A" w:themeColor="accent4" w:themeShade="BF"/>
          <w:sz w:val="32"/>
          <w:szCs w:val="32"/>
        </w:rPr>
      </w:pPr>
    </w:p>
    <w:p w:rsidR="00A86FD4"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المقابلة لها أهميتها في المجتمعات التي تكون نسبة ........ عالية فيها :</w:t>
      </w:r>
    </w:p>
    <w:p w:rsidR="00A37FBF"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الجريمة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الثقافة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الأمية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التعليم </w:t>
      </w:r>
    </w:p>
    <w:p w:rsidR="00055F2D" w:rsidRDefault="00055F2D" w:rsidP="00055F2D">
      <w:pPr>
        <w:pStyle w:val="a3"/>
        <w:ind w:right="-993"/>
        <w:rPr>
          <w:rFonts w:asciiTheme="minorBidi" w:hAnsiTheme="minorBidi" w:cs="Arabic11 BT" w:hint="cs"/>
          <w:b/>
          <w:bCs/>
          <w:color w:val="5F497A" w:themeColor="accent4" w:themeShade="BF"/>
          <w:sz w:val="32"/>
          <w:szCs w:val="32"/>
        </w:rPr>
      </w:pPr>
    </w:p>
    <w:p w:rsidR="00055F2D" w:rsidRDefault="00055F2D" w:rsidP="00A37FBF">
      <w:pPr>
        <w:pStyle w:val="a3"/>
        <w:numPr>
          <w:ilvl w:val="0"/>
          <w:numId w:val="1"/>
        </w:numPr>
        <w:ind w:right="-993"/>
        <w:rPr>
          <w:rFonts w:asciiTheme="minorBidi" w:hAnsiTheme="minorBidi" w:cs="Arabic11 BT" w:hint="cs"/>
          <w:b/>
          <w:bCs/>
          <w:color w:val="5F497A" w:themeColor="accent4" w:themeShade="BF"/>
          <w:sz w:val="32"/>
          <w:szCs w:val="32"/>
        </w:rPr>
      </w:pPr>
      <w:r>
        <w:rPr>
          <w:rFonts w:asciiTheme="minorBidi" w:hAnsiTheme="minorBidi" w:cs="Arabic11 BT" w:hint="cs"/>
          <w:b/>
          <w:bCs/>
          <w:color w:val="5F497A" w:themeColor="accent4" w:themeShade="BF"/>
          <w:sz w:val="32"/>
          <w:szCs w:val="32"/>
          <w:rtl/>
        </w:rPr>
        <w:t>تتميز المقابلة بالمرونة و نقصد بذلك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القدرة على التعبير اللفظي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المواجهة بين الباحث و المبحوث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lastRenderedPageBreak/>
        <w:t xml:space="preserve">شرح المواقف الغامضة </w:t>
      </w:r>
    </w:p>
    <w:p w:rsidR="00055F2D" w:rsidRPr="00055F2D" w:rsidRDefault="00055F2D" w:rsidP="00A37FBF">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كل ما ذكر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hint="cs"/>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  إذا أراد الباحث أن يوجه أسئلة كثيرة ففي استطاعته أن يقنع المبحوثين بالأهمية العلمية والعملية للبحث </w:t>
      </w:r>
      <w:r>
        <w:rPr>
          <w:rFonts w:asciiTheme="minorBidi" w:hAnsiTheme="minorBidi" w:cs="Arabic11 BT" w:hint="cs"/>
          <w:b/>
          <w:bCs/>
          <w:color w:val="5F497A" w:themeColor="accent4" w:themeShade="BF"/>
          <w:sz w:val="32"/>
          <w:szCs w:val="32"/>
          <w:rtl/>
        </w:rPr>
        <w:t>من خلال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A37FBF"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يحصل الباحث على جميع إجابة الاسئلة من خلال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A37FBF" w:rsidRPr="001F5A93" w:rsidRDefault="00A37FBF" w:rsidP="00055F2D">
      <w:pPr>
        <w:pStyle w:val="a3"/>
        <w:ind w:right="-993"/>
        <w:rPr>
          <w:rFonts w:asciiTheme="minorBidi" w:hAnsiTheme="minorBidi" w:cs="Arabic11 BT"/>
          <w:b/>
          <w:bCs/>
          <w:color w:val="5F497A" w:themeColor="accent4" w:themeShade="BF"/>
          <w:sz w:val="32"/>
          <w:szCs w:val="32"/>
        </w:rPr>
      </w:pPr>
    </w:p>
    <w:p w:rsidR="00055F2D" w:rsidRDefault="00055F2D" w:rsidP="00055F2D">
      <w:pPr>
        <w:pStyle w:val="a3"/>
        <w:numPr>
          <w:ilvl w:val="0"/>
          <w:numId w:val="1"/>
        </w:numPr>
        <w:ind w:right="-993"/>
        <w:rPr>
          <w:rFonts w:asciiTheme="minorBidi" w:hAnsiTheme="minorBidi" w:cs="Arabic11 BT" w:hint="cs"/>
          <w:b/>
          <w:bCs/>
          <w:color w:val="5F497A" w:themeColor="accent4" w:themeShade="BF"/>
          <w:sz w:val="32"/>
          <w:szCs w:val="32"/>
        </w:rPr>
      </w:pPr>
      <w:r w:rsidRPr="00055F2D">
        <w:rPr>
          <w:rFonts w:asciiTheme="minorBidi" w:hAnsiTheme="minorBidi" w:cs="Arabic11 BT"/>
          <w:b/>
          <w:bCs/>
          <w:color w:val="5F497A" w:themeColor="accent4" w:themeShade="BF"/>
          <w:sz w:val="32"/>
          <w:szCs w:val="32"/>
          <w:rtl/>
        </w:rPr>
        <w:t xml:space="preserve">تُوجه الأسئلة في المقابلة بالترتيب الذي يريده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الباحث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المبحوث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حلقة البحث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المشرف على البحث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tl/>
        </w:rPr>
      </w:pPr>
      <w:r>
        <w:rPr>
          <w:rFonts w:asciiTheme="minorBidi" w:hAnsiTheme="minorBidi" w:cs="Arabic11 BT" w:hint="cs"/>
          <w:b/>
          <w:bCs/>
          <w:color w:val="5F497A" w:themeColor="accent4" w:themeShade="BF"/>
          <w:sz w:val="32"/>
          <w:szCs w:val="32"/>
          <w:rtl/>
        </w:rPr>
        <w:t>من عيوب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u w:val="single"/>
          <w:rtl/>
        </w:rPr>
        <w:lastRenderedPageBreak/>
        <w:t>أخطاء التحيز الراجعة إلى أخطاء شخصية</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تحتاج على عدد كبير من جامعي البيانات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كثرة التكاليف</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كثيراً ما يمتنع المبحوث عن الإجابة على الأسئلة الخاصة أو التي يخشى أن تصيبه بضرر </w:t>
      </w:r>
    </w:p>
    <w:p w:rsidR="00055F2D" w:rsidRPr="00055F2D" w:rsidRDefault="00055F2D" w:rsidP="00055F2D">
      <w:pPr>
        <w:pStyle w:val="a3"/>
        <w:ind w:right="-993"/>
        <w:rPr>
          <w:rFonts w:asciiTheme="minorBidi" w:hAnsiTheme="minorBidi" w:cs="Arabic11 BT" w:hint="cs"/>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hint="cs"/>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w:t>
      </w:r>
      <w:r w:rsidRPr="00055F2D">
        <w:rPr>
          <w:rFonts w:asciiTheme="minorBidi" w:hAnsiTheme="minorBidi" w:cs="Arabic11 BT"/>
          <w:b/>
          <w:bCs/>
          <w:color w:val="5F497A" w:themeColor="accent4" w:themeShade="BF"/>
          <w:sz w:val="32"/>
          <w:szCs w:val="32"/>
          <w:rtl/>
        </w:rPr>
        <w:t xml:space="preserve"> وهى مقابلة الباحث للمبحوث</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الجماعية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لجمع البيانات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hint="cs"/>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يستخدمها الطبيب والأخصائي النفسي والاجتماعي</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الشخصية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العلاجية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055F2D" w:rsidRDefault="00055F2D" w:rsidP="00055F2D">
      <w:pPr>
        <w:pStyle w:val="a3"/>
        <w:ind w:right="-993"/>
        <w:rPr>
          <w:rFonts w:asciiTheme="minorBidi" w:hAnsiTheme="minorBidi" w:cs="Arabic11 BT"/>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المقابلات </w:t>
      </w:r>
      <w:r>
        <w:rPr>
          <w:rFonts w:asciiTheme="minorBidi" w:hAnsiTheme="minorBidi" w:cs="Arabic11 BT" w:hint="cs"/>
          <w:b/>
          <w:bCs/>
          <w:color w:val="5F497A" w:themeColor="accent4" w:themeShade="BF"/>
          <w:sz w:val="32"/>
          <w:szCs w:val="32"/>
          <w:rtl/>
        </w:rPr>
        <w:t xml:space="preserve">.......... </w:t>
      </w:r>
      <w:r w:rsidRPr="00055F2D">
        <w:rPr>
          <w:rFonts w:asciiTheme="minorBidi" w:hAnsiTheme="minorBidi" w:cs="Arabic11 BT"/>
          <w:b/>
          <w:bCs/>
          <w:color w:val="5F497A" w:themeColor="accent4" w:themeShade="BF"/>
          <w:sz w:val="32"/>
          <w:szCs w:val="32"/>
          <w:rtl/>
        </w:rPr>
        <w:t xml:space="preserve">التي تهدف إلى رسم خطة علاج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العلاجية </w:t>
      </w:r>
    </w:p>
    <w:p w:rsidR="00055F2D" w:rsidRPr="00055F2D" w:rsidRDefault="00055F2D" w:rsidP="00055F2D">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هى التي تتم مع شخص واحد من المبحوثين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الفردية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العلاجية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055F2D" w:rsidRDefault="00DA34F3" w:rsidP="00DA34F3">
      <w:pPr>
        <w:pStyle w:val="a3"/>
        <w:ind w:right="-993"/>
        <w:rPr>
          <w:rFonts w:asciiTheme="minorBidi" w:hAnsiTheme="minorBidi" w:cs="Arabic11 BT"/>
          <w:b/>
          <w:bCs/>
          <w:color w:val="5F497A" w:themeColor="accent4" w:themeShade="BF"/>
          <w:sz w:val="32"/>
          <w:szCs w:val="32"/>
        </w:rPr>
      </w:pPr>
    </w:p>
    <w:p w:rsidR="00055F2D" w:rsidRPr="00055F2D" w:rsidRDefault="00DA34F3"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هي التي تتم بين الباحث وعدد من الأفراد المبحوثين في مكان واحد وفي وقت واحد ويتم هذا النوع من المقابلات لتوفير الجهد والوقت والمال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الجماعية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9375B3" w:rsidRPr="001F5A93" w:rsidRDefault="009375B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hint="cs"/>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Pr="00DA34F3">
        <w:rPr>
          <w:rFonts w:asciiTheme="minorBidi" w:hAnsiTheme="minorBidi" w:cs="Arabic11 BT"/>
          <w:b/>
          <w:bCs/>
          <w:color w:val="5F497A" w:themeColor="accent4" w:themeShade="BF"/>
          <w:sz w:val="32"/>
          <w:szCs w:val="32"/>
          <w:rtl/>
        </w:rPr>
        <w:t xml:space="preserve">هى التي تكون محددة تحديداً دقيقاً وينصب هذا التحديد على عدد من الأسئلة التي توجه إلى المبحوثين وترتيبها ونوعها إن كانت مقفولة أو مفتوحة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t xml:space="preserve">غير المقننة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المقننة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هي</w:t>
      </w:r>
      <w:r w:rsidRPr="00DA34F3">
        <w:rPr>
          <w:rFonts w:asciiTheme="minorBidi" w:hAnsiTheme="minorBidi" w:cs="Arabic11 BT"/>
          <w:b/>
          <w:bCs/>
          <w:color w:val="5F497A" w:themeColor="accent4" w:themeShade="BF"/>
          <w:sz w:val="32"/>
          <w:szCs w:val="32"/>
          <w:rtl/>
        </w:rPr>
        <w:t xml:space="preserve"> التي لا يتم تحديد إجابة الأسئلة فيها أو فئات الاستجابات فيها مسبقاً</w:t>
      </w:r>
      <w:r>
        <w:rPr>
          <w:rFonts w:asciiTheme="minorBidi" w:hAnsiTheme="minorBidi" w:cs="Arabic11 BT" w:hint="cs"/>
          <w:b/>
          <w:bCs/>
          <w:color w:val="5F497A" w:themeColor="accent4" w:themeShade="BF"/>
          <w:sz w:val="32"/>
          <w:szCs w:val="32"/>
          <w:rtl/>
        </w:rPr>
        <w:t xml:space="preserve">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غير المقننة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Pr>
          <w:rFonts w:asciiTheme="minorBidi" w:hAnsiTheme="minorBidi" w:cs="Arabic11 BT" w:hint="cs"/>
          <w:b/>
          <w:bCs/>
          <w:color w:val="000000" w:themeColor="text1"/>
          <w:sz w:val="32"/>
          <w:szCs w:val="32"/>
          <w:rtl/>
        </w:rPr>
        <w:lastRenderedPageBreak/>
        <w:t xml:space="preserve">المقننة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7E5149" w:rsidRPr="001F5A93" w:rsidRDefault="007E5149"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hint="cs"/>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المقابلة فن يحتاج إلى مهارة وتدريب وهذه الخبرة والمهارة يتم اكتسابها عن طريق</w:t>
      </w:r>
      <w:r>
        <w:rPr>
          <w:rFonts w:asciiTheme="minorBidi" w:hAnsiTheme="minorBidi" w:cs="Arabic11 BT" w:hint="cs"/>
          <w:b/>
          <w:bCs/>
          <w:color w:val="5F497A" w:themeColor="accent4" w:themeShade="BF"/>
          <w:sz w:val="32"/>
          <w:szCs w:val="32"/>
          <w:rtl/>
        </w:rPr>
        <w:t>:</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التدريب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التعليم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b/>
          <w:bCs/>
          <w:color w:val="000000" w:themeColor="text1"/>
          <w:sz w:val="32"/>
          <w:szCs w:val="32"/>
          <w:rtl/>
        </w:rPr>
        <w:t xml:space="preserve"> </w:t>
      </w:r>
      <w:r w:rsidRPr="00DA34F3">
        <w:rPr>
          <w:rFonts w:asciiTheme="minorBidi" w:hAnsiTheme="minorBidi" w:cs="Arabic11 BT"/>
          <w:b/>
          <w:bCs/>
          <w:color w:val="000000" w:themeColor="text1"/>
          <w:sz w:val="32"/>
          <w:szCs w:val="32"/>
          <w:u w:val="single"/>
          <w:rtl/>
        </w:rPr>
        <w:t>الممارسة</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تحديد موضوع المقابلة و الهدف منها و نوعها  تحديد المواقف و عينة البحث يشملها خطوة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الإعداد للمقابلة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صياغة أسئلة المقابلة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كتابة المقابلة </w:t>
      </w:r>
    </w:p>
    <w:p w:rsidR="00DA34F3" w:rsidRPr="00DA34F3" w:rsidRDefault="00DA34F3" w:rsidP="00DA34F3">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اختيار القائمين بالمقابلة </w:t>
      </w:r>
    </w:p>
    <w:p w:rsidR="00DA34F3" w:rsidRPr="00DA34F3" w:rsidRDefault="00DA34F3" w:rsidP="00DA34F3">
      <w:pPr>
        <w:pStyle w:val="a3"/>
        <w:ind w:right="-993"/>
        <w:rPr>
          <w:rFonts w:asciiTheme="minorBidi" w:hAnsiTheme="minorBidi" w:cs="Arabic11 BT" w:hint="cs"/>
          <w:b/>
          <w:bCs/>
          <w:color w:val="5F497A" w:themeColor="accent4" w:themeShade="BF"/>
          <w:sz w:val="32"/>
          <w:szCs w:val="32"/>
          <w:rtl/>
        </w:rPr>
      </w:pPr>
    </w:p>
    <w:p w:rsidR="00DA34F3" w:rsidRDefault="00DA34F3" w:rsidP="008D6340">
      <w:pPr>
        <w:pStyle w:val="a3"/>
        <w:numPr>
          <w:ilvl w:val="0"/>
          <w:numId w:val="1"/>
        </w:numPr>
        <w:ind w:right="-993"/>
        <w:rPr>
          <w:rFonts w:asciiTheme="minorBidi" w:hAnsiTheme="minorBidi" w:cs="Arabic11 BT" w:hint="cs"/>
          <w:b/>
          <w:bCs/>
          <w:color w:val="5F497A" w:themeColor="accent4" w:themeShade="BF"/>
          <w:sz w:val="32"/>
          <w:szCs w:val="32"/>
        </w:rPr>
      </w:pPr>
      <w:r>
        <w:rPr>
          <w:rFonts w:asciiTheme="minorBidi" w:hAnsiTheme="minorBidi" w:cs="Arabic11 BT" w:hint="cs"/>
          <w:b/>
          <w:bCs/>
          <w:color w:val="5F497A" w:themeColor="accent4" w:themeShade="BF"/>
          <w:sz w:val="32"/>
          <w:szCs w:val="32"/>
          <w:rtl/>
        </w:rPr>
        <w:t>أول خطوات الإعداد للمقابلة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موضوع المقابلة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تحديد هدف المقابلة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خطة المقابلة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Default="00DA34F3" w:rsidP="00DA34F3">
      <w:pPr>
        <w:pStyle w:val="a3"/>
        <w:ind w:right="-993"/>
        <w:rPr>
          <w:rFonts w:asciiTheme="minorBidi" w:hAnsiTheme="minorBidi" w:cs="Arabic11 BT" w:hint="cs"/>
          <w:b/>
          <w:bCs/>
          <w:color w:val="5F497A" w:themeColor="accent4" w:themeShade="BF"/>
          <w:sz w:val="32"/>
          <w:szCs w:val="32"/>
        </w:rPr>
      </w:pPr>
    </w:p>
    <w:p w:rsidR="00DA34F3" w:rsidRDefault="00DA34F3" w:rsidP="008D6340">
      <w:pPr>
        <w:pStyle w:val="a3"/>
        <w:numPr>
          <w:ilvl w:val="0"/>
          <w:numId w:val="1"/>
        </w:numPr>
        <w:ind w:right="-993"/>
        <w:rPr>
          <w:rFonts w:asciiTheme="minorBidi" w:hAnsiTheme="minorBidi" w:cs="Arabic11 BT" w:hint="cs"/>
          <w:b/>
          <w:bCs/>
          <w:color w:val="5F497A" w:themeColor="accent4" w:themeShade="BF"/>
          <w:sz w:val="32"/>
          <w:szCs w:val="32"/>
        </w:rPr>
      </w:pPr>
      <w:r>
        <w:rPr>
          <w:rFonts w:asciiTheme="minorBidi" w:hAnsiTheme="minorBidi" w:cs="Arabic11 BT" w:hint="cs"/>
          <w:b/>
          <w:bCs/>
          <w:color w:val="5F497A" w:themeColor="accent4" w:themeShade="BF"/>
          <w:sz w:val="32"/>
          <w:szCs w:val="32"/>
          <w:rtl/>
        </w:rPr>
        <w:t>يتم تحديد نوع المقابلة بناءاً على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lastRenderedPageBreak/>
        <w:t xml:space="preserve">خطة البحث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rPr>
      </w:pPr>
      <w:r w:rsidRPr="00DA34F3">
        <w:rPr>
          <w:rFonts w:asciiTheme="minorBidi" w:hAnsiTheme="minorBidi" w:cs="Arabic11 BT" w:hint="cs"/>
          <w:b/>
          <w:bCs/>
          <w:color w:val="000000" w:themeColor="text1"/>
          <w:sz w:val="32"/>
          <w:szCs w:val="32"/>
          <w:rtl/>
        </w:rPr>
        <w:t xml:space="preserve">منهج البحث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موضوع المقابلة </w:t>
      </w:r>
    </w:p>
    <w:p w:rsidR="00DA34F3" w:rsidRPr="00DA34F3" w:rsidRDefault="00DA34F3" w:rsidP="008D6340">
      <w:pPr>
        <w:pStyle w:val="a3"/>
        <w:numPr>
          <w:ilvl w:val="0"/>
          <w:numId w:val="1"/>
        </w:numPr>
        <w:ind w:right="-993"/>
        <w:rPr>
          <w:rFonts w:asciiTheme="minorBidi" w:hAnsiTheme="minorBidi" w:cs="Arabic11 BT" w:hint="cs"/>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الهدف من المقابلة </w:t>
      </w:r>
    </w:p>
    <w:p w:rsidR="00DA34F3" w:rsidRPr="001F5A93" w:rsidRDefault="00DA34F3" w:rsidP="00DA34F3">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C36297">
        <w:rPr>
          <w:rFonts w:asciiTheme="minorBidi" w:hAnsiTheme="minorBidi" w:cs="Arabic11 BT"/>
          <w:b/>
          <w:bCs/>
          <w:color w:val="5F497A" w:themeColor="accent4" w:themeShade="BF"/>
          <w:sz w:val="32"/>
          <w:szCs w:val="32"/>
          <w:rtl/>
        </w:rPr>
        <w:t>هم الأفراد الذين سيجري معهم الباحث المقابلات وفي البحوث الاجتماعية</w:t>
      </w:r>
      <w:r>
        <w:rPr>
          <w:rFonts w:asciiTheme="minorBidi" w:hAnsiTheme="minorBidi" w:cs="Arabic11 BT" w:hint="cs"/>
          <w:b/>
          <w:bCs/>
          <w:color w:val="5F497A" w:themeColor="accent4" w:themeShade="BF"/>
          <w:sz w:val="32"/>
          <w:szCs w:val="32"/>
          <w:rtl/>
        </w:rPr>
        <w:t>:</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وسيلة البحث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عينة البحث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منهج البحث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البحث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أهم الخطوات لإجراء المقابلة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b/>
          <w:bCs/>
          <w:color w:val="000000" w:themeColor="text1"/>
          <w:sz w:val="32"/>
          <w:szCs w:val="32"/>
          <w:rtl/>
        </w:rPr>
        <w:t>صياغة أسئلة المقابلة</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u w:val="single"/>
        </w:rPr>
      </w:pPr>
      <w:r w:rsidRPr="00C36297">
        <w:rPr>
          <w:rFonts w:asciiTheme="minorBidi" w:hAnsiTheme="minorBidi" w:cs="Arabic11 BT"/>
          <w:b/>
          <w:bCs/>
          <w:color w:val="000000" w:themeColor="text1"/>
          <w:sz w:val="32"/>
          <w:szCs w:val="32"/>
          <w:u w:val="single"/>
          <w:rtl/>
        </w:rPr>
        <w:t>اختيار القائمين بالمقابلة</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إجراء المقابلة </w:t>
      </w:r>
    </w:p>
    <w:p w:rsidR="00C36297" w:rsidRPr="00C36297" w:rsidRDefault="00C36297" w:rsidP="00C36297">
      <w:pPr>
        <w:pStyle w:val="a3"/>
        <w:ind w:right="-993"/>
        <w:rPr>
          <w:rFonts w:asciiTheme="minorBidi" w:hAnsiTheme="minorBidi" w:cs="Arabic11 BT" w:hint="cs"/>
          <w:b/>
          <w:bCs/>
          <w:color w:val="5F497A" w:themeColor="accent4" w:themeShade="BF"/>
          <w:sz w:val="32"/>
          <w:szCs w:val="32"/>
          <w:rtl/>
        </w:rPr>
      </w:pPr>
    </w:p>
    <w:p w:rsidR="00C36297" w:rsidRDefault="00C36297" w:rsidP="00C36297">
      <w:pPr>
        <w:pStyle w:val="a3"/>
        <w:numPr>
          <w:ilvl w:val="0"/>
          <w:numId w:val="1"/>
        </w:numPr>
        <w:ind w:right="-993"/>
        <w:rPr>
          <w:rFonts w:asciiTheme="minorBidi" w:hAnsiTheme="minorBidi" w:cs="Arabic11 BT" w:hint="cs"/>
          <w:b/>
          <w:bCs/>
          <w:color w:val="5F497A" w:themeColor="accent4" w:themeShade="BF"/>
          <w:sz w:val="32"/>
          <w:szCs w:val="32"/>
        </w:rPr>
      </w:pPr>
      <w:r w:rsidRPr="00C36297">
        <w:rPr>
          <w:rFonts w:asciiTheme="minorBidi" w:hAnsiTheme="minorBidi" w:cs="Arabic11 BT"/>
          <w:b/>
          <w:bCs/>
          <w:color w:val="5F497A" w:themeColor="accent4" w:themeShade="BF"/>
          <w:sz w:val="32"/>
          <w:szCs w:val="32"/>
          <w:rtl/>
        </w:rPr>
        <w:t>يضم مجموعة من الأسئلة</w:t>
      </w:r>
      <w:r>
        <w:rPr>
          <w:rFonts w:asciiTheme="minorBidi" w:hAnsiTheme="minorBidi" w:cs="Arabic11 BT" w:hint="cs"/>
          <w:b/>
          <w:bCs/>
          <w:color w:val="5F497A" w:themeColor="accent4" w:themeShade="BF"/>
          <w:sz w:val="32"/>
          <w:szCs w:val="32"/>
          <w:rtl/>
        </w:rPr>
        <w:t xml:space="preserve"> للمقابلة</w:t>
      </w:r>
      <w:r w:rsidRPr="00C36297">
        <w:rPr>
          <w:rFonts w:asciiTheme="minorBidi" w:hAnsiTheme="minorBidi" w:cs="Arabic11 BT"/>
          <w:b/>
          <w:bCs/>
          <w:color w:val="5F497A" w:themeColor="accent4" w:themeShade="BF"/>
          <w:sz w:val="32"/>
          <w:szCs w:val="32"/>
          <w:rtl/>
        </w:rPr>
        <w:t xml:space="preserve"> التي تختلف باختلاف الموضوع</w:t>
      </w:r>
      <w:r>
        <w:rPr>
          <w:rFonts w:asciiTheme="minorBidi" w:hAnsiTheme="minorBidi" w:cs="Arabic11 BT" w:hint="cs"/>
          <w:b/>
          <w:bCs/>
          <w:color w:val="5F497A" w:themeColor="accent4" w:themeShade="BF"/>
          <w:sz w:val="32"/>
          <w:szCs w:val="32"/>
          <w:rtl/>
        </w:rPr>
        <w:t xml:space="preserve">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دليل المقابلة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عينة البحث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المقابلة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8D6340" w:rsidRPr="001F5A93" w:rsidRDefault="00C36297"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lastRenderedPageBreak/>
        <w:t>الأسلوب الأول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b/>
          <w:bCs/>
          <w:color w:val="000000" w:themeColor="text1"/>
          <w:sz w:val="32"/>
          <w:szCs w:val="32"/>
          <w:u w:val="single"/>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الأسئلة </w:t>
      </w:r>
      <w:r>
        <w:rPr>
          <w:rFonts w:asciiTheme="minorBidi" w:hAnsiTheme="minorBidi" w:cs="Arabic11 BT" w:hint="cs"/>
          <w:b/>
          <w:bCs/>
          <w:color w:val="000000" w:themeColor="text1"/>
          <w:sz w:val="32"/>
          <w:szCs w:val="32"/>
          <w:rtl/>
        </w:rPr>
        <w:t xml:space="preserve">غير </w:t>
      </w:r>
      <w:r w:rsidRPr="00C36297">
        <w:rPr>
          <w:rFonts w:asciiTheme="minorBidi" w:hAnsiTheme="minorBidi" w:cs="Arabic11 BT"/>
          <w:b/>
          <w:bCs/>
          <w:color w:val="000000" w:themeColor="text1"/>
          <w:sz w:val="32"/>
          <w:szCs w:val="32"/>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1F5A93" w:rsidRDefault="00C36297" w:rsidP="00C36297">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الأسلوب الثاني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b/>
          <w:bCs/>
          <w:color w:val="000000" w:themeColor="text1"/>
          <w:sz w:val="32"/>
          <w:szCs w:val="32"/>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rtl/>
        </w:rPr>
        <w:t xml:space="preserve">  </w:t>
      </w:r>
      <w:r w:rsidRPr="00C36297">
        <w:rPr>
          <w:rFonts w:asciiTheme="minorBidi" w:hAnsiTheme="minorBidi" w:cs="Arabic11 BT"/>
          <w:b/>
          <w:bCs/>
          <w:color w:val="000000" w:themeColor="text1"/>
          <w:sz w:val="32"/>
          <w:szCs w:val="32"/>
          <w:u w:val="single"/>
          <w:rtl/>
        </w:rPr>
        <w:t xml:space="preserve">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الأسئلة </w:t>
      </w:r>
      <w:r w:rsidRPr="00C36297">
        <w:rPr>
          <w:rFonts w:asciiTheme="minorBidi" w:hAnsiTheme="minorBidi" w:cs="Arabic11 BT" w:hint="cs"/>
          <w:b/>
          <w:bCs/>
          <w:color w:val="000000" w:themeColor="text1"/>
          <w:sz w:val="32"/>
          <w:szCs w:val="32"/>
          <w:u w:val="single"/>
          <w:rtl/>
        </w:rPr>
        <w:t xml:space="preserve">غير </w:t>
      </w:r>
      <w:r w:rsidRPr="00C36297">
        <w:rPr>
          <w:rFonts w:asciiTheme="minorBidi" w:hAnsiTheme="minorBidi" w:cs="Arabic11 BT"/>
          <w:b/>
          <w:bCs/>
          <w:color w:val="000000" w:themeColor="text1"/>
          <w:sz w:val="32"/>
          <w:szCs w:val="32"/>
          <w:u w:val="single"/>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عملية إجراء المقابلة عملية ........... للإعداد المقابلة :</w:t>
      </w:r>
    </w:p>
    <w:p w:rsidR="00C36297" w:rsidRPr="00C36297" w:rsidRDefault="00C36297" w:rsidP="00221829">
      <w:pPr>
        <w:pStyle w:val="a3"/>
        <w:numPr>
          <w:ilvl w:val="0"/>
          <w:numId w:val="1"/>
        </w:numPr>
        <w:ind w:right="-993"/>
        <w:rPr>
          <w:rFonts w:asciiTheme="minorBidi" w:hAnsiTheme="minorBidi" w:cs="Arabic11 BT" w:hint="cs"/>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مكملة </w:t>
      </w:r>
    </w:p>
    <w:p w:rsidR="00C36297" w:rsidRPr="00C36297" w:rsidRDefault="00C36297" w:rsidP="00221829">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مناقضة </w:t>
      </w:r>
    </w:p>
    <w:p w:rsidR="00C36297" w:rsidRPr="00C36297" w:rsidRDefault="00C36297" w:rsidP="00221829">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مهمشة </w:t>
      </w:r>
    </w:p>
    <w:p w:rsidR="00C36297" w:rsidRPr="00C36297" w:rsidRDefault="00C36297" w:rsidP="00221829">
      <w:pPr>
        <w:pStyle w:val="a3"/>
        <w:numPr>
          <w:ilvl w:val="0"/>
          <w:numId w:val="1"/>
        </w:numPr>
        <w:ind w:right="-993"/>
        <w:rPr>
          <w:rFonts w:asciiTheme="minorBidi" w:hAnsiTheme="minorBidi" w:cs="Arabic11 BT" w:hint="cs"/>
          <w:b/>
          <w:bCs/>
          <w:color w:val="000000" w:themeColor="text1"/>
          <w:sz w:val="32"/>
          <w:szCs w:val="32"/>
        </w:rPr>
      </w:pPr>
      <w:r w:rsidRPr="00C36297">
        <w:rPr>
          <w:rFonts w:asciiTheme="minorBidi" w:hAnsiTheme="minorBidi" w:cs="Arabic11 BT" w:hint="cs"/>
          <w:b/>
          <w:bCs/>
          <w:color w:val="000000" w:themeColor="text1"/>
          <w:sz w:val="32"/>
          <w:szCs w:val="32"/>
          <w:rtl/>
        </w:rPr>
        <w:t xml:space="preserve">لا شيء مما ذكر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hint="cs"/>
          <w:b/>
          <w:bCs/>
          <w:color w:val="5F497A" w:themeColor="accent4" w:themeShade="BF"/>
          <w:sz w:val="32"/>
          <w:szCs w:val="32"/>
          <w:rtl/>
        </w:rPr>
      </w:pPr>
      <w:r w:rsidRPr="00C36297">
        <w:rPr>
          <w:rFonts w:asciiTheme="minorBidi" w:hAnsiTheme="minorBidi" w:cs="Arabic11 BT"/>
          <w:b/>
          <w:bCs/>
          <w:color w:val="5F497A" w:themeColor="accent4" w:themeShade="BF"/>
          <w:sz w:val="32"/>
          <w:szCs w:val="32"/>
          <w:rtl/>
        </w:rPr>
        <w:t xml:space="preserve">ينبغي على القائم </w:t>
      </w:r>
      <w:r>
        <w:rPr>
          <w:rFonts w:asciiTheme="minorBidi" w:hAnsiTheme="minorBidi" w:cs="Arabic11 BT"/>
          <w:b/>
          <w:bCs/>
          <w:color w:val="5F497A" w:themeColor="accent4" w:themeShade="BF"/>
          <w:sz w:val="32"/>
          <w:szCs w:val="32"/>
          <w:rtl/>
        </w:rPr>
        <w:t>بالمقابلة أن يبدأها ب</w:t>
      </w:r>
      <w:r>
        <w:rPr>
          <w:rFonts w:asciiTheme="minorBidi" w:hAnsiTheme="minorBidi" w:cs="Arabic11 BT" w:hint="cs"/>
          <w:b/>
          <w:bCs/>
          <w:color w:val="5F497A" w:themeColor="accent4" w:themeShade="BF"/>
          <w:sz w:val="32"/>
          <w:szCs w:val="32"/>
          <w:rtl/>
        </w:rPr>
        <w:t>ـ :</w:t>
      </w:r>
    </w:p>
    <w:p w:rsidR="00C36297" w:rsidRPr="00A15E02" w:rsidRDefault="00C36297" w:rsidP="00C36297">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مقدمة بسيطة عن المقابلة </w:t>
      </w:r>
    </w:p>
    <w:p w:rsidR="00C36297" w:rsidRPr="00A15E02" w:rsidRDefault="00A15E02" w:rsidP="00C36297">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يتحدث عن أهمية المقابلة </w:t>
      </w:r>
    </w:p>
    <w:p w:rsidR="00A15E02" w:rsidRPr="00A15E02" w:rsidRDefault="00A15E02" w:rsidP="00C36297">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تعريف المبحوث بالقائمين على البحث </w:t>
      </w:r>
    </w:p>
    <w:p w:rsidR="00A15E02" w:rsidRPr="00A15E02" w:rsidRDefault="00A15E02" w:rsidP="00C36297">
      <w:pPr>
        <w:pStyle w:val="a3"/>
        <w:numPr>
          <w:ilvl w:val="0"/>
          <w:numId w:val="1"/>
        </w:numPr>
        <w:ind w:right="-993"/>
        <w:rPr>
          <w:rFonts w:asciiTheme="minorBidi" w:hAnsiTheme="minorBidi" w:cs="Arabic11 BT" w:hint="cs"/>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w:t>
      </w:r>
      <w:r w:rsidRPr="00A15E02">
        <w:rPr>
          <w:rFonts w:ascii="Calibri" w:eastAsia="+mn-ea" w:hAnsi="Arial" w:cs="Arial"/>
          <w:color w:val="000000"/>
          <w:kern w:val="24"/>
          <w:sz w:val="56"/>
          <w:szCs w:val="56"/>
          <w:rtl/>
        </w:rPr>
        <w:t xml:space="preserve"> </w:t>
      </w:r>
      <w:r w:rsidRPr="00A15E02">
        <w:rPr>
          <w:rFonts w:asciiTheme="minorBidi" w:hAnsiTheme="minorBidi" w:cs="Arabic11 BT"/>
          <w:b/>
          <w:bCs/>
          <w:color w:val="5F497A" w:themeColor="accent4" w:themeShade="BF"/>
          <w:sz w:val="32"/>
          <w:szCs w:val="32"/>
          <w:rtl/>
        </w:rPr>
        <w:t xml:space="preserve">يتمثل في اختيار الزمان والمكان المناسبين للمقابلة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تهيئة الجو النفسي للمقابلة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تهيئة الجو الاجتماعي للمقابلة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الإعداد للمقابلة </w:t>
      </w:r>
    </w:p>
    <w:p w:rsidR="00221829" w:rsidRPr="00A15E02" w:rsidRDefault="00A15E02" w:rsidP="00221829">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لا شيء مما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Default="00A15E02" w:rsidP="00A15E02">
      <w:pPr>
        <w:pStyle w:val="a3"/>
        <w:numPr>
          <w:ilvl w:val="0"/>
          <w:numId w:val="1"/>
        </w:numPr>
        <w:ind w:right="-993"/>
        <w:rPr>
          <w:rFonts w:asciiTheme="minorBidi" w:hAnsiTheme="minorBidi" w:cs="Arabic11 BT" w:hint="cs"/>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يفضل أن تكون المقابلة مقصورة  علي الباحث والمبحوث فقط لأن وجود آخرين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يثير في بعض الأحيان مخاوف المبحوثين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يزيد من ثقة المبحوثين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يشتت ذهن الباحث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يقلل من قيمة البحث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على الباحث أثناء المقابلة </w:t>
      </w:r>
      <w:r w:rsidRPr="00A15E02">
        <w:rPr>
          <w:rFonts w:asciiTheme="minorBidi" w:hAnsiTheme="minorBidi" w:cs="Arabic11 BT"/>
          <w:b/>
          <w:bCs/>
          <w:color w:val="5F497A" w:themeColor="accent4" w:themeShade="BF"/>
          <w:sz w:val="32"/>
          <w:szCs w:val="32"/>
          <w:rtl/>
        </w:rPr>
        <w:t>طرح الأسئلة بالأسلوب الذي</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القارئ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 يفهمه الباحث </w:t>
      </w:r>
    </w:p>
    <w:p w:rsidR="00221829" w:rsidRPr="00A15E02" w:rsidRDefault="00A15E02" w:rsidP="00221829">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المبحوث </w:t>
      </w:r>
    </w:p>
    <w:p w:rsidR="00A15E02" w:rsidRPr="00A15E02" w:rsidRDefault="00A15E02" w:rsidP="00221829">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أي العبارات التالية صحيحة :</w:t>
      </w:r>
    </w:p>
    <w:p w:rsidR="00A15E02"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الأسلوب الأفضل لتسجيل المقابلة الشكل الفوري</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الانتهاء منها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فترة طويلة من إجرائها </w:t>
      </w:r>
    </w:p>
    <w:p w:rsidR="00221829"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lastRenderedPageBreak/>
        <w:t>اختلف الباحثون حول الأسلوب الأمثل لتسجيل المقابلة</w:t>
      </w:r>
    </w:p>
    <w:p w:rsidR="00221829" w:rsidRPr="001F5A93" w:rsidRDefault="00221829"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hint="cs"/>
          <w:b/>
          <w:bCs/>
          <w:color w:val="5F497A" w:themeColor="accent4" w:themeShade="BF"/>
          <w:sz w:val="32"/>
          <w:szCs w:val="32"/>
          <w:rtl/>
        </w:rPr>
      </w:pPr>
      <w:r w:rsidRPr="00A15E02">
        <w:rPr>
          <w:rFonts w:asciiTheme="minorBidi" w:hAnsiTheme="minorBidi" w:cs="Arabic11 BT"/>
          <w:b/>
          <w:bCs/>
          <w:color w:val="5F497A" w:themeColor="accent4" w:themeShade="BF"/>
          <w:sz w:val="32"/>
          <w:szCs w:val="32"/>
          <w:rtl/>
        </w:rPr>
        <w:t xml:space="preserve">يري البعض أن إنهاء المقابلة </w:t>
      </w:r>
      <w:r>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بكثير من البدء فيها ويجب إن يتم في جو من الود واللباقة من قِبل الباحث</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أسهل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أصعب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تعقيد </w:t>
      </w:r>
    </w:p>
    <w:p w:rsidR="00A15E02" w:rsidRPr="00A15E02" w:rsidRDefault="00A15E02" w:rsidP="00A15E02">
      <w:pPr>
        <w:pStyle w:val="a3"/>
        <w:numPr>
          <w:ilvl w:val="0"/>
          <w:numId w:val="1"/>
        </w:numPr>
        <w:ind w:right="-993"/>
        <w:rPr>
          <w:rFonts w:asciiTheme="minorBidi" w:hAnsiTheme="minorBidi" w:cs="Arabic11 BT" w:hint="cs"/>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غموض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6C1757" w:rsidRPr="006C1757" w:rsidRDefault="00A15E02" w:rsidP="006C1757">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A15E02">
        <w:rPr>
          <w:rFonts w:asciiTheme="minorBidi" w:hAnsiTheme="minorBidi" w:cs="Arabic11 BT"/>
          <w:b/>
          <w:bCs/>
          <w:color w:val="5F497A" w:themeColor="accent4" w:themeShade="BF"/>
          <w:sz w:val="32"/>
          <w:szCs w:val="32"/>
          <w:rtl/>
        </w:rPr>
        <w:t xml:space="preserve">تفيد في جمع بيانات تتصل بسلوك الأفراد الفعلي في بعض المواقف الواقعية في الحياة </w:t>
      </w:r>
      <w:r w:rsidR="006C1757">
        <w:rPr>
          <w:rFonts w:asciiTheme="minorBidi" w:hAnsiTheme="minorBidi" w:cs="Arabic11 BT" w:hint="cs"/>
          <w:b/>
          <w:bCs/>
          <w:color w:val="5F497A" w:themeColor="accent4" w:themeShade="BF"/>
          <w:sz w:val="32"/>
          <w:szCs w:val="32"/>
          <w:rtl/>
        </w:rPr>
        <w:t>و</w:t>
      </w:r>
      <w:r w:rsidRPr="00A15E02">
        <w:rPr>
          <w:rFonts w:asciiTheme="minorBidi" w:hAnsiTheme="minorBidi" w:cs="Arabic11 BT"/>
          <w:b/>
          <w:bCs/>
          <w:color w:val="5F497A" w:themeColor="accent4" w:themeShade="BF"/>
          <w:sz w:val="32"/>
          <w:szCs w:val="32"/>
          <w:rtl/>
        </w:rPr>
        <w:t>تفيد في جمع البيانات في الأحوال التي يبدي فيها المبحوثون نوعا من المقاومة للباحث ويرفضون الإجابة على أسئلته</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دراسة الحالة </w:t>
      </w:r>
    </w:p>
    <w:p w:rsidR="006C1757" w:rsidRPr="00A15E02" w:rsidRDefault="006C1757" w:rsidP="006C1757">
      <w:pPr>
        <w:pStyle w:val="a3"/>
        <w:ind w:right="-993"/>
        <w:rPr>
          <w:rFonts w:asciiTheme="minorBidi" w:hAnsiTheme="minorBidi" w:cs="Arabic11 BT" w:hint="cs"/>
          <w:b/>
          <w:bCs/>
          <w:color w:val="5F497A" w:themeColor="accent4" w:themeShade="BF"/>
          <w:sz w:val="32"/>
          <w:szCs w:val="32"/>
          <w:rtl/>
        </w:rPr>
      </w:pPr>
    </w:p>
    <w:p w:rsidR="00A15E02" w:rsidRDefault="00A15E02" w:rsidP="006C1757">
      <w:pPr>
        <w:pStyle w:val="a3"/>
        <w:numPr>
          <w:ilvl w:val="0"/>
          <w:numId w:val="1"/>
        </w:numPr>
        <w:ind w:right="-993"/>
        <w:rPr>
          <w:rFonts w:asciiTheme="minorBidi" w:hAnsiTheme="minorBidi" w:cs="Arabic11 BT" w:hint="cs"/>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يستطيع الباحث أن يستخدم </w:t>
      </w:r>
      <w:r w:rsidR="006C1757">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في الدراسات الكشفية والوصفية والتجريبية وتجميع بيانات لها أهميتها بالنسبة لكل نوع من أنواع الدراسة </w:t>
      </w:r>
      <w:r>
        <w:rPr>
          <w:rFonts w:asciiTheme="minorBidi" w:hAnsiTheme="minorBidi" w:cs="Arabic11 BT" w:hint="cs"/>
          <w:b/>
          <w:bCs/>
          <w:color w:val="5F497A" w:themeColor="accent4" w:themeShade="BF"/>
          <w:sz w:val="32"/>
          <w:szCs w:val="32"/>
          <w:rtl/>
        </w:rPr>
        <w:t>:</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lastRenderedPageBreak/>
        <w:t xml:space="preserve">دراسة الحالة </w:t>
      </w:r>
    </w:p>
    <w:p w:rsidR="00A15E02" w:rsidRPr="00A15E02" w:rsidRDefault="00A15E02" w:rsidP="006C1757">
      <w:pPr>
        <w:pStyle w:val="a3"/>
        <w:ind w:right="-993"/>
        <w:rPr>
          <w:rFonts w:asciiTheme="minorBidi" w:hAnsiTheme="minorBidi" w:cs="Arabic11 BT"/>
          <w:b/>
          <w:bCs/>
          <w:color w:val="5F497A" w:themeColor="accent4" w:themeShade="BF"/>
          <w:sz w:val="32"/>
          <w:szCs w:val="32"/>
        </w:rPr>
      </w:pPr>
    </w:p>
    <w:p w:rsidR="006C1757" w:rsidRPr="006C1757" w:rsidRDefault="006C1757" w:rsidP="006C1757">
      <w:pPr>
        <w:pStyle w:val="a3"/>
        <w:numPr>
          <w:ilvl w:val="0"/>
          <w:numId w:val="1"/>
        </w:numPr>
        <w:ind w:right="-993"/>
        <w:rPr>
          <w:rFonts w:asciiTheme="minorBidi" w:hAnsiTheme="minorBidi" w:cs="Arabic11 BT" w:hint="cs"/>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6C1757">
        <w:rPr>
          <w:rFonts w:asciiTheme="minorBidi" w:hAnsiTheme="minorBidi" w:cs="Arabic11 BT"/>
          <w:b/>
          <w:bCs/>
          <w:color w:val="5F497A" w:themeColor="accent4" w:themeShade="BF"/>
          <w:sz w:val="32"/>
          <w:szCs w:val="32"/>
          <w:rtl/>
        </w:rPr>
        <w:t>ملاحظة الظواهر كما تحدث تلقائيا في ظروفها الطبيعية دون إخضاعها للضبط العلمي ، وبغير استخدام أدوات دقيقة للقياس للتأكد من دقة الملاحظة وموضوعيتها</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6C1757" w:rsidRPr="006C1757" w:rsidRDefault="006C1757" w:rsidP="006C1757">
      <w:pPr>
        <w:pStyle w:val="a3"/>
        <w:ind w:right="-993"/>
        <w:rPr>
          <w:rFonts w:asciiTheme="minorBidi" w:hAnsiTheme="minorBidi" w:cs="Arabic11 BT"/>
          <w:b/>
          <w:bCs/>
          <w:color w:val="5F497A" w:themeColor="accent4" w:themeShade="BF"/>
          <w:sz w:val="32"/>
          <w:szCs w:val="32"/>
        </w:rPr>
      </w:pPr>
    </w:p>
    <w:p w:rsidR="00221829" w:rsidRPr="001F5A93" w:rsidRDefault="006C1757" w:rsidP="006C1757">
      <w:pPr>
        <w:pStyle w:val="a3"/>
        <w:numPr>
          <w:ilvl w:val="0"/>
          <w:numId w:val="1"/>
        </w:numPr>
        <w:ind w:right="-993"/>
        <w:rPr>
          <w:rFonts w:asciiTheme="minorBidi" w:hAnsiTheme="minorBidi" w:cs="Arabic11 BT"/>
          <w:b/>
          <w:bCs/>
          <w:color w:val="5F497A" w:themeColor="accent4" w:themeShade="BF"/>
          <w:sz w:val="32"/>
          <w:szCs w:val="32"/>
        </w:rPr>
      </w:pPr>
      <w:r w:rsidRPr="006C1757">
        <w:rPr>
          <w:rFonts w:asciiTheme="minorBidi" w:hAnsiTheme="minorBidi" w:cs="Arabic11 BT"/>
          <w:b/>
          <w:bCs/>
          <w:color w:val="5F497A" w:themeColor="accent4" w:themeShade="BF"/>
          <w:sz w:val="32"/>
          <w:szCs w:val="32"/>
          <w:rtl/>
        </w:rPr>
        <w:t>يستخدم الباحثون الاجتماعيون في الدراسات الاستطلاعية لجمع البيانات الأولية عن جماع</w:t>
      </w:r>
      <w:r>
        <w:rPr>
          <w:rFonts w:asciiTheme="minorBidi" w:hAnsiTheme="minorBidi" w:cs="Arabic11 BT"/>
          <w:b/>
          <w:bCs/>
          <w:color w:val="5F497A" w:themeColor="accent4" w:themeShade="BF"/>
          <w:sz w:val="32"/>
          <w:szCs w:val="32"/>
          <w:rtl/>
        </w:rPr>
        <w:t xml:space="preserve">ة معينة من الناس في بيئة معينة </w:t>
      </w:r>
      <w:r w:rsidRPr="006C1757">
        <w:rPr>
          <w:rFonts w:asciiTheme="minorBidi" w:hAnsiTheme="minorBidi" w:cs="Arabic11 BT"/>
          <w:b/>
          <w:bCs/>
          <w:color w:val="5F497A" w:themeColor="accent4" w:themeShade="BF"/>
          <w:sz w:val="32"/>
          <w:szCs w:val="32"/>
          <w:rtl/>
        </w:rPr>
        <w:t>تحت ظروف معينة من حيث أوجه نشاطهم وطرق معيشتهم</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hint="cs"/>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221829" w:rsidRPr="001F5A93" w:rsidRDefault="00221829" w:rsidP="006C1757">
      <w:pPr>
        <w:pStyle w:val="a3"/>
        <w:rPr>
          <w:rFonts w:cs="Arabic11 BT"/>
          <w:b/>
          <w:bCs/>
          <w:color w:val="5F497A" w:themeColor="accent4" w:themeShade="BF"/>
          <w:sz w:val="32"/>
          <w:szCs w:val="32"/>
        </w:rPr>
      </w:pPr>
    </w:p>
    <w:p w:rsidR="00221829" w:rsidRPr="001F5A93"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التي يقوم بها الباحث بالملاحظة دون أن يشترك في أي نشاط تقوم به الجماعة موضوع الملاحظة</w:t>
      </w:r>
      <w:r>
        <w:rPr>
          <w:rFonts w:cs="Arabic11 BT" w:hint="cs"/>
          <w:b/>
          <w:bCs/>
          <w:color w:val="5F497A" w:themeColor="accent4" w:themeShade="BF"/>
          <w:sz w:val="32"/>
          <w:szCs w:val="32"/>
          <w:rtl/>
        </w:rPr>
        <w:t>:</w:t>
      </w:r>
    </w:p>
    <w:p w:rsidR="00221829" w:rsidRPr="00664690" w:rsidRDefault="00664690" w:rsidP="00221829">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221829">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221829">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221829">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1F5A93" w:rsidRDefault="00664690" w:rsidP="00664690">
      <w:pPr>
        <w:pStyle w:val="a3"/>
        <w:rPr>
          <w:rFonts w:cs="Arabic11 BT"/>
          <w:b/>
          <w:bCs/>
          <w:color w:val="5F497A" w:themeColor="accent4" w:themeShade="BF"/>
          <w:sz w:val="32"/>
          <w:szCs w:val="32"/>
        </w:rPr>
      </w:pPr>
    </w:p>
    <w:p w:rsidR="00221829" w:rsidRDefault="00664690" w:rsidP="00664690">
      <w:pPr>
        <w:pStyle w:val="a3"/>
        <w:numPr>
          <w:ilvl w:val="0"/>
          <w:numId w:val="1"/>
        </w:numPr>
        <w:rPr>
          <w:rFonts w:cs="Arabic11 BT" w:hint="cs"/>
          <w:b/>
          <w:bCs/>
          <w:color w:val="5F497A" w:themeColor="accent4" w:themeShade="BF"/>
          <w:sz w:val="32"/>
          <w:szCs w:val="32"/>
        </w:rPr>
      </w:pPr>
      <w:r>
        <w:rPr>
          <w:rFonts w:cs="Arabic11 BT"/>
          <w:b/>
          <w:bCs/>
          <w:color w:val="5F497A" w:themeColor="accent4" w:themeShade="BF"/>
          <w:sz w:val="32"/>
          <w:szCs w:val="32"/>
          <w:rtl/>
        </w:rPr>
        <w:lastRenderedPageBreak/>
        <w:t>يستخدم</w:t>
      </w:r>
      <w:r>
        <w:rPr>
          <w:rFonts w:cs="Arabic11 BT" w:hint="cs"/>
          <w:b/>
          <w:bCs/>
          <w:color w:val="5F497A" w:themeColor="accent4" w:themeShade="BF"/>
          <w:sz w:val="32"/>
          <w:szCs w:val="32"/>
          <w:rtl/>
        </w:rPr>
        <w:t xml:space="preserve"> </w:t>
      </w:r>
      <w:r w:rsidRPr="00664690">
        <w:rPr>
          <w:rFonts w:cs="Arabic11 BT"/>
          <w:b/>
          <w:bCs/>
          <w:color w:val="5F497A" w:themeColor="accent4" w:themeShade="BF"/>
          <w:sz w:val="32"/>
          <w:szCs w:val="32"/>
          <w:rtl/>
        </w:rPr>
        <w:t xml:space="preserve">أسلوب </w:t>
      </w:r>
      <w:r>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في ملاحظة الأفراد أو الجماعات التي يتصل أعضاؤها ببعضهم اتصالا مباشرا</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664690" w:rsidRDefault="00664690" w:rsidP="00664690">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من مزايا الملاحظة ............ ت</w:t>
      </w:r>
      <w:r w:rsidRPr="00664690">
        <w:rPr>
          <w:rFonts w:cs="Arabic11 BT"/>
          <w:b/>
          <w:bCs/>
          <w:color w:val="5F497A" w:themeColor="accent4" w:themeShade="BF"/>
          <w:sz w:val="32"/>
          <w:szCs w:val="32"/>
          <w:rtl/>
        </w:rPr>
        <w:t>هيئ للباحث فرصة ملاحظة السلوك الفعلي للجماعة في صورته الطبيعية وكما يحدث فعلا في مواقف الحياة الحقيقية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664690" w:rsidRPr="00664690" w:rsidRDefault="00664690" w:rsidP="00664690">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تتضمن اشتراك الباحث في حياة الناس الذين يقوم بملاحظتهم ومساهمته في أوجه النشاط التي يقومون به</w:t>
      </w:r>
      <w:r>
        <w:rPr>
          <w:rFonts w:cs="Arabic11 BT"/>
          <w:b/>
          <w:bCs/>
          <w:color w:val="5F497A" w:themeColor="accent4" w:themeShade="BF"/>
          <w:sz w:val="32"/>
          <w:szCs w:val="32"/>
          <w:rtl/>
        </w:rPr>
        <w:t xml:space="preserve">ا لفترة مؤقتة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lastRenderedPageBreak/>
        <w:t xml:space="preserve">تستلزم الملاحظة ........... أن يصبح الباحث عضوا في الجماعة التي يقوم بدراستها وأن يساير الجماعة ويتجاوب معها ، وأن يمر في نفس الظروف التي تمر بها ، ويخضع لجميع المؤثرات التي تخضع له ولا يكشف الباحث عن نفسه أو يفصح عن شخصيته ليظل سلوك الجماعة تلقائيا بعيدا عن التصنع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664690" w:rsidRDefault="00664690" w:rsidP="00664690">
      <w:pPr>
        <w:pStyle w:val="a3"/>
        <w:numPr>
          <w:ilvl w:val="0"/>
          <w:numId w:val="1"/>
        </w:numPr>
        <w:rPr>
          <w:rFonts w:cs="Arabic11 BT" w:hint="cs"/>
          <w:b/>
          <w:bCs/>
          <w:color w:val="5F497A" w:themeColor="accent4" w:themeShade="BF"/>
          <w:sz w:val="32"/>
          <w:szCs w:val="32"/>
        </w:rPr>
      </w:pPr>
      <w:r w:rsidRPr="00664690">
        <w:rPr>
          <w:rFonts w:cs="Arabic11 BT"/>
          <w:b/>
          <w:bCs/>
          <w:color w:val="5F497A" w:themeColor="accent4" w:themeShade="BF"/>
          <w:sz w:val="32"/>
          <w:szCs w:val="32"/>
          <w:rtl/>
        </w:rPr>
        <w:t>شاع استخدام أسلوب الملاحظة ............في ميدان الأنثروبولوجيا الاجتماعية في دراسة الوحدات الاجتماعية الكبيرة كالقرية والمدينة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الملاحظة .......... تخضع للضبط العلمي سواء أكان ذلك بالنسبة للقائم بالملاحظة أو بالنسبة للأفراد الملاحظين, أو بالنسبة للموقف الذي تجري فيه الملاحظة ، كما أنها تنحصر في موضوعات محددة سلفا ، وتقتصر على إجابة الأسئلة أو تحقيق الفروض التي وضعها الباحث</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lastRenderedPageBreak/>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664690" w:rsidRDefault="00664690" w:rsidP="00664690">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 xml:space="preserve">يشيع استخدام أسلوب الملاحظة .......... </w:t>
      </w:r>
      <w:r w:rsidRPr="00664690">
        <w:rPr>
          <w:rFonts w:cs="Arabic11 BT"/>
          <w:b/>
          <w:bCs/>
          <w:color w:val="5F497A" w:themeColor="accent4" w:themeShade="BF"/>
          <w:sz w:val="32"/>
          <w:szCs w:val="32"/>
          <w:rtl/>
        </w:rPr>
        <w:t>في الدراسات التي تختبر فروضا سببية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hint="cs"/>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hint="cs"/>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hint="cs"/>
          <w:b/>
          <w:bCs/>
          <w:color w:val="5F497A" w:themeColor="accent4" w:themeShade="BF"/>
          <w:sz w:val="32"/>
          <w:szCs w:val="32"/>
        </w:rPr>
      </w:pPr>
    </w:p>
    <w:p w:rsidR="00000000" w:rsidRPr="00664690" w:rsidRDefault="00B85E3C"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تتم الملاحظة ا</w:t>
      </w:r>
      <w:r w:rsidR="00BC5C37">
        <w:rPr>
          <w:rFonts w:cs="Arabic11 BT"/>
          <w:b/>
          <w:bCs/>
          <w:color w:val="5F497A" w:themeColor="accent4" w:themeShade="BF"/>
          <w:sz w:val="32"/>
          <w:szCs w:val="32"/>
          <w:rtl/>
        </w:rPr>
        <w:t xml:space="preserve">لمنظمة </w:t>
      </w:r>
      <w:r w:rsidR="00BC5C37">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من جانب ا</w:t>
      </w:r>
      <w:r w:rsidR="00BC5C37">
        <w:rPr>
          <w:rFonts w:cs="Arabic11 BT"/>
          <w:b/>
          <w:bCs/>
          <w:color w:val="5F497A" w:themeColor="accent4" w:themeShade="BF"/>
          <w:sz w:val="32"/>
          <w:szCs w:val="32"/>
          <w:rtl/>
        </w:rPr>
        <w:t xml:space="preserve">لباحث </w:t>
      </w:r>
      <w:r w:rsidRPr="00664690">
        <w:rPr>
          <w:rFonts w:cs="Arabic11 BT"/>
          <w:b/>
          <w:bCs/>
          <w:color w:val="5F497A" w:themeColor="accent4" w:themeShade="BF"/>
          <w:sz w:val="32"/>
          <w:szCs w:val="32"/>
        </w:rPr>
        <w:t xml:space="preserve"> </w:t>
      </w:r>
      <w:r w:rsidR="00BC5C37">
        <w:rPr>
          <w:rFonts w:cs="Arabic11 BT" w:hint="cs"/>
          <w:b/>
          <w:bCs/>
          <w:color w:val="5F497A" w:themeColor="accent4" w:themeShade="BF"/>
          <w:sz w:val="32"/>
          <w:szCs w:val="32"/>
          <w:rtl/>
        </w:rPr>
        <w:t>:</w:t>
      </w:r>
    </w:p>
    <w:p w:rsidR="00664690" w:rsidRPr="00BC5C37" w:rsidRDefault="00BC5C37" w:rsidP="00664690">
      <w:pPr>
        <w:pStyle w:val="a3"/>
        <w:numPr>
          <w:ilvl w:val="0"/>
          <w:numId w:val="1"/>
        </w:numPr>
        <w:rPr>
          <w:rFonts w:cs="Arabic11 BT" w:hint="cs"/>
          <w:b/>
          <w:bCs/>
          <w:color w:val="000000" w:themeColor="text1"/>
          <w:sz w:val="32"/>
          <w:szCs w:val="32"/>
        </w:rPr>
      </w:pPr>
      <w:r w:rsidRPr="00BC5C37">
        <w:rPr>
          <w:rFonts w:cs="Arabic11 BT" w:hint="cs"/>
          <w:b/>
          <w:bCs/>
          <w:color w:val="000000" w:themeColor="text1"/>
          <w:sz w:val="32"/>
          <w:szCs w:val="32"/>
          <w:rtl/>
        </w:rPr>
        <w:t xml:space="preserve">بالمشاركة </w:t>
      </w:r>
    </w:p>
    <w:p w:rsidR="00BC5C37" w:rsidRPr="00BC5C37" w:rsidRDefault="00BC5C37" w:rsidP="00664690">
      <w:pPr>
        <w:pStyle w:val="a3"/>
        <w:numPr>
          <w:ilvl w:val="0"/>
          <w:numId w:val="1"/>
        </w:numPr>
        <w:rPr>
          <w:rFonts w:cs="Arabic11 BT" w:hint="cs"/>
          <w:b/>
          <w:bCs/>
          <w:color w:val="000000" w:themeColor="text1"/>
          <w:sz w:val="32"/>
          <w:szCs w:val="32"/>
        </w:rPr>
      </w:pPr>
      <w:r w:rsidRPr="00BC5C37">
        <w:rPr>
          <w:rFonts w:cs="Arabic11 BT" w:hint="cs"/>
          <w:b/>
          <w:bCs/>
          <w:color w:val="000000" w:themeColor="text1"/>
          <w:sz w:val="32"/>
          <w:szCs w:val="32"/>
          <w:rtl/>
        </w:rPr>
        <w:t xml:space="preserve">بدون مشاركة </w:t>
      </w:r>
    </w:p>
    <w:p w:rsidR="00BC5C37" w:rsidRPr="00BC5C37" w:rsidRDefault="00BC5C37" w:rsidP="00664690">
      <w:pPr>
        <w:pStyle w:val="a3"/>
        <w:numPr>
          <w:ilvl w:val="0"/>
          <w:numId w:val="1"/>
        </w:numPr>
        <w:rPr>
          <w:rFonts w:cs="Arabic11 BT" w:hint="cs"/>
          <w:b/>
          <w:bCs/>
          <w:color w:val="000000" w:themeColor="text1"/>
          <w:sz w:val="32"/>
          <w:szCs w:val="32"/>
          <w:u w:val="single"/>
        </w:rPr>
      </w:pPr>
      <w:r w:rsidRPr="00BC5C37">
        <w:rPr>
          <w:rFonts w:cs="Arabic11 BT" w:hint="cs"/>
          <w:b/>
          <w:bCs/>
          <w:color w:val="000000" w:themeColor="text1"/>
          <w:sz w:val="32"/>
          <w:szCs w:val="32"/>
          <w:u w:val="single"/>
          <w:rtl/>
        </w:rPr>
        <w:t xml:space="preserve">بالمشاركة و بدون مشاركة </w:t>
      </w:r>
    </w:p>
    <w:p w:rsidR="00BC5C37" w:rsidRPr="00BC5C37" w:rsidRDefault="00BC5C37" w:rsidP="00664690">
      <w:pPr>
        <w:pStyle w:val="a3"/>
        <w:numPr>
          <w:ilvl w:val="0"/>
          <w:numId w:val="1"/>
        </w:numPr>
        <w:rPr>
          <w:rFonts w:cs="Arabic11 BT" w:hint="cs"/>
          <w:b/>
          <w:bCs/>
          <w:color w:val="000000" w:themeColor="text1"/>
          <w:sz w:val="32"/>
          <w:szCs w:val="32"/>
        </w:rPr>
      </w:pPr>
      <w:r w:rsidRPr="00BC5C37">
        <w:rPr>
          <w:rFonts w:cs="Arabic11 BT" w:hint="cs"/>
          <w:b/>
          <w:bCs/>
          <w:color w:val="000000" w:themeColor="text1"/>
          <w:sz w:val="32"/>
          <w:szCs w:val="32"/>
          <w:rtl/>
        </w:rPr>
        <w:t xml:space="preserve">لا شيء مما ذكر </w:t>
      </w:r>
    </w:p>
    <w:p w:rsidR="00BC5C37" w:rsidRDefault="00BC5C37" w:rsidP="00BC5C37">
      <w:pPr>
        <w:pStyle w:val="a3"/>
        <w:rPr>
          <w:rFonts w:cs="Arabic11 BT" w:hint="cs"/>
          <w:b/>
          <w:bCs/>
          <w:color w:val="5F497A" w:themeColor="accent4" w:themeShade="BF"/>
          <w:sz w:val="32"/>
          <w:szCs w:val="32"/>
        </w:rPr>
      </w:pP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 xml:space="preserve">الوسائل المستخدمة في الملاحظة المنظمة : </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b/>
          <w:bCs/>
          <w:color w:val="000000" w:themeColor="text1"/>
          <w:sz w:val="32"/>
          <w:szCs w:val="32"/>
          <w:rtl/>
        </w:rPr>
        <w:t xml:space="preserve">المذكرات التفصيلية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 xml:space="preserve">الصور الفوتوغرافية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الخرائط</w:t>
      </w:r>
    </w:p>
    <w:p w:rsidR="00664690" w:rsidRPr="00BC5C37" w:rsidRDefault="00BC5C37" w:rsidP="00BC5C37">
      <w:pPr>
        <w:pStyle w:val="a3"/>
        <w:numPr>
          <w:ilvl w:val="0"/>
          <w:numId w:val="1"/>
        </w:numPr>
        <w:rPr>
          <w:rFonts w:cs="Arabic11 BT" w:hint="cs"/>
          <w:b/>
          <w:bCs/>
          <w:color w:val="000000" w:themeColor="text1"/>
          <w:sz w:val="32"/>
          <w:szCs w:val="32"/>
          <w:u w:val="single"/>
        </w:rPr>
      </w:pPr>
      <w:r w:rsidRPr="00BC5C37">
        <w:rPr>
          <w:rFonts w:cs="Arabic11 BT"/>
          <w:b/>
          <w:bCs/>
          <w:color w:val="000000" w:themeColor="text1"/>
          <w:sz w:val="32"/>
          <w:szCs w:val="32"/>
          <w:u w:val="single"/>
          <w:rtl/>
        </w:rPr>
        <w:t xml:space="preserve">كل ما ذكر </w:t>
      </w:r>
    </w:p>
    <w:p w:rsidR="00BC5C37" w:rsidRPr="00BC5C37" w:rsidRDefault="00BC5C37" w:rsidP="00BC5C37">
      <w:pPr>
        <w:pStyle w:val="a3"/>
        <w:rPr>
          <w:rFonts w:cs="Arabic11 BT" w:hint="cs"/>
          <w:b/>
          <w:bCs/>
          <w:color w:val="5F497A" w:themeColor="accent4" w:themeShade="BF"/>
          <w:sz w:val="32"/>
          <w:szCs w:val="32"/>
        </w:rPr>
      </w:pPr>
    </w:p>
    <w:p w:rsidR="00BC5C37" w:rsidRPr="00BC5C37" w:rsidRDefault="00BC5C37" w:rsidP="00BC5C37">
      <w:pPr>
        <w:pStyle w:val="a3"/>
        <w:numPr>
          <w:ilvl w:val="0"/>
          <w:numId w:val="1"/>
        </w:numPr>
        <w:rPr>
          <w:rFonts w:cs="Arabic11 BT" w:hint="cs"/>
          <w:b/>
          <w:bCs/>
          <w:color w:val="5F497A" w:themeColor="accent4" w:themeShade="BF"/>
          <w:sz w:val="32"/>
          <w:szCs w:val="32"/>
          <w:rtl/>
        </w:rPr>
      </w:pPr>
      <w:r w:rsidRPr="00BC5C37">
        <w:rPr>
          <w:rFonts w:cs="Arabic11 BT"/>
          <w:b/>
          <w:bCs/>
          <w:color w:val="5F497A" w:themeColor="accent4" w:themeShade="BF"/>
          <w:sz w:val="32"/>
          <w:szCs w:val="32"/>
          <w:rtl/>
        </w:rPr>
        <w:t>المجالات التي تستخدم فيها أداة الملاحظة</w:t>
      </w: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hint="cs"/>
          <w:b/>
          <w:bCs/>
          <w:color w:val="000000" w:themeColor="text1"/>
          <w:sz w:val="32"/>
          <w:szCs w:val="32"/>
          <w:u w:val="single"/>
        </w:rPr>
      </w:pPr>
      <w:r w:rsidRPr="00BC5C37">
        <w:rPr>
          <w:rFonts w:cs="Arabic11 BT"/>
          <w:b/>
          <w:bCs/>
          <w:color w:val="000000" w:themeColor="text1"/>
          <w:sz w:val="32"/>
          <w:szCs w:val="32"/>
          <w:u w:val="single"/>
          <w:rtl/>
        </w:rPr>
        <w:t>البحوث الطبيعية</w:t>
      </w:r>
      <w:r w:rsidRPr="00BC5C37">
        <w:rPr>
          <w:rFonts w:cs="Arabic11 BT" w:hint="cs"/>
          <w:b/>
          <w:bCs/>
          <w:color w:val="000000" w:themeColor="text1"/>
          <w:sz w:val="32"/>
          <w:szCs w:val="32"/>
          <w:u w:val="single"/>
          <w:rtl/>
        </w:rPr>
        <w:t xml:space="preserve"> (التجريبية)</w:t>
      </w:r>
    </w:p>
    <w:p w:rsidR="00664690" w:rsidRPr="00BC5C37" w:rsidRDefault="00BC5C37" w:rsidP="00BC5C37">
      <w:pPr>
        <w:pStyle w:val="a3"/>
        <w:numPr>
          <w:ilvl w:val="0"/>
          <w:numId w:val="1"/>
        </w:numPr>
        <w:rPr>
          <w:rFonts w:cs="Arabic11 BT" w:hint="cs"/>
          <w:b/>
          <w:bCs/>
          <w:color w:val="000000" w:themeColor="text1"/>
          <w:sz w:val="32"/>
          <w:szCs w:val="32"/>
          <w:u w:val="single"/>
        </w:rPr>
      </w:pPr>
      <w:r w:rsidRPr="00BC5C37">
        <w:rPr>
          <w:rFonts w:cs="Arabic11 BT"/>
          <w:b/>
          <w:bCs/>
          <w:color w:val="000000" w:themeColor="text1"/>
          <w:sz w:val="32"/>
          <w:szCs w:val="32"/>
          <w:u w:val="single"/>
          <w:rtl/>
        </w:rPr>
        <w:lastRenderedPageBreak/>
        <w:t>مجالات البحوث الاجتماعية</w:t>
      </w:r>
    </w:p>
    <w:p w:rsidR="00BC5C37" w:rsidRPr="00BC5C37" w:rsidRDefault="00BC5C37" w:rsidP="00BC5C37">
      <w:pPr>
        <w:pStyle w:val="a3"/>
        <w:numPr>
          <w:ilvl w:val="0"/>
          <w:numId w:val="1"/>
        </w:numPr>
        <w:rPr>
          <w:rFonts w:cs="Arabic11 BT" w:hint="cs"/>
          <w:b/>
          <w:bCs/>
          <w:color w:val="000000" w:themeColor="text1"/>
          <w:sz w:val="32"/>
          <w:szCs w:val="32"/>
        </w:rPr>
      </w:pPr>
      <w:r w:rsidRPr="00BC5C37">
        <w:rPr>
          <w:rFonts w:cs="Arabic11 BT" w:hint="cs"/>
          <w:b/>
          <w:bCs/>
          <w:color w:val="000000" w:themeColor="text1"/>
          <w:sz w:val="32"/>
          <w:szCs w:val="32"/>
          <w:rtl/>
        </w:rPr>
        <w:t xml:space="preserve">مجالات التفاعلات  النفسية </w:t>
      </w:r>
    </w:p>
    <w:p w:rsidR="00BC5C37" w:rsidRPr="00BC5C37" w:rsidRDefault="00BC5C37" w:rsidP="00BC5C37">
      <w:pPr>
        <w:pStyle w:val="a3"/>
        <w:numPr>
          <w:ilvl w:val="0"/>
          <w:numId w:val="1"/>
        </w:numPr>
        <w:rPr>
          <w:rFonts w:cs="Arabic11 BT" w:hint="cs"/>
          <w:b/>
          <w:bCs/>
          <w:color w:val="000000" w:themeColor="text1"/>
          <w:sz w:val="32"/>
          <w:szCs w:val="32"/>
        </w:rPr>
      </w:pPr>
      <w:r w:rsidRPr="00BC5C37">
        <w:rPr>
          <w:rFonts w:cs="Arabic11 BT" w:hint="cs"/>
          <w:b/>
          <w:bCs/>
          <w:color w:val="000000" w:themeColor="text1"/>
          <w:sz w:val="32"/>
          <w:szCs w:val="32"/>
          <w:rtl/>
        </w:rPr>
        <w:t xml:space="preserve">كل ما ذكر </w:t>
      </w:r>
    </w:p>
    <w:p w:rsidR="00BC5C37" w:rsidRDefault="00BC5C37" w:rsidP="00BC5C37">
      <w:pPr>
        <w:pStyle w:val="a3"/>
        <w:rPr>
          <w:rFonts w:cs="Arabic11 BT" w:hint="cs"/>
          <w:b/>
          <w:bCs/>
          <w:color w:val="5F497A" w:themeColor="accent4" w:themeShade="BF"/>
          <w:sz w:val="32"/>
          <w:szCs w:val="32"/>
        </w:rPr>
      </w:pP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من مجالات البحوث الاجتماعية لتي تستخدم فيها الملاحظة :</w:t>
      </w:r>
      <w:r w:rsidRPr="00BC5C37">
        <w:rPr>
          <w:rFonts w:cs="Arabic11 BT"/>
          <w:b/>
          <w:bCs/>
          <w:color w:val="5F497A" w:themeColor="accent4" w:themeShade="BF"/>
          <w:sz w:val="32"/>
          <w:szCs w:val="32"/>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5F497A" w:themeColor="accent4" w:themeShade="BF"/>
          <w:sz w:val="32"/>
          <w:szCs w:val="32"/>
          <w:rtl/>
        </w:rPr>
        <w:t xml:space="preserve"> </w:t>
      </w:r>
      <w:r w:rsidRPr="00BC5C37">
        <w:rPr>
          <w:rFonts w:cs="Arabic11 BT"/>
          <w:b/>
          <w:bCs/>
          <w:color w:val="000000" w:themeColor="text1"/>
          <w:sz w:val="32"/>
          <w:szCs w:val="32"/>
          <w:u w:val="single"/>
          <w:rtl/>
        </w:rPr>
        <w:t xml:space="preserve">التفاعل الاجتماعي والعلاقات الاجتماعية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الدراسات السوسيولوجية المقارنة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الجماعات غير الرسمية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 الدراسات الاستكشافية  </w:t>
      </w:r>
      <w:r w:rsidRPr="00BC5C37">
        <w:rPr>
          <w:rFonts w:cs="Arabic11 BT"/>
          <w:b/>
          <w:bCs/>
          <w:color w:val="000000" w:themeColor="text1"/>
          <w:sz w:val="32"/>
          <w:szCs w:val="32"/>
          <w:u w:val="single"/>
        </w:rPr>
        <w:t xml:space="preserve"> </w:t>
      </w:r>
    </w:p>
    <w:p w:rsidR="00BC5C37" w:rsidRDefault="00BC5C37" w:rsidP="00BC5C37">
      <w:pPr>
        <w:pStyle w:val="a3"/>
        <w:rPr>
          <w:rFonts w:cs="Arabic11 BT" w:hint="cs"/>
          <w:b/>
          <w:bCs/>
          <w:color w:val="5F497A" w:themeColor="accent4" w:themeShade="BF"/>
          <w:sz w:val="32"/>
          <w:szCs w:val="32"/>
        </w:rPr>
      </w:pPr>
    </w:p>
    <w:p w:rsidR="0024625A" w:rsidRPr="0024625A" w:rsidRDefault="0024625A" w:rsidP="0024625A">
      <w:pPr>
        <w:pStyle w:val="a3"/>
        <w:numPr>
          <w:ilvl w:val="0"/>
          <w:numId w:val="1"/>
        </w:numPr>
        <w:rPr>
          <w:rFonts w:cs="Arabic11 BT" w:hint="cs"/>
          <w:b/>
          <w:bCs/>
          <w:color w:val="5F497A" w:themeColor="accent4" w:themeShade="BF"/>
          <w:sz w:val="32"/>
          <w:szCs w:val="32"/>
          <w:rtl/>
        </w:rPr>
      </w:pPr>
      <w:r w:rsidRPr="0024625A">
        <w:rPr>
          <w:rFonts w:cs="Arabic11 BT"/>
          <w:b/>
          <w:bCs/>
          <w:color w:val="5F497A" w:themeColor="accent4" w:themeShade="BF"/>
          <w:sz w:val="32"/>
          <w:szCs w:val="32"/>
          <w:rtl/>
        </w:rPr>
        <w:t>تتمثل في تحديد المشكلة المراد بحثها تحديدا دقيقا من حيث الحجم والأبعاد والأهمية والأهداف التي يسعى الباحث لتحقيقها</w:t>
      </w:r>
      <w:r>
        <w:rPr>
          <w:rFonts w:cs="Arabic11 BT" w:hint="cs"/>
          <w:b/>
          <w:bCs/>
          <w:color w:val="5F497A" w:themeColor="accent4" w:themeShade="BF"/>
          <w:sz w:val="32"/>
          <w:szCs w:val="32"/>
          <w:rtl/>
        </w:rPr>
        <w:t>:</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تحديد وحدة الملاحظة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تحديد زمن الملاحظة </w:t>
      </w:r>
    </w:p>
    <w:p w:rsidR="0024625A" w:rsidRPr="0024625A" w:rsidRDefault="0024625A" w:rsidP="0024625A">
      <w:pPr>
        <w:pStyle w:val="a3"/>
        <w:numPr>
          <w:ilvl w:val="0"/>
          <w:numId w:val="1"/>
        </w:numPr>
        <w:rPr>
          <w:rFonts w:cs="Arabic11 BT" w:hint="cs"/>
          <w:b/>
          <w:bCs/>
          <w:color w:val="000000" w:themeColor="text1"/>
          <w:sz w:val="32"/>
          <w:szCs w:val="32"/>
          <w:u w:val="single"/>
        </w:rPr>
      </w:pPr>
      <w:r w:rsidRPr="0024625A">
        <w:rPr>
          <w:rFonts w:cs="Arabic11 BT" w:hint="cs"/>
          <w:b/>
          <w:bCs/>
          <w:color w:val="000000" w:themeColor="text1"/>
          <w:sz w:val="32"/>
          <w:szCs w:val="32"/>
          <w:u w:val="single"/>
          <w:rtl/>
        </w:rPr>
        <w:t xml:space="preserve">تحديد مشكلة البحث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كل ما ذكر </w:t>
      </w:r>
    </w:p>
    <w:p w:rsidR="0024625A" w:rsidRPr="0024625A" w:rsidRDefault="0024625A" w:rsidP="0024625A">
      <w:pPr>
        <w:pStyle w:val="a3"/>
        <w:rPr>
          <w:rFonts w:cs="Arabic11 BT" w:hint="cs"/>
          <w:b/>
          <w:bCs/>
          <w:color w:val="5F497A" w:themeColor="accent4" w:themeShade="BF"/>
          <w:sz w:val="32"/>
          <w:szCs w:val="32"/>
          <w:rtl/>
        </w:rPr>
      </w:pPr>
    </w:p>
    <w:p w:rsidR="0024625A" w:rsidRPr="0024625A" w:rsidRDefault="0024625A" w:rsidP="0024625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 xml:space="preserve">  </w:t>
      </w:r>
      <w:r>
        <w:rPr>
          <w:rFonts w:cs="Arabic11 BT"/>
          <w:b/>
          <w:bCs/>
          <w:color w:val="5F497A" w:themeColor="accent4" w:themeShade="BF"/>
          <w:sz w:val="32"/>
          <w:szCs w:val="32"/>
          <w:rtl/>
        </w:rPr>
        <w:t xml:space="preserve">تحديد </w:t>
      </w:r>
      <w:r>
        <w:rPr>
          <w:rFonts w:cs="Arabic11 BT" w:hint="cs"/>
          <w:b/>
          <w:bCs/>
          <w:color w:val="5F497A" w:themeColor="accent4" w:themeShade="BF"/>
          <w:sz w:val="32"/>
          <w:szCs w:val="32"/>
          <w:rtl/>
        </w:rPr>
        <w:t>..........</w:t>
      </w:r>
      <w:r>
        <w:rPr>
          <w:rFonts w:cs="Arabic11 BT"/>
          <w:b/>
          <w:bCs/>
          <w:color w:val="5F497A" w:themeColor="accent4" w:themeShade="BF"/>
          <w:sz w:val="32"/>
          <w:szCs w:val="32"/>
          <w:rtl/>
        </w:rPr>
        <w:t xml:space="preserve"> الملاحظة سواء كانت </w:t>
      </w:r>
      <w:r w:rsidRPr="0024625A">
        <w:rPr>
          <w:rFonts w:cs="Arabic11 BT"/>
          <w:b/>
          <w:bCs/>
          <w:color w:val="5F497A" w:themeColor="accent4" w:themeShade="BF"/>
          <w:sz w:val="32"/>
          <w:szCs w:val="32"/>
          <w:rtl/>
        </w:rPr>
        <w:t>فرد أو جماعة أو مجتمع محلي</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hint="cs"/>
          <w:b/>
          <w:bCs/>
          <w:color w:val="000000" w:themeColor="text1"/>
          <w:sz w:val="32"/>
          <w:szCs w:val="32"/>
          <w:u w:val="single"/>
        </w:rPr>
      </w:pPr>
      <w:r w:rsidRPr="0024625A">
        <w:rPr>
          <w:rFonts w:cs="Arabic11 BT" w:hint="cs"/>
          <w:b/>
          <w:bCs/>
          <w:color w:val="000000" w:themeColor="text1"/>
          <w:sz w:val="32"/>
          <w:szCs w:val="32"/>
          <w:u w:val="single"/>
          <w:rtl/>
        </w:rPr>
        <w:t xml:space="preserve">وحدة الملاحظة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مكان الملاحظة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زمن الملاحظة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جوانب الملاحظة </w:t>
      </w:r>
    </w:p>
    <w:p w:rsidR="0024625A" w:rsidRDefault="0024625A" w:rsidP="0024625A">
      <w:pPr>
        <w:pStyle w:val="a3"/>
        <w:rPr>
          <w:rFonts w:cs="Arabic11 BT" w:hint="cs"/>
          <w:b/>
          <w:bCs/>
          <w:color w:val="5F497A" w:themeColor="accent4" w:themeShade="BF"/>
          <w:sz w:val="32"/>
          <w:szCs w:val="32"/>
        </w:rPr>
      </w:pPr>
    </w:p>
    <w:p w:rsidR="00664690" w:rsidRDefault="0024625A" w:rsidP="0024625A">
      <w:pPr>
        <w:pStyle w:val="a3"/>
        <w:numPr>
          <w:ilvl w:val="0"/>
          <w:numId w:val="1"/>
        </w:numPr>
        <w:rPr>
          <w:rFonts w:cs="Arabic11 BT" w:hint="cs"/>
          <w:b/>
          <w:bCs/>
          <w:color w:val="5F497A" w:themeColor="accent4" w:themeShade="BF"/>
          <w:sz w:val="32"/>
          <w:szCs w:val="32"/>
        </w:rPr>
      </w:pPr>
      <w:r w:rsidRPr="0024625A">
        <w:rPr>
          <w:rFonts w:cs="Arabic11 BT"/>
          <w:b/>
          <w:bCs/>
          <w:color w:val="5F497A" w:themeColor="accent4" w:themeShade="BF"/>
          <w:sz w:val="32"/>
          <w:szCs w:val="32"/>
          <w:rtl/>
        </w:rPr>
        <w:t>المقصود بإطار الملاحظة هو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u w:val="single"/>
          <w:rtl/>
        </w:rPr>
        <w:t xml:space="preserve">تحديد وحدة الملاحظة  </w:t>
      </w:r>
      <w:r w:rsidRPr="0024625A">
        <w:rPr>
          <w:rFonts w:cs="Arabic11 BT"/>
          <w:b/>
          <w:bCs/>
          <w:color w:val="000000" w:themeColor="text1"/>
          <w:sz w:val="32"/>
          <w:szCs w:val="32"/>
          <w:u w:val="single"/>
        </w:rPr>
        <w:t xml:space="preserve">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زمن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مكان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الجوانب التي يراد ملاحظتها </w:t>
      </w:r>
    </w:p>
    <w:p w:rsidR="0024625A" w:rsidRDefault="0024625A" w:rsidP="0024625A">
      <w:pPr>
        <w:pStyle w:val="a3"/>
        <w:rPr>
          <w:rFonts w:cs="Arabic11 BT" w:hint="cs"/>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Pr>
      </w:pPr>
      <w:r w:rsidRPr="0024625A">
        <w:rPr>
          <w:rFonts w:cs="Arabic11 BT"/>
          <w:b/>
          <w:bCs/>
          <w:color w:val="5F497A" w:themeColor="accent4" w:themeShade="BF"/>
          <w:sz w:val="32"/>
          <w:szCs w:val="32"/>
          <w:rtl/>
        </w:rPr>
        <w:t>من الخطوات التي ينبغي أن يسير عليها برنامج تدريب الملاحظين  :</w:t>
      </w:r>
      <w:r w:rsidRPr="0024625A">
        <w:rPr>
          <w:rFonts w:cs="Arabic11 BT"/>
          <w:b/>
          <w:bCs/>
          <w:color w:val="5F497A" w:themeColor="accent4" w:themeShade="BF"/>
          <w:sz w:val="32"/>
          <w:szCs w:val="32"/>
        </w:rPr>
        <w:t xml:space="preserve">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rtl/>
        </w:rPr>
        <w:t xml:space="preserve">تعريف الملاحظين بالمشكلة موضوع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 xml:space="preserve">تدريب الملاحظين على كيفية تسجيل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تلقي الملاحظين تدريبا نظريا وميدانيا على عملية الملاحظة</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كل ما ذكر </w:t>
      </w:r>
    </w:p>
    <w:p w:rsidR="0024625A" w:rsidRDefault="0024625A" w:rsidP="0024625A">
      <w:pPr>
        <w:pStyle w:val="a3"/>
        <w:rPr>
          <w:rFonts w:cs="Arabic11 BT" w:hint="cs"/>
          <w:b/>
          <w:bCs/>
          <w:color w:val="5F497A" w:themeColor="accent4" w:themeShade="BF"/>
          <w:sz w:val="32"/>
          <w:szCs w:val="32"/>
        </w:rPr>
      </w:pPr>
    </w:p>
    <w:p w:rsidR="0024625A" w:rsidRPr="0024625A" w:rsidRDefault="0024625A" w:rsidP="0024625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 xml:space="preserve">......... </w:t>
      </w:r>
      <w:r w:rsidRPr="0024625A">
        <w:rPr>
          <w:rFonts w:cs="Arabic11 BT"/>
          <w:b/>
          <w:bCs/>
          <w:color w:val="5F497A" w:themeColor="accent4" w:themeShade="BF"/>
          <w:sz w:val="32"/>
          <w:szCs w:val="32"/>
          <w:rtl/>
        </w:rPr>
        <w:t>ترتيب حوادث الملاحظة حسب زمن وقوعها</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التسجيل الفوري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الترتيب </w:t>
      </w:r>
    </w:p>
    <w:p w:rsidR="0024625A" w:rsidRPr="0024625A" w:rsidRDefault="0024625A" w:rsidP="0024625A">
      <w:pPr>
        <w:pStyle w:val="a3"/>
        <w:numPr>
          <w:ilvl w:val="0"/>
          <w:numId w:val="1"/>
        </w:numPr>
        <w:rPr>
          <w:rFonts w:cs="Arabic11 BT" w:hint="cs"/>
          <w:b/>
          <w:bCs/>
          <w:color w:val="000000" w:themeColor="text1"/>
          <w:sz w:val="32"/>
          <w:szCs w:val="32"/>
          <w:u w:val="single"/>
        </w:rPr>
      </w:pPr>
      <w:r w:rsidRPr="0024625A">
        <w:rPr>
          <w:rFonts w:cs="Arabic11 BT" w:hint="cs"/>
          <w:b/>
          <w:bCs/>
          <w:color w:val="000000" w:themeColor="text1"/>
          <w:sz w:val="32"/>
          <w:szCs w:val="32"/>
          <w:u w:val="single"/>
          <w:rtl/>
        </w:rPr>
        <w:t xml:space="preserve">التسجيل الزمني للحوادث </w:t>
      </w:r>
    </w:p>
    <w:p w:rsidR="0024625A" w:rsidRPr="0024625A" w:rsidRDefault="0024625A" w:rsidP="0024625A">
      <w:pPr>
        <w:pStyle w:val="a3"/>
        <w:numPr>
          <w:ilvl w:val="0"/>
          <w:numId w:val="1"/>
        </w:numPr>
        <w:rPr>
          <w:rFonts w:cs="Arabic11 BT" w:hint="cs"/>
          <w:b/>
          <w:bCs/>
          <w:color w:val="000000" w:themeColor="text1"/>
          <w:sz w:val="32"/>
          <w:szCs w:val="32"/>
        </w:rPr>
      </w:pPr>
      <w:r w:rsidRPr="0024625A">
        <w:rPr>
          <w:rFonts w:cs="Arabic11 BT" w:hint="cs"/>
          <w:b/>
          <w:bCs/>
          <w:color w:val="000000" w:themeColor="text1"/>
          <w:sz w:val="32"/>
          <w:szCs w:val="32"/>
          <w:rtl/>
        </w:rPr>
        <w:t xml:space="preserve">الترميز </w:t>
      </w:r>
    </w:p>
    <w:p w:rsidR="0024625A" w:rsidRDefault="0024625A" w:rsidP="0024625A">
      <w:pPr>
        <w:pStyle w:val="a3"/>
        <w:rPr>
          <w:rFonts w:cs="Arabic11 BT" w:hint="cs"/>
          <w:b/>
          <w:bCs/>
          <w:color w:val="5F497A" w:themeColor="accent4" w:themeShade="BF"/>
          <w:sz w:val="32"/>
          <w:szCs w:val="32"/>
        </w:rPr>
      </w:pPr>
    </w:p>
    <w:p w:rsidR="0024625A" w:rsidRPr="0024625A" w:rsidRDefault="0024625A" w:rsidP="0024625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أهم خطوات الملاحظة :</w:t>
      </w:r>
    </w:p>
    <w:p w:rsidR="0024625A" w:rsidRPr="0005611E" w:rsidRDefault="0024625A"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تسجيل الملاحظة </w:t>
      </w:r>
    </w:p>
    <w:p w:rsidR="0024625A" w:rsidRPr="0005611E" w:rsidRDefault="0024625A"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تفريغ الملاحظة </w:t>
      </w:r>
    </w:p>
    <w:p w:rsidR="0024625A" w:rsidRPr="0005611E" w:rsidRDefault="0005611E" w:rsidP="0024625A">
      <w:pPr>
        <w:pStyle w:val="a3"/>
        <w:numPr>
          <w:ilvl w:val="0"/>
          <w:numId w:val="1"/>
        </w:numPr>
        <w:rPr>
          <w:rFonts w:cs="Arabic11 BT" w:hint="cs"/>
          <w:b/>
          <w:bCs/>
          <w:color w:val="000000" w:themeColor="text1"/>
          <w:sz w:val="32"/>
          <w:szCs w:val="32"/>
          <w:u w:val="single"/>
        </w:rPr>
      </w:pPr>
      <w:r w:rsidRPr="0005611E">
        <w:rPr>
          <w:rFonts w:cs="Arabic11 BT" w:hint="cs"/>
          <w:b/>
          <w:bCs/>
          <w:color w:val="000000" w:themeColor="text1"/>
          <w:sz w:val="32"/>
          <w:szCs w:val="32"/>
          <w:u w:val="single"/>
          <w:rtl/>
        </w:rPr>
        <w:t xml:space="preserve">استخلاص نتائج الملاحظة </w:t>
      </w:r>
    </w:p>
    <w:p w:rsidR="0024625A" w:rsidRPr="0005611E" w:rsidRDefault="0005611E"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lastRenderedPageBreak/>
        <w:t xml:space="preserve">كتابية الملاحظة </w:t>
      </w:r>
    </w:p>
    <w:p w:rsidR="0005611E" w:rsidRDefault="0005611E" w:rsidP="0005611E">
      <w:pPr>
        <w:pStyle w:val="a3"/>
        <w:rPr>
          <w:rFonts w:cs="Arabic11 BT" w:hint="cs"/>
          <w:b/>
          <w:bCs/>
          <w:color w:val="5F497A" w:themeColor="accent4" w:themeShade="BF"/>
          <w:sz w:val="32"/>
          <w:szCs w:val="32"/>
        </w:rPr>
      </w:pPr>
    </w:p>
    <w:p w:rsidR="0005611E" w:rsidRDefault="0005611E" w:rsidP="0005611E">
      <w:pPr>
        <w:pStyle w:val="a3"/>
        <w:numPr>
          <w:ilvl w:val="0"/>
          <w:numId w:val="1"/>
        </w:numPr>
        <w:rPr>
          <w:rFonts w:cs="Arabic11 BT" w:hint="cs"/>
          <w:b/>
          <w:bCs/>
          <w:color w:val="5F497A" w:themeColor="accent4" w:themeShade="BF"/>
          <w:sz w:val="32"/>
          <w:szCs w:val="32"/>
        </w:rPr>
      </w:pPr>
      <w:r w:rsidRPr="0005611E">
        <w:rPr>
          <w:rFonts w:cs="Arabic11 BT"/>
          <w:b/>
          <w:bCs/>
          <w:color w:val="5F497A" w:themeColor="accent4" w:themeShade="BF"/>
          <w:sz w:val="32"/>
          <w:szCs w:val="32"/>
          <w:rtl/>
        </w:rPr>
        <w:t>الخطوة النهائية في إجراء الملاحظة</w:t>
      </w:r>
      <w:r>
        <w:rPr>
          <w:rFonts w:cs="Arabic11 BT" w:hint="cs"/>
          <w:b/>
          <w:bCs/>
          <w:color w:val="5F497A" w:themeColor="accent4" w:themeShade="BF"/>
          <w:sz w:val="32"/>
          <w:szCs w:val="32"/>
          <w:rtl/>
        </w:rPr>
        <w:t xml:space="preserve"> :</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تسجيل الملاحظة </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تفريغ الملاحظة </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استخلاص نتائج الملاحظة </w:t>
      </w:r>
    </w:p>
    <w:p w:rsidR="0005611E" w:rsidRPr="0005611E" w:rsidRDefault="0005611E" w:rsidP="0005611E">
      <w:pPr>
        <w:pStyle w:val="a3"/>
        <w:numPr>
          <w:ilvl w:val="0"/>
          <w:numId w:val="1"/>
        </w:numPr>
        <w:rPr>
          <w:rFonts w:cs="Arabic11 BT" w:hint="cs"/>
          <w:b/>
          <w:bCs/>
          <w:color w:val="000000" w:themeColor="text1"/>
          <w:sz w:val="32"/>
          <w:szCs w:val="32"/>
          <w:u w:val="single"/>
        </w:rPr>
      </w:pPr>
      <w:r w:rsidRPr="0005611E">
        <w:rPr>
          <w:rFonts w:cs="Arabic11 BT" w:hint="cs"/>
          <w:b/>
          <w:bCs/>
          <w:color w:val="000000" w:themeColor="text1"/>
          <w:sz w:val="32"/>
          <w:szCs w:val="32"/>
          <w:u w:val="single"/>
          <w:rtl/>
        </w:rPr>
        <w:t xml:space="preserve">كتابة الملاحظة </w:t>
      </w:r>
    </w:p>
    <w:p w:rsidR="0005611E" w:rsidRDefault="0005611E" w:rsidP="0005611E">
      <w:pPr>
        <w:pStyle w:val="a3"/>
        <w:rPr>
          <w:rFonts w:cs="Arabic11 BT" w:hint="cs"/>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w:t>
      </w:r>
      <w:r w:rsidRPr="0005611E">
        <w:rPr>
          <w:rFonts w:cs="Arabic11 BT"/>
          <w:b/>
          <w:bCs/>
          <w:color w:val="5F497A" w:themeColor="accent4" w:themeShade="BF"/>
          <w:sz w:val="32"/>
          <w:szCs w:val="32"/>
          <w:rtl/>
        </w:rPr>
        <w:t xml:space="preserve"> هى الأداة الوحيدة التي يمكن من خلالها دراسة سلوك أفراد الجماعة بشكل تلقائي دون تحريف</w:t>
      </w:r>
      <w:r w:rsidRPr="0005611E">
        <w:rPr>
          <w:rFonts w:cs="Arabic11 BT"/>
          <w:b/>
          <w:bCs/>
          <w:color w:val="5F497A" w:themeColor="accent4" w:themeShade="BF"/>
          <w:sz w:val="32"/>
          <w:szCs w:val="32"/>
        </w:rPr>
        <w:t xml:space="preserve"> </w:t>
      </w:r>
      <w:r>
        <w:rPr>
          <w:rFonts w:cs="Arabic11 BT" w:hint="cs"/>
          <w:b/>
          <w:bCs/>
          <w:color w:val="5F497A" w:themeColor="accent4" w:themeShade="BF"/>
          <w:sz w:val="32"/>
          <w:szCs w:val="32"/>
          <w:rtl/>
        </w:rPr>
        <w:t>:</w:t>
      </w:r>
    </w:p>
    <w:p w:rsidR="0005611E" w:rsidRPr="0005611E" w:rsidRDefault="0005611E"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24625A">
      <w:pPr>
        <w:pStyle w:val="a3"/>
        <w:numPr>
          <w:ilvl w:val="0"/>
          <w:numId w:val="1"/>
        </w:numPr>
        <w:rPr>
          <w:rFonts w:cs="Arabic11 BT" w:hint="cs"/>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24625A">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العينة </w:t>
      </w:r>
    </w:p>
    <w:p w:rsidR="0005611E" w:rsidRDefault="0005611E" w:rsidP="0005611E">
      <w:pPr>
        <w:pStyle w:val="a3"/>
        <w:rPr>
          <w:rFonts w:cs="Arabic11 BT" w:hint="cs"/>
          <w:b/>
          <w:bCs/>
          <w:color w:val="5F497A" w:themeColor="accent4" w:themeShade="BF"/>
          <w:sz w:val="32"/>
          <w:szCs w:val="32"/>
        </w:rPr>
      </w:pPr>
    </w:p>
    <w:p w:rsidR="0005611E" w:rsidRPr="0005611E" w:rsidRDefault="0005611E" w:rsidP="0005611E">
      <w:pPr>
        <w:pStyle w:val="a3"/>
        <w:numPr>
          <w:ilvl w:val="0"/>
          <w:numId w:val="1"/>
        </w:numPr>
        <w:rPr>
          <w:rFonts w:cs="Arabic11 BT" w:hint="cs"/>
          <w:b/>
          <w:bCs/>
          <w:color w:val="5F497A" w:themeColor="accent4" w:themeShade="BF"/>
          <w:sz w:val="32"/>
          <w:szCs w:val="32"/>
          <w:rtl/>
        </w:rPr>
      </w:pPr>
      <w:r w:rsidRPr="0005611E">
        <w:rPr>
          <w:rFonts w:cs="Arabic11 BT"/>
          <w:b/>
          <w:bCs/>
          <w:color w:val="5F497A" w:themeColor="accent4" w:themeShade="BF"/>
          <w:sz w:val="32"/>
          <w:szCs w:val="32"/>
          <w:rtl/>
        </w:rPr>
        <w:t>تفيد الملاحظة في الحصول على معلومات وبيانات حول سلوك من لا يستطيعون التعبير قولاً أو كتابةً كالأطفال أو البكم أو المصابون بحالات مرضية معينة كالصرع أو المدمنين وغيرهم</w:t>
      </w:r>
      <w:r>
        <w:rPr>
          <w:rFonts w:cs="Arabic11 BT" w:hint="cs"/>
          <w:b/>
          <w:bCs/>
          <w:color w:val="5F497A" w:themeColor="accent4" w:themeShade="BF"/>
          <w:sz w:val="32"/>
          <w:szCs w:val="32"/>
          <w:rtl/>
        </w:rPr>
        <w:t>:</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05611E">
      <w:pPr>
        <w:pStyle w:val="a3"/>
        <w:numPr>
          <w:ilvl w:val="0"/>
          <w:numId w:val="1"/>
        </w:numPr>
        <w:rPr>
          <w:rFonts w:cs="Arabic11 BT" w:hint="cs"/>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05611E">
      <w:pPr>
        <w:pStyle w:val="a3"/>
        <w:numPr>
          <w:ilvl w:val="0"/>
          <w:numId w:val="1"/>
        </w:numPr>
        <w:rPr>
          <w:rFonts w:cs="Arabic11 BT" w:hint="cs"/>
          <w:b/>
          <w:bCs/>
          <w:color w:val="000000" w:themeColor="text1"/>
          <w:sz w:val="32"/>
          <w:szCs w:val="32"/>
        </w:rPr>
      </w:pPr>
      <w:r w:rsidRPr="0005611E">
        <w:rPr>
          <w:rFonts w:cs="Arabic11 BT" w:hint="cs"/>
          <w:b/>
          <w:bCs/>
          <w:color w:val="000000" w:themeColor="text1"/>
          <w:sz w:val="32"/>
          <w:szCs w:val="32"/>
          <w:rtl/>
        </w:rPr>
        <w:t xml:space="preserve">العينة </w:t>
      </w:r>
    </w:p>
    <w:p w:rsidR="0005611E" w:rsidRPr="001F5A93"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lastRenderedPageBreak/>
        <w:t>من عيوب الملاحظة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b/>
          <w:bCs/>
          <w:color w:val="000000" w:themeColor="text1"/>
          <w:sz w:val="32"/>
          <w:szCs w:val="32"/>
          <w:u w:val="single"/>
          <w:rtl/>
        </w:rPr>
        <w:t xml:space="preserve">لا يمكن استخدام الملاحظة في دراسة أشياء قد حدثت في الماضي بشكل مباشر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هناك بعض أنماط السلوك الاجتماعي التي يصعب أو يتعذر معها استخدام الملاحظة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قد تتعرض المعلومات التي يحصل عليها الباحث من خلال الملاحظة لأخطاء كثيرة بعضها ناتج عن تحيز الباحث أو حالته النفسية والجسدية </w:t>
      </w:r>
    </w:p>
    <w:p w:rsidR="0005611E" w:rsidRPr="0005611E" w:rsidRDefault="0005611E" w:rsidP="0005611E">
      <w:pPr>
        <w:pStyle w:val="a3"/>
        <w:numPr>
          <w:ilvl w:val="0"/>
          <w:numId w:val="1"/>
        </w:numPr>
        <w:rPr>
          <w:rFonts w:cs="Arabic11 BT" w:hint="cs"/>
          <w:b/>
          <w:bCs/>
          <w:color w:val="000000" w:themeColor="text1"/>
          <w:sz w:val="32"/>
          <w:szCs w:val="32"/>
          <w:u w:val="single"/>
        </w:rPr>
      </w:pPr>
      <w:r w:rsidRPr="0005611E">
        <w:rPr>
          <w:rFonts w:cs="Arabic11 BT"/>
          <w:b/>
          <w:bCs/>
          <w:color w:val="000000" w:themeColor="text1"/>
          <w:sz w:val="32"/>
          <w:szCs w:val="32"/>
          <w:u w:val="single"/>
          <w:rtl/>
        </w:rPr>
        <w:t>يصعب على الملاحظة الوقوف على جميع الظروف المحيطة بالظاهرة موضوع الملاحظة نظرا لتعقد الظاهرة الاجتماعية وتشابكها وتعدد العوامل المؤثرة فيها</w:t>
      </w:r>
    </w:p>
    <w:p w:rsidR="0005611E" w:rsidRDefault="0005611E" w:rsidP="0005611E">
      <w:pPr>
        <w:pStyle w:val="a3"/>
        <w:rPr>
          <w:rFonts w:cs="Arabic11 BT" w:hint="cs"/>
          <w:b/>
          <w:bCs/>
          <w:color w:val="5F497A" w:themeColor="accent4" w:themeShade="BF"/>
          <w:sz w:val="32"/>
          <w:szCs w:val="32"/>
          <w:rtl/>
        </w:rPr>
      </w:pPr>
    </w:p>
    <w:p w:rsidR="0005611E" w:rsidRDefault="0005611E" w:rsidP="0005611E">
      <w:pPr>
        <w:pStyle w:val="a3"/>
        <w:rPr>
          <w:rFonts w:cs="Arabic11 BT" w:hint="cs"/>
          <w:b/>
          <w:bCs/>
          <w:color w:val="5F497A" w:themeColor="accent4" w:themeShade="BF"/>
          <w:sz w:val="32"/>
          <w:szCs w:val="32"/>
          <w:rtl/>
        </w:rPr>
      </w:pPr>
    </w:p>
    <w:p w:rsidR="0005611E" w:rsidRDefault="0005611E" w:rsidP="0005611E">
      <w:pPr>
        <w:pStyle w:val="a3"/>
        <w:rPr>
          <w:rFonts w:cs="Arabic11 BT" w:hint="cs"/>
          <w:b/>
          <w:bCs/>
          <w:color w:val="5F497A" w:themeColor="accent4" w:themeShade="BF"/>
          <w:sz w:val="32"/>
          <w:szCs w:val="32"/>
          <w:rtl/>
        </w:rPr>
      </w:pPr>
      <w:r w:rsidRPr="0005611E">
        <w:rPr>
          <w:rFonts w:cs="Arabic11 BT" w:hint="cs"/>
          <w:b/>
          <w:bCs/>
          <w:color w:val="5F497A" w:themeColor="accent4" w:themeShade="BF"/>
          <w:sz w:val="32"/>
          <w:szCs w:val="32"/>
          <w:highlight w:val="yellow"/>
          <w:rtl/>
        </w:rPr>
        <w:t>محاضرة 14</w:t>
      </w:r>
      <w:r>
        <w:rPr>
          <w:rFonts w:cs="Arabic11 BT" w:hint="cs"/>
          <w:b/>
          <w:bCs/>
          <w:color w:val="5F497A" w:themeColor="accent4" w:themeShade="BF"/>
          <w:sz w:val="32"/>
          <w:szCs w:val="32"/>
          <w:rtl/>
        </w:rPr>
        <w:t xml:space="preserve"> </w:t>
      </w:r>
    </w:p>
    <w:p w:rsidR="0005611E" w:rsidRDefault="0005611E" w:rsidP="0005611E">
      <w:pPr>
        <w:pStyle w:val="a3"/>
        <w:rPr>
          <w:rFonts w:cs="Arabic11 BT" w:hint="cs"/>
          <w:b/>
          <w:bCs/>
          <w:color w:val="5F497A" w:themeColor="accent4" w:themeShade="BF"/>
          <w:sz w:val="32"/>
          <w:szCs w:val="32"/>
          <w:rtl/>
        </w:rPr>
      </w:pPr>
    </w:p>
    <w:p w:rsidR="0005611E" w:rsidRDefault="0005611E" w:rsidP="0005611E">
      <w:pPr>
        <w:pStyle w:val="a3"/>
        <w:rPr>
          <w:rFonts w:cs="Arabic11 BT" w:hint="cs"/>
          <w:b/>
          <w:bCs/>
          <w:color w:val="5F497A" w:themeColor="accent4" w:themeShade="BF"/>
          <w:sz w:val="32"/>
          <w:szCs w:val="32"/>
        </w:rPr>
      </w:pPr>
    </w:p>
    <w:p w:rsidR="0005611E" w:rsidRDefault="0051667D" w:rsidP="0051667D">
      <w:pPr>
        <w:pStyle w:val="a3"/>
        <w:numPr>
          <w:ilvl w:val="0"/>
          <w:numId w:val="1"/>
        </w:numPr>
        <w:rPr>
          <w:rFonts w:cs="Arabic11 BT" w:hint="cs"/>
          <w:b/>
          <w:bCs/>
          <w:color w:val="5F497A" w:themeColor="accent4" w:themeShade="BF"/>
          <w:sz w:val="32"/>
          <w:szCs w:val="32"/>
        </w:rPr>
      </w:pPr>
      <w:r w:rsidRPr="0051667D">
        <w:rPr>
          <w:rFonts w:cs="Arabic11 BT"/>
          <w:b/>
          <w:bCs/>
          <w:color w:val="5F497A" w:themeColor="accent4" w:themeShade="BF"/>
          <w:sz w:val="32"/>
          <w:szCs w:val="32"/>
          <w:rtl/>
        </w:rPr>
        <w:t>أهم العوامل التي تؤثر على تحديد حجم العينة</w:t>
      </w:r>
      <w:r>
        <w:rPr>
          <w:rFonts w:cs="Arabic11 BT" w:hint="cs"/>
          <w:b/>
          <w:bCs/>
          <w:color w:val="5F497A" w:themeColor="accent4" w:themeShade="BF"/>
          <w:sz w:val="32"/>
          <w:szCs w:val="32"/>
          <w:rtl/>
        </w:rPr>
        <w:t xml:space="preserve"> :</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b/>
          <w:bCs/>
          <w:color w:val="000000" w:themeColor="text1"/>
          <w:sz w:val="32"/>
          <w:szCs w:val="32"/>
          <w:u w:val="single"/>
          <w:rtl/>
        </w:rPr>
        <w:t>تجانس وحدات مجتمع البحث في صفاتها وعناصر مكوناتها</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b/>
          <w:bCs/>
          <w:color w:val="000000" w:themeColor="text1"/>
          <w:sz w:val="32"/>
          <w:szCs w:val="32"/>
          <w:u w:val="single"/>
          <w:rtl/>
        </w:rPr>
        <w:t>عدد البحوث السابقة التي تناولت نفس موضوع</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hint="cs"/>
          <w:b/>
          <w:bCs/>
          <w:color w:val="000000" w:themeColor="text1"/>
          <w:sz w:val="32"/>
          <w:szCs w:val="32"/>
          <w:u w:val="single"/>
          <w:rtl/>
        </w:rPr>
        <w:t xml:space="preserve">نوع العينة المستخدم </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b/>
          <w:bCs/>
          <w:color w:val="000000" w:themeColor="text1"/>
          <w:sz w:val="32"/>
          <w:szCs w:val="32"/>
          <w:u w:val="single"/>
          <w:rtl/>
        </w:rPr>
        <w:t>كمية المال المخصص للبحث</w:t>
      </w:r>
    </w:p>
    <w:p w:rsidR="0005611E"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hint="cs"/>
          <w:b/>
          <w:bCs/>
          <w:color w:val="000000" w:themeColor="text1"/>
          <w:sz w:val="32"/>
          <w:szCs w:val="32"/>
          <w:u w:val="single"/>
          <w:rtl/>
        </w:rPr>
        <w:t xml:space="preserve">الوقت المخصص للبحث </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b/>
          <w:bCs/>
          <w:color w:val="000000" w:themeColor="text1"/>
          <w:sz w:val="32"/>
          <w:szCs w:val="32"/>
          <w:u w:val="single"/>
          <w:rtl/>
        </w:rPr>
        <w:t>عدد الباحثين المساهمين بالبحث</w:t>
      </w:r>
    </w:p>
    <w:p w:rsidR="0051667D" w:rsidRPr="0051667D" w:rsidRDefault="0051667D" w:rsidP="0051667D">
      <w:pPr>
        <w:pStyle w:val="a3"/>
        <w:rPr>
          <w:rFonts w:cs="Arabic11 BT" w:hint="cs"/>
          <w:b/>
          <w:bCs/>
          <w:color w:val="5F497A" w:themeColor="accent4" w:themeShade="BF"/>
          <w:sz w:val="32"/>
          <w:szCs w:val="32"/>
        </w:rPr>
      </w:pPr>
    </w:p>
    <w:p w:rsidR="00000000" w:rsidRDefault="00B85E3C" w:rsidP="0051667D">
      <w:pPr>
        <w:pStyle w:val="a3"/>
        <w:numPr>
          <w:ilvl w:val="0"/>
          <w:numId w:val="1"/>
        </w:numPr>
        <w:rPr>
          <w:rFonts w:cs="Arabic11 BT" w:hint="cs"/>
          <w:b/>
          <w:bCs/>
          <w:color w:val="5F497A" w:themeColor="accent4" w:themeShade="BF"/>
          <w:sz w:val="32"/>
          <w:szCs w:val="32"/>
        </w:rPr>
      </w:pPr>
      <w:r w:rsidRPr="0051667D">
        <w:rPr>
          <w:rFonts w:cs="Arabic11 BT"/>
          <w:b/>
          <w:bCs/>
          <w:color w:val="5F497A" w:themeColor="accent4" w:themeShade="BF"/>
          <w:sz w:val="32"/>
          <w:szCs w:val="32"/>
          <w:rtl/>
        </w:rPr>
        <w:lastRenderedPageBreak/>
        <w:t>إذا كانت</w:t>
      </w:r>
      <w:r w:rsidR="0051667D">
        <w:rPr>
          <w:rFonts w:cs="Arabic11 BT" w:hint="cs"/>
          <w:b/>
          <w:bCs/>
          <w:color w:val="5F497A" w:themeColor="accent4" w:themeShade="BF"/>
          <w:sz w:val="32"/>
          <w:szCs w:val="32"/>
          <w:rtl/>
        </w:rPr>
        <w:t xml:space="preserve"> العينة</w:t>
      </w:r>
      <w:r w:rsidRPr="0051667D">
        <w:rPr>
          <w:rFonts w:cs="Arabic11 BT"/>
          <w:b/>
          <w:bCs/>
          <w:color w:val="5F497A" w:themeColor="accent4" w:themeShade="BF"/>
          <w:sz w:val="32"/>
          <w:szCs w:val="32"/>
          <w:rtl/>
        </w:rPr>
        <w:t xml:space="preserve"> من النوع </w:t>
      </w:r>
      <w:r w:rsidRPr="0051667D">
        <w:rPr>
          <w:rFonts w:cs="Arabic11 BT"/>
          <w:b/>
          <w:bCs/>
          <w:color w:val="5F497A" w:themeColor="accent4" w:themeShade="BF"/>
          <w:sz w:val="32"/>
          <w:szCs w:val="32"/>
          <w:rtl/>
        </w:rPr>
        <w:t xml:space="preserve">العشوائي فسوف تعمل على تسهيل عملية تحديد حجم العينة أكثر من الطبقية </w:t>
      </w:r>
      <w:r w:rsidR="0051667D">
        <w:rPr>
          <w:rFonts w:cs="Arabic11 BT" w:hint="cs"/>
          <w:b/>
          <w:bCs/>
          <w:color w:val="5F497A" w:themeColor="accent4" w:themeShade="BF"/>
          <w:sz w:val="32"/>
          <w:szCs w:val="32"/>
          <w:rtl/>
        </w:rPr>
        <w:t>:</w:t>
      </w:r>
    </w:p>
    <w:p w:rsidR="0051667D" w:rsidRPr="0051667D" w:rsidRDefault="0051667D" w:rsidP="0051667D">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 xml:space="preserve">الطبقي </w:t>
      </w:r>
    </w:p>
    <w:p w:rsidR="0051667D" w:rsidRPr="0051667D" w:rsidRDefault="0051667D" w:rsidP="0051667D">
      <w:pPr>
        <w:pStyle w:val="a3"/>
        <w:numPr>
          <w:ilvl w:val="0"/>
          <w:numId w:val="1"/>
        </w:numPr>
        <w:rPr>
          <w:rFonts w:cs="Arabic11 BT" w:hint="cs"/>
          <w:b/>
          <w:bCs/>
          <w:color w:val="000000" w:themeColor="text1"/>
          <w:sz w:val="32"/>
          <w:szCs w:val="32"/>
          <w:u w:val="single"/>
        </w:rPr>
      </w:pPr>
      <w:r w:rsidRPr="0051667D">
        <w:rPr>
          <w:rFonts w:cs="Arabic11 BT" w:hint="cs"/>
          <w:b/>
          <w:bCs/>
          <w:color w:val="000000" w:themeColor="text1"/>
          <w:sz w:val="32"/>
          <w:szCs w:val="32"/>
          <w:u w:val="single"/>
          <w:rtl/>
        </w:rPr>
        <w:t xml:space="preserve">العشوائي </w:t>
      </w:r>
    </w:p>
    <w:p w:rsidR="0051667D" w:rsidRPr="0051667D" w:rsidRDefault="0051667D" w:rsidP="0051667D">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 xml:space="preserve">المنظم </w:t>
      </w:r>
    </w:p>
    <w:p w:rsidR="0051667D" w:rsidRPr="0051667D" w:rsidRDefault="0051667D" w:rsidP="0051667D">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 xml:space="preserve">المجزء </w:t>
      </w:r>
    </w:p>
    <w:p w:rsidR="0051667D" w:rsidRPr="0051667D" w:rsidRDefault="0051667D" w:rsidP="0051667D">
      <w:pPr>
        <w:pStyle w:val="a3"/>
        <w:rPr>
          <w:rFonts w:cs="Arabic11 BT"/>
          <w:b/>
          <w:bCs/>
          <w:color w:val="5F497A" w:themeColor="accent4" w:themeShade="BF"/>
          <w:sz w:val="32"/>
          <w:szCs w:val="32"/>
        </w:rPr>
      </w:pPr>
    </w:p>
    <w:p w:rsidR="0051667D" w:rsidRPr="0051667D" w:rsidRDefault="0051667D" w:rsidP="0051667D">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كلما زاد .........المخصص للبحث زاد حجم العينة :</w:t>
      </w:r>
    </w:p>
    <w:p w:rsidR="0051667D" w:rsidRPr="0051667D" w:rsidRDefault="0051667D" w:rsidP="0005611E">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المال المخصص</w:t>
      </w:r>
    </w:p>
    <w:p w:rsidR="0051667D" w:rsidRPr="0051667D" w:rsidRDefault="0051667D" w:rsidP="0005611E">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 xml:space="preserve">الوقت المخصص </w:t>
      </w:r>
    </w:p>
    <w:p w:rsidR="0051667D" w:rsidRPr="0051667D" w:rsidRDefault="0051667D" w:rsidP="0005611E">
      <w:pPr>
        <w:pStyle w:val="a3"/>
        <w:numPr>
          <w:ilvl w:val="0"/>
          <w:numId w:val="1"/>
        </w:numPr>
        <w:rPr>
          <w:rFonts w:cs="Arabic11 BT" w:hint="cs"/>
          <w:b/>
          <w:bCs/>
          <w:color w:val="000000" w:themeColor="text1"/>
          <w:sz w:val="32"/>
          <w:szCs w:val="32"/>
        </w:rPr>
      </w:pPr>
      <w:r w:rsidRPr="0051667D">
        <w:rPr>
          <w:rFonts w:cs="Arabic11 BT" w:hint="cs"/>
          <w:b/>
          <w:bCs/>
          <w:color w:val="000000" w:themeColor="text1"/>
          <w:sz w:val="32"/>
          <w:szCs w:val="32"/>
          <w:rtl/>
        </w:rPr>
        <w:t xml:space="preserve">عدد الباحثين </w:t>
      </w:r>
    </w:p>
    <w:p w:rsidR="0051667D" w:rsidRPr="0051667D" w:rsidRDefault="0051667D" w:rsidP="0005611E">
      <w:pPr>
        <w:pStyle w:val="a3"/>
        <w:numPr>
          <w:ilvl w:val="0"/>
          <w:numId w:val="1"/>
        </w:numPr>
        <w:rPr>
          <w:rFonts w:cs="Arabic11 BT" w:hint="cs"/>
          <w:b/>
          <w:bCs/>
          <w:color w:val="000000" w:themeColor="text1"/>
          <w:sz w:val="32"/>
          <w:szCs w:val="32"/>
          <w:u w:val="single"/>
        </w:rPr>
      </w:pPr>
      <w:r w:rsidRPr="0051667D">
        <w:rPr>
          <w:rFonts w:cs="Arabic11 BT" w:hint="cs"/>
          <w:b/>
          <w:bCs/>
          <w:color w:val="000000" w:themeColor="text1"/>
          <w:sz w:val="32"/>
          <w:szCs w:val="32"/>
          <w:u w:val="single"/>
          <w:rtl/>
        </w:rPr>
        <w:t xml:space="preserve">كل ما ذكر </w:t>
      </w:r>
    </w:p>
    <w:p w:rsidR="0051667D" w:rsidRDefault="0051667D" w:rsidP="0051667D">
      <w:pPr>
        <w:pStyle w:val="a3"/>
        <w:rPr>
          <w:rFonts w:cs="Arabic11 BT" w:hint="cs"/>
          <w:b/>
          <w:bCs/>
          <w:color w:val="5F497A" w:themeColor="accent4" w:themeShade="BF"/>
          <w:sz w:val="32"/>
          <w:szCs w:val="32"/>
        </w:rPr>
      </w:pPr>
    </w:p>
    <w:p w:rsidR="005963AA" w:rsidRPr="005963AA" w:rsidRDefault="0051667D" w:rsidP="005963A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من أمثلة العينة الإحتمالية :</w:t>
      </w:r>
    </w:p>
    <w:p w:rsidR="005963AA" w:rsidRPr="005963AA" w:rsidRDefault="005963AA" w:rsidP="0051667D">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5963AA" w:rsidRPr="005963AA" w:rsidRDefault="005963AA" w:rsidP="0051667D">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1667D">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1667D">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العينة المركبة (العنقودية)</w:t>
      </w:r>
    </w:p>
    <w:p w:rsidR="005963AA" w:rsidRPr="005963AA" w:rsidRDefault="005963AA" w:rsidP="0051667D">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المساحية </w:t>
      </w:r>
    </w:p>
    <w:p w:rsidR="005963AA" w:rsidRPr="0051667D" w:rsidRDefault="005963AA" w:rsidP="005963AA">
      <w:pPr>
        <w:pStyle w:val="a3"/>
        <w:rPr>
          <w:rFonts w:cs="Arabic11 BT" w:hint="cs"/>
          <w:b/>
          <w:bCs/>
          <w:color w:val="5F497A" w:themeColor="accent4" w:themeShade="BF"/>
          <w:sz w:val="32"/>
          <w:szCs w:val="32"/>
          <w:rtl/>
        </w:rPr>
      </w:pPr>
    </w:p>
    <w:p w:rsidR="0051667D" w:rsidRDefault="0051667D" w:rsidP="0005611E">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من أمثلة العينة الغير احتمالية :</w:t>
      </w:r>
    </w:p>
    <w:p w:rsidR="0051667D" w:rsidRPr="005963AA" w:rsidRDefault="005963AA" w:rsidP="0005611E">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القصدية </w:t>
      </w:r>
    </w:p>
    <w:p w:rsidR="005963AA" w:rsidRPr="005963AA" w:rsidRDefault="005963AA" w:rsidP="0005611E">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lastRenderedPageBreak/>
        <w:t xml:space="preserve">العينة الغرضية </w:t>
      </w:r>
    </w:p>
    <w:p w:rsidR="005963AA" w:rsidRPr="005963AA" w:rsidRDefault="005963AA" w:rsidP="0005611E">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الحصية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b/>
          <w:bCs/>
          <w:color w:val="000000" w:themeColor="text1"/>
          <w:sz w:val="32"/>
          <w:szCs w:val="32"/>
          <w:u w:val="single"/>
          <w:rtl/>
        </w:rPr>
        <w:t>عينة الكرة الثلجية المتدحرجة</w:t>
      </w:r>
    </w:p>
    <w:p w:rsidR="005963AA" w:rsidRDefault="005963AA" w:rsidP="005963AA">
      <w:pPr>
        <w:pStyle w:val="a3"/>
        <w:rPr>
          <w:rFonts w:cs="Arabic11 BT" w:hint="cs"/>
          <w:b/>
          <w:bCs/>
          <w:color w:val="5F497A" w:themeColor="accent4" w:themeShade="BF"/>
          <w:sz w:val="32"/>
          <w:szCs w:val="32"/>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تعني عدم معرفة أو تحكم الباحث في طريقة اختيار أفراد عينة بحثه </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hint="cs"/>
          <w:b/>
          <w:bCs/>
          <w:color w:val="5F497A" w:themeColor="accent4" w:themeShade="BF"/>
          <w:sz w:val="32"/>
          <w:szCs w:val="32"/>
          <w:rtl/>
        </w:rPr>
      </w:pPr>
    </w:p>
    <w:p w:rsidR="005963AA" w:rsidRDefault="005963AA" w:rsidP="005963AA">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تمثل الأفراد المسحوبين من مجتمع الأصل أصدق تمثيل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Default="005963AA" w:rsidP="005963AA">
      <w:pPr>
        <w:pStyle w:val="a3"/>
        <w:rPr>
          <w:rFonts w:cs="Arabic11 BT" w:hint="cs"/>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العينات ........ </w:t>
      </w:r>
      <w:r w:rsidRPr="005963AA">
        <w:rPr>
          <w:rFonts w:cs="Arabic11 BT"/>
          <w:b/>
          <w:bCs/>
          <w:color w:val="5F497A" w:themeColor="accent4" w:themeShade="BF"/>
          <w:sz w:val="32"/>
          <w:szCs w:val="32"/>
          <w:rtl/>
        </w:rPr>
        <w:t>تساعد الباحث على تحديد حجم العينة وتحديد وحدات البحث</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sidRPr="005963AA">
        <w:rPr>
          <w:rFonts w:cs="Arabic11 BT"/>
          <w:b/>
          <w:bCs/>
          <w:color w:val="5F497A" w:themeColor="accent4" w:themeShade="BF"/>
          <w:sz w:val="32"/>
          <w:szCs w:val="32"/>
          <w:rtl/>
        </w:rPr>
        <w:t xml:space="preserve">تعني اختيار الوحدات الاجتماعية بغير عمد لأنها تسمح لكل وحدة بأن تكون ضمن عينة البحث على أساس تكافؤ الفرص لجميع وحدات مجتمع البحث ، ويتم ذلك بواسطة استخدام الجدول العشوائي أو القرعة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05611E" w:rsidRPr="005963AA" w:rsidRDefault="005963AA" w:rsidP="0005611E">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05611E">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Default="005963AA" w:rsidP="005963AA">
      <w:pPr>
        <w:pStyle w:val="a3"/>
        <w:rPr>
          <w:rFonts w:cs="Arabic11 BT" w:hint="cs"/>
          <w:b/>
          <w:bCs/>
          <w:color w:val="5F497A" w:themeColor="accent4" w:themeShade="BF"/>
          <w:sz w:val="32"/>
          <w:szCs w:val="32"/>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sidRPr="005963AA">
        <w:rPr>
          <w:rFonts w:cs="Arabic11 BT"/>
          <w:b/>
          <w:bCs/>
          <w:color w:val="5F497A" w:themeColor="accent4" w:themeShade="BF"/>
          <w:sz w:val="32"/>
          <w:szCs w:val="32"/>
          <w:rtl/>
        </w:rPr>
        <w:t xml:space="preserve">تشترط هذه العينة تهيئة قائمة أسماء جميع وحدات مجتمع الأصل كاملة وحديثة لكي يضع الباحث رقما مستقلا وخاصا أمام كل اسم في هذه القائمة بعدها يشرع بسحب الوحدات المطلوبة على أن يكون سحب الوحدة الأولى حسب الطريقة العشوائية من الجدول العشوائي ولا يأخذ رقما يزيد على عدد الوحدات الموجودة في القائمة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Pr>
      </w:pPr>
    </w:p>
    <w:p w:rsidR="0005611E" w:rsidRDefault="005963AA" w:rsidP="005963AA">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من مساوئ العينة ...........</w:t>
      </w:r>
      <w:r w:rsidRPr="005963AA">
        <w:rPr>
          <w:rFonts w:ascii="Calibri" w:eastAsia="+mn-ea" w:hAnsi="Arial" w:cs="Arial"/>
          <w:color w:val="000000"/>
          <w:kern w:val="24"/>
          <w:sz w:val="72"/>
          <w:szCs w:val="72"/>
          <w:rtl/>
        </w:rPr>
        <w:t xml:space="preserve"> </w:t>
      </w:r>
      <w:r w:rsidRPr="005963AA">
        <w:rPr>
          <w:rFonts w:cs="Arabic11 BT"/>
          <w:b/>
          <w:bCs/>
          <w:color w:val="5F497A" w:themeColor="accent4" w:themeShade="BF"/>
          <w:sz w:val="32"/>
          <w:szCs w:val="32"/>
          <w:rtl/>
        </w:rPr>
        <w:t>توقع الباحث في أخطاء متكررة عندما يستخدم  الوحدات الاجتماعية</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lastRenderedPageBreak/>
        <w:t xml:space="preserve">العينة العشوائية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5963AA" w:rsidRDefault="0005611E" w:rsidP="005963AA">
      <w:pPr>
        <w:rPr>
          <w:rFonts w:cs="Arabic11 BT" w:hint="cs"/>
          <w:b/>
          <w:bCs/>
          <w:color w:val="5F497A" w:themeColor="accent4" w:themeShade="BF"/>
          <w:sz w:val="32"/>
          <w:szCs w:val="32"/>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عينية تسحب من طبقة أو جماعة بها تجانس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hint="cs"/>
          <w:b/>
          <w:bCs/>
          <w:color w:val="5F497A" w:themeColor="accent4" w:themeShade="BF"/>
          <w:sz w:val="32"/>
          <w:szCs w:val="32"/>
          <w:rtl/>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sidRPr="005963AA">
        <w:rPr>
          <w:rFonts w:cs="Arabic11 BT"/>
          <w:b/>
          <w:bCs/>
          <w:color w:val="5F497A" w:themeColor="accent4" w:themeShade="BF"/>
          <w:sz w:val="32"/>
          <w:szCs w:val="32"/>
          <w:rtl/>
        </w:rPr>
        <w:t>يستخدم هذا النوع من العينات عندما يكون مجتمع البحث غير متجانس اجتماعيا أو عندما تتوزع عناصر المجتمع على مساحات جغرافية متباعدة المسافات وبشكل غير متكافئ</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hint="cs"/>
          <w:b/>
          <w:bCs/>
          <w:color w:val="5F497A" w:themeColor="accent4" w:themeShade="BF"/>
          <w:sz w:val="32"/>
          <w:szCs w:val="32"/>
          <w:rtl/>
        </w:rPr>
      </w:pPr>
    </w:p>
    <w:p w:rsidR="005963AA" w:rsidRDefault="005963AA" w:rsidP="005963AA">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 xml:space="preserve">يستخدم هذا النوع من العينات </w:t>
      </w:r>
      <w:r w:rsidRPr="005963AA">
        <w:rPr>
          <w:rFonts w:cs="Arabic11 BT"/>
          <w:b/>
          <w:bCs/>
          <w:color w:val="5F497A" w:themeColor="accent4" w:themeShade="BF"/>
          <w:sz w:val="32"/>
          <w:szCs w:val="32"/>
          <w:rtl/>
        </w:rPr>
        <w:t>في دراسة الموضوعات الاجتماعية التي لا يمكن دراستها بشكل علمي أو دراسة الحالات الاجتماعية العسيرة التطبيق</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lastRenderedPageBreak/>
        <w:t xml:space="preserve">العينة العشوائية </w:t>
      </w:r>
    </w:p>
    <w:p w:rsidR="005963AA" w:rsidRPr="005963AA" w:rsidRDefault="005963AA" w:rsidP="005963AA">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05611E" w:rsidRDefault="0005611E" w:rsidP="005963AA">
      <w:pPr>
        <w:pStyle w:val="a3"/>
        <w:rPr>
          <w:rFonts w:cs="Arabic11 BT" w:hint="cs"/>
          <w:b/>
          <w:bCs/>
          <w:color w:val="5F497A" w:themeColor="accent4" w:themeShade="BF"/>
          <w:sz w:val="32"/>
          <w:szCs w:val="32"/>
          <w:rtl/>
        </w:rPr>
      </w:pPr>
    </w:p>
    <w:p w:rsidR="005963AA" w:rsidRPr="005963AA" w:rsidRDefault="005963AA" w:rsidP="005963AA">
      <w:pPr>
        <w:pStyle w:val="a3"/>
        <w:numPr>
          <w:ilvl w:val="0"/>
          <w:numId w:val="1"/>
        </w:numPr>
        <w:rPr>
          <w:rFonts w:cs="Arabic11 BT" w:hint="cs"/>
          <w:b/>
          <w:bCs/>
          <w:color w:val="5F497A" w:themeColor="accent4" w:themeShade="BF"/>
          <w:sz w:val="32"/>
          <w:szCs w:val="32"/>
          <w:rtl/>
        </w:rPr>
      </w:pPr>
      <w:r w:rsidRPr="005963AA">
        <w:rPr>
          <w:rFonts w:cs="Arabic11 BT"/>
          <w:b/>
          <w:bCs/>
          <w:color w:val="5F497A" w:themeColor="accent4" w:themeShade="BF"/>
          <w:sz w:val="32"/>
          <w:szCs w:val="32"/>
          <w:rtl/>
        </w:rPr>
        <w:t>عينة وحداتها الاجتماعية تكون على شكل مساحات جغرافية وليس أفرادا أو جماعات اجتماعية</w:t>
      </w:r>
      <w:r>
        <w:rPr>
          <w:rFonts w:cs="Arabic11 BT" w:hint="cs"/>
          <w:b/>
          <w:bCs/>
          <w:color w:val="5F497A" w:themeColor="accent4" w:themeShade="BF"/>
          <w:sz w:val="32"/>
          <w:szCs w:val="32"/>
          <w:rtl/>
        </w:rPr>
        <w:t xml:space="preserve"> :</w:t>
      </w:r>
    </w:p>
    <w:p w:rsidR="005963AA" w:rsidRPr="007A6EFC" w:rsidRDefault="007A6EFC" w:rsidP="005963AA">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المنتظمة </w:t>
      </w:r>
    </w:p>
    <w:p w:rsidR="007A6EFC" w:rsidRPr="007A6EFC" w:rsidRDefault="007A6EFC" w:rsidP="005963AA">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الطبقية </w:t>
      </w:r>
    </w:p>
    <w:p w:rsidR="007A6EFC" w:rsidRPr="007A6EFC" w:rsidRDefault="007A6EFC" w:rsidP="005963AA">
      <w:pPr>
        <w:pStyle w:val="a3"/>
        <w:numPr>
          <w:ilvl w:val="0"/>
          <w:numId w:val="1"/>
        </w:numPr>
        <w:rPr>
          <w:rFonts w:cs="Arabic11 BT" w:hint="cs"/>
          <w:b/>
          <w:bCs/>
          <w:color w:val="000000" w:themeColor="text1"/>
          <w:sz w:val="32"/>
          <w:szCs w:val="32"/>
          <w:u w:val="single"/>
        </w:rPr>
      </w:pPr>
      <w:r w:rsidRPr="007A6EFC">
        <w:rPr>
          <w:rFonts w:cs="Arabic11 BT" w:hint="cs"/>
          <w:b/>
          <w:bCs/>
          <w:color w:val="000000" w:themeColor="text1"/>
          <w:sz w:val="32"/>
          <w:szCs w:val="32"/>
          <w:u w:val="single"/>
          <w:rtl/>
        </w:rPr>
        <w:t xml:space="preserve">العينة المساحية </w:t>
      </w:r>
    </w:p>
    <w:p w:rsidR="007A6EFC" w:rsidRPr="007A6EFC" w:rsidRDefault="007A6EFC" w:rsidP="005963AA">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المركبة </w:t>
      </w:r>
    </w:p>
    <w:p w:rsidR="007A6EFC" w:rsidRPr="005963AA" w:rsidRDefault="007A6EFC" w:rsidP="007A6EFC">
      <w:pPr>
        <w:pStyle w:val="a3"/>
        <w:rPr>
          <w:rFonts w:cs="Arabic11 BT" w:hint="cs"/>
          <w:b/>
          <w:bCs/>
          <w:color w:val="5F497A" w:themeColor="accent4" w:themeShade="BF"/>
          <w:sz w:val="32"/>
          <w:szCs w:val="32"/>
          <w:rtl/>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تستخدم العينة المساحية عندما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 xml:space="preserve">تكون المنطقة الجغرافية لمجتمع البحث واسعة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 xml:space="preserve"> يتعذر على الباحث أن يحصل على قائمة أسماء المبحوثين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rtl/>
        </w:rPr>
        <w:t xml:space="preserve"> اختيار المبحوثين استنادا إلى مناطق سكناهم وليس استنادا الى قائمة خاصة بهم </w:t>
      </w:r>
    </w:p>
    <w:p w:rsidR="007A6EFC" w:rsidRDefault="007A6EFC" w:rsidP="007A6EFC">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u w:val="single"/>
          <w:rtl/>
        </w:rPr>
        <w:t xml:space="preserve">كل ما ذكر </w:t>
      </w:r>
    </w:p>
    <w:p w:rsidR="007A6EFC" w:rsidRPr="007A6EFC" w:rsidRDefault="007A6EFC" w:rsidP="007A6EFC">
      <w:pPr>
        <w:pStyle w:val="a3"/>
        <w:rPr>
          <w:rFonts w:cs="Arabic11 BT" w:hint="cs"/>
          <w:b/>
          <w:bCs/>
          <w:color w:val="000000" w:themeColor="text1"/>
          <w:sz w:val="32"/>
          <w:szCs w:val="32"/>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طريقة عمل العينة المساحية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 xml:space="preserve">تقسم المنطقة الجغرافية المشمولة بالدراسة العامة الى أقسامها الإدارية الكبيرة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 تقسم الأقسام الى وحدات إدارية أصغر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تسحب منطقة إدارية واحدة  </w:t>
      </w:r>
      <w:r w:rsidRPr="007A6EFC">
        <w:rPr>
          <w:rFonts w:cs="Arabic11 BT"/>
          <w:b/>
          <w:bCs/>
          <w:color w:val="000000" w:themeColor="text1"/>
          <w:sz w:val="32"/>
          <w:szCs w:val="32"/>
          <w:u w:val="single"/>
        </w:rPr>
        <w:t xml:space="preserve"> </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b/>
          <w:bCs/>
          <w:color w:val="000000" w:themeColor="text1"/>
          <w:sz w:val="32"/>
          <w:szCs w:val="32"/>
          <w:u w:val="single"/>
          <w:rtl/>
        </w:rPr>
        <w:lastRenderedPageBreak/>
        <w:t>تجمع المعلومات من جميع أفراد تلك المنطقة الجغرافية المسحوبة بواسطة الطريقة العشوائية</w:t>
      </w:r>
      <w:r w:rsidRPr="007A6EFC">
        <w:rPr>
          <w:rFonts w:cs="Arabic11 BT"/>
          <w:b/>
          <w:bCs/>
          <w:color w:val="000000" w:themeColor="text1"/>
          <w:sz w:val="32"/>
          <w:szCs w:val="32"/>
          <w:u w:val="single"/>
        </w:rPr>
        <w:t xml:space="preserve">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إجراءات العينة المساحية تشبه إجراءات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7A6EFC" w:rsidRPr="005963AA" w:rsidRDefault="007A6EFC" w:rsidP="007A6EFC">
      <w:pPr>
        <w:pStyle w:val="a3"/>
        <w:numPr>
          <w:ilvl w:val="0"/>
          <w:numId w:val="1"/>
        </w:numPr>
        <w:rPr>
          <w:rFonts w:cs="Arabic11 BT" w:hint="cs"/>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7A6EFC" w:rsidRPr="005963AA" w:rsidRDefault="007A6EFC" w:rsidP="007A6EFC">
      <w:pPr>
        <w:pStyle w:val="a3"/>
        <w:numPr>
          <w:ilvl w:val="0"/>
          <w:numId w:val="1"/>
        </w:numPr>
        <w:rPr>
          <w:rFonts w:cs="Arabic11 BT" w:hint="cs"/>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Pr>
          <w:rFonts w:cs="Arabic11 BT" w:hint="cs"/>
          <w:b/>
          <w:bCs/>
          <w:color w:val="5F497A" w:themeColor="accent4" w:themeShade="BF"/>
          <w:sz w:val="32"/>
          <w:szCs w:val="32"/>
          <w:rtl/>
        </w:rPr>
        <w:t>الاختلاف بين العينة المساحية و العينة المركبة العنقودية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نوع الملاحظة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منهج البحث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المدة الزمنية </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b/>
          <w:bCs/>
          <w:color w:val="000000" w:themeColor="text1"/>
          <w:sz w:val="32"/>
          <w:szCs w:val="32"/>
          <w:u w:val="single"/>
          <w:rtl/>
        </w:rPr>
        <w:t>الوحدة الاجتماعية في العينة المساحية تكون المنطقة الجغرافية بينما تكون الوحدة الاجتماعية في العينة المركبة أفرادا أو جماعات</w:t>
      </w:r>
    </w:p>
    <w:p w:rsidR="007A6EFC" w:rsidRDefault="007A6EFC" w:rsidP="007A6EFC">
      <w:pPr>
        <w:pStyle w:val="a3"/>
        <w:rPr>
          <w:rFonts w:cs="Arabic11 BT" w:hint="cs"/>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Pr>
      </w:pPr>
      <w:r w:rsidRPr="007A6EFC">
        <w:rPr>
          <w:rFonts w:cs="Arabic11 BT"/>
          <w:b/>
          <w:bCs/>
          <w:color w:val="5F497A" w:themeColor="accent4" w:themeShade="BF"/>
          <w:sz w:val="32"/>
          <w:szCs w:val="32"/>
          <w:rtl/>
        </w:rPr>
        <w:t xml:space="preserve">من مميزات العينة المساحية :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تغطي مساحة جغرافية واسعة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 تختصر وقت الدراسة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تقلل من حركة وتنقل الباحث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تغني الباحث عن متاعب الحصول على قائمة الأسماء </w:t>
      </w:r>
    </w:p>
    <w:p w:rsidR="007A6EFC" w:rsidRDefault="007A6EFC" w:rsidP="007A6EFC">
      <w:pPr>
        <w:pStyle w:val="a3"/>
        <w:rPr>
          <w:rFonts w:cs="Arabic11 BT" w:hint="cs"/>
          <w:b/>
          <w:bCs/>
          <w:color w:val="5F497A" w:themeColor="accent4" w:themeShade="BF"/>
          <w:sz w:val="32"/>
          <w:szCs w:val="32"/>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sidRPr="007A6EFC">
        <w:rPr>
          <w:rFonts w:cs="Arabic11 BT"/>
          <w:b/>
          <w:bCs/>
          <w:color w:val="5F497A" w:themeColor="accent4" w:themeShade="BF"/>
          <w:sz w:val="32"/>
          <w:szCs w:val="32"/>
          <w:rtl/>
        </w:rPr>
        <w:lastRenderedPageBreak/>
        <w:t xml:space="preserve">العينة .......... تطبق على شكل مراحل يتم في المرحلة الأولى جمع معلومات من مبحوثين قليلي العدد يمثلون موضوع البحث أولهم علاقة به ، يستخدم الباحث هؤلاء كمخبرين أو مصادر للمعلومات حول موضوع البحث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الحصية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b/>
          <w:bCs/>
          <w:color w:val="000000" w:themeColor="text1"/>
          <w:sz w:val="32"/>
          <w:szCs w:val="32"/>
          <w:u w:val="single"/>
          <w:rtl/>
        </w:rPr>
        <w:t>عينة الكرة الثلجية المتدحرجة</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hint="cs"/>
          <w:b/>
          <w:bCs/>
          <w:color w:val="5F497A" w:themeColor="accent4" w:themeShade="BF"/>
          <w:sz w:val="32"/>
          <w:szCs w:val="32"/>
          <w:rtl/>
        </w:rPr>
      </w:pPr>
      <w:r w:rsidRPr="007A6EFC">
        <w:rPr>
          <w:rFonts w:cs="Arabic11 BT"/>
          <w:b/>
          <w:bCs/>
          <w:color w:val="5F497A" w:themeColor="accent4" w:themeShade="BF"/>
          <w:sz w:val="32"/>
          <w:szCs w:val="32"/>
          <w:rtl/>
        </w:rPr>
        <w:t>يتطلب هذا النوع من العينات معرفة صفات مجتمع البحث قبل كل شئ لكي يستطيع الباحث تصنيفه الى جماعات أو وحدات اجتماعية متعددة</w:t>
      </w:r>
      <w:r>
        <w:rPr>
          <w:rFonts w:cs="Arabic11 BT" w:hint="cs"/>
          <w:b/>
          <w:bCs/>
          <w:color w:val="5F497A" w:themeColor="accent4" w:themeShade="BF"/>
          <w:sz w:val="32"/>
          <w:szCs w:val="32"/>
          <w:rtl/>
        </w:rPr>
        <w:t xml:space="preserve"> :</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7A6EFC">
      <w:pPr>
        <w:pStyle w:val="a3"/>
        <w:rPr>
          <w:rFonts w:cs="Arabic11 BT" w:hint="cs"/>
          <w:b/>
          <w:bCs/>
          <w:color w:val="5F497A" w:themeColor="accent4" w:themeShade="BF"/>
          <w:sz w:val="32"/>
          <w:szCs w:val="32"/>
        </w:rPr>
      </w:pPr>
    </w:p>
    <w:p w:rsidR="007A6EFC" w:rsidRDefault="007A6EFC" w:rsidP="007A6EFC">
      <w:pPr>
        <w:pStyle w:val="a3"/>
        <w:numPr>
          <w:ilvl w:val="0"/>
          <w:numId w:val="1"/>
        </w:numPr>
        <w:rPr>
          <w:rFonts w:cs="Arabic11 BT" w:hint="cs"/>
          <w:b/>
          <w:bCs/>
          <w:color w:val="5F497A" w:themeColor="accent4" w:themeShade="BF"/>
          <w:sz w:val="32"/>
          <w:szCs w:val="32"/>
        </w:rPr>
      </w:pPr>
      <w:r>
        <w:rPr>
          <w:rFonts w:cs="Arabic11 BT" w:hint="cs"/>
          <w:b/>
          <w:bCs/>
          <w:color w:val="5F497A" w:themeColor="accent4" w:themeShade="BF"/>
          <w:sz w:val="32"/>
          <w:szCs w:val="32"/>
          <w:rtl/>
        </w:rPr>
        <w:t>تجمع المعلومات في العينة الحصية بشكل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كمي </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hint="cs"/>
          <w:b/>
          <w:bCs/>
          <w:color w:val="000000" w:themeColor="text1"/>
          <w:sz w:val="32"/>
          <w:szCs w:val="32"/>
          <w:u w:val="single"/>
          <w:rtl/>
        </w:rPr>
        <w:t xml:space="preserve">كيفي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وصفي </w:t>
      </w:r>
    </w:p>
    <w:p w:rsid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استقرائي </w:t>
      </w:r>
    </w:p>
    <w:p w:rsidR="007A6EFC" w:rsidRPr="007A6EFC" w:rsidRDefault="007A6EFC" w:rsidP="007A6EFC">
      <w:pPr>
        <w:pStyle w:val="a3"/>
        <w:rPr>
          <w:rFonts w:cs="Arabic11 BT" w:hint="cs"/>
          <w:b/>
          <w:bCs/>
          <w:color w:val="000000" w:themeColor="text1"/>
          <w:sz w:val="32"/>
          <w:szCs w:val="32"/>
        </w:rPr>
      </w:pPr>
    </w:p>
    <w:p w:rsidR="007A6EFC" w:rsidRDefault="007A6EFC" w:rsidP="007A6EFC">
      <w:pPr>
        <w:pStyle w:val="a3"/>
        <w:numPr>
          <w:ilvl w:val="0"/>
          <w:numId w:val="1"/>
        </w:numPr>
        <w:rPr>
          <w:rFonts w:cs="Arabic11 BT" w:hint="cs"/>
          <w:b/>
          <w:bCs/>
          <w:color w:val="5F497A" w:themeColor="accent4" w:themeShade="BF"/>
          <w:sz w:val="32"/>
          <w:szCs w:val="32"/>
        </w:rPr>
      </w:pPr>
      <w:r w:rsidRPr="007A6EFC">
        <w:rPr>
          <w:rFonts w:cs="Arabic11 BT"/>
          <w:b/>
          <w:bCs/>
          <w:color w:val="5F497A" w:themeColor="accent4" w:themeShade="BF"/>
          <w:sz w:val="32"/>
          <w:szCs w:val="32"/>
          <w:rtl/>
        </w:rPr>
        <w:lastRenderedPageBreak/>
        <w:t xml:space="preserve">العينة.............. لا تستطيع تمثيل مجتمع البحث بصدق وموضوعية علمية لأنها لا تسمح لكل فرد من أفراد مجتمع البحث بشكل متكافئ أن يكون ضمن العينة إلا إنها سهلة التطبيق وذات كلفة مالية بسيطة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hint="cs"/>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E62C65" w:rsidRPr="00E62C65" w:rsidRDefault="007A6EFC" w:rsidP="00E62C65">
      <w:pPr>
        <w:pStyle w:val="a3"/>
        <w:numPr>
          <w:ilvl w:val="0"/>
          <w:numId w:val="1"/>
        </w:numPr>
        <w:rPr>
          <w:rFonts w:cs="Arabic11 BT" w:hint="cs"/>
          <w:b/>
          <w:bCs/>
          <w:color w:val="5F497A" w:themeColor="accent4" w:themeShade="BF"/>
          <w:sz w:val="32"/>
          <w:szCs w:val="32"/>
          <w:rtl/>
        </w:rPr>
      </w:pPr>
      <w:r w:rsidRPr="007A6EFC">
        <w:rPr>
          <w:rFonts w:cs="Arabic11 BT"/>
          <w:b/>
          <w:bCs/>
          <w:color w:val="5F497A" w:themeColor="accent4" w:themeShade="BF"/>
          <w:sz w:val="32"/>
          <w:szCs w:val="32"/>
          <w:rtl/>
        </w:rPr>
        <w:t xml:space="preserve">يكون أفراد هذه العينة من المتطوعين في إعطاء المعلومات المتعلقة بالبحث ولم يسحبوا في مجتمع </w:t>
      </w:r>
      <w:r w:rsidR="00E62C65">
        <w:rPr>
          <w:rFonts w:cs="Arabic11 BT"/>
          <w:b/>
          <w:bCs/>
          <w:color w:val="5F497A" w:themeColor="accent4" w:themeShade="BF"/>
          <w:sz w:val="32"/>
          <w:szCs w:val="32"/>
          <w:rtl/>
        </w:rPr>
        <w:t>البحث حسب الطريقة العشوائية ولا</w:t>
      </w:r>
      <w:r w:rsidRPr="007A6EFC">
        <w:rPr>
          <w:rFonts w:cs="Arabic11 BT"/>
          <w:b/>
          <w:bCs/>
          <w:color w:val="5F497A" w:themeColor="accent4" w:themeShade="BF"/>
          <w:sz w:val="32"/>
          <w:szCs w:val="32"/>
          <w:rtl/>
        </w:rPr>
        <w:t xml:space="preserve">توجد هناك قائمة بأسماء المبحوثين أو توفر خريطة جغرافية لمجتمع البحث ولا يعرف حجم مجتمع البحث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hint="cs"/>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القصدية </w:t>
      </w:r>
    </w:p>
    <w:p w:rsidR="00E62C65" w:rsidRPr="007A6EFC" w:rsidRDefault="00E62C65" w:rsidP="00E62C65">
      <w:pPr>
        <w:pStyle w:val="a3"/>
        <w:rPr>
          <w:rFonts w:cs="Arabic11 BT"/>
          <w:b/>
          <w:bCs/>
          <w:color w:val="5F497A" w:themeColor="accent4" w:themeShade="BF"/>
          <w:sz w:val="32"/>
          <w:szCs w:val="32"/>
        </w:rPr>
      </w:pPr>
    </w:p>
    <w:p w:rsidR="00E62C65" w:rsidRPr="00E62C65" w:rsidRDefault="00E62C65" w:rsidP="00E62C65">
      <w:pPr>
        <w:pStyle w:val="a3"/>
        <w:numPr>
          <w:ilvl w:val="0"/>
          <w:numId w:val="1"/>
        </w:numPr>
        <w:rPr>
          <w:rFonts w:cs="Arabic11 BT"/>
          <w:b/>
          <w:bCs/>
          <w:color w:val="5F497A" w:themeColor="accent4" w:themeShade="BF"/>
          <w:sz w:val="32"/>
          <w:szCs w:val="32"/>
        </w:rPr>
      </w:pPr>
      <w:r w:rsidRPr="00E62C65">
        <w:rPr>
          <w:rFonts w:cs="Arabic11 BT"/>
          <w:b/>
          <w:bCs/>
          <w:color w:val="5F497A" w:themeColor="accent4" w:themeShade="BF"/>
          <w:sz w:val="32"/>
          <w:szCs w:val="32"/>
          <w:rtl/>
        </w:rPr>
        <w:t xml:space="preserve">العينة .......... لا تمثل درجة عالية من الثقة في تعميم نتائج  بحثها لأن أعضائها لم يمثلوا فيها حسب الطرق الاحتمالية ( العشوائية أو القرعة) الأمر الذي تكون فيه اجاباتهم غير محايدة بل متحيزة أو متعصبة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hint="cs"/>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lastRenderedPageBreak/>
        <w:t>عينة الكرة الثلجية المتدحرجة</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E62C65">
      <w:pPr>
        <w:pStyle w:val="a3"/>
        <w:rPr>
          <w:rFonts w:cs="Arabic11 BT" w:hint="cs"/>
          <w:b/>
          <w:bCs/>
          <w:color w:val="5F497A" w:themeColor="accent4" w:themeShade="BF"/>
          <w:sz w:val="32"/>
          <w:szCs w:val="32"/>
        </w:rPr>
      </w:pPr>
    </w:p>
    <w:p w:rsidR="00E62C65" w:rsidRPr="00E62C65" w:rsidRDefault="00E62C65" w:rsidP="00E62C65">
      <w:pPr>
        <w:pStyle w:val="a3"/>
        <w:numPr>
          <w:ilvl w:val="0"/>
          <w:numId w:val="1"/>
        </w:numPr>
        <w:rPr>
          <w:rFonts w:cs="Arabic11 BT" w:hint="cs"/>
          <w:b/>
          <w:bCs/>
          <w:color w:val="5F497A" w:themeColor="accent4" w:themeShade="BF"/>
          <w:sz w:val="32"/>
          <w:szCs w:val="32"/>
          <w:rtl/>
        </w:rPr>
      </w:pPr>
      <w:r w:rsidRPr="00E62C65">
        <w:rPr>
          <w:rFonts w:cs="Arabic11 BT"/>
          <w:b/>
          <w:bCs/>
          <w:color w:val="5F497A" w:themeColor="accent4" w:themeShade="BF"/>
          <w:sz w:val="32"/>
          <w:szCs w:val="32"/>
          <w:rtl/>
        </w:rPr>
        <w:t>هذا النوع من العينات لا يعرف حجم العينة الأمر الذي يضع تعميم نتائج البحث ويجعلها بعيدة عن الموضوعية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hint="cs"/>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Pr="00E62C65" w:rsidRDefault="00E62C65" w:rsidP="00E62C65">
      <w:pPr>
        <w:pStyle w:val="a3"/>
        <w:rPr>
          <w:rFonts w:cs="Arabic11 BT" w:hint="cs"/>
          <w:b/>
          <w:bCs/>
          <w:color w:val="5F497A" w:themeColor="accent4" w:themeShade="BF"/>
          <w:sz w:val="32"/>
          <w:szCs w:val="32"/>
          <w:rtl/>
        </w:rPr>
      </w:pPr>
    </w:p>
    <w:p w:rsidR="00E62C65" w:rsidRDefault="00E62C65" w:rsidP="00E62C65">
      <w:pPr>
        <w:pStyle w:val="a3"/>
        <w:numPr>
          <w:ilvl w:val="0"/>
          <w:numId w:val="1"/>
        </w:numPr>
        <w:rPr>
          <w:rFonts w:cs="Arabic11 BT" w:hint="cs"/>
          <w:b/>
          <w:bCs/>
          <w:color w:val="5F497A" w:themeColor="accent4" w:themeShade="BF"/>
          <w:sz w:val="32"/>
          <w:szCs w:val="32"/>
        </w:rPr>
      </w:pPr>
      <w:r w:rsidRPr="00E62C65">
        <w:rPr>
          <w:rFonts w:cs="Arabic11 BT"/>
          <w:b/>
          <w:bCs/>
          <w:color w:val="5F497A" w:themeColor="accent4" w:themeShade="BF"/>
          <w:sz w:val="32"/>
          <w:szCs w:val="32"/>
          <w:rtl/>
        </w:rPr>
        <w:t>تعني هذه العينة اختيار كيفي من قبل الباحث للمسحوبين (أو للمستجيبين) استنادا إلى أهداف بحثه ، ولا يتم اختيار المبحوثين من خلال الجدول العشوائي أو القرعة ، وهذا يعني أن هذه العينة لا تعطي الفرص المتكافئة لكل وحدة اجتماعية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hint="cs"/>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hint="cs"/>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hint="cs"/>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Default="00E62C65" w:rsidP="00E62C65">
      <w:pPr>
        <w:rPr>
          <w:rFonts w:cs="Arabic11 BT" w:hint="cs"/>
          <w:b/>
          <w:bCs/>
          <w:color w:val="5F497A" w:themeColor="accent4" w:themeShade="BF"/>
          <w:sz w:val="32"/>
          <w:szCs w:val="32"/>
          <w:rtl/>
        </w:rPr>
      </w:pPr>
    </w:p>
    <w:p w:rsidR="00E62C65" w:rsidRDefault="00E62C65" w:rsidP="00E62C65">
      <w:pPr>
        <w:rPr>
          <w:rFonts w:cs="Arabic11 BT" w:hint="cs"/>
          <w:b/>
          <w:bCs/>
          <w:color w:val="5F497A" w:themeColor="accent4" w:themeShade="BF"/>
          <w:sz w:val="32"/>
          <w:szCs w:val="32"/>
          <w:rtl/>
        </w:rPr>
      </w:pPr>
    </w:p>
    <w:p w:rsidR="00E62C65" w:rsidRDefault="00E62C65" w:rsidP="00E62C65">
      <w:pPr>
        <w:rPr>
          <w:rFonts w:cs="Arabic11 BT" w:hint="cs"/>
          <w:b/>
          <w:bCs/>
          <w:color w:val="5F497A" w:themeColor="accent4" w:themeShade="BF"/>
          <w:sz w:val="32"/>
          <w:szCs w:val="32"/>
          <w:rtl/>
        </w:rPr>
      </w:pPr>
    </w:p>
    <w:p w:rsidR="00E62C65" w:rsidRPr="00E62C65" w:rsidRDefault="00E62C65" w:rsidP="00E62C65">
      <w:pPr>
        <w:rPr>
          <w:rFonts w:cs="Arabic11 BT"/>
          <w:b/>
          <w:bCs/>
          <w:color w:val="5F497A" w:themeColor="accent4" w:themeShade="BF"/>
          <w:sz w:val="32"/>
          <w:szCs w:val="32"/>
        </w:rPr>
      </w:pPr>
    </w:p>
    <w:sectPr w:rsidR="00E62C65" w:rsidRPr="00E62C65" w:rsidSect="00E62C65">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5E3C" w:rsidRDefault="00B85E3C" w:rsidP="00E62C65">
      <w:pPr>
        <w:spacing w:after="0" w:line="240" w:lineRule="auto"/>
      </w:pPr>
      <w:r>
        <w:separator/>
      </w:r>
    </w:p>
  </w:endnote>
  <w:endnote w:type="continuationSeparator" w:id="1">
    <w:p w:rsidR="00B85E3C" w:rsidRDefault="00B85E3C" w:rsidP="00E62C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11 BT">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AZ Topaz">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2C65" w:rsidRDefault="00E62C65" w:rsidP="00E62C65">
    <w:pPr>
      <w:pStyle w:val="a6"/>
      <w:pBdr>
        <w:top w:val="thinThickSmallGap" w:sz="24" w:space="1" w:color="622423" w:themeColor="accent2" w:themeShade="7F"/>
      </w:pBdr>
      <w:rPr>
        <w:rFonts w:asciiTheme="majorHAnsi" w:hAnsiTheme="majorHAnsi"/>
      </w:rPr>
    </w:pPr>
    <w:r w:rsidRPr="00E62C65">
      <w:rPr>
        <w:rFonts w:asciiTheme="majorHAnsi" w:hAnsiTheme="majorHAnsi" w:cs="AZ Topaz" w:hint="cs"/>
        <w:sz w:val="32"/>
        <w:szCs w:val="32"/>
        <w:rtl/>
      </w:rPr>
      <w:t>الفاروق</w:t>
    </w:r>
    <w:r w:rsidRPr="00E62C65">
      <w:rPr>
        <w:rFonts w:asciiTheme="majorHAnsi" w:hAnsiTheme="majorHAnsi" w:cs="AZ Topaz"/>
        <w:sz w:val="32"/>
        <w:szCs w:val="32"/>
      </w:rPr>
      <w:ptab w:relativeTo="margin" w:alignment="right" w:leader="none"/>
    </w:r>
    <w:r w:rsidRPr="00E62C65">
      <w:rPr>
        <w:rFonts w:asciiTheme="majorHAnsi" w:hAnsiTheme="majorHAnsi" w:cs="AZ Topaz"/>
        <w:sz w:val="32"/>
        <w:szCs w:val="32"/>
        <w:rtl/>
        <w:lang w:val="ar-SA"/>
      </w:rPr>
      <w:t>صفحة</w:t>
    </w:r>
    <w:r>
      <w:rPr>
        <w:rFonts w:asciiTheme="majorHAnsi" w:hAnsiTheme="majorHAnsi"/>
        <w:rtl/>
        <w:lang w:val="ar-SA"/>
      </w:rPr>
      <w:t xml:space="preserve"> </w:t>
    </w:r>
    <w:fldSimple w:instr=" PAGE   \* MERGEFORMAT ">
      <w:r w:rsidRPr="00E62C65">
        <w:rPr>
          <w:rFonts w:asciiTheme="majorHAnsi" w:hAnsiTheme="majorHAnsi" w:cs="Cambria"/>
          <w:noProof/>
          <w:rtl/>
          <w:lang w:val="ar-SA"/>
        </w:rPr>
        <w:t>1</w:t>
      </w:r>
    </w:fldSimple>
  </w:p>
  <w:p w:rsidR="00E62C65" w:rsidRDefault="00E62C6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5E3C" w:rsidRDefault="00B85E3C" w:rsidP="00E62C65">
      <w:pPr>
        <w:spacing w:after="0" w:line="240" w:lineRule="auto"/>
      </w:pPr>
      <w:r>
        <w:separator/>
      </w:r>
    </w:p>
  </w:footnote>
  <w:footnote w:type="continuationSeparator" w:id="1">
    <w:p w:rsidR="00B85E3C" w:rsidRDefault="00B85E3C" w:rsidP="00E62C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C0466"/>
    <w:multiLevelType w:val="hybridMultilevel"/>
    <w:tmpl w:val="B0D46072"/>
    <w:lvl w:ilvl="0" w:tplc="94FC07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53A82"/>
    <w:multiLevelType w:val="hybridMultilevel"/>
    <w:tmpl w:val="ACF48F02"/>
    <w:lvl w:ilvl="0" w:tplc="E13692FE">
      <w:numFmt w:val="bullet"/>
      <w:lvlText w:val="-"/>
      <w:lvlJc w:val="left"/>
      <w:pPr>
        <w:ind w:left="720" w:hanging="360"/>
      </w:pPr>
      <w:rPr>
        <w:rFonts w:ascii="Arial" w:eastAsiaTheme="minorEastAsia" w:hAnsi="Arial" w:cs="Arial"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F14B11"/>
    <w:multiLevelType w:val="hybridMultilevel"/>
    <w:tmpl w:val="28B07460"/>
    <w:lvl w:ilvl="0" w:tplc="223CC656">
      <w:start w:val="1"/>
      <w:numFmt w:val="bullet"/>
      <w:lvlText w:val="-"/>
      <w:lvlJc w:val="left"/>
      <w:pPr>
        <w:tabs>
          <w:tab w:val="num" w:pos="720"/>
        </w:tabs>
        <w:ind w:left="720" w:hanging="360"/>
      </w:pPr>
      <w:rPr>
        <w:rFonts w:ascii="Times New Roman" w:hAnsi="Times New Roman" w:cs="Times New Roman" w:hint="default"/>
      </w:rPr>
    </w:lvl>
    <w:lvl w:ilvl="1" w:tplc="64C68644">
      <w:start w:val="1"/>
      <w:numFmt w:val="decimal"/>
      <w:lvlText w:val="%2."/>
      <w:lvlJc w:val="left"/>
      <w:pPr>
        <w:tabs>
          <w:tab w:val="num" w:pos="1440"/>
        </w:tabs>
        <w:ind w:left="1440" w:hanging="360"/>
      </w:pPr>
    </w:lvl>
    <w:lvl w:ilvl="2" w:tplc="584E2AF6">
      <w:start w:val="1"/>
      <w:numFmt w:val="decimal"/>
      <w:lvlText w:val="%3."/>
      <w:lvlJc w:val="left"/>
      <w:pPr>
        <w:tabs>
          <w:tab w:val="num" w:pos="2160"/>
        </w:tabs>
        <w:ind w:left="2160" w:hanging="360"/>
      </w:pPr>
    </w:lvl>
    <w:lvl w:ilvl="3" w:tplc="6BDC3BD2">
      <w:start w:val="1"/>
      <w:numFmt w:val="decimal"/>
      <w:lvlText w:val="%4."/>
      <w:lvlJc w:val="left"/>
      <w:pPr>
        <w:tabs>
          <w:tab w:val="num" w:pos="2880"/>
        </w:tabs>
        <w:ind w:left="2880" w:hanging="360"/>
      </w:pPr>
    </w:lvl>
    <w:lvl w:ilvl="4" w:tplc="4BFEE38A">
      <w:start w:val="1"/>
      <w:numFmt w:val="decimal"/>
      <w:lvlText w:val="%5."/>
      <w:lvlJc w:val="left"/>
      <w:pPr>
        <w:tabs>
          <w:tab w:val="num" w:pos="3600"/>
        </w:tabs>
        <w:ind w:left="3600" w:hanging="360"/>
      </w:pPr>
    </w:lvl>
    <w:lvl w:ilvl="5" w:tplc="C920477E">
      <w:start w:val="1"/>
      <w:numFmt w:val="decimal"/>
      <w:lvlText w:val="%6."/>
      <w:lvlJc w:val="left"/>
      <w:pPr>
        <w:tabs>
          <w:tab w:val="num" w:pos="4320"/>
        </w:tabs>
        <w:ind w:left="4320" w:hanging="360"/>
      </w:pPr>
    </w:lvl>
    <w:lvl w:ilvl="6" w:tplc="0D8895B4">
      <w:start w:val="1"/>
      <w:numFmt w:val="decimal"/>
      <w:lvlText w:val="%7."/>
      <w:lvlJc w:val="left"/>
      <w:pPr>
        <w:tabs>
          <w:tab w:val="num" w:pos="5040"/>
        </w:tabs>
        <w:ind w:left="5040" w:hanging="360"/>
      </w:pPr>
    </w:lvl>
    <w:lvl w:ilvl="7" w:tplc="C35074BE">
      <w:start w:val="1"/>
      <w:numFmt w:val="decimal"/>
      <w:lvlText w:val="%8."/>
      <w:lvlJc w:val="left"/>
      <w:pPr>
        <w:tabs>
          <w:tab w:val="num" w:pos="5760"/>
        </w:tabs>
        <w:ind w:left="5760" w:hanging="360"/>
      </w:pPr>
    </w:lvl>
    <w:lvl w:ilvl="8" w:tplc="3D8A2F0E">
      <w:start w:val="1"/>
      <w:numFmt w:val="decimal"/>
      <w:lvlText w:val="%9."/>
      <w:lvlJc w:val="left"/>
      <w:pPr>
        <w:tabs>
          <w:tab w:val="num" w:pos="6480"/>
        </w:tabs>
        <w:ind w:left="6480" w:hanging="360"/>
      </w:pPr>
    </w:lvl>
  </w:abstractNum>
  <w:abstractNum w:abstractNumId="3">
    <w:nsid w:val="06046937"/>
    <w:multiLevelType w:val="hybridMultilevel"/>
    <w:tmpl w:val="9F203D16"/>
    <w:lvl w:ilvl="0" w:tplc="692E6EB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10BCE"/>
    <w:multiLevelType w:val="hybridMultilevel"/>
    <w:tmpl w:val="D0004220"/>
    <w:lvl w:ilvl="0" w:tplc="81DEB68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A6793F"/>
    <w:multiLevelType w:val="hybridMultilevel"/>
    <w:tmpl w:val="96BC2E8A"/>
    <w:lvl w:ilvl="0" w:tplc="BE321B24">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21F3E"/>
    <w:multiLevelType w:val="hybridMultilevel"/>
    <w:tmpl w:val="7EFE3D8C"/>
    <w:lvl w:ilvl="0" w:tplc="893AF9A6">
      <w:start w:val="1"/>
      <w:numFmt w:val="bullet"/>
      <w:lvlText w:val=""/>
      <w:lvlJc w:val="left"/>
      <w:pPr>
        <w:tabs>
          <w:tab w:val="num" w:pos="720"/>
        </w:tabs>
        <w:ind w:left="720" w:hanging="360"/>
      </w:pPr>
      <w:rPr>
        <w:rFonts w:ascii="Wingdings" w:hAnsi="Wingdings" w:hint="default"/>
      </w:rPr>
    </w:lvl>
    <w:lvl w:ilvl="1" w:tplc="060439B6" w:tentative="1">
      <w:start w:val="1"/>
      <w:numFmt w:val="bullet"/>
      <w:lvlText w:val=""/>
      <w:lvlJc w:val="left"/>
      <w:pPr>
        <w:tabs>
          <w:tab w:val="num" w:pos="1440"/>
        </w:tabs>
        <w:ind w:left="1440" w:hanging="360"/>
      </w:pPr>
      <w:rPr>
        <w:rFonts w:ascii="Wingdings" w:hAnsi="Wingdings" w:hint="default"/>
      </w:rPr>
    </w:lvl>
    <w:lvl w:ilvl="2" w:tplc="43961D84" w:tentative="1">
      <w:start w:val="1"/>
      <w:numFmt w:val="bullet"/>
      <w:lvlText w:val=""/>
      <w:lvlJc w:val="left"/>
      <w:pPr>
        <w:tabs>
          <w:tab w:val="num" w:pos="2160"/>
        </w:tabs>
        <w:ind w:left="2160" w:hanging="360"/>
      </w:pPr>
      <w:rPr>
        <w:rFonts w:ascii="Wingdings" w:hAnsi="Wingdings" w:hint="default"/>
      </w:rPr>
    </w:lvl>
    <w:lvl w:ilvl="3" w:tplc="9BBCE1B4" w:tentative="1">
      <w:start w:val="1"/>
      <w:numFmt w:val="bullet"/>
      <w:lvlText w:val=""/>
      <w:lvlJc w:val="left"/>
      <w:pPr>
        <w:tabs>
          <w:tab w:val="num" w:pos="2880"/>
        </w:tabs>
        <w:ind w:left="2880" w:hanging="360"/>
      </w:pPr>
      <w:rPr>
        <w:rFonts w:ascii="Wingdings" w:hAnsi="Wingdings" w:hint="default"/>
      </w:rPr>
    </w:lvl>
    <w:lvl w:ilvl="4" w:tplc="64AC7382" w:tentative="1">
      <w:start w:val="1"/>
      <w:numFmt w:val="bullet"/>
      <w:lvlText w:val=""/>
      <w:lvlJc w:val="left"/>
      <w:pPr>
        <w:tabs>
          <w:tab w:val="num" w:pos="3600"/>
        </w:tabs>
        <w:ind w:left="3600" w:hanging="360"/>
      </w:pPr>
      <w:rPr>
        <w:rFonts w:ascii="Wingdings" w:hAnsi="Wingdings" w:hint="default"/>
      </w:rPr>
    </w:lvl>
    <w:lvl w:ilvl="5" w:tplc="DF3ED7E6" w:tentative="1">
      <w:start w:val="1"/>
      <w:numFmt w:val="bullet"/>
      <w:lvlText w:val=""/>
      <w:lvlJc w:val="left"/>
      <w:pPr>
        <w:tabs>
          <w:tab w:val="num" w:pos="4320"/>
        </w:tabs>
        <w:ind w:left="4320" w:hanging="360"/>
      </w:pPr>
      <w:rPr>
        <w:rFonts w:ascii="Wingdings" w:hAnsi="Wingdings" w:hint="default"/>
      </w:rPr>
    </w:lvl>
    <w:lvl w:ilvl="6" w:tplc="532E8994" w:tentative="1">
      <w:start w:val="1"/>
      <w:numFmt w:val="bullet"/>
      <w:lvlText w:val=""/>
      <w:lvlJc w:val="left"/>
      <w:pPr>
        <w:tabs>
          <w:tab w:val="num" w:pos="5040"/>
        </w:tabs>
        <w:ind w:left="5040" w:hanging="360"/>
      </w:pPr>
      <w:rPr>
        <w:rFonts w:ascii="Wingdings" w:hAnsi="Wingdings" w:hint="default"/>
      </w:rPr>
    </w:lvl>
    <w:lvl w:ilvl="7" w:tplc="58DED5B6" w:tentative="1">
      <w:start w:val="1"/>
      <w:numFmt w:val="bullet"/>
      <w:lvlText w:val=""/>
      <w:lvlJc w:val="left"/>
      <w:pPr>
        <w:tabs>
          <w:tab w:val="num" w:pos="5760"/>
        </w:tabs>
        <w:ind w:left="5760" w:hanging="360"/>
      </w:pPr>
      <w:rPr>
        <w:rFonts w:ascii="Wingdings" w:hAnsi="Wingdings" w:hint="default"/>
      </w:rPr>
    </w:lvl>
    <w:lvl w:ilvl="8" w:tplc="3CD64F9E" w:tentative="1">
      <w:start w:val="1"/>
      <w:numFmt w:val="bullet"/>
      <w:lvlText w:val=""/>
      <w:lvlJc w:val="left"/>
      <w:pPr>
        <w:tabs>
          <w:tab w:val="num" w:pos="6480"/>
        </w:tabs>
        <w:ind w:left="6480" w:hanging="360"/>
      </w:pPr>
      <w:rPr>
        <w:rFonts w:ascii="Wingdings" w:hAnsi="Wingdings" w:hint="default"/>
      </w:rPr>
    </w:lvl>
  </w:abstractNum>
  <w:abstractNum w:abstractNumId="7">
    <w:nsid w:val="0CFA14EB"/>
    <w:multiLevelType w:val="hybridMultilevel"/>
    <w:tmpl w:val="05BE9A04"/>
    <w:lvl w:ilvl="0" w:tplc="93408F46">
      <w:start w:val="1"/>
      <w:numFmt w:val="bullet"/>
      <w:lvlText w:val="-"/>
      <w:lvlJc w:val="left"/>
      <w:pPr>
        <w:ind w:left="795" w:hanging="360"/>
      </w:pPr>
      <w:rPr>
        <w:rFonts w:asciiTheme="minorBidi" w:eastAsiaTheme="minorEastAsia" w:hAnsiTheme="minorBidi" w:cs="Arabic11 BT"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0D6E62A7"/>
    <w:multiLevelType w:val="hybridMultilevel"/>
    <w:tmpl w:val="794E0F4C"/>
    <w:lvl w:ilvl="0" w:tplc="814004B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383BD9"/>
    <w:multiLevelType w:val="hybridMultilevel"/>
    <w:tmpl w:val="74F8D78E"/>
    <w:lvl w:ilvl="0" w:tplc="7A1CEA8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BF1F01"/>
    <w:multiLevelType w:val="hybridMultilevel"/>
    <w:tmpl w:val="B1EC5818"/>
    <w:lvl w:ilvl="0" w:tplc="A0AA2C2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6515A3"/>
    <w:multiLevelType w:val="hybridMultilevel"/>
    <w:tmpl w:val="98FED9D4"/>
    <w:lvl w:ilvl="0" w:tplc="BDD05D96">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81389A"/>
    <w:multiLevelType w:val="hybridMultilevel"/>
    <w:tmpl w:val="D9681518"/>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13F1624"/>
    <w:multiLevelType w:val="hybridMultilevel"/>
    <w:tmpl w:val="47502054"/>
    <w:lvl w:ilvl="0" w:tplc="A9BE59E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580A66"/>
    <w:multiLevelType w:val="hybridMultilevel"/>
    <w:tmpl w:val="53289AEC"/>
    <w:lvl w:ilvl="0" w:tplc="322065FE">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5">
    <w:nsid w:val="281315EC"/>
    <w:multiLevelType w:val="hybridMultilevel"/>
    <w:tmpl w:val="046034C0"/>
    <w:lvl w:ilvl="0" w:tplc="1B3AD25E">
      <w:start w:val="1"/>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6">
    <w:nsid w:val="2CCC4436"/>
    <w:multiLevelType w:val="hybridMultilevel"/>
    <w:tmpl w:val="FDEE3B1A"/>
    <w:lvl w:ilvl="0" w:tplc="879A90F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E42CCC"/>
    <w:multiLevelType w:val="hybridMultilevel"/>
    <w:tmpl w:val="4CC48B62"/>
    <w:lvl w:ilvl="0" w:tplc="7766F85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A0EBE"/>
    <w:multiLevelType w:val="hybridMultilevel"/>
    <w:tmpl w:val="B6E2A36C"/>
    <w:lvl w:ilvl="0" w:tplc="F8A2F03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1432CA"/>
    <w:multiLevelType w:val="hybridMultilevel"/>
    <w:tmpl w:val="A91C3DA8"/>
    <w:lvl w:ilvl="0" w:tplc="E1728C0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1D16E5"/>
    <w:multiLevelType w:val="hybridMultilevel"/>
    <w:tmpl w:val="E55A5298"/>
    <w:lvl w:ilvl="0" w:tplc="A2D09E7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E0103B"/>
    <w:multiLevelType w:val="hybridMultilevel"/>
    <w:tmpl w:val="35708E02"/>
    <w:lvl w:ilvl="0" w:tplc="989621A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F54BCC"/>
    <w:multiLevelType w:val="hybridMultilevel"/>
    <w:tmpl w:val="1A209B10"/>
    <w:lvl w:ilvl="0" w:tplc="31724002">
      <w:start w:val="1"/>
      <w:numFmt w:val="bullet"/>
      <w:lvlText w:val="-"/>
      <w:lvlJc w:val="left"/>
      <w:pPr>
        <w:tabs>
          <w:tab w:val="num" w:pos="720"/>
        </w:tabs>
        <w:ind w:left="720" w:hanging="360"/>
      </w:pPr>
      <w:rPr>
        <w:rFonts w:ascii="Times New Roman" w:hAnsi="Times New Roman" w:cs="Times New Roman" w:hint="default"/>
      </w:rPr>
    </w:lvl>
    <w:lvl w:ilvl="1" w:tplc="E47ACB34">
      <w:start w:val="1"/>
      <w:numFmt w:val="decimal"/>
      <w:lvlText w:val="%2."/>
      <w:lvlJc w:val="left"/>
      <w:pPr>
        <w:tabs>
          <w:tab w:val="num" w:pos="1440"/>
        </w:tabs>
        <w:ind w:left="1440" w:hanging="360"/>
      </w:pPr>
    </w:lvl>
    <w:lvl w:ilvl="2" w:tplc="48D80AF4">
      <w:start w:val="1"/>
      <w:numFmt w:val="decimal"/>
      <w:lvlText w:val="%3."/>
      <w:lvlJc w:val="left"/>
      <w:pPr>
        <w:tabs>
          <w:tab w:val="num" w:pos="2160"/>
        </w:tabs>
        <w:ind w:left="2160" w:hanging="360"/>
      </w:pPr>
    </w:lvl>
    <w:lvl w:ilvl="3" w:tplc="6F9E6A10">
      <w:start w:val="1"/>
      <w:numFmt w:val="decimal"/>
      <w:lvlText w:val="%4."/>
      <w:lvlJc w:val="left"/>
      <w:pPr>
        <w:tabs>
          <w:tab w:val="num" w:pos="2880"/>
        </w:tabs>
        <w:ind w:left="2880" w:hanging="360"/>
      </w:pPr>
    </w:lvl>
    <w:lvl w:ilvl="4" w:tplc="5D5CEE3A">
      <w:start w:val="1"/>
      <w:numFmt w:val="decimal"/>
      <w:lvlText w:val="%5."/>
      <w:lvlJc w:val="left"/>
      <w:pPr>
        <w:tabs>
          <w:tab w:val="num" w:pos="3600"/>
        </w:tabs>
        <w:ind w:left="3600" w:hanging="360"/>
      </w:pPr>
    </w:lvl>
    <w:lvl w:ilvl="5" w:tplc="A6906006">
      <w:start w:val="1"/>
      <w:numFmt w:val="decimal"/>
      <w:lvlText w:val="%6."/>
      <w:lvlJc w:val="left"/>
      <w:pPr>
        <w:tabs>
          <w:tab w:val="num" w:pos="4320"/>
        </w:tabs>
        <w:ind w:left="4320" w:hanging="360"/>
      </w:pPr>
    </w:lvl>
    <w:lvl w:ilvl="6" w:tplc="35FC8E64">
      <w:start w:val="1"/>
      <w:numFmt w:val="decimal"/>
      <w:lvlText w:val="%7."/>
      <w:lvlJc w:val="left"/>
      <w:pPr>
        <w:tabs>
          <w:tab w:val="num" w:pos="5040"/>
        </w:tabs>
        <w:ind w:left="5040" w:hanging="360"/>
      </w:pPr>
    </w:lvl>
    <w:lvl w:ilvl="7" w:tplc="34086012">
      <w:start w:val="1"/>
      <w:numFmt w:val="decimal"/>
      <w:lvlText w:val="%8."/>
      <w:lvlJc w:val="left"/>
      <w:pPr>
        <w:tabs>
          <w:tab w:val="num" w:pos="5760"/>
        </w:tabs>
        <w:ind w:left="5760" w:hanging="360"/>
      </w:pPr>
    </w:lvl>
    <w:lvl w:ilvl="8" w:tplc="FC74ABEC">
      <w:start w:val="1"/>
      <w:numFmt w:val="decimal"/>
      <w:lvlText w:val="%9."/>
      <w:lvlJc w:val="left"/>
      <w:pPr>
        <w:tabs>
          <w:tab w:val="num" w:pos="6480"/>
        </w:tabs>
        <w:ind w:left="6480" w:hanging="360"/>
      </w:pPr>
    </w:lvl>
  </w:abstractNum>
  <w:abstractNum w:abstractNumId="23">
    <w:nsid w:val="408C6BE5"/>
    <w:multiLevelType w:val="hybridMultilevel"/>
    <w:tmpl w:val="19F6405A"/>
    <w:lvl w:ilvl="0" w:tplc="B86A310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7E6388"/>
    <w:multiLevelType w:val="hybridMultilevel"/>
    <w:tmpl w:val="AE384ADE"/>
    <w:lvl w:ilvl="0" w:tplc="32C28E32">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917856"/>
    <w:multiLevelType w:val="hybridMultilevel"/>
    <w:tmpl w:val="A0987210"/>
    <w:lvl w:ilvl="0" w:tplc="A400098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A181489"/>
    <w:multiLevelType w:val="hybridMultilevel"/>
    <w:tmpl w:val="0A5E150E"/>
    <w:lvl w:ilvl="0" w:tplc="1C8EBAA4">
      <w:start w:val="1"/>
      <w:numFmt w:val="bullet"/>
      <w:lvlText w:val="-"/>
      <w:lvlJc w:val="left"/>
      <w:pPr>
        <w:tabs>
          <w:tab w:val="num" w:pos="720"/>
        </w:tabs>
        <w:ind w:left="720" w:hanging="360"/>
      </w:pPr>
      <w:rPr>
        <w:rFonts w:ascii="Times New Roman" w:hAnsi="Times New Roman" w:cs="Times New Roman" w:hint="default"/>
      </w:rPr>
    </w:lvl>
    <w:lvl w:ilvl="1" w:tplc="AC8A9A76">
      <w:start w:val="1"/>
      <w:numFmt w:val="decimal"/>
      <w:lvlText w:val="%2."/>
      <w:lvlJc w:val="left"/>
      <w:pPr>
        <w:tabs>
          <w:tab w:val="num" w:pos="1440"/>
        </w:tabs>
        <w:ind w:left="1440" w:hanging="360"/>
      </w:pPr>
    </w:lvl>
    <w:lvl w:ilvl="2" w:tplc="109EE15C">
      <w:start w:val="1"/>
      <w:numFmt w:val="decimal"/>
      <w:lvlText w:val="%3."/>
      <w:lvlJc w:val="left"/>
      <w:pPr>
        <w:tabs>
          <w:tab w:val="num" w:pos="2160"/>
        </w:tabs>
        <w:ind w:left="2160" w:hanging="360"/>
      </w:pPr>
    </w:lvl>
    <w:lvl w:ilvl="3" w:tplc="3FD67310">
      <w:start w:val="1"/>
      <w:numFmt w:val="decimal"/>
      <w:lvlText w:val="%4."/>
      <w:lvlJc w:val="left"/>
      <w:pPr>
        <w:tabs>
          <w:tab w:val="num" w:pos="2880"/>
        </w:tabs>
        <w:ind w:left="2880" w:hanging="360"/>
      </w:pPr>
    </w:lvl>
    <w:lvl w:ilvl="4" w:tplc="8624A6BE">
      <w:start w:val="1"/>
      <w:numFmt w:val="decimal"/>
      <w:lvlText w:val="%5."/>
      <w:lvlJc w:val="left"/>
      <w:pPr>
        <w:tabs>
          <w:tab w:val="num" w:pos="3600"/>
        </w:tabs>
        <w:ind w:left="3600" w:hanging="360"/>
      </w:pPr>
    </w:lvl>
    <w:lvl w:ilvl="5" w:tplc="5310E256">
      <w:start w:val="1"/>
      <w:numFmt w:val="decimal"/>
      <w:lvlText w:val="%6."/>
      <w:lvlJc w:val="left"/>
      <w:pPr>
        <w:tabs>
          <w:tab w:val="num" w:pos="4320"/>
        </w:tabs>
        <w:ind w:left="4320" w:hanging="360"/>
      </w:pPr>
    </w:lvl>
    <w:lvl w:ilvl="6" w:tplc="BFEA1CFC">
      <w:start w:val="1"/>
      <w:numFmt w:val="decimal"/>
      <w:lvlText w:val="%7."/>
      <w:lvlJc w:val="left"/>
      <w:pPr>
        <w:tabs>
          <w:tab w:val="num" w:pos="5040"/>
        </w:tabs>
        <w:ind w:left="5040" w:hanging="360"/>
      </w:pPr>
    </w:lvl>
    <w:lvl w:ilvl="7" w:tplc="64988414">
      <w:start w:val="1"/>
      <w:numFmt w:val="decimal"/>
      <w:lvlText w:val="%8."/>
      <w:lvlJc w:val="left"/>
      <w:pPr>
        <w:tabs>
          <w:tab w:val="num" w:pos="5760"/>
        </w:tabs>
        <w:ind w:left="5760" w:hanging="360"/>
      </w:pPr>
    </w:lvl>
    <w:lvl w:ilvl="8" w:tplc="89643D54">
      <w:start w:val="1"/>
      <w:numFmt w:val="decimal"/>
      <w:lvlText w:val="%9."/>
      <w:lvlJc w:val="left"/>
      <w:pPr>
        <w:tabs>
          <w:tab w:val="num" w:pos="6480"/>
        </w:tabs>
        <w:ind w:left="6480" w:hanging="360"/>
      </w:pPr>
    </w:lvl>
  </w:abstractNum>
  <w:abstractNum w:abstractNumId="27">
    <w:nsid w:val="5BFA4982"/>
    <w:multiLevelType w:val="hybridMultilevel"/>
    <w:tmpl w:val="DB3C05C0"/>
    <w:lvl w:ilvl="0" w:tplc="699CE9F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8948FF"/>
    <w:multiLevelType w:val="hybridMultilevel"/>
    <w:tmpl w:val="E03A8B92"/>
    <w:lvl w:ilvl="0" w:tplc="2AAED7EA">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254CE4"/>
    <w:multiLevelType w:val="hybridMultilevel"/>
    <w:tmpl w:val="776E3946"/>
    <w:lvl w:ilvl="0" w:tplc="0C64A92C">
      <w:start w:val="3"/>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0876922"/>
    <w:multiLevelType w:val="hybridMultilevel"/>
    <w:tmpl w:val="3B3CE77A"/>
    <w:lvl w:ilvl="0" w:tplc="9246195C">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08F0926"/>
    <w:multiLevelType w:val="hybridMultilevel"/>
    <w:tmpl w:val="2E62AECA"/>
    <w:lvl w:ilvl="0" w:tplc="8640D1C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BF020C"/>
    <w:multiLevelType w:val="hybridMultilevel"/>
    <w:tmpl w:val="620AB93E"/>
    <w:lvl w:ilvl="0" w:tplc="0EE0154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1E2849"/>
    <w:multiLevelType w:val="hybridMultilevel"/>
    <w:tmpl w:val="825A2E56"/>
    <w:lvl w:ilvl="0" w:tplc="00227A88">
      <w:start w:val="3"/>
      <w:numFmt w:val="bullet"/>
      <w:lvlText w:val="-"/>
      <w:lvlJc w:val="left"/>
      <w:pPr>
        <w:ind w:left="360" w:hanging="360"/>
      </w:pPr>
      <w:rPr>
        <w:rFonts w:ascii="Arial" w:eastAsiaTheme="minorEastAsia" w:hAnsi="Arial" w:cs="Aria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6CB407A"/>
    <w:multiLevelType w:val="hybridMultilevel"/>
    <w:tmpl w:val="5C9639DA"/>
    <w:lvl w:ilvl="0" w:tplc="B0AC23D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AB0177"/>
    <w:multiLevelType w:val="hybridMultilevel"/>
    <w:tmpl w:val="700AD21A"/>
    <w:lvl w:ilvl="0" w:tplc="B14EADD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BE40F6"/>
    <w:multiLevelType w:val="hybridMultilevel"/>
    <w:tmpl w:val="5AB0924A"/>
    <w:lvl w:ilvl="0" w:tplc="5FC0E74E">
      <w:numFmt w:val="bullet"/>
      <w:lvlText w:val="-"/>
      <w:lvlJc w:val="left"/>
      <w:pPr>
        <w:ind w:left="720" w:hanging="360"/>
      </w:pPr>
      <w:rPr>
        <w:rFonts w:ascii="Arial" w:eastAsiaTheme="minorEastAsia" w:hAnsi="Aria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8D0F87"/>
    <w:multiLevelType w:val="hybridMultilevel"/>
    <w:tmpl w:val="A4806C70"/>
    <w:lvl w:ilvl="0" w:tplc="48D2F74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4262B6E"/>
    <w:multiLevelType w:val="hybridMultilevel"/>
    <w:tmpl w:val="F1B8B36E"/>
    <w:lvl w:ilvl="0" w:tplc="F3B89790">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6D7531"/>
    <w:multiLevelType w:val="hybridMultilevel"/>
    <w:tmpl w:val="A3BCFC94"/>
    <w:lvl w:ilvl="0" w:tplc="60C8572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691AA9"/>
    <w:multiLevelType w:val="hybridMultilevel"/>
    <w:tmpl w:val="78E094D4"/>
    <w:lvl w:ilvl="0" w:tplc="32E60D4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94B1316"/>
    <w:multiLevelType w:val="hybridMultilevel"/>
    <w:tmpl w:val="C5E43822"/>
    <w:lvl w:ilvl="0" w:tplc="B84CC1AE">
      <w:start w:val="1"/>
      <w:numFmt w:val="bullet"/>
      <w:lvlText w:val=""/>
      <w:lvlJc w:val="left"/>
      <w:pPr>
        <w:tabs>
          <w:tab w:val="num" w:pos="720"/>
        </w:tabs>
        <w:ind w:left="720" w:hanging="360"/>
      </w:pPr>
      <w:rPr>
        <w:rFonts w:ascii="Wingdings" w:hAnsi="Wingdings" w:hint="default"/>
      </w:rPr>
    </w:lvl>
    <w:lvl w:ilvl="1" w:tplc="D0FCED62" w:tentative="1">
      <w:start w:val="1"/>
      <w:numFmt w:val="bullet"/>
      <w:lvlText w:val=""/>
      <w:lvlJc w:val="left"/>
      <w:pPr>
        <w:tabs>
          <w:tab w:val="num" w:pos="1440"/>
        </w:tabs>
        <w:ind w:left="1440" w:hanging="360"/>
      </w:pPr>
      <w:rPr>
        <w:rFonts w:ascii="Wingdings" w:hAnsi="Wingdings" w:hint="default"/>
      </w:rPr>
    </w:lvl>
    <w:lvl w:ilvl="2" w:tplc="5554E5D6" w:tentative="1">
      <w:start w:val="1"/>
      <w:numFmt w:val="bullet"/>
      <w:lvlText w:val=""/>
      <w:lvlJc w:val="left"/>
      <w:pPr>
        <w:tabs>
          <w:tab w:val="num" w:pos="2160"/>
        </w:tabs>
        <w:ind w:left="2160" w:hanging="360"/>
      </w:pPr>
      <w:rPr>
        <w:rFonts w:ascii="Wingdings" w:hAnsi="Wingdings" w:hint="default"/>
      </w:rPr>
    </w:lvl>
    <w:lvl w:ilvl="3" w:tplc="000C06FE" w:tentative="1">
      <w:start w:val="1"/>
      <w:numFmt w:val="bullet"/>
      <w:lvlText w:val=""/>
      <w:lvlJc w:val="left"/>
      <w:pPr>
        <w:tabs>
          <w:tab w:val="num" w:pos="2880"/>
        </w:tabs>
        <w:ind w:left="2880" w:hanging="360"/>
      </w:pPr>
      <w:rPr>
        <w:rFonts w:ascii="Wingdings" w:hAnsi="Wingdings" w:hint="default"/>
      </w:rPr>
    </w:lvl>
    <w:lvl w:ilvl="4" w:tplc="B2948B64" w:tentative="1">
      <w:start w:val="1"/>
      <w:numFmt w:val="bullet"/>
      <w:lvlText w:val=""/>
      <w:lvlJc w:val="left"/>
      <w:pPr>
        <w:tabs>
          <w:tab w:val="num" w:pos="3600"/>
        </w:tabs>
        <w:ind w:left="3600" w:hanging="360"/>
      </w:pPr>
      <w:rPr>
        <w:rFonts w:ascii="Wingdings" w:hAnsi="Wingdings" w:hint="default"/>
      </w:rPr>
    </w:lvl>
    <w:lvl w:ilvl="5" w:tplc="DEE6B2EC" w:tentative="1">
      <w:start w:val="1"/>
      <w:numFmt w:val="bullet"/>
      <w:lvlText w:val=""/>
      <w:lvlJc w:val="left"/>
      <w:pPr>
        <w:tabs>
          <w:tab w:val="num" w:pos="4320"/>
        </w:tabs>
        <w:ind w:left="4320" w:hanging="360"/>
      </w:pPr>
      <w:rPr>
        <w:rFonts w:ascii="Wingdings" w:hAnsi="Wingdings" w:hint="default"/>
      </w:rPr>
    </w:lvl>
    <w:lvl w:ilvl="6" w:tplc="AB4E6470" w:tentative="1">
      <w:start w:val="1"/>
      <w:numFmt w:val="bullet"/>
      <w:lvlText w:val=""/>
      <w:lvlJc w:val="left"/>
      <w:pPr>
        <w:tabs>
          <w:tab w:val="num" w:pos="5040"/>
        </w:tabs>
        <w:ind w:left="5040" w:hanging="360"/>
      </w:pPr>
      <w:rPr>
        <w:rFonts w:ascii="Wingdings" w:hAnsi="Wingdings" w:hint="default"/>
      </w:rPr>
    </w:lvl>
    <w:lvl w:ilvl="7" w:tplc="926A5894" w:tentative="1">
      <w:start w:val="1"/>
      <w:numFmt w:val="bullet"/>
      <w:lvlText w:val=""/>
      <w:lvlJc w:val="left"/>
      <w:pPr>
        <w:tabs>
          <w:tab w:val="num" w:pos="5760"/>
        </w:tabs>
        <w:ind w:left="5760" w:hanging="360"/>
      </w:pPr>
      <w:rPr>
        <w:rFonts w:ascii="Wingdings" w:hAnsi="Wingdings" w:hint="default"/>
      </w:rPr>
    </w:lvl>
    <w:lvl w:ilvl="8" w:tplc="8D30D670" w:tentative="1">
      <w:start w:val="1"/>
      <w:numFmt w:val="bullet"/>
      <w:lvlText w:val=""/>
      <w:lvlJc w:val="left"/>
      <w:pPr>
        <w:tabs>
          <w:tab w:val="num" w:pos="6480"/>
        </w:tabs>
        <w:ind w:left="6480" w:hanging="360"/>
      </w:pPr>
      <w:rPr>
        <w:rFonts w:ascii="Wingdings" w:hAnsi="Wingdings" w:hint="default"/>
      </w:rPr>
    </w:lvl>
  </w:abstractNum>
  <w:abstractNum w:abstractNumId="42">
    <w:nsid w:val="7A5C740E"/>
    <w:multiLevelType w:val="hybridMultilevel"/>
    <w:tmpl w:val="22686444"/>
    <w:lvl w:ilvl="0" w:tplc="158CF83A">
      <w:start w:val="3"/>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FF60C3"/>
    <w:multiLevelType w:val="hybridMultilevel"/>
    <w:tmpl w:val="4A12EFC0"/>
    <w:lvl w:ilvl="0" w:tplc="1F6840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
  </w:num>
  <w:num w:numId="7">
    <w:abstractNumId w:val="36"/>
  </w:num>
  <w:num w:numId="8">
    <w:abstractNumId w:val="25"/>
  </w:num>
  <w:num w:numId="9">
    <w:abstractNumId w:val="16"/>
  </w:num>
  <w:num w:numId="10">
    <w:abstractNumId w:val="11"/>
  </w:num>
  <w:num w:numId="11">
    <w:abstractNumId w:val="43"/>
  </w:num>
  <w:num w:numId="12">
    <w:abstractNumId w:val="14"/>
  </w:num>
  <w:num w:numId="13">
    <w:abstractNumId w:val="5"/>
  </w:num>
  <w:num w:numId="14">
    <w:abstractNumId w:val="24"/>
  </w:num>
  <w:num w:numId="15">
    <w:abstractNumId w:val="37"/>
  </w:num>
  <w:num w:numId="16">
    <w:abstractNumId w:val="23"/>
  </w:num>
  <w:num w:numId="17">
    <w:abstractNumId w:val="28"/>
  </w:num>
  <w:num w:numId="18">
    <w:abstractNumId w:val="40"/>
  </w:num>
  <w:num w:numId="19">
    <w:abstractNumId w:val="20"/>
  </w:num>
  <w:num w:numId="20">
    <w:abstractNumId w:val="19"/>
  </w:num>
  <w:num w:numId="21">
    <w:abstractNumId w:val="27"/>
  </w:num>
  <w:num w:numId="22">
    <w:abstractNumId w:val="15"/>
  </w:num>
  <w:num w:numId="23">
    <w:abstractNumId w:val="21"/>
  </w:num>
  <w:num w:numId="24">
    <w:abstractNumId w:val="35"/>
  </w:num>
  <w:num w:numId="25">
    <w:abstractNumId w:val="31"/>
  </w:num>
  <w:num w:numId="26">
    <w:abstractNumId w:val="17"/>
  </w:num>
  <w:num w:numId="27">
    <w:abstractNumId w:val="32"/>
  </w:num>
  <w:num w:numId="28">
    <w:abstractNumId w:val="39"/>
  </w:num>
  <w:num w:numId="29">
    <w:abstractNumId w:val="33"/>
  </w:num>
  <w:num w:numId="30">
    <w:abstractNumId w:val="7"/>
  </w:num>
  <w:num w:numId="31">
    <w:abstractNumId w:val="42"/>
  </w:num>
  <w:num w:numId="32">
    <w:abstractNumId w:val="12"/>
  </w:num>
  <w:num w:numId="33">
    <w:abstractNumId w:val="30"/>
  </w:num>
  <w:num w:numId="34">
    <w:abstractNumId w:val="29"/>
  </w:num>
  <w:num w:numId="35">
    <w:abstractNumId w:val="10"/>
  </w:num>
  <w:num w:numId="36">
    <w:abstractNumId w:val="8"/>
  </w:num>
  <w:num w:numId="37">
    <w:abstractNumId w:val="9"/>
  </w:num>
  <w:num w:numId="38">
    <w:abstractNumId w:val="34"/>
  </w:num>
  <w:num w:numId="39">
    <w:abstractNumId w:val="38"/>
  </w:num>
  <w:num w:numId="40">
    <w:abstractNumId w:val="3"/>
  </w:num>
  <w:num w:numId="41">
    <w:abstractNumId w:val="13"/>
  </w:num>
  <w:num w:numId="42">
    <w:abstractNumId w:val="4"/>
  </w:num>
  <w:num w:numId="43">
    <w:abstractNumId w:val="6"/>
  </w:num>
  <w:num w:numId="44">
    <w:abstractNumId w:val="4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21829"/>
    <w:rsid w:val="00055F2D"/>
    <w:rsid w:val="0005611E"/>
    <w:rsid w:val="00064F03"/>
    <w:rsid w:val="00071645"/>
    <w:rsid w:val="0008128C"/>
    <w:rsid w:val="000977E8"/>
    <w:rsid w:val="0015447C"/>
    <w:rsid w:val="001808C9"/>
    <w:rsid w:val="00187FBA"/>
    <w:rsid w:val="001959EE"/>
    <w:rsid w:val="001B7EFA"/>
    <w:rsid w:val="001D3C83"/>
    <w:rsid w:val="001F5A93"/>
    <w:rsid w:val="002160B9"/>
    <w:rsid w:val="00221829"/>
    <w:rsid w:val="00240B4D"/>
    <w:rsid w:val="0024625A"/>
    <w:rsid w:val="00267D2C"/>
    <w:rsid w:val="00294806"/>
    <w:rsid w:val="002C4BAE"/>
    <w:rsid w:val="002E72C2"/>
    <w:rsid w:val="002F1252"/>
    <w:rsid w:val="002F13A5"/>
    <w:rsid w:val="00334495"/>
    <w:rsid w:val="00383F6C"/>
    <w:rsid w:val="003C1D2A"/>
    <w:rsid w:val="003C29F2"/>
    <w:rsid w:val="003D4BEB"/>
    <w:rsid w:val="003F2EAC"/>
    <w:rsid w:val="003F4BCE"/>
    <w:rsid w:val="0043657D"/>
    <w:rsid w:val="00460ECC"/>
    <w:rsid w:val="004776C6"/>
    <w:rsid w:val="004C06EE"/>
    <w:rsid w:val="004C7439"/>
    <w:rsid w:val="004F2FA5"/>
    <w:rsid w:val="0051667D"/>
    <w:rsid w:val="00542C7A"/>
    <w:rsid w:val="005963AA"/>
    <w:rsid w:val="005B4775"/>
    <w:rsid w:val="005C630B"/>
    <w:rsid w:val="005F67B6"/>
    <w:rsid w:val="00607090"/>
    <w:rsid w:val="00621048"/>
    <w:rsid w:val="00630C0D"/>
    <w:rsid w:val="00652C70"/>
    <w:rsid w:val="00664690"/>
    <w:rsid w:val="00675D82"/>
    <w:rsid w:val="006C1757"/>
    <w:rsid w:val="006C45AA"/>
    <w:rsid w:val="00701BCE"/>
    <w:rsid w:val="00720FC3"/>
    <w:rsid w:val="00742B47"/>
    <w:rsid w:val="0075521A"/>
    <w:rsid w:val="007A3454"/>
    <w:rsid w:val="007A6EFC"/>
    <w:rsid w:val="007E5149"/>
    <w:rsid w:val="007F13DD"/>
    <w:rsid w:val="007F145C"/>
    <w:rsid w:val="007F27E5"/>
    <w:rsid w:val="00827B99"/>
    <w:rsid w:val="008337A0"/>
    <w:rsid w:val="00893162"/>
    <w:rsid w:val="008D6340"/>
    <w:rsid w:val="00907AD4"/>
    <w:rsid w:val="0093482B"/>
    <w:rsid w:val="009375B3"/>
    <w:rsid w:val="0095312F"/>
    <w:rsid w:val="009A3E91"/>
    <w:rsid w:val="009C109A"/>
    <w:rsid w:val="009D6AF3"/>
    <w:rsid w:val="009F46D0"/>
    <w:rsid w:val="00A15E02"/>
    <w:rsid w:val="00A37FBF"/>
    <w:rsid w:val="00A73E4D"/>
    <w:rsid w:val="00A86FD4"/>
    <w:rsid w:val="00AC24AB"/>
    <w:rsid w:val="00AC2892"/>
    <w:rsid w:val="00AC2A93"/>
    <w:rsid w:val="00B4739B"/>
    <w:rsid w:val="00B55E69"/>
    <w:rsid w:val="00B8043E"/>
    <w:rsid w:val="00B8342F"/>
    <w:rsid w:val="00B85E3C"/>
    <w:rsid w:val="00BB0E42"/>
    <w:rsid w:val="00BC5C37"/>
    <w:rsid w:val="00C021B3"/>
    <w:rsid w:val="00C36297"/>
    <w:rsid w:val="00C63909"/>
    <w:rsid w:val="00C646CF"/>
    <w:rsid w:val="00C67C77"/>
    <w:rsid w:val="00CB097D"/>
    <w:rsid w:val="00D024BA"/>
    <w:rsid w:val="00D250FD"/>
    <w:rsid w:val="00D260DB"/>
    <w:rsid w:val="00D27AFC"/>
    <w:rsid w:val="00DA34F3"/>
    <w:rsid w:val="00DA7EF8"/>
    <w:rsid w:val="00DC2D5E"/>
    <w:rsid w:val="00DF009B"/>
    <w:rsid w:val="00E00F49"/>
    <w:rsid w:val="00E62C65"/>
    <w:rsid w:val="00E66A7E"/>
    <w:rsid w:val="00E7071A"/>
    <w:rsid w:val="00E80C87"/>
    <w:rsid w:val="00E837B0"/>
    <w:rsid w:val="00EC6E25"/>
    <w:rsid w:val="00EF6979"/>
    <w:rsid w:val="00F04C58"/>
    <w:rsid w:val="00F6576B"/>
    <w:rsid w:val="00F86183"/>
    <w:rsid w:val="00FA1F91"/>
    <w:rsid w:val="00FB1192"/>
    <w:rsid w:val="00FB3735"/>
    <w:rsid w:val="00FE521D"/>
    <w:rsid w:val="00FE7A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80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829"/>
    <w:pPr>
      <w:ind w:left="720"/>
      <w:contextualSpacing/>
    </w:pPr>
  </w:style>
  <w:style w:type="paragraph" w:styleId="a4">
    <w:name w:val="Normal (Web)"/>
    <w:basedOn w:val="a"/>
    <w:uiPriority w:val="99"/>
    <w:semiHidden/>
    <w:unhideWhenUsed/>
    <w:rsid w:val="009375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827B99"/>
    <w:pPr>
      <w:tabs>
        <w:tab w:val="center" w:pos="4153"/>
        <w:tab w:val="right" w:pos="8306"/>
      </w:tabs>
      <w:spacing w:after="0" w:line="240" w:lineRule="auto"/>
    </w:pPr>
    <w:rPr>
      <w:rFonts w:eastAsiaTheme="minorEastAsia"/>
    </w:rPr>
  </w:style>
  <w:style w:type="character" w:customStyle="1" w:styleId="Char">
    <w:name w:val="رأس صفحة Char"/>
    <w:basedOn w:val="a0"/>
    <w:link w:val="a5"/>
    <w:uiPriority w:val="99"/>
    <w:semiHidden/>
    <w:rsid w:val="00827B99"/>
    <w:rPr>
      <w:rFonts w:eastAsiaTheme="minorEastAsia"/>
    </w:rPr>
  </w:style>
  <w:style w:type="paragraph" w:styleId="a6">
    <w:name w:val="footer"/>
    <w:basedOn w:val="a"/>
    <w:link w:val="Char0"/>
    <w:uiPriority w:val="99"/>
    <w:unhideWhenUsed/>
    <w:rsid w:val="00E62C65"/>
    <w:pPr>
      <w:tabs>
        <w:tab w:val="center" w:pos="4153"/>
        <w:tab w:val="right" w:pos="8306"/>
      </w:tabs>
      <w:spacing w:after="0" w:line="240" w:lineRule="auto"/>
    </w:pPr>
  </w:style>
  <w:style w:type="character" w:customStyle="1" w:styleId="Char0">
    <w:name w:val="تذييل صفحة Char"/>
    <w:basedOn w:val="a0"/>
    <w:link w:val="a6"/>
    <w:uiPriority w:val="99"/>
    <w:rsid w:val="00E62C65"/>
  </w:style>
  <w:style w:type="paragraph" w:styleId="a7">
    <w:name w:val="Balloon Text"/>
    <w:basedOn w:val="a"/>
    <w:link w:val="Char1"/>
    <w:uiPriority w:val="99"/>
    <w:semiHidden/>
    <w:unhideWhenUsed/>
    <w:rsid w:val="00E62C6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62C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86729">
      <w:bodyDiv w:val="1"/>
      <w:marLeft w:val="0"/>
      <w:marRight w:val="0"/>
      <w:marTop w:val="0"/>
      <w:marBottom w:val="0"/>
      <w:divBdr>
        <w:top w:val="none" w:sz="0" w:space="0" w:color="auto"/>
        <w:left w:val="none" w:sz="0" w:space="0" w:color="auto"/>
        <w:bottom w:val="none" w:sz="0" w:space="0" w:color="auto"/>
        <w:right w:val="none" w:sz="0" w:space="0" w:color="auto"/>
      </w:divBdr>
    </w:div>
    <w:div w:id="13893969">
      <w:bodyDiv w:val="1"/>
      <w:marLeft w:val="0"/>
      <w:marRight w:val="0"/>
      <w:marTop w:val="0"/>
      <w:marBottom w:val="0"/>
      <w:divBdr>
        <w:top w:val="none" w:sz="0" w:space="0" w:color="auto"/>
        <w:left w:val="none" w:sz="0" w:space="0" w:color="auto"/>
        <w:bottom w:val="none" w:sz="0" w:space="0" w:color="auto"/>
        <w:right w:val="none" w:sz="0" w:space="0" w:color="auto"/>
      </w:divBdr>
    </w:div>
    <w:div w:id="59863918">
      <w:bodyDiv w:val="1"/>
      <w:marLeft w:val="0"/>
      <w:marRight w:val="0"/>
      <w:marTop w:val="0"/>
      <w:marBottom w:val="0"/>
      <w:divBdr>
        <w:top w:val="none" w:sz="0" w:space="0" w:color="auto"/>
        <w:left w:val="none" w:sz="0" w:space="0" w:color="auto"/>
        <w:bottom w:val="none" w:sz="0" w:space="0" w:color="auto"/>
        <w:right w:val="none" w:sz="0" w:space="0" w:color="auto"/>
      </w:divBdr>
    </w:div>
    <w:div w:id="73821631">
      <w:bodyDiv w:val="1"/>
      <w:marLeft w:val="0"/>
      <w:marRight w:val="0"/>
      <w:marTop w:val="0"/>
      <w:marBottom w:val="0"/>
      <w:divBdr>
        <w:top w:val="none" w:sz="0" w:space="0" w:color="auto"/>
        <w:left w:val="none" w:sz="0" w:space="0" w:color="auto"/>
        <w:bottom w:val="none" w:sz="0" w:space="0" w:color="auto"/>
        <w:right w:val="none" w:sz="0" w:space="0" w:color="auto"/>
      </w:divBdr>
    </w:div>
    <w:div w:id="84225704">
      <w:bodyDiv w:val="1"/>
      <w:marLeft w:val="0"/>
      <w:marRight w:val="0"/>
      <w:marTop w:val="0"/>
      <w:marBottom w:val="0"/>
      <w:divBdr>
        <w:top w:val="none" w:sz="0" w:space="0" w:color="auto"/>
        <w:left w:val="none" w:sz="0" w:space="0" w:color="auto"/>
        <w:bottom w:val="none" w:sz="0" w:space="0" w:color="auto"/>
        <w:right w:val="none" w:sz="0" w:space="0" w:color="auto"/>
      </w:divBdr>
    </w:div>
    <w:div w:id="132841986">
      <w:bodyDiv w:val="1"/>
      <w:marLeft w:val="0"/>
      <w:marRight w:val="0"/>
      <w:marTop w:val="0"/>
      <w:marBottom w:val="0"/>
      <w:divBdr>
        <w:top w:val="none" w:sz="0" w:space="0" w:color="auto"/>
        <w:left w:val="none" w:sz="0" w:space="0" w:color="auto"/>
        <w:bottom w:val="none" w:sz="0" w:space="0" w:color="auto"/>
        <w:right w:val="none" w:sz="0" w:space="0" w:color="auto"/>
      </w:divBdr>
    </w:div>
    <w:div w:id="141624352">
      <w:bodyDiv w:val="1"/>
      <w:marLeft w:val="0"/>
      <w:marRight w:val="0"/>
      <w:marTop w:val="0"/>
      <w:marBottom w:val="0"/>
      <w:divBdr>
        <w:top w:val="none" w:sz="0" w:space="0" w:color="auto"/>
        <w:left w:val="none" w:sz="0" w:space="0" w:color="auto"/>
        <w:bottom w:val="none" w:sz="0" w:space="0" w:color="auto"/>
        <w:right w:val="none" w:sz="0" w:space="0" w:color="auto"/>
      </w:divBdr>
    </w:div>
    <w:div w:id="216089437">
      <w:bodyDiv w:val="1"/>
      <w:marLeft w:val="0"/>
      <w:marRight w:val="0"/>
      <w:marTop w:val="0"/>
      <w:marBottom w:val="0"/>
      <w:divBdr>
        <w:top w:val="none" w:sz="0" w:space="0" w:color="auto"/>
        <w:left w:val="none" w:sz="0" w:space="0" w:color="auto"/>
        <w:bottom w:val="none" w:sz="0" w:space="0" w:color="auto"/>
        <w:right w:val="none" w:sz="0" w:space="0" w:color="auto"/>
      </w:divBdr>
    </w:div>
    <w:div w:id="241723945">
      <w:bodyDiv w:val="1"/>
      <w:marLeft w:val="0"/>
      <w:marRight w:val="0"/>
      <w:marTop w:val="0"/>
      <w:marBottom w:val="0"/>
      <w:divBdr>
        <w:top w:val="none" w:sz="0" w:space="0" w:color="auto"/>
        <w:left w:val="none" w:sz="0" w:space="0" w:color="auto"/>
        <w:bottom w:val="none" w:sz="0" w:space="0" w:color="auto"/>
        <w:right w:val="none" w:sz="0" w:space="0" w:color="auto"/>
      </w:divBdr>
    </w:div>
    <w:div w:id="257446626">
      <w:bodyDiv w:val="1"/>
      <w:marLeft w:val="0"/>
      <w:marRight w:val="0"/>
      <w:marTop w:val="0"/>
      <w:marBottom w:val="0"/>
      <w:divBdr>
        <w:top w:val="none" w:sz="0" w:space="0" w:color="auto"/>
        <w:left w:val="none" w:sz="0" w:space="0" w:color="auto"/>
        <w:bottom w:val="none" w:sz="0" w:space="0" w:color="auto"/>
        <w:right w:val="none" w:sz="0" w:space="0" w:color="auto"/>
      </w:divBdr>
    </w:div>
    <w:div w:id="292518617">
      <w:bodyDiv w:val="1"/>
      <w:marLeft w:val="0"/>
      <w:marRight w:val="0"/>
      <w:marTop w:val="0"/>
      <w:marBottom w:val="0"/>
      <w:divBdr>
        <w:top w:val="none" w:sz="0" w:space="0" w:color="auto"/>
        <w:left w:val="none" w:sz="0" w:space="0" w:color="auto"/>
        <w:bottom w:val="none" w:sz="0" w:space="0" w:color="auto"/>
        <w:right w:val="none" w:sz="0" w:space="0" w:color="auto"/>
      </w:divBdr>
      <w:divsChild>
        <w:div w:id="1020204294">
          <w:marLeft w:val="0"/>
          <w:marRight w:val="547"/>
          <w:marTop w:val="192"/>
          <w:marBottom w:val="0"/>
          <w:divBdr>
            <w:top w:val="none" w:sz="0" w:space="0" w:color="auto"/>
            <w:left w:val="none" w:sz="0" w:space="0" w:color="auto"/>
            <w:bottom w:val="none" w:sz="0" w:space="0" w:color="auto"/>
            <w:right w:val="none" w:sz="0" w:space="0" w:color="auto"/>
          </w:divBdr>
        </w:div>
      </w:divsChild>
    </w:div>
    <w:div w:id="300548669">
      <w:bodyDiv w:val="1"/>
      <w:marLeft w:val="0"/>
      <w:marRight w:val="0"/>
      <w:marTop w:val="0"/>
      <w:marBottom w:val="0"/>
      <w:divBdr>
        <w:top w:val="none" w:sz="0" w:space="0" w:color="auto"/>
        <w:left w:val="none" w:sz="0" w:space="0" w:color="auto"/>
        <w:bottom w:val="none" w:sz="0" w:space="0" w:color="auto"/>
        <w:right w:val="none" w:sz="0" w:space="0" w:color="auto"/>
      </w:divBdr>
    </w:div>
    <w:div w:id="338584821">
      <w:bodyDiv w:val="1"/>
      <w:marLeft w:val="0"/>
      <w:marRight w:val="0"/>
      <w:marTop w:val="0"/>
      <w:marBottom w:val="0"/>
      <w:divBdr>
        <w:top w:val="none" w:sz="0" w:space="0" w:color="auto"/>
        <w:left w:val="none" w:sz="0" w:space="0" w:color="auto"/>
        <w:bottom w:val="none" w:sz="0" w:space="0" w:color="auto"/>
        <w:right w:val="none" w:sz="0" w:space="0" w:color="auto"/>
      </w:divBdr>
    </w:div>
    <w:div w:id="347950236">
      <w:bodyDiv w:val="1"/>
      <w:marLeft w:val="0"/>
      <w:marRight w:val="0"/>
      <w:marTop w:val="0"/>
      <w:marBottom w:val="0"/>
      <w:divBdr>
        <w:top w:val="none" w:sz="0" w:space="0" w:color="auto"/>
        <w:left w:val="none" w:sz="0" w:space="0" w:color="auto"/>
        <w:bottom w:val="none" w:sz="0" w:space="0" w:color="auto"/>
        <w:right w:val="none" w:sz="0" w:space="0" w:color="auto"/>
      </w:divBdr>
    </w:div>
    <w:div w:id="393237311">
      <w:bodyDiv w:val="1"/>
      <w:marLeft w:val="0"/>
      <w:marRight w:val="0"/>
      <w:marTop w:val="0"/>
      <w:marBottom w:val="0"/>
      <w:divBdr>
        <w:top w:val="none" w:sz="0" w:space="0" w:color="auto"/>
        <w:left w:val="none" w:sz="0" w:space="0" w:color="auto"/>
        <w:bottom w:val="none" w:sz="0" w:space="0" w:color="auto"/>
        <w:right w:val="none" w:sz="0" w:space="0" w:color="auto"/>
      </w:divBdr>
    </w:div>
    <w:div w:id="442261346">
      <w:bodyDiv w:val="1"/>
      <w:marLeft w:val="0"/>
      <w:marRight w:val="0"/>
      <w:marTop w:val="0"/>
      <w:marBottom w:val="0"/>
      <w:divBdr>
        <w:top w:val="none" w:sz="0" w:space="0" w:color="auto"/>
        <w:left w:val="none" w:sz="0" w:space="0" w:color="auto"/>
        <w:bottom w:val="none" w:sz="0" w:space="0" w:color="auto"/>
        <w:right w:val="none" w:sz="0" w:space="0" w:color="auto"/>
      </w:divBdr>
    </w:div>
    <w:div w:id="471946090">
      <w:bodyDiv w:val="1"/>
      <w:marLeft w:val="0"/>
      <w:marRight w:val="0"/>
      <w:marTop w:val="0"/>
      <w:marBottom w:val="0"/>
      <w:divBdr>
        <w:top w:val="none" w:sz="0" w:space="0" w:color="auto"/>
        <w:left w:val="none" w:sz="0" w:space="0" w:color="auto"/>
        <w:bottom w:val="none" w:sz="0" w:space="0" w:color="auto"/>
        <w:right w:val="none" w:sz="0" w:space="0" w:color="auto"/>
      </w:divBdr>
    </w:div>
    <w:div w:id="494691108">
      <w:bodyDiv w:val="1"/>
      <w:marLeft w:val="0"/>
      <w:marRight w:val="0"/>
      <w:marTop w:val="0"/>
      <w:marBottom w:val="0"/>
      <w:divBdr>
        <w:top w:val="none" w:sz="0" w:space="0" w:color="auto"/>
        <w:left w:val="none" w:sz="0" w:space="0" w:color="auto"/>
        <w:bottom w:val="none" w:sz="0" w:space="0" w:color="auto"/>
        <w:right w:val="none" w:sz="0" w:space="0" w:color="auto"/>
      </w:divBdr>
    </w:div>
    <w:div w:id="498498002">
      <w:bodyDiv w:val="1"/>
      <w:marLeft w:val="0"/>
      <w:marRight w:val="0"/>
      <w:marTop w:val="0"/>
      <w:marBottom w:val="0"/>
      <w:divBdr>
        <w:top w:val="none" w:sz="0" w:space="0" w:color="auto"/>
        <w:left w:val="none" w:sz="0" w:space="0" w:color="auto"/>
        <w:bottom w:val="none" w:sz="0" w:space="0" w:color="auto"/>
        <w:right w:val="none" w:sz="0" w:space="0" w:color="auto"/>
      </w:divBdr>
    </w:div>
    <w:div w:id="519316590">
      <w:bodyDiv w:val="1"/>
      <w:marLeft w:val="0"/>
      <w:marRight w:val="0"/>
      <w:marTop w:val="0"/>
      <w:marBottom w:val="0"/>
      <w:divBdr>
        <w:top w:val="none" w:sz="0" w:space="0" w:color="auto"/>
        <w:left w:val="none" w:sz="0" w:space="0" w:color="auto"/>
        <w:bottom w:val="none" w:sz="0" w:space="0" w:color="auto"/>
        <w:right w:val="none" w:sz="0" w:space="0" w:color="auto"/>
      </w:divBdr>
    </w:div>
    <w:div w:id="574509008">
      <w:bodyDiv w:val="1"/>
      <w:marLeft w:val="0"/>
      <w:marRight w:val="0"/>
      <w:marTop w:val="0"/>
      <w:marBottom w:val="0"/>
      <w:divBdr>
        <w:top w:val="none" w:sz="0" w:space="0" w:color="auto"/>
        <w:left w:val="none" w:sz="0" w:space="0" w:color="auto"/>
        <w:bottom w:val="none" w:sz="0" w:space="0" w:color="auto"/>
        <w:right w:val="none" w:sz="0" w:space="0" w:color="auto"/>
      </w:divBdr>
    </w:div>
    <w:div w:id="582760379">
      <w:bodyDiv w:val="1"/>
      <w:marLeft w:val="0"/>
      <w:marRight w:val="0"/>
      <w:marTop w:val="0"/>
      <w:marBottom w:val="0"/>
      <w:divBdr>
        <w:top w:val="none" w:sz="0" w:space="0" w:color="auto"/>
        <w:left w:val="none" w:sz="0" w:space="0" w:color="auto"/>
        <w:bottom w:val="none" w:sz="0" w:space="0" w:color="auto"/>
        <w:right w:val="none" w:sz="0" w:space="0" w:color="auto"/>
      </w:divBdr>
    </w:div>
    <w:div w:id="676270877">
      <w:bodyDiv w:val="1"/>
      <w:marLeft w:val="0"/>
      <w:marRight w:val="0"/>
      <w:marTop w:val="0"/>
      <w:marBottom w:val="0"/>
      <w:divBdr>
        <w:top w:val="none" w:sz="0" w:space="0" w:color="auto"/>
        <w:left w:val="none" w:sz="0" w:space="0" w:color="auto"/>
        <w:bottom w:val="none" w:sz="0" w:space="0" w:color="auto"/>
        <w:right w:val="none" w:sz="0" w:space="0" w:color="auto"/>
      </w:divBdr>
    </w:div>
    <w:div w:id="680820185">
      <w:bodyDiv w:val="1"/>
      <w:marLeft w:val="0"/>
      <w:marRight w:val="0"/>
      <w:marTop w:val="0"/>
      <w:marBottom w:val="0"/>
      <w:divBdr>
        <w:top w:val="none" w:sz="0" w:space="0" w:color="auto"/>
        <w:left w:val="none" w:sz="0" w:space="0" w:color="auto"/>
        <w:bottom w:val="none" w:sz="0" w:space="0" w:color="auto"/>
        <w:right w:val="none" w:sz="0" w:space="0" w:color="auto"/>
      </w:divBdr>
      <w:divsChild>
        <w:div w:id="1356661825">
          <w:marLeft w:val="0"/>
          <w:marRight w:val="547"/>
          <w:marTop w:val="192"/>
          <w:marBottom w:val="0"/>
          <w:divBdr>
            <w:top w:val="none" w:sz="0" w:space="0" w:color="auto"/>
            <w:left w:val="none" w:sz="0" w:space="0" w:color="auto"/>
            <w:bottom w:val="none" w:sz="0" w:space="0" w:color="auto"/>
            <w:right w:val="none" w:sz="0" w:space="0" w:color="auto"/>
          </w:divBdr>
        </w:div>
      </w:divsChild>
    </w:div>
    <w:div w:id="698242109">
      <w:bodyDiv w:val="1"/>
      <w:marLeft w:val="0"/>
      <w:marRight w:val="0"/>
      <w:marTop w:val="0"/>
      <w:marBottom w:val="0"/>
      <w:divBdr>
        <w:top w:val="none" w:sz="0" w:space="0" w:color="auto"/>
        <w:left w:val="none" w:sz="0" w:space="0" w:color="auto"/>
        <w:bottom w:val="none" w:sz="0" w:space="0" w:color="auto"/>
        <w:right w:val="none" w:sz="0" w:space="0" w:color="auto"/>
      </w:divBdr>
    </w:div>
    <w:div w:id="746999869">
      <w:bodyDiv w:val="1"/>
      <w:marLeft w:val="0"/>
      <w:marRight w:val="0"/>
      <w:marTop w:val="0"/>
      <w:marBottom w:val="0"/>
      <w:divBdr>
        <w:top w:val="none" w:sz="0" w:space="0" w:color="auto"/>
        <w:left w:val="none" w:sz="0" w:space="0" w:color="auto"/>
        <w:bottom w:val="none" w:sz="0" w:space="0" w:color="auto"/>
        <w:right w:val="none" w:sz="0" w:space="0" w:color="auto"/>
      </w:divBdr>
    </w:div>
    <w:div w:id="776100685">
      <w:bodyDiv w:val="1"/>
      <w:marLeft w:val="0"/>
      <w:marRight w:val="0"/>
      <w:marTop w:val="0"/>
      <w:marBottom w:val="0"/>
      <w:divBdr>
        <w:top w:val="none" w:sz="0" w:space="0" w:color="auto"/>
        <w:left w:val="none" w:sz="0" w:space="0" w:color="auto"/>
        <w:bottom w:val="none" w:sz="0" w:space="0" w:color="auto"/>
        <w:right w:val="none" w:sz="0" w:space="0" w:color="auto"/>
      </w:divBdr>
    </w:div>
    <w:div w:id="789056558">
      <w:bodyDiv w:val="1"/>
      <w:marLeft w:val="0"/>
      <w:marRight w:val="0"/>
      <w:marTop w:val="0"/>
      <w:marBottom w:val="0"/>
      <w:divBdr>
        <w:top w:val="none" w:sz="0" w:space="0" w:color="auto"/>
        <w:left w:val="none" w:sz="0" w:space="0" w:color="auto"/>
        <w:bottom w:val="none" w:sz="0" w:space="0" w:color="auto"/>
        <w:right w:val="none" w:sz="0" w:space="0" w:color="auto"/>
      </w:divBdr>
    </w:div>
    <w:div w:id="824860425">
      <w:bodyDiv w:val="1"/>
      <w:marLeft w:val="0"/>
      <w:marRight w:val="0"/>
      <w:marTop w:val="0"/>
      <w:marBottom w:val="0"/>
      <w:divBdr>
        <w:top w:val="none" w:sz="0" w:space="0" w:color="auto"/>
        <w:left w:val="none" w:sz="0" w:space="0" w:color="auto"/>
        <w:bottom w:val="none" w:sz="0" w:space="0" w:color="auto"/>
        <w:right w:val="none" w:sz="0" w:space="0" w:color="auto"/>
      </w:divBdr>
    </w:div>
    <w:div w:id="851914786">
      <w:bodyDiv w:val="1"/>
      <w:marLeft w:val="0"/>
      <w:marRight w:val="0"/>
      <w:marTop w:val="0"/>
      <w:marBottom w:val="0"/>
      <w:divBdr>
        <w:top w:val="none" w:sz="0" w:space="0" w:color="auto"/>
        <w:left w:val="none" w:sz="0" w:space="0" w:color="auto"/>
        <w:bottom w:val="none" w:sz="0" w:space="0" w:color="auto"/>
        <w:right w:val="none" w:sz="0" w:space="0" w:color="auto"/>
      </w:divBdr>
      <w:divsChild>
        <w:div w:id="1069235169">
          <w:marLeft w:val="0"/>
          <w:marRight w:val="547"/>
          <w:marTop w:val="192"/>
          <w:marBottom w:val="0"/>
          <w:divBdr>
            <w:top w:val="none" w:sz="0" w:space="0" w:color="auto"/>
            <w:left w:val="none" w:sz="0" w:space="0" w:color="auto"/>
            <w:bottom w:val="none" w:sz="0" w:space="0" w:color="auto"/>
            <w:right w:val="none" w:sz="0" w:space="0" w:color="auto"/>
          </w:divBdr>
        </w:div>
      </w:divsChild>
    </w:div>
    <w:div w:id="862748443">
      <w:bodyDiv w:val="1"/>
      <w:marLeft w:val="0"/>
      <w:marRight w:val="0"/>
      <w:marTop w:val="0"/>
      <w:marBottom w:val="0"/>
      <w:divBdr>
        <w:top w:val="none" w:sz="0" w:space="0" w:color="auto"/>
        <w:left w:val="none" w:sz="0" w:space="0" w:color="auto"/>
        <w:bottom w:val="none" w:sz="0" w:space="0" w:color="auto"/>
        <w:right w:val="none" w:sz="0" w:space="0" w:color="auto"/>
      </w:divBdr>
    </w:div>
    <w:div w:id="948657135">
      <w:bodyDiv w:val="1"/>
      <w:marLeft w:val="0"/>
      <w:marRight w:val="0"/>
      <w:marTop w:val="0"/>
      <w:marBottom w:val="0"/>
      <w:divBdr>
        <w:top w:val="none" w:sz="0" w:space="0" w:color="auto"/>
        <w:left w:val="none" w:sz="0" w:space="0" w:color="auto"/>
        <w:bottom w:val="none" w:sz="0" w:space="0" w:color="auto"/>
        <w:right w:val="none" w:sz="0" w:space="0" w:color="auto"/>
      </w:divBdr>
    </w:div>
    <w:div w:id="1025981389">
      <w:bodyDiv w:val="1"/>
      <w:marLeft w:val="0"/>
      <w:marRight w:val="0"/>
      <w:marTop w:val="0"/>
      <w:marBottom w:val="0"/>
      <w:divBdr>
        <w:top w:val="none" w:sz="0" w:space="0" w:color="auto"/>
        <w:left w:val="none" w:sz="0" w:space="0" w:color="auto"/>
        <w:bottom w:val="none" w:sz="0" w:space="0" w:color="auto"/>
        <w:right w:val="none" w:sz="0" w:space="0" w:color="auto"/>
      </w:divBdr>
    </w:div>
    <w:div w:id="1028871410">
      <w:bodyDiv w:val="1"/>
      <w:marLeft w:val="0"/>
      <w:marRight w:val="0"/>
      <w:marTop w:val="0"/>
      <w:marBottom w:val="0"/>
      <w:divBdr>
        <w:top w:val="none" w:sz="0" w:space="0" w:color="auto"/>
        <w:left w:val="none" w:sz="0" w:space="0" w:color="auto"/>
        <w:bottom w:val="none" w:sz="0" w:space="0" w:color="auto"/>
        <w:right w:val="none" w:sz="0" w:space="0" w:color="auto"/>
      </w:divBdr>
    </w:div>
    <w:div w:id="1194148131">
      <w:bodyDiv w:val="1"/>
      <w:marLeft w:val="0"/>
      <w:marRight w:val="0"/>
      <w:marTop w:val="0"/>
      <w:marBottom w:val="0"/>
      <w:divBdr>
        <w:top w:val="none" w:sz="0" w:space="0" w:color="auto"/>
        <w:left w:val="none" w:sz="0" w:space="0" w:color="auto"/>
        <w:bottom w:val="none" w:sz="0" w:space="0" w:color="auto"/>
        <w:right w:val="none" w:sz="0" w:space="0" w:color="auto"/>
      </w:divBdr>
    </w:div>
    <w:div w:id="1290093709">
      <w:bodyDiv w:val="1"/>
      <w:marLeft w:val="0"/>
      <w:marRight w:val="0"/>
      <w:marTop w:val="0"/>
      <w:marBottom w:val="0"/>
      <w:divBdr>
        <w:top w:val="none" w:sz="0" w:space="0" w:color="auto"/>
        <w:left w:val="none" w:sz="0" w:space="0" w:color="auto"/>
        <w:bottom w:val="none" w:sz="0" w:space="0" w:color="auto"/>
        <w:right w:val="none" w:sz="0" w:space="0" w:color="auto"/>
      </w:divBdr>
      <w:divsChild>
        <w:div w:id="1865513924">
          <w:marLeft w:val="0"/>
          <w:marRight w:val="547"/>
          <w:marTop w:val="163"/>
          <w:marBottom w:val="0"/>
          <w:divBdr>
            <w:top w:val="none" w:sz="0" w:space="0" w:color="auto"/>
            <w:left w:val="none" w:sz="0" w:space="0" w:color="auto"/>
            <w:bottom w:val="none" w:sz="0" w:space="0" w:color="auto"/>
            <w:right w:val="none" w:sz="0" w:space="0" w:color="auto"/>
          </w:divBdr>
        </w:div>
      </w:divsChild>
    </w:div>
    <w:div w:id="1301837531">
      <w:bodyDiv w:val="1"/>
      <w:marLeft w:val="0"/>
      <w:marRight w:val="0"/>
      <w:marTop w:val="0"/>
      <w:marBottom w:val="0"/>
      <w:divBdr>
        <w:top w:val="none" w:sz="0" w:space="0" w:color="auto"/>
        <w:left w:val="none" w:sz="0" w:space="0" w:color="auto"/>
        <w:bottom w:val="none" w:sz="0" w:space="0" w:color="auto"/>
        <w:right w:val="none" w:sz="0" w:space="0" w:color="auto"/>
      </w:divBdr>
    </w:div>
    <w:div w:id="1331445989">
      <w:bodyDiv w:val="1"/>
      <w:marLeft w:val="0"/>
      <w:marRight w:val="0"/>
      <w:marTop w:val="0"/>
      <w:marBottom w:val="0"/>
      <w:divBdr>
        <w:top w:val="none" w:sz="0" w:space="0" w:color="auto"/>
        <w:left w:val="none" w:sz="0" w:space="0" w:color="auto"/>
        <w:bottom w:val="none" w:sz="0" w:space="0" w:color="auto"/>
        <w:right w:val="none" w:sz="0" w:space="0" w:color="auto"/>
      </w:divBdr>
    </w:div>
    <w:div w:id="1442412790">
      <w:bodyDiv w:val="1"/>
      <w:marLeft w:val="0"/>
      <w:marRight w:val="0"/>
      <w:marTop w:val="0"/>
      <w:marBottom w:val="0"/>
      <w:divBdr>
        <w:top w:val="none" w:sz="0" w:space="0" w:color="auto"/>
        <w:left w:val="none" w:sz="0" w:space="0" w:color="auto"/>
        <w:bottom w:val="none" w:sz="0" w:space="0" w:color="auto"/>
        <w:right w:val="none" w:sz="0" w:space="0" w:color="auto"/>
      </w:divBdr>
      <w:divsChild>
        <w:div w:id="524952080">
          <w:marLeft w:val="0"/>
          <w:marRight w:val="547"/>
          <w:marTop w:val="173"/>
          <w:marBottom w:val="0"/>
          <w:divBdr>
            <w:top w:val="none" w:sz="0" w:space="0" w:color="auto"/>
            <w:left w:val="none" w:sz="0" w:space="0" w:color="auto"/>
            <w:bottom w:val="none" w:sz="0" w:space="0" w:color="auto"/>
            <w:right w:val="none" w:sz="0" w:space="0" w:color="auto"/>
          </w:divBdr>
        </w:div>
      </w:divsChild>
    </w:div>
    <w:div w:id="1487668986">
      <w:bodyDiv w:val="1"/>
      <w:marLeft w:val="0"/>
      <w:marRight w:val="0"/>
      <w:marTop w:val="0"/>
      <w:marBottom w:val="0"/>
      <w:divBdr>
        <w:top w:val="none" w:sz="0" w:space="0" w:color="auto"/>
        <w:left w:val="none" w:sz="0" w:space="0" w:color="auto"/>
        <w:bottom w:val="none" w:sz="0" w:space="0" w:color="auto"/>
        <w:right w:val="none" w:sz="0" w:space="0" w:color="auto"/>
      </w:divBdr>
      <w:divsChild>
        <w:div w:id="1134905134">
          <w:marLeft w:val="0"/>
          <w:marRight w:val="547"/>
          <w:marTop w:val="154"/>
          <w:marBottom w:val="0"/>
          <w:divBdr>
            <w:top w:val="none" w:sz="0" w:space="0" w:color="auto"/>
            <w:left w:val="none" w:sz="0" w:space="0" w:color="auto"/>
            <w:bottom w:val="none" w:sz="0" w:space="0" w:color="auto"/>
            <w:right w:val="none" w:sz="0" w:space="0" w:color="auto"/>
          </w:divBdr>
        </w:div>
      </w:divsChild>
    </w:div>
    <w:div w:id="1597247593">
      <w:bodyDiv w:val="1"/>
      <w:marLeft w:val="0"/>
      <w:marRight w:val="0"/>
      <w:marTop w:val="0"/>
      <w:marBottom w:val="0"/>
      <w:divBdr>
        <w:top w:val="none" w:sz="0" w:space="0" w:color="auto"/>
        <w:left w:val="none" w:sz="0" w:space="0" w:color="auto"/>
        <w:bottom w:val="none" w:sz="0" w:space="0" w:color="auto"/>
        <w:right w:val="none" w:sz="0" w:space="0" w:color="auto"/>
      </w:divBdr>
    </w:div>
    <w:div w:id="1601765739">
      <w:bodyDiv w:val="1"/>
      <w:marLeft w:val="0"/>
      <w:marRight w:val="0"/>
      <w:marTop w:val="0"/>
      <w:marBottom w:val="0"/>
      <w:divBdr>
        <w:top w:val="none" w:sz="0" w:space="0" w:color="auto"/>
        <w:left w:val="none" w:sz="0" w:space="0" w:color="auto"/>
        <w:bottom w:val="none" w:sz="0" w:space="0" w:color="auto"/>
        <w:right w:val="none" w:sz="0" w:space="0" w:color="auto"/>
      </w:divBdr>
    </w:div>
    <w:div w:id="1633558696">
      <w:bodyDiv w:val="1"/>
      <w:marLeft w:val="0"/>
      <w:marRight w:val="0"/>
      <w:marTop w:val="0"/>
      <w:marBottom w:val="0"/>
      <w:divBdr>
        <w:top w:val="none" w:sz="0" w:space="0" w:color="auto"/>
        <w:left w:val="none" w:sz="0" w:space="0" w:color="auto"/>
        <w:bottom w:val="none" w:sz="0" w:space="0" w:color="auto"/>
        <w:right w:val="none" w:sz="0" w:space="0" w:color="auto"/>
      </w:divBdr>
    </w:div>
    <w:div w:id="1682468160">
      <w:bodyDiv w:val="1"/>
      <w:marLeft w:val="0"/>
      <w:marRight w:val="0"/>
      <w:marTop w:val="0"/>
      <w:marBottom w:val="0"/>
      <w:divBdr>
        <w:top w:val="none" w:sz="0" w:space="0" w:color="auto"/>
        <w:left w:val="none" w:sz="0" w:space="0" w:color="auto"/>
        <w:bottom w:val="none" w:sz="0" w:space="0" w:color="auto"/>
        <w:right w:val="none" w:sz="0" w:space="0" w:color="auto"/>
      </w:divBdr>
    </w:div>
    <w:div w:id="1704356610">
      <w:bodyDiv w:val="1"/>
      <w:marLeft w:val="0"/>
      <w:marRight w:val="0"/>
      <w:marTop w:val="0"/>
      <w:marBottom w:val="0"/>
      <w:divBdr>
        <w:top w:val="none" w:sz="0" w:space="0" w:color="auto"/>
        <w:left w:val="none" w:sz="0" w:space="0" w:color="auto"/>
        <w:bottom w:val="none" w:sz="0" w:space="0" w:color="auto"/>
        <w:right w:val="none" w:sz="0" w:space="0" w:color="auto"/>
      </w:divBdr>
    </w:div>
    <w:div w:id="1731347738">
      <w:bodyDiv w:val="1"/>
      <w:marLeft w:val="0"/>
      <w:marRight w:val="0"/>
      <w:marTop w:val="0"/>
      <w:marBottom w:val="0"/>
      <w:divBdr>
        <w:top w:val="none" w:sz="0" w:space="0" w:color="auto"/>
        <w:left w:val="none" w:sz="0" w:space="0" w:color="auto"/>
        <w:bottom w:val="none" w:sz="0" w:space="0" w:color="auto"/>
        <w:right w:val="none" w:sz="0" w:space="0" w:color="auto"/>
      </w:divBdr>
    </w:div>
    <w:div w:id="1735932350">
      <w:bodyDiv w:val="1"/>
      <w:marLeft w:val="0"/>
      <w:marRight w:val="0"/>
      <w:marTop w:val="0"/>
      <w:marBottom w:val="0"/>
      <w:divBdr>
        <w:top w:val="none" w:sz="0" w:space="0" w:color="auto"/>
        <w:left w:val="none" w:sz="0" w:space="0" w:color="auto"/>
        <w:bottom w:val="none" w:sz="0" w:space="0" w:color="auto"/>
        <w:right w:val="none" w:sz="0" w:space="0" w:color="auto"/>
      </w:divBdr>
    </w:div>
    <w:div w:id="1748456405">
      <w:bodyDiv w:val="1"/>
      <w:marLeft w:val="0"/>
      <w:marRight w:val="0"/>
      <w:marTop w:val="0"/>
      <w:marBottom w:val="0"/>
      <w:divBdr>
        <w:top w:val="none" w:sz="0" w:space="0" w:color="auto"/>
        <w:left w:val="none" w:sz="0" w:space="0" w:color="auto"/>
        <w:bottom w:val="none" w:sz="0" w:space="0" w:color="auto"/>
        <w:right w:val="none" w:sz="0" w:space="0" w:color="auto"/>
      </w:divBdr>
    </w:div>
    <w:div w:id="1808165150">
      <w:bodyDiv w:val="1"/>
      <w:marLeft w:val="0"/>
      <w:marRight w:val="0"/>
      <w:marTop w:val="0"/>
      <w:marBottom w:val="0"/>
      <w:divBdr>
        <w:top w:val="none" w:sz="0" w:space="0" w:color="auto"/>
        <w:left w:val="none" w:sz="0" w:space="0" w:color="auto"/>
        <w:bottom w:val="none" w:sz="0" w:space="0" w:color="auto"/>
        <w:right w:val="none" w:sz="0" w:space="0" w:color="auto"/>
      </w:divBdr>
      <w:divsChild>
        <w:div w:id="1864321106">
          <w:marLeft w:val="0"/>
          <w:marRight w:val="547"/>
          <w:marTop w:val="154"/>
          <w:marBottom w:val="0"/>
          <w:divBdr>
            <w:top w:val="none" w:sz="0" w:space="0" w:color="auto"/>
            <w:left w:val="none" w:sz="0" w:space="0" w:color="auto"/>
            <w:bottom w:val="none" w:sz="0" w:space="0" w:color="auto"/>
            <w:right w:val="none" w:sz="0" w:space="0" w:color="auto"/>
          </w:divBdr>
        </w:div>
        <w:div w:id="223297847">
          <w:marLeft w:val="0"/>
          <w:marRight w:val="547"/>
          <w:marTop w:val="154"/>
          <w:marBottom w:val="0"/>
          <w:divBdr>
            <w:top w:val="none" w:sz="0" w:space="0" w:color="auto"/>
            <w:left w:val="none" w:sz="0" w:space="0" w:color="auto"/>
            <w:bottom w:val="none" w:sz="0" w:space="0" w:color="auto"/>
            <w:right w:val="none" w:sz="0" w:space="0" w:color="auto"/>
          </w:divBdr>
        </w:div>
      </w:divsChild>
    </w:div>
    <w:div w:id="1811090020">
      <w:bodyDiv w:val="1"/>
      <w:marLeft w:val="0"/>
      <w:marRight w:val="0"/>
      <w:marTop w:val="0"/>
      <w:marBottom w:val="0"/>
      <w:divBdr>
        <w:top w:val="none" w:sz="0" w:space="0" w:color="auto"/>
        <w:left w:val="none" w:sz="0" w:space="0" w:color="auto"/>
        <w:bottom w:val="none" w:sz="0" w:space="0" w:color="auto"/>
        <w:right w:val="none" w:sz="0" w:space="0" w:color="auto"/>
      </w:divBdr>
    </w:div>
    <w:div w:id="1812677422">
      <w:bodyDiv w:val="1"/>
      <w:marLeft w:val="0"/>
      <w:marRight w:val="0"/>
      <w:marTop w:val="0"/>
      <w:marBottom w:val="0"/>
      <w:divBdr>
        <w:top w:val="none" w:sz="0" w:space="0" w:color="auto"/>
        <w:left w:val="none" w:sz="0" w:space="0" w:color="auto"/>
        <w:bottom w:val="none" w:sz="0" w:space="0" w:color="auto"/>
        <w:right w:val="none" w:sz="0" w:space="0" w:color="auto"/>
      </w:divBdr>
    </w:div>
    <w:div w:id="1816335269">
      <w:bodyDiv w:val="1"/>
      <w:marLeft w:val="0"/>
      <w:marRight w:val="0"/>
      <w:marTop w:val="0"/>
      <w:marBottom w:val="0"/>
      <w:divBdr>
        <w:top w:val="none" w:sz="0" w:space="0" w:color="auto"/>
        <w:left w:val="none" w:sz="0" w:space="0" w:color="auto"/>
        <w:bottom w:val="none" w:sz="0" w:space="0" w:color="auto"/>
        <w:right w:val="none" w:sz="0" w:space="0" w:color="auto"/>
      </w:divBdr>
    </w:div>
    <w:div w:id="1838574999">
      <w:bodyDiv w:val="1"/>
      <w:marLeft w:val="0"/>
      <w:marRight w:val="0"/>
      <w:marTop w:val="0"/>
      <w:marBottom w:val="0"/>
      <w:divBdr>
        <w:top w:val="none" w:sz="0" w:space="0" w:color="auto"/>
        <w:left w:val="none" w:sz="0" w:space="0" w:color="auto"/>
        <w:bottom w:val="none" w:sz="0" w:space="0" w:color="auto"/>
        <w:right w:val="none" w:sz="0" w:space="0" w:color="auto"/>
      </w:divBdr>
    </w:div>
    <w:div w:id="1981224942">
      <w:bodyDiv w:val="1"/>
      <w:marLeft w:val="0"/>
      <w:marRight w:val="0"/>
      <w:marTop w:val="0"/>
      <w:marBottom w:val="0"/>
      <w:divBdr>
        <w:top w:val="none" w:sz="0" w:space="0" w:color="auto"/>
        <w:left w:val="none" w:sz="0" w:space="0" w:color="auto"/>
        <w:bottom w:val="none" w:sz="0" w:space="0" w:color="auto"/>
        <w:right w:val="none" w:sz="0" w:space="0" w:color="auto"/>
      </w:divBdr>
    </w:div>
    <w:div w:id="2026594348">
      <w:bodyDiv w:val="1"/>
      <w:marLeft w:val="0"/>
      <w:marRight w:val="0"/>
      <w:marTop w:val="0"/>
      <w:marBottom w:val="0"/>
      <w:divBdr>
        <w:top w:val="none" w:sz="0" w:space="0" w:color="auto"/>
        <w:left w:val="none" w:sz="0" w:space="0" w:color="auto"/>
        <w:bottom w:val="none" w:sz="0" w:space="0" w:color="auto"/>
        <w:right w:val="none" w:sz="0" w:space="0" w:color="auto"/>
      </w:divBdr>
    </w:div>
    <w:div w:id="2060661449">
      <w:bodyDiv w:val="1"/>
      <w:marLeft w:val="0"/>
      <w:marRight w:val="0"/>
      <w:marTop w:val="0"/>
      <w:marBottom w:val="0"/>
      <w:divBdr>
        <w:top w:val="none" w:sz="0" w:space="0" w:color="auto"/>
        <w:left w:val="none" w:sz="0" w:space="0" w:color="auto"/>
        <w:bottom w:val="none" w:sz="0" w:space="0" w:color="auto"/>
        <w:right w:val="none" w:sz="0" w:space="0" w:color="auto"/>
      </w:divBdr>
    </w:div>
    <w:div w:id="2068452899">
      <w:bodyDiv w:val="1"/>
      <w:marLeft w:val="0"/>
      <w:marRight w:val="0"/>
      <w:marTop w:val="0"/>
      <w:marBottom w:val="0"/>
      <w:divBdr>
        <w:top w:val="none" w:sz="0" w:space="0" w:color="auto"/>
        <w:left w:val="none" w:sz="0" w:space="0" w:color="auto"/>
        <w:bottom w:val="none" w:sz="0" w:space="0" w:color="auto"/>
        <w:right w:val="none" w:sz="0" w:space="0" w:color="auto"/>
      </w:divBdr>
    </w:div>
    <w:div w:id="21197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1647</TotalTime>
  <Pages>1</Pages>
  <Words>10595</Words>
  <Characters>60395</Characters>
  <Application>Microsoft Office Word</Application>
  <DocSecurity>0</DocSecurity>
  <Lines>503</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2012-04-17T00:05:00Z</dcterms:created>
  <dcterms:modified xsi:type="dcterms:W3CDTF">2012-04-22T08:08:00Z</dcterms:modified>
</cp:coreProperties>
</file>