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AF6F6"/>
  <w:body>
    <w:p w:rsidR="001342B7" w:rsidRDefault="001342B7" w:rsidP="003708F8">
      <w:pPr>
        <w:rPr>
          <w:b/>
          <w:bCs/>
        </w:rPr>
      </w:pPr>
    </w:p>
    <w:p w:rsidR="00805EDE" w:rsidRPr="00744AAE" w:rsidRDefault="001342B7" w:rsidP="003708F8">
      <w:pPr>
        <w:rPr>
          <w:b/>
          <w:bCs/>
          <w:rtl/>
        </w:rPr>
      </w:pPr>
      <w:r>
        <w:rPr>
          <w:b/>
          <w:bCs/>
        </w:rPr>
        <w:t>hg</w:t>
      </w:r>
      <w:r w:rsidR="005A78B7" w:rsidRPr="005A78B7">
        <w:rPr>
          <w:b/>
          <w:bCs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8pt;height:36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font-size:28pt;v-text-kern:t" trim="t" fitpath="t" string="أسئلة إختبار تقويم المشروعات الإجتماعية لِعام 1434 هـ "/>
          </v:shape>
        </w:pic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1</w:t>
      </w:r>
      <w:proofErr w:type="spellStart"/>
      <w:r w:rsidRPr="00744AAE">
        <w:rPr>
          <w:rFonts w:hint="cs"/>
          <w:b/>
          <w:bCs/>
          <w:rtl/>
        </w:rPr>
        <w:t>)</w:t>
      </w:r>
      <w:proofErr w:type="spellEnd"/>
      <w:r w:rsidRPr="00744AAE">
        <w:rPr>
          <w:rFonts w:hint="cs"/>
          <w:b/>
          <w:bCs/>
          <w:rtl/>
        </w:rPr>
        <w:t xml:space="preserve"> من خطوات تخطيط التقويم ,تحديد</w:t>
      </w:r>
    </w:p>
    <w:p w:rsidR="003708F8" w:rsidRPr="001342B7" w:rsidRDefault="003708F8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أ- عدد العملاء 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1342B7">
        <w:rPr>
          <w:rFonts w:hint="cs"/>
          <w:b/>
          <w:bCs/>
          <w:color w:val="FF0000"/>
          <w:rtl/>
        </w:rPr>
        <w:t>ب- قابلية البرنامج للتقويم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عدد المقومين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عدد المقومين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2) من الإجراءات المنهجية في تخطيط التقويم , اختيار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العملاء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 المديرين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المشرفين </w:t>
      </w:r>
    </w:p>
    <w:p w:rsidR="003708F8" w:rsidRPr="001342B7" w:rsidRDefault="003708F8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د- </w:t>
      </w:r>
      <w:r w:rsidRPr="001342B7">
        <w:rPr>
          <w:rFonts w:hint="cs"/>
          <w:b/>
          <w:bCs/>
          <w:color w:val="FF0000"/>
          <w:rtl/>
        </w:rPr>
        <w:t xml:space="preserve">المقاييس 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3) من أركان التقرير المفيد , التركيز في التقرير على 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المقومين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المشرفين 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</w:t>
      </w:r>
      <w:r w:rsidRPr="001342B7">
        <w:rPr>
          <w:rFonts w:hint="cs"/>
          <w:b/>
          <w:bCs/>
          <w:color w:val="FF0000"/>
          <w:rtl/>
        </w:rPr>
        <w:t xml:space="preserve">- النتائج </w:t>
      </w:r>
    </w:p>
    <w:p w:rsidR="003708F8" w:rsidRPr="00744AAE" w:rsidRDefault="003708F8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الإنتقادات </w:t>
      </w:r>
    </w:p>
    <w:p w:rsidR="003708F8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4) من أركان التقرير المفيد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الإختصار الشديد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الإسهاب </w:t>
      </w:r>
    </w:p>
    <w:p w:rsidR="009271C7" w:rsidRPr="001342B7" w:rsidRDefault="009271C7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>ج</w:t>
      </w:r>
      <w:r w:rsidRPr="001342B7">
        <w:rPr>
          <w:rFonts w:hint="cs"/>
          <w:b/>
          <w:bCs/>
          <w:color w:val="FF0000"/>
          <w:rtl/>
        </w:rPr>
        <w:t xml:space="preserve">- الإيجاز المقبول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التطويل </w:t>
      </w: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5) من المصادر المحتملة لمقاومة تقويم البرنامج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زيادة الموارد المالية </w:t>
      </w:r>
    </w:p>
    <w:p w:rsidR="009271C7" w:rsidRPr="001342B7" w:rsidRDefault="009271C7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>ب</w:t>
      </w:r>
      <w:r w:rsidRPr="001342B7">
        <w:rPr>
          <w:rFonts w:hint="cs"/>
          <w:b/>
          <w:bCs/>
          <w:color w:val="FF0000"/>
          <w:rtl/>
        </w:rPr>
        <w:t xml:space="preserve">- استنزافالموارد المالية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زيادة عدد المشرفين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زيادة عدة المستفيدين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6)  الموافقة المبلغ عنها هي الحصول  على موافقة مسبقة من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المشاهدين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المشرفين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المديرين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</w:t>
      </w:r>
      <w:r w:rsidRPr="001342B7">
        <w:rPr>
          <w:rFonts w:hint="cs"/>
          <w:b/>
          <w:bCs/>
          <w:color w:val="FF0000"/>
          <w:rtl/>
        </w:rPr>
        <w:t xml:space="preserve">- المشاركين </w:t>
      </w:r>
    </w:p>
    <w:p w:rsidR="009271C7" w:rsidRPr="001342B7" w:rsidRDefault="009271C7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7) من القضايا الأخلاقية التي تهدد  الصدق العلمي للتقويم , استخدام أدوات القياس </w:t>
      </w:r>
    </w:p>
    <w:p w:rsidR="009271C7" w:rsidRPr="001342B7" w:rsidRDefault="009271C7" w:rsidP="003708F8">
      <w:pPr>
        <w:jc w:val="right"/>
        <w:rPr>
          <w:b/>
          <w:bCs/>
          <w:color w:val="FF0000"/>
          <w:rtl/>
        </w:rPr>
      </w:pPr>
      <w:r w:rsidRPr="001342B7">
        <w:rPr>
          <w:rFonts w:hint="cs"/>
          <w:b/>
          <w:bCs/>
          <w:color w:val="FF0000"/>
          <w:rtl/>
        </w:rPr>
        <w:t xml:space="preserve">أ- غير المناسبة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المناسبة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الجيدة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العلمية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8) من أسباب حدوث الاستنتاجات الخاطئة , عدم الاهتمام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بالعملاء</w:t>
      </w:r>
    </w:p>
    <w:p w:rsidR="009271C7" w:rsidRPr="001342B7" w:rsidRDefault="009271C7" w:rsidP="003708F8">
      <w:pPr>
        <w:jc w:val="right"/>
        <w:rPr>
          <w:b/>
          <w:bCs/>
          <w:color w:val="FF0000"/>
          <w:rtl/>
        </w:rPr>
      </w:pPr>
      <w:r w:rsidRPr="001342B7">
        <w:rPr>
          <w:rFonts w:hint="cs"/>
          <w:b/>
          <w:bCs/>
          <w:color w:val="FF0000"/>
          <w:rtl/>
        </w:rPr>
        <w:t xml:space="preserve">ب- بتصميم التقويم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بالمقومين </w:t>
      </w: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د-بالمنظمات </w:t>
      </w: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</w:p>
    <w:p w:rsidR="009271C7" w:rsidRPr="00744AAE" w:rsidRDefault="009271C7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9) </w:t>
      </w:r>
      <w:r w:rsidR="0016421F" w:rsidRPr="00744AAE">
        <w:rPr>
          <w:rFonts w:hint="cs"/>
          <w:b/>
          <w:bCs/>
          <w:rtl/>
        </w:rPr>
        <w:t xml:space="preserve">من المعايير الأخلاقية لإجراء وممارسة تقويم البرامج </w:t>
      </w:r>
    </w:p>
    <w:p w:rsidR="0016421F" w:rsidRPr="00744AAE" w:rsidRDefault="0016421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إدراك حاجات المنظمين </w:t>
      </w:r>
    </w:p>
    <w:p w:rsidR="0016421F" w:rsidRPr="00744AAE" w:rsidRDefault="0016421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إدراك حاجات المقومين </w:t>
      </w:r>
    </w:p>
    <w:p w:rsidR="0016421F" w:rsidRPr="001342B7" w:rsidRDefault="0016421F" w:rsidP="003708F8">
      <w:pPr>
        <w:jc w:val="right"/>
        <w:rPr>
          <w:b/>
          <w:bCs/>
          <w:color w:val="FF0000"/>
          <w:rtl/>
        </w:rPr>
      </w:pPr>
      <w:r w:rsidRPr="001342B7">
        <w:rPr>
          <w:rFonts w:hint="cs"/>
          <w:b/>
          <w:bCs/>
          <w:color w:val="FF0000"/>
          <w:rtl/>
        </w:rPr>
        <w:t xml:space="preserve">ج- إدراك حاجات المستفيدين </w:t>
      </w:r>
    </w:p>
    <w:p w:rsidR="0016421F" w:rsidRPr="00744AAE" w:rsidRDefault="0016421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إدراك حاجات المبرمجين </w:t>
      </w:r>
    </w:p>
    <w:p w:rsidR="0016421F" w:rsidRPr="00744AAE" w:rsidRDefault="0016421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10) من المعايير الأخلاقية لإجراء وممارسة تقويم البرامج </w:t>
      </w:r>
    </w:p>
    <w:p w:rsidR="0016421F" w:rsidRPr="00744AAE" w:rsidRDefault="0016421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تجنب التأثيرات الإيجابية لإجراءات التقويم 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</w:t>
      </w:r>
      <w:r w:rsidRPr="001342B7">
        <w:rPr>
          <w:rFonts w:hint="cs"/>
          <w:b/>
          <w:bCs/>
          <w:color w:val="FF0000"/>
          <w:rtl/>
        </w:rPr>
        <w:t xml:space="preserve"> تجنب التأثيرات السلبية لإجراءات التقويم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تجنب الحديث عن المقومين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تجنب الحديث عن العملاء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11) من القضايا العامة في التخطيط البرنامج 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تعريف المقومين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زيادة عدد المشاركين 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</w:t>
      </w:r>
      <w:r w:rsidRPr="001342B7">
        <w:rPr>
          <w:rFonts w:hint="cs"/>
          <w:b/>
          <w:bCs/>
          <w:color w:val="FF0000"/>
          <w:rtl/>
        </w:rPr>
        <w:t xml:space="preserve">- تعريف و تحديد المشاركين 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زيادة عدد المقومين 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12 ) البرامج الناجحة هي التي تبحث في </w:t>
      </w:r>
    </w:p>
    <w:p w:rsidR="0016421F" w:rsidRPr="00744AAE" w:rsidRDefault="0016421F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</w:t>
      </w:r>
      <w:r w:rsidR="00DE6EDC" w:rsidRPr="00744AAE">
        <w:rPr>
          <w:rFonts w:hint="cs"/>
          <w:b/>
          <w:bCs/>
          <w:rtl/>
        </w:rPr>
        <w:t xml:space="preserve"> إظهار المشاكل الحقيقية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زيادة المشاكل الحقيقية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إخفاء المشاكل الحقيقية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</w:t>
      </w:r>
      <w:r w:rsidRPr="001342B7">
        <w:rPr>
          <w:rFonts w:hint="cs"/>
          <w:b/>
          <w:bCs/>
          <w:color w:val="FF0000"/>
          <w:rtl/>
        </w:rPr>
        <w:t xml:space="preserve">- التخفيف من المشاكل الحقيقية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</w:p>
    <w:p w:rsidR="00DE6EDC" w:rsidRPr="00744AAE" w:rsidRDefault="00DE6EDC" w:rsidP="0016421F">
      <w:pPr>
        <w:jc w:val="right"/>
        <w:rPr>
          <w:b/>
          <w:bCs/>
          <w:rtl/>
        </w:rPr>
      </w:pPr>
    </w:p>
    <w:p w:rsidR="00DE6EDC" w:rsidRPr="00744AAE" w:rsidRDefault="00DE6EDC" w:rsidP="0016421F">
      <w:pPr>
        <w:jc w:val="right"/>
        <w:rPr>
          <w:b/>
          <w:bCs/>
          <w:rtl/>
        </w:rPr>
      </w:pPr>
    </w:p>
    <w:p w:rsidR="00DE6EDC" w:rsidRPr="00744AAE" w:rsidRDefault="00DE6EDC" w:rsidP="0016421F">
      <w:pPr>
        <w:jc w:val="right"/>
        <w:rPr>
          <w:b/>
          <w:bCs/>
          <w:rtl/>
        </w:rPr>
      </w:pPr>
    </w:p>
    <w:p w:rsidR="00DE6EDC" w:rsidRPr="00744AAE" w:rsidRDefault="00DE6EDC" w:rsidP="0016421F">
      <w:pPr>
        <w:jc w:val="right"/>
        <w:rPr>
          <w:b/>
          <w:bCs/>
          <w:rtl/>
        </w:rPr>
      </w:pPr>
    </w:p>
    <w:p w:rsidR="00E00584" w:rsidRPr="00744AAE" w:rsidRDefault="00E00584" w:rsidP="0016421F">
      <w:pPr>
        <w:jc w:val="right"/>
        <w:rPr>
          <w:b/>
          <w:bCs/>
          <w:rtl/>
        </w:rPr>
      </w:pP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13) من المناهج الأكثر استخداماً لتقدير عددالأشخاص المستلمين للخدمة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منهج دراسة الحالة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</w:t>
      </w:r>
      <w:r w:rsidRPr="00FC05BB">
        <w:rPr>
          <w:rFonts w:hint="cs"/>
          <w:b/>
          <w:bCs/>
          <w:color w:val="FF0000"/>
          <w:rtl/>
        </w:rPr>
        <w:t xml:space="preserve"> منهج المسح الاجتماعي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المنهج التاريخي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منهج تحليل المضمون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14) مؤسسات المجتمع الموجودة التي تخدم المشاكل المشابهه من مصادر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</w:t>
      </w:r>
      <w:r w:rsidRPr="00FC05BB">
        <w:rPr>
          <w:rFonts w:hint="cs"/>
          <w:b/>
          <w:bCs/>
          <w:color w:val="FF0000"/>
          <w:rtl/>
        </w:rPr>
        <w:t xml:space="preserve">- معلومات تقدير الحاجة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المشكلات الاجتماعية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التمويل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النقد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15) في منهج ماوت يجب أن تكون الحقول واضحة ومحدةة حتى يفهم المخططون الحقول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بالترتيب 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 بطرق متفاوتة</w:t>
      </w:r>
    </w:p>
    <w:p w:rsidR="00DE6EDC" w:rsidRPr="00744AAE" w:rsidRDefault="00DE6EDC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بطرق متعددة </w:t>
      </w:r>
    </w:p>
    <w:p w:rsidR="00DE6EDC" w:rsidRPr="00FC05BB" w:rsidRDefault="00DE6EDC" w:rsidP="0016421F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د- </w:t>
      </w:r>
      <w:r w:rsidRPr="00FC05BB">
        <w:rPr>
          <w:rFonts w:hint="cs"/>
          <w:b/>
          <w:bCs/>
          <w:color w:val="FF0000"/>
          <w:rtl/>
        </w:rPr>
        <w:t xml:space="preserve">بنفس الطريقة </w:t>
      </w:r>
    </w:p>
    <w:p w:rsidR="00DE6EDC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16) في منهج ماوت , تحديد المنظمة المراد زيادة منفعتها هو تحديد المنظمة التي سوف يتم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غلقها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تعليق العمل بها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Pr="00FC05BB">
        <w:rPr>
          <w:rFonts w:hint="cs"/>
          <w:b/>
          <w:bCs/>
          <w:color w:val="FF0000"/>
          <w:rtl/>
        </w:rPr>
        <w:t xml:space="preserve"> تقييمها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تغيير نشاطها</w:t>
      </w: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E00584" w:rsidRPr="00744AAE" w:rsidRDefault="00E00584" w:rsidP="0016421F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17) دراسة الجدوى للمشروع هي مجموعة من الأساليب التي تستخدم لجمع البيانات وتحليلها للوصول إلى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تحديد أسماء المستفيدين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نتائج تؤدي إلى الغاء المشروع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تحديد أسم المشروع </w:t>
      </w:r>
    </w:p>
    <w:p w:rsidR="00630D8D" w:rsidRPr="00FC05BB" w:rsidRDefault="00630D8D" w:rsidP="0016421F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>د</w:t>
      </w:r>
      <w:r w:rsidRPr="00FC05BB">
        <w:rPr>
          <w:rFonts w:hint="cs"/>
          <w:b/>
          <w:bCs/>
          <w:color w:val="FF0000"/>
          <w:rtl/>
        </w:rPr>
        <w:t xml:space="preserve">- نتائجتحدد صلاحية المشروع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18 ) ترجع دراسة الجدوى إلى عدة أسباب منها  , التعرف على </w:t>
      </w:r>
    </w:p>
    <w:p w:rsidR="00630D8D" w:rsidRPr="00744AAE" w:rsidRDefault="00630D8D" w:rsidP="0016421F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</w:t>
      </w:r>
      <w:r w:rsidRPr="00FC05BB">
        <w:rPr>
          <w:rFonts w:hint="cs"/>
          <w:b/>
          <w:bCs/>
          <w:color w:val="FF0000"/>
          <w:rtl/>
        </w:rPr>
        <w:t xml:space="preserve">- مستقبل المشروع 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ماضي  المشروع 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حاضر المشروع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تاريخ المشروع 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19) المقصود بدراسة الجدوى التسويق للمشروع ’ أن المشروع سوف يكون لدية القدرة على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</w:t>
      </w:r>
      <w:r w:rsidR="00E00584" w:rsidRPr="00744AAE">
        <w:rPr>
          <w:rFonts w:hint="cs"/>
          <w:b/>
          <w:bCs/>
          <w:rtl/>
        </w:rPr>
        <w:t xml:space="preserve"> زيادة الإنتاج 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</w:t>
      </w:r>
      <w:r w:rsidR="00E00584" w:rsidRPr="00744AAE">
        <w:rPr>
          <w:rFonts w:hint="cs"/>
          <w:b/>
          <w:bCs/>
          <w:rtl/>
        </w:rPr>
        <w:t xml:space="preserve"> تحديد المستفيدين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="00E00584" w:rsidRPr="00FC05BB">
        <w:rPr>
          <w:rFonts w:hint="cs"/>
          <w:b/>
          <w:bCs/>
          <w:color w:val="FF0000"/>
          <w:rtl/>
        </w:rPr>
        <w:t xml:space="preserve"> تصريف المنتجات</w:t>
      </w:r>
      <w:r w:rsidR="00E00584" w:rsidRPr="00744AAE">
        <w:rPr>
          <w:rFonts w:hint="cs"/>
          <w:b/>
          <w:bCs/>
          <w:rtl/>
        </w:rPr>
        <w:t xml:space="preserve"> </w:t>
      </w:r>
    </w:p>
    <w:p w:rsidR="00630D8D" w:rsidRPr="00744AAE" w:rsidRDefault="00630D8D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</w:t>
      </w:r>
      <w:r w:rsidR="00E00584" w:rsidRPr="00744AAE">
        <w:rPr>
          <w:rFonts w:hint="cs"/>
          <w:b/>
          <w:bCs/>
          <w:rtl/>
        </w:rPr>
        <w:t xml:space="preserve"> التخطيط</w:t>
      </w: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20) المقصود بدراسة الجدوى التجاؤية للمشروع , هو </w:t>
      </w: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</w:t>
      </w:r>
      <w:r w:rsidRPr="00FC05BB">
        <w:rPr>
          <w:rFonts w:hint="cs"/>
          <w:b/>
          <w:bCs/>
          <w:color w:val="FF0000"/>
          <w:rtl/>
        </w:rPr>
        <w:t xml:space="preserve">- تحديد ربحية المشروع </w:t>
      </w: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تحديد اسم المشروع </w:t>
      </w: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تحديد العلامة التجارية </w:t>
      </w: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تحديد عدد المستفيدين </w:t>
      </w: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21 ) من معايير قياس الجدوى الإجتماعية والمنافع القومية للمشروع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التدريب 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</w:t>
      </w:r>
      <w:r w:rsidRPr="00FC05BB">
        <w:rPr>
          <w:rFonts w:hint="cs"/>
          <w:b/>
          <w:bCs/>
          <w:color w:val="FF0000"/>
          <w:rtl/>
        </w:rPr>
        <w:t xml:space="preserve">- التوظيف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التعليم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التخطيط </w:t>
      </w:r>
    </w:p>
    <w:p w:rsidR="00E00584" w:rsidRPr="00744AAE" w:rsidRDefault="00E00584" w:rsidP="00E005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22 ) استخراج صافي العائد الإجتماعي و الإقتصادي  للمشروع , من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خطوات البحث الإجتماعي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خطوات التخطيط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</w:t>
      </w:r>
      <w:r w:rsidRPr="00FC05BB">
        <w:rPr>
          <w:rFonts w:hint="cs"/>
          <w:b/>
          <w:bCs/>
          <w:color w:val="FF0000"/>
          <w:rtl/>
        </w:rPr>
        <w:t>الخطوات الإجرائية للقيام بدارسة جدوى مشروع اجتماعي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الخطوات الأساسية للتدريب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23) يتضمن محتوى التقرير الخاص بالتقويم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التهنئة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الوثائق </w:t>
      </w:r>
    </w:p>
    <w:p w:rsidR="00E00584" w:rsidRPr="00FC05BB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</w:t>
      </w:r>
      <w:r w:rsidRPr="00FC05BB">
        <w:rPr>
          <w:rFonts w:hint="cs"/>
          <w:b/>
          <w:bCs/>
          <w:rtl/>
        </w:rPr>
        <w:t xml:space="preserve">- المراجع </w:t>
      </w:r>
    </w:p>
    <w:p w:rsidR="00E00584" w:rsidRPr="00FC05BB" w:rsidRDefault="00E00584" w:rsidP="00630D8D">
      <w:pPr>
        <w:jc w:val="right"/>
        <w:rPr>
          <w:b/>
          <w:bCs/>
          <w:rtl/>
        </w:rPr>
      </w:pPr>
      <w:r w:rsidRPr="00FC05BB">
        <w:rPr>
          <w:rFonts w:hint="cs"/>
          <w:b/>
          <w:bCs/>
          <w:rtl/>
        </w:rPr>
        <w:t>د-</w:t>
      </w:r>
      <w:r w:rsidRPr="00FC05BB">
        <w:rPr>
          <w:rFonts w:hint="cs"/>
          <w:b/>
          <w:bCs/>
          <w:color w:val="FF0000"/>
          <w:rtl/>
        </w:rPr>
        <w:t xml:space="preserve"> المقدمة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24) تحليل التأثيرات المحددة  للبرنامج أكثرمن التأثيرات الكلية , من مخاطر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التعليم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</w:t>
      </w:r>
      <w:r w:rsidRPr="00FC05BB">
        <w:rPr>
          <w:rFonts w:hint="cs"/>
          <w:b/>
          <w:bCs/>
          <w:color w:val="FF0000"/>
          <w:rtl/>
        </w:rPr>
        <w:t xml:space="preserve"> التخطيط </w:t>
      </w:r>
    </w:p>
    <w:p w:rsidR="00E00584" w:rsidRPr="00744AAE" w:rsidRDefault="00E00584" w:rsidP="00630D8D">
      <w:pPr>
        <w:jc w:val="right"/>
        <w:rPr>
          <w:b/>
          <w:bCs/>
        </w:rPr>
      </w:pPr>
      <w:r w:rsidRPr="00744AAE">
        <w:rPr>
          <w:rFonts w:hint="cs"/>
          <w:b/>
          <w:bCs/>
          <w:rtl/>
        </w:rPr>
        <w:t xml:space="preserve">ج- المراجع </w:t>
      </w:r>
    </w:p>
    <w:p w:rsidR="00E00584" w:rsidRPr="00744AAE" w:rsidRDefault="00E00584" w:rsidP="00630D8D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التدريب </w:t>
      </w: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E00584" w:rsidRPr="00744AAE" w:rsidRDefault="00E00584" w:rsidP="00630D8D">
      <w:pPr>
        <w:jc w:val="right"/>
        <w:rPr>
          <w:b/>
          <w:bCs/>
          <w:rtl/>
        </w:rPr>
      </w:pPr>
    </w:p>
    <w:p w:rsidR="00630D8D" w:rsidRPr="00744AAE" w:rsidRDefault="00630D8D" w:rsidP="0016421F">
      <w:pPr>
        <w:jc w:val="right"/>
        <w:rPr>
          <w:b/>
          <w:bCs/>
          <w:rtl/>
        </w:rPr>
      </w:pPr>
    </w:p>
    <w:p w:rsidR="003708F8" w:rsidRPr="00744AAE" w:rsidRDefault="003708F8" w:rsidP="003708F8">
      <w:pPr>
        <w:jc w:val="right"/>
        <w:rPr>
          <w:b/>
          <w:bCs/>
          <w:rtl/>
        </w:rPr>
      </w:pPr>
    </w:p>
    <w:p w:rsidR="00E00584" w:rsidRPr="00744AAE" w:rsidRDefault="00E005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25 )</w:t>
      </w:r>
      <w:r w:rsidR="00443A33" w:rsidRPr="00744AAE">
        <w:rPr>
          <w:rFonts w:hint="cs"/>
          <w:b/>
          <w:bCs/>
          <w:rtl/>
        </w:rPr>
        <w:t xml:space="preserve"> الإستمرارية من خصائص عملية </w:t>
      </w:r>
    </w:p>
    <w:p w:rsidR="00443A33" w:rsidRPr="00744AAE" w:rsidRDefault="00443A33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التنويم </w:t>
      </w:r>
    </w:p>
    <w:p w:rsidR="00443A33" w:rsidRPr="00744AAE" w:rsidRDefault="00443A33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</w:t>
      </w:r>
      <w:r w:rsidRPr="00FC05BB">
        <w:rPr>
          <w:rFonts w:hint="cs"/>
          <w:b/>
          <w:bCs/>
          <w:color w:val="FF0000"/>
          <w:rtl/>
        </w:rPr>
        <w:t>- التقويم</w:t>
      </w:r>
    </w:p>
    <w:p w:rsidR="00443A33" w:rsidRPr="00744AAE" w:rsidRDefault="00443A33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التمويل </w:t>
      </w:r>
    </w:p>
    <w:p w:rsidR="00443A33" w:rsidRPr="00744AAE" w:rsidRDefault="00443A33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التوزيع </w:t>
      </w:r>
    </w:p>
    <w:p w:rsidR="00443A33" w:rsidRPr="00744AAE" w:rsidRDefault="00443A33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26) </w:t>
      </w:r>
      <w:r w:rsidR="00594D84" w:rsidRPr="00744AAE">
        <w:rPr>
          <w:rFonts w:hint="cs"/>
          <w:b/>
          <w:bCs/>
          <w:rtl/>
        </w:rPr>
        <w:t xml:space="preserve">التقويم ليس هدفا في حد ذاته و إنما وسيلة </w:t>
      </w:r>
    </w:p>
    <w:p w:rsidR="00594D84" w:rsidRPr="00744AAE" w:rsidRDefault="00594D84" w:rsidP="00594D84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أ-لشراء البرنامج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 لإعداد البرنامج</w:t>
      </w:r>
    </w:p>
    <w:p w:rsidR="00594D84" w:rsidRPr="00FC05BB" w:rsidRDefault="00594D84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ج- </w:t>
      </w:r>
      <w:r w:rsidRPr="00FC05BB">
        <w:rPr>
          <w:rFonts w:hint="cs"/>
          <w:b/>
          <w:bCs/>
          <w:color w:val="FF0000"/>
          <w:rtl/>
        </w:rPr>
        <w:t xml:space="preserve">لتحسين البرنامج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لأقلمة البرنامج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27) من خصائص عملية التقويم انه عملية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شائكة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 </w:t>
      </w:r>
      <w:r w:rsidRPr="00FC05BB">
        <w:rPr>
          <w:rFonts w:hint="cs"/>
          <w:b/>
          <w:bCs/>
          <w:color w:val="FF0000"/>
          <w:rtl/>
        </w:rPr>
        <w:t xml:space="preserve">شاملة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غائمة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تثقيفية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28) من خصائص عملية التقويم , أنه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</w:t>
      </w:r>
      <w:r w:rsidR="002D77A9" w:rsidRPr="00744AAE">
        <w:rPr>
          <w:rFonts w:hint="cs"/>
          <w:b/>
          <w:bCs/>
          <w:rtl/>
        </w:rPr>
        <w:t xml:space="preserve">  عملية تعاونية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</w:t>
      </w:r>
      <w:r w:rsidR="002D77A9" w:rsidRPr="00744AAE">
        <w:rPr>
          <w:rFonts w:hint="cs"/>
          <w:b/>
          <w:bCs/>
          <w:rtl/>
        </w:rPr>
        <w:t xml:space="preserve">  عملية  صراع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="002D77A9" w:rsidRPr="00744AAE">
        <w:rPr>
          <w:rFonts w:hint="cs"/>
          <w:b/>
          <w:bCs/>
          <w:rtl/>
        </w:rPr>
        <w:t xml:space="preserve"> عملية منافسة </w:t>
      </w:r>
    </w:p>
    <w:p w:rsidR="00594D84" w:rsidRPr="00744AAE" w:rsidRDefault="00594D84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</w:t>
      </w:r>
      <w:r w:rsidR="002D77A9" w:rsidRPr="00744AAE">
        <w:rPr>
          <w:rFonts w:hint="cs"/>
          <w:b/>
          <w:bCs/>
          <w:rtl/>
        </w:rPr>
        <w:t xml:space="preserve"> عملية تغير</w:t>
      </w: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29) تعدد وسائل التقويم من ضمانات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القيام بعملية التقويم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</w:t>
      </w:r>
      <w:r w:rsidRPr="00FC05BB">
        <w:rPr>
          <w:rFonts w:hint="cs"/>
          <w:b/>
          <w:bCs/>
          <w:color w:val="FF0000"/>
          <w:rtl/>
        </w:rPr>
        <w:t>- فشل عملية التقويم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نجاح برنامج التقويم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سرعة عملية التقويم </w:t>
      </w:r>
    </w:p>
    <w:p w:rsidR="00594D84" w:rsidRPr="00744AAE" w:rsidRDefault="00594D84" w:rsidP="003708F8">
      <w:pPr>
        <w:jc w:val="right"/>
        <w:rPr>
          <w:b/>
          <w:bCs/>
          <w:rtl/>
        </w:rPr>
      </w:pPr>
    </w:p>
    <w:p w:rsidR="00594D84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30 )  من القواعد الأساسية للتقويم , أن تتركز عمليات التقويم على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المقومين </w:t>
      </w:r>
    </w:p>
    <w:p w:rsidR="002D77A9" w:rsidRPr="00744AAE" w:rsidRDefault="002D77A9" w:rsidP="00E67C30">
      <w:pPr>
        <w:jc w:val="right"/>
        <w:rPr>
          <w:b/>
          <w:bCs/>
          <w:rtl/>
        </w:rPr>
      </w:pPr>
      <w:proofErr w:type="spellStart"/>
      <w:r w:rsidRPr="00744AAE">
        <w:rPr>
          <w:rFonts w:hint="cs"/>
          <w:b/>
          <w:bCs/>
          <w:rtl/>
        </w:rPr>
        <w:t>ب-</w:t>
      </w:r>
      <w:proofErr w:type="spellEnd"/>
      <w:r w:rsidRPr="00744AAE">
        <w:rPr>
          <w:rFonts w:hint="cs"/>
          <w:b/>
          <w:bCs/>
          <w:rtl/>
        </w:rPr>
        <w:t xml:space="preserve"> </w:t>
      </w:r>
      <w:r w:rsidRPr="00E67C30">
        <w:rPr>
          <w:rFonts w:hint="cs"/>
          <w:b/>
          <w:bCs/>
          <w:color w:val="FF0000"/>
          <w:rtl/>
        </w:rPr>
        <w:t>المنف</w:t>
      </w:r>
      <w:r w:rsidR="00E67C30">
        <w:rPr>
          <w:rFonts w:hint="cs"/>
          <w:b/>
          <w:bCs/>
          <w:color w:val="FF0000"/>
          <w:rtl/>
        </w:rPr>
        <w:t>ع</w:t>
      </w:r>
      <w:r w:rsidRPr="00E67C30">
        <w:rPr>
          <w:rFonts w:hint="cs"/>
          <w:b/>
          <w:bCs/>
          <w:color w:val="FF0000"/>
          <w:rtl/>
        </w:rPr>
        <w:t xml:space="preserve">ة و الاستخدام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المشرفين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موقع المؤسسة الجغرافي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31) من المعارف والمهارات التي يجب أن يمتلكها المفومون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طرق المواصلات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القدرة على التخيل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Pr="00E67C30">
        <w:rPr>
          <w:rFonts w:hint="cs"/>
          <w:b/>
          <w:bCs/>
          <w:color w:val="FF0000"/>
          <w:rtl/>
        </w:rPr>
        <w:t xml:space="preserve"> طرق إختيار العينات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القدرة على المراوغة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32 ) من الشروط الواجب توافرها في المقوم الناجح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التكبر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التعنت </w:t>
      </w:r>
    </w:p>
    <w:p w:rsidR="002D77A9" w:rsidRPr="00E67C30" w:rsidRDefault="002D77A9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ج- </w:t>
      </w:r>
      <w:r w:rsidRPr="00E67C30">
        <w:rPr>
          <w:rFonts w:hint="cs"/>
          <w:b/>
          <w:bCs/>
          <w:color w:val="FF0000"/>
          <w:rtl/>
        </w:rPr>
        <w:t xml:space="preserve">الصبر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الصمت </w:t>
      </w: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33) هدوء الأعصاب من الشروط الواجب توافرها في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المفوم الرياضي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المفوم الفني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المقوم الإداري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</w:t>
      </w:r>
      <w:r w:rsidRPr="00E67C30">
        <w:rPr>
          <w:rFonts w:hint="cs"/>
          <w:b/>
          <w:bCs/>
          <w:color w:val="FF0000"/>
          <w:rtl/>
        </w:rPr>
        <w:t xml:space="preserve"> المقوم الناجح</w:t>
      </w:r>
      <w:r w:rsidRPr="00744AAE">
        <w:rPr>
          <w:rFonts w:hint="cs"/>
          <w:b/>
          <w:bCs/>
          <w:rtl/>
        </w:rPr>
        <w:t xml:space="preserve">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34 ) من الأدوار التي يقوم بها أخصائي التقويم , الدور </w:t>
      </w:r>
    </w:p>
    <w:p w:rsidR="002D77A9" w:rsidRPr="00744AAE" w:rsidRDefault="002D77A9" w:rsidP="00E67C30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</w:t>
      </w:r>
      <w:r w:rsidRPr="00E67C30">
        <w:rPr>
          <w:rFonts w:hint="cs"/>
          <w:b/>
          <w:bCs/>
          <w:color w:val="FF0000"/>
          <w:rtl/>
        </w:rPr>
        <w:t xml:space="preserve"> الفن</w:t>
      </w:r>
      <w:r w:rsidR="00E67C30" w:rsidRPr="00E67C30">
        <w:rPr>
          <w:rFonts w:hint="cs"/>
          <w:b/>
          <w:bCs/>
          <w:color w:val="FF0000"/>
          <w:rtl/>
        </w:rPr>
        <w:t>ي</w:t>
      </w:r>
      <w:r w:rsidRPr="00744AAE">
        <w:rPr>
          <w:rFonts w:hint="cs"/>
          <w:b/>
          <w:bCs/>
          <w:rtl/>
        </w:rPr>
        <w:t xml:space="preserve">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الرياضي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المالي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التربوي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35 ) من أنواع المنظمات التي تتطلب التقويم , منظمات </w:t>
      </w:r>
    </w:p>
    <w:p w:rsidR="002D77A9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</w:t>
      </w:r>
      <w:r w:rsidRPr="00E67C30">
        <w:rPr>
          <w:rFonts w:hint="cs"/>
          <w:b/>
          <w:bCs/>
          <w:color w:val="FF0000"/>
          <w:rtl/>
        </w:rPr>
        <w:t xml:space="preserve"> الإدارة العامة</w:t>
      </w:r>
      <w:r w:rsidRPr="00744AAE">
        <w:rPr>
          <w:rFonts w:hint="cs"/>
          <w:b/>
          <w:bCs/>
          <w:rtl/>
        </w:rPr>
        <w:t xml:space="preserve"> </w:t>
      </w:r>
    </w:p>
    <w:p w:rsidR="008758AF" w:rsidRPr="00744AAE" w:rsidRDefault="002D77A9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</w:t>
      </w:r>
      <w:r w:rsidR="008758AF" w:rsidRPr="00744AAE">
        <w:rPr>
          <w:rFonts w:hint="cs"/>
          <w:b/>
          <w:bCs/>
          <w:rtl/>
        </w:rPr>
        <w:t xml:space="preserve">افدارة الفنية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التوزيع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التسويق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36) من أسباب تقويم البرامج , معرفة التأثيرات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الفنية للبرنامج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السلبية للبرنامج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Pr="00E67C30">
        <w:rPr>
          <w:rFonts w:hint="cs"/>
          <w:b/>
          <w:bCs/>
          <w:color w:val="FF0000"/>
          <w:rtl/>
        </w:rPr>
        <w:t xml:space="preserve"> غير المقصودة للبرنامج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التربوية للبرنامج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37 ) من أسباب تقويم البرامج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التعرف على المقومين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 </w:t>
      </w:r>
      <w:r w:rsidRPr="00744AAE">
        <w:rPr>
          <w:b/>
          <w:bCs/>
          <w:rtl/>
        </w:rPr>
        <w:t>–</w:t>
      </w:r>
      <w:r w:rsidRPr="00E67C30">
        <w:rPr>
          <w:rFonts w:hint="cs"/>
          <w:b/>
          <w:bCs/>
          <w:color w:val="FF0000"/>
          <w:rtl/>
        </w:rPr>
        <w:t xml:space="preserve"> المحاسبة و التمويل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التعرف على العملاء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lastRenderedPageBreak/>
        <w:t>د- التسويف و التغيير</w:t>
      </w:r>
    </w:p>
    <w:p w:rsidR="008758AF" w:rsidRPr="00744AAE" w:rsidRDefault="008758AF" w:rsidP="003708F8">
      <w:pPr>
        <w:jc w:val="right"/>
        <w:rPr>
          <w:b/>
          <w:bCs/>
          <w:rtl/>
        </w:rPr>
      </w:pP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38 ) من الأنواع الشائعة للتقويم , تقويم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الخطة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النعمل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</w:t>
      </w:r>
      <w:r w:rsidRPr="00E67C30">
        <w:rPr>
          <w:rFonts w:hint="cs"/>
          <w:b/>
          <w:bCs/>
          <w:color w:val="FF0000"/>
          <w:rtl/>
        </w:rPr>
        <w:t xml:space="preserve">النتائج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التنمية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39)  في التقويم الكفاءة  يطرح المقومون عدة أسئلة منها </w:t>
      </w:r>
    </w:p>
    <w:p w:rsidR="008758AF" w:rsidRPr="00E67C30" w:rsidRDefault="008758AF" w:rsidP="003708F8">
      <w:pPr>
        <w:jc w:val="right"/>
        <w:rPr>
          <w:b/>
          <w:bCs/>
          <w:color w:val="FF0000"/>
          <w:rtl/>
        </w:rPr>
      </w:pPr>
      <w:proofErr w:type="spellStart"/>
      <w:r w:rsidRPr="00E67C30">
        <w:rPr>
          <w:rFonts w:hint="cs"/>
          <w:b/>
          <w:bCs/>
          <w:color w:val="FF0000"/>
          <w:rtl/>
        </w:rPr>
        <w:t>أ-</w:t>
      </w:r>
      <w:proofErr w:type="spellEnd"/>
      <w:r w:rsidRPr="00E67C30">
        <w:rPr>
          <w:rFonts w:hint="cs"/>
          <w:b/>
          <w:bCs/>
          <w:color w:val="FF0000"/>
          <w:rtl/>
        </w:rPr>
        <w:t xml:space="preserve"> حل </w:t>
      </w:r>
      <w:proofErr w:type="spellStart"/>
      <w:r w:rsidRPr="00E67C30">
        <w:rPr>
          <w:rFonts w:hint="cs"/>
          <w:b/>
          <w:bCs/>
          <w:color w:val="FF0000"/>
          <w:rtl/>
        </w:rPr>
        <w:t>حققق</w:t>
      </w:r>
      <w:proofErr w:type="spellEnd"/>
      <w:r w:rsidRPr="00E67C30">
        <w:rPr>
          <w:rFonts w:hint="cs"/>
          <w:b/>
          <w:bCs/>
          <w:color w:val="FF0000"/>
          <w:rtl/>
        </w:rPr>
        <w:t xml:space="preserve"> البرنامج نجاحة بتكلفة معقولة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proofErr w:type="spellStart"/>
      <w:r w:rsidRPr="00744AAE">
        <w:rPr>
          <w:rFonts w:hint="cs"/>
          <w:b/>
          <w:bCs/>
          <w:rtl/>
        </w:rPr>
        <w:t>ب-</w:t>
      </w:r>
      <w:proofErr w:type="spellEnd"/>
      <w:r w:rsidRPr="00744AAE">
        <w:rPr>
          <w:rFonts w:hint="cs"/>
          <w:b/>
          <w:bCs/>
          <w:rtl/>
        </w:rPr>
        <w:t xml:space="preserve"> هل فشل البرنامج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هل تم إلغاء البرنامج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 هل تم تعليق البرنامج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40</w:t>
      </w:r>
      <w:r w:rsidR="002C708E" w:rsidRPr="00744AAE">
        <w:rPr>
          <w:rFonts w:hint="cs"/>
          <w:b/>
          <w:bCs/>
          <w:rtl/>
        </w:rPr>
        <w:t>)</w:t>
      </w:r>
      <w:r w:rsidRPr="00744AAE">
        <w:rPr>
          <w:rFonts w:hint="cs"/>
          <w:b/>
          <w:bCs/>
          <w:rtl/>
        </w:rPr>
        <w:t xml:space="preserve"> من أهم نماذج عملية التقويم , نموذج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بورديو </w:t>
      </w:r>
    </w:p>
    <w:p w:rsidR="008758AF" w:rsidRPr="00744AAE" w:rsidRDefault="008758AF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</w:t>
      </w:r>
      <w:r w:rsidRPr="00E67C30">
        <w:rPr>
          <w:rFonts w:hint="cs"/>
          <w:b/>
          <w:bCs/>
          <w:color w:val="FF0000"/>
          <w:rtl/>
        </w:rPr>
        <w:t xml:space="preserve">- بيرت </w:t>
      </w:r>
    </w:p>
    <w:p w:rsidR="008758AF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</w:t>
      </w:r>
      <w:r w:rsidR="008758AF" w:rsidRPr="00744AAE">
        <w:rPr>
          <w:rFonts w:hint="cs"/>
          <w:b/>
          <w:bCs/>
          <w:rtl/>
        </w:rPr>
        <w:t>-</w:t>
      </w:r>
      <w:r w:rsidRPr="00744AAE">
        <w:rPr>
          <w:rFonts w:hint="cs"/>
          <w:b/>
          <w:bCs/>
          <w:rtl/>
        </w:rPr>
        <w:t xml:space="preserve"> </w:t>
      </w:r>
      <w:r w:rsidR="008758AF" w:rsidRPr="00744AAE">
        <w:rPr>
          <w:rFonts w:hint="cs"/>
          <w:b/>
          <w:bCs/>
          <w:rtl/>
        </w:rPr>
        <w:t xml:space="preserve">بارسونز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تارد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41) التقويم التمهيدي من أنواع التقويم حسب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</w:t>
      </w:r>
      <w:r w:rsidRPr="00E67C30">
        <w:rPr>
          <w:rFonts w:hint="cs"/>
          <w:b/>
          <w:bCs/>
          <w:color w:val="FF0000"/>
          <w:rtl/>
        </w:rPr>
        <w:t xml:space="preserve"> وقت إجرائة</w:t>
      </w:r>
      <w:r w:rsidRPr="00744AAE">
        <w:rPr>
          <w:rFonts w:hint="cs"/>
          <w:b/>
          <w:bCs/>
          <w:rtl/>
        </w:rPr>
        <w:t xml:space="preserve">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عدد المشاركين  فية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عدد المستفيدين منه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مكان إجرائة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42 ) يحدث التقويم التكويني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</w:t>
      </w:r>
      <w:r w:rsidR="001330E0" w:rsidRPr="00744AAE">
        <w:rPr>
          <w:rFonts w:hint="cs"/>
          <w:b/>
          <w:bCs/>
          <w:rtl/>
        </w:rPr>
        <w:t xml:space="preserve">مرة واحدة قبل تطبيق البرنامج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</w:t>
      </w:r>
      <w:r w:rsidR="001330E0" w:rsidRPr="00E67C30">
        <w:rPr>
          <w:rFonts w:hint="cs"/>
          <w:b/>
          <w:bCs/>
          <w:color w:val="FF0000"/>
          <w:rtl/>
        </w:rPr>
        <w:t xml:space="preserve"> عدة مرات  أثناء تطبيق البرنامج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="001330E0" w:rsidRPr="00744AAE">
        <w:rPr>
          <w:rFonts w:hint="cs"/>
          <w:b/>
          <w:bCs/>
          <w:rtl/>
        </w:rPr>
        <w:t xml:space="preserve"> مرة واحدة بعد تطبيق البرنامج </w:t>
      </w:r>
    </w:p>
    <w:p w:rsidR="002C708E" w:rsidRPr="00744AAE" w:rsidRDefault="002C708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</w:t>
      </w:r>
      <w:r w:rsidR="001330E0" w:rsidRPr="00744AAE">
        <w:rPr>
          <w:rFonts w:hint="cs"/>
          <w:b/>
          <w:bCs/>
          <w:rtl/>
        </w:rPr>
        <w:t xml:space="preserve"> مرة واحدة عند تخطيط البرنامج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43) تحديد الآثار المستمرة للبرنامج من أهداف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تقويم الطلاب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التدريب </w:t>
      </w:r>
    </w:p>
    <w:p w:rsidR="001330E0" w:rsidRPr="00E67C30" w:rsidRDefault="001330E0" w:rsidP="003708F8">
      <w:pPr>
        <w:jc w:val="right"/>
        <w:rPr>
          <w:b/>
          <w:bCs/>
          <w:color w:val="FF0000"/>
          <w:rtl/>
        </w:rPr>
      </w:pPr>
      <w:r w:rsidRPr="00E67C30">
        <w:rPr>
          <w:rFonts w:hint="cs"/>
          <w:b/>
          <w:bCs/>
          <w:color w:val="FF0000"/>
          <w:rtl/>
        </w:rPr>
        <w:t>ج-تقويم المتابعة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التنمية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44 )  من انواع التقويم بحسب درجتة الشكلية , التقويم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</w:t>
      </w:r>
      <w:r w:rsidRPr="00E67C30">
        <w:rPr>
          <w:rFonts w:hint="cs"/>
          <w:b/>
          <w:bCs/>
          <w:color w:val="FF0000"/>
          <w:rtl/>
        </w:rPr>
        <w:t xml:space="preserve"> الرسمي</w:t>
      </w:r>
      <w:r w:rsidRPr="00744AAE">
        <w:rPr>
          <w:rFonts w:hint="cs"/>
          <w:b/>
          <w:bCs/>
          <w:rtl/>
        </w:rPr>
        <w:t xml:space="preserve">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الفني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 العددي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الكبير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45) يعتمد التقويم النوعي على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الكم والكيف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الأرقام و الأسماء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Pr="00E67C30">
        <w:rPr>
          <w:rFonts w:hint="cs"/>
          <w:b/>
          <w:bCs/>
          <w:color w:val="FF0000"/>
          <w:rtl/>
        </w:rPr>
        <w:t xml:space="preserve"> الملاحظات و الآراء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د- الأعداد و الآراء</w:t>
      </w: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46 ) من اهداف التقويم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  معرفة أسماء المؤسسات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 معرفة أسماء المقومين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معرفة مدى تحقيق المقومين لأهدافهم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</w:t>
      </w:r>
      <w:r w:rsidRPr="00E67C30">
        <w:rPr>
          <w:rFonts w:hint="cs"/>
          <w:b/>
          <w:bCs/>
          <w:color w:val="FF0000"/>
          <w:rtl/>
        </w:rPr>
        <w:t xml:space="preserve">معرفة مدى تحقيق المؤسسة لأهدافها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47 ) من مراحل الإعداد في عملية التقويم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التدريب </w:t>
      </w:r>
    </w:p>
    <w:p w:rsidR="001330E0" w:rsidRPr="00E67C30" w:rsidRDefault="001330E0" w:rsidP="003708F8">
      <w:pPr>
        <w:jc w:val="right"/>
        <w:rPr>
          <w:b/>
          <w:bCs/>
          <w:color w:val="FF0000"/>
          <w:rtl/>
        </w:rPr>
      </w:pPr>
      <w:r w:rsidRPr="00744AAE">
        <w:rPr>
          <w:rFonts w:hint="cs"/>
          <w:b/>
          <w:bCs/>
          <w:rtl/>
        </w:rPr>
        <w:t xml:space="preserve">ب- </w:t>
      </w:r>
      <w:r w:rsidRPr="00E67C30">
        <w:rPr>
          <w:rFonts w:hint="cs"/>
          <w:b/>
          <w:bCs/>
          <w:color w:val="FF0000"/>
          <w:rtl/>
        </w:rPr>
        <w:t xml:space="preserve">التنفيذ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التعليم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التنمية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48 ) تتضمن الإعداد في عملية التقويم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أ- الحملات الإرشادية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الحملات المكلفة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Pr="00E67C30">
        <w:rPr>
          <w:rFonts w:hint="cs"/>
          <w:b/>
          <w:bCs/>
          <w:color w:val="FF0000"/>
          <w:rtl/>
        </w:rPr>
        <w:t xml:space="preserve"> الحملات الإعلامية للمشروع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الحملات التمويلية للمشروع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49 ) من خطوات تخطيط التقويم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أ-</w:t>
      </w:r>
      <w:r w:rsidR="00744AAE" w:rsidRPr="00744AAE">
        <w:rPr>
          <w:rFonts w:hint="cs"/>
          <w:b/>
          <w:bCs/>
          <w:rtl/>
        </w:rPr>
        <w:t xml:space="preserve"> إلغاء الخطة المكتوبة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ب-</w:t>
      </w:r>
      <w:r w:rsidR="00744AAE" w:rsidRPr="00744AAE">
        <w:rPr>
          <w:rFonts w:hint="cs"/>
          <w:b/>
          <w:bCs/>
          <w:rtl/>
        </w:rPr>
        <w:t xml:space="preserve"> تنفيذ الخطة المكتوبة 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ج-</w:t>
      </w:r>
      <w:r w:rsidR="00744AAE" w:rsidRPr="00744AAE">
        <w:rPr>
          <w:rFonts w:hint="cs"/>
          <w:b/>
          <w:bCs/>
          <w:rtl/>
        </w:rPr>
        <w:t xml:space="preserve"> إعلان الخطة المكتوبة</w:t>
      </w:r>
    </w:p>
    <w:p w:rsidR="001330E0" w:rsidRPr="00744AAE" w:rsidRDefault="001330E0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د</w:t>
      </w:r>
      <w:r w:rsidRPr="00FC05BB">
        <w:rPr>
          <w:rFonts w:hint="cs"/>
          <w:b/>
          <w:bCs/>
          <w:color w:val="FF0000"/>
          <w:rtl/>
        </w:rPr>
        <w:t>-</w:t>
      </w:r>
      <w:r w:rsidR="00744AAE" w:rsidRPr="00FC05BB">
        <w:rPr>
          <w:rFonts w:hint="cs"/>
          <w:b/>
          <w:bCs/>
          <w:color w:val="FF0000"/>
          <w:rtl/>
        </w:rPr>
        <w:t>تقويم الخطة المكتوبة</w:t>
      </w:r>
      <w:r w:rsidR="00744AAE" w:rsidRPr="00744AAE">
        <w:rPr>
          <w:rFonts w:hint="cs"/>
          <w:b/>
          <w:bCs/>
          <w:rtl/>
        </w:rPr>
        <w:t xml:space="preserve"> </w:t>
      </w:r>
    </w:p>
    <w:p w:rsidR="00744AAE" w:rsidRPr="00744AAE" w:rsidRDefault="00744AAE" w:rsidP="003708F8">
      <w:pPr>
        <w:jc w:val="right"/>
        <w:rPr>
          <w:b/>
          <w:bCs/>
          <w:rtl/>
        </w:rPr>
      </w:pPr>
    </w:p>
    <w:p w:rsidR="00744AAE" w:rsidRPr="00744AAE" w:rsidRDefault="00744AAE" w:rsidP="003708F8">
      <w:pPr>
        <w:jc w:val="right"/>
        <w:rPr>
          <w:b/>
          <w:bCs/>
          <w:rtl/>
        </w:rPr>
      </w:pPr>
    </w:p>
    <w:p w:rsidR="00744AAE" w:rsidRPr="00744AAE" w:rsidRDefault="00744AAE" w:rsidP="003708F8">
      <w:pPr>
        <w:jc w:val="right"/>
        <w:rPr>
          <w:b/>
          <w:bCs/>
          <w:rtl/>
        </w:rPr>
      </w:pPr>
    </w:p>
    <w:p w:rsidR="00744AAE" w:rsidRPr="00744AAE" w:rsidRDefault="00744AAE" w:rsidP="003708F8">
      <w:pPr>
        <w:jc w:val="right"/>
        <w:rPr>
          <w:b/>
          <w:bCs/>
          <w:rtl/>
        </w:rPr>
      </w:pPr>
    </w:p>
    <w:p w:rsidR="00744AAE" w:rsidRPr="00744AAE" w:rsidRDefault="00744AAE" w:rsidP="003708F8">
      <w:pPr>
        <w:jc w:val="right"/>
        <w:rPr>
          <w:b/>
          <w:bCs/>
          <w:rtl/>
        </w:rPr>
      </w:pPr>
    </w:p>
    <w:p w:rsidR="001330E0" w:rsidRPr="00744AAE" w:rsidRDefault="00744AA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50) من خطوات تخطيط التقويم  ,</w:t>
      </w:r>
      <w:r w:rsidR="001330E0" w:rsidRPr="00744AAE">
        <w:rPr>
          <w:rFonts w:hint="cs"/>
          <w:b/>
          <w:bCs/>
          <w:rtl/>
        </w:rPr>
        <w:t xml:space="preserve"> تحديد </w:t>
      </w:r>
    </w:p>
    <w:p w:rsidR="00744AAE" w:rsidRPr="00744AAE" w:rsidRDefault="00744AA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>أ</w:t>
      </w:r>
      <w:r w:rsidRPr="00FC05BB">
        <w:rPr>
          <w:rFonts w:hint="cs"/>
          <w:b/>
          <w:bCs/>
          <w:color w:val="FF0000"/>
          <w:rtl/>
        </w:rPr>
        <w:t xml:space="preserve">- الأشخاص ذوي العلاقة </w:t>
      </w:r>
    </w:p>
    <w:p w:rsidR="00744AAE" w:rsidRPr="00744AAE" w:rsidRDefault="00744AA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ب- تحديد  الأشخاص  المؤيدون للتقويم </w:t>
      </w:r>
    </w:p>
    <w:p w:rsidR="00744AAE" w:rsidRPr="00744AAE" w:rsidRDefault="00744AA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ج- تحديد الأشخاص الرافضين للتقويم </w:t>
      </w:r>
    </w:p>
    <w:p w:rsidR="00744AAE" w:rsidRPr="00744AAE" w:rsidRDefault="00744AAE" w:rsidP="003708F8">
      <w:pPr>
        <w:jc w:val="right"/>
        <w:rPr>
          <w:b/>
          <w:bCs/>
          <w:rtl/>
        </w:rPr>
      </w:pPr>
      <w:r w:rsidRPr="00744AAE">
        <w:rPr>
          <w:rFonts w:hint="cs"/>
          <w:b/>
          <w:bCs/>
          <w:rtl/>
        </w:rPr>
        <w:t xml:space="preserve">د- تحديد المؤسسات </w:t>
      </w:r>
    </w:p>
    <w:p w:rsidR="00744AAE" w:rsidRPr="00744AAE" w:rsidRDefault="00744AAE" w:rsidP="00744AAE">
      <w:pPr>
        <w:jc w:val="center"/>
        <w:rPr>
          <w:b/>
          <w:bCs/>
          <w:rtl/>
        </w:rPr>
      </w:pPr>
    </w:p>
    <w:p w:rsidR="00744AAE" w:rsidRPr="00744AAE" w:rsidRDefault="00744AAE" w:rsidP="00744AAE">
      <w:pPr>
        <w:jc w:val="center"/>
        <w:rPr>
          <w:b/>
          <w:bCs/>
          <w:rtl/>
        </w:rPr>
      </w:pPr>
      <w:r w:rsidRPr="00744AAE">
        <w:rPr>
          <w:rFonts w:hint="cs"/>
          <w:b/>
          <w:bCs/>
          <w:rtl/>
        </w:rPr>
        <w:t>تصوير :</w:t>
      </w:r>
    </w:p>
    <w:p w:rsidR="00744AAE" w:rsidRPr="00744AAE" w:rsidRDefault="00744AAE" w:rsidP="00744AAE">
      <w:pPr>
        <w:jc w:val="center"/>
        <w:rPr>
          <w:b/>
          <w:bCs/>
          <w:color w:val="C00000"/>
          <w:rtl/>
        </w:rPr>
      </w:pPr>
      <w:r w:rsidRPr="00744AAE">
        <w:rPr>
          <w:rFonts w:hint="cs"/>
          <w:b/>
          <w:bCs/>
          <w:color w:val="C00000"/>
          <w:rtl/>
        </w:rPr>
        <w:t>== الفيصل ==</w:t>
      </w:r>
    </w:p>
    <w:p w:rsidR="00744AAE" w:rsidRPr="00744AAE" w:rsidRDefault="00744AAE" w:rsidP="00744AAE">
      <w:pPr>
        <w:jc w:val="center"/>
        <w:rPr>
          <w:b/>
          <w:bCs/>
          <w:rtl/>
        </w:rPr>
      </w:pPr>
      <w:r w:rsidRPr="00744AAE">
        <w:rPr>
          <w:rFonts w:hint="cs"/>
          <w:b/>
          <w:bCs/>
          <w:rtl/>
        </w:rPr>
        <w:t>كتابة :</w:t>
      </w:r>
    </w:p>
    <w:p w:rsidR="00744AAE" w:rsidRPr="00744AAE" w:rsidRDefault="00744AAE" w:rsidP="00744AAE">
      <w:pPr>
        <w:jc w:val="center"/>
        <w:rPr>
          <w:b/>
          <w:bCs/>
          <w:color w:val="FF0000"/>
          <w:rtl/>
        </w:rPr>
      </w:pPr>
      <w:r w:rsidRPr="00744AAE">
        <w:rPr>
          <w:rFonts w:hint="cs"/>
          <w:b/>
          <w:bCs/>
          <w:color w:val="FF0000"/>
          <w:rtl/>
        </w:rPr>
        <w:t>فنوُ *</w:t>
      </w:r>
    </w:p>
    <w:p w:rsidR="00E67C30" w:rsidRPr="00E67C30" w:rsidRDefault="00E67C30" w:rsidP="00E67C30">
      <w:pPr>
        <w:jc w:val="center"/>
        <w:rPr>
          <w:color w:val="FF0000"/>
        </w:rPr>
      </w:pPr>
      <w:r w:rsidRPr="00E67C30">
        <w:rPr>
          <w:rFonts w:hint="cs"/>
          <w:color w:val="FF0000"/>
          <w:rtl/>
        </w:rPr>
        <w:t xml:space="preserve">حل </w:t>
      </w:r>
      <w:proofErr w:type="spellStart"/>
      <w:r w:rsidRPr="00E67C30">
        <w:rPr>
          <w:rFonts w:hint="cs"/>
          <w:color w:val="FF0000"/>
          <w:rtl/>
        </w:rPr>
        <w:t>رجوى*</w:t>
      </w:r>
      <w:proofErr w:type="spellEnd"/>
    </w:p>
    <w:sectPr w:rsidR="00E67C30" w:rsidRPr="00E67C30" w:rsidSect="003708F8">
      <w:pgSz w:w="12240" w:h="15840"/>
      <w:pgMar w:top="1440" w:right="1440" w:bottom="1440" w:left="1440" w:header="708" w:footer="708" w:gutter="0"/>
      <w:pgBorders w:offsetFrom="page">
        <w:top w:val="twistedLines2" w:sz="18" w:space="24" w:color="auto"/>
        <w:left w:val="twistedLines2" w:sz="18" w:space="24" w:color="auto"/>
        <w:bottom w:val="twistedLines2" w:sz="18" w:space="24" w:color="auto"/>
        <w:right w:val="twistedLines2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3708F8"/>
    <w:rsid w:val="000A7D86"/>
    <w:rsid w:val="001330E0"/>
    <w:rsid w:val="001342B7"/>
    <w:rsid w:val="0016421F"/>
    <w:rsid w:val="002C708E"/>
    <w:rsid w:val="002D77A9"/>
    <w:rsid w:val="003708F8"/>
    <w:rsid w:val="00424D9C"/>
    <w:rsid w:val="00443A33"/>
    <w:rsid w:val="00594D84"/>
    <w:rsid w:val="005A78B7"/>
    <w:rsid w:val="00630D8D"/>
    <w:rsid w:val="00744AAE"/>
    <w:rsid w:val="00805EDE"/>
    <w:rsid w:val="008758AF"/>
    <w:rsid w:val="008B2698"/>
    <w:rsid w:val="009271C7"/>
    <w:rsid w:val="00DE6EDC"/>
    <w:rsid w:val="00E00584"/>
    <w:rsid w:val="00E67C30"/>
    <w:rsid w:val="00F436C8"/>
    <w:rsid w:val="00FC0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8f8f8,#faf6f6"/>
      <o:colormenu v:ext="edit" fillcolor="#faf6f6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44A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E672B5-70EB-4201-AAC9-E5728107B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958</Words>
  <Characters>5461</Characters>
  <Application>Microsoft Office Word</Application>
  <DocSecurity>0</DocSecurity>
  <Lines>45</Lines>
  <Paragraphs>12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Windows User</cp:lastModifiedBy>
  <cp:revision>2</cp:revision>
  <dcterms:created xsi:type="dcterms:W3CDTF">2013-11-27T20:47:00Z</dcterms:created>
  <dcterms:modified xsi:type="dcterms:W3CDTF">2013-11-27T20:47:00Z</dcterms:modified>
</cp:coreProperties>
</file>