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85" w:rsidRPr="00C8795C" w:rsidRDefault="00C8795C" w:rsidP="00C8795C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</w:pP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((</w:t>
      </w:r>
      <w:proofErr w:type="spellEnd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</w:t>
      </w:r>
      <w:r w:rsidR="00D57AE7" w:rsidRPr="00C8795C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</w:rPr>
        <w:t>أسئلة اختبار 1435 الفصل الثاني 50 سؤال</w:t>
      </w: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</w:rPr>
        <w:t xml:space="preserve">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</w:rPr>
        <w:t>))</w:t>
      </w:r>
      <w:proofErr w:type="spellEnd"/>
    </w:p>
    <w:p w:rsidR="00D57AE7" w:rsidRPr="002634B7" w:rsidRDefault="00D035B2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يمكن تعريف التقويم بأنه مجموعة من الإجراءات العلمية التي تهدف إلى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D035B2" w:rsidRDefault="00D035B2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تقدير ما يبذل من جهود لتحيق أهداف معينة في ضوء ما اتفق عليه من معايير ..</w:t>
      </w:r>
    </w:p>
    <w:p w:rsidR="00564784" w:rsidRPr="00C8795C" w:rsidRDefault="00564784" w:rsidP="00564784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D035B2" w:rsidRPr="002634B7" w:rsidRDefault="00D035B2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خصائص عملية التقويم أنها عملية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D035B2" w:rsidRDefault="003944A7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مستمرة ..</w:t>
      </w:r>
    </w:p>
    <w:p w:rsidR="00564784" w:rsidRPr="00C8795C" w:rsidRDefault="00564784" w:rsidP="00564784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3944A7" w:rsidRPr="00564784" w:rsidRDefault="003944A7" w:rsidP="00564784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56478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التقويم ليس هدفاً في حد ذاته وإنما وسيلة </w:t>
      </w:r>
      <w:proofErr w:type="spellStart"/>
      <w:r w:rsidRPr="00564784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3944A7" w:rsidRDefault="003944A7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لتحسين البرنامج ..</w:t>
      </w:r>
    </w:p>
    <w:p w:rsidR="00564784" w:rsidRPr="00C8795C" w:rsidRDefault="00564784" w:rsidP="00564784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3944A7" w:rsidRPr="002634B7" w:rsidRDefault="003944A7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تعدد وسائل التقويم من ضمانا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3944A7" w:rsidRDefault="003944A7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نجاح برنامج التقويم ..</w:t>
      </w:r>
    </w:p>
    <w:p w:rsidR="00564784" w:rsidRPr="00C8795C" w:rsidRDefault="00564784" w:rsidP="00564784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F56251" w:rsidRPr="002634B7" w:rsidRDefault="00F56251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مراعاة اختيار الموعد والمكان المناسبين لإجراء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F56251" w:rsidRDefault="00F56251" w:rsidP="000B4012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ضمانات نجاح برنامج التقديم ..</w:t>
      </w:r>
    </w:p>
    <w:p w:rsidR="000B4012" w:rsidRPr="00C8795C" w:rsidRDefault="000B4012" w:rsidP="000B4012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F56251" w:rsidRPr="002634B7" w:rsidRDefault="00F56251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أن يكون المقومون مدربين أكفاء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F56251" w:rsidRPr="00C8795C" w:rsidRDefault="00F56251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القواعد الأساسية لعملية التقويم ..</w:t>
      </w:r>
    </w:p>
    <w:p w:rsidR="00F56251" w:rsidRPr="002634B7" w:rsidRDefault="00F56251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المعارف والمهارات الأساسية التي يجب أن يمتلكها المقومون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F56251" w:rsidRPr="00C8795C" w:rsidRDefault="00F56251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طرق اختيار العينات ..</w:t>
      </w:r>
    </w:p>
    <w:p w:rsidR="00F56251" w:rsidRPr="002634B7" w:rsidRDefault="00F56251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.... من الشروط الواجب توافرها في المقوم الناجح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F56251" w:rsidRPr="00C8795C" w:rsidRDefault="00F56251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الحكم على الأشياء بطريقة صائبة ..</w:t>
      </w:r>
    </w:p>
    <w:p w:rsidR="00F56251" w:rsidRPr="002634B7" w:rsidRDefault="005F61B9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الأدوار التي يقوم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بها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أخصائي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F61B9" w:rsidRPr="00C8795C" w:rsidRDefault="005F61B9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الدور الفني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5F61B9" w:rsidRPr="002634B7" w:rsidRDefault="005F61B9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الأدوار الإدارية للمقوم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F61B9" w:rsidRPr="00C8795C" w:rsidRDefault="005F61B9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تأمين اتصالات فعالة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5F61B9" w:rsidRPr="002634B7" w:rsidRDefault="005F61B9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أنواع المنظمات التي تتطلب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F61B9" w:rsidRPr="00C8795C" w:rsidRDefault="005F61B9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منظمات الإدارة العامة التي تدعم العديد من برامج الخدمات ..</w:t>
      </w:r>
    </w:p>
    <w:p w:rsidR="005F61B9" w:rsidRPr="002634B7" w:rsidRDefault="000B3F2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نماذج التقويم نموذج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بيرت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ويركز على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0B3F2E" w:rsidRPr="00C8795C" w:rsidRDefault="000B3F2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متابعة البرنامج أثناء التنفيذ ..</w:t>
      </w:r>
    </w:p>
    <w:p w:rsidR="000B3F2E" w:rsidRPr="002634B7" w:rsidRDefault="000B3F2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الإبقاء على متطلبات الاعتماد والإجازة من أسباب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0B3F2E" w:rsidRDefault="000B3F2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تقويم البرامج ..</w:t>
      </w:r>
    </w:p>
    <w:p w:rsidR="000B4012" w:rsidRPr="00C8795C" w:rsidRDefault="000B4012" w:rsidP="000B4012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0B3F2E" w:rsidRPr="002634B7" w:rsidRDefault="000B3F2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 xml:space="preserve">من أنواع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؛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تقويم الناتج ويركز المقومون فيه على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الناتج الذي أنتجه العاملين ..</w:t>
      </w:r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أنواع التقويم حسب الامتداد المكاني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التقويم المحلي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أنواع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،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التقويم المصغر ويهتم بما يجري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داخل البرنامج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التقويم التمهيدي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،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من أنواع التقويم حسب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وقت إجرائه ..</w:t>
      </w:r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معرفة مدى تحقيق المؤسسة لأهدافها وأغراضها من أهداف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.... الغرض منه تحديد الآثار المستمرة للبرنامج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تقويم المتابعة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مراحل عملية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C8795C" w:rsidRPr="00C8795C" w:rsidRDefault="00C8795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مرحلة التنفيذ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تتحدد أهداف مرحلة الإعداد في عملية التقويم في التحقق من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مدى مسايرة أهداف المشروع لاحتياجات المجتمع ..</w:t>
      </w:r>
    </w:p>
    <w:p w:rsidR="001B757F" w:rsidRPr="002634B7" w:rsidRDefault="001B757F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.... بنصب التقويم على قياس كافة أبعاد المشروع ومدى النجاح أو الفشل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B757F" w:rsidRPr="00C8795C" w:rsidRDefault="001B757F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في مرحلة التقويم النهائي ..</w:t>
      </w:r>
    </w:p>
    <w:p w:rsidR="001B757F" w:rsidRPr="002634B7" w:rsidRDefault="00974EED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تحديد الأشخاص ذوي العلاقة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974EED" w:rsidRPr="00C8795C" w:rsidRDefault="00974EED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خطوات تخطيط التقويم ..</w:t>
      </w:r>
    </w:p>
    <w:p w:rsidR="00974EED" w:rsidRPr="002634B7" w:rsidRDefault="00974EED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تحديد الإجراءات المنهجية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974EED" w:rsidRPr="00C8795C" w:rsidRDefault="00974EED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خطوات تخطيط التقويم ..</w:t>
      </w:r>
    </w:p>
    <w:p w:rsidR="00974EED" w:rsidRPr="002634B7" w:rsidRDefault="00974EED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الوضوح في العرض والدقة في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التعبر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974EED" w:rsidRPr="00C8795C" w:rsidRDefault="00974EED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أركان التقرير المفيد ..</w:t>
      </w:r>
    </w:p>
    <w:p w:rsidR="00974EED" w:rsidRPr="002634B7" w:rsidRDefault="001A666C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العناصر الرئيسية لتقرير نتائج عملية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C8795C" w:rsidRPr="000B4012" w:rsidRDefault="001A666C" w:rsidP="000B4012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النتائج الاقتصادية والاجتماعية للمشروع ..</w:t>
      </w:r>
    </w:p>
    <w:p w:rsidR="001A666C" w:rsidRPr="002634B7" w:rsidRDefault="001A666C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استنزاف التقويم للموارد المالية للبرنامج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666C" w:rsidRPr="00C8795C" w:rsidRDefault="001A666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المصادر المحتملة لمقاومة تقويم البرنامج ..</w:t>
      </w:r>
    </w:p>
    <w:p w:rsidR="001A666C" w:rsidRPr="002634B7" w:rsidRDefault="001A666C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يؤدي استخدام أدوات القياس غير المناسبة لقياس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النائج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المتوقعة إلى الحكم على الدراسة الجيدة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666C" w:rsidRPr="00C8795C" w:rsidRDefault="001A666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بأنها دراسة عميقة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1A666C" w:rsidRPr="002634B7" w:rsidRDefault="001A666C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تعد حماية المبحوثين من أي ضرر هي المهمة الأولى للمقوم وهناك طرق متعددة لحماية المشاركين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666C" w:rsidRDefault="001A666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الموافقة المبلغ عنها ..</w:t>
      </w:r>
    </w:p>
    <w:p w:rsidR="000B4012" w:rsidRPr="00C8795C" w:rsidRDefault="000B4012" w:rsidP="000B4012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1A666C" w:rsidRPr="002634B7" w:rsidRDefault="00DC499C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 xml:space="preserve">من أسباب حدوث الاستنتاجات الخاطئة في عملية 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DC499C" w:rsidRPr="00C8795C" w:rsidRDefault="00DC499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عدم الاهتمام بتصميم التقويم ..</w:t>
      </w:r>
    </w:p>
    <w:p w:rsidR="00DC499C" w:rsidRPr="002634B7" w:rsidRDefault="002A633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تختلف مؤسسات الخدمة الإنسانية غير الهادفة للربح عن المؤسسات الهادفة للربح ولكن يظل أساس الإداريين هو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2A6334" w:rsidRPr="00C8795C" w:rsidRDefault="002A633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تقديم أكبر قدر من الخدمات للعملاء وبأعلى مستوى من الكفاءة ..</w:t>
      </w:r>
    </w:p>
    <w:p w:rsidR="002A6334" w:rsidRPr="002634B7" w:rsidRDefault="002A633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التقويم .... الموظفين والاعتراف بخدماتهم في المؤسسة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2A6334" w:rsidRPr="00C8795C" w:rsidRDefault="002A633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أداة لتقدير العمل ..</w:t>
      </w:r>
    </w:p>
    <w:p w:rsidR="001430D5" w:rsidRPr="002634B7" w:rsidRDefault="001430D5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المعايير الأخلاقية لإجراء وممارسة تقويم البرامج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C8795C" w:rsidRPr="00C8795C" w:rsidRDefault="00C8795C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إدراك حاجات كل المستفيدين ..</w:t>
      </w:r>
    </w:p>
    <w:p w:rsidR="001430D5" w:rsidRPr="002634B7" w:rsidRDefault="001430D5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الأشخاص المستلمين للخدمة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430D5" w:rsidRPr="00C8795C" w:rsidRDefault="001430D5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من مصادر معلومات </w:t>
      </w:r>
      <w:r w:rsidR="00930C91"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تقرير</w:t>
      </w: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الحاجة ..</w:t>
      </w:r>
    </w:p>
    <w:p w:rsidR="001430D5" w:rsidRPr="002634B7" w:rsidRDefault="001430D5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أهداف لجان التخطيط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430D5" w:rsidRPr="00C8795C" w:rsidRDefault="001430D5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الحصول على خطة تلقى دعم كبير ..</w:t>
      </w:r>
    </w:p>
    <w:p w:rsidR="001430D5" w:rsidRPr="002634B7" w:rsidRDefault="00001153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.... من خطوات منهج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ماوت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001153" w:rsidRPr="00C8795C" w:rsidRDefault="00001153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ترتيب الحقول حسب الأهمية ..</w:t>
      </w:r>
    </w:p>
    <w:p w:rsidR="00001153" w:rsidRPr="002634B7" w:rsidRDefault="00001153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تحديد الهويات المراد تقويمها من خطوات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001153" w:rsidRPr="00C8795C" w:rsidRDefault="00001153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منهج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ماوت</w:t>
      </w:r>
      <w:proofErr w:type="spellEnd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..</w:t>
      </w:r>
    </w:p>
    <w:p w:rsidR="00001153" w:rsidRPr="002634B7" w:rsidRDefault="001A340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تحديد المنظمة المراد زيادة منفعتها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3404" w:rsidRPr="00C8795C" w:rsidRDefault="001A340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هو الخطوة الأولى من خطوات منهج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ماوت</w:t>
      </w:r>
      <w:proofErr w:type="spellEnd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..</w:t>
      </w:r>
    </w:p>
    <w:p w:rsidR="001A3404" w:rsidRPr="002634B7" w:rsidRDefault="001A340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تشير دراسة الجدوى إلى مجموعة من الأساليب أو الطرق العلمية التي تستخدم لجمع البيانات للوصول إلى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3404" w:rsidRPr="00C8795C" w:rsidRDefault="001A340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نتائج تحدد صلاحية المشروع ..</w:t>
      </w:r>
    </w:p>
    <w:p w:rsidR="001A3404" w:rsidRPr="002634B7" w:rsidRDefault="001A340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ترجع أهمية دراسة الجدوى إلى أنها وسيلة للتأكد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3404" w:rsidRPr="00C8795C" w:rsidRDefault="001A340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صلاحية المشروع المقترح لتحقيق الأهداف ..</w:t>
      </w:r>
    </w:p>
    <w:p w:rsidR="001A3404" w:rsidRPr="002634B7" w:rsidRDefault="001A3404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الموضوعية في دراسة الجدوى تعني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1A3404" w:rsidRPr="00C8795C" w:rsidRDefault="001A3404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البعد عن الحكم على الأشياء بصورة شخصية ..</w:t>
      </w:r>
    </w:p>
    <w:p w:rsidR="0059764E" w:rsidRPr="002634B7" w:rsidRDefault="0059764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.... يقصد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بها</w:t>
      </w:r>
      <w:proofErr w:type="spellEnd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تقدير العوائد الاجتماعية التي تحقق من وراء المشروع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9764E" w:rsidRPr="00C8795C" w:rsidRDefault="0059764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دراسة الجدوى الاجتماعية للمشروع ..</w:t>
      </w:r>
    </w:p>
    <w:p w:rsidR="0059764E" w:rsidRPr="002634B7" w:rsidRDefault="0059764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مشكلات دراسات الجدوى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9764E" w:rsidRPr="00C8795C" w:rsidRDefault="0059764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افتقار الكثير من المؤسسات للمعلومات الكافية التي تتطلبها دراسة الجدوى ..</w:t>
      </w:r>
    </w:p>
    <w:p w:rsidR="0059764E" w:rsidRPr="002634B7" w:rsidRDefault="0059764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معدلات نمو الدخل القومي من معايير قياس الجدوى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9764E" w:rsidRPr="00C8795C" w:rsidRDefault="0059764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الاجتماعية ..</w:t>
      </w:r>
    </w:p>
    <w:p w:rsidR="0059764E" w:rsidRPr="002634B7" w:rsidRDefault="0059764E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الخطوات الإجرائية للقيام بدراسة جدوى برنامج أو مشروع اجتماعي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59764E" w:rsidRDefault="0059764E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تحديد الحجم الأمثل لعدد المستفيدين من المشروع ..</w:t>
      </w:r>
    </w:p>
    <w:p w:rsidR="000B4012" w:rsidRPr="00C8795C" w:rsidRDefault="000B4012" w:rsidP="000B4012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</w:p>
    <w:p w:rsidR="0059764E" w:rsidRPr="002634B7" w:rsidRDefault="00BF7327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 xml:space="preserve">من معايير قياس الجدوى الاجتماعية والمنافع القومية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BF7327" w:rsidRPr="00C8795C" w:rsidRDefault="00BF7327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الاستهلاك التجميعي </w:t>
      </w:r>
      <w:proofErr w:type="spellStart"/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..</w:t>
      </w:r>
      <w:proofErr w:type="spellEnd"/>
    </w:p>
    <w:p w:rsidR="00BF7327" w:rsidRPr="002634B7" w:rsidRDefault="00B11062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محتويات التقرير الخاص بالتقويم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B11062" w:rsidRPr="00C8795C" w:rsidRDefault="00B11062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المقدمة ..</w:t>
      </w:r>
    </w:p>
    <w:p w:rsidR="00B11062" w:rsidRPr="002634B7" w:rsidRDefault="00B11062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يركز الأسلوب الكمي للتقويم على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B11062" w:rsidRPr="00C8795C" w:rsidRDefault="00B11062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جمع البيانات التي يمكن تحليلها إحصائياً ..</w:t>
      </w:r>
    </w:p>
    <w:p w:rsidR="00B11062" w:rsidRPr="002634B7" w:rsidRDefault="006A423B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تحليل التأثيرات المحددة للبرنامج أكثر من التأثيرات الكلية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6A423B" w:rsidRPr="00C8795C" w:rsidRDefault="006A423B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من مخاطر داخل التقرير ..</w:t>
      </w:r>
    </w:p>
    <w:p w:rsidR="006A423B" w:rsidRPr="002634B7" w:rsidRDefault="006A423B" w:rsidP="00C8795C">
      <w:pPr>
        <w:pStyle w:val="a3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بيانات الإحصاء العام المرتبط بالخدمات الإنسانية من مصادر معلومات </w:t>
      </w:r>
      <w:proofErr w:type="spellStart"/>
      <w:r w:rsidRPr="002634B7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  <w:proofErr w:type="spellEnd"/>
    </w:p>
    <w:p w:rsidR="006A423B" w:rsidRPr="00C8795C" w:rsidRDefault="006A423B" w:rsidP="00C8795C">
      <w:pPr>
        <w:pStyle w:val="a3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C8795C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>تقدير الحاجة ..</w:t>
      </w:r>
    </w:p>
    <w:sectPr w:rsidR="006A423B" w:rsidRPr="00C8795C" w:rsidSect="005647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810" w:footer="66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D6B" w:rsidRDefault="00D77D6B" w:rsidP="002634B7">
      <w:pPr>
        <w:spacing w:after="0" w:line="240" w:lineRule="auto"/>
      </w:pPr>
      <w:r>
        <w:separator/>
      </w:r>
    </w:p>
  </w:endnote>
  <w:endnote w:type="continuationSeparator" w:id="0">
    <w:p w:rsidR="00D77D6B" w:rsidRDefault="00D77D6B" w:rsidP="00263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4B7" w:rsidRPr="00BF23AE" w:rsidRDefault="002634B7" w:rsidP="002634B7">
    <w:pPr>
      <w:pStyle w:val="a5"/>
      <w:bidi/>
      <w:rPr>
        <w:rFonts w:ascii="Sakkal Majalla" w:hAnsi="Sakkal Majalla" w:cs="Sakkal Majalla"/>
        <w:sz w:val="24"/>
        <w:szCs w:val="24"/>
        <w:lang w:bidi="ar-QA"/>
      </w:rPr>
    </w:pPr>
    <w:r w:rsidRPr="00BF23AE">
      <w:rPr>
        <w:rFonts w:ascii="Sakkal Majalla" w:hAnsi="Sakkal Majalla" w:cs="Sakkal Majalla"/>
        <w:sz w:val="24"/>
        <w:szCs w:val="24"/>
        <w:rtl/>
        <w:lang w:bidi="ar-QA"/>
      </w:rPr>
      <w:t xml:space="preserve">كتابة الأسئلة: </w:t>
    </w:r>
    <w:r w:rsidRPr="00BF23AE">
      <w:rPr>
        <w:rFonts w:ascii="Sakkal Majalla" w:hAnsi="Sakkal Majalla" w:cs="Sakkal Majalla"/>
        <w:sz w:val="24"/>
        <w:szCs w:val="24"/>
        <w:lang w:bidi="ar-QA"/>
      </w:rPr>
      <w:t>N.BENT.H</w:t>
    </w:r>
    <w:r w:rsidRPr="00BF23AE">
      <w:rPr>
        <w:rFonts w:ascii="Sakkal Majalla" w:hAnsi="Sakkal Majalla" w:cs="Sakkal Majalla"/>
        <w:sz w:val="24"/>
        <w:szCs w:val="24"/>
      </w:rPr>
      <w:ptab w:relativeTo="margin" w:alignment="center" w:leader="none"/>
    </w:r>
    <w:r w:rsidRPr="00BF23AE">
      <w:rPr>
        <w:rFonts w:ascii="Sakkal Majalla" w:hAnsi="Sakkal Majalla" w:cs="Sakkal Majalla"/>
        <w:sz w:val="24"/>
        <w:szCs w:val="24"/>
      </w:rPr>
      <w:ptab w:relativeTo="margin" w:alignment="right" w:leader="none"/>
    </w:r>
    <w:r w:rsidRPr="00BF23AE">
      <w:rPr>
        <w:rFonts w:ascii="Sakkal Majalla" w:hAnsi="Sakkal Majalla" w:cs="Sakkal Majalla"/>
        <w:sz w:val="24"/>
        <w:szCs w:val="24"/>
        <w:rtl/>
        <w:lang w:bidi="ar-QA"/>
      </w:rPr>
      <w:t>حل الأسئلة:</w:t>
    </w:r>
    <w:r w:rsidRPr="00BF23AE">
      <w:rPr>
        <w:rFonts w:ascii="Sakkal Majalla" w:hAnsi="Sakkal Majalla" w:cs="Sakkal Majalla"/>
        <w:sz w:val="24"/>
        <w:szCs w:val="24"/>
        <w:lang w:bidi="ar-QA"/>
      </w:rPr>
      <w:t xml:space="preserve"> WINTER SONG </w:t>
    </w:r>
  </w:p>
  <w:p w:rsidR="002634B7" w:rsidRPr="00BF23AE" w:rsidRDefault="002634B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D6B" w:rsidRDefault="00D77D6B" w:rsidP="002634B7">
      <w:pPr>
        <w:spacing w:after="0" w:line="240" w:lineRule="auto"/>
      </w:pPr>
      <w:r>
        <w:separator/>
      </w:r>
    </w:p>
  </w:footnote>
  <w:footnote w:type="continuationSeparator" w:id="0">
    <w:p w:rsidR="00D77D6B" w:rsidRDefault="00D77D6B" w:rsidP="002634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100008"/>
      <w:docPartObj>
        <w:docPartGallery w:val="Page Numbers (Top of Page)"/>
        <w:docPartUnique/>
      </w:docPartObj>
    </w:sdtPr>
    <w:sdtContent>
      <w:p w:rsidR="002634B7" w:rsidRDefault="00943958">
        <w:pPr>
          <w:pStyle w:val="a4"/>
        </w:pPr>
        <w:fldSimple w:instr=" PAGE   \* MERGEFORMAT ">
          <w:r w:rsidR="000B4012">
            <w:rPr>
              <w:noProof/>
            </w:rPr>
            <w:t>4</w:t>
          </w:r>
        </w:fldSimple>
      </w:p>
    </w:sdtContent>
  </w:sdt>
  <w:p w:rsidR="002634B7" w:rsidRDefault="002634B7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AE" w:rsidRDefault="00BF23A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54F9D"/>
    <w:multiLevelType w:val="hybridMultilevel"/>
    <w:tmpl w:val="C4AA4C8C"/>
    <w:lvl w:ilvl="0" w:tplc="15F6EB4E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A25314A"/>
    <w:multiLevelType w:val="hybridMultilevel"/>
    <w:tmpl w:val="EC701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7AE7"/>
    <w:rsid w:val="00001153"/>
    <w:rsid w:val="00060030"/>
    <w:rsid w:val="000B3F2E"/>
    <w:rsid w:val="000B4012"/>
    <w:rsid w:val="001430D5"/>
    <w:rsid w:val="001437CD"/>
    <w:rsid w:val="001A3404"/>
    <w:rsid w:val="001A666C"/>
    <w:rsid w:val="001B757F"/>
    <w:rsid w:val="002634B7"/>
    <w:rsid w:val="0028514B"/>
    <w:rsid w:val="00285207"/>
    <w:rsid w:val="002A6334"/>
    <w:rsid w:val="003944A7"/>
    <w:rsid w:val="00465B21"/>
    <w:rsid w:val="00564784"/>
    <w:rsid w:val="0059764E"/>
    <w:rsid w:val="005F61B9"/>
    <w:rsid w:val="00644585"/>
    <w:rsid w:val="006A423B"/>
    <w:rsid w:val="00773D48"/>
    <w:rsid w:val="00890E97"/>
    <w:rsid w:val="00930C91"/>
    <w:rsid w:val="00943958"/>
    <w:rsid w:val="00974EED"/>
    <w:rsid w:val="00AE0262"/>
    <w:rsid w:val="00B11062"/>
    <w:rsid w:val="00B441CD"/>
    <w:rsid w:val="00B76C68"/>
    <w:rsid w:val="00BF23AE"/>
    <w:rsid w:val="00BF7327"/>
    <w:rsid w:val="00C8795C"/>
    <w:rsid w:val="00D035B2"/>
    <w:rsid w:val="00D57AE7"/>
    <w:rsid w:val="00D77D6B"/>
    <w:rsid w:val="00DC499C"/>
    <w:rsid w:val="00F56251"/>
    <w:rsid w:val="00FB1F4A"/>
    <w:rsid w:val="00FF5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5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AE7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63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2634B7"/>
  </w:style>
  <w:style w:type="paragraph" w:styleId="a5">
    <w:name w:val="footer"/>
    <w:basedOn w:val="a"/>
    <w:link w:val="Char0"/>
    <w:uiPriority w:val="99"/>
    <w:unhideWhenUsed/>
    <w:rsid w:val="00263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2634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acer</cp:lastModifiedBy>
  <cp:revision>4</cp:revision>
  <dcterms:created xsi:type="dcterms:W3CDTF">2014-11-08T16:05:00Z</dcterms:created>
  <dcterms:modified xsi:type="dcterms:W3CDTF">2014-11-27T22:56:00Z</dcterms:modified>
</cp:coreProperties>
</file>