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0" w:rsidRPr="0084731D" w:rsidRDefault="0084731D" w:rsidP="0084731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QA"/>
        </w:rPr>
      </w:pPr>
      <w:r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(( </w:t>
      </w:r>
      <w:r>
        <w:rPr>
          <w:rFonts w:ascii="Sakkal Majalla" w:hAnsi="Sakkal Majalla" w:cs="Sakkal Majalla"/>
          <w:sz w:val="28"/>
          <w:szCs w:val="28"/>
          <w:rtl/>
          <w:lang w:bidi="ar-QA"/>
        </w:rPr>
        <w:t xml:space="preserve">أسئلة اختبار 1435 الفصل الثاني 50 سؤال </w:t>
      </w:r>
      <w:r>
        <w:rPr>
          <w:rFonts w:ascii="Sakkal Majalla" w:hAnsi="Sakkal Majalla" w:cs="Sakkal Majalla" w:hint="cs"/>
          <w:sz w:val="28"/>
          <w:szCs w:val="28"/>
          <w:rtl/>
          <w:lang w:bidi="ar-QA"/>
        </w:rPr>
        <w:t>))</w:t>
      </w:r>
    </w:p>
    <w:p w:rsidR="00A23157" w:rsidRPr="0084731D" w:rsidRDefault="007F2DD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التدرج الاجتماعي يشير إلى ؟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الطبقة الاجتماعية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المكانة الاجتماعي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الفئة العمرية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الإجابة غير موجودة ..</w:t>
      </w:r>
    </w:p>
    <w:p w:rsidR="007F2DD0" w:rsidRPr="0084731D" w:rsidRDefault="007F2DD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الناس الذين يمتلكون في غالبيتهم ملامح فيزيقية مشتركة يقصد بهم ؟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القومية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الجماعة السلالية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الثقافية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المرجعية ..</w:t>
      </w:r>
    </w:p>
    <w:p w:rsidR="007F2DD0" w:rsidRPr="0084731D" w:rsidRDefault="007F2DD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الفترة المستقرة كانت القرابة هي الأساس في العلاقات الاجتماعية في المجتمع السعودي وترتب على ذلك ؟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زيادة ضبط وسيطرة العائلة على سلوك الأولاد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حصر العلاقات في دائرة ضيقة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قوة الشعور الجمعي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كل ما ذكر ..</w:t>
      </w:r>
    </w:p>
    <w:p w:rsidR="007F2DD0" w:rsidRPr="0084731D" w:rsidRDefault="007F2DD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تناقص عدد سكان المنطقة الشمالية والجنوبية الغربية وظاهرة الحراك الاجتماعي في المجتمع السعودي ظهر خلال فترة ؟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خطة التنمية الأولى والثالثة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خطة التنمية الثانية والأولى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خطة التنمية الأولى والرابعة ..</w:t>
      </w:r>
    </w:p>
    <w:p w:rsidR="007F2DD0" w:rsidRPr="0084731D" w:rsidRDefault="007F2DD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خطة التنمية الثانية والرابعة ..</w:t>
      </w:r>
    </w:p>
    <w:p w:rsidR="007F2DD0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الطبقة الاجتماعية .... لها علاقة بطبيعة الترويح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العليا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الوسطى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الدنيا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يساهم المسجد كتنظيم ديني واجتماعي في تلبية احتياجات الأفراد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النفسية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الاجتماعية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إزالة الغربة ..</w:t>
      </w:r>
    </w:p>
    <w:p w:rsidR="00EB25F7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84731D" w:rsidRPr="0084731D" w:rsidRDefault="0084731D" w:rsidP="0084731D">
      <w:pPr>
        <w:pStyle w:val="ListParagraph"/>
        <w:bidi/>
        <w:spacing w:after="0" w:line="240" w:lineRule="auto"/>
        <w:ind w:left="1080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نجاح عملية التخصيص في المجتمع تتمثل في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قناعة الحكومة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مساندة الرأي العام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الإصلاحات الهيكلية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</w:t>
      </w:r>
      <w:r w:rsidR="005547CD">
        <w:rPr>
          <w:rFonts w:ascii="Sakkal Majalla" w:hAnsi="Sakkal Majalla" w:cs="Sakkal Majalla" w:hint="cs"/>
          <w:b/>
          <w:bCs/>
          <w:color w:val="00B050"/>
          <w:sz w:val="28"/>
          <w:szCs w:val="28"/>
          <w:u w:val="single"/>
          <w:rtl/>
          <w:lang w:bidi="ar-QA"/>
        </w:rPr>
        <w:t xml:space="preserve"> صحيح</w:t>
      </w: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 xml:space="preserve"> 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في عام 1405 هـ دلت دراسة مركز أبحاث الجريمة على أن النشاط الجانح الثاني الذي يمارسه شباب المنطقة الشرقية في أوقات فراغهم هو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التسكع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المعاكسة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تعاطي المخدرات والمسكرات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شرب الدخان 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في المجتمع السعودي برزت مشكلة العنوسة بسبب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نزوح الأسرة من موطنها الأصلي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الابتعاد عن مجاورة الأقارب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ارتفاع مستوى تعليم النساء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كل ما ذكر صحيح 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فئات .... من المتقاعدين هم الأقل معاناة من مشكلة وقت الفراغ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الجنود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المديرون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الضباط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الفنيين 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شغل أوقات الفراغ للمسنين في المجتمع السعودي يؤدي إلى ؟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العدوان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الانطواء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القلق ..</w:t>
      </w:r>
    </w:p>
    <w:p w:rsidR="00EB25F7" w:rsidRPr="0084731D" w:rsidRDefault="00EB25F7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 xml:space="preserve">جميع ما ذكر </w:t>
      </w:r>
      <w:r w:rsidR="005547CD">
        <w:rPr>
          <w:rFonts w:ascii="Sakkal Majalla" w:hAnsi="Sakkal Majalla" w:cs="Sakkal Majalla" w:hint="cs"/>
          <w:b/>
          <w:bCs/>
          <w:color w:val="00B050"/>
          <w:sz w:val="28"/>
          <w:szCs w:val="28"/>
          <w:u w:val="single"/>
          <w:rtl/>
        </w:rPr>
        <w:t xml:space="preserve">صحيح </w:t>
      </w: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..</w:t>
      </w:r>
    </w:p>
    <w:p w:rsidR="00EB25F7" w:rsidRPr="0084731D" w:rsidRDefault="00EB25F7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عزوف الشباب عن الأندية الرياضية نتيجة للآتي ؟</w:t>
      </w:r>
    </w:p>
    <w:p w:rsidR="00EB25F7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الاهتمام بالرعاية الخلقية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اهتمام الأندية بالبطولات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قصر خدمات الأندية على المتفوقين رياضياً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435A16" w:rsidRPr="0084731D" w:rsidRDefault="00435A1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في الفترة المستقرة يدور اقتصاد المجتمع السعودي حول ثلاثة محاور ليس من بينها ؟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الصناعة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التجارة ..</w:t>
      </w:r>
    </w:p>
    <w:p w:rsidR="0084731D" w:rsidRPr="0084731D" w:rsidRDefault="0084731D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الزراعة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الحرف اليدوية ..</w:t>
      </w:r>
    </w:p>
    <w:p w:rsidR="00435A16" w:rsidRPr="0084731D" w:rsidRDefault="00435A1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محاور النسق الاقتصادي في الفترة المتغيرة اعتمدت على أي العوامل ؟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الأقارب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برامج الدعم الحكومي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العائلة ..</w:t>
      </w:r>
    </w:p>
    <w:p w:rsidR="00435A16" w:rsidRPr="0084731D" w:rsidRDefault="00435A1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العشيرة ..</w:t>
      </w:r>
    </w:p>
    <w:p w:rsidR="00435A16" w:rsidRPr="0084731D" w:rsidRDefault="00325FEC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قواعد السلوك الخاصة المرتطة ببيئة محلية محددة أو بطبقة معينة تشير إلى ؟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العادات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الأعراف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التقاليد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القيم ..</w:t>
      </w:r>
    </w:p>
    <w:p w:rsidR="00325FEC" w:rsidRPr="0084731D" w:rsidRDefault="00325FEC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من وسائل الضبط الاجتماعي الرسمية أو النظامية الآتي ؟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العادات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التقاليد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الأعراف ..</w:t>
      </w:r>
    </w:p>
    <w:p w:rsidR="00325FEC" w:rsidRPr="0084731D" w:rsidRDefault="00325FEC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لا شيء مما ذكر ..</w:t>
      </w:r>
    </w:p>
    <w:p w:rsidR="00325FEC" w:rsidRPr="0084731D" w:rsidRDefault="00325FEC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ليس من سمات العمالة الوافدة الآتي ؟</w:t>
      </w:r>
    </w:p>
    <w:p w:rsidR="00325FEC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توافر عامل الثقة بالنفس ..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إجادة اللغة الإنجليزية ..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حسن استغلال الوقت ..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الكفاءة العلمية والمواظبة ..</w:t>
      </w:r>
    </w:p>
    <w:p w:rsidR="00B26D0A" w:rsidRPr="0084731D" w:rsidRDefault="00B26D0A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وظيفة الضبط الاجتماعي الأسري في الفترة المستقرة تركزت على أي مما يلي ؟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احترام سلطة العائلة والانتماء إليها ..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تشكيل الطفل اجتماعياً وتعديل سلوكه ..</w:t>
      </w:r>
    </w:p>
    <w:p w:rsidR="00B26D0A" w:rsidRPr="0084731D" w:rsidRDefault="00B26D0A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احترام السلطة المدرسية ..</w:t>
      </w:r>
    </w:p>
    <w:p w:rsidR="00B26D0A" w:rsidRPr="0084731D" w:rsidRDefault="00492A3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جميع ما ذكر ..</w:t>
      </w:r>
    </w:p>
    <w:p w:rsidR="008A7FC8" w:rsidRPr="0084731D" w:rsidRDefault="008A7FC8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يطلق مصطلح .... يشير إلى عملية تحويل جانب من النشاط الاقتصادي إلى القطاع الخاص ؟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التخصص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التخصيص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الانفتاح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الإجابة غير موجودة ..</w:t>
      </w:r>
    </w:p>
    <w:p w:rsidR="008A7FC8" w:rsidRPr="0084731D" w:rsidRDefault="008A7FC8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من سلبيات الخصخصة الآتي ؟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تسريح العمالة الفائضة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جذب رؤوس الأموال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توسيع قاعدة الملكية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تخفيف الأعباء عن كاهل الدولة ..</w:t>
      </w:r>
    </w:p>
    <w:p w:rsidR="008A7FC8" w:rsidRPr="0084731D" w:rsidRDefault="008A7FC8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من العناصر المحددة للنسق الثقافي في المجتمع السعودي الآتي ؟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اللهجة والأمثال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العادات والتقاليد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القيم والأعراف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..</w:t>
      </w:r>
    </w:p>
    <w:p w:rsidR="008A7FC8" w:rsidRPr="0084731D" w:rsidRDefault="008A7FC8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يطلق على القرابة التي تستخدم للإشارة إلى درجات القرابة خارج الأسرة ؟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المصطلحات المحددة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المصطلحات الوصفية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المصطلحات التصنيفية ..</w:t>
      </w:r>
    </w:p>
    <w:p w:rsidR="008A7FC8" w:rsidRPr="0084731D" w:rsidRDefault="008A7FC8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المصاهرة ..</w:t>
      </w:r>
    </w:p>
    <w:p w:rsidR="008A7FC8" w:rsidRPr="0084731D" w:rsidRDefault="008A7FC8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لاتجاه النظري الذي يفسر النسق القرابي بالتركيز على الأجزاء التي يتكون منها النسق الأسري والتساند هو ؟</w:t>
      </w:r>
    </w:p>
    <w:p w:rsidR="008A7FC8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الاتجاه التفاعلي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الاتجاه التطوري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الاتجاه الموقفي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الاتجاه البنائي والوظيفي ..</w:t>
      </w:r>
    </w:p>
    <w:p w:rsidR="00410096" w:rsidRPr="0084731D" w:rsidRDefault="0041009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من أبرز العوامل التي أثرت في التجمع السكاني بالمجتمع السعودي خلال الفترة المتغيرة ؟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المساحة الشاسعة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شبكة المواصلات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التربة الخصبة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اتجاه الرياح ..</w:t>
      </w:r>
    </w:p>
    <w:p w:rsidR="00410096" w:rsidRPr="0084731D" w:rsidRDefault="0041009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يعتبر من الخصائص المتغيرة للنسق القرابي بالمجتمع السعودي ؟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التحول التدريجي في سلطة الأب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الارتفاع التدريجي بمركز الزوجة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الارتفاع التدريجي بمركز الأولاد ..</w:t>
      </w:r>
    </w:p>
    <w:p w:rsidR="00410096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..</w:t>
      </w:r>
    </w:p>
    <w:p w:rsidR="0084731D" w:rsidRDefault="0084731D" w:rsidP="0084731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</w:pPr>
    </w:p>
    <w:p w:rsidR="0084731D" w:rsidRDefault="0084731D" w:rsidP="0084731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</w:pPr>
    </w:p>
    <w:p w:rsidR="0084731D" w:rsidRPr="0084731D" w:rsidRDefault="0084731D" w:rsidP="0084731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</w:p>
    <w:p w:rsidR="00410096" w:rsidRPr="0084731D" w:rsidRDefault="0041009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عزوف بعض الشباب عن المؤسسات الشبابية يرجع للآتي ؟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سلبية بعض الشباب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اهتمامها بالبطولة أكثر من نشر الهواية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انفراد مسئوليتها باتخاذ القرارات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410096" w:rsidRPr="0084731D" w:rsidRDefault="00410096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يعتبر من خصائص النسق القرابي في الفترة المستقرة ؟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ارتفاع معدلات الطلاق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انخفاض معدلات الطلاق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ازدياد الخلافات بين الأقارب ..</w:t>
      </w:r>
    </w:p>
    <w:p w:rsidR="00410096" w:rsidRPr="0084731D" w:rsidRDefault="00410096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انخفاض مشاركة الأقارب في الترويح ..</w:t>
      </w:r>
    </w:p>
    <w:p w:rsidR="00410096" w:rsidRPr="0084731D" w:rsidRDefault="008D53F4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ليس من أسباب تأخر زواج الفتيات متعددة خلال الفترة المتغيرة الآتي ؟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ارتفاع مستوى تعليم الإناث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عمل المرأة بالخارج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التيسير في المهور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الشروط في عملية الاختيار للزواج ..</w:t>
      </w:r>
    </w:p>
    <w:p w:rsidR="008D53F4" w:rsidRPr="0084731D" w:rsidRDefault="008D53F4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هو النسق الذي يعني بدارسة أوقات الفراغ وسبل قضائه ؟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البيئي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الثقافي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القرابي ..</w:t>
      </w:r>
    </w:p>
    <w:p w:rsidR="008D53F4" w:rsidRPr="0084731D" w:rsidRDefault="008D53F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النسق الترويحي ..</w:t>
      </w:r>
    </w:p>
    <w:p w:rsidR="008D53F4" w:rsidRPr="0084731D" w:rsidRDefault="00C8621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من أسباب تعدد الزوجات بالمجتمع السعودي خلال الفترة المستقرة ؟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الاستعانة بالزوجات في المهن العائلية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لزيادة إنجاب الأولاد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تكلفة الزواج كانت منخفضة بتلك الفترة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..</w:t>
      </w:r>
    </w:p>
    <w:p w:rsidR="00C86210" w:rsidRPr="0084731D" w:rsidRDefault="00C8621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من أبرز الآثار الاجتماعية التي أحدثها التغيير في النسق البيئي في المجتمع السعودي ؟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نشوء ظاهرة الحراك الاجتماعي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زيادة أعداد الوافدين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زيادة سفر المواطنين للخارج ..</w:t>
      </w:r>
    </w:p>
    <w:p w:rsidR="00C86210" w:rsidRPr="0084731D" w:rsidRDefault="00C8621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..</w:t>
      </w:r>
    </w:p>
    <w:p w:rsidR="00C86210" w:rsidRPr="0084731D" w:rsidRDefault="00DD083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مجموعة الأنظمة التي تنظم عملية العمل والإنتاج والاستهلاك والتوزيع بالمجتمع يشير إلى ؟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النسق الاقتصادي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القرابي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نسق الضبط الاجتماعي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الثقافي ..</w:t>
      </w:r>
    </w:p>
    <w:p w:rsidR="00DD0832" w:rsidRPr="0084731D" w:rsidRDefault="00DD083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من معوقات التنمية الريفية والمراكز الحضرية في المجتمع السعودي ؟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التشتت والقزمية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الهجرة من القرى للمدن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الحساسية القبلية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</w:t>
      </w:r>
      <w:r w:rsidR="005547CD">
        <w:rPr>
          <w:rFonts w:ascii="Sakkal Majalla" w:hAnsi="Sakkal Majalla" w:cs="Sakkal Majalla" w:hint="cs"/>
          <w:b/>
          <w:bCs/>
          <w:color w:val="00B050"/>
          <w:sz w:val="28"/>
          <w:szCs w:val="28"/>
          <w:u w:val="single"/>
          <w:rtl/>
        </w:rPr>
        <w:t xml:space="preserve"> صحيح</w:t>
      </w: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 xml:space="preserve"> ..</w:t>
      </w:r>
    </w:p>
    <w:p w:rsidR="00DD0832" w:rsidRPr="0084731D" w:rsidRDefault="00DD083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الأسباب التي تحول دون استفادة الفتاة السعودية من الوسائل الترويحية خارج المنزل ؟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ميل الفتيات للترويح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وجود أوقات فراغ لديهن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قلة الالتزامات الأسرية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لا شيء مما ذكر ..</w:t>
      </w:r>
    </w:p>
    <w:p w:rsidR="00DD0832" w:rsidRPr="0084731D" w:rsidRDefault="00DD083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جماعة الناس الذين يمتلكون في غالبيتهم ملامح فيزيقية مشتركة هم ؟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القومية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الجماعة السلالية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الثقافية ..</w:t>
      </w:r>
    </w:p>
    <w:p w:rsidR="00DD0832" w:rsidRPr="0084731D" w:rsidRDefault="00DD083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المرجعية ..</w:t>
      </w:r>
    </w:p>
    <w:p w:rsidR="00DD0832" w:rsidRPr="0084731D" w:rsidRDefault="00011C4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من أبرز المشكلات الاجتماعية التي ترتبط بالقرى السعودية أياً مما يلي ؟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مشكلات متعلقة بالأرض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مشكلات التكيف الاجتماعي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مشكلات العلاقات والروابط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مشكلات المواصلات ..</w:t>
      </w:r>
    </w:p>
    <w:p w:rsidR="00011C42" w:rsidRPr="0084731D" w:rsidRDefault="00011C42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النظام الاجتماعي لنسق المجتمع المحلي يتكون من نموذجين هما ؟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القرية والمجتمع المحلي داخل المدن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القرية والبادية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المدن الصغيرة والكبيرة ..</w:t>
      </w:r>
    </w:p>
    <w:p w:rsidR="00011C42" w:rsidRPr="0084731D" w:rsidRDefault="00011C42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الإجابة غير موجودة ..</w:t>
      </w:r>
    </w:p>
    <w:p w:rsidR="00011C42" w:rsidRPr="0084731D" w:rsidRDefault="00D54F5E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النسق الاقتصادي يتألف من مجموعة ؟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الأنظمة السياسية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الأنظمة القرابية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الأنظمة الترويحية ..</w:t>
      </w:r>
    </w:p>
    <w:p w:rsidR="00D54F5E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الإجابة غير موجودة ..</w:t>
      </w:r>
    </w:p>
    <w:p w:rsidR="0084731D" w:rsidRPr="0084731D" w:rsidRDefault="0084731D" w:rsidP="0084731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</w:p>
    <w:p w:rsidR="00D54F5E" w:rsidRPr="0084731D" w:rsidRDefault="00D54F5E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خلال الفترة المستقرة في المجتمع السعودي يقل خروج .... للعمل ؟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المرأة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الرجل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الشاب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الإجابة غير موجودة ..</w:t>
      </w:r>
    </w:p>
    <w:p w:rsidR="00D54F5E" w:rsidRPr="0084731D" w:rsidRDefault="00D54F5E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.... من وسائل الضبط الاجتماعي الرسمي الآتي ؟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أجهزة الشرطة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العادات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الأعراف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التقاليد ..</w:t>
      </w:r>
    </w:p>
    <w:p w:rsidR="00D54F5E" w:rsidRPr="0084731D" w:rsidRDefault="00D54F5E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تتميز .... عن العادات الاجتماعية بأنها أشد قوة وإلتزام ؟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الأعراف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التقاليد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السمات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الإجابة غير موجودة ..</w:t>
      </w:r>
    </w:p>
    <w:p w:rsidR="00D54F5E" w:rsidRPr="0084731D" w:rsidRDefault="00D54F5E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تغيرت قيمة إنجاب الذكور في الفترة المتغيرة بسبب ؟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وجود الذكور يعطي وجاهة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قدرة الزوجين على إنجاب الذكور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تحمل الذكور أعباء المعيشة ..</w:t>
      </w:r>
    </w:p>
    <w:p w:rsidR="00D54F5E" w:rsidRPr="0084731D" w:rsidRDefault="00D54F5E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أ ، ب ..</w:t>
      </w:r>
    </w:p>
    <w:p w:rsidR="00D54F5E" w:rsidRPr="0084731D" w:rsidRDefault="00B16EA5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كان المجتمع في الفترة المستقرة ينظر إلى المهن التالية نظرة دونية ؟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النجارة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الحدادة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الحلاقة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B16EA5" w:rsidRPr="0084731D" w:rsidRDefault="00B16EA5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في الفترة المتغيرة أثر المذياع كان واضحاً في الرفع من القيم التالية ؟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النظافة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الإدخار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تربية الأطفال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B16EA5" w:rsidRPr="0084731D" w:rsidRDefault="00B16EA5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يقصد بهجرة الإياب ؟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عودة الأفراد إلى الموطن الأصلي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الاستقرار في المدن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lastRenderedPageBreak/>
        <w:t>تدفق المهاجرين ..</w:t>
      </w:r>
    </w:p>
    <w:p w:rsidR="00B16EA5" w:rsidRPr="0084731D" w:rsidRDefault="00B16EA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الإجابة غير موجودة ..</w:t>
      </w:r>
    </w:p>
    <w:p w:rsidR="00B16EA5" w:rsidRPr="0084731D" w:rsidRDefault="00830714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يقصد بالجماعة العرقية أو الأثنية ؟</w:t>
      </w:r>
    </w:p>
    <w:p w:rsidR="00830714" w:rsidRPr="0084731D" w:rsidRDefault="0083071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السلالية ..</w:t>
      </w:r>
    </w:p>
    <w:p w:rsidR="00830714" w:rsidRPr="0084731D" w:rsidRDefault="0083071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الثقافية ..</w:t>
      </w:r>
    </w:p>
    <w:p w:rsidR="00830714" w:rsidRPr="0084731D" w:rsidRDefault="0083071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الجماعة القومية ..</w:t>
      </w:r>
    </w:p>
    <w:p w:rsidR="00830714" w:rsidRPr="0084731D" w:rsidRDefault="00830714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الإجابة غير موجودة ..</w:t>
      </w:r>
    </w:p>
    <w:p w:rsidR="00830714" w:rsidRPr="0084731D" w:rsidRDefault="00830714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يعزف الشعب السعودي عن العمل في القطاع الخاص الآتي ؟</w:t>
      </w:r>
    </w:p>
    <w:p w:rsidR="00830714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انضباط المؤسسات الخاصة في الحضور والانصراف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طول فترة العمل اليومي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قلة الإجازات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EF3405" w:rsidRPr="0084731D" w:rsidRDefault="00EF3405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مقاربة مخرجات التعليم مع احتياجات القطاع الخاص يرجع للأتي ؟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ضعف قنوات الاتصال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المشاركة في إعداد البرامج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ربطها مع الواقع ..</w:t>
      </w:r>
    </w:p>
    <w:p w:rsidR="00EF3405" w:rsidRPr="0084731D" w:rsidRDefault="00EF3405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جميع ما ذكر صحيح ..</w:t>
      </w:r>
    </w:p>
    <w:p w:rsidR="00EF3405" w:rsidRPr="0084731D" w:rsidRDefault="00F30F6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يعلى المجتمع السعودي في الفترة المغيرة من القيم التالية ؟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إنجاب الذكور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الزواج من بكر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قيمة الزواج من مطلقة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أ ، ب ..</w:t>
      </w:r>
    </w:p>
    <w:p w:rsidR="00F30F60" w:rsidRPr="0084731D" w:rsidRDefault="00F30F60" w:rsidP="0084731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عدم شغل أوقات فراغ المسنين في المناطق الحضرية يؤدي إلى ؟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العدوام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العزلة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731D">
        <w:rPr>
          <w:rFonts w:ascii="Sakkal Majalla" w:hAnsi="Sakkal Majalla" w:cs="Sakkal Majalla"/>
          <w:sz w:val="28"/>
          <w:szCs w:val="28"/>
          <w:rtl/>
        </w:rPr>
        <w:t>التفائل ..</w:t>
      </w:r>
    </w:p>
    <w:p w:rsidR="00F30F60" w:rsidRPr="0084731D" w:rsidRDefault="00F30F60" w:rsidP="0084731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</w:rPr>
      </w:pPr>
      <w:r w:rsidRPr="0084731D"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</w:rPr>
        <w:t>أ ، ب ..</w:t>
      </w:r>
    </w:p>
    <w:sectPr w:rsidR="00F30F60" w:rsidRPr="0084731D" w:rsidSect="005547CD">
      <w:headerReference w:type="default" r:id="rId7"/>
      <w:footerReference w:type="default" r:id="rId8"/>
      <w:pgSz w:w="12240" w:h="15840"/>
      <w:pgMar w:top="1440" w:right="1440" w:bottom="1440" w:left="1440" w:header="810" w:footer="570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16" w:rsidRDefault="005D0E16" w:rsidP="0084731D">
      <w:pPr>
        <w:spacing w:after="0" w:line="240" w:lineRule="auto"/>
      </w:pPr>
      <w:r>
        <w:separator/>
      </w:r>
    </w:p>
  </w:endnote>
  <w:endnote w:type="continuationSeparator" w:id="0">
    <w:p w:rsidR="005D0E16" w:rsidRDefault="005D0E16" w:rsidP="008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CD" w:rsidRDefault="005547CD" w:rsidP="005547CD">
    <w:pPr>
      <w:pStyle w:val="Footer"/>
      <w:bidi/>
      <w:rPr>
        <w:rFonts w:ascii="Sakkal Majalla" w:hAnsi="Sakkal Majalla" w:cs="Sakkal Majalla"/>
        <w:sz w:val="24"/>
        <w:szCs w:val="24"/>
        <w:lang w:bidi="ar-QA"/>
      </w:rPr>
    </w:pPr>
    <w:r>
      <w:rPr>
        <w:rFonts w:ascii="Sakkal Majalla" w:hAnsi="Sakkal Majalla" w:cs="Sakkal Majalla"/>
        <w:sz w:val="24"/>
        <w:szCs w:val="24"/>
        <w:rtl/>
        <w:lang w:bidi="ar-QA"/>
      </w:rPr>
      <w:t xml:space="preserve">كتابة الأسئلة: </w:t>
    </w:r>
    <w:r>
      <w:rPr>
        <w:rFonts w:ascii="Sakkal Majalla" w:hAnsi="Sakkal Majalla" w:cs="Sakkal Majalla"/>
        <w:sz w:val="24"/>
        <w:szCs w:val="24"/>
        <w:lang w:bidi="ar-QA"/>
      </w:rPr>
      <w:t>N.BENT.H</w:t>
    </w:r>
    <w:r>
      <w:rPr>
        <w:rFonts w:ascii="Sakkal Majalla" w:hAnsi="Sakkal Majalla" w:cs="Sakkal Majalla"/>
        <w:sz w:val="24"/>
        <w:szCs w:val="24"/>
      </w:rPr>
      <w:ptab w:relativeTo="margin" w:alignment="center" w:leader="none"/>
    </w:r>
    <w:r>
      <w:rPr>
        <w:rFonts w:ascii="Sakkal Majalla" w:hAnsi="Sakkal Majalla" w:cs="Sakkal Majalla"/>
        <w:sz w:val="24"/>
        <w:szCs w:val="24"/>
      </w:rPr>
      <w:t xml:space="preserve"> </w:t>
    </w:r>
    <w:r>
      <w:rPr>
        <w:rFonts w:ascii="Sakkal Majalla" w:hAnsi="Sakkal Majalla" w:cs="Sakkal Majalla"/>
        <w:sz w:val="24"/>
        <w:szCs w:val="24"/>
      </w:rPr>
      <w:ptab w:relativeTo="margin" w:alignment="right" w:leader="none"/>
    </w:r>
    <w:r>
      <w:rPr>
        <w:rFonts w:ascii="Sakkal Majalla" w:hAnsi="Sakkal Majalla" w:cs="Sakkal Majalla"/>
        <w:sz w:val="24"/>
        <w:szCs w:val="24"/>
        <w:rtl/>
        <w:lang w:bidi="ar-QA"/>
      </w:rPr>
      <w:t>حل الأسئلة:</w:t>
    </w:r>
    <w:r>
      <w:rPr>
        <w:rFonts w:ascii="Sakkal Majalla" w:hAnsi="Sakkal Majalla" w:cs="Sakkal Majalla"/>
        <w:sz w:val="24"/>
        <w:szCs w:val="24"/>
        <w:lang w:bidi="ar-QA"/>
      </w:rPr>
      <w:t xml:space="preserve"> WINTER SONG </w:t>
    </w:r>
  </w:p>
  <w:p w:rsidR="0084731D" w:rsidRPr="005547CD" w:rsidRDefault="0084731D" w:rsidP="00554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16" w:rsidRDefault="005D0E16" w:rsidP="0084731D">
      <w:pPr>
        <w:spacing w:after="0" w:line="240" w:lineRule="auto"/>
      </w:pPr>
      <w:r>
        <w:separator/>
      </w:r>
    </w:p>
  </w:footnote>
  <w:footnote w:type="continuationSeparator" w:id="0">
    <w:p w:rsidR="005D0E16" w:rsidRDefault="005D0E16" w:rsidP="0084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89500"/>
      <w:docPartObj>
        <w:docPartGallery w:val="Page Numbers (Top of Page)"/>
        <w:docPartUnique/>
      </w:docPartObj>
    </w:sdtPr>
    <w:sdtContent>
      <w:p w:rsidR="0084731D" w:rsidRDefault="001B40A7">
        <w:pPr>
          <w:pStyle w:val="Header"/>
        </w:pPr>
        <w:fldSimple w:instr=" PAGE   \* MERGEFORMAT ">
          <w:r w:rsidR="005547CD">
            <w:rPr>
              <w:noProof/>
            </w:rPr>
            <w:t>8</w:t>
          </w:r>
        </w:fldSimple>
      </w:p>
    </w:sdtContent>
  </w:sdt>
  <w:p w:rsidR="0084731D" w:rsidRDefault="00847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56"/>
    <w:multiLevelType w:val="hybridMultilevel"/>
    <w:tmpl w:val="B43A9AD0"/>
    <w:lvl w:ilvl="0" w:tplc="D6E46082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31D"/>
    <w:multiLevelType w:val="hybridMultilevel"/>
    <w:tmpl w:val="39501060"/>
    <w:lvl w:ilvl="0" w:tplc="BA107A0A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8E"/>
    <w:rsid w:val="00011C42"/>
    <w:rsid w:val="001B40A7"/>
    <w:rsid w:val="00325FEC"/>
    <w:rsid w:val="00410096"/>
    <w:rsid w:val="00435A16"/>
    <w:rsid w:val="00492A3E"/>
    <w:rsid w:val="004E043E"/>
    <w:rsid w:val="005466F5"/>
    <w:rsid w:val="005547CD"/>
    <w:rsid w:val="005D0E16"/>
    <w:rsid w:val="007F2DD0"/>
    <w:rsid w:val="00830714"/>
    <w:rsid w:val="0084731D"/>
    <w:rsid w:val="008A7FC8"/>
    <w:rsid w:val="008D53F4"/>
    <w:rsid w:val="00A23157"/>
    <w:rsid w:val="00B16EA5"/>
    <w:rsid w:val="00B26D0A"/>
    <w:rsid w:val="00B42821"/>
    <w:rsid w:val="00B64493"/>
    <w:rsid w:val="00C86210"/>
    <w:rsid w:val="00D54F5E"/>
    <w:rsid w:val="00DD0832"/>
    <w:rsid w:val="00EB25F7"/>
    <w:rsid w:val="00EF0B90"/>
    <w:rsid w:val="00EF3405"/>
    <w:rsid w:val="00F16940"/>
    <w:rsid w:val="00F30F60"/>
    <w:rsid w:val="00F6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1D"/>
  </w:style>
  <w:style w:type="paragraph" w:styleId="Footer">
    <w:name w:val="footer"/>
    <w:basedOn w:val="Normal"/>
    <w:link w:val="FooterChar"/>
    <w:uiPriority w:val="99"/>
    <w:unhideWhenUsed/>
    <w:rsid w:val="008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1D"/>
  </w:style>
  <w:style w:type="paragraph" w:styleId="BalloonText">
    <w:name w:val="Balloon Text"/>
    <w:basedOn w:val="Normal"/>
    <w:link w:val="BalloonTextChar"/>
    <w:uiPriority w:val="99"/>
    <w:semiHidden/>
    <w:unhideWhenUsed/>
    <w:rsid w:val="0084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te65</dc:creator>
  <cp:lastModifiedBy>te65</cp:lastModifiedBy>
  <cp:revision>14</cp:revision>
  <dcterms:created xsi:type="dcterms:W3CDTF">2014-06-19T20:51:00Z</dcterms:created>
  <dcterms:modified xsi:type="dcterms:W3CDTF">2014-11-07T13:42:00Z</dcterms:modified>
</cp:coreProperties>
</file>