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2A2" w:rsidRDefault="005042A2" w:rsidP="00C8620A">
      <w:pPr>
        <w:spacing w:after="360" w:line="240" w:lineRule="auto"/>
        <w:jc w:val="center"/>
        <w:rPr>
          <w:rFonts w:eastAsia="Times New Roman" w:cs="Traditional Arabic" w:hint="cs"/>
          <w:b/>
          <w:bCs/>
          <w:color w:val="000000"/>
          <w:sz w:val="28"/>
          <w:szCs w:val="28"/>
          <w:rtl/>
        </w:rPr>
      </w:pPr>
    </w:p>
    <w:p w:rsidR="009D04C0" w:rsidRPr="009D04C0" w:rsidRDefault="009D04C0" w:rsidP="00C8620A">
      <w:pPr>
        <w:spacing w:after="360" w:line="240" w:lineRule="auto"/>
        <w:jc w:val="center"/>
        <w:rPr>
          <w:rFonts w:eastAsia="Times New Roman" w:cs="Traditional Arabic"/>
          <w:b/>
          <w:bCs/>
          <w:color w:val="000080"/>
          <w:sz w:val="28"/>
          <w:szCs w:val="28"/>
          <w:rtl/>
        </w:rPr>
      </w:pPr>
      <w:r w:rsidRPr="009D04C0">
        <w:rPr>
          <w:rFonts w:eastAsia="Times New Roman" w:cs="Traditional Arabic" w:hint="cs"/>
          <w:b/>
          <w:bCs/>
          <w:color w:val="000000"/>
          <w:sz w:val="28"/>
          <w:szCs w:val="28"/>
          <w:rtl/>
        </w:rPr>
        <w:t>حل جميع واجبات العمل التطوعي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حل الواجب الاول / العمل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التطوعي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="00C8620A">
        <w:rPr>
          <w:rFonts w:eastAsia="Times New Roman" w:cs="Traditional Arabic" w:hint="cs"/>
          <w:b/>
          <w:bCs/>
          <w:color w:val="000000"/>
          <w:sz w:val="28"/>
          <w:szCs w:val="28"/>
          <w:rtl/>
        </w:rPr>
        <w:t>1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-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يرى مجموعة من خبراء الأمم المتحدة في حلقة بحثية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سبقت العام العالمي للتطوع 2001 أن التطوع هو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: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تخصيص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وقت وجهد، بشكل إرادي حر، ودون الحصول على أرباح مادية، لمساعدة الآخرين والإسهام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في تحقيق النفع والصالح العام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="00C8620A">
        <w:rPr>
          <w:rFonts w:eastAsia="Times New Roman" w:cs="Traditional Arabic" w:hint="cs"/>
          <w:b/>
          <w:bCs/>
          <w:color w:val="000000"/>
          <w:sz w:val="28"/>
          <w:szCs w:val="28"/>
          <w:rtl/>
        </w:rPr>
        <w:t>2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>-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من خصائص العمل التطوعي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أنه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>: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جهد وعمل يلتزم به الفرد طواعية من غير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إلزام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="00C8620A">
        <w:rPr>
          <w:rFonts w:eastAsia="Times New Roman" w:cs="Traditional Arabic" w:hint="cs"/>
          <w:b/>
          <w:bCs/>
          <w:color w:val="000000"/>
          <w:sz w:val="28"/>
          <w:szCs w:val="28"/>
          <w:rtl/>
        </w:rPr>
        <w:t>3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>-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نظرية السلم الامتدادي لسيدني ويب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: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أساسها هو تولي الدولة مهمة توفير الخدمة والرعاية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للمواطنين مسبقا، ويتولى القطاع التطوعي استكمال النقص فيه، وبذا يتكامل العمل لخير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المجتمع، فالجهود الحكومية تأتي في البداية والجهود التطوعية تكون امتدادا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لها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الواجب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الثاني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..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السؤال الاول : تم تشكيل لجنة التخطيط في المنظمات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التطوعية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: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من قبل مجلس الأمناء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السؤال الثاني: من خصائص التنظيمات التطوعية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: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توافر مرجعية تشريعية تحكم أعمال التنظيمات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التطوعية، فهي لا تعمل في فراغ، وإنما وفقا لتشريعات محددة، وهي مساءلة أمام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هيئاتها العامة والمجتمع بشكل عام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.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السؤال الثالث : الزمالة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  <w:rtl/>
        </w:rPr>
        <w:t>الإدارية تعني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t xml:space="preserve">: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ليس هناك قرار فردي يصدر عن رئيس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التنظيم، فهناك الزملاء الذين يتباحثون ويتناقشون، ليصلوا في نهاية المطاف إلى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اتخاذ القرارات، إما بالإجماع أو بالأغلبية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00"/>
          <w:sz w:val="28"/>
          <w:szCs w:val="28"/>
        </w:rPr>
        <w:br/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حل الواجب الثالث</w:t>
      </w:r>
    </w:p>
    <w:p w:rsidR="009D04C0" w:rsidRPr="009D04C0" w:rsidRDefault="009D04C0" w:rsidP="009D04C0">
      <w:pPr>
        <w:spacing w:after="360" w:line="240" w:lineRule="auto"/>
        <w:jc w:val="center"/>
        <w:rPr>
          <w:rFonts w:eastAsia="Times New Roman" w:cs="Traditional Arabic"/>
          <w:b/>
          <w:bCs/>
          <w:color w:val="A0522D"/>
          <w:sz w:val="28"/>
          <w:szCs w:val="28"/>
          <w:rtl/>
        </w:rPr>
      </w:pP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lastRenderedPageBreak/>
        <w:t xml:space="preserve">- 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  <w:rtl/>
        </w:rPr>
        <w:t>يعرف المتطوع بأنه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 xml:space="preserve">: </w:t>
      </w:r>
    </w:p>
    <w:p w:rsidR="009D04C0" w:rsidRPr="009D04C0" w:rsidRDefault="009D04C0" w:rsidP="009D04C0">
      <w:pPr>
        <w:spacing w:after="360" w:line="240" w:lineRule="auto"/>
        <w:jc w:val="center"/>
        <w:rPr>
          <w:rFonts w:eastAsia="Times New Roman" w:cs="Traditional Arabic"/>
          <w:b/>
          <w:bCs/>
          <w:color w:val="FF0000"/>
          <w:sz w:val="28"/>
          <w:szCs w:val="28"/>
          <w:rtl/>
        </w:rPr>
      </w:pPr>
      <w:r w:rsidRPr="009D04C0">
        <w:rPr>
          <w:rFonts w:eastAsia="Times New Roman" w:cs="Traditional Arabic"/>
          <w:b/>
          <w:bCs/>
          <w:color w:val="A0522D"/>
          <w:sz w:val="28"/>
          <w:szCs w:val="28"/>
          <w:rtl/>
        </w:rPr>
        <w:t>ال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شخص الذي يتمتع بمهارة وخبرة معينة يستخدمها لأداء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واجب اجتماعي طواعية واختياراً وبدون مقابل من أي نوع كان</w:t>
      </w:r>
    </w:p>
    <w:p w:rsidR="009D04C0" w:rsidRPr="009D04C0" w:rsidRDefault="009D04C0" w:rsidP="009D04C0">
      <w:pPr>
        <w:spacing w:after="360" w:line="240" w:lineRule="auto"/>
        <w:jc w:val="center"/>
        <w:rPr>
          <w:rFonts w:eastAsia="Times New Roman" w:cs="Traditional Arabic"/>
          <w:b/>
          <w:bCs/>
          <w:color w:val="000080"/>
          <w:sz w:val="28"/>
          <w:szCs w:val="28"/>
        </w:rPr>
      </w:pP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  <w:rtl/>
        </w:rPr>
        <w:t>من مجالات التدريب التي توصي بها لجنة متابعة المنظمات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  <w:rtl/>
        </w:rPr>
        <w:t>الأهلية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  <w:rtl/>
        </w:rPr>
        <w:t>العربية</w:t>
      </w:r>
    </w:p>
    <w:p w:rsidR="009D04C0" w:rsidRPr="009D04C0" w:rsidRDefault="009D04C0" w:rsidP="009D04C0">
      <w:pPr>
        <w:spacing w:after="0" w:line="240" w:lineRule="auto"/>
        <w:jc w:val="center"/>
        <w:rPr>
          <w:rFonts w:eastAsia="Times New Roman" w:cs="Traditional Arabic"/>
          <w:b/>
          <w:bCs/>
          <w:color w:val="000000"/>
          <w:sz w:val="28"/>
          <w:szCs w:val="28"/>
        </w:rPr>
      </w:pP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إدارة الأبعاد المالية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للمنظمة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</w:t>
      </w:r>
    </w:p>
    <w:p w:rsidR="009D04C0" w:rsidRPr="009D04C0" w:rsidRDefault="009D04C0" w:rsidP="009D04C0">
      <w:pPr>
        <w:spacing w:after="270" w:line="240" w:lineRule="auto"/>
        <w:rPr>
          <w:rFonts w:eastAsia="Times New Roman" w:cs="Traditional Arabic"/>
          <w:b/>
          <w:bCs/>
          <w:color w:val="000080"/>
          <w:sz w:val="28"/>
          <w:szCs w:val="28"/>
        </w:rPr>
      </w:pPr>
    </w:p>
    <w:p w:rsidR="009D04C0" w:rsidRPr="009D04C0" w:rsidRDefault="009D04C0" w:rsidP="009D04C0">
      <w:pPr>
        <w:spacing w:after="0" w:line="240" w:lineRule="auto"/>
        <w:jc w:val="center"/>
        <w:rPr>
          <w:rFonts w:eastAsia="Times New Roman" w:cs="Traditional Arabic"/>
          <w:b/>
          <w:bCs/>
          <w:color w:val="000080"/>
          <w:sz w:val="28"/>
          <w:szCs w:val="28"/>
        </w:rPr>
      </w:pP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>3-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  <w:rtl/>
        </w:rPr>
        <w:t>الخطة الإستراتيجية هي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 xml:space="preserve">: </w:t>
      </w:r>
    </w:p>
    <w:p w:rsidR="009D04C0" w:rsidRPr="009D04C0" w:rsidRDefault="009D04C0" w:rsidP="009D04C0">
      <w:pPr>
        <w:spacing w:after="0" w:line="240" w:lineRule="auto"/>
        <w:jc w:val="center"/>
        <w:rPr>
          <w:rFonts w:eastAsia="Times New Roman" w:cs="Traditional Arabic"/>
          <w:b/>
          <w:bCs/>
          <w:color w:val="000000"/>
          <w:sz w:val="28"/>
          <w:szCs w:val="28"/>
        </w:rPr>
      </w:pP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خطة طويلة المدى قد تمتد من ثلاث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 xml:space="preserve"> 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إلى خمس سنوات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</w:t>
      </w:r>
    </w:p>
    <w:p w:rsidR="009D04C0" w:rsidRPr="009D04C0" w:rsidRDefault="009D04C0" w:rsidP="009D04C0">
      <w:pPr>
        <w:spacing w:after="270" w:line="240" w:lineRule="auto"/>
        <w:rPr>
          <w:rFonts w:eastAsia="Times New Roman" w:cs="Traditional Arabic"/>
          <w:b/>
          <w:bCs/>
          <w:color w:val="000080"/>
          <w:sz w:val="28"/>
          <w:szCs w:val="28"/>
        </w:rPr>
      </w:pPr>
    </w:p>
    <w:p w:rsidR="009D04C0" w:rsidRPr="009D04C0" w:rsidRDefault="009D04C0" w:rsidP="009D04C0">
      <w:pPr>
        <w:spacing w:after="0" w:line="240" w:lineRule="auto"/>
        <w:jc w:val="center"/>
        <w:rPr>
          <w:rFonts w:eastAsia="Times New Roman" w:cs="Traditional Arabic"/>
          <w:b/>
          <w:bCs/>
          <w:color w:val="000080"/>
          <w:sz w:val="28"/>
          <w:szCs w:val="28"/>
        </w:rPr>
      </w:pP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>4-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  <w:rtl/>
        </w:rPr>
        <w:t>تعرف بأنها قياس مخرجات العمليات الإدارية مقابل مدخلاتها</w:t>
      </w:r>
      <w:r w:rsidRPr="009D04C0">
        <w:rPr>
          <w:rFonts w:eastAsia="Times New Roman" w:cs="Traditional Arabic"/>
          <w:b/>
          <w:bCs/>
          <w:color w:val="000080"/>
          <w:sz w:val="28"/>
          <w:szCs w:val="28"/>
        </w:rPr>
        <w:t xml:space="preserve">: </w:t>
      </w:r>
    </w:p>
    <w:p w:rsidR="009D04C0" w:rsidRPr="009D04C0" w:rsidRDefault="009D04C0" w:rsidP="009D04C0">
      <w:pPr>
        <w:spacing w:after="0" w:line="240" w:lineRule="auto"/>
        <w:jc w:val="center"/>
        <w:rPr>
          <w:rFonts w:eastAsia="Times New Roman" w:cs="Traditional Arabic"/>
          <w:b/>
          <w:bCs/>
          <w:color w:val="000000"/>
          <w:sz w:val="28"/>
          <w:szCs w:val="28"/>
        </w:rPr>
      </w:pPr>
      <w:r w:rsidRPr="009D04C0">
        <w:rPr>
          <w:rFonts w:eastAsia="Times New Roman" w:cs="Traditional Arabic"/>
          <w:b/>
          <w:bCs/>
          <w:color w:val="FF0000"/>
          <w:sz w:val="28"/>
          <w:szCs w:val="28"/>
          <w:rtl/>
        </w:rPr>
        <w:t>الكفاءة</w:t>
      </w:r>
      <w:r w:rsidRPr="009D04C0">
        <w:rPr>
          <w:rFonts w:eastAsia="Times New Roman" w:cs="Traditional Arabic"/>
          <w:b/>
          <w:bCs/>
          <w:color w:val="FF0000"/>
          <w:sz w:val="28"/>
          <w:szCs w:val="28"/>
        </w:rPr>
        <w:t>.</w:t>
      </w:r>
    </w:p>
    <w:p w:rsidR="001842A9" w:rsidRPr="009D04C0" w:rsidRDefault="001842A9">
      <w:pPr>
        <w:rPr>
          <w:sz w:val="28"/>
          <w:szCs w:val="28"/>
        </w:rPr>
      </w:pPr>
    </w:p>
    <w:sectPr w:rsidR="001842A9" w:rsidRPr="009D04C0" w:rsidSect="009D04C0">
      <w:footerReference w:type="default" r:id="rId6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876" w:rsidRDefault="008B4876" w:rsidP="009D04C0">
      <w:pPr>
        <w:spacing w:after="0" w:line="240" w:lineRule="auto"/>
      </w:pPr>
      <w:r>
        <w:separator/>
      </w:r>
    </w:p>
  </w:endnote>
  <w:endnote w:type="continuationSeparator" w:id="1">
    <w:p w:rsidR="008B4876" w:rsidRDefault="008B4876" w:rsidP="009D0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4C0" w:rsidRDefault="009D04C0">
    <w:pPr>
      <w:pStyle w:val="a4"/>
    </w:pPr>
    <w:r>
      <w:rPr>
        <w:rFonts w:hint="cs"/>
        <w:rtl/>
      </w:rPr>
      <w:t>لاتنسونا من الدعاء رجوى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876" w:rsidRDefault="008B4876" w:rsidP="009D04C0">
      <w:pPr>
        <w:spacing w:after="0" w:line="240" w:lineRule="auto"/>
      </w:pPr>
      <w:r>
        <w:separator/>
      </w:r>
    </w:p>
  </w:footnote>
  <w:footnote w:type="continuationSeparator" w:id="1">
    <w:p w:rsidR="008B4876" w:rsidRDefault="008B4876" w:rsidP="009D04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TrackMove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04C0"/>
    <w:rsid w:val="000522B3"/>
    <w:rsid w:val="001842A9"/>
    <w:rsid w:val="004141A5"/>
    <w:rsid w:val="004909D0"/>
    <w:rsid w:val="005042A2"/>
    <w:rsid w:val="00631630"/>
    <w:rsid w:val="0074665A"/>
    <w:rsid w:val="00891C81"/>
    <w:rsid w:val="008B4876"/>
    <w:rsid w:val="009D04C0"/>
    <w:rsid w:val="00B7669E"/>
    <w:rsid w:val="00C86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65A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04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D04C0"/>
  </w:style>
  <w:style w:type="paragraph" w:styleId="a4">
    <w:name w:val="footer"/>
    <w:basedOn w:val="a"/>
    <w:link w:val="Char0"/>
    <w:uiPriority w:val="99"/>
    <w:semiHidden/>
    <w:unhideWhenUsed/>
    <w:rsid w:val="009D04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9D04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7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4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6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5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rishan_hussein@hotmail.com</dc:creator>
  <cp:lastModifiedBy>delta</cp:lastModifiedBy>
  <cp:revision>2</cp:revision>
  <dcterms:created xsi:type="dcterms:W3CDTF">2014-09-01T05:40:00Z</dcterms:created>
  <dcterms:modified xsi:type="dcterms:W3CDTF">2014-09-01T05:40:00Z</dcterms:modified>
</cp:coreProperties>
</file>