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EB2" w:rsidRPr="00205611" w:rsidRDefault="003A4EB2" w:rsidP="009875CB">
      <w:pPr>
        <w:spacing w:line="240" w:lineRule="auto"/>
        <w:jc w:val="center"/>
        <w:rPr>
          <w:rFonts w:asciiTheme="minorBidi" w:hAnsiTheme="minorBidi"/>
          <w:sz w:val="28"/>
          <w:szCs w:val="28"/>
        </w:rPr>
      </w:pPr>
      <w:r w:rsidRPr="00205611">
        <w:rPr>
          <w:rFonts w:asciiTheme="minorBidi" w:hAnsiTheme="minorBidi"/>
          <w:sz w:val="28"/>
          <w:szCs w:val="28"/>
          <w:rtl/>
        </w:rPr>
        <w:t>بسم الله الرحمن الرحيم</w:t>
      </w:r>
    </w:p>
    <w:p w:rsidR="006156D4" w:rsidRPr="00205611" w:rsidRDefault="003A4EB2" w:rsidP="009875CB">
      <w:pPr>
        <w:spacing w:line="240" w:lineRule="auto"/>
        <w:jc w:val="center"/>
        <w:rPr>
          <w:rFonts w:asciiTheme="minorBidi" w:hAnsiTheme="minorBidi"/>
          <w:sz w:val="28"/>
          <w:szCs w:val="28"/>
          <w:rtl/>
        </w:rPr>
      </w:pPr>
      <w:r w:rsidRPr="00205611">
        <w:rPr>
          <w:rFonts w:asciiTheme="minorBidi" w:hAnsiTheme="minorBidi"/>
          <w:sz w:val="28"/>
          <w:szCs w:val="28"/>
          <w:highlight w:val="yellow"/>
          <w:rtl/>
        </w:rPr>
        <w:t>العاشرة</w:t>
      </w:r>
    </w:p>
    <w:p w:rsidR="00205611" w:rsidRPr="00205611" w:rsidRDefault="00205611" w:rsidP="009875CB">
      <w:pPr>
        <w:spacing w:line="240" w:lineRule="auto"/>
        <w:jc w:val="center"/>
        <w:rPr>
          <w:sz w:val="28"/>
          <w:szCs w:val="28"/>
          <w:rtl/>
        </w:rPr>
      </w:pPr>
      <w:r w:rsidRPr="00205611">
        <w:rPr>
          <w:b/>
          <w:bCs/>
          <w:sz w:val="28"/>
          <w:szCs w:val="28"/>
          <w:rtl/>
        </w:rPr>
        <w:t>استقطاب المتطوعين وتدريبهم</w:t>
      </w:r>
    </w:p>
    <w:p w:rsidR="00205611" w:rsidRPr="00205611" w:rsidRDefault="00205611" w:rsidP="009875CB">
      <w:pPr>
        <w:spacing w:line="240" w:lineRule="auto"/>
        <w:jc w:val="lowKashida"/>
        <w:rPr>
          <w:b/>
          <w:bCs/>
          <w:color w:val="C00000"/>
          <w:sz w:val="32"/>
          <w:szCs w:val="32"/>
          <w:rtl/>
        </w:rPr>
      </w:pPr>
      <w:r w:rsidRPr="00205611">
        <w:rPr>
          <w:b/>
          <w:bCs/>
          <w:color w:val="C00000"/>
          <w:sz w:val="32"/>
          <w:szCs w:val="32"/>
          <w:rtl/>
        </w:rPr>
        <w:t>النقاط الأساسية:</w:t>
      </w:r>
      <w:r w:rsidRPr="00205611">
        <w:rPr>
          <w:b/>
          <w:bCs/>
          <w:color w:val="C00000"/>
          <w:sz w:val="32"/>
          <w:szCs w:val="32"/>
        </w:rPr>
        <w:t xml:space="preserve"> </w:t>
      </w:r>
    </w:p>
    <w:p w:rsidR="00205611" w:rsidRPr="00205611" w:rsidRDefault="00205611" w:rsidP="009875CB">
      <w:pPr>
        <w:pStyle w:val="a6"/>
        <w:numPr>
          <w:ilvl w:val="0"/>
          <w:numId w:val="23"/>
        </w:numPr>
        <w:spacing w:line="240" w:lineRule="auto"/>
        <w:jc w:val="lowKashida"/>
        <w:rPr>
          <w:b/>
          <w:bCs/>
          <w:color w:val="C00000"/>
          <w:sz w:val="32"/>
          <w:szCs w:val="32"/>
          <w:rtl/>
        </w:rPr>
      </w:pPr>
      <w:r w:rsidRPr="00205611">
        <w:rPr>
          <w:b/>
          <w:bCs/>
          <w:color w:val="C00000"/>
          <w:sz w:val="32"/>
          <w:szCs w:val="32"/>
          <w:rtl/>
        </w:rPr>
        <w:t>استقطاب المتطوعين.</w:t>
      </w:r>
    </w:p>
    <w:p w:rsidR="00205611" w:rsidRDefault="00205611" w:rsidP="009875CB">
      <w:pPr>
        <w:pStyle w:val="a6"/>
        <w:numPr>
          <w:ilvl w:val="0"/>
          <w:numId w:val="23"/>
        </w:numPr>
        <w:spacing w:line="240" w:lineRule="auto"/>
        <w:jc w:val="lowKashida"/>
        <w:rPr>
          <w:b/>
          <w:bCs/>
          <w:color w:val="C00000"/>
          <w:sz w:val="32"/>
          <w:szCs w:val="32"/>
        </w:rPr>
      </w:pPr>
      <w:r w:rsidRPr="00205611">
        <w:rPr>
          <w:b/>
          <w:bCs/>
          <w:color w:val="C00000"/>
          <w:sz w:val="32"/>
          <w:szCs w:val="32"/>
          <w:rtl/>
        </w:rPr>
        <w:t>تقنيات الاستقطاب.</w:t>
      </w:r>
    </w:p>
    <w:p w:rsidR="00205611" w:rsidRDefault="00205611" w:rsidP="009875CB">
      <w:pPr>
        <w:pStyle w:val="a6"/>
        <w:numPr>
          <w:ilvl w:val="0"/>
          <w:numId w:val="23"/>
        </w:numPr>
        <w:spacing w:line="240" w:lineRule="auto"/>
        <w:jc w:val="lowKashida"/>
        <w:rPr>
          <w:b/>
          <w:bCs/>
          <w:color w:val="C00000"/>
          <w:sz w:val="36"/>
          <w:szCs w:val="36"/>
        </w:rPr>
      </w:pPr>
      <w:r w:rsidRPr="00205611">
        <w:rPr>
          <w:b/>
          <w:bCs/>
          <w:color w:val="C00000"/>
          <w:sz w:val="32"/>
          <w:szCs w:val="32"/>
          <w:rtl/>
        </w:rPr>
        <w:t>عوامل نجاح عملية الاستقطاب</w:t>
      </w:r>
    </w:p>
    <w:p w:rsidR="00205611" w:rsidRPr="00205611" w:rsidRDefault="00205611" w:rsidP="009875CB">
      <w:pPr>
        <w:pStyle w:val="a6"/>
        <w:numPr>
          <w:ilvl w:val="0"/>
          <w:numId w:val="23"/>
        </w:numPr>
        <w:spacing w:line="240" w:lineRule="auto"/>
        <w:jc w:val="lowKashida"/>
        <w:rPr>
          <w:b/>
          <w:bCs/>
          <w:color w:val="C00000"/>
          <w:sz w:val="40"/>
          <w:szCs w:val="40"/>
          <w:rtl/>
        </w:rPr>
      </w:pPr>
      <w:r w:rsidRPr="00205611">
        <w:rPr>
          <w:b/>
          <w:bCs/>
          <w:color w:val="C00000"/>
          <w:sz w:val="32"/>
          <w:szCs w:val="32"/>
          <w:rtl/>
        </w:rPr>
        <w:t>محاذير وأخطاء في عملية الاستقطاب</w:t>
      </w:r>
    </w:p>
    <w:p w:rsidR="00205611" w:rsidRPr="00205611" w:rsidRDefault="00205611" w:rsidP="009875CB">
      <w:pPr>
        <w:pStyle w:val="a6"/>
        <w:numPr>
          <w:ilvl w:val="0"/>
          <w:numId w:val="23"/>
        </w:numPr>
        <w:spacing w:line="240" w:lineRule="auto"/>
        <w:jc w:val="lowKashida"/>
        <w:rPr>
          <w:b/>
          <w:bCs/>
          <w:color w:val="C00000"/>
          <w:sz w:val="32"/>
          <w:szCs w:val="32"/>
          <w:rtl/>
        </w:rPr>
      </w:pPr>
      <w:r w:rsidRPr="00205611">
        <w:rPr>
          <w:b/>
          <w:bCs/>
          <w:color w:val="C00000"/>
          <w:sz w:val="32"/>
          <w:szCs w:val="32"/>
          <w:rtl/>
        </w:rPr>
        <w:t>تحديد الاحتياجات التدريبية للمتطوعين.</w:t>
      </w:r>
    </w:p>
    <w:p w:rsidR="00205611" w:rsidRDefault="00205611" w:rsidP="009875CB">
      <w:pPr>
        <w:pStyle w:val="a6"/>
        <w:numPr>
          <w:ilvl w:val="0"/>
          <w:numId w:val="23"/>
        </w:numPr>
        <w:spacing w:line="240" w:lineRule="auto"/>
        <w:jc w:val="lowKashida"/>
        <w:rPr>
          <w:b/>
          <w:bCs/>
          <w:color w:val="C00000"/>
          <w:sz w:val="32"/>
          <w:szCs w:val="32"/>
        </w:rPr>
      </w:pPr>
      <w:r w:rsidRPr="00205611">
        <w:rPr>
          <w:b/>
          <w:bCs/>
          <w:color w:val="C00000"/>
          <w:sz w:val="32"/>
          <w:szCs w:val="32"/>
          <w:rtl/>
        </w:rPr>
        <w:t>برامج تدريب المتطوعين وتطوير قدراتهم.</w:t>
      </w:r>
    </w:p>
    <w:p w:rsidR="00205611" w:rsidRPr="00205611" w:rsidRDefault="00205611" w:rsidP="009875CB">
      <w:pPr>
        <w:pStyle w:val="a6"/>
        <w:spacing w:line="240" w:lineRule="auto"/>
        <w:ind w:left="360"/>
        <w:jc w:val="lowKashida"/>
        <w:rPr>
          <w:b/>
          <w:bCs/>
          <w:color w:val="C00000"/>
          <w:sz w:val="32"/>
          <w:szCs w:val="32"/>
          <w:rtl/>
        </w:rPr>
      </w:pPr>
    </w:p>
    <w:p w:rsidR="00205611" w:rsidRPr="00205611" w:rsidRDefault="00205611" w:rsidP="009875CB">
      <w:pPr>
        <w:pStyle w:val="a6"/>
        <w:numPr>
          <w:ilvl w:val="0"/>
          <w:numId w:val="23"/>
        </w:numPr>
        <w:spacing w:line="240" w:lineRule="auto"/>
        <w:jc w:val="lowKashida"/>
        <w:rPr>
          <w:b/>
          <w:bCs/>
          <w:color w:val="C00000"/>
          <w:sz w:val="32"/>
          <w:szCs w:val="32"/>
          <w:rtl/>
        </w:rPr>
      </w:pPr>
      <w:r w:rsidRPr="00205611">
        <w:rPr>
          <w:b/>
          <w:bCs/>
          <w:color w:val="C00000"/>
          <w:sz w:val="32"/>
          <w:szCs w:val="32"/>
          <w:rtl/>
        </w:rPr>
        <w:t xml:space="preserve">استقطاب المتطوعين: </w:t>
      </w:r>
    </w:p>
    <w:p w:rsidR="00205611" w:rsidRPr="00205611" w:rsidRDefault="00205611" w:rsidP="009875CB">
      <w:pPr>
        <w:pStyle w:val="a6"/>
        <w:numPr>
          <w:ilvl w:val="0"/>
          <w:numId w:val="24"/>
        </w:numPr>
        <w:spacing w:before="240" w:after="0" w:line="240" w:lineRule="auto"/>
        <w:jc w:val="lowKashida"/>
        <w:rPr>
          <w:sz w:val="28"/>
          <w:szCs w:val="28"/>
          <w:rtl/>
        </w:rPr>
      </w:pPr>
      <w:r w:rsidRPr="00ED2857">
        <w:rPr>
          <w:b/>
          <w:bCs/>
          <w:color w:val="00B0F0"/>
          <w:sz w:val="28"/>
          <w:szCs w:val="28"/>
          <w:rtl/>
        </w:rPr>
        <w:t>المتطوع ه</w:t>
      </w:r>
      <w:r w:rsidR="00ED2857" w:rsidRPr="00ED2857">
        <w:rPr>
          <w:rFonts w:hint="cs"/>
          <w:b/>
          <w:bCs/>
          <w:color w:val="00B0F0"/>
          <w:sz w:val="28"/>
          <w:szCs w:val="28"/>
          <w:rtl/>
        </w:rPr>
        <w:t>و</w:t>
      </w:r>
      <w:r w:rsidRPr="00ED2857">
        <w:rPr>
          <w:b/>
          <w:bCs/>
          <w:color w:val="00B0F0"/>
          <w:sz w:val="28"/>
          <w:szCs w:val="28"/>
          <w:rtl/>
        </w:rPr>
        <w:t>:</w:t>
      </w:r>
      <w:r w:rsidRPr="00205611">
        <w:rPr>
          <w:sz w:val="28"/>
          <w:szCs w:val="28"/>
          <w:rtl/>
        </w:rPr>
        <w:t xml:space="preserve"> الشخص الذي يتمتع بمهارة  وخبرة معينة يستخدمها لأداء واجب اجتماعي طواعية واختياراً وبدون مقابل من أي نوع كان.</w:t>
      </w:r>
      <w:r w:rsidRPr="00205611">
        <w:rPr>
          <w:sz w:val="28"/>
          <w:szCs w:val="28"/>
        </w:rPr>
        <w:t xml:space="preserve"> </w:t>
      </w:r>
    </w:p>
    <w:p w:rsidR="00205611" w:rsidRPr="00205611" w:rsidRDefault="00205611" w:rsidP="009875CB">
      <w:pPr>
        <w:pStyle w:val="a6"/>
        <w:numPr>
          <w:ilvl w:val="0"/>
          <w:numId w:val="24"/>
        </w:numPr>
        <w:spacing w:line="240" w:lineRule="auto"/>
        <w:jc w:val="lowKashida"/>
        <w:rPr>
          <w:sz w:val="28"/>
          <w:szCs w:val="28"/>
          <w:rtl/>
        </w:rPr>
      </w:pPr>
      <w:r w:rsidRPr="00ED2857">
        <w:rPr>
          <w:b/>
          <w:bCs/>
          <w:color w:val="00B0F0"/>
          <w:sz w:val="28"/>
          <w:szCs w:val="28"/>
          <w:rtl/>
        </w:rPr>
        <w:t>الاستقطاب يعرِّفه خبراء الإدارة بأنه:</w:t>
      </w:r>
      <w:r w:rsidRPr="00205611">
        <w:rPr>
          <w:sz w:val="28"/>
          <w:szCs w:val="28"/>
          <w:rtl/>
        </w:rPr>
        <w:t xml:space="preserve"> تشجيع الأفراد الذين يملكون المهارات المطلوبة للتقدم للعمل في المنشأة.</w:t>
      </w:r>
    </w:p>
    <w:p w:rsidR="00205611" w:rsidRDefault="00205611" w:rsidP="009875CB">
      <w:pPr>
        <w:pStyle w:val="a6"/>
        <w:numPr>
          <w:ilvl w:val="0"/>
          <w:numId w:val="24"/>
        </w:numPr>
        <w:spacing w:line="240" w:lineRule="auto"/>
        <w:jc w:val="lowKashida"/>
        <w:rPr>
          <w:sz w:val="28"/>
          <w:szCs w:val="28"/>
        </w:rPr>
      </w:pPr>
      <w:r w:rsidRPr="00205611">
        <w:rPr>
          <w:sz w:val="28"/>
          <w:szCs w:val="28"/>
          <w:rtl/>
        </w:rPr>
        <w:t xml:space="preserve">وعلى هذا فإن </w:t>
      </w:r>
      <w:r w:rsidRPr="00ED2857">
        <w:rPr>
          <w:color w:val="00B050"/>
          <w:sz w:val="28"/>
          <w:szCs w:val="28"/>
          <w:rtl/>
        </w:rPr>
        <w:t>استقطاب المتطوعين يعني تشجيع الأشخاص الذين يتمتعون بمهارة وخبرة معينة</w:t>
      </w:r>
      <w:r w:rsidRPr="00205611">
        <w:rPr>
          <w:sz w:val="28"/>
          <w:szCs w:val="28"/>
          <w:rtl/>
        </w:rPr>
        <w:t xml:space="preserve"> ويرغبون في أداء الواجب الاجتماعي للتقدم للعمل في المنظمة التطوعية بعض الوقت ودون مقابل مادي.</w:t>
      </w:r>
    </w:p>
    <w:p w:rsidR="00205611" w:rsidRPr="00205611" w:rsidRDefault="00205611" w:rsidP="009875CB">
      <w:pPr>
        <w:pStyle w:val="a6"/>
        <w:spacing w:line="240" w:lineRule="auto"/>
        <w:ind w:left="360"/>
        <w:jc w:val="lowKashida"/>
        <w:rPr>
          <w:sz w:val="28"/>
          <w:szCs w:val="28"/>
          <w:rtl/>
        </w:rPr>
      </w:pPr>
      <w:r w:rsidRPr="00205611">
        <w:rPr>
          <w:sz w:val="28"/>
          <w:szCs w:val="28"/>
        </w:rPr>
        <w:t xml:space="preserve"> </w:t>
      </w:r>
    </w:p>
    <w:p w:rsidR="00205611" w:rsidRPr="00205611" w:rsidRDefault="00205611" w:rsidP="009875CB">
      <w:pPr>
        <w:pStyle w:val="a6"/>
        <w:numPr>
          <w:ilvl w:val="0"/>
          <w:numId w:val="27"/>
        </w:numPr>
        <w:spacing w:line="240" w:lineRule="auto"/>
        <w:jc w:val="lowKashida"/>
        <w:rPr>
          <w:b/>
          <w:bCs/>
          <w:color w:val="C00000"/>
          <w:sz w:val="32"/>
          <w:szCs w:val="32"/>
          <w:rtl/>
        </w:rPr>
      </w:pPr>
      <w:r w:rsidRPr="00205611">
        <w:rPr>
          <w:b/>
          <w:bCs/>
          <w:color w:val="C00000"/>
          <w:sz w:val="32"/>
          <w:szCs w:val="32"/>
          <w:rtl/>
        </w:rPr>
        <w:t xml:space="preserve">تقنيات الاستقطاب: </w:t>
      </w:r>
    </w:p>
    <w:p w:rsidR="00205611" w:rsidRDefault="00205611" w:rsidP="009875CB">
      <w:pPr>
        <w:pStyle w:val="a6"/>
        <w:numPr>
          <w:ilvl w:val="0"/>
          <w:numId w:val="26"/>
        </w:numPr>
        <w:spacing w:line="240" w:lineRule="auto"/>
        <w:jc w:val="lowKashida"/>
        <w:rPr>
          <w:sz w:val="28"/>
          <w:szCs w:val="28"/>
        </w:rPr>
      </w:pPr>
      <w:r w:rsidRPr="00ED2857">
        <w:rPr>
          <w:b/>
          <w:bCs/>
          <w:color w:val="7030A0"/>
          <w:sz w:val="28"/>
          <w:szCs w:val="28"/>
          <w:rtl/>
        </w:rPr>
        <w:t>تحديد الحاجة إلى المتطوعين:</w:t>
      </w:r>
      <w:r w:rsidRPr="00205611">
        <w:rPr>
          <w:sz w:val="28"/>
          <w:szCs w:val="28"/>
          <w:rtl/>
        </w:rPr>
        <w:t xml:space="preserve"> فليس المراد هو كثرة أعداد المتطوعين، بل </w:t>
      </w:r>
      <w:r w:rsidRPr="00ED2857">
        <w:rPr>
          <w:color w:val="00B050"/>
          <w:sz w:val="28"/>
          <w:szCs w:val="28"/>
          <w:rtl/>
        </w:rPr>
        <w:t>المطلوب المتطوع المناسب في العمل المناسب</w:t>
      </w:r>
      <w:r w:rsidRPr="00205611">
        <w:rPr>
          <w:sz w:val="28"/>
          <w:szCs w:val="28"/>
          <w:rtl/>
        </w:rPr>
        <w:t xml:space="preserve">، وإن أية محاولة لتوظيف المتطوع دون أن يكون هناك إعداد لوظيفة مناسبة له، كالذي يبيع سلعة لا وجود لها. </w:t>
      </w:r>
    </w:p>
    <w:p w:rsidR="00205611" w:rsidRDefault="00205611" w:rsidP="009875CB">
      <w:pPr>
        <w:pStyle w:val="a6"/>
        <w:numPr>
          <w:ilvl w:val="0"/>
          <w:numId w:val="26"/>
        </w:numPr>
        <w:spacing w:line="240" w:lineRule="auto"/>
        <w:jc w:val="lowKashida"/>
        <w:rPr>
          <w:sz w:val="28"/>
          <w:szCs w:val="28"/>
        </w:rPr>
      </w:pPr>
      <w:r w:rsidRPr="00ED2857">
        <w:rPr>
          <w:b/>
          <w:bCs/>
          <w:color w:val="7030A0"/>
          <w:sz w:val="28"/>
          <w:szCs w:val="28"/>
          <w:rtl/>
        </w:rPr>
        <w:t>الاختيار الصحيح للمتطوع:</w:t>
      </w:r>
      <w:r w:rsidRPr="00205611">
        <w:rPr>
          <w:sz w:val="28"/>
          <w:szCs w:val="28"/>
          <w:rtl/>
        </w:rPr>
        <w:t xml:space="preserve"> وهذا </w:t>
      </w:r>
      <w:r w:rsidRPr="00ED2857">
        <w:rPr>
          <w:color w:val="00B050"/>
          <w:sz w:val="28"/>
          <w:szCs w:val="28"/>
          <w:rtl/>
        </w:rPr>
        <w:t>يسهم في توفير القدرة على استغلال سليم لطاقات المتطوع</w:t>
      </w:r>
      <w:r w:rsidRPr="00205611">
        <w:rPr>
          <w:sz w:val="28"/>
          <w:szCs w:val="28"/>
          <w:rtl/>
        </w:rPr>
        <w:t xml:space="preserve">، وتخفيض كلفة الإعداد، وعدم تحميل المتطوع فوق طاقته، وتفهم المتطوع لأهداف وتطلعات الجمعية أو المؤسسة. </w:t>
      </w:r>
    </w:p>
    <w:p w:rsidR="00205611" w:rsidRPr="00205611" w:rsidRDefault="00205611" w:rsidP="009875CB">
      <w:pPr>
        <w:pStyle w:val="a6"/>
        <w:numPr>
          <w:ilvl w:val="0"/>
          <w:numId w:val="26"/>
        </w:numPr>
        <w:spacing w:line="240" w:lineRule="auto"/>
        <w:jc w:val="lowKashida"/>
        <w:rPr>
          <w:sz w:val="28"/>
          <w:szCs w:val="28"/>
          <w:rtl/>
        </w:rPr>
      </w:pPr>
      <w:r w:rsidRPr="00ED2857">
        <w:rPr>
          <w:b/>
          <w:bCs/>
          <w:color w:val="7030A0"/>
          <w:sz w:val="28"/>
          <w:szCs w:val="28"/>
          <w:rtl/>
        </w:rPr>
        <w:t>التدريب والتأهيل:</w:t>
      </w:r>
      <w:r w:rsidRPr="00205611">
        <w:rPr>
          <w:sz w:val="28"/>
          <w:szCs w:val="28"/>
          <w:rtl/>
        </w:rPr>
        <w:t xml:space="preserve"> إذ إن التدريب سوف </w:t>
      </w:r>
      <w:r w:rsidRPr="00ED2857">
        <w:rPr>
          <w:color w:val="00B050"/>
          <w:sz w:val="28"/>
          <w:szCs w:val="28"/>
          <w:rtl/>
        </w:rPr>
        <w:t>يبلور موقف المتطوع</w:t>
      </w:r>
      <w:r w:rsidRPr="00205611">
        <w:rPr>
          <w:sz w:val="28"/>
          <w:szCs w:val="28"/>
          <w:rtl/>
        </w:rPr>
        <w:t xml:space="preserve">، ويساعده على إنجاز العمل المطلوب بكفاءة أعلى، كما أنه </w:t>
      </w:r>
      <w:r w:rsidRPr="00ED2857">
        <w:rPr>
          <w:color w:val="00B050"/>
          <w:sz w:val="28"/>
          <w:szCs w:val="28"/>
          <w:rtl/>
        </w:rPr>
        <w:t>يلعب دوراً بارزاً في شد المتطوع للجمعية</w:t>
      </w:r>
      <w:r w:rsidRPr="00205611">
        <w:rPr>
          <w:sz w:val="28"/>
          <w:szCs w:val="28"/>
          <w:rtl/>
        </w:rPr>
        <w:t>، واستمراره متطوعاً لأطول فترة ممكنة، واستغلال طاقاته بشكل أفضل على كافة المستويات.</w:t>
      </w:r>
    </w:p>
    <w:p w:rsidR="00205611" w:rsidRPr="00205611" w:rsidRDefault="00205611" w:rsidP="009875CB">
      <w:pPr>
        <w:pStyle w:val="a6"/>
        <w:numPr>
          <w:ilvl w:val="0"/>
          <w:numId w:val="26"/>
        </w:numPr>
        <w:spacing w:line="240" w:lineRule="auto"/>
        <w:jc w:val="lowKashida"/>
        <w:rPr>
          <w:sz w:val="28"/>
          <w:szCs w:val="28"/>
          <w:rtl/>
        </w:rPr>
      </w:pPr>
      <w:r w:rsidRPr="00ED2857">
        <w:rPr>
          <w:b/>
          <w:bCs/>
          <w:color w:val="7030A0"/>
          <w:sz w:val="28"/>
          <w:szCs w:val="28"/>
          <w:rtl/>
        </w:rPr>
        <w:t xml:space="preserve"> الإطار التنظيمي:</w:t>
      </w:r>
      <w:r w:rsidRPr="00205611">
        <w:rPr>
          <w:sz w:val="28"/>
          <w:szCs w:val="28"/>
          <w:rtl/>
        </w:rPr>
        <w:t xml:space="preserve"> وتكمن أهمية ذلك في أن المتطوع </w:t>
      </w:r>
      <w:r w:rsidRPr="00ED2857">
        <w:rPr>
          <w:color w:val="00B050"/>
          <w:sz w:val="28"/>
          <w:szCs w:val="28"/>
          <w:rtl/>
        </w:rPr>
        <w:t>مُعرَّض للشطط من ناحية</w:t>
      </w:r>
      <w:r w:rsidRPr="00205611">
        <w:rPr>
          <w:sz w:val="28"/>
          <w:szCs w:val="28"/>
          <w:rtl/>
        </w:rPr>
        <w:t xml:space="preserve">، وللتوقف </w:t>
      </w:r>
      <w:r w:rsidRPr="00ED2857">
        <w:rPr>
          <w:color w:val="00B050"/>
          <w:sz w:val="28"/>
          <w:szCs w:val="28"/>
          <w:rtl/>
        </w:rPr>
        <w:t>عند مواجهة أية صعوبات من ناحية أخرى</w:t>
      </w:r>
      <w:r w:rsidRPr="00205611">
        <w:rPr>
          <w:sz w:val="28"/>
          <w:szCs w:val="28"/>
          <w:rtl/>
        </w:rPr>
        <w:t xml:space="preserve">؛ فتنظيم العمل </w:t>
      </w:r>
      <w:r w:rsidRPr="00ED2857">
        <w:rPr>
          <w:color w:val="00B050"/>
          <w:sz w:val="28"/>
          <w:szCs w:val="28"/>
          <w:rtl/>
        </w:rPr>
        <w:t>يساعد على تحقيق مسألتي الاستمرارية والمتابعة</w:t>
      </w:r>
      <w:r w:rsidRPr="00205611">
        <w:rPr>
          <w:sz w:val="28"/>
          <w:szCs w:val="28"/>
          <w:rtl/>
        </w:rPr>
        <w:t xml:space="preserve">. </w:t>
      </w:r>
    </w:p>
    <w:p w:rsidR="00205611" w:rsidRDefault="00205611" w:rsidP="009875CB">
      <w:pPr>
        <w:pStyle w:val="a6"/>
        <w:numPr>
          <w:ilvl w:val="0"/>
          <w:numId w:val="26"/>
        </w:numPr>
        <w:spacing w:line="240" w:lineRule="auto"/>
        <w:jc w:val="lowKashida"/>
        <w:rPr>
          <w:sz w:val="28"/>
          <w:szCs w:val="28"/>
        </w:rPr>
      </w:pPr>
      <w:r w:rsidRPr="00205611">
        <w:rPr>
          <w:b/>
          <w:bCs/>
          <w:sz w:val="28"/>
          <w:szCs w:val="28"/>
          <w:rtl/>
        </w:rPr>
        <w:t xml:space="preserve"> </w:t>
      </w:r>
      <w:r w:rsidRPr="00ED2857">
        <w:rPr>
          <w:b/>
          <w:bCs/>
          <w:color w:val="7030A0"/>
          <w:sz w:val="28"/>
          <w:szCs w:val="28"/>
          <w:rtl/>
        </w:rPr>
        <w:t>توفير الإمكانات:</w:t>
      </w:r>
      <w:r w:rsidRPr="00205611">
        <w:rPr>
          <w:sz w:val="28"/>
          <w:szCs w:val="28"/>
          <w:rtl/>
        </w:rPr>
        <w:t xml:space="preserve"> حتى يعمل المتطوع وينجز العمل المكلف به </w:t>
      </w:r>
      <w:r w:rsidRPr="00ED2857">
        <w:rPr>
          <w:color w:val="00B050"/>
          <w:sz w:val="28"/>
          <w:szCs w:val="28"/>
          <w:rtl/>
        </w:rPr>
        <w:t>لا بد من توفير التجهيزات المساعدة</w:t>
      </w:r>
      <w:r w:rsidRPr="00205611">
        <w:rPr>
          <w:sz w:val="28"/>
          <w:szCs w:val="28"/>
          <w:rtl/>
        </w:rPr>
        <w:t xml:space="preserve">، سواء كانت معدات، أو آلات، أو وسائل، أو مكاتب؛ لأن ذلك </w:t>
      </w:r>
      <w:r w:rsidRPr="00ED2857">
        <w:rPr>
          <w:color w:val="00B050"/>
          <w:sz w:val="28"/>
          <w:szCs w:val="28"/>
          <w:rtl/>
        </w:rPr>
        <w:t>يوفر للمتطوع الجو المناسب للعمل</w:t>
      </w:r>
      <w:r w:rsidRPr="00205611">
        <w:rPr>
          <w:sz w:val="28"/>
          <w:szCs w:val="28"/>
          <w:rtl/>
        </w:rPr>
        <w:t xml:space="preserve">. </w:t>
      </w:r>
    </w:p>
    <w:p w:rsidR="00205611" w:rsidRPr="009875CB" w:rsidRDefault="00205611" w:rsidP="009875CB">
      <w:pPr>
        <w:pStyle w:val="a6"/>
        <w:numPr>
          <w:ilvl w:val="0"/>
          <w:numId w:val="26"/>
        </w:numPr>
        <w:spacing w:line="240" w:lineRule="auto"/>
        <w:jc w:val="lowKashida"/>
        <w:rPr>
          <w:color w:val="00B050"/>
          <w:sz w:val="28"/>
          <w:szCs w:val="28"/>
        </w:rPr>
      </w:pPr>
      <w:r w:rsidRPr="00ED2857">
        <w:rPr>
          <w:b/>
          <w:bCs/>
          <w:color w:val="7030A0"/>
          <w:sz w:val="28"/>
          <w:szCs w:val="28"/>
          <w:rtl/>
        </w:rPr>
        <w:t xml:space="preserve"> التقييم:</w:t>
      </w:r>
      <w:r w:rsidRPr="00205611">
        <w:rPr>
          <w:sz w:val="28"/>
          <w:szCs w:val="28"/>
          <w:rtl/>
        </w:rPr>
        <w:t xml:space="preserve"> من المفيد تقييم جهود المتطوعين تقييماً علمياً، كما أنه لا بد من اشتراك المتطوعين في هذه العملية؛ من أجل </w:t>
      </w:r>
      <w:r w:rsidRPr="009875CB">
        <w:rPr>
          <w:color w:val="00B050"/>
          <w:sz w:val="28"/>
          <w:szCs w:val="28"/>
          <w:rtl/>
        </w:rPr>
        <w:t xml:space="preserve">التعرف على النتائج المحققة، وسد الثغرات في رسم الخطط المستقبلية. </w:t>
      </w:r>
    </w:p>
    <w:p w:rsidR="00205611" w:rsidRDefault="00205611" w:rsidP="009875CB">
      <w:pPr>
        <w:pStyle w:val="a6"/>
        <w:numPr>
          <w:ilvl w:val="0"/>
          <w:numId w:val="26"/>
        </w:numPr>
        <w:spacing w:line="240" w:lineRule="auto"/>
        <w:jc w:val="lowKashida"/>
        <w:rPr>
          <w:sz w:val="28"/>
          <w:szCs w:val="28"/>
        </w:rPr>
      </w:pPr>
      <w:r w:rsidRPr="00ED2857">
        <w:rPr>
          <w:b/>
          <w:bCs/>
          <w:color w:val="7030A0"/>
          <w:sz w:val="28"/>
          <w:szCs w:val="28"/>
          <w:rtl/>
        </w:rPr>
        <w:t>التحفيز والتنشيط:</w:t>
      </w:r>
      <w:r w:rsidRPr="00205611">
        <w:rPr>
          <w:sz w:val="28"/>
          <w:szCs w:val="28"/>
          <w:rtl/>
        </w:rPr>
        <w:t xml:space="preserve"> فيجب الاعتراف الدائم بإنجازات المتطوع وعطائه، والمشاورة وتقبل الاقتراحات، والشكر والتقدير، وإزالة العقبات، إلى غير ذلك من الوسائل. </w:t>
      </w:r>
    </w:p>
    <w:p w:rsidR="00205611" w:rsidRPr="00205611" w:rsidRDefault="00205611" w:rsidP="009875CB">
      <w:pPr>
        <w:pStyle w:val="a6"/>
        <w:spacing w:line="240" w:lineRule="auto"/>
        <w:ind w:left="360"/>
        <w:jc w:val="lowKashida"/>
        <w:rPr>
          <w:sz w:val="28"/>
          <w:szCs w:val="28"/>
          <w:rtl/>
        </w:rPr>
      </w:pPr>
    </w:p>
    <w:p w:rsidR="00205611" w:rsidRPr="00205611" w:rsidRDefault="00205611" w:rsidP="009875CB">
      <w:pPr>
        <w:pStyle w:val="a6"/>
        <w:numPr>
          <w:ilvl w:val="0"/>
          <w:numId w:val="27"/>
        </w:numPr>
        <w:spacing w:line="240" w:lineRule="auto"/>
        <w:jc w:val="lowKashida"/>
        <w:rPr>
          <w:b/>
          <w:bCs/>
          <w:color w:val="C00000"/>
          <w:sz w:val="32"/>
          <w:szCs w:val="32"/>
          <w:rtl/>
        </w:rPr>
      </w:pPr>
      <w:r w:rsidRPr="00205611">
        <w:rPr>
          <w:b/>
          <w:bCs/>
          <w:color w:val="C00000"/>
          <w:sz w:val="32"/>
          <w:szCs w:val="32"/>
          <w:rtl/>
        </w:rPr>
        <w:t xml:space="preserve">عوامل نجاح عملية الاستقطاب: </w:t>
      </w:r>
    </w:p>
    <w:p w:rsidR="00205611" w:rsidRDefault="00205611" w:rsidP="009875CB">
      <w:pPr>
        <w:pStyle w:val="a6"/>
        <w:numPr>
          <w:ilvl w:val="0"/>
          <w:numId w:val="28"/>
        </w:numPr>
        <w:spacing w:line="240" w:lineRule="auto"/>
        <w:jc w:val="lowKashida"/>
        <w:rPr>
          <w:sz w:val="28"/>
          <w:szCs w:val="28"/>
        </w:rPr>
      </w:pPr>
      <w:r w:rsidRPr="00205611">
        <w:rPr>
          <w:sz w:val="28"/>
          <w:szCs w:val="28"/>
          <w:rtl/>
        </w:rPr>
        <w:t xml:space="preserve"> إعداد قسم</w:t>
      </w:r>
      <w:r>
        <w:rPr>
          <w:sz w:val="28"/>
          <w:szCs w:val="28"/>
          <w:rtl/>
        </w:rPr>
        <w:t xml:space="preserve"> مختص يشرف على شئون المتطوعين. </w:t>
      </w:r>
    </w:p>
    <w:p w:rsidR="00205611" w:rsidRDefault="00205611" w:rsidP="009875CB">
      <w:pPr>
        <w:pStyle w:val="a6"/>
        <w:numPr>
          <w:ilvl w:val="0"/>
          <w:numId w:val="28"/>
        </w:numPr>
        <w:spacing w:line="240" w:lineRule="auto"/>
        <w:jc w:val="lowKashida"/>
        <w:rPr>
          <w:sz w:val="28"/>
          <w:szCs w:val="28"/>
        </w:rPr>
      </w:pPr>
      <w:r w:rsidRPr="00205611">
        <w:rPr>
          <w:sz w:val="28"/>
          <w:szCs w:val="28"/>
          <w:rtl/>
        </w:rPr>
        <w:t xml:space="preserve"> إعداد لوائح ونظم إدارية تحكم عمل المتطوعين، وتوضح مس</w:t>
      </w:r>
      <w:r>
        <w:rPr>
          <w:sz w:val="28"/>
          <w:szCs w:val="28"/>
          <w:rtl/>
        </w:rPr>
        <w:t xml:space="preserve">ؤولياتهم وواجباتهم وحقوقهم. </w:t>
      </w:r>
    </w:p>
    <w:p w:rsidR="00205611" w:rsidRDefault="00205611" w:rsidP="009875CB">
      <w:pPr>
        <w:pStyle w:val="a6"/>
        <w:numPr>
          <w:ilvl w:val="0"/>
          <w:numId w:val="28"/>
        </w:numPr>
        <w:spacing w:line="240" w:lineRule="auto"/>
        <w:jc w:val="lowKashida"/>
        <w:rPr>
          <w:sz w:val="28"/>
          <w:szCs w:val="28"/>
        </w:rPr>
      </w:pPr>
      <w:r w:rsidRPr="00205611">
        <w:rPr>
          <w:sz w:val="28"/>
          <w:szCs w:val="28"/>
          <w:rtl/>
        </w:rPr>
        <w:lastRenderedPageBreak/>
        <w:t>أعمال حيوية ذات طب</w:t>
      </w:r>
      <w:r>
        <w:rPr>
          <w:sz w:val="28"/>
          <w:szCs w:val="28"/>
          <w:rtl/>
        </w:rPr>
        <w:t xml:space="preserve">يعة جذابة، وإنتاجية ملموسة. </w:t>
      </w:r>
    </w:p>
    <w:p w:rsidR="00205611" w:rsidRDefault="00205611" w:rsidP="009875CB">
      <w:pPr>
        <w:pStyle w:val="a6"/>
        <w:numPr>
          <w:ilvl w:val="0"/>
          <w:numId w:val="28"/>
        </w:numPr>
        <w:spacing w:line="240" w:lineRule="auto"/>
        <w:jc w:val="lowKashida"/>
        <w:rPr>
          <w:sz w:val="28"/>
          <w:szCs w:val="28"/>
        </w:rPr>
      </w:pPr>
      <w:r w:rsidRPr="00205611">
        <w:rPr>
          <w:sz w:val="28"/>
          <w:szCs w:val="28"/>
          <w:rtl/>
        </w:rPr>
        <w:t>الاستفادة من تجارب الجمعيات الخيرية التطوعية في البلدان ا</w:t>
      </w:r>
      <w:r>
        <w:rPr>
          <w:sz w:val="28"/>
          <w:szCs w:val="28"/>
          <w:rtl/>
        </w:rPr>
        <w:t xml:space="preserve">لمختلفة، والاستنارة بخططها. </w:t>
      </w:r>
    </w:p>
    <w:p w:rsidR="00205611" w:rsidRDefault="00205611" w:rsidP="009875CB">
      <w:pPr>
        <w:pStyle w:val="a6"/>
        <w:numPr>
          <w:ilvl w:val="0"/>
          <w:numId w:val="28"/>
        </w:numPr>
        <w:spacing w:line="240" w:lineRule="auto"/>
        <w:jc w:val="lowKashida"/>
        <w:rPr>
          <w:sz w:val="28"/>
          <w:szCs w:val="28"/>
        </w:rPr>
      </w:pPr>
      <w:r>
        <w:rPr>
          <w:sz w:val="28"/>
          <w:szCs w:val="28"/>
          <w:rtl/>
        </w:rPr>
        <w:t xml:space="preserve">تطبيق تقنيات الاستقطاب. </w:t>
      </w:r>
    </w:p>
    <w:p w:rsidR="00205611" w:rsidRDefault="00205611" w:rsidP="009875CB">
      <w:pPr>
        <w:pStyle w:val="a6"/>
        <w:numPr>
          <w:ilvl w:val="0"/>
          <w:numId w:val="28"/>
        </w:numPr>
        <w:spacing w:line="240" w:lineRule="auto"/>
        <w:jc w:val="lowKashida"/>
        <w:rPr>
          <w:sz w:val="28"/>
          <w:szCs w:val="28"/>
        </w:rPr>
      </w:pPr>
      <w:r w:rsidRPr="00205611">
        <w:rPr>
          <w:sz w:val="28"/>
          <w:szCs w:val="28"/>
          <w:rtl/>
        </w:rPr>
        <w:t xml:space="preserve">دراسة أسباب التسرب التطوعي للمتطوعين داخل الجمعيات والمؤسسات الخيرية لمعالجة الأخطاء وتجنبها مستقبلاً. </w:t>
      </w:r>
    </w:p>
    <w:p w:rsidR="00205611" w:rsidRPr="00205611" w:rsidRDefault="00205611" w:rsidP="009875CB">
      <w:pPr>
        <w:pStyle w:val="a6"/>
        <w:spacing w:line="240" w:lineRule="auto"/>
        <w:ind w:left="360"/>
        <w:jc w:val="lowKashida"/>
        <w:rPr>
          <w:sz w:val="28"/>
          <w:szCs w:val="28"/>
          <w:rtl/>
        </w:rPr>
      </w:pPr>
    </w:p>
    <w:p w:rsidR="00205611" w:rsidRPr="00205611" w:rsidRDefault="00205611" w:rsidP="009875CB">
      <w:pPr>
        <w:pStyle w:val="a6"/>
        <w:numPr>
          <w:ilvl w:val="0"/>
          <w:numId w:val="27"/>
        </w:numPr>
        <w:spacing w:line="240" w:lineRule="auto"/>
        <w:jc w:val="lowKashida"/>
        <w:rPr>
          <w:color w:val="C00000"/>
          <w:sz w:val="32"/>
          <w:szCs w:val="32"/>
          <w:rtl/>
        </w:rPr>
      </w:pPr>
      <w:r w:rsidRPr="00205611">
        <w:rPr>
          <w:b/>
          <w:bCs/>
          <w:color w:val="C00000"/>
          <w:sz w:val="32"/>
          <w:szCs w:val="32"/>
          <w:rtl/>
        </w:rPr>
        <w:t>محاذير وأخطاء في عملية الاستقطاب:</w:t>
      </w:r>
      <w:r w:rsidRPr="00205611">
        <w:rPr>
          <w:color w:val="C00000"/>
          <w:sz w:val="32"/>
          <w:szCs w:val="32"/>
          <w:rtl/>
        </w:rPr>
        <w:t xml:space="preserve"> </w:t>
      </w:r>
    </w:p>
    <w:p w:rsidR="00205611" w:rsidRDefault="00205611" w:rsidP="009875CB">
      <w:pPr>
        <w:pStyle w:val="a6"/>
        <w:numPr>
          <w:ilvl w:val="0"/>
          <w:numId w:val="29"/>
        </w:numPr>
        <w:spacing w:line="240" w:lineRule="auto"/>
        <w:jc w:val="lowKashida"/>
        <w:rPr>
          <w:sz w:val="28"/>
          <w:szCs w:val="28"/>
        </w:rPr>
      </w:pPr>
      <w:r w:rsidRPr="00205611">
        <w:rPr>
          <w:sz w:val="28"/>
          <w:szCs w:val="28"/>
          <w:rtl/>
        </w:rPr>
        <w:t xml:space="preserve"> </w:t>
      </w:r>
      <w:r w:rsidRPr="009875CB">
        <w:rPr>
          <w:color w:val="00B050"/>
          <w:sz w:val="28"/>
          <w:szCs w:val="28"/>
          <w:rtl/>
        </w:rPr>
        <w:t>أن يصبح الاستقطاب تعصباً للجمعية أو المؤسسة ومواجهة مع الجمعيات الأخرى</w:t>
      </w:r>
      <w:r w:rsidRPr="00205611">
        <w:rPr>
          <w:sz w:val="28"/>
          <w:szCs w:val="28"/>
          <w:rtl/>
        </w:rPr>
        <w:t xml:space="preserve">، ولو كانت تعمل </w:t>
      </w:r>
      <w:r>
        <w:rPr>
          <w:sz w:val="28"/>
          <w:szCs w:val="28"/>
          <w:rtl/>
        </w:rPr>
        <w:t xml:space="preserve">في المجال نفسه والأهداف ذاتها. </w:t>
      </w:r>
    </w:p>
    <w:p w:rsidR="00205611" w:rsidRDefault="00205611" w:rsidP="009875CB">
      <w:pPr>
        <w:pStyle w:val="a6"/>
        <w:numPr>
          <w:ilvl w:val="0"/>
          <w:numId w:val="29"/>
        </w:numPr>
        <w:spacing w:line="240" w:lineRule="auto"/>
        <w:jc w:val="lowKashida"/>
        <w:rPr>
          <w:sz w:val="28"/>
          <w:szCs w:val="28"/>
        </w:rPr>
      </w:pPr>
      <w:r w:rsidRPr="009875CB">
        <w:rPr>
          <w:color w:val="00B050"/>
          <w:sz w:val="28"/>
          <w:szCs w:val="28"/>
          <w:rtl/>
        </w:rPr>
        <w:t>انتفاء الطابع المؤسسي للعمل التطوعي</w:t>
      </w:r>
      <w:r w:rsidRPr="00205611">
        <w:rPr>
          <w:sz w:val="28"/>
          <w:szCs w:val="28"/>
          <w:rtl/>
        </w:rPr>
        <w:t>؛ فهذا ينضم إلى الجمعية لوجود أصدقائه فيها، وآخر يسيطر على العم</w:t>
      </w:r>
      <w:r>
        <w:rPr>
          <w:sz w:val="28"/>
          <w:szCs w:val="28"/>
          <w:rtl/>
        </w:rPr>
        <w:t xml:space="preserve">ل دون التزام بنظام محدد.. الخ. </w:t>
      </w:r>
    </w:p>
    <w:p w:rsidR="00205611" w:rsidRDefault="00205611" w:rsidP="009875CB">
      <w:pPr>
        <w:pStyle w:val="a6"/>
        <w:numPr>
          <w:ilvl w:val="0"/>
          <w:numId w:val="29"/>
        </w:numPr>
        <w:spacing w:line="240" w:lineRule="auto"/>
        <w:jc w:val="lowKashida"/>
        <w:rPr>
          <w:sz w:val="28"/>
          <w:szCs w:val="28"/>
        </w:rPr>
      </w:pPr>
      <w:r w:rsidRPr="009875CB">
        <w:rPr>
          <w:color w:val="00B050"/>
          <w:sz w:val="28"/>
          <w:szCs w:val="28"/>
          <w:rtl/>
        </w:rPr>
        <w:t>استقطاب عدد كبير من المتطوعين فوق الاحتياج</w:t>
      </w:r>
      <w:r w:rsidRPr="00205611">
        <w:rPr>
          <w:sz w:val="28"/>
          <w:szCs w:val="28"/>
          <w:rtl/>
        </w:rPr>
        <w:t xml:space="preserve">؛ نتيجة لفقد التخطيط السليم. </w:t>
      </w:r>
    </w:p>
    <w:p w:rsidR="00205611" w:rsidRDefault="00205611" w:rsidP="009875CB">
      <w:pPr>
        <w:pStyle w:val="a6"/>
        <w:numPr>
          <w:ilvl w:val="0"/>
          <w:numId w:val="29"/>
        </w:numPr>
        <w:spacing w:line="240" w:lineRule="auto"/>
        <w:jc w:val="lowKashida"/>
        <w:rPr>
          <w:sz w:val="28"/>
          <w:szCs w:val="28"/>
        </w:rPr>
      </w:pPr>
      <w:r w:rsidRPr="009875CB">
        <w:rPr>
          <w:color w:val="00B050"/>
          <w:sz w:val="28"/>
          <w:szCs w:val="28"/>
          <w:rtl/>
        </w:rPr>
        <w:t>عدم الاهتمام والعناية بالمتطوعين بعد استقطابهم</w:t>
      </w:r>
      <w:r w:rsidRPr="00205611">
        <w:rPr>
          <w:sz w:val="28"/>
          <w:szCs w:val="28"/>
          <w:rtl/>
        </w:rPr>
        <w:t xml:space="preserve">؛ مما يسبب رحيل كثير منهم، وقد أفادت الدراسات أن المتطوعين </w:t>
      </w:r>
      <w:r w:rsidRPr="009875CB">
        <w:rPr>
          <w:color w:val="00B050"/>
          <w:sz w:val="28"/>
          <w:szCs w:val="28"/>
          <w:rtl/>
        </w:rPr>
        <w:t>يميلون قبل الاستمرار في العمل التطوعي إلى اعتماد أسلوب التجربة أولاً</w:t>
      </w:r>
      <w:r w:rsidRPr="00205611">
        <w:rPr>
          <w:sz w:val="28"/>
          <w:szCs w:val="28"/>
          <w:rtl/>
        </w:rPr>
        <w:t>، ومن ثم اتخ</w:t>
      </w:r>
      <w:r>
        <w:rPr>
          <w:sz w:val="28"/>
          <w:szCs w:val="28"/>
          <w:rtl/>
        </w:rPr>
        <w:t xml:space="preserve">اذ قرار الاستمرار أو الانقطاع. </w:t>
      </w:r>
    </w:p>
    <w:p w:rsidR="00205611" w:rsidRDefault="00205611" w:rsidP="009875CB">
      <w:pPr>
        <w:pStyle w:val="a6"/>
        <w:numPr>
          <w:ilvl w:val="0"/>
          <w:numId w:val="29"/>
        </w:numPr>
        <w:spacing w:line="240" w:lineRule="auto"/>
        <w:jc w:val="lowKashida"/>
        <w:rPr>
          <w:sz w:val="28"/>
          <w:szCs w:val="28"/>
        </w:rPr>
      </w:pPr>
      <w:r w:rsidRPr="009875CB">
        <w:rPr>
          <w:color w:val="00B050"/>
          <w:sz w:val="28"/>
          <w:szCs w:val="28"/>
          <w:rtl/>
        </w:rPr>
        <w:t>استخدام المتطوعين في أي عمل حتى الأعمال المستقرة والنمطية</w:t>
      </w:r>
      <w:r w:rsidRPr="00205611">
        <w:rPr>
          <w:sz w:val="28"/>
          <w:szCs w:val="28"/>
          <w:rtl/>
        </w:rPr>
        <w:t xml:space="preserve">، وهذا ضار؛ فينبغي توظيف عاملين للأعمال الرتيبة والمستقرة، وتفريغ المتطوعين للأعمال التي تحتاج </w:t>
      </w:r>
      <w:r>
        <w:rPr>
          <w:sz w:val="28"/>
          <w:szCs w:val="28"/>
          <w:rtl/>
        </w:rPr>
        <w:t xml:space="preserve">إلى التخطيط والتفكير والتجديد. </w:t>
      </w:r>
    </w:p>
    <w:p w:rsidR="00205611" w:rsidRDefault="00205611" w:rsidP="009875CB">
      <w:pPr>
        <w:pStyle w:val="a6"/>
        <w:numPr>
          <w:ilvl w:val="0"/>
          <w:numId w:val="29"/>
        </w:numPr>
        <w:spacing w:line="240" w:lineRule="auto"/>
        <w:jc w:val="lowKashida"/>
        <w:rPr>
          <w:sz w:val="28"/>
          <w:szCs w:val="28"/>
        </w:rPr>
      </w:pPr>
      <w:r w:rsidRPr="009875CB">
        <w:rPr>
          <w:color w:val="00B050"/>
          <w:sz w:val="28"/>
          <w:szCs w:val="28"/>
          <w:rtl/>
        </w:rPr>
        <w:t xml:space="preserve"> إثقال كاهل المتطوع بالأعمال</w:t>
      </w:r>
      <w:r w:rsidRPr="00205611">
        <w:rPr>
          <w:sz w:val="28"/>
          <w:szCs w:val="28"/>
          <w:rtl/>
        </w:rPr>
        <w:t xml:space="preserve"> وعدم مراعاة أحواله وقدراته. </w:t>
      </w:r>
    </w:p>
    <w:p w:rsidR="00205611" w:rsidRPr="00205611" w:rsidRDefault="00205611" w:rsidP="009875CB">
      <w:pPr>
        <w:pStyle w:val="a6"/>
        <w:spacing w:line="240" w:lineRule="auto"/>
        <w:ind w:left="360"/>
        <w:jc w:val="lowKashida"/>
        <w:rPr>
          <w:sz w:val="28"/>
          <w:szCs w:val="28"/>
          <w:rtl/>
        </w:rPr>
      </w:pPr>
    </w:p>
    <w:p w:rsidR="00205611" w:rsidRPr="00205611" w:rsidRDefault="00205611" w:rsidP="009875CB">
      <w:pPr>
        <w:pStyle w:val="a6"/>
        <w:numPr>
          <w:ilvl w:val="0"/>
          <w:numId w:val="27"/>
        </w:numPr>
        <w:spacing w:line="240" w:lineRule="auto"/>
        <w:jc w:val="lowKashida"/>
        <w:rPr>
          <w:b/>
          <w:bCs/>
          <w:color w:val="C00000"/>
          <w:sz w:val="32"/>
          <w:szCs w:val="32"/>
          <w:rtl/>
        </w:rPr>
      </w:pPr>
      <w:r w:rsidRPr="00205611">
        <w:rPr>
          <w:b/>
          <w:bCs/>
          <w:color w:val="C00000"/>
          <w:sz w:val="32"/>
          <w:szCs w:val="32"/>
          <w:rtl/>
        </w:rPr>
        <w:t xml:space="preserve">تحديد الاحتياجات التدريبية للمتطوعين: </w:t>
      </w:r>
    </w:p>
    <w:p w:rsidR="003A7A42" w:rsidRDefault="00205611" w:rsidP="009875CB">
      <w:pPr>
        <w:pStyle w:val="a6"/>
        <w:numPr>
          <w:ilvl w:val="0"/>
          <w:numId w:val="24"/>
        </w:numPr>
        <w:spacing w:line="240" w:lineRule="auto"/>
        <w:jc w:val="lowKashida"/>
        <w:rPr>
          <w:sz w:val="28"/>
          <w:szCs w:val="28"/>
        </w:rPr>
      </w:pPr>
      <w:r w:rsidRPr="00205611">
        <w:rPr>
          <w:sz w:val="28"/>
          <w:szCs w:val="28"/>
          <w:rtl/>
        </w:rPr>
        <w:t xml:space="preserve">ينبغي أن نؤكد أن المجتمعات المحلية </w:t>
      </w:r>
      <w:r w:rsidRPr="003A7A42">
        <w:rPr>
          <w:color w:val="00B050"/>
          <w:sz w:val="28"/>
          <w:szCs w:val="28"/>
          <w:rtl/>
        </w:rPr>
        <w:t>بحاجة إلى جهود أبنائها المقتدرين للتطوع خدمة لمجتمعاتهم</w:t>
      </w:r>
      <w:r w:rsidRPr="00205611">
        <w:rPr>
          <w:sz w:val="28"/>
          <w:szCs w:val="28"/>
          <w:rtl/>
        </w:rPr>
        <w:t xml:space="preserve">. وتبدو </w:t>
      </w:r>
      <w:r w:rsidRPr="003A7A42">
        <w:rPr>
          <w:color w:val="00B050"/>
          <w:sz w:val="28"/>
          <w:szCs w:val="28"/>
          <w:rtl/>
        </w:rPr>
        <w:t>المنظمة التطوعية</w:t>
      </w:r>
      <w:r w:rsidRPr="00205611">
        <w:rPr>
          <w:sz w:val="28"/>
          <w:szCs w:val="28"/>
          <w:rtl/>
        </w:rPr>
        <w:t xml:space="preserve"> </w:t>
      </w:r>
      <w:r w:rsidRPr="003A7A42">
        <w:rPr>
          <w:color w:val="00B050"/>
          <w:sz w:val="28"/>
          <w:szCs w:val="28"/>
          <w:rtl/>
        </w:rPr>
        <w:t>هي</w:t>
      </w:r>
      <w:r w:rsidRPr="00205611">
        <w:rPr>
          <w:sz w:val="28"/>
          <w:szCs w:val="28"/>
          <w:rtl/>
        </w:rPr>
        <w:t xml:space="preserve"> الوعاء الذي </w:t>
      </w:r>
      <w:r w:rsidRPr="003A7A42">
        <w:rPr>
          <w:color w:val="00B050"/>
          <w:sz w:val="28"/>
          <w:szCs w:val="28"/>
          <w:rtl/>
        </w:rPr>
        <w:t>يضم وينظم عمل المتطوعين</w:t>
      </w:r>
      <w:r w:rsidRPr="00205611">
        <w:rPr>
          <w:sz w:val="28"/>
          <w:szCs w:val="28"/>
          <w:rtl/>
        </w:rPr>
        <w:t xml:space="preserve"> فهي قادرة من خلال عملها على </w:t>
      </w:r>
      <w:r w:rsidRPr="003A7A42">
        <w:rPr>
          <w:color w:val="00B050"/>
          <w:sz w:val="28"/>
          <w:szCs w:val="28"/>
          <w:rtl/>
        </w:rPr>
        <w:t>استقطاب حاجتها من المتطوعين خاصة من المقيمين في المجتمع المحلي</w:t>
      </w:r>
      <w:r w:rsidRPr="00205611">
        <w:rPr>
          <w:sz w:val="28"/>
          <w:szCs w:val="28"/>
          <w:rtl/>
        </w:rPr>
        <w:t xml:space="preserve">. </w:t>
      </w:r>
    </w:p>
    <w:p w:rsidR="003A7A42" w:rsidRDefault="00205611" w:rsidP="009875CB">
      <w:pPr>
        <w:pStyle w:val="a6"/>
        <w:numPr>
          <w:ilvl w:val="0"/>
          <w:numId w:val="24"/>
        </w:numPr>
        <w:spacing w:line="240" w:lineRule="auto"/>
        <w:jc w:val="lowKashida"/>
        <w:rPr>
          <w:sz w:val="28"/>
          <w:szCs w:val="28"/>
        </w:rPr>
      </w:pPr>
      <w:r w:rsidRPr="00205611">
        <w:rPr>
          <w:sz w:val="28"/>
          <w:szCs w:val="28"/>
          <w:rtl/>
        </w:rPr>
        <w:t xml:space="preserve">ومن المهم وضع خطة واضحة تتعلق باستقطاب المتطوعين وتحديد طبيعة العمل المناط بهم والأسلوب الأمثل لتحفيزهم </w:t>
      </w:r>
      <w:r w:rsidRPr="003A7A42">
        <w:rPr>
          <w:color w:val="00B050"/>
          <w:sz w:val="28"/>
          <w:szCs w:val="28"/>
          <w:rtl/>
        </w:rPr>
        <w:t>لاستمرار عملهم في مجال التطوع</w:t>
      </w:r>
      <w:r w:rsidRPr="00205611">
        <w:rPr>
          <w:sz w:val="28"/>
          <w:szCs w:val="28"/>
          <w:rtl/>
        </w:rPr>
        <w:t xml:space="preserve">، بالإضافة إلى </w:t>
      </w:r>
      <w:r w:rsidRPr="003A7A42">
        <w:rPr>
          <w:color w:val="00B050"/>
          <w:sz w:val="28"/>
          <w:szCs w:val="28"/>
          <w:rtl/>
        </w:rPr>
        <w:t>إيجاد الآلية</w:t>
      </w:r>
      <w:r w:rsidRPr="00205611">
        <w:rPr>
          <w:sz w:val="28"/>
          <w:szCs w:val="28"/>
          <w:rtl/>
        </w:rPr>
        <w:t xml:space="preserve"> للاعتراف بما يقومون به من إنجاز. </w:t>
      </w:r>
    </w:p>
    <w:p w:rsidR="00205611" w:rsidRPr="00205611" w:rsidRDefault="00205611" w:rsidP="009875CB">
      <w:pPr>
        <w:pStyle w:val="a6"/>
        <w:numPr>
          <w:ilvl w:val="0"/>
          <w:numId w:val="24"/>
        </w:numPr>
        <w:spacing w:line="240" w:lineRule="auto"/>
        <w:jc w:val="lowKashida"/>
        <w:rPr>
          <w:sz w:val="28"/>
          <w:szCs w:val="28"/>
          <w:rtl/>
        </w:rPr>
      </w:pPr>
      <w:r w:rsidRPr="00205611">
        <w:rPr>
          <w:sz w:val="28"/>
          <w:szCs w:val="28"/>
          <w:rtl/>
        </w:rPr>
        <w:t xml:space="preserve">ويبدو الأهم بالنسبة للمتطوعين </w:t>
      </w:r>
      <w:r w:rsidRPr="003A7A42">
        <w:rPr>
          <w:color w:val="00B050"/>
          <w:sz w:val="28"/>
          <w:szCs w:val="28"/>
          <w:rtl/>
        </w:rPr>
        <w:t>هو تنمية قدراتهم والعمل على تدريبهم</w:t>
      </w:r>
      <w:r w:rsidRPr="00205611">
        <w:rPr>
          <w:sz w:val="28"/>
          <w:szCs w:val="28"/>
          <w:rtl/>
        </w:rPr>
        <w:t xml:space="preserve"> ليتم الاستفادة القصوى من العمل الذي يقومون به. </w:t>
      </w:r>
    </w:p>
    <w:p w:rsidR="00205611" w:rsidRPr="00205611" w:rsidRDefault="00205611" w:rsidP="009875CB">
      <w:pPr>
        <w:pStyle w:val="a6"/>
        <w:numPr>
          <w:ilvl w:val="0"/>
          <w:numId w:val="30"/>
        </w:numPr>
        <w:spacing w:line="240" w:lineRule="auto"/>
        <w:jc w:val="lowKashida"/>
        <w:rPr>
          <w:color w:val="E36C0A" w:themeColor="accent6" w:themeShade="BF"/>
          <w:sz w:val="28"/>
          <w:szCs w:val="28"/>
          <w:rtl/>
        </w:rPr>
      </w:pPr>
      <w:r w:rsidRPr="00205611">
        <w:rPr>
          <w:b/>
          <w:bCs/>
          <w:color w:val="E36C0A" w:themeColor="accent6" w:themeShade="BF"/>
          <w:sz w:val="28"/>
          <w:szCs w:val="28"/>
          <w:rtl/>
        </w:rPr>
        <w:t>ويجب عند وضع الخطة الخاصة بتدريب المتطوعين مراعاة:</w:t>
      </w:r>
    </w:p>
    <w:p w:rsidR="00205611" w:rsidRPr="00205611" w:rsidRDefault="00205611" w:rsidP="009875CB">
      <w:pPr>
        <w:pStyle w:val="a6"/>
        <w:numPr>
          <w:ilvl w:val="0"/>
          <w:numId w:val="31"/>
        </w:numPr>
        <w:spacing w:line="240" w:lineRule="auto"/>
        <w:jc w:val="lowKashida"/>
        <w:rPr>
          <w:sz w:val="28"/>
          <w:szCs w:val="28"/>
          <w:rtl/>
        </w:rPr>
      </w:pPr>
      <w:r w:rsidRPr="00205611">
        <w:rPr>
          <w:sz w:val="28"/>
          <w:szCs w:val="28"/>
          <w:rtl/>
        </w:rPr>
        <w:t xml:space="preserve"> </w:t>
      </w:r>
      <w:r w:rsidRPr="003A7A42">
        <w:rPr>
          <w:color w:val="00B050"/>
          <w:sz w:val="28"/>
          <w:szCs w:val="28"/>
          <w:rtl/>
        </w:rPr>
        <w:t xml:space="preserve">تحديد أهداف المنظمة التطوعية وأغراضها </w:t>
      </w:r>
      <w:r w:rsidRPr="00205611">
        <w:rPr>
          <w:sz w:val="28"/>
          <w:szCs w:val="28"/>
          <w:rtl/>
        </w:rPr>
        <w:t>بشكل مبسط وسهل الاستيعاب.</w:t>
      </w:r>
    </w:p>
    <w:p w:rsidR="00205611" w:rsidRPr="00205611" w:rsidRDefault="00205611" w:rsidP="009875CB">
      <w:pPr>
        <w:pStyle w:val="a6"/>
        <w:numPr>
          <w:ilvl w:val="0"/>
          <w:numId w:val="31"/>
        </w:numPr>
        <w:spacing w:line="240" w:lineRule="auto"/>
        <w:jc w:val="lowKashida"/>
        <w:rPr>
          <w:sz w:val="28"/>
          <w:szCs w:val="28"/>
          <w:rtl/>
        </w:rPr>
      </w:pPr>
      <w:r w:rsidRPr="003A7A42">
        <w:rPr>
          <w:color w:val="00B050"/>
          <w:sz w:val="28"/>
          <w:szCs w:val="28"/>
          <w:rtl/>
        </w:rPr>
        <w:t xml:space="preserve"> تحديد واضح لأعداد المتطوعين</w:t>
      </w:r>
      <w:r w:rsidRPr="00205611">
        <w:rPr>
          <w:sz w:val="28"/>
          <w:szCs w:val="28"/>
          <w:rtl/>
        </w:rPr>
        <w:t xml:space="preserve"> الذين تحتاج لهم المنظمة التطوعية ونوعيتهم.</w:t>
      </w:r>
    </w:p>
    <w:p w:rsidR="00205611" w:rsidRPr="00205611" w:rsidRDefault="00205611" w:rsidP="009875CB">
      <w:pPr>
        <w:pStyle w:val="a6"/>
        <w:numPr>
          <w:ilvl w:val="0"/>
          <w:numId w:val="31"/>
        </w:numPr>
        <w:spacing w:line="240" w:lineRule="auto"/>
        <w:jc w:val="lowKashida"/>
        <w:rPr>
          <w:sz w:val="28"/>
          <w:szCs w:val="28"/>
          <w:rtl/>
        </w:rPr>
      </w:pPr>
      <w:r w:rsidRPr="00205611">
        <w:rPr>
          <w:sz w:val="28"/>
          <w:szCs w:val="28"/>
          <w:rtl/>
        </w:rPr>
        <w:t xml:space="preserve"> </w:t>
      </w:r>
      <w:r w:rsidRPr="003A7A42">
        <w:rPr>
          <w:color w:val="00B050"/>
          <w:sz w:val="28"/>
          <w:szCs w:val="28"/>
          <w:rtl/>
        </w:rPr>
        <w:t>تحديد الجهات التي تتوافر فيها العناصر المطلوبة</w:t>
      </w:r>
      <w:r w:rsidRPr="00205611">
        <w:rPr>
          <w:sz w:val="28"/>
          <w:szCs w:val="28"/>
          <w:rtl/>
        </w:rPr>
        <w:t xml:space="preserve"> للقيام بالعمل التطوعي واختيار الأسلوب الأمثل للاتصال بهذه الجهات </w:t>
      </w:r>
      <w:r w:rsidRPr="003A7A42">
        <w:rPr>
          <w:color w:val="00B050"/>
          <w:sz w:val="28"/>
          <w:szCs w:val="28"/>
          <w:rtl/>
        </w:rPr>
        <w:t>مع مراعاة أن الاتصالات الشخصية واللقاءات الفردية هي الأسلوب الأمثل في تحقيق أهداف الحملة.</w:t>
      </w:r>
      <w:r w:rsidRPr="00205611">
        <w:rPr>
          <w:sz w:val="28"/>
          <w:szCs w:val="28"/>
          <w:rtl/>
        </w:rPr>
        <w:t xml:space="preserve"> </w:t>
      </w:r>
    </w:p>
    <w:p w:rsidR="00205611" w:rsidRPr="00205611" w:rsidRDefault="00205611" w:rsidP="009875CB">
      <w:pPr>
        <w:pStyle w:val="a6"/>
        <w:numPr>
          <w:ilvl w:val="0"/>
          <w:numId w:val="31"/>
        </w:numPr>
        <w:spacing w:line="240" w:lineRule="auto"/>
        <w:jc w:val="lowKashida"/>
        <w:rPr>
          <w:sz w:val="28"/>
          <w:szCs w:val="28"/>
          <w:rtl/>
        </w:rPr>
      </w:pPr>
      <w:r w:rsidRPr="003A7A42">
        <w:rPr>
          <w:color w:val="00B050"/>
          <w:sz w:val="28"/>
          <w:szCs w:val="28"/>
          <w:rtl/>
        </w:rPr>
        <w:t xml:space="preserve"> إتاحة الفرصة للراغبين في التطوع</w:t>
      </w:r>
      <w:r w:rsidRPr="00205611">
        <w:rPr>
          <w:sz w:val="28"/>
          <w:szCs w:val="28"/>
          <w:rtl/>
        </w:rPr>
        <w:t xml:space="preserve"> ليتعرفوا على المنظمة التطوعية ومحاولة بناء علاقات إيجابية بين المنظمة والمتطوعين.</w:t>
      </w:r>
    </w:p>
    <w:p w:rsidR="00205611" w:rsidRPr="003A7A42" w:rsidRDefault="00205611" w:rsidP="009875CB">
      <w:pPr>
        <w:pStyle w:val="a6"/>
        <w:numPr>
          <w:ilvl w:val="0"/>
          <w:numId w:val="31"/>
        </w:numPr>
        <w:spacing w:line="240" w:lineRule="auto"/>
        <w:jc w:val="lowKashida"/>
        <w:rPr>
          <w:color w:val="00B050"/>
          <w:sz w:val="28"/>
          <w:szCs w:val="28"/>
          <w:rtl/>
        </w:rPr>
      </w:pPr>
      <w:r w:rsidRPr="003A7A42">
        <w:rPr>
          <w:color w:val="00B050"/>
          <w:sz w:val="28"/>
          <w:szCs w:val="28"/>
          <w:rtl/>
        </w:rPr>
        <w:t>توفير برامج التدريب المناسبة للمتطوعين مع مراعاة أن تكون مدة التدريب قصيرة</w:t>
      </w:r>
      <w:r w:rsidRPr="00205611">
        <w:rPr>
          <w:sz w:val="28"/>
          <w:szCs w:val="28"/>
          <w:rtl/>
        </w:rPr>
        <w:t xml:space="preserve"> والمواد التعليمية </w:t>
      </w:r>
      <w:r w:rsidRPr="003A7A42">
        <w:rPr>
          <w:color w:val="00B050"/>
          <w:sz w:val="28"/>
          <w:szCs w:val="28"/>
          <w:rtl/>
        </w:rPr>
        <w:t xml:space="preserve">مبسطة </w:t>
      </w:r>
      <w:r w:rsidRPr="00205611">
        <w:rPr>
          <w:sz w:val="28"/>
          <w:szCs w:val="28"/>
          <w:rtl/>
        </w:rPr>
        <w:t xml:space="preserve">وتتم في </w:t>
      </w:r>
      <w:r w:rsidRPr="003A7A42">
        <w:rPr>
          <w:color w:val="00B050"/>
          <w:sz w:val="28"/>
          <w:szCs w:val="28"/>
          <w:rtl/>
        </w:rPr>
        <w:t>بيئة إيجابية.</w:t>
      </w:r>
    </w:p>
    <w:p w:rsidR="00205611" w:rsidRPr="00205611" w:rsidRDefault="00205611" w:rsidP="009875CB">
      <w:pPr>
        <w:pStyle w:val="a6"/>
        <w:numPr>
          <w:ilvl w:val="0"/>
          <w:numId w:val="31"/>
        </w:numPr>
        <w:spacing w:line="240" w:lineRule="auto"/>
        <w:jc w:val="lowKashida"/>
        <w:rPr>
          <w:sz w:val="28"/>
          <w:szCs w:val="28"/>
          <w:rtl/>
        </w:rPr>
      </w:pPr>
      <w:r w:rsidRPr="003A7A42">
        <w:rPr>
          <w:color w:val="00B050"/>
          <w:sz w:val="28"/>
          <w:szCs w:val="28"/>
          <w:rtl/>
        </w:rPr>
        <w:t xml:space="preserve"> تحفيز المتطوعين للعمل</w:t>
      </w:r>
      <w:r w:rsidRPr="00205611">
        <w:rPr>
          <w:sz w:val="28"/>
          <w:szCs w:val="28"/>
          <w:rtl/>
        </w:rPr>
        <w:t xml:space="preserve"> وذلك بإشباع احتياجاتهم لتحقيق ذاتهم وما يرغبون في تحقيقه بواسطة أعمالهم بما لا يتعارض مع أهداف المنظمة التطوعية وغاياتها. </w:t>
      </w:r>
    </w:p>
    <w:p w:rsidR="003A7A42" w:rsidRDefault="00205611" w:rsidP="009875CB">
      <w:pPr>
        <w:pStyle w:val="a6"/>
        <w:numPr>
          <w:ilvl w:val="0"/>
          <w:numId w:val="31"/>
        </w:numPr>
        <w:spacing w:line="240" w:lineRule="auto"/>
        <w:jc w:val="lowKashida"/>
        <w:rPr>
          <w:sz w:val="28"/>
          <w:szCs w:val="28"/>
        </w:rPr>
      </w:pPr>
      <w:r w:rsidRPr="003A7A42">
        <w:rPr>
          <w:color w:val="00B050"/>
          <w:sz w:val="28"/>
          <w:szCs w:val="28"/>
          <w:rtl/>
        </w:rPr>
        <w:t xml:space="preserve"> وضع برامج لتكريم المتطوعين والاعتراف لهم بالفضل في عملهم</w:t>
      </w:r>
      <w:r w:rsidRPr="00205611">
        <w:rPr>
          <w:sz w:val="28"/>
          <w:szCs w:val="28"/>
          <w:rtl/>
        </w:rPr>
        <w:t xml:space="preserve"> من خلال الآليات المعروفة في تكريم المتطوعين. </w:t>
      </w:r>
    </w:p>
    <w:p w:rsidR="00205611" w:rsidRPr="00205611" w:rsidRDefault="00205611" w:rsidP="003A7A42">
      <w:pPr>
        <w:pStyle w:val="a6"/>
        <w:numPr>
          <w:ilvl w:val="0"/>
          <w:numId w:val="24"/>
        </w:numPr>
        <w:spacing w:line="240" w:lineRule="auto"/>
        <w:jc w:val="lowKashida"/>
        <w:rPr>
          <w:sz w:val="28"/>
          <w:szCs w:val="28"/>
          <w:rtl/>
        </w:rPr>
      </w:pPr>
      <w:r w:rsidRPr="003A7A42">
        <w:rPr>
          <w:color w:val="E36C0A" w:themeColor="accent6" w:themeShade="BF"/>
          <w:sz w:val="28"/>
          <w:szCs w:val="28"/>
          <w:rtl/>
        </w:rPr>
        <w:t>وأن تراعي خطة وأسلوب التكريم الأبعاد التالية:</w:t>
      </w:r>
      <w:r w:rsidRPr="00205611">
        <w:rPr>
          <w:sz w:val="28"/>
          <w:szCs w:val="28"/>
          <w:rtl/>
        </w:rPr>
        <w:t xml:space="preserve"> </w:t>
      </w:r>
      <w:r w:rsidRPr="003A7A42">
        <w:rPr>
          <w:color w:val="00B050"/>
          <w:sz w:val="28"/>
          <w:szCs w:val="28"/>
          <w:rtl/>
        </w:rPr>
        <w:t>تحديد واضح لزمن التكريم ووقته المناسب</w:t>
      </w:r>
      <w:r w:rsidRPr="00205611">
        <w:rPr>
          <w:sz w:val="28"/>
          <w:szCs w:val="28"/>
          <w:rtl/>
        </w:rPr>
        <w:t xml:space="preserve">، ووضع وصف يجيب عن الأسئلة التالية: </w:t>
      </w:r>
      <w:r w:rsidRPr="003A7A42">
        <w:rPr>
          <w:color w:val="FF0000"/>
          <w:sz w:val="28"/>
          <w:szCs w:val="28"/>
          <w:rtl/>
        </w:rPr>
        <w:t>من ومتى وكيف ولماذا يتوجب تكريم بعض الأفراد؟</w:t>
      </w:r>
      <w:r w:rsidRPr="00205611">
        <w:rPr>
          <w:sz w:val="28"/>
          <w:szCs w:val="28"/>
          <w:rtl/>
        </w:rPr>
        <w:t xml:space="preserve"> ، وأن يكون البرنامج متوافقا مع الوقائع وأن يكون له مدلولات.</w:t>
      </w:r>
    </w:p>
    <w:p w:rsidR="00205611" w:rsidRDefault="00205611" w:rsidP="009875CB">
      <w:pPr>
        <w:pStyle w:val="a6"/>
        <w:numPr>
          <w:ilvl w:val="0"/>
          <w:numId w:val="31"/>
        </w:numPr>
        <w:spacing w:line="240" w:lineRule="auto"/>
        <w:jc w:val="lowKashida"/>
        <w:rPr>
          <w:sz w:val="28"/>
          <w:szCs w:val="28"/>
        </w:rPr>
      </w:pPr>
      <w:r w:rsidRPr="00205611">
        <w:rPr>
          <w:sz w:val="28"/>
          <w:szCs w:val="28"/>
          <w:rtl/>
        </w:rPr>
        <w:t xml:space="preserve"> </w:t>
      </w:r>
      <w:r w:rsidRPr="003A7A42">
        <w:rPr>
          <w:color w:val="00B050"/>
          <w:sz w:val="28"/>
          <w:szCs w:val="28"/>
          <w:rtl/>
        </w:rPr>
        <w:t>إبراز دور المتطوعين وأهميته في منشورات المنظمة التطوعية</w:t>
      </w:r>
      <w:r w:rsidRPr="00205611">
        <w:rPr>
          <w:sz w:val="28"/>
          <w:szCs w:val="28"/>
          <w:rtl/>
        </w:rPr>
        <w:t xml:space="preserve"> والعمل على إشراكهم في اتخاذ القرارات المتعلقة بعملهم في المنظمة.</w:t>
      </w:r>
    </w:p>
    <w:p w:rsidR="00205611" w:rsidRPr="00205611" w:rsidRDefault="00205611" w:rsidP="009875CB">
      <w:pPr>
        <w:pStyle w:val="a6"/>
        <w:numPr>
          <w:ilvl w:val="0"/>
          <w:numId w:val="27"/>
        </w:numPr>
        <w:spacing w:line="240" w:lineRule="auto"/>
        <w:jc w:val="lowKashida"/>
        <w:rPr>
          <w:b/>
          <w:bCs/>
          <w:color w:val="C00000"/>
          <w:sz w:val="32"/>
          <w:szCs w:val="32"/>
          <w:rtl/>
        </w:rPr>
      </w:pPr>
      <w:r w:rsidRPr="00205611">
        <w:rPr>
          <w:b/>
          <w:bCs/>
          <w:color w:val="C00000"/>
          <w:sz w:val="32"/>
          <w:szCs w:val="32"/>
          <w:rtl/>
        </w:rPr>
        <w:lastRenderedPageBreak/>
        <w:t xml:space="preserve">برامج تدريب المتطوعين وتطوير قدراتهم: </w:t>
      </w:r>
    </w:p>
    <w:p w:rsidR="003A7A42" w:rsidRDefault="00205611" w:rsidP="009875CB">
      <w:pPr>
        <w:pStyle w:val="a6"/>
        <w:numPr>
          <w:ilvl w:val="0"/>
          <w:numId w:val="24"/>
        </w:numPr>
        <w:spacing w:line="240" w:lineRule="auto"/>
        <w:jc w:val="lowKashida"/>
        <w:rPr>
          <w:sz w:val="28"/>
          <w:szCs w:val="28"/>
        </w:rPr>
      </w:pPr>
      <w:r w:rsidRPr="00205611">
        <w:rPr>
          <w:sz w:val="28"/>
          <w:szCs w:val="28"/>
          <w:rtl/>
        </w:rPr>
        <w:t xml:space="preserve">بدأ الاهتمام بمفهوم بناء القدرات في القطاع التطوعي في </w:t>
      </w:r>
      <w:r w:rsidRPr="003A7A42">
        <w:rPr>
          <w:color w:val="CC00FF"/>
          <w:sz w:val="28"/>
          <w:szCs w:val="28"/>
          <w:rtl/>
        </w:rPr>
        <w:t>بداية التسعينيات من القرن العشرين</w:t>
      </w:r>
      <w:r w:rsidRPr="00205611">
        <w:rPr>
          <w:sz w:val="28"/>
          <w:szCs w:val="28"/>
          <w:rtl/>
        </w:rPr>
        <w:t xml:space="preserve"> وارتبط ذلك بالتطوع </w:t>
      </w:r>
      <w:r w:rsidRPr="003A7A42">
        <w:rPr>
          <w:color w:val="00B050"/>
          <w:sz w:val="28"/>
          <w:szCs w:val="28"/>
          <w:rtl/>
        </w:rPr>
        <w:t>الكمي والكيفي للمنظمات الأهلية</w:t>
      </w:r>
      <w:r w:rsidRPr="00205611">
        <w:rPr>
          <w:sz w:val="28"/>
          <w:szCs w:val="28"/>
          <w:rtl/>
        </w:rPr>
        <w:t xml:space="preserve">. </w:t>
      </w:r>
    </w:p>
    <w:p w:rsidR="003A7A42" w:rsidRDefault="00205611" w:rsidP="009875CB">
      <w:pPr>
        <w:pStyle w:val="a6"/>
        <w:numPr>
          <w:ilvl w:val="0"/>
          <w:numId w:val="24"/>
        </w:numPr>
        <w:spacing w:line="240" w:lineRule="auto"/>
        <w:jc w:val="lowKashida"/>
        <w:rPr>
          <w:sz w:val="28"/>
          <w:szCs w:val="28"/>
        </w:rPr>
      </w:pPr>
      <w:r w:rsidRPr="00205611">
        <w:rPr>
          <w:sz w:val="28"/>
          <w:szCs w:val="28"/>
          <w:rtl/>
        </w:rPr>
        <w:t xml:space="preserve">واستهدف العمل على مؤسسة العمل التطوعي وتدريب العاملين في هذا القطاع </w:t>
      </w:r>
      <w:r w:rsidRPr="003A7A42">
        <w:rPr>
          <w:color w:val="00B050"/>
          <w:sz w:val="28"/>
          <w:szCs w:val="28"/>
          <w:rtl/>
        </w:rPr>
        <w:t>على المستويين المهني والتطوعي</w:t>
      </w:r>
      <w:r w:rsidRPr="00205611">
        <w:rPr>
          <w:sz w:val="28"/>
          <w:szCs w:val="28"/>
          <w:rtl/>
        </w:rPr>
        <w:t xml:space="preserve"> لزيادة كفاءتهم وفعاليتهم فيه وهذا يعكس </w:t>
      </w:r>
      <w:r w:rsidRPr="003A7A42">
        <w:rPr>
          <w:color w:val="00B050"/>
          <w:sz w:val="28"/>
          <w:szCs w:val="28"/>
          <w:rtl/>
        </w:rPr>
        <w:t xml:space="preserve">زيادة الاهتمام بتقوية هذه المنظمات </w:t>
      </w:r>
      <w:proofErr w:type="spellStart"/>
      <w:r w:rsidRPr="003A7A42">
        <w:rPr>
          <w:color w:val="00B050"/>
          <w:sz w:val="28"/>
          <w:szCs w:val="28"/>
          <w:rtl/>
        </w:rPr>
        <w:t>وتفعيل</w:t>
      </w:r>
      <w:proofErr w:type="spellEnd"/>
      <w:r w:rsidRPr="003A7A42">
        <w:rPr>
          <w:color w:val="00B050"/>
          <w:sz w:val="28"/>
          <w:szCs w:val="28"/>
          <w:rtl/>
        </w:rPr>
        <w:t xml:space="preserve"> دورها</w:t>
      </w:r>
      <w:r w:rsidRPr="00205611">
        <w:rPr>
          <w:sz w:val="28"/>
          <w:szCs w:val="28"/>
          <w:rtl/>
        </w:rPr>
        <w:t xml:space="preserve">. </w:t>
      </w:r>
    </w:p>
    <w:p w:rsidR="00205611" w:rsidRPr="00205611" w:rsidRDefault="00205611" w:rsidP="009875CB">
      <w:pPr>
        <w:pStyle w:val="a6"/>
        <w:numPr>
          <w:ilvl w:val="0"/>
          <w:numId w:val="24"/>
        </w:numPr>
        <w:spacing w:line="240" w:lineRule="auto"/>
        <w:jc w:val="lowKashida"/>
        <w:rPr>
          <w:sz w:val="28"/>
          <w:szCs w:val="28"/>
          <w:rtl/>
        </w:rPr>
      </w:pPr>
      <w:r w:rsidRPr="00ED6625">
        <w:rPr>
          <w:color w:val="00B050"/>
          <w:sz w:val="28"/>
          <w:szCs w:val="28"/>
          <w:rtl/>
        </w:rPr>
        <w:t>والتدريب عملية مستمرة</w:t>
      </w:r>
      <w:r w:rsidRPr="00205611">
        <w:rPr>
          <w:sz w:val="28"/>
          <w:szCs w:val="28"/>
          <w:rtl/>
        </w:rPr>
        <w:t xml:space="preserve"> بالنسبة للمتطوع وهي </w:t>
      </w:r>
      <w:r w:rsidRPr="009E7A11">
        <w:rPr>
          <w:color w:val="00B050"/>
          <w:sz w:val="28"/>
          <w:szCs w:val="28"/>
          <w:rtl/>
        </w:rPr>
        <w:t>لا تتوقف عند حصوله على فرصة تدريبية</w:t>
      </w:r>
      <w:r w:rsidRPr="00205611">
        <w:rPr>
          <w:sz w:val="28"/>
          <w:szCs w:val="28"/>
          <w:rtl/>
        </w:rPr>
        <w:t xml:space="preserve"> واحدة في ضوء أن هناك العديد من المستجدات في هذا المجال الذي أخذت أبعاده تتشكل في السنوات الأخيرة. </w:t>
      </w:r>
    </w:p>
    <w:p w:rsidR="00205611" w:rsidRPr="00205611" w:rsidRDefault="00205611" w:rsidP="009875CB">
      <w:pPr>
        <w:pStyle w:val="a6"/>
        <w:numPr>
          <w:ilvl w:val="0"/>
          <w:numId w:val="32"/>
        </w:numPr>
        <w:spacing w:line="240" w:lineRule="auto"/>
        <w:jc w:val="lowKashida"/>
        <w:rPr>
          <w:color w:val="E36C0A" w:themeColor="accent6" w:themeShade="BF"/>
          <w:sz w:val="28"/>
          <w:szCs w:val="28"/>
          <w:rtl/>
        </w:rPr>
      </w:pPr>
      <w:r w:rsidRPr="00205611">
        <w:rPr>
          <w:b/>
          <w:bCs/>
          <w:color w:val="E36C0A" w:themeColor="accent6" w:themeShade="BF"/>
          <w:sz w:val="28"/>
          <w:szCs w:val="28"/>
          <w:rtl/>
        </w:rPr>
        <w:t>وهناك ثلاثة أهداف للتدريب في مجال المنظمات التطوعية:</w:t>
      </w:r>
    </w:p>
    <w:p w:rsidR="00205611" w:rsidRPr="00205611" w:rsidRDefault="00205611" w:rsidP="009875CB">
      <w:pPr>
        <w:pStyle w:val="a6"/>
        <w:numPr>
          <w:ilvl w:val="0"/>
          <w:numId w:val="33"/>
        </w:numPr>
        <w:spacing w:line="240" w:lineRule="auto"/>
        <w:jc w:val="lowKashida"/>
        <w:rPr>
          <w:sz w:val="28"/>
          <w:szCs w:val="28"/>
          <w:rtl/>
        </w:rPr>
      </w:pPr>
      <w:r w:rsidRPr="009E7A11">
        <w:rPr>
          <w:color w:val="00B050"/>
          <w:sz w:val="28"/>
          <w:szCs w:val="28"/>
          <w:rtl/>
        </w:rPr>
        <w:t xml:space="preserve"> إكساب المتدربين مهارات مهنية معينة</w:t>
      </w:r>
      <w:r w:rsidRPr="00205611">
        <w:rPr>
          <w:sz w:val="28"/>
          <w:szCs w:val="28"/>
          <w:rtl/>
        </w:rPr>
        <w:t xml:space="preserve"> يفترض أن تؤثر إيجابيا في كفاءاتهم وفاعليتهم وإنتاجيتهم.</w:t>
      </w:r>
    </w:p>
    <w:p w:rsidR="00205611" w:rsidRPr="00205611" w:rsidRDefault="00205611" w:rsidP="009875CB">
      <w:pPr>
        <w:pStyle w:val="a6"/>
        <w:numPr>
          <w:ilvl w:val="0"/>
          <w:numId w:val="33"/>
        </w:numPr>
        <w:spacing w:line="240" w:lineRule="auto"/>
        <w:jc w:val="lowKashida"/>
        <w:rPr>
          <w:sz w:val="28"/>
          <w:szCs w:val="28"/>
          <w:rtl/>
        </w:rPr>
      </w:pPr>
      <w:r>
        <w:rPr>
          <w:rFonts w:hint="cs"/>
          <w:sz w:val="28"/>
          <w:szCs w:val="28"/>
          <w:rtl/>
        </w:rPr>
        <w:t xml:space="preserve"> </w:t>
      </w:r>
      <w:r w:rsidRPr="009E7A11">
        <w:rPr>
          <w:color w:val="00B050"/>
          <w:sz w:val="28"/>
          <w:szCs w:val="28"/>
          <w:rtl/>
        </w:rPr>
        <w:t>التأثير في المعرفة</w:t>
      </w:r>
      <w:r w:rsidRPr="00205611">
        <w:rPr>
          <w:sz w:val="28"/>
          <w:szCs w:val="28"/>
          <w:rtl/>
        </w:rPr>
        <w:t xml:space="preserve"> بمعنى إكساب المتدربين معلومات معينة من شأنها أن تؤثر إيجابيا في مستوى مهاراتهم أو اتجاهاتهم أو سلوكهم.</w:t>
      </w:r>
    </w:p>
    <w:p w:rsidR="00205611" w:rsidRPr="007A5305" w:rsidRDefault="00205611" w:rsidP="009875CB">
      <w:pPr>
        <w:pStyle w:val="a6"/>
        <w:numPr>
          <w:ilvl w:val="0"/>
          <w:numId w:val="33"/>
        </w:numPr>
        <w:spacing w:line="240" w:lineRule="auto"/>
        <w:jc w:val="lowKashida"/>
        <w:rPr>
          <w:sz w:val="28"/>
          <w:szCs w:val="28"/>
          <w:rtl/>
        </w:rPr>
      </w:pPr>
      <w:r w:rsidRPr="007A5305">
        <w:rPr>
          <w:sz w:val="28"/>
          <w:szCs w:val="28"/>
          <w:rtl/>
        </w:rPr>
        <w:t xml:space="preserve"> </w:t>
      </w:r>
      <w:r w:rsidRPr="009E7A11">
        <w:rPr>
          <w:color w:val="00B050"/>
          <w:sz w:val="28"/>
          <w:szCs w:val="28"/>
          <w:rtl/>
        </w:rPr>
        <w:t>التأثير في سلوك المتدربين واتجاهاتهم إزاء المنظمة التطوعية</w:t>
      </w:r>
      <w:r w:rsidRPr="007A5305">
        <w:rPr>
          <w:sz w:val="28"/>
          <w:szCs w:val="28"/>
          <w:rtl/>
        </w:rPr>
        <w:t xml:space="preserve"> التي يعملون بها وإزاء القطاع الذي ينتمون إليه وقيمة العمل الذي يقومون به، وهو ما يؤثر أيضا إيجابيا في الفاعلية والكفاءة والإنتاجية.</w:t>
      </w:r>
    </w:p>
    <w:p w:rsidR="00205611" w:rsidRPr="007A5305" w:rsidRDefault="00205611" w:rsidP="009875CB">
      <w:pPr>
        <w:pStyle w:val="a6"/>
        <w:numPr>
          <w:ilvl w:val="0"/>
          <w:numId w:val="24"/>
        </w:numPr>
        <w:spacing w:line="240" w:lineRule="auto"/>
        <w:jc w:val="lowKashida"/>
        <w:rPr>
          <w:sz w:val="28"/>
          <w:szCs w:val="28"/>
          <w:rtl/>
        </w:rPr>
      </w:pPr>
      <w:r w:rsidRPr="009E7A11">
        <w:rPr>
          <w:color w:val="00B050"/>
          <w:sz w:val="28"/>
          <w:szCs w:val="28"/>
          <w:rtl/>
        </w:rPr>
        <w:t>والتدريب بالمفهوم الموسع</w:t>
      </w:r>
      <w:r w:rsidRPr="007A5305">
        <w:rPr>
          <w:sz w:val="28"/>
          <w:szCs w:val="28"/>
          <w:rtl/>
        </w:rPr>
        <w:t xml:space="preserve"> ينبغي أن يتخطى </w:t>
      </w:r>
      <w:r w:rsidRPr="009E7A11">
        <w:rPr>
          <w:color w:val="00B050"/>
          <w:sz w:val="28"/>
          <w:szCs w:val="28"/>
          <w:rtl/>
        </w:rPr>
        <w:t>الدورات التدريبية أو ورش العمل</w:t>
      </w:r>
      <w:r w:rsidRPr="007A5305">
        <w:rPr>
          <w:sz w:val="28"/>
          <w:szCs w:val="28"/>
          <w:rtl/>
        </w:rPr>
        <w:t xml:space="preserve"> كي يمتد إلى كل ما من شأنه التأثير في المهارات والمعرفة </w:t>
      </w:r>
      <w:r w:rsidRPr="009E7A11">
        <w:rPr>
          <w:color w:val="00B050"/>
          <w:sz w:val="28"/>
          <w:szCs w:val="28"/>
          <w:rtl/>
        </w:rPr>
        <w:t>وتقدير الذات والعمل</w:t>
      </w:r>
      <w:r w:rsidRPr="007A5305">
        <w:rPr>
          <w:sz w:val="28"/>
          <w:szCs w:val="28"/>
          <w:rtl/>
        </w:rPr>
        <w:t xml:space="preserve"> ويعني ذلك بالإضافة إلى التدريب بالمفهوم التقليدي </w:t>
      </w:r>
      <w:r w:rsidRPr="009E7A11">
        <w:rPr>
          <w:color w:val="00B050"/>
          <w:sz w:val="28"/>
          <w:szCs w:val="28"/>
          <w:rtl/>
        </w:rPr>
        <w:t>قواعد البيانات والمعلومات والبحوث</w:t>
      </w:r>
      <w:r w:rsidRPr="007A5305">
        <w:rPr>
          <w:sz w:val="28"/>
          <w:szCs w:val="28"/>
          <w:rtl/>
        </w:rPr>
        <w:t xml:space="preserve"> التي تتوجه نحو الفعل </w:t>
      </w:r>
      <w:r w:rsidRPr="009E7A11">
        <w:rPr>
          <w:color w:val="00B050"/>
          <w:sz w:val="28"/>
          <w:szCs w:val="28"/>
          <w:rtl/>
        </w:rPr>
        <w:t>والمناخ المهني</w:t>
      </w:r>
      <w:r w:rsidRPr="007A5305">
        <w:rPr>
          <w:sz w:val="28"/>
          <w:szCs w:val="28"/>
          <w:rtl/>
        </w:rPr>
        <w:t xml:space="preserve"> للتفاعل والتعاون والتنسيق.</w:t>
      </w:r>
    </w:p>
    <w:p w:rsidR="00205611" w:rsidRPr="007A5305" w:rsidRDefault="00205611" w:rsidP="009875CB">
      <w:pPr>
        <w:pStyle w:val="a6"/>
        <w:numPr>
          <w:ilvl w:val="0"/>
          <w:numId w:val="24"/>
        </w:numPr>
        <w:spacing w:line="240" w:lineRule="auto"/>
        <w:jc w:val="lowKashida"/>
        <w:rPr>
          <w:sz w:val="28"/>
          <w:szCs w:val="28"/>
          <w:rtl/>
        </w:rPr>
      </w:pPr>
      <w:r w:rsidRPr="007A5305">
        <w:rPr>
          <w:sz w:val="28"/>
          <w:szCs w:val="28"/>
          <w:rtl/>
        </w:rPr>
        <w:t xml:space="preserve">والتدريب إما أن </w:t>
      </w:r>
      <w:r w:rsidRPr="009E7A11">
        <w:rPr>
          <w:color w:val="00B050"/>
          <w:sz w:val="28"/>
          <w:szCs w:val="28"/>
          <w:rtl/>
        </w:rPr>
        <w:t>يوجه إلى المتطوعين</w:t>
      </w:r>
      <w:r w:rsidRPr="007A5305">
        <w:rPr>
          <w:sz w:val="28"/>
          <w:szCs w:val="28"/>
          <w:rtl/>
        </w:rPr>
        <w:t xml:space="preserve"> الذين يديرون المنظمات التطوعية أو </w:t>
      </w:r>
      <w:r w:rsidRPr="009E7A11">
        <w:rPr>
          <w:color w:val="00B050"/>
          <w:sz w:val="28"/>
          <w:szCs w:val="28"/>
          <w:rtl/>
        </w:rPr>
        <w:t>يوجه إلى المهنيين</w:t>
      </w:r>
      <w:r w:rsidRPr="007A5305">
        <w:rPr>
          <w:sz w:val="28"/>
          <w:szCs w:val="28"/>
          <w:rtl/>
        </w:rPr>
        <w:t xml:space="preserve"> العاملين في إدارة المنظمات التطوعية </w:t>
      </w:r>
      <w:r w:rsidRPr="009E7A11">
        <w:rPr>
          <w:color w:val="00B050"/>
          <w:sz w:val="28"/>
          <w:szCs w:val="28"/>
          <w:rtl/>
        </w:rPr>
        <w:t>وخاصة الكبيرة منها</w:t>
      </w:r>
      <w:r w:rsidRPr="007A5305">
        <w:rPr>
          <w:sz w:val="28"/>
          <w:szCs w:val="28"/>
          <w:rtl/>
        </w:rPr>
        <w:t xml:space="preserve"> التي أصبحت بحاجة إلى مهنيين مهرة يعملون </w:t>
      </w:r>
      <w:r w:rsidRPr="009E7A11">
        <w:rPr>
          <w:color w:val="00B050"/>
          <w:sz w:val="28"/>
          <w:szCs w:val="28"/>
          <w:rtl/>
        </w:rPr>
        <w:t>بتوجيه من مجالس أمناء</w:t>
      </w:r>
      <w:r w:rsidRPr="007A5305">
        <w:rPr>
          <w:sz w:val="28"/>
          <w:szCs w:val="28"/>
          <w:rtl/>
        </w:rPr>
        <w:t xml:space="preserve"> المنظمات التطوعية لتحقيق أهدافها. </w:t>
      </w:r>
    </w:p>
    <w:p w:rsidR="009E7A11" w:rsidRDefault="00205611" w:rsidP="00C5561E">
      <w:pPr>
        <w:pStyle w:val="a6"/>
        <w:numPr>
          <w:ilvl w:val="0"/>
          <w:numId w:val="24"/>
        </w:numPr>
        <w:spacing w:line="240" w:lineRule="auto"/>
        <w:jc w:val="lowKashida"/>
        <w:rPr>
          <w:sz w:val="28"/>
          <w:szCs w:val="28"/>
        </w:rPr>
      </w:pPr>
      <w:r w:rsidRPr="009E7A11">
        <w:rPr>
          <w:color w:val="00B050"/>
          <w:sz w:val="28"/>
          <w:szCs w:val="28"/>
          <w:rtl/>
        </w:rPr>
        <w:t>ومن أبرز موضوعات التدريب في مجال إدارة المنظمة وتطوير أدائها</w:t>
      </w:r>
      <w:r w:rsidRPr="007A5305">
        <w:rPr>
          <w:sz w:val="28"/>
          <w:szCs w:val="28"/>
          <w:rtl/>
        </w:rPr>
        <w:t xml:space="preserve"> والتدريب على إدارة الجلسات وتعرف التشريعات التي تحكم أعمال المنظمات والتدريب على الشئون المالية المتعلقة بأعمال المنظمات التطوعية وكذلك تنمية الموارد المالية وإعداد مشاريع التمويل وقضايا متخصصة أخرى كإدارة صناديق الائتمان التي أصبح العديد من الجمعيات تهتم بها في محاولة معالجتها لقضايا الفقر والبطالة في المجتمعات المحلية. </w:t>
      </w:r>
    </w:p>
    <w:p w:rsidR="00205611" w:rsidRPr="007A5305" w:rsidRDefault="00205611" w:rsidP="00C5561E">
      <w:pPr>
        <w:pStyle w:val="a6"/>
        <w:numPr>
          <w:ilvl w:val="0"/>
          <w:numId w:val="24"/>
        </w:numPr>
        <w:spacing w:line="240" w:lineRule="auto"/>
        <w:jc w:val="lowKashida"/>
        <w:rPr>
          <w:sz w:val="28"/>
          <w:szCs w:val="28"/>
          <w:rtl/>
        </w:rPr>
      </w:pPr>
      <w:r w:rsidRPr="007A5305">
        <w:rPr>
          <w:sz w:val="28"/>
          <w:szCs w:val="28"/>
          <w:rtl/>
        </w:rPr>
        <w:t xml:space="preserve">وكذلك </w:t>
      </w:r>
      <w:r w:rsidRPr="009E7A11">
        <w:rPr>
          <w:color w:val="00B050"/>
          <w:sz w:val="28"/>
          <w:szCs w:val="28"/>
          <w:rtl/>
        </w:rPr>
        <w:t>تدريب المهنيين في المنظمة التطوعية تدريبا متخصصا</w:t>
      </w:r>
      <w:r w:rsidRPr="007A5305">
        <w:rPr>
          <w:sz w:val="28"/>
          <w:szCs w:val="28"/>
          <w:rtl/>
        </w:rPr>
        <w:t xml:space="preserve"> في جميع القضايا المرتبطة بها من الناحية الإدارية والمالية وتنمية الموارد المالية والعلاقات العامة وإدارة المشاريع والتقييم والتخطيط وإعداد الموازنات. </w:t>
      </w:r>
    </w:p>
    <w:p w:rsidR="00205611" w:rsidRPr="007A5305" w:rsidRDefault="00205611" w:rsidP="009875CB">
      <w:pPr>
        <w:pStyle w:val="a6"/>
        <w:numPr>
          <w:ilvl w:val="0"/>
          <w:numId w:val="34"/>
        </w:numPr>
        <w:spacing w:line="240" w:lineRule="auto"/>
        <w:jc w:val="lowKashida"/>
        <w:rPr>
          <w:b/>
          <w:bCs/>
          <w:color w:val="E36C0A" w:themeColor="accent6" w:themeShade="BF"/>
          <w:sz w:val="28"/>
          <w:szCs w:val="28"/>
          <w:rtl/>
        </w:rPr>
      </w:pPr>
      <w:r w:rsidRPr="007A5305">
        <w:rPr>
          <w:b/>
          <w:bCs/>
          <w:color w:val="E36C0A" w:themeColor="accent6" w:themeShade="BF"/>
          <w:sz w:val="28"/>
          <w:szCs w:val="28"/>
          <w:rtl/>
        </w:rPr>
        <w:t>أما مجالات التدريب التي توصي بها لجنة متابعة المنظمات الأهلية العربية فهي:</w:t>
      </w:r>
    </w:p>
    <w:p w:rsidR="009E7A11" w:rsidRDefault="00205611" w:rsidP="009875CB">
      <w:pPr>
        <w:pStyle w:val="a6"/>
        <w:numPr>
          <w:ilvl w:val="0"/>
          <w:numId w:val="35"/>
        </w:numPr>
        <w:spacing w:line="240" w:lineRule="auto"/>
        <w:jc w:val="lowKashida"/>
        <w:rPr>
          <w:sz w:val="28"/>
          <w:szCs w:val="28"/>
        </w:rPr>
      </w:pPr>
      <w:r w:rsidRPr="009E7A11">
        <w:rPr>
          <w:b/>
          <w:bCs/>
          <w:color w:val="0000CC"/>
          <w:sz w:val="28"/>
          <w:szCs w:val="28"/>
          <w:rtl/>
        </w:rPr>
        <w:t xml:space="preserve"> إدارة الكوادر البشرية وتنميتها:</w:t>
      </w:r>
      <w:r w:rsidRPr="007A5305">
        <w:rPr>
          <w:sz w:val="28"/>
          <w:szCs w:val="28"/>
          <w:rtl/>
        </w:rPr>
        <w:t xml:space="preserve"> </w:t>
      </w:r>
    </w:p>
    <w:p w:rsidR="009E7A11" w:rsidRDefault="00205611" w:rsidP="009E7A11">
      <w:pPr>
        <w:pStyle w:val="a6"/>
        <w:numPr>
          <w:ilvl w:val="0"/>
          <w:numId w:val="37"/>
        </w:numPr>
        <w:spacing w:line="240" w:lineRule="auto"/>
        <w:jc w:val="lowKashida"/>
        <w:rPr>
          <w:sz w:val="28"/>
          <w:szCs w:val="28"/>
        </w:rPr>
      </w:pPr>
      <w:r w:rsidRPr="007A5305">
        <w:rPr>
          <w:sz w:val="28"/>
          <w:szCs w:val="28"/>
          <w:rtl/>
        </w:rPr>
        <w:t>تخطيط السياسات والاستراتيجيات</w:t>
      </w:r>
    </w:p>
    <w:p w:rsidR="009E7A11" w:rsidRDefault="00205611" w:rsidP="009E7A11">
      <w:pPr>
        <w:pStyle w:val="a6"/>
        <w:numPr>
          <w:ilvl w:val="0"/>
          <w:numId w:val="37"/>
        </w:numPr>
        <w:spacing w:line="240" w:lineRule="auto"/>
        <w:jc w:val="lowKashida"/>
        <w:rPr>
          <w:sz w:val="28"/>
          <w:szCs w:val="28"/>
        </w:rPr>
      </w:pPr>
      <w:r w:rsidRPr="007A5305">
        <w:rPr>
          <w:sz w:val="28"/>
          <w:szCs w:val="28"/>
          <w:rtl/>
        </w:rPr>
        <w:t>والتخطيط للمشروعات، والقيادة</w:t>
      </w:r>
    </w:p>
    <w:p w:rsidR="009E7A11" w:rsidRDefault="00205611" w:rsidP="009E7A11">
      <w:pPr>
        <w:pStyle w:val="a6"/>
        <w:numPr>
          <w:ilvl w:val="0"/>
          <w:numId w:val="37"/>
        </w:numPr>
        <w:spacing w:line="240" w:lineRule="auto"/>
        <w:jc w:val="lowKashida"/>
        <w:rPr>
          <w:sz w:val="28"/>
          <w:szCs w:val="28"/>
        </w:rPr>
      </w:pPr>
      <w:r w:rsidRPr="009E7A11">
        <w:rPr>
          <w:sz w:val="28"/>
          <w:szCs w:val="28"/>
          <w:rtl/>
        </w:rPr>
        <w:t>وأسس تصميم المشروعات وكتابتها</w:t>
      </w:r>
    </w:p>
    <w:p w:rsidR="009E7A11" w:rsidRDefault="00205611" w:rsidP="009E7A11">
      <w:pPr>
        <w:pStyle w:val="a6"/>
        <w:numPr>
          <w:ilvl w:val="0"/>
          <w:numId w:val="37"/>
        </w:numPr>
        <w:spacing w:line="240" w:lineRule="auto"/>
        <w:jc w:val="lowKashida"/>
        <w:rPr>
          <w:sz w:val="28"/>
          <w:szCs w:val="28"/>
        </w:rPr>
      </w:pPr>
      <w:r w:rsidRPr="009E7A11">
        <w:rPr>
          <w:sz w:val="28"/>
          <w:szCs w:val="28"/>
          <w:rtl/>
        </w:rPr>
        <w:t>وبناء الهيكل التنظيمي</w:t>
      </w:r>
    </w:p>
    <w:p w:rsidR="00205611" w:rsidRPr="009E7A11" w:rsidRDefault="00205611" w:rsidP="009E7A11">
      <w:pPr>
        <w:pStyle w:val="a6"/>
        <w:numPr>
          <w:ilvl w:val="0"/>
          <w:numId w:val="37"/>
        </w:numPr>
        <w:spacing w:line="240" w:lineRule="auto"/>
        <w:jc w:val="lowKashida"/>
        <w:rPr>
          <w:sz w:val="28"/>
          <w:szCs w:val="28"/>
          <w:rtl/>
        </w:rPr>
      </w:pPr>
      <w:r w:rsidRPr="009E7A11">
        <w:rPr>
          <w:sz w:val="28"/>
          <w:szCs w:val="28"/>
          <w:rtl/>
        </w:rPr>
        <w:t>والاتصال.</w:t>
      </w:r>
    </w:p>
    <w:p w:rsidR="009E7A11" w:rsidRDefault="00205611" w:rsidP="009E7A11">
      <w:pPr>
        <w:pStyle w:val="a6"/>
        <w:numPr>
          <w:ilvl w:val="0"/>
          <w:numId w:val="35"/>
        </w:numPr>
        <w:spacing w:line="240" w:lineRule="auto"/>
        <w:jc w:val="lowKashida"/>
        <w:rPr>
          <w:sz w:val="28"/>
          <w:szCs w:val="28"/>
        </w:rPr>
      </w:pPr>
      <w:r w:rsidRPr="009E7A11">
        <w:rPr>
          <w:b/>
          <w:bCs/>
          <w:color w:val="0000CC"/>
          <w:sz w:val="28"/>
          <w:szCs w:val="28"/>
          <w:rtl/>
        </w:rPr>
        <w:t xml:space="preserve"> إدارة الأبعاد المالية للمنظمة:</w:t>
      </w:r>
      <w:r w:rsidRPr="007A5305">
        <w:rPr>
          <w:sz w:val="28"/>
          <w:szCs w:val="28"/>
          <w:rtl/>
        </w:rPr>
        <w:t xml:space="preserve"> </w:t>
      </w:r>
    </w:p>
    <w:p w:rsidR="009E7A11" w:rsidRDefault="00205611" w:rsidP="009E7A11">
      <w:pPr>
        <w:pStyle w:val="a6"/>
        <w:numPr>
          <w:ilvl w:val="2"/>
          <w:numId w:val="38"/>
        </w:numPr>
        <w:spacing w:line="240" w:lineRule="auto"/>
        <w:jc w:val="lowKashida"/>
        <w:rPr>
          <w:sz w:val="28"/>
          <w:szCs w:val="28"/>
        </w:rPr>
      </w:pPr>
      <w:r w:rsidRPr="007A5305">
        <w:rPr>
          <w:sz w:val="28"/>
          <w:szCs w:val="28"/>
          <w:rtl/>
        </w:rPr>
        <w:t>الإدارة المالية والمحاسبية</w:t>
      </w:r>
    </w:p>
    <w:p w:rsidR="009E7A11" w:rsidRDefault="00205611" w:rsidP="009E7A11">
      <w:pPr>
        <w:pStyle w:val="a6"/>
        <w:numPr>
          <w:ilvl w:val="0"/>
          <w:numId w:val="38"/>
        </w:numPr>
        <w:spacing w:line="240" w:lineRule="auto"/>
        <w:jc w:val="lowKashida"/>
        <w:rPr>
          <w:sz w:val="28"/>
          <w:szCs w:val="28"/>
        </w:rPr>
      </w:pPr>
      <w:r w:rsidRPr="007A5305">
        <w:rPr>
          <w:sz w:val="28"/>
          <w:szCs w:val="28"/>
          <w:rtl/>
        </w:rPr>
        <w:t>وتنمية الموارد</w:t>
      </w:r>
    </w:p>
    <w:p w:rsidR="009E7A11" w:rsidRDefault="00205611" w:rsidP="009E7A11">
      <w:pPr>
        <w:pStyle w:val="a6"/>
        <w:numPr>
          <w:ilvl w:val="0"/>
          <w:numId w:val="38"/>
        </w:numPr>
        <w:spacing w:line="240" w:lineRule="auto"/>
        <w:jc w:val="lowKashida"/>
        <w:rPr>
          <w:sz w:val="28"/>
          <w:szCs w:val="28"/>
        </w:rPr>
      </w:pPr>
      <w:r w:rsidRPr="007A5305">
        <w:rPr>
          <w:sz w:val="28"/>
          <w:szCs w:val="28"/>
          <w:rtl/>
        </w:rPr>
        <w:t>وكتابة مقترحات التمويل</w:t>
      </w:r>
    </w:p>
    <w:p w:rsidR="009E7A11" w:rsidRDefault="00205611" w:rsidP="009E7A11">
      <w:pPr>
        <w:pStyle w:val="a6"/>
        <w:numPr>
          <w:ilvl w:val="0"/>
          <w:numId w:val="38"/>
        </w:numPr>
        <w:spacing w:line="240" w:lineRule="auto"/>
        <w:jc w:val="lowKashida"/>
        <w:rPr>
          <w:sz w:val="28"/>
          <w:szCs w:val="28"/>
        </w:rPr>
      </w:pPr>
      <w:r w:rsidRPr="007A5305">
        <w:rPr>
          <w:sz w:val="28"/>
          <w:szCs w:val="28"/>
          <w:rtl/>
        </w:rPr>
        <w:t>والتسويق</w:t>
      </w:r>
    </w:p>
    <w:p w:rsidR="00205611" w:rsidRPr="007A5305" w:rsidRDefault="00205611" w:rsidP="009E7A11">
      <w:pPr>
        <w:pStyle w:val="a6"/>
        <w:numPr>
          <w:ilvl w:val="0"/>
          <w:numId w:val="38"/>
        </w:numPr>
        <w:spacing w:line="240" w:lineRule="auto"/>
        <w:jc w:val="lowKashida"/>
        <w:rPr>
          <w:sz w:val="28"/>
          <w:szCs w:val="28"/>
          <w:rtl/>
        </w:rPr>
      </w:pPr>
      <w:r w:rsidRPr="007A5305">
        <w:rPr>
          <w:sz w:val="28"/>
          <w:szCs w:val="28"/>
          <w:rtl/>
        </w:rPr>
        <w:t>وإعداد الموازنة.</w:t>
      </w:r>
    </w:p>
    <w:p w:rsidR="009E7A11" w:rsidRDefault="00205611" w:rsidP="009875CB">
      <w:pPr>
        <w:pStyle w:val="a6"/>
        <w:numPr>
          <w:ilvl w:val="0"/>
          <w:numId w:val="35"/>
        </w:numPr>
        <w:spacing w:line="240" w:lineRule="auto"/>
        <w:jc w:val="lowKashida"/>
        <w:rPr>
          <w:sz w:val="28"/>
          <w:szCs w:val="28"/>
        </w:rPr>
      </w:pPr>
      <w:r w:rsidRPr="009E7A11">
        <w:rPr>
          <w:b/>
          <w:bCs/>
          <w:color w:val="0000CC"/>
          <w:sz w:val="28"/>
          <w:szCs w:val="28"/>
          <w:rtl/>
        </w:rPr>
        <w:t xml:space="preserve"> تدريب مهني وحرفي متخصص:</w:t>
      </w:r>
      <w:r w:rsidRPr="007A5305">
        <w:rPr>
          <w:sz w:val="28"/>
          <w:szCs w:val="28"/>
          <w:rtl/>
        </w:rPr>
        <w:t xml:space="preserve"> </w:t>
      </w:r>
    </w:p>
    <w:p w:rsidR="009E7A11" w:rsidRDefault="00205611" w:rsidP="009E7A11">
      <w:pPr>
        <w:pStyle w:val="a6"/>
        <w:numPr>
          <w:ilvl w:val="0"/>
          <w:numId w:val="24"/>
        </w:numPr>
        <w:spacing w:line="240" w:lineRule="auto"/>
        <w:jc w:val="lowKashida"/>
        <w:rPr>
          <w:sz w:val="28"/>
          <w:szCs w:val="28"/>
        </w:rPr>
      </w:pPr>
      <w:r w:rsidRPr="007A5305">
        <w:rPr>
          <w:sz w:val="28"/>
          <w:szCs w:val="28"/>
          <w:rtl/>
        </w:rPr>
        <w:t>إحياء الحرف الصغيرة وتنميتها</w:t>
      </w:r>
    </w:p>
    <w:p w:rsidR="009E7A11" w:rsidRDefault="00205611" w:rsidP="009E7A11">
      <w:pPr>
        <w:pStyle w:val="a6"/>
        <w:numPr>
          <w:ilvl w:val="0"/>
          <w:numId w:val="24"/>
        </w:numPr>
        <w:spacing w:line="240" w:lineRule="auto"/>
        <w:jc w:val="lowKashida"/>
        <w:rPr>
          <w:sz w:val="28"/>
          <w:szCs w:val="28"/>
        </w:rPr>
      </w:pPr>
      <w:r w:rsidRPr="007A5305">
        <w:rPr>
          <w:sz w:val="28"/>
          <w:szCs w:val="28"/>
          <w:rtl/>
        </w:rPr>
        <w:t>والإشراف المهني</w:t>
      </w:r>
    </w:p>
    <w:p w:rsidR="00205611" w:rsidRPr="007A5305" w:rsidRDefault="00205611" w:rsidP="009E7A11">
      <w:pPr>
        <w:pStyle w:val="a6"/>
        <w:numPr>
          <w:ilvl w:val="0"/>
          <w:numId w:val="24"/>
        </w:numPr>
        <w:spacing w:line="240" w:lineRule="auto"/>
        <w:jc w:val="lowKashida"/>
        <w:rPr>
          <w:sz w:val="28"/>
          <w:szCs w:val="28"/>
          <w:rtl/>
        </w:rPr>
      </w:pPr>
      <w:r w:rsidRPr="007A5305">
        <w:rPr>
          <w:sz w:val="28"/>
          <w:szCs w:val="28"/>
          <w:rtl/>
        </w:rPr>
        <w:t>وتنمية المهارات المهنية والحرفية.</w:t>
      </w:r>
    </w:p>
    <w:p w:rsidR="009E7A11" w:rsidRPr="009E7A11" w:rsidRDefault="00205611" w:rsidP="009E7A11">
      <w:pPr>
        <w:pStyle w:val="a6"/>
        <w:numPr>
          <w:ilvl w:val="0"/>
          <w:numId w:val="35"/>
        </w:numPr>
        <w:spacing w:line="240" w:lineRule="auto"/>
        <w:jc w:val="lowKashida"/>
        <w:rPr>
          <w:sz w:val="28"/>
          <w:szCs w:val="28"/>
        </w:rPr>
      </w:pPr>
      <w:r w:rsidRPr="009E7A11">
        <w:rPr>
          <w:b/>
          <w:bCs/>
          <w:color w:val="0000CC"/>
          <w:sz w:val="28"/>
          <w:szCs w:val="28"/>
          <w:rtl/>
        </w:rPr>
        <w:t xml:space="preserve"> مجالات حديثة للتدريب:</w:t>
      </w:r>
      <w:r w:rsidRPr="007A5305">
        <w:rPr>
          <w:sz w:val="28"/>
          <w:szCs w:val="28"/>
          <w:rtl/>
        </w:rPr>
        <w:t xml:space="preserve"> </w:t>
      </w:r>
    </w:p>
    <w:p w:rsidR="009E7A11" w:rsidRDefault="00205611" w:rsidP="009E7A11">
      <w:pPr>
        <w:pStyle w:val="a6"/>
        <w:numPr>
          <w:ilvl w:val="0"/>
          <w:numId w:val="39"/>
        </w:numPr>
        <w:spacing w:line="240" w:lineRule="auto"/>
        <w:jc w:val="lowKashida"/>
        <w:rPr>
          <w:sz w:val="28"/>
          <w:szCs w:val="28"/>
        </w:rPr>
      </w:pPr>
      <w:r w:rsidRPr="009E7A11">
        <w:rPr>
          <w:sz w:val="28"/>
          <w:szCs w:val="28"/>
          <w:rtl/>
        </w:rPr>
        <w:t>تصميم</w:t>
      </w:r>
      <w:r w:rsidRPr="007A5305">
        <w:rPr>
          <w:sz w:val="28"/>
          <w:szCs w:val="28"/>
          <w:rtl/>
        </w:rPr>
        <w:t xml:space="preserve"> المادة التدريبية وتنمية مهارات المدربين</w:t>
      </w:r>
    </w:p>
    <w:p w:rsidR="009E7A11" w:rsidRDefault="00205611" w:rsidP="009E7A11">
      <w:pPr>
        <w:pStyle w:val="a6"/>
        <w:numPr>
          <w:ilvl w:val="0"/>
          <w:numId w:val="39"/>
        </w:numPr>
        <w:spacing w:line="240" w:lineRule="auto"/>
        <w:jc w:val="lowKashida"/>
        <w:rPr>
          <w:sz w:val="28"/>
          <w:szCs w:val="28"/>
        </w:rPr>
      </w:pPr>
      <w:r w:rsidRPr="007A5305">
        <w:rPr>
          <w:sz w:val="28"/>
          <w:szCs w:val="28"/>
          <w:rtl/>
        </w:rPr>
        <w:lastRenderedPageBreak/>
        <w:t>والممارسة الديمقراطية</w:t>
      </w:r>
    </w:p>
    <w:p w:rsidR="009E7A11" w:rsidRDefault="00205611" w:rsidP="009E7A11">
      <w:pPr>
        <w:pStyle w:val="a6"/>
        <w:numPr>
          <w:ilvl w:val="0"/>
          <w:numId w:val="39"/>
        </w:numPr>
        <w:spacing w:line="240" w:lineRule="auto"/>
        <w:jc w:val="lowKashida"/>
        <w:rPr>
          <w:sz w:val="28"/>
          <w:szCs w:val="28"/>
        </w:rPr>
      </w:pPr>
      <w:r w:rsidRPr="007A5305">
        <w:rPr>
          <w:sz w:val="28"/>
          <w:szCs w:val="28"/>
          <w:rtl/>
        </w:rPr>
        <w:t>والتدريب على بناء هيكل المنظمة قبل بدء نشاطها</w:t>
      </w:r>
    </w:p>
    <w:p w:rsidR="009E7A11" w:rsidRDefault="00205611" w:rsidP="009E7A11">
      <w:pPr>
        <w:pStyle w:val="a6"/>
        <w:numPr>
          <w:ilvl w:val="0"/>
          <w:numId w:val="39"/>
        </w:numPr>
        <w:spacing w:line="240" w:lineRule="auto"/>
        <w:jc w:val="lowKashida"/>
        <w:rPr>
          <w:sz w:val="28"/>
          <w:szCs w:val="28"/>
        </w:rPr>
      </w:pPr>
      <w:r w:rsidRPr="007A5305">
        <w:rPr>
          <w:sz w:val="28"/>
          <w:szCs w:val="28"/>
          <w:rtl/>
        </w:rPr>
        <w:t>والعمل الجماعي وحل النزاعات</w:t>
      </w:r>
    </w:p>
    <w:p w:rsidR="009E7A11" w:rsidRDefault="00205611" w:rsidP="009E7A11">
      <w:pPr>
        <w:pStyle w:val="a6"/>
        <w:numPr>
          <w:ilvl w:val="0"/>
          <w:numId w:val="39"/>
        </w:numPr>
        <w:spacing w:line="240" w:lineRule="auto"/>
        <w:jc w:val="lowKashida"/>
        <w:rPr>
          <w:sz w:val="28"/>
          <w:szCs w:val="28"/>
        </w:rPr>
      </w:pPr>
      <w:r w:rsidRPr="007A5305">
        <w:rPr>
          <w:sz w:val="28"/>
          <w:szCs w:val="28"/>
          <w:rtl/>
        </w:rPr>
        <w:t>وإدارة المشروعات الصغيرة</w:t>
      </w:r>
    </w:p>
    <w:p w:rsidR="009E7A11" w:rsidRDefault="00205611" w:rsidP="009E7A11">
      <w:pPr>
        <w:pStyle w:val="a6"/>
        <w:numPr>
          <w:ilvl w:val="0"/>
          <w:numId w:val="39"/>
        </w:numPr>
        <w:spacing w:line="240" w:lineRule="auto"/>
        <w:jc w:val="lowKashida"/>
        <w:rPr>
          <w:sz w:val="28"/>
          <w:szCs w:val="28"/>
        </w:rPr>
      </w:pPr>
      <w:r w:rsidRPr="007A5305">
        <w:rPr>
          <w:sz w:val="28"/>
          <w:szCs w:val="28"/>
          <w:rtl/>
        </w:rPr>
        <w:t>وتعبئة المتطوعين</w:t>
      </w:r>
    </w:p>
    <w:p w:rsidR="009E7A11" w:rsidRDefault="00205611" w:rsidP="009E7A11">
      <w:pPr>
        <w:pStyle w:val="a6"/>
        <w:numPr>
          <w:ilvl w:val="0"/>
          <w:numId w:val="39"/>
        </w:numPr>
        <w:spacing w:line="240" w:lineRule="auto"/>
        <w:jc w:val="lowKashida"/>
        <w:rPr>
          <w:sz w:val="28"/>
          <w:szCs w:val="28"/>
        </w:rPr>
      </w:pPr>
      <w:r w:rsidRPr="007A5305">
        <w:rPr>
          <w:sz w:val="28"/>
          <w:szCs w:val="28"/>
          <w:rtl/>
        </w:rPr>
        <w:t>والمشاركة في المؤتمرات الدولية</w:t>
      </w:r>
    </w:p>
    <w:p w:rsidR="00205611" w:rsidRPr="007A5305" w:rsidRDefault="00205611" w:rsidP="009E7A11">
      <w:pPr>
        <w:pStyle w:val="a6"/>
        <w:numPr>
          <w:ilvl w:val="0"/>
          <w:numId w:val="39"/>
        </w:numPr>
        <w:spacing w:line="240" w:lineRule="auto"/>
        <w:jc w:val="lowKashida"/>
        <w:rPr>
          <w:sz w:val="28"/>
          <w:szCs w:val="28"/>
          <w:rtl/>
        </w:rPr>
      </w:pPr>
      <w:r w:rsidRPr="007A5305">
        <w:rPr>
          <w:sz w:val="28"/>
          <w:szCs w:val="28"/>
          <w:rtl/>
        </w:rPr>
        <w:t>والتوثيق ونظام المعلومات.</w:t>
      </w:r>
    </w:p>
    <w:p w:rsidR="009E7A11" w:rsidRDefault="00205611" w:rsidP="009E7A11">
      <w:pPr>
        <w:pStyle w:val="a6"/>
        <w:numPr>
          <w:ilvl w:val="0"/>
          <w:numId w:val="35"/>
        </w:numPr>
        <w:spacing w:line="240" w:lineRule="auto"/>
        <w:jc w:val="lowKashida"/>
        <w:rPr>
          <w:sz w:val="28"/>
          <w:szCs w:val="28"/>
        </w:rPr>
      </w:pPr>
      <w:r w:rsidRPr="009E7A11">
        <w:rPr>
          <w:b/>
          <w:bCs/>
          <w:color w:val="0000CC"/>
          <w:sz w:val="28"/>
          <w:szCs w:val="28"/>
          <w:rtl/>
        </w:rPr>
        <w:t xml:space="preserve"> مجالات متخصصة للتدريب:</w:t>
      </w:r>
      <w:r w:rsidRPr="007A5305">
        <w:rPr>
          <w:sz w:val="28"/>
          <w:szCs w:val="28"/>
          <w:rtl/>
        </w:rPr>
        <w:t xml:space="preserve"> إعداد منشطين في مجالات ترتبط بالتنمية المحلية</w:t>
      </w:r>
    </w:p>
    <w:p w:rsidR="009E7A11" w:rsidRDefault="00205611" w:rsidP="009E7A11">
      <w:pPr>
        <w:pStyle w:val="a6"/>
        <w:numPr>
          <w:ilvl w:val="0"/>
          <w:numId w:val="40"/>
        </w:numPr>
        <w:spacing w:line="240" w:lineRule="auto"/>
        <w:jc w:val="lowKashida"/>
        <w:rPr>
          <w:sz w:val="28"/>
          <w:szCs w:val="28"/>
        </w:rPr>
      </w:pPr>
      <w:r w:rsidRPr="007A5305">
        <w:rPr>
          <w:sz w:val="28"/>
          <w:szCs w:val="28"/>
          <w:rtl/>
        </w:rPr>
        <w:t>وتدريب العاملات في رياض الأطفال التابعة للجمعيات الأهلية</w:t>
      </w:r>
    </w:p>
    <w:p w:rsidR="009E7A11" w:rsidRDefault="00205611" w:rsidP="009E7A11">
      <w:pPr>
        <w:pStyle w:val="a6"/>
        <w:numPr>
          <w:ilvl w:val="0"/>
          <w:numId w:val="40"/>
        </w:numPr>
        <w:spacing w:line="240" w:lineRule="auto"/>
        <w:jc w:val="lowKashida"/>
        <w:rPr>
          <w:sz w:val="28"/>
          <w:szCs w:val="28"/>
        </w:rPr>
      </w:pPr>
      <w:r w:rsidRPr="007A5305">
        <w:rPr>
          <w:sz w:val="28"/>
          <w:szCs w:val="28"/>
          <w:rtl/>
        </w:rPr>
        <w:t>وتدريب مدربات للتعامل مع قضايا الأطفال المعاقين</w:t>
      </w:r>
    </w:p>
    <w:p w:rsidR="009E7A11" w:rsidRDefault="00205611" w:rsidP="009E7A11">
      <w:pPr>
        <w:pStyle w:val="a6"/>
        <w:numPr>
          <w:ilvl w:val="0"/>
          <w:numId w:val="40"/>
        </w:numPr>
        <w:spacing w:line="240" w:lineRule="auto"/>
        <w:jc w:val="lowKashida"/>
        <w:rPr>
          <w:sz w:val="28"/>
          <w:szCs w:val="28"/>
        </w:rPr>
      </w:pPr>
      <w:r w:rsidRPr="007A5305">
        <w:rPr>
          <w:sz w:val="28"/>
          <w:szCs w:val="28"/>
          <w:rtl/>
        </w:rPr>
        <w:t>وخدمات تنظيم الأسرة</w:t>
      </w:r>
    </w:p>
    <w:p w:rsidR="009E7A11" w:rsidRDefault="00205611" w:rsidP="009E7A11">
      <w:pPr>
        <w:pStyle w:val="a6"/>
        <w:numPr>
          <w:ilvl w:val="0"/>
          <w:numId w:val="40"/>
        </w:numPr>
        <w:spacing w:line="240" w:lineRule="auto"/>
        <w:jc w:val="lowKashida"/>
        <w:rPr>
          <w:sz w:val="28"/>
          <w:szCs w:val="28"/>
        </w:rPr>
      </w:pPr>
      <w:r w:rsidRPr="007A5305">
        <w:rPr>
          <w:sz w:val="28"/>
          <w:szCs w:val="28"/>
          <w:rtl/>
        </w:rPr>
        <w:t>والإرشاد الصحي والتوعية</w:t>
      </w:r>
    </w:p>
    <w:p w:rsidR="009E7A11" w:rsidRDefault="00205611" w:rsidP="009E7A11">
      <w:pPr>
        <w:pStyle w:val="a6"/>
        <w:numPr>
          <w:ilvl w:val="0"/>
          <w:numId w:val="40"/>
        </w:numPr>
        <w:spacing w:line="240" w:lineRule="auto"/>
        <w:jc w:val="lowKashida"/>
        <w:rPr>
          <w:sz w:val="28"/>
          <w:szCs w:val="28"/>
        </w:rPr>
      </w:pPr>
      <w:r w:rsidRPr="007A5305">
        <w:rPr>
          <w:sz w:val="28"/>
          <w:szCs w:val="28"/>
          <w:rtl/>
        </w:rPr>
        <w:t>وبرامج التوعية البيئية</w:t>
      </w:r>
    </w:p>
    <w:p w:rsidR="009E7A11" w:rsidRDefault="00205611" w:rsidP="009E7A11">
      <w:pPr>
        <w:pStyle w:val="a6"/>
        <w:numPr>
          <w:ilvl w:val="0"/>
          <w:numId w:val="40"/>
        </w:numPr>
        <w:spacing w:line="240" w:lineRule="auto"/>
        <w:jc w:val="lowKashida"/>
        <w:rPr>
          <w:sz w:val="28"/>
          <w:szCs w:val="28"/>
        </w:rPr>
      </w:pPr>
      <w:r w:rsidRPr="007A5305">
        <w:rPr>
          <w:sz w:val="28"/>
          <w:szCs w:val="28"/>
          <w:rtl/>
        </w:rPr>
        <w:t>وتقدير الجمعيات للاحتياجات في المجتمع المحلي</w:t>
      </w:r>
    </w:p>
    <w:p w:rsidR="009E7A11" w:rsidRDefault="00205611" w:rsidP="009E7A11">
      <w:pPr>
        <w:pStyle w:val="a6"/>
        <w:numPr>
          <w:ilvl w:val="0"/>
          <w:numId w:val="40"/>
        </w:numPr>
        <w:spacing w:line="240" w:lineRule="auto"/>
        <w:jc w:val="lowKashida"/>
        <w:rPr>
          <w:sz w:val="28"/>
          <w:szCs w:val="28"/>
        </w:rPr>
      </w:pPr>
      <w:r w:rsidRPr="007A5305">
        <w:rPr>
          <w:sz w:val="28"/>
          <w:szCs w:val="28"/>
          <w:rtl/>
        </w:rPr>
        <w:t>وأساليب تقييم أداء الجمعيات</w:t>
      </w:r>
    </w:p>
    <w:p w:rsidR="009E7A11" w:rsidRDefault="00205611" w:rsidP="009E7A11">
      <w:pPr>
        <w:pStyle w:val="a6"/>
        <w:numPr>
          <w:ilvl w:val="0"/>
          <w:numId w:val="40"/>
        </w:numPr>
        <w:spacing w:line="240" w:lineRule="auto"/>
        <w:jc w:val="lowKashida"/>
        <w:rPr>
          <w:sz w:val="28"/>
          <w:szCs w:val="28"/>
        </w:rPr>
      </w:pPr>
      <w:r w:rsidRPr="007A5305">
        <w:rPr>
          <w:sz w:val="28"/>
          <w:szCs w:val="28"/>
          <w:rtl/>
        </w:rPr>
        <w:t>والتفاعل بين العاملين والمتطوعين</w:t>
      </w:r>
    </w:p>
    <w:p w:rsidR="00205611" w:rsidRPr="007A5305" w:rsidRDefault="00205611" w:rsidP="009E7A11">
      <w:pPr>
        <w:pStyle w:val="a6"/>
        <w:numPr>
          <w:ilvl w:val="0"/>
          <w:numId w:val="40"/>
        </w:numPr>
        <w:spacing w:line="240" w:lineRule="auto"/>
        <w:jc w:val="lowKashida"/>
        <w:rPr>
          <w:sz w:val="28"/>
          <w:szCs w:val="28"/>
          <w:rtl/>
        </w:rPr>
      </w:pPr>
      <w:r w:rsidRPr="007A5305">
        <w:rPr>
          <w:sz w:val="28"/>
          <w:szCs w:val="28"/>
          <w:rtl/>
        </w:rPr>
        <w:t>وبناء الاتصال بين الجمعيات الأهلية.</w:t>
      </w:r>
    </w:p>
    <w:p w:rsidR="00C5561E" w:rsidRPr="00F457C4" w:rsidRDefault="00C5561E" w:rsidP="009E7A11">
      <w:pPr>
        <w:pStyle w:val="a6"/>
        <w:numPr>
          <w:ilvl w:val="0"/>
          <w:numId w:val="30"/>
        </w:numPr>
        <w:spacing w:line="240" w:lineRule="auto"/>
        <w:jc w:val="lowKashida"/>
        <w:rPr>
          <w:color w:val="FF0000"/>
          <w:sz w:val="28"/>
          <w:szCs w:val="28"/>
          <w:rtl/>
        </w:rPr>
      </w:pPr>
      <w:r w:rsidRPr="00F457C4">
        <w:rPr>
          <w:color w:val="FF0000"/>
          <w:sz w:val="28"/>
          <w:szCs w:val="28"/>
          <w:rtl/>
        </w:rPr>
        <w:t>ويعمل العديد من المنظمات المحلية والدولية والجامعات في هذه المجالات نظرا للأهمية التي يعول عليها في زيادة كفاءة المنظمات وخاصة المتخصصة منها عن طريق التدريب.</w:t>
      </w:r>
    </w:p>
    <w:p w:rsidR="00C5561E" w:rsidRPr="00C5561E" w:rsidRDefault="00C5561E" w:rsidP="00C5561E">
      <w:pPr>
        <w:spacing w:line="240" w:lineRule="auto"/>
        <w:jc w:val="center"/>
        <w:rPr>
          <w:sz w:val="24"/>
          <w:szCs w:val="24"/>
          <w:rtl/>
        </w:rPr>
      </w:pPr>
      <w:r w:rsidRPr="00C5561E">
        <w:rPr>
          <w:rFonts w:hint="cs"/>
          <w:sz w:val="24"/>
          <w:szCs w:val="24"/>
          <w:rtl/>
        </w:rPr>
        <w:t>تم بحمد الله</w:t>
      </w:r>
    </w:p>
    <w:p w:rsidR="00C5561E" w:rsidRPr="00205611" w:rsidRDefault="00C5561E" w:rsidP="00C5561E">
      <w:pPr>
        <w:spacing w:line="240" w:lineRule="auto"/>
        <w:jc w:val="right"/>
        <w:rPr>
          <w:sz w:val="28"/>
          <w:szCs w:val="28"/>
          <w:rtl/>
        </w:rPr>
      </w:pPr>
      <w:r w:rsidRPr="00C5561E">
        <w:rPr>
          <w:rFonts w:hint="cs"/>
          <w:sz w:val="24"/>
          <w:szCs w:val="24"/>
          <w:rtl/>
        </w:rPr>
        <w:t>لا تنسوني من الدعاء لي ولوالدي</w:t>
      </w:r>
    </w:p>
    <w:p w:rsidR="00205611" w:rsidRPr="00205611" w:rsidRDefault="00205611" w:rsidP="00C5561E">
      <w:pPr>
        <w:spacing w:line="240" w:lineRule="auto"/>
        <w:jc w:val="center"/>
        <w:rPr>
          <w:rFonts w:asciiTheme="minorBidi" w:hAnsiTheme="minorBidi"/>
          <w:sz w:val="28"/>
          <w:szCs w:val="28"/>
          <w:rtl/>
        </w:rPr>
      </w:pPr>
    </w:p>
    <w:p w:rsidR="00B43ED3" w:rsidRPr="00205611" w:rsidRDefault="00B43ED3" w:rsidP="009875CB">
      <w:pPr>
        <w:spacing w:line="240" w:lineRule="auto"/>
        <w:jc w:val="lowKashida"/>
        <w:rPr>
          <w:rFonts w:asciiTheme="minorBidi" w:hAnsiTheme="minorBidi"/>
          <w:sz w:val="28"/>
          <w:szCs w:val="28"/>
        </w:rPr>
      </w:pPr>
    </w:p>
    <w:sectPr w:rsidR="00B43ED3" w:rsidRPr="00205611" w:rsidSect="00F3268C">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65F6" w:rsidRDefault="00C465F6" w:rsidP="006D6548">
      <w:pPr>
        <w:spacing w:after="0" w:line="240" w:lineRule="auto"/>
      </w:pPr>
      <w:r>
        <w:separator/>
      </w:r>
    </w:p>
  </w:endnote>
  <w:endnote w:type="continuationSeparator" w:id="0">
    <w:p w:rsidR="00C465F6" w:rsidRDefault="00C465F6"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F36A6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F36A6F" w:rsidRDefault="00F36A6F">
        <w:pPr>
          <w:pStyle w:val="a4"/>
        </w:pPr>
        <w:r>
          <w:rPr>
            <w:rFonts w:asciiTheme="majorHAnsi" w:hAnsiTheme="majorHAnsi"/>
            <w:sz w:val="28"/>
            <w:szCs w:val="28"/>
            <w:rtl/>
            <w:lang w:val="ar-SA"/>
          </w:rPr>
          <w:t xml:space="preserve">الصفحة </w:t>
        </w:r>
        <w:fldSimple w:instr=" PAGE    \* MERGEFORMAT ">
          <w:r w:rsidR="00F457C4" w:rsidRPr="00F457C4">
            <w:rPr>
              <w:rFonts w:asciiTheme="majorHAnsi" w:hAnsiTheme="majorHAnsi" w:cs="Cambria"/>
              <w:noProof/>
              <w:sz w:val="28"/>
              <w:szCs w:val="28"/>
              <w:rtl/>
              <w:lang w:val="ar-SA"/>
            </w:rPr>
            <w:t>1</w:t>
          </w:r>
        </w:fldSimple>
      </w:p>
    </w:sdtContent>
  </w:sdt>
  <w:p w:rsidR="00F36A6F" w:rsidRDefault="00F36A6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F36A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65F6" w:rsidRDefault="00C465F6" w:rsidP="006D6548">
      <w:pPr>
        <w:spacing w:after="0" w:line="240" w:lineRule="auto"/>
      </w:pPr>
      <w:r>
        <w:separator/>
      </w:r>
    </w:p>
  </w:footnote>
  <w:footnote w:type="continuationSeparator" w:id="0">
    <w:p w:rsidR="00C465F6" w:rsidRDefault="00C465F6"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F417B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F417B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A6F" w:rsidRDefault="00F417B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56"/>
      </v:shape>
    </w:pict>
  </w:numPicBullet>
  <w:abstractNum w:abstractNumId="0">
    <w:nsid w:val="00F265BE"/>
    <w:multiLevelType w:val="hybridMultilevel"/>
    <w:tmpl w:val="DE389FEE"/>
    <w:lvl w:ilvl="0" w:tplc="A602089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B707BD"/>
    <w:multiLevelType w:val="hybridMultilevel"/>
    <w:tmpl w:val="2BB63A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3B0AFC"/>
    <w:multiLevelType w:val="hybridMultilevel"/>
    <w:tmpl w:val="11C87B0E"/>
    <w:lvl w:ilvl="0" w:tplc="473AEC48">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B8A6A51"/>
    <w:multiLevelType w:val="hybridMultilevel"/>
    <w:tmpl w:val="58F8AC4A"/>
    <w:lvl w:ilvl="0" w:tplc="049E6D30">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293366F"/>
    <w:multiLevelType w:val="hybridMultilevel"/>
    <w:tmpl w:val="10C80D3E"/>
    <w:lvl w:ilvl="0" w:tplc="73A4BBD2">
      <w:start w:val="1"/>
      <w:numFmt w:val="decimal"/>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45D70A0"/>
    <w:multiLevelType w:val="hybridMultilevel"/>
    <w:tmpl w:val="768070C0"/>
    <w:lvl w:ilvl="0" w:tplc="D73E08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6CE223C"/>
    <w:multiLevelType w:val="hybridMultilevel"/>
    <w:tmpl w:val="71E609A0"/>
    <w:lvl w:ilvl="0" w:tplc="5C1AA39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A903A28"/>
    <w:multiLevelType w:val="hybridMultilevel"/>
    <w:tmpl w:val="88968A6A"/>
    <w:lvl w:ilvl="0" w:tplc="A602089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CD71EFD"/>
    <w:multiLevelType w:val="hybridMultilevel"/>
    <w:tmpl w:val="3926CCE6"/>
    <w:lvl w:ilvl="0" w:tplc="A602089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D8D5A30"/>
    <w:multiLevelType w:val="hybridMultilevel"/>
    <w:tmpl w:val="5B927B2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E11219E"/>
    <w:multiLevelType w:val="hybridMultilevel"/>
    <w:tmpl w:val="D7043D6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4760E11"/>
    <w:multiLevelType w:val="hybridMultilevel"/>
    <w:tmpl w:val="9FE0E2E6"/>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FA3433"/>
    <w:multiLevelType w:val="hybridMultilevel"/>
    <w:tmpl w:val="A022D91A"/>
    <w:lvl w:ilvl="0" w:tplc="5F1AF026">
      <w:start w:val="1"/>
      <w:numFmt w:val="decimal"/>
      <w:lvlText w:val="%1-"/>
      <w:lvlJc w:val="left"/>
      <w:pPr>
        <w:ind w:left="360" w:hanging="360"/>
      </w:pPr>
      <w:rPr>
        <w:rFonts w:hint="default"/>
        <w:b/>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8475FE3"/>
    <w:multiLevelType w:val="hybridMultilevel"/>
    <w:tmpl w:val="75EECB3A"/>
    <w:lvl w:ilvl="0" w:tplc="5BF64EB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86855CF"/>
    <w:multiLevelType w:val="hybridMultilevel"/>
    <w:tmpl w:val="268E8788"/>
    <w:lvl w:ilvl="0" w:tplc="D3F8813C">
      <w:start w:val="1"/>
      <w:numFmt w:val="bullet"/>
      <w:lvlText w:val=""/>
      <w:lvlJc w:val="left"/>
      <w:pPr>
        <w:ind w:left="360" w:hanging="360"/>
      </w:pPr>
      <w:rPr>
        <w:rFonts w:ascii="Wingdings" w:hAnsi="Wingdings" w:hint="default"/>
        <w:b/>
        <w:bCs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9445DBE"/>
    <w:multiLevelType w:val="hybridMultilevel"/>
    <w:tmpl w:val="F912DCEE"/>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B0C2D54"/>
    <w:multiLevelType w:val="hybridMultilevel"/>
    <w:tmpl w:val="B7D279E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C3E0123"/>
    <w:multiLevelType w:val="hybridMultilevel"/>
    <w:tmpl w:val="69DA2BC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E7157A3"/>
    <w:multiLevelType w:val="hybridMultilevel"/>
    <w:tmpl w:val="7F8233B6"/>
    <w:lvl w:ilvl="0" w:tplc="21B2F66E">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EA5230A"/>
    <w:multiLevelType w:val="hybridMultilevel"/>
    <w:tmpl w:val="F39C7290"/>
    <w:lvl w:ilvl="0" w:tplc="299CCE5A">
      <w:start w:val="1"/>
      <w:numFmt w:val="arabicAlpha"/>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EA94B22"/>
    <w:multiLevelType w:val="hybridMultilevel"/>
    <w:tmpl w:val="B4B61CE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0EA3135"/>
    <w:multiLevelType w:val="hybridMultilevel"/>
    <w:tmpl w:val="F9DC30A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3F20635"/>
    <w:multiLevelType w:val="hybridMultilevel"/>
    <w:tmpl w:val="B738588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3F50DD7"/>
    <w:multiLevelType w:val="hybridMultilevel"/>
    <w:tmpl w:val="B86ED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68B31FD"/>
    <w:multiLevelType w:val="hybridMultilevel"/>
    <w:tmpl w:val="F52ACD2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FA11502"/>
    <w:multiLevelType w:val="hybridMultilevel"/>
    <w:tmpl w:val="00B0B3F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58F734BA"/>
    <w:multiLevelType w:val="hybridMultilevel"/>
    <w:tmpl w:val="6958D618"/>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DB64E7A"/>
    <w:multiLevelType w:val="hybridMultilevel"/>
    <w:tmpl w:val="EBA6F5C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F254CE4"/>
    <w:multiLevelType w:val="hybridMultilevel"/>
    <w:tmpl w:val="776E3946"/>
    <w:lvl w:ilvl="0" w:tplc="0C64A92C">
      <w:start w:val="3"/>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91046A7"/>
    <w:multiLevelType w:val="hybridMultilevel"/>
    <w:tmpl w:val="B32AE688"/>
    <w:lvl w:ilvl="0" w:tplc="AB1C00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6A7960A3"/>
    <w:multiLevelType w:val="hybridMultilevel"/>
    <w:tmpl w:val="D3C00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C9E32B5"/>
    <w:multiLevelType w:val="hybridMultilevel"/>
    <w:tmpl w:val="310C1660"/>
    <w:lvl w:ilvl="0" w:tplc="D7624802">
      <w:start w:val="1"/>
      <w:numFmt w:val="bullet"/>
      <w:lvlText w:val="•"/>
      <w:lvlJc w:val="left"/>
      <w:pPr>
        <w:tabs>
          <w:tab w:val="num" w:pos="720"/>
        </w:tabs>
        <w:ind w:left="720" w:hanging="360"/>
      </w:pPr>
      <w:rPr>
        <w:rFonts w:ascii="Arial" w:hAnsi="Arial" w:hint="default"/>
      </w:rPr>
    </w:lvl>
    <w:lvl w:ilvl="1" w:tplc="DCF2E884" w:tentative="1">
      <w:start w:val="1"/>
      <w:numFmt w:val="bullet"/>
      <w:lvlText w:val="•"/>
      <w:lvlJc w:val="left"/>
      <w:pPr>
        <w:tabs>
          <w:tab w:val="num" w:pos="1440"/>
        </w:tabs>
        <w:ind w:left="1440" w:hanging="360"/>
      </w:pPr>
      <w:rPr>
        <w:rFonts w:ascii="Arial" w:hAnsi="Arial" w:hint="default"/>
      </w:rPr>
    </w:lvl>
    <w:lvl w:ilvl="2" w:tplc="8C6A4B4A" w:tentative="1">
      <w:start w:val="1"/>
      <w:numFmt w:val="bullet"/>
      <w:lvlText w:val="•"/>
      <w:lvlJc w:val="left"/>
      <w:pPr>
        <w:tabs>
          <w:tab w:val="num" w:pos="2160"/>
        </w:tabs>
        <w:ind w:left="2160" w:hanging="360"/>
      </w:pPr>
      <w:rPr>
        <w:rFonts w:ascii="Arial" w:hAnsi="Arial" w:hint="default"/>
      </w:rPr>
    </w:lvl>
    <w:lvl w:ilvl="3" w:tplc="A6C8F6E0" w:tentative="1">
      <w:start w:val="1"/>
      <w:numFmt w:val="bullet"/>
      <w:lvlText w:val="•"/>
      <w:lvlJc w:val="left"/>
      <w:pPr>
        <w:tabs>
          <w:tab w:val="num" w:pos="2880"/>
        </w:tabs>
        <w:ind w:left="2880" w:hanging="360"/>
      </w:pPr>
      <w:rPr>
        <w:rFonts w:ascii="Arial" w:hAnsi="Arial" w:hint="default"/>
      </w:rPr>
    </w:lvl>
    <w:lvl w:ilvl="4" w:tplc="B19C647A" w:tentative="1">
      <w:start w:val="1"/>
      <w:numFmt w:val="bullet"/>
      <w:lvlText w:val="•"/>
      <w:lvlJc w:val="left"/>
      <w:pPr>
        <w:tabs>
          <w:tab w:val="num" w:pos="3600"/>
        </w:tabs>
        <w:ind w:left="3600" w:hanging="360"/>
      </w:pPr>
      <w:rPr>
        <w:rFonts w:ascii="Arial" w:hAnsi="Arial" w:hint="default"/>
      </w:rPr>
    </w:lvl>
    <w:lvl w:ilvl="5" w:tplc="F238126C" w:tentative="1">
      <w:start w:val="1"/>
      <w:numFmt w:val="bullet"/>
      <w:lvlText w:val="•"/>
      <w:lvlJc w:val="left"/>
      <w:pPr>
        <w:tabs>
          <w:tab w:val="num" w:pos="4320"/>
        </w:tabs>
        <w:ind w:left="4320" w:hanging="360"/>
      </w:pPr>
      <w:rPr>
        <w:rFonts w:ascii="Arial" w:hAnsi="Arial" w:hint="default"/>
      </w:rPr>
    </w:lvl>
    <w:lvl w:ilvl="6" w:tplc="01FC77B0" w:tentative="1">
      <w:start w:val="1"/>
      <w:numFmt w:val="bullet"/>
      <w:lvlText w:val="•"/>
      <w:lvlJc w:val="left"/>
      <w:pPr>
        <w:tabs>
          <w:tab w:val="num" w:pos="5040"/>
        </w:tabs>
        <w:ind w:left="5040" w:hanging="360"/>
      </w:pPr>
      <w:rPr>
        <w:rFonts w:ascii="Arial" w:hAnsi="Arial" w:hint="default"/>
      </w:rPr>
    </w:lvl>
    <w:lvl w:ilvl="7" w:tplc="2AB483A4" w:tentative="1">
      <w:start w:val="1"/>
      <w:numFmt w:val="bullet"/>
      <w:lvlText w:val="•"/>
      <w:lvlJc w:val="left"/>
      <w:pPr>
        <w:tabs>
          <w:tab w:val="num" w:pos="5760"/>
        </w:tabs>
        <w:ind w:left="5760" w:hanging="360"/>
      </w:pPr>
      <w:rPr>
        <w:rFonts w:ascii="Arial" w:hAnsi="Arial" w:hint="default"/>
      </w:rPr>
    </w:lvl>
    <w:lvl w:ilvl="8" w:tplc="AD7A9C52" w:tentative="1">
      <w:start w:val="1"/>
      <w:numFmt w:val="bullet"/>
      <w:lvlText w:val="•"/>
      <w:lvlJc w:val="left"/>
      <w:pPr>
        <w:tabs>
          <w:tab w:val="num" w:pos="6480"/>
        </w:tabs>
        <w:ind w:left="6480" w:hanging="360"/>
      </w:pPr>
      <w:rPr>
        <w:rFonts w:ascii="Arial" w:hAnsi="Arial" w:hint="default"/>
      </w:rPr>
    </w:lvl>
  </w:abstractNum>
  <w:abstractNum w:abstractNumId="32">
    <w:nsid w:val="6DFB0209"/>
    <w:multiLevelType w:val="hybridMultilevel"/>
    <w:tmpl w:val="9B546C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FE73627"/>
    <w:multiLevelType w:val="hybridMultilevel"/>
    <w:tmpl w:val="0E34508E"/>
    <w:lvl w:ilvl="0" w:tplc="C2BAFBEC">
      <w:start w:val="1"/>
      <w:numFmt w:val="bullet"/>
      <w:lvlText w:val=""/>
      <w:lvlJc w:val="left"/>
      <w:pPr>
        <w:ind w:left="360" w:hanging="360"/>
      </w:pPr>
      <w:rPr>
        <w:rFonts w:ascii="Wingdings" w:hAnsi="Wingdings" w:hint="default"/>
        <w:sz w:val="30"/>
        <w:szCs w:val="3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11B5DAA"/>
    <w:multiLevelType w:val="hybridMultilevel"/>
    <w:tmpl w:val="EDA6BF02"/>
    <w:lvl w:ilvl="0" w:tplc="A2BC9B30">
      <w:start w:val="7"/>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44F4926"/>
    <w:multiLevelType w:val="hybridMultilevel"/>
    <w:tmpl w:val="F77E4C3E"/>
    <w:lvl w:ilvl="0" w:tplc="9CAAD48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67408E7"/>
    <w:multiLevelType w:val="hybridMultilevel"/>
    <w:tmpl w:val="588A1682"/>
    <w:lvl w:ilvl="0" w:tplc="C902F1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7C982679"/>
    <w:multiLevelType w:val="hybridMultilevel"/>
    <w:tmpl w:val="7194B180"/>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CFF07B8"/>
    <w:multiLevelType w:val="hybridMultilevel"/>
    <w:tmpl w:val="96F6CF76"/>
    <w:lvl w:ilvl="0" w:tplc="76CCDC6E">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F9B3B26"/>
    <w:multiLevelType w:val="hybridMultilevel"/>
    <w:tmpl w:val="B75259F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3"/>
  </w:num>
  <w:num w:numId="2">
    <w:abstractNumId w:val="33"/>
  </w:num>
  <w:num w:numId="3">
    <w:abstractNumId w:val="7"/>
  </w:num>
  <w:num w:numId="4">
    <w:abstractNumId w:val="0"/>
  </w:num>
  <w:num w:numId="5">
    <w:abstractNumId w:val="28"/>
  </w:num>
  <w:num w:numId="6">
    <w:abstractNumId w:val="14"/>
  </w:num>
  <w:num w:numId="7">
    <w:abstractNumId w:val="35"/>
  </w:num>
  <w:num w:numId="8">
    <w:abstractNumId w:val="26"/>
  </w:num>
  <w:num w:numId="9">
    <w:abstractNumId w:val="20"/>
  </w:num>
  <w:num w:numId="10">
    <w:abstractNumId w:val="38"/>
  </w:num>
  <w:num w:numId="11">
    <w:abstractNumId w:val="37"/>
  </w:num>
  <w:num w:numId="12">
    <w:abstractNumId w:val="8"/>
  </w:num>
  <w:num w:numId="13">
    <w:abstractNumId w:val="16"/>
  </w:num>
  <w:num w:numId="14">
    <w:abstractNumId w:val="25"/>
  </w:num>
  <w:num w:numId="15">
    <w:abstractNumId w:val="6"/>
  </w:num>
  <w:num w:numId="16">
    <w:abstractNumId w:val="19"/>
  </w:num>
  <w:num w:numId="17">
    <w:abstractNumId w:val="18"/>
  </w:num>
  <w:num w:numId="18">
    <w:abstractNumId w:val="15"/>
  </w:num>
  <w:num w:numId="19">
    <w:abstractNumId w:val="21"/>
  </w:num>
  <w:num w:numId="20">
    <w:abstractNumId w:val="24"/>
  </w:num>
  <w:num w:numId="21">
    <w:abstractNumId w:val="3"/>
  </w:num>
  <w:num w:numId="22">
    <w:abstractNumId w:val="31"/>
  </w:num>
  <w:num w:numId="23">
    <w:abstractNumId w:val="32"/>
  </w:num>
  <w:num w:numId="24">
    <w:abstractNumId w:val="34"/>
  </w:num>
  <w:num w:numId="25">
    <w:abstractNumId w:val="22"/>
  </w:num>
  <w:num w:numId="26">
    <w:abstractNumId w:val="12"/>
  </w:num>
  <w:num w:numId="27">
    <w:abstractNumId w:val="30"/>
  </w:num>
  <w:num w:numId="28">
    <w:abstractNumId w:val="13"/>
  </w:num>
  <w:num w:numId="29">
    <w:abstractNumId w:val="29"/>
  </w:num>
  <w:num w:numId="30">
    <w:abstractNumId w:val="17"/>
  </w:num>
  <w:num w:numId="31">
    <w:abstractNumId w:val="5"/>
  </w:num>
  <w:num w:numId="32">
    <w:abstractNumId w:val="1"/>
  </w:num>
  <w:num w:numId="33">
    <w:abstractNumId w:val="36"/>
  </w:num>
  <w:num w:numId="34">
    <w:abstractNumId w:val="11"/>
  </w:num>
  <w:num w:numId="35">
    <w:abstractNumId w:val="4"/>
  </w:num>
  <w:num w:numId="36">
    <w:abstractNumId w:val="2"/>
  </w:num>
  <w:num w:numId="37">
    <w:abstractNumId w:val="39"/>
  </w:num>
  <w:num w:numId="38">
    <w:abstractNumId w:val="27"/>
  </w:num>
  <w:num w:numId="39">
    <w:abstractNumId w:val="9"/>
  </w:num>
  <w:num w:numId="40">
    <w:abstractNumId w:val="10"/>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hdrShapeDefaults>
    <o:shapedefaults v:ext="edit" spidmax="29698"/>
    <o:shapelayout v:ext="edit">
      <o:idmap v:ext="edit" data="1"/>
    </o:shapelayout>
  </w:hdrShapeDefaults>
  <w:footnotePr>
    <w:footnote w:id="-1"/>
    <w:footnote w:id="0"/>
  </w:footnotePr>
  <w:endnotePr>
    <w:endnote w:id="-1"/>
    <w:endnote w:id="0"/>
  </w:endnotePr>
  <w:compat/>
  <w:rsids>
    <w:rsidRoot w:val="001104DD"/>
    <w:rsid w:val="00031ACB"/>
    <w:rsid w:val="000345BB"/>
    <w:rsid w:val="0006789E"/>
    <w:rsid w:val="00095279"/>
    <w:rsid w:val="000A50FF"/>
    <w:rsid w:val="000B6004"/>
    <w:rsid w:val="000C0512"/>
    <w:rsid w:val="000C1A02"/>
    <w:rsid w:val="000F3AF2"/>
    <w:rsid w:val="001104DD"/>
    <w:rsid w:val="001234C0"/>
    <w:rsid w:val="0012359B"/>
    <w:rsid w:val="001255C4"/>
    <w:rsid w:val="00125701"/>
    <w:rsid w:val="001614FB"/>
    <w:rsid w:val="00173AFE"/>
    <w:rsid w:val="0017601A"/>
    <w:rsid w:val="001A372F"/>
    <w:rsid w:val="001D05B0"/>
    <w:rsid w:val="001E7BA9"/>
    <w:rsid w:val="00205611"/>
    <w:rsid w:val="00225D1E"/>
    <w:rsid w:val="00226B02"/>
    <w:rsid w:val="00227F1C"/>
    <w:rsid w:val="002353F7"/>
    <w:rsid w:val="00237114"/>
    <w:rsid w:val="00242AD2"/>
    <w:rsid w:val="00266424"/>
    <w:rsid w:val="002A0966"/>
    <w:rsid w:val="002F3379"/>
    <w:rsid w:val="00302D33"/>
    <w:rsid w:val="00355985"/>
    <w:rsid w:val="003A14ED"/>
    <w:rsid w:val="003A1A50"/>
    <w:rsid w:val="003A4EB2"/>
    <w:rsid w:val="003A7A42"/>
    <w:rsid w:val="003B1C45"/>
    <w:rsid w:val="003F09A0"/>
    <w:rsid w:val="004162A9"/>
    <w:rsid w:val="00425DFB"/>
    <w:rsid w:val="004520A5"/>
    <w:rsid w:val="004553C2"/>
    <w:rsid w:val="00475E39"/>
    <w:rsid w:val="00497C41"/>
    <w:rsid w:val="0052468A"/>
    <w:rsid w:val="005433F0"/>
    <w:rsid w:val="0054656B"/>
    <w:rsid w:val="00560C45"/>
    <w:rsid w:val="005D5B50"/>
    <w:rsid w:val="00605BDF"/>
    <w:rsid w:val="00614977"/>
    <w:rsid w:val="006156D4"/>
    <w:rsid w:val="00617C5D"/>
    <w:rsid w:val="006427B6"/>
    <w:rsid w:val="00650AE6"/>
    <w:rsid w:val="00686EB3"/>
    <w:rsid w:val="00687B79"/>
    <w:rsid w:val="006961E9"/>
    <w:rsid w:val="006D52BA"/>
    <w:rsid w:val="006D6548"/>
    <w:rsid w:val="006F4DE9"/>
    <w:rsid w:val="00724117"/>
    <w:rsid w:val="00734AFB"/>
    <w:rsid w:val="007A5305"/>
    <w:rsid w:val="007C2DD9"/>
    <w:rsid w:val="007D3494"/>
    <w:rsid w:val="00814DF1"/>
    <w:rsid w:val="008B5B5E"/>
    <w:rsid w:val="008B6AF0"/>
    <w:rsid w:val="008F6B56"/>
    <w:rsid w:val="00921780"/>
    <w:rsid w:val="0094647D"/>
    <w:rsid w:val="00957797"/>
    <w:rsid w:val="009875CB"/>
    <w:rsid w:val="009E2512"/>
    <w:rsid w:val="009E7A11"/>
    <w:rsid w:val="00A05EC5"/>
    <w:rsid w:val="00A31E4D"/>
    <w:rsid w:val="00A33DA9"/>
    <w:rsid w:val="00A43D35"/>
    <w:rsid w:val="00A55335"/>
    <w:rsid w:val="00A95D84"/>
    <w:rsid w:val="00AD78CE"/>
    <w:rsid w:val="00AE5F9B"/>
    <w:rsid w:val="00AF5699"/>
    <w:rsid w:val="00AF6F14"/>
    <w:rsid w:val="00B01785"/>
    <w:rsid w:val="00B24F68"/>
    <w:rsid w:val="00B358D6"/>
    <w:rsid w:val="00B43ED3"/>
    <w:rsid w:val="00B5103C"/>
    <w:rsid w:val="00B53E35"/>
    <w:rsid w:val="00B748A2"/>
    <w:rsid w:val="00C16373"/>
    <w:rsid w:val="00C465F6"/>
    <w:rsid w:val="00C5561E"/>
    <w:rsid w:val="00C708DB"/>
    <w:rsid w:val="00C876D0"/>
    <w:rsid w:val="00CA4980"/>
    <w:rsid w:val="00CB0A8E"/>
    <w:rsid w:val="00CE30E1"/>
    <w:rsid w:val="00D543C7"/>
    <w:rsid w:val="00D7287C"/>
    <w:rsid w:val="00D8547F"/>
    <w:rsid w:val="00D97B2D"/>
    <w:rsid w:val="00DB65D2"/>
    <w:rsid w:val="00DB7160"/>
    <w:rsid w:val="00E1235C"/>
    <w:rsid w:val="00E5137D"/>
    <w:rsid w:val="00E770D8"/>
    <w:rsid w:val="00EA2629"/>
    <w:rsid w:val="00EC3574"/>
    <w:rsid w:val="00ED2857"/>
    <w:rsid w:val="00ED6625"/>
    <w:rsid w:val="00F150BB"/>
    <w:rsid w:val="00F3268C"/>
    <w:rsid w:val="00F36A6F"/>
    <w:rsid w:val="00F417BC"/>
    <w:rsid w:val="00F457C4"/>
    <w:rsid w:val="00F55C31"/>
    <w:rsid w:val="00F56C08"/>
    <w:rsid w:val="00F742B4"/>
    <w:rsid w:val="00F93508"/>
    <w:rsid w:val="00FB74EA"/>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unhideWhenUsed/>
    <w:rsid w:val="00A05EC5"/>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A05EC5"/>
    <w:rPr>
      <w:color w:val="0000FF"/>
      <w:u w:val="single"/>
    </w:rPr>
  </w:style>
  <w:style w:type="paragraph" w:styleId="a6">
    <w:name w:val="List Paragraph"/>
    <w:basedOn w:val="a"/>
    <w:uiPriority w:val="34"/>
    <w:qFormat/>
    <w:rsid w:val="00A05EC5"/>
    <w:pPr>
      <w:ind w:left="720"/>
      <w:contextualSpacing/>
    </w:pPr>
  </w:style>
  <w:style w:type="paragraph" w:styleId="a7">
    <w:name w:val="No Spacing"/>
    <w:uiPriority w:val="1"/>
    <w:qFormat/>
    <w:rsid w:val="00A55335"/>
    <w:pPr>
      <w:bidi/>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254049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715</TotalTime>
  <Pages>4</Pages>
  <Words>1268</Words>
  <Characters>7233</Characters>
  <Application>Microsoft Office Word</Application>
  <DocSecurity>0</DocSecurity>
  <Lines>60</Lines>
  <Paragraphs>16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المستخدم</cp:lastModifiedBy>
  <cp:revision>20</cp:revision>
  <dcterms:created xsi:type="dcterms:W3CDTF">2011-09-15T23:42:00Z</dcterms:created>
  <dcterms:modified xsi:type="dcterms:W3CDTF">2012-11-17T10:15:00Z</dcterms:modified>
</cp:coreProperties>
</file>