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C35" w:rsidRPr="002E6D89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FF0000"/>
          <w:kern w:val="24"/>
          <w:sz w:val="24"/>
          <w:szCs w:val="24"/>
        </w:rPr>
      </w:pPr>
      <w:r w:rsidRPr="002E6D89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الفصل </w:t>
      </w:r>
      <w:proofErr w:type="spellStart"/>
      <w:r w:rsidRPr="002E6D89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الأول:</w:t>
      </w:r>
      <w:proofErr w:type="spellEnd"/>
      <w:r w:rsidRPr="002E6D89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تعريف علم الاجتماع الصناعي ونشأته وتطوره  </w:t>
      </w:r>
    </w:p>
    <w:p w:rsidR="00BA7C35" w:rsidRPr="00BA7C35" w:rsidRDefault="00BA7C35" w:rsidP="00BA7C3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تمهيد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1-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تعريفات العلم ومسمياته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2-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اسباب ظهور علم الاجتماع الصناعي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3-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المراحل التطورية لعلم الاجتماع الصناعي: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المرحلة الأولى 1750-</w:t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1800م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المرحلة الثانية   1800-1850</w:t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المرحلة الثالثة 1850-</w:t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1900م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المرحلة الرابعة  1900-</w:t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1950م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المرحلة الخامسة  1950-</w:t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2000م</w:t>
      </w:r>
      <w:proofErr w:type="spellEnd"/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4-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علم الاجتماع الصناعي في الوطن العربي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خاتمة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BA7C3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</w:t>
      </w:r>
    </w:p>
    <w:p w:rsidR="00BA7C35" w:rsidRPr="00BA7C35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</w:pPr>
      <w:r w:rsidRPr="00BA7C3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</w:t>
      </w:r>
      <w:r w:rsidRPr="00BA7C35">
        <w:rPr>
          <w:rFonts w:ascii="Calibri" w:hAnsi="Times New Roman" w:cs="Calibri"/>
          <w:b/>
          <w:bCs/>
          <w:kern w:val="24"/>
          <w:sz w:val="24"/>
          <w:szCs w:val="24"/>
        </w:rPr>
        <w:t xml:space="preserve">     </w:t>
      </w:r>
      <w:r w:rsidRPr="00BA7C35">
        <w:rPr>
          <w:rFonts w:ascii="Calibri" w:hAnsi="Times New Roman" w:cs="Calibri"/>
          <w:b/>
          <w:bCs/>
          <w:kern w:val="24"/>
          <w:sz w:val="24"/>
          <w:szCs w:val="24"/>
          <w:lang w:val="en-GB"/>
        </w:rPr>
        <w:t xml:space="preserve">     </w:t>
      </w:r>
    </w:p>
    <w:p w:rsidR="00BA7C35" w:rsidRPr="002E6D89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00B050"/>
          <w:kern w:val="24"/>
          <w:sz w:val="24"/>
          <w:szCs w:val="24"/>
        </w:rPr>
      </w:pPr>
    </w:p>
    <w:p w:rsidR="00BA7C35" w:rsidRPr="002E6D89" w:rsidRDefault="00BA7C35" w:rsidP="00BA7C3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</w:pPr>
      <w:r w:rsidRPr="002E6D89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تمهيد</w:t>
      </w:r>
    </w:p>
    <w:p w:rsidR="00BA7C35" w:rsidRPr="00BA7C35" w:rsidRDefault="00BA7C35" w:rsidP="00BA7C3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مع بداية العصر الحديث ظهرت تطورات اجتماعية واقتصادية وسياسية كبيرة كان لها تأثيرها على نمط الحياة الاجتماعية وأساليب الحياة للفرد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والمجتمع،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وقد جاء هذا التطور نتيجة طبيعية من أجل :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سيطرة الإنسان على الطبيعة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تسخير العوامل البيئية لمصلحته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تحقيق حياة اجتماعية واقتصادية أفضل</w:t>
      </w:r>
    </w:p>
    <w:p w:rsidR="00BA7C35" w:rsidRPr="00BA7C35" w:rsidRDefault="00BA7C35" w:rsidP="00BA7C3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لقد ارتبط هذا التطور بمفهوم الصناعة أو التصنيع كما جاءت تسمية المجتمع الحديث نفسه باسم ”المجتمع الصناعي </w:t>
      </w:r>
      <w:r w:rsidRPr="00BA7C35">
        <w:rPr>
          <w:rFonts w:ascii="Calibri" w:hAnsi="Times New Roman" w:cs="Calibri"/>
          <w:kern w:val="24"/>
          <w:sz w:val="24"/>
          <w:szCs w:val="24"/>
        </w:rPr>
        <w:t xml:space="preserve"> </w:t>
      </w:r>
      <w:r w:rsidRPr="00BA7C35">
        <w:rPr>
          <w:rFonts w:ascii="Calibri" w:hAnsi="Times New Roman" w:cs="Calibri"/>
          <w:kern w:val="24"/>
          <w:sz w:val="24"/>
          <w:szCs w:val="24"/>
        </w:rPr>
        <w:t>“</w:t>
      </w:r>
      <w:r w:rsidRPr="00BA7C35">
        <w:rPr>
          <w:rFonts w:ascii="Calibri" w:hAnsi="Times New Roman" w:cs="Calibri"/>
          <w:kern w:val="24"/>
          <w:sz w:val="24"/>
          <w:szCs w:val="24"/>
        </w:rPr>
        <w:t>Industrial Society</w:t>
      </w:r>
      <w:r w:rsidRPr="00BA7C35">
        <w:rPr>
          <w:rFonts w:ascii="Calibri" w:hAnsi="Arial" w:cs="Arial"/>
          <w:kern w:val="24"/>
          <w:sz w:val="24"/>
          <w:szCs w:val="24"/>
          <w:rtl/>
        </w:rPr>
        <w:t>0</w:t>
      </w:r>
    </w:p>
    <w:p w:rsidR="00BA7C35" w:rsidRPr="00BA7C35" w:rsidRDefault="00BA7C35" w:rsidP="00BA7C3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>أدت الصناعة إلى ما يلي :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تغير نمط الانتاج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تغير نمط الحياة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ظهور طبقات جديدة</w:t>
      </w:r>
    </w:p>
    <w:p w:rsidR="00BA7C35" w:rsidRPr="00BA7C35" w:rsidRDefault="00BA7C35" w:rsidP="00BA7C3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صاحب ظهور المجتمع الصناعي تطور في مجال العلوم الطبيعية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والإنسانية0</w:t>
      </w:r>
      <w:proofErr w:type="spellEnd"/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 w:hint="cs"/>
          <w:kern w:val="24"/>
          <w:sz w:val="24"/>
          <w:szCs w:val="24"/>
          <w:rtl/>
        </w:rPr>
      </w:pPr>
    </w:p>
    <w:p w:rsidR="00BA7C35" w:rsidRPr="00BA7C35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4"/>
          <w:szCs w:val="24"/>
        </w:rPr>
      </w:pP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proofErr w:type="spellStart"/>
      <w:r w:rsidRPr="002E6D89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1-</w:t>
      </w:r>
      <w:proofErr w:type="spellEnd"/>
      <w:r w:rsidRPr="002E6D89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تعريف العلم ومسمياته:</w:t>
      </w:r>
    </w:p>
    <w:p w:rsidR="00BA7C35" w:rsidRPr="00BA7C35" w:rsidRDefault="00BA7C35" w:rsidP="00BA7C3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تعددت تعريفات علم الاجتماع الصناعي حسب :  اهتمامات العلماء وكذلك حسب تخصصاتهم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الدقيقة0</w:t>
      </w:r>
      <w:proofErr w:type="spellEnd"/>
    </w:p>
    <w:p w:rsidR="00BA7C35" w:rsidRPr="00BA7C35" w:rsidRDefault="00BA7C35" w:rsidP="00BA7C3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>ارتبط تحديد مفاهيم وتعريفات علم الاجتماع الصناعي بطبيعة الانساق الاجتماعية الموجودة في المجتمع الحديث وخاصة النسق الاقتصادي والذي يرتبط بعلاقة وثيقة بالأنساق الأخرى 0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B050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1-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اميتاي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اتزيوني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: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 </w:t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”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العلم الذي يجب فهمه باعتباره أحد فروع علم اجتماع التنظيم </w:t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”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 وهذا يعني إظهار مدى اهتمام الباحثين بدراسة التنظيمات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الصناعية0</w:t>
      </w:r>
      <w:proofErr w:type="spellEnd"/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B050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2-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بندكس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: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ab/>
        <w:t xml:space="preserve">”العلم الذي يهتم بدراسة مؤسسات العمل وما يوجد </w:t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بها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من جماعات وأدوار وعلاقات </w:t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متعددة“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  <w:t>وهذا يعني أنه قد أكد على: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المؤسسات أو التنظيمات الصناعية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الأفراد والجماعات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طبيعة العلاقات والأدوار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علاقات المؤسسات الصناعية بالمجتمع المحلي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kern w:val="24"/>
          <w:sz w:val="24"/>
          <w:szCs w:val="24"/>
          <w:rtl/>
        </w:rPr>
      </w:pPr>
    </w:p>
    <w:p w:rsidR="00BA7C35" w:rsidRPr="00BA7C35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4"/>
          <w:szCs w:val="24"/>
        </w:rPr>
      </w:pP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color w:val="00B050"/>
          <w:kern w:val="24"/>
          <w:sz w:val="24"/>
          <w:szCs w:val="24"/>
          <w:rtl/>
        </w:rPr>
      </w:pP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lastRenderedPageBreak/>
        <w:t>3-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ليبتن:</w:t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2E6D89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 xml:space="preserve"> </w:t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”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العلم الذي يهتم بدراسة النسق الاجتماعي للمصنع وتحليل المؤثرات الخارجية على هذا المصنع”  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وهذا يعني أنه اتفق مع تعريف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اتزيوني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السابق من حيث التركيز على دراسة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المصنع0</w:t>
      </w:r>
      <w:proofErr w:type="spellEnd"/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B050"/>
          <w:kern w:val="24"/>
          <w:sz w:val="24"/>
          <w:szCs w:val="24"/>
          <w:rtl/>
        </w:rPr>
      </w:pP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4-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يوجين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شنايدر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: </w:t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”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هو ميدان العلاقات الاجتماعية الذي يدخل فيه الأفراد عن طريق اشتراكهم في عملية الانتاج الصناعي“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وهذا يعني تأكيده على أهمية العلم وأنه ميدان للعلاقات الاجتماعية نتيجة تفاعل الأفراد وتعاونهم في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العمل،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وهو يتفق مع تأكيدات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بندكس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الأربعة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السابقة0</w:t>
      </w:r>
      <w:proofErr w:type="spellEnd"/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5-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ميللر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وفورم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>:</w:t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ab/>
        <w:t>”العلم الذي يهتم بدراسة التكيف الاجتماعي لحياة العمل والعوامل الاجتماعية في العمل ومؤسساته“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ويؤكد الباحثان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على“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 أهمية التوافق الاجتماعي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وكذلك على طبيعة وأنواع مؤسسات العمل </w:t>
      </w:r>
    </w:p>
    <w:p w:rsidR="00BA7C35" w:rsidRPr="00BA7C35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4"/>
          <w:szCs w:val="24"/>
        </w:rPr>
      </w:pPr>
    </w:p>
    <w:p w:rsidR="00BA7C35" w:rsidRPr="002E6D89" w:rsidRDefault="002E6D89" w:rsidP="002E6D8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color w:val="0070C0"/>
          <w:kern w:val="24"/>
          <w:sz w:val="24"/>
          <w:szCs w:val="24"/>
          <w:rtl/>
        </w:rPr>
      </w:pPr>
      <w:proofErr w:type="spellStart"/>
      <w:r>
        <w:rPr>
          <w:rFonts w:ascii="Calibri" w:hAnsi="Arial" w:cs="Arial" w:hint="cs"/>
          <w:color w:val="00B050"/>
          <w:kern w:val="24"/>
          <w:sz w:val="24"/>
          <w:szCs w:val="24"/>
          <w:rtl/>
        </w:rPr>
        <w:t>6</w:t>
      </w:r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هيلين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بييم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:</w:t>
      </w: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2E6D89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>”العلم الذي يدرس العلاقات الاجتماعية ومدى تأثيرها وتأثرها بالنشاط الاقتصادي“</w:t>
      </w:r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وهذا يعني أنها اكدت على توسيع مفهوم النشاط الصناعي ليشمل النشاط الاقتصادي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ككل،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وهي تتفق مع ما توصل إليه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ميللر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وفورم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في تأكيدهما على مؤسسات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العمل0</w:t>
      </w:r>
      <w:proofErr w:type="spellEnd"/>
    </w:p>
    <w:p w:rsidR="00BA7C35" w:rsidRPr="00BA7C35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7-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جيسبرت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>:</w:t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”هو نوع من التطبيق والتحليل السوسيولوجي على واقع مشكلات الصناعة“</w:t>
      </w:r>
    </w:p>
    <w:p w:rsidR="00BA7C35" w:rsidRPr="00BA7C35" w:rsidRDefault="00BA7C35" w:rsidP="002E6D8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وهذا يعني تأكيده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على“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أهمية النظريات الاجتماعية في دراسة مشكلات الصناعة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أهمية البيئة الخارجية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="002E6D89">
        <w:rPr>
          <w:rFonts w:ascii="Calibri" w:hAnsi="Arial" w:cs="Arial" w:hint="cs"/>
          <w:kern w:val="24"/>
          <w:sz w:val="24"/>
          <w:szCs w:val="24"/>
          <w:rtl/>
        </w:rPr>
        <w:t>_</w:t>
      </w: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العوامل الاجتماعية والثقافية  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="002E6D89">
        <w:rPr>
          <w:rFonts w:ascii="Calibri" w:hAnsi="Arial" w:cs="Arial" w:hint="cs"/>
          <w:kern w:val="24"/>
          <w:sz w:val="24"/>
          <w:szCs w:val="24"/>
          <w:rtl/>
        </w:rPr>
        <w:t>_</w:t>
      </w:r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العلاقات الإنسانية والصناعية      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="002E6D89">
        <w:rPr>
          <w:rFonts w:ascii="Calibri" w:hAnsi="Arial" w:cs="Arial" w:hint="cs"/>
          <w:kern w:val="24"/>
          <w:sz w:val="24"/>
          <w:szCs w:val="24"/>
          <w:rtl/>
        </w:rPr>
        <w:t>_</w:t>
      </w:r>
      <w:r w:rsidRPr="00BA7C35">
        <w:rPr>
          <w:rFonts w:ascii="Calibri" w:hAnsi="Arial" w:cs="Arial"/>
          <w:kern w:val="24"/>
          <w:sz w:val="24"/>
          <w:szCs w:val="24"/>
          <w:rtl/>
        </w:rPr>
        <w:t>التنظيم الرسمي وغير الرسمي</w:t>
      </w:r>
    </w:p>
    <w:p w:rsidR="00BA7C35" w:rsidRPr="00BA7C35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4"/>
          <w:szCs w:val="24"/>
        </w:rPr>
      </w:pP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color w:val="00B050"/>
          <w:kern w:val="24"/>
          <w:sz w:val="24"/>
          <w:szCs w:val="24"/>
          <w:rtl/>
        </w:rPr>
      </w:pPr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ab/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8-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 xml:space="preserve"> تعريف </w:t>
      </w:r>
      <w:proofErr w:type="spellStart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موتز</w:t>
      </w:r>
      <w:proofErr w:type="spellEnd"/>
      <w:r w:rsidRPr="002E6D89">
        <w:rPr>
          <w:rFonts w:ascii="Calibri" w:hAnsi="Arial" w:cs="Arial"/>
          <w:color w:val="00B050"/>
          <w:kern w:val="24"/>
          <w:sz w:val="24"/>
          <w:szCs w:val="24"/>
          <w:rtl/>
        </w:rPr>
        <w:t>:</w:t>
      </w:r>
    </w:p>
    <w:p w:rsidR="00BA7C35" w:rsidRPr="002E6D89" w:rsidRDefault="00BA7C35" w:rsidP="00BA7C3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proofErr w:type="spellStart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”</w:t>
      </w:r>
      <w:proofErr w:type="spellEnd"/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هو تطبيق المنهج السوسيولوجي على الصناعة“</w:t>
      </w: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ab/>
      </w: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ab/>
      </w: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ab/>
      </w:r>
    </w:p>
    <w:p w:rsidR="00BA7C35" w:rsidRPr="002E6D89" w:rsidRDefault="00BA7C35" w:rsidP="002E6D8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ab/>
        <w:t xml:space="preserve">وهذا يعني تأكيده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على: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</w:t>
      </w:r>
      <w:proofErr w:type="spellStart"/>
      <w:r w:rsidRPr="00BA7C35">
        <w:rPr>
          <w:rFonts w:ascii="Calibri" w:hAnsi="Arial" w:cs="Arial"/>
          <w:kern w:val="24"/>
          <w:sz w:val="24"/>
          <w:szCs w:val="24"/>
          <w:rtl/>
        </w:rPr>
        <w:t>-</w:t>
      </w:r>
      <w:proofErr w:type="spellEnd"/>
      <w:r w:rsidRPr="00BA7C35">
        <w:rPr>
          <w:rFonts w:ascii="Calibri" w:hAnsi="Arial" w:cs="Arial"/>
          <w:kern w:val="24"/>
          <w:sz w:val="24"/>
          <w:szCs w:val="24"/>
          <w:rtl/>
        </w:rPr>
        <w:t xml:space="preserve"> الجانب التطبيقي لعلم الاجتماع الصناعي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  <w:r w:rsidR="002E6D89">
        <w:rPr>
          <w:rFonts w:ascii="Calibri" w:hAnsi="Arial" w:cs="Arial" w:hint="cs"/>
          <w:kern w:val="24"/>
          <w:sz w:val="24"/>
          <w:szCs w:val="24"/>
          <w:rtl/>
        </w:rPr>
        <w:t>_</w:t>
      </w:r>
      <w:r w:rsidRPr="00BA7C35">
        <w:rPr>
          <w:rFonts w:ascii="Calibri" w:hAnsi="Arial" w:cs="Arial"/>
          <w:kern w:val="24"/>
          <w:sz w:val="24"/>
          <w:szCs w:val="24"/>
          <w:rtl/>
        </w:rPr>
        <w:t>وكذلك الاهتمام بالجانب النظري للعلم</w:t>
      </w:r>
    </w:p>
    <w:p w:rsidR="00BA7C35" w:rsidRPr="002E6D89" w:rsidRDefault="00BA7C35" w:rsidP="00BA7C3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2E6D89">
        <w:rPr>
          <w:rFonts w:ascii="Calibri" w:hAnsi="Arial" w:cs="Arial"/>
          <w:color w:val="0070C0"/>
          <w:kern w:val="24"/>
          <w:sz w:val="24"/>
          <w:szCs w:val="24"/>
          <w:rtl/>
        </w:rPr>
        <w:t>وخلاصة القول يمكن أن نشير إلى أن معظم التعريفات السابقة تؤكد على ما يلي:</w:t>
      </w:r>
    </w:p>
    <w:p w:rsidR="00BA7C35" w:rsidRPr="00BA7C35" w:rsidRDefault="00BA7C35" w:rsidP="00BA7C3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>ضرورة جعل علم الاجتماع الصناعي علم تطبيقي وخاصة أن المصنع كان من أهم المؤسسات الاجتماعية التي انتشرت في المجتمع الصناعي</w:t>
      </w:r>
    </w:p>
    <w:p w:rsidR="00BA7C35" w:rsidRPr="00BA7C35" w:rsidRDefault="00BA7C35" w:rsidP="00BA7C3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BA7C35">
        <w:rPr>
          <w:rFonts w:ascii="Calibri" w:hAnsi="Arial" w:cs="Arial"/>
          <w:kern w:val="24"/>
          <w:sz w:val="24"/>
          <w:szCs w:val="24"/>
          <w:rtl/>
        </w:rPr>
        <w:t>ان المجتمع الحديث يمكن تسميته بالمجتمع الصناعي</w:t>
      </w:r>
      <w:r w:rsidRPr="00BA7C35">
        <w:rPr>
          <w:rFonts w:ascii="Calibri" w:hAnsi="Arial" w:cs="Arial"/>
          <w:kern w:val="24"/>
          <w:sz w:val="24"/>
          <w:szCs w:val="24"/>
          <w:rtl/>
        </w:rPr>
        <w:tab/>
      </w:r>
    </w:p>
    <w:p w:rsidR="00BA7C35" w:rsidRPr="00BA7C35" w:rsidRDefault="00BA7C35" w:rsidP="00BA7C3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981152" w:rsidRDefault="002E6D8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تمت بحمد الله </w:t>
      </w:r>
    </w:p>
    <w:p w:rsidR="002E6D89" w:rsidRPr="00BA7C35" w:rsidRDefault="002E6D89">
      <w:pPr>
        <w:rPr>
          <w:rFonts w:hint="cs"/>
          <w:sz w:val="24"/>
          <w:szCs w:val="24"/>
        </w:rPr>
      </w:pPr>
    </w:p>
    <w:sectPr w:rsidR="002E6D89" w:rsidRPr="00BA7C35" w:rsidSect="00DE13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202" w:rsidRDefault="00101202" w:rsidP="002E6D89">
      <w:pPr>
        <w:spacing w:after="0" w:line="240" w:lineRule="auto"/>
      </w:pPr>
      <w:r>
        <w:separator/>
      </w:r>
    </w:p>
  </w:endnote>
  <w:endnote w:type="continuationSeparator" w:id="0">
    <w:p w:rsidR="00101202" w:rsidRDefault="00101202" w:rsidP="002E6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D89" w:rsidRDefault="002E6D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30825"/>
      <w:docPartObj>
        <w:docPartGallery w:val="Page Numbers (Bottom of Page)"/>
        <w:docPartUnique/>
      </w:docPartObj>
    </w:sdtPr>
    <w:sdtContent>
      <w:p w:rsidR="002E6D89" w:rsidRDefault="002E6D89">
        <w:pPr>
          <w:pStyle w:val="a4"/>
          <w:jc w:val="right"/>
        </w:pPr>
        <w:fldSimple w:instr=" PAGE   \* MERGEFORMAT ">
          <w:r w:rsidRPr="002E6D89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2E6D89" w:rsidRDefault="002E6D8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D89" w:rsidRDefault="002E6D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202" w:rsidRDefault="00101202" w:rsidP="002E6D89">
      <w:pPr>
        <w:spacing w:after="0" w:line="240" w:lineRule="auto"/>
      </w:pPr>
      <w:r>
        <w:separator/>
      </w:r>
    </w:p>
  </w:footnote>
  <w:footnote w:type="continuationSeparator" w:id="0">
    <w:p w:rsidR="00101202" w:rsidRDefault="00101202" w:rsidP="002E6D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D89" w:rsidRDefault="002E6D8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D89" w:rsidRDefault="002E6D8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D89" w:rsidRDefault="002E6D8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68C524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40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0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0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0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7C35"/>
    <w:rsid w:val="00002BAE"/>
    <w:rsid w:val="000B07C9"/>
    <w:rsid w:val="000D582E"/>
    <w:rsid w:val="00101202"/>
    <w:rsid w:val="001717B9"/>
    <w:rsid w:val="002E6D89"/>
    <w:rsid w:val="00353679"/>
    <w:rsid w:val="004F3415"/>
    <w:rsid w:val="00527CF5"/>
    <w:rsid w:val="00981152"/>
    <w:rsid w:val="009C21C1"/>
    <w:rsid w:val="00A3321E"/>
    <w:rsid w:val="00B43A57"/>
    <w:rsid w:val="00BA7C35"/>
    <w:rsid w:val="00CA2A1C"/>
    <w:rsid w:val="00EE1A81"/>
    <w:rsid w:val="00F54F4A"/>
    <w:rsid w:val="00F9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6D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E6D89"/>
  </w:style>
  <w:style w:type="paragraph" w:styleId="a4">
    <w:name w:val="footer"/>
    <w:basedOn w:val="a"/>
    <w:link w:val="Char0"/>
    <w:uiPriority w:val="99"/>
    <w:unhideWhenUsed/>
    <w:rsid w:val="002E6D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E6D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490</Words>
  <Characters>2798</Characters>
  <Application>Microsoft Office Word</Application>
  <DocSecurity>0</DocSecurity>
  <Lines>23</Lines>
  <Paragraphs>6</Paragraphs>
  <ScaleCrop>false</ScaleCrop>
  <Company>By DR.Ahmed Saker</Company>
  <LinksUpToDate>false</LinksUpToDate>
  <CharactersWithSpaces>3282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4</cp:revision>
  <dcterms:created xsi:type="dcterms:W3CDTF">2013-04-16T16:11:00Z</dcterms:created>
  <dcterms:modified xsi:type="dcterms:W3CDTF">2013-04-16T19:57:00Z</dcterms:modified>
</cp:coreProperties>
</file>