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03F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مراجعه </w:t>
      </w:r>
      <w:proofErr w:type="spellStart"/>
      <w:r w:rsidRPr="00FA7847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مهمه</w:t>
      </w:r>
      <w:proofErr w:type="spellEnd"/>
      <w:r w:rsidRPr="00FA7847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وجت في اختبار المستوي الماضي </w:t>
      </w:r>
    </w:p>
    <w:p w:rsidR="00FA7847" w:rsidRPr="00FA7847" w:rsidRDefault="00FA7847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36 سؤال 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/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تعريفات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الإرشاد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عملية واعية مستمرة بناءة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ومخططة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2/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ـ حديث بين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اثنين حول مشكلة ذات أهمية معينة بالنسبة لأحدهما .(وهذا تحديد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قاصر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>)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3/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ـ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أبرز غايات الإرشاد والتوجيه مساعدة الفرد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على التكيف مع نفسه وبيئته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4/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هناك أمران ضاران في عمل المرشد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: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Arial" w:eastAsia="Times New Roman" w:hAnsi="Arial" w:cs="Arial"/>
          <w:color w:val="000000"/>
          <w:sz w:val="28"/>
          <w:szCs w:val="28"/>
        </w:rPr>
        <w:t xml:space="preserve">•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الحزم الشديد غي فرض آرائه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Arial" w:eastAsia="Times New Roman" w:hAnsi="Arial" w:cs="Arial"/>
          <w:color w:val="000000"/>
          <w:sz w:val="28"/>
          <w:szCs w:val="28"/>
        </w:rPr>
        <w:t xml:space="preserve">•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الإدعاء بمعرفة وعلم كل شيء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5/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ينصح المربون بإتباع الخطوات التالية في حل النزاعات أو تفاديها على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الأقل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: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ـ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تدريب الطفل على الحديث بصوت منخفض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ـ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توضيح أسباب غضب الأهل وسماع الطفل وعدم مقاطعته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ـ طلب الرأي من الطفل وإشراكه في الحل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6/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أهم ما يجب على الموجه عمله في المدرسة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:</w:t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ـ إعداد الخطط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لجمع المعلومات . ـ توجيه المدرسين وتزويدهم بالأبحاث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ـ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تبصير الأهل بالأمور الضارة بصحة نفسية أبنائهم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7/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بعض الأخطاء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الواجب تجنبها في عملية الإرشاد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: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النصح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Arial" w:eastAsia="Times New Roman" w:hAnsi="Arial" w:cs="Arial"/>
          <w:color w:val="C00000"/>
          <w:sz w:val="28"/>
          <w:szCs w:val="28"/>
        </w:rPr>
        <w:t xml:space="preserve">• </w:t>
      </w:r>
      <w:r w:rsidRPr="00FA7847">
        <w:rPr>
          <w:rFonts w:ascii="+mj-ea" w:eastAsia="Times New Roman" w:hAnsi="+mj-ea" w:cs="Times New Roman"/>
          <w:color w:val="C00000"/>
          <w:sz w:val="28"/>
          <w:szCs w:val="28"/>
        </w:rPr>
        <w:t xml:space="preserve">8/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فالإرشاد من العلوم التطبيقية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 xml:space="preserve">وينتمي إلى تخصصات مهن المساعدة مثل علم النفس </w:t>
      </w:r>
      <w:proofErr w:type="spellStart"/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العيادي</w:t>
      </w:r>
      <w:proofErr w:type="spellEnd"/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 xml:space="preserve"> والطب النفسي والخدمة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الاجتماعية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Arial" w:eastAsia="Times New Roman" w:hAnsi="Arial" w:cs="Arial"/>
          <w:color w:val="C00000"/>
          <w:sz w:val="28"/>
          <w:szCs w:val="28"/>
        </w:rPr>
        <w:t xml:space="preserve">•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وتشترك هذه التخصصات في الخصائص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التالية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>: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1.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إن السلوك سبب ويمكن تعديله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2.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غايتها مساعدة الأفراد ليصبحوا أكثر فعالية وأكثر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توافق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>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3.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تستخدم العلاقة المهنية كوسيلة لتقديم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العون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>.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Arial" w:eastAsia="Times New Roman" w:hAnsi="Arial" w:cs="Arial"/>
          <w:color w:val="000000"/>
          <w:sz w:val="28"/>
          <w:szCs w:val="28"/>
        </w:rPr>
        <w:t xml:space="preserve">•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9/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وظيفة الإحساس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: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قياس الحالة الانفعالية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.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 xml:space="preserve">وهي الاستجابات الإرادية التي يقوم </w:t>
      </w:r>
      <w:proofErr w:type="spellStart"/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بها</w:t>
      </w:r>
      <w:proofErr w:type="spellEnd"/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 xml:space="preserve"> الفرد دون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أن ترتبط بمثير معين في بيئته الخارجية وهو الأعظم من النشاط الإنساني مثل حمل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الأثقال و كتابة القصائد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السلوك الإجرائي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11/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رابعا : العلاج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العقلاني الانفعالي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مساعدة العميل على تعديل أفكاره الغير عقلانية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: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الخطوة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الثالثة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12/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مفاهيم أساسية للعلاج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الأسري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>: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مفهوم الاتصال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مفهوم تعديل وبناء القيم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مفهوم تغيير البناء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الأسري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>3/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لابد للأخصائي من أن يبدأ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أولاً بمساعدة الطالب على إدراك مشكلته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والاعتراف </w:t>
      </w:r>
      <w:proofErr w:type="spellStart"/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بها</w:t>
      </w:r>
      <w:proofErr w:type="spellEnd"/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ويكون بمحاولة إقناع الطالب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بمشكلته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>14 /</w:t>
      </w:r>
      <w:r w:rsidRPr="00FA7847">
        <w:rPr>
          <w:rFonts w:ascii="Calibri" w:eastAsia="Times New Roman" w:hAnsi="Calibri" w:cs="Times New Roman"/>
          <w:color w:val="C00000"/>
          <w:sz w:val="28"/>
          <w:szCs w:val="28"/>
          <w:rtl/>
        </w:rPr>
        <w:t>خطوات أسلوب إعادة البناء المعرفي مساعدته على اكتشاف وتحديد معتقداته</w:t>
      </w:r>
      <w:r w:rsidRPr="00FA7847">
        <w:rPr>
          <w:rFonts w:ascii="Calibri" w:eastAsia="Times New Roman" w:hAnsi="Calibri" w:cs="Times New Roman"/>
          <w:color w:val="C00000"/>
          <w:sz w:val="28"/>
          <w:szCs w:val="28"/>
        </w:rPr>
        <w:t xml:space="preserve"> </w:t>
      </w:r>
      <w:r w:rsidRPr="00FA7847">
        <w:rPr>
          <w:rFonts w:ascii="Calibri" w:eastAsia="Times New Roman" w:hAnsi="Calibri" w:cs="Times New Roman"/>
          <w:color w:val="C00000"/>
          <w:sz w:val="28"/>
          <w:szCs w:val="28"/>
          <w:rtl/>
        </w:rPr>
        <w:t>الخاطئة وأنماط سلوكه التي تسبب مشكلاته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الخطوة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الثانية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Calibri" w:eastAsia="Times New Roman" w:hAnsi="Calibri" w:cs="Times New Roman"/>
          <w:color w:val="C00000"/>
          <w:sz w:val="28"/>
          <w:szCs w:val="28"/>
        </w:rPr>
        <w:t xml:space="preserve">15 / </w:t>
      </w:r>
      <w:r w:rsidRPr="00FA7847">
        <w:rPr>
          <w:rFonts w:ascii="Calibri" w:eastAsia="Times New Roman" w:hAnsi="Calibri" w:cs="Times New Roman"/>
          <w:color w:val="C00000"/>
          <w:sz w:val="28"/>
          <w:szCs w:val="28"/>
          <w:rtl/>
        </w:rPr>
        <w:t xml:space="preserve">بعض النماذج لأفكار و </w:t>
      </w:r>
      <w:proofErr w:type="spellStart"/>
      <w:r w:rsidRPr="00FA7847">
        <w:rPr>
          <w:rFonts w:ascii="Calibri" w:eastAsia="Times New Roman" w:hAnsi="Calibri" w:cs="Times New Roman"/>
          <w:color w:val="C00000"/>
          <w:sz w:val="28"/>
          <w:szCs w:val="28"/>
          <w:rtl/>
        </w:rPr>
        <w:t>إدراكات</w:t>
      </w:r>
      <w:proofErr w:type="spellEnd"/>
      <w:r w:rsidRPr="00FA7847">
        <w:rPr>
          <w:rFonts w:ascii="Calibri" w:eastAsia="Times New Roman" w:hAnsi="Calibri" w:cs="Times New Roman"/>
          <w:color w:val="C00000"/>
          <w:sz w:val="28"/>
          <w:szCs w:val="28"/>
          <w:rtl/>
        </w:rPr>
        <w:t xml:space="preserve"> معرفية</w:t>
      </w:r>
      <w:r w:rsidRPr="00FA7847">
        <w:rPr>
          <w:rFonts w:ascii="Calibri" w:eastAsia="Times New Roman" w:hAnsi="Calibri" w:cs="Times New Roman"/>
          <w:color w:val="C00000"/>
          <w:sz w:val="28"/>
          <w:szCs w:val="28"/>
        </w:rPr>
        <w:t xml:space="preserve"> </w:t>
      </w:r>
      <w:r w:rsidRPr="00FA7847">
        <w:rPr>
          <w:rFonts w:ascii="Calibri" w:eastAsia="Times New Roman" w:hAnsi="Calibri" w:cs="Times New Roman"/>
          <w:color w:val="C00000"/>
          <w:sz w:val="28"/>
          <w:szCs w:val="28"/>
          <w:rtl/>
        </w:rPr>
        <w:t>خاطئة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الكل أو لا شيء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التعميم المبالغ فيه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عدم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توظيف الإيجابيات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16/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أسلوب من أساليب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التعديل السلوكي الذي لا يعبر عن إحداث ألم للعميل و لكن يهدف إلى تعريف العميل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بالنتائج السلبية التي يتعرض لها العميل نتيجة قيامه بسلوك غير مرغوب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فيه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العقاب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17/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تركز على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تزويد العميل بالمعلومات و التوجهات العامة نحو طبيعة أداء المهام و لكنها لا توضح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له تماما ما الذي يجب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ان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 يقوم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به</w:t>
      </w:r>
      <w:proofErr w:type="spellEnd"/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المهام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العامة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18 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في هذا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الأسلوب يضع الأخصائي نموذجا للسلوك المرتبط بأداء المهام أو قد يطلب من العميل أن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يجرب ما سوف يقوله أو يفعله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الممارسة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000000"/>
          <w:sz w:val="28"/>
          <w:szCs w:val="28"/>
          <w:rtl/>
        </w:rPr>
        <w:t>بالمحاكاة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19/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و قد حدد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البعض وظائف الذات فيما يلي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اختبار الواقع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الحكم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عمليات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التفكير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20/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تشير إلى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مجموعة من الأدوار التي ترتبط بمركز اجتماعي معين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منظومة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الأدوار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21/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مستويات العلاج الأسري وفي هذه المرحلة يتم التركيز على العمل مع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الأسرة ككل وليس الشخص صاحب المشكلة الذي أتت من أجلة العلاج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مرحلة وسط العلاج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22/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أساليب العلاج الأسري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: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1-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الاستخدام الفعال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لقنوات الاتصال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2-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تغيير البناء الأسري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3-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تغيير القيم والعادات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23 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يرى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جلايسر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 أنها تتميز بقدر كبير من الواقعية والقدرة على التطبيق ومواجهة مشكلات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العملاء بقدر كبير من الفاعلية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>.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العلاج الواقعي</w:t>
      </w:r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lastRenderedPageBreak/>
        <w:t xml:space="preserve">23 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يؤكد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العلاج الواقعي على ضرورة مساعدة العملاء على أن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يعرفوا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أنفسهم كأفراد لهم أهمية واستقلالية وفردية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7030A0"/>
          <w:sz w:val="28"/>
          <w:szCs w:val="28"/>
        </w:rPr>
        <w:t>: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الدافعية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24 /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يذهب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جلاسر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الى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 انه ليس بمقدور أحد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ان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يكسب ذاتية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ناجحه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 دون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ان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 يكون واعيا بسلوكه ويقوم فكرة العلاج الواقعي على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ان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الافراد</w:t>
      </w:r>
      <w:proofErr w:type="spellEnd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 xml:space="preserve"> لديهم سيطرة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proofErr w:type="spellStart"/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محدوده</w:t>
      </w:r>
      <w:proofErr w:type="spellEnd"/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على مشاعرهم</w:t>
      </w:r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proofErr w:type="spellStart"/>
      <w:r w:rsidRPr="00FA7847">
        <w:rPr>
          <w:rFonts w:ascii="Times New Roman" w:eastAsia="Times New Roman" w:hAnsi="Times New Roman" w:cs="Times New Roman"/>
          <w:color w:val="C00000"/>
          <w:sz w:val="28"/>
          <w:szCs w:val="28"/>
          <w:rtl/>
        </w:rPr>
        <w:t>واحاسيسهم</w:t>
      </w:r>
      <w:proofErr w:type="spellEnd"/>
    </w:p>
    <w:p w:rsidR="0032603F" w:rsidRPr="00FA7847" w:rsidRDefault="0032603F" w:rsidP="0032603F">
      <w:pPr>
        <w:spacing w:after="36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7847">
        <w:rPr>
          <w:rFonts w:ascii="+mj-ea" w:eastAsia="Times New Roman" w:hAnsi="+mj-ea" w:cs="Times New Roman"/>
          <w:color w:val="C00000"/>
          <w:sz w:val="28"/>
          <w:szCs w:val="28"/>
        </w:rPr>
        <w:t xml:space="preserve">25 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هي كل ما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يجري داخل الفرد ويكون قائما في الوعي وتتسع لتشمل الأفكار والمشاعر والحاجات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والتطورات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الخبرة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26 /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إزالة الضغوط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  <w:rtl/>
        </w:rPr>
        <w:t>النفسية</w:t>
      </w:r>
      <w:r w:rsidRPr="00FA7847">
        <w:rPr>
          <w:rFonts w:ascii="+mn-ea" w:eastAsia="Times New Roman" w:hAnsi="+mn-ea" w:cs="Times New Roman"/>
          <w:color w:val="C00000"/>
          <w:sz w:val="28"/>
          <w:szCs w:val="28"/>
        </w:rPr>
        <w:t xml:space="preserve"> :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3-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كبح القلق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2-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استفزاز القلق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1- 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الإفراغ الوجداني</w:t>
      </w:r>
      <w:r w:rsidRPr="00FA7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FF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الواجب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الاول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/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الأرشاد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والتوجية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الاجتماعي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FF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0000FF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FF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علاقة بين شخصين احدهما يطلب </w:t>
      </w:r>
      <w:proofErr w:type="spellStart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المساعده</w:t>
      </w:r>
      <w:proofErr w:type="spellEnd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والاخر</w:t>
      </w:r>
      <w:proofErr w:type="spellEnd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مدرب</w:t>
      </w: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ومتخصص في تقديمها</w:t>
      </w: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</w:rPr>
        <w:t>....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1-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العلاج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000080"/>
          <w:sz w:val="28"/>
          <w:szCs w:val="28"/>
        </w:rPr>
        <w:lastRenderedPageBreak/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2- 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العلاج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والارشاد</w:t>
      </w:r>
      <w:proofErr w:type="spellEnd"/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3-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الارشاد</w:t>
      </w:r>
      <w:proofErr w:type="spellEnd"/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4-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العلاقة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المهنية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00008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من </w:t>
      </w:r>
      <w:proofErr w:type="spellStart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اهداف</w:t>
      </w:r>
      <w:proofErr w:type="spellEnd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الارشاد</w:t>
      </w:r>
      <w:proofErr w:type="spellEnd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الاجتماعي</w:t>
      </w: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</w:rPr>
        <w:t>: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1-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ازالة</w:t>
      </w:r>
      <w:proofErr w:type="spellEnd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 xml:space="preserve"> حدة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الضغوط الخارجية على المسترشد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2-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علاج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المشكلات الذاتية للمسترشد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3- 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مساعدة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المسترشد على مواجهة المشكلات التي تعوقه عن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اداء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ادواره</w:t>
      </w:r>
      <w:proofErr w:type="spellEnd"/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4-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كل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ماسبق</w:t>
      </w:r>
      <w:proofErr w:type="spellEnd"/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00008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لا خلاف في</w:t>
      </w: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الهدف بين مصطلح العلاج </w:t>
      </w:r>
      <w:proofErr w:type="spellStart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والارشاد</w:t>
      </w:r>
      <w:proofErr w:type="spellEnd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انما</w:t>
      </w:r>
      <w:proofErr w:type="spellEnd"/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الخلاف في</w:t>
      </w: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</w:rPr>
        <w:t xml:space="preserve"> ....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80"/>
          <w:sz w:val="28"/>
          <w:szCs w:val="28"/>
        </w:rPr>
        <w:t>1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الرؤية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2-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الوجهه</w:t>
      </w:r>
      <w:proofErr w:type="spellEnd"/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3-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الشدة</w:t>
      </w:r>
    </w:p>
    <w:p w:rsidR="0032603F" w:rsidRPr="00FA7847" w:rsidRDefault="0032603F" w:rsidP="0032603F">
      <w:pPr>
        <w:spacing w:after="240" w:line="240" w:lineRule="auto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8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4- 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الدرجة</w:t>
      </w:r>
    </w:p>
    <w:p w:rsidR="004E6510" w:rsidRPr="00FA7847" w:rsidRDefault="0032603F">
      <w:pPr>
        <w:rPr>
          <w:sz w:val="28"/>
          <w:szCs w:val="28"/>
          <w:rtl/>
        </w:rPr>
      </w:pP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>الواجب الثاني</w:t>
      </w:r>
      <w:r w:rsidRPr="00FA7847">
        <w:rPr>
          <w:rFonts w:ascii="Arial" w:hAnsi="Arial" w:cs="Arial"/>
          <w:b/>
          <w:bCs/>
          <w:color w:val="FF0000"/>
          <w:sz w:val="28"/>
          <w:szCs w:val="28"/>
        </w:rPr>
        <w:t xml:space="preserve"> / </w:t>
      </w:r>
      <w:proofErr w:type="spellStart"/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>الأرشاد</w:t>
      </w:r>
      <w:proofErr w:type="spellEnd"/>
      <w:r w:rsidRPr="00FA7847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>والتوجية</w:t>
      </w:r>
      <w:proofErr w:type="spellEnd"/>
      <w:r w:rsidRPr="00FA7847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>الاجتماعي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lastRenderedPageBreak/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>1-</w:t>
      </w:r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عجز العميل عن تناول مشكلاته بنجاح هو</w:t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 xml:space="preserve"> </w:t>
      </w:r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عجز ذاته عن</w:t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>: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>أ‌- قيادة الشخصية قيادة</w:t>
      </w:r>
      <w:r w:rsidRPr="00FA7847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>واعيه</w:t>
      </w:r>
      <w:proofErr w:type="spellEnd"/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ب‌</w:t>
      </w:r>
      <w:r w:rsidRPr="00FA7847">
        <w:rPr>
          <w:rFonts w:ascii="Arial" w:hAnsi="Arial" w:cs="Arial"/>
          <w:b/>
          <w:bCs/>
          <w:color w:val="0000FF"/>
          <w:sz w:val="28"/>
          <w:szCs w:val="28"/>
        </w:rPr>
        <w:t xml:space="preserve">- </w:t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حل مشكلته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ت‌</w:t>
      </w:r>
      <w:r w:rsidRPr="00FA7847">
        <w:rPr>
          <w:rFonts w:ascii="Arial" w:hAnsi="Arial" w:cs="Arial"/>
          <w:b/>
          <w:bCs/>
          <w:color w:val="0000FF"/>
          <w:sz w:val="28"/>
          <w:szCs w:val="28"/>
        </w:rPr>
        <w:t xml:space="preserve">- </w:t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مواجهة عيوبه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ث‌</w:t>
      </w:r>
      <w:r w:rsidRPr="00FA7847">
        <w:rPr>
          <w:rFonts w:ascii="Arial" w:hAnsi="Arial" w:cs="Arial"/>
          <w:b/>
          <w:bCs/>
          <w:color w:val="0000FF"/>
          <w:sz w:val="28"/>
          <w:szCs w:val="28"/>
        </w:rPr>
        <w:t xml:space="preserve">- </w:t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مواجهة المواقف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>2-</w:t>
      </w:r>
      <w:proofErr w:type="spellStart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احداث</w:t>
      </w:r>
      <w:proofErr w:type="spellEnd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تعديل نسبي </w:t>
      </w:r>
      <w:proofErr w:type="spellStart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او</w:t>
      </w:r>
      <w:proofErr w:type="spellEnd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كلي في شخصية العميل دون الظروف</w:t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 xml:space="preserve"> </w:t>
      </w:r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البيئية المحيطة يحدث بشرط</w:t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>: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lastRenderedPageBreak/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أ‌- ن شخصية العميل هي </w:t>
      </w:r>
      <w:proofErr w:type="spellStart"/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المسؤله</w:t>
      </w:r>
      <w:proofErr w:type="spellEnd"/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عن حدوث</w:t>
      </w:r>
      <w:r w:rsidRPr="00FA7847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المشكلة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ب‌- وجود</w:t>
      </w:r>
      <w:r w:rsidRPr="00FA7847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ذات قوية لدى العميل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ت‌- انه يصعب التعامل مع الظروف البيئية</w:t>
      </w:r>
      <w:r w:rsidRPr="00FA7847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للعميل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>ث‌- أوج معا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>3-</w:t>
      </w:r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ينصب العلاج السلوكي (تعديل السلوك) على نوعين</w:t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 xml:space="preserve"> </w:t>
      </w:r>
      <w:proofErr w:type="spellStart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اساسيين</w:t>
      </w:r>
      <w:proofErr w:type="spellEnd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من السلوك احدهما السلوك </w:t>
      </w:r>
      <w:proofErr w:type="spellStart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الاجرائي</w:t>
      </w:r>
      <w:proofErr w:type="spellEnd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</w:t>
      </w:r>
      <w:proofErr w:type="spellStart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والاخر</w:t>
      </w:r>
      <w:proofErr w:type="spellEnd"/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هو</w:t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 xml:space="preserve"> </w:t>
      </w:r>
      <w:r w:rsidRPr="00FA7847">
        <w:rPr>
          <w:rFonts w:ascii="Arial" w:hAnsi="Arial" w:cs="Arial"/>
          <w:b/>
          <w:bCs/>
          <w:color w:val="000080"/>
          <w:sz w:val="28"/>
          <w:szCs w:val="28"/>
          <w:rtl/>
        </w:rPr>
        <w:t>السلوك</w:t>
      </w:r>
      <w:r w:rsidRPr="00FA7847">
        <w:rPr>
          <w:rFonts w:ascii="Arial" w:hAnsi="Arial" w:cs="Arial"/>
          <w:b/>
          <w:bCs/>
          <w:color w:val="000080"/>
          <w:sz w:val="28"/>
          <w:szCs w:val="28"/>
        </w:rPr>
        <w:t>: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أ‌- العدواني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ب‌- المثالي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lastRenderedPageBreak/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0000FF"/>
          <w:sz w:val="28"/>
          <w:szCs w:val="28"/>
          <w:rtl/>
        </w:rPr>
        <w:t>ت‌- الشرطي</w:t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ث‌- </w:t>
      </w:r>
      <w:proofErr w:type="spellStart"/>
      <w:r w:rsidRPr="00FA7847">
        <w:rPr>
          <w:rFonts w:ascii="Arial" w:hAnsi="Arial" w:cs="Arial"/>
          <w:b/>
          <w:bCs/>
          <w:color w:val="FF0000"/>
          <w:sz w:val="28"/>
          <w:szCs w:val="28"/>
          <w:rtl/>
        </w:rPr>
        <w:t>الاستجابي</w:t>
      </w:r>
      <w:proofErr w:type="spellEnd"/>
    </w:p>
    <w:p w:rsidR="0032603F" w:rsidRPr="00FA7847" w:rsidRDefault="0032603F" w:rsidP="0032603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FF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الواجب الثالث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/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الأرشاد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والتوجية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الاجتماعي</w:t>
      </w:r>
      <w:r w:rsidRPr="00FA7847">
        <w:rPr>
          <w:rFonts w:ascii="Tahoma" w:eastAsia="Times New Roman" w:hAnsi="Tahoma" w:cs="Tahoma"/>
          <w:b/>
          <w:bCs/>
          <w:color w:val="0000FF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0000FF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6000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يسعى العلاج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الاسري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الى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الحفاظ على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الاسرة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ككل ومن ناحية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اخرى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>:</w:t>
      </w:r>
    </w:p>
    <w:p w:rsidR="0032603F" w:rsidRPr="00FA7847" w:rsidRDefault="0032603F" w:rsidP="0032603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56000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1-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 xml:space="preserve">يربط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الاسرة</w:t>
      </w:r>
      <w:proofErr w:type="spellEnd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 xml:space="preserve"> بالمجتمع</w:t>
      </w:r>
    </w:p>
    <w:p w:rsidR="0032603F" w:rsidRPr="00FA7847" w:rsidRDefault="0032603F" w:rsidP="0032603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560000"/>
          <w:sz w:val="28"/>
          <w:szCs w:val="28"/>
        </w:rPr>
      </w:pPr>
    </w:p>
    <w:p w:rsidR="0032603F" w:rsidRPr="00FA7847" w:rsidRDefault="0032603F" w:rsidP="003260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6000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2-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يخفف مشكلات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الاسرة</w:t>
      </w:r>
      <w:proofErr w:type="spellEnd"/>
    </w:p>
    <w:p w:rsidR="0032603F" w:rsidRPr="00FA7847" w:rsidRDefault="0032603F" w:rsidP="0032603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56000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3- 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يساعد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الافراد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 داخل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الاسرة</w:t>
      </w:r>
      <w:proofErr w:type="spellEnd"/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4-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أوب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معا</w:t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يرى أصحاب نظرية العلاج العقلاني الانفعالي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ان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....... قد تعلمه بسبب غرس المعتقدات بقوة بواسطة عمليات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الايحاء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والتكرار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الذاتي</w:t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lastRenderedPageBreak/>
        <w:t xml:space="preserve">1-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العصاب</w:t>
      </w:r>
      <w:proofErr w:type="spellEnd"/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2-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السلوك</w:t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6000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3-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الدور</w:t>
      </w:r>
    </w:p>
    <w:p w:rsidR="0032603F" w:rsidRPr="00FA7847" w:rsidRDefault="0032603F" w:rsidP="0032603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56000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6000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4-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التفكير</w:t>
      </w:r>
    </w:p>
    <w:p w:rsidR="0032603F" w:rsidRPr="00FA7847" w:rsidRDefault="0032603F" w:rsidP="0032603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56000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عندما تفرض مكانة الفرد عليه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ان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يشغل دورا معينا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الا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ان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هذا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الدور يتم تعريفه بشكل مختلف من جانب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اكثر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من جماعه مرجعيه يحدث ما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يسمى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>:</w:t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1-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غموض الدور</w:t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6000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2-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اختلاف الدور</w:t>
      </w:r>
    </w:p>
    <w:p w:rsidR="0032603F" w:rsidRPr="00FA7847" w:rsidRDefault="0032603F" w:rsidP="0032603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56000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3- 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صراع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الادوار</w:t>
      </w:r>
      <w:proofErr w:type="spellEnd"/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4-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عدم كفاية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الدور</w:t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تتميز الاستجابة عن سائر أنواع الوقائع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الاخرى</w:t>
      </w:r>
      <w:proofErr w:type="spellEnd"/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بأنها</w:t>
      </w:r>
      <w:r w:rsidRPr="00FA7847">
        <w:rPr>
          <w:rFonts w:ascii="Arial" w:eastAsia="Times New Roman" w:hAnsi="Arial" w:cs="Arial"/>
          <w:b/>
          <w:bCs/>
          <w:color w:val="483D8B"/>
          <w:sz w:val="28"/>
          <w:szCs w:val="28"/>
        </w:rPr>
        <w:t>:</w:t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6000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1-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ترتبط عادة بالعمليات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الفسيولوجيه</w:t>
      </w:r>
      <w:proofErr w:type="spellEnd"/>
    </w:p>
    <w:p w:rsidR="0032603F" w:rsidRPr="00FA7847" w:rsidRDefault="0032603F" w:rsidP="0032603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56000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lastRenderedPageBreak/>
        <w:br/>
      </w:r>
    </w:p>
    <w:p w:rsidR="0032603F" w:rsidRPr="00FA7847" w:rsidRDefault="0032603F" w:rsidP="003260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60000"/>
          <w:sz w:val="28"/>
          <w:szCs w:val="28"/>
        </w:rPr>
      </w:pP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2-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 xml:space="preserve">يكتسبها الفرد من خلال نموه وتؤدي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الى</w:t>
      </w:r>
      <w:proofErr w:type="spellEnd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 xml:space="preserve"> توجيه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سلوكه</w:t>
      </w:r>
    </w:p>
    <w:p w:rsidR="0032603F" w:rsidRPr="00FA7847" w:rsidRDefault="0032603F" w:rsidP="0032603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560000"/>
          <w:sz w:val="28"/>
          <w:szCs w:val="28"/>
        </w:rPr>
      </w:pP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3- 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نشاط بمكن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ان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 يصبح مرتبطا وظيفيا بأي واقعه </w:t>
      </w:r>
      <w:proofErr w:type="spellStart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اخرى</w:t>
      </w:r>
      <w:proofErr w:type="spellEnd"/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 سابقه عليه عن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طريق التدريب</w:t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Tahoma" w:eastAsia="Times New Roman" w:hAnsi="Tahoma" w:cs="Tahoma"/>
          <w:b/>
          <w:bCs/>
          <w:color w:val="560000"/>
          <w:sz w:val="28"/>
          <w:szCs w:val="28"/>
        </w:rPr>
        <w:br/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4-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 xml:space="preserve">مثير يوجه الفعل الذي </w:t>
      </w:r>
      <w:proofErr w:type="spellStart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اثاره</w:t>
      </w:r>
      <w:proofErr w:type="spellEnd"/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</w:t>
      </w:r>
      <w:r w:rsidRPr="00FA7847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الدافع</w:t>
      </w:r>
    </w:p>
    <w:p w:rsidR="0032603F" w:rsidRPr="00FA7847" w:rsidRDefault="0032603F">
      <w:pPr>
        <w:rPr>
          <w:sz w:val="28"/>
          <w:szCs w:val="28"/>
        </w:rPr>
      </w:pPr>
    </w:p>
    <w:sectPr w:rsidR="0032603F" w:rsidRPr="00FA7847" w:rsidSect="00525B6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2603F"/>
    <w:rsid w:val="0032603F"/>
    <w:rsid w:val="004E6510"/>
    <w:rsid w:val="00525B63"/>
    <w:rsid w:val="00AA5D4C"/>
    <w:rsid w:val="00FA7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51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2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4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74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803</Words>
  <Characters>4580</Characters>
  <Application>Microsoft Office Word</Application>
  <DocSecurity>0</DocSecurity>
  <Lines>38</Lines>
  <Paragraphs>10</Paragraphs>
  <ScaleCrop>false</ScaleCrop>
  <Company>14Mar2011</Company>
  <LinksUpToDate>false</LinksUpToDate>
  <CharactersWithSpaces>5373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Keyboard2</dc:creator>
  <cp:keywords/>
  <dc:description/>
  <cp:lastModifiedBy>Keyboard2</cp:lastModifiedBy>
  <cp:revision>4</cp:revision>
  <dcterms:created xsi:type="dcterms:W3CDTF">2013-05-10T18:02:00Z</dcterms:created>
  <dcterms:modified xsi:type="dcterms:W3CDTF">2013-05-10T18:16:00Z</dcterms:modified>
</cp:coreProperties>
</file>