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C66A47">
        <w:rPr>
          <w:rFonts w:ascii="Times New Roman" w:hAnsi="Times New Roman" w:cs="Times New Roman"/>
          <w:sz w:val="28"/>
          <w:szCs w:val="28"/>
          <w:rtl/>
        </w:rPr>
        <w:t>1</w:t>
      </w: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/ ” عملية  توزيع الأفراد والمؤسسات توزيعا مكانيا وما يترتب عليه من آثار" يطلق عليها اسم: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النسق  الاقتصادي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النسق الاجتماعي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النسق السياسي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النسق الايكولوجي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2/  يتميز النظام التعليمي بالدول النامية بعدة خصائص ليس منها 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انخفاض نسبة الأمية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تفاوت كبير في معدلات التعليم بين الذكور والإناث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نقص في عدد الفنيين والمهنيين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تفاوت معدلات التعليم بين الريف والحضر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3/  من جوانب القصور التي تشوب مدخل الخدمات العامة في التنمية أي مما يلي 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عدالته في توزيع الخدمات بين المناطق المختلفة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صعوبة تدبير الأموال المطلوبة لبرامج التنمية من جانب الحكومات وحدها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قيام الدولة بتقديم مختلف الخدمات التي تلبي الاحتياجات الأساسية للإفراد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الإجابة غير موجودة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4/  يطلق على المدخل التنموي الذي يهدف إلى أحداث تغييرات مجتمعية عن طريق الاستفادة باأمكانيات الموجودة بالمجتمع والاعتماد على الجهود المحلية والتعاون بينها وبين الجهود الحكومية مسمى: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مدخل الخدمات العامة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مدخل تنمية المجتمعات المحلية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المدخل الانثروبولوجي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المدخل الايكولوجي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lastRenderedPageBreak/>
        <w:t>5/  من ضمن مسؤولية الأجهزة التنفيذية المحلية آي مما يلي: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المبادأة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التخطيط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اتخاذ القرارات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جميع ما سبق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6/  آي من هؤلاء العلماء ميز بين نوعين من المجتمعات : احدهما يرتكز على المكانة بينما يرتكز الآخر على التعاقد: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تونيز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اميل دور كايم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هوارد بيكر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هنري مين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7/  حدد انصار الاتجاه السيكولوجي مجموعة من الخصائص السلوكية التي يتسم بها الانسان العصري ليس من بينها 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الانفتاح نحو التجديد والتغيير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الاخذ بالتخطيط كاسلوب لمواجهة المواقف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الثقة في العلم والتكنولوجيا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الاتجاه نحو الماضي اكثر من الاتجاه نحو الحاضر والمستقبل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8/  يطلق على الاتجاه النظري الذي يرى ان المجتمعات تسير في تطورها خلال مراحل معينة مسمى: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</w:t>
      </w:r>
      <w:r w:rsidR="00D82FC0"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لا</w:t>
      </w: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تجاه الثنائيات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</w:t>
      </w:r>
      <w:r w:rsidR="00D82FC0"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لا</w:t>
      </w: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تجاه المؤشرات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</w:t>
      </w:r>
      <w:r w:rsidR="00D82FC0"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لا</w:t>
      </w: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تجاه تطوري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الاتجاه الانتشاري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lastRenderedPageBreak/>
        <w:t>9/  عندما نقول "آن التخطيط عملية " فاننا بذلك نعني 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ان يكون التخطيط نابعا من ظروف المجتمع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ان يعتمد التخطيط على مراحل وخطوات علمية مرتبة ومترابطة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ان يكون التخطيط متوازنا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جميع ما سبق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10/  يقوم مدخل تنمية المجتمع المحلي على مجموعة قيم اجتماعية وحضارية منها 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المفهوم الديموقراطي للحياة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العدالة الاجتماعية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آن ينبع التغيير من المجتمع ولا يفرض عليه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جميع ما سبق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11/  ينقسم التخطيط من حيث مجالاته الى نوعين هما: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بنياني ووظيفي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مركزي ولا مركزي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جزئي وشامل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طويل الاجل وقصير الاجل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12/  استغرق التخطيط متوسط الاجل عادة فترة تتراوح ما بين: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15 الى 20 سنة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10 الى 15 سنة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4 الى 7 سنوات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سنة واحدة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lastRenderedPageBreak/>
        <w:t>13/  من بين الادوار التي يمكن ان تقوم بها هيئات التنمية في المجتمع آي مما يلي 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اثارة الوعي لدى افراد المجتمع لتحديد حاجتهم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تخطيط وتنفيذ المشروعات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مساعدة افراد المجتمع المحلي على التكيف مع الظروف الجديدة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جميع ما سبق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14/ يطلق على هيئات التنمية التي لا تركز على العمل دائما و أنها تهتم بالطريقة التي يستخدمها أفراد المجتمع لتحديد حاجاتهم مسمى: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هيئات تتجه للعمل بالمجتمع ككل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هيئات تركز الاهتمام على التنمية الاجتماعية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هيئات تعمل في مجال الخدمات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هيئات تعمل في مشروع متكامل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15/ “اصطلاح التنمية الاجتماعية مرادف لاصطلاح الرعاية الاجتماعية بالمعنى الضيق لمفهوم الرعاية” هذا راي اي من اصحاب الاتجاهات الآتية: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الاتجاه الاول في تعريف التنمية الاجتماعية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الاتجاه الثاني في تعريف التنمية الاجتماعية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الاتجاه الثالث في تعريف التنمية الاجتماعية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جميع الاتجاهات السابقة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16/  تهدف التنمية الاقتصادية الى تحقيق اي مما يلي 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زيادة في متوسط دخل الفرد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تحسين الحالة الصحية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تحسين النواحي التعليمية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جميع ما سبق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lastRenderedPageBreak/>
        <w:t>17/  ترتبط التنمية الاجتماعية باي مما يلي 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زيادة الدخل القومي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زيادة دخل الفرد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بالعنصر الانساني وبالخدمات المتنوعة المقدمة اليه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بجميع ما سبق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18/  لكسب ثقة ابناء المجتمع المحلي وتحقيق نتائج مادية مسلموسة يجب البدء بالمشروعات 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بعيدة المدى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ذات العائد السريع وقلة التكاليف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باهظة التكاليف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القومية الضخمة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19/  يجب ان تشتمل التنمية الاجتماعية على عنصرين اساسيين هما: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تحسين الدخل القومي والدخل الفردي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زيادة انتاجية الاراضي وانتاجية المصانع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زيادة انتاجية العمال وانتاجية المزارعين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تغيير الاوضاع الاجتماعية القديمة واقامة بناء اجتماعي جديد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20/ اي مما يلي يعتبر من بين ركائز التنمية الاجتماعية: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اغفال مشاركة اعضاء البيئة المحلية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عدم تكامل المشروعات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الاعتماد على الموارد المحلية للمجتمع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تهميش دور المرأة ومشاركاتها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lastRenderedPageBreak/>
        <w:t>21/ الاعتماد على الموارد المحلية للمجتمع من شانه يؤدي إلى إي مما يلي 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زيادة تكلفة المشروعات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إعطاء المشروعات مجالا وظيفيا ضيقا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الإقلال من تكلفة المشروعات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جميع ما سبق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22/  يقصد بالتغيير البنائي أيا مما يلي: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التغيير الذي يستلزم ظهور ادوار وتنظيمات اجتماعية جديدة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التغيير الذي ينتقل بالمجتمع إلى الوراء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التغيير الذي يؤدي إلى ظهور مؤسسات اقتصادية ضخمة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جميع ما سبق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23/  يمكن ان تحدث الدفعة القوية في المجال الاجتماعي عن طريق إي مما يلي: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إحداث تغييرات تقلل من التفاوت في الدخول بين المواطنين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جعل التعليم إلزاميا ومجانيا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تامين العلاج والتوسع في مشروعات الإسكان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جميع ما سبق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24/  ينبغي ان تتصف برامج التنمية الاجتماعية والاقتصادية ب: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التكامل والتنسيق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التضاد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التضارب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التناقض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25/  الدفعة القوية التي تحدث في المجال الاقتصادي التي لا يصاحبها دفع مماثلة في المجال الاجتماعي ينتج عنها: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نمو اجتماعي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هوة ثقافية ومشكلات اجتماعية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تنمية شاملة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تغير بنائي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26/ يقصد بالاستراتجية الملائمة: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الخطط العريضة التي التي ترسمها السياسة التنموية للانتقال من حالة التخلف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تحقيق زيادة اقتصادية ملموسة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تحقيق معدلات مواليد منخفضة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تحسين مستوى التعليم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27/  تتوقف الاستراتيجية المختارة على العديد من الاعتبارات منها: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طبيعة الظروف عند بدء عملية التنمية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حجم المناطق الريفية إلى المناطق الحضرية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تركيب المجتمع من حيث السكان ومستويات التعليم والصحة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جميع ما سبق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28/ التنمية الاجتماعية عملية شاملة متعددة الجوانب ولابد من إدراكها باعتبارها ذات شقين هما: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الاقتصادي والاجتماعي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الصناعي والزراعي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الاجتماعي والثقافي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الاقتصادي والثقافي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lastRenderedPageBreak/>
        <w:t>29/  عندما نقول ان التنمية الاقتصادية والاجتماعية عملية ذات تكلفة فاننا نعني بذلك 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انها تهدف إلى انتاج تراكمات من الانجازات المادية والسلوكية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انها تهدف إلى إحداث تغييرات جذرية في التركيب الاقتصادي والاجتماعي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انها تتطلب من افراد المجتمع ارجاء الاشباع والفؤائد العاجلة من اجل الاستثمار في المشروعات التنموية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انها تتجه للمستقبل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30/  إي مما يلي يعتبر من العوامل الديموجرافية المعوقة للتنمية: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التقاليد السائدة للمجتمع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رفض التجديدات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هبوط مستوى التكنولوجيا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نمو السكان بمعدلات سريعة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31/ ”التنمية عملية مستقبلية” هذه المقولة تعني: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انها عملية ذات تكلفة للمجتمع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انها تهدف إلى إحداث تغييرات جذرية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انها تحتاج إلى وقت طويل حتى تظهر اثارها المرغوبة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الاجابة غير موجودة</w:t>
      </w:r>
    </w:p>
    <w:p w:rsidR="00C66A47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14795B" w:rsidRDefault="0014795B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14795B" w:rsidRDefault="0014795B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14795B" w:rsidRPr="0014795B" w:rsidRDefault="0014795B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32/  يمكن ان تتحق معدلات سريعة للتنمية للمجتمع وفقا لنموذج امثل من بين ملامحه او خصائصه إي مما يلي: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lastRenderedPageBreak/>
        <w:t>الاستغلال الامثل لموارد المجتمع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الاعتماد على الاسلوب التخطيطي </w:t>
      </w:r>
    </w:p>
    <w:p w:rsidR="00D82FC0" w:rsidRPr="0014795B" w:rsidRDefault="00D82FC0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مراعاة القيم و التقاليد و المعتقدات السائدة في المجتمع</w:t>
      </w:r>
    </w:p>
    <w:p w:rsidR="00D82FC0" w:rsidRPr="0014795B" w:rsidRDefault="00D82FC0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جميع الملامح السابقة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33/ آيا ممايلي يعتبر من بين المبادئ التي تقوم عليها المشاركة الشعبية في عملية التنمية: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وجود حوافز مالية للشاركة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تحقيق المشاركة الواسعة النطاق غير المقصورة على فئة معينة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الاهتمام بمشاركة المتعلمين فقط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تهميش دور المرأة الاجتماعي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34/  آيا مما يلي يعتبر من معوقات المشاركة الشعبية في عمليات التنمية 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انتشار الجهل و الامية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بعض الموروثات الثقافية الخاطئة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السلبية و الا مبالاة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جميع ما سبق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35/  قسم " روستو " مراحل النمو الاقتصادي إلى 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ثلاث مراحل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اربع مراحل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خمس مراحل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ست مراحل</w:t>
      </w:r>
    </w:p>
    <w:p w:rsidR="00C66A47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14795B" w:rsidRPr="0014795B" w:rsidRDefault="0014795B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36/  لابد ان يضع المخطط الاجتماعي نصب عينيه آيا ممايلي 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القيم الاجتماعية و الثقافية التي تسود المجتمع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lastRenderedPageBreak/>
        <w:t>جماعات الصفوة و اصحاب النفوذبالمجتمع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مصالح الجماعات الهامشية فقط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احتياجات المرأة فقط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37/  عندما تكون دولة من الدول شديدة التخلف اقتصاديا مع تمسك الافراد فيها بالقيم البالية وانخفاض الانتاجية ….. فانها تكون في مرحلة 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المجتمع التقليدي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مرحلة ما قبل الانطلاق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مرحلة الانطلاق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مرحلة النضج الاقتصادي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38/  تتميز مرحلة النضج الاقتصادي باي مما يلي: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محاولة الدولة ترشيد اقتصادها والخروج من حالة الجمود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تزايد الاستهلاك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استكمال الدولة لنمو جميع قطاعاتها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الاجابة غير موجودة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39/  يمكن وصف الدول التي تضعها مظاهر حياتها الخاصة والعامة في مرحلة المجتمع التقليدي او  ما يسمى الانطلاق بانها دول: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متخلفة اقتصاديا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متقدمة اقتصاديا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في دور النمو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صناعيا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lastRenderedPageBreak/>
        <w:t>40/  عملية الاضافة إلى الرصيد الكلي من راس المال بما في ذلك المخزونات في سنة معينة يطلق عليها 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الدفعة القوية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الاستراتيجية الملائمة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تكوين راس المال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التغير البنائي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41/  يعتبر تركز الجزء الاكبر من العاملين بالقطاع الزراعي من خصائص النسق الاقتصادي بالدول: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المتقدمة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النامية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الآوروبية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الصناعية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42/  ترجع اسباب الانخفاض الكبير في انتاجية العمل بالدول النامية إلى عدة عوامل ليس من بينها 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سوء التغذية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انتشار الآمراض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ارتفاع مستوى التعليم والتدريب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تاخر فنون الانتاج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14795B" w:rsidRDefault="0014795B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14795B" w:rsidRDefault="0014795B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14795B" w:rsidRDefault="0014795B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14795B" w:rsidRDefault="0014795B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14795B" w:rsidRPr="0014795B" w:rsidRDefault="0014795B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43/  ترجع البطالة التكنولوجية الي إي مما يلي: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جمود الاستثمار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lastRenderedPageBreak/>
        <w:t xml:space="preserve">غلبة الطبيعة على المجتمعات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تذبذب الدورة الاقتصادية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استبدال فن تكنولوجي قديم بآخر جديد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44/  من الاسباب التي تؤدي إلى ضعف تكوين راس  بالبلدان النامية: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ارتفاع حجم الفئات المعلية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ارتفاع معدلات السكان</w:t>
      </w:r>
    </w:p>
    <w:p w:rsidR="00C66A47" w:rsidRPr="0014795B" w:rsidRDefault="003B6593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ارتفاع الميل </w:t>
      </w:r>
      <w:proofErr w:type="spellStart"/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الى</w:t>
      </w:r>
      <w:proofErr w:type="spellEnd"/>
      <w:r w:rsidR="00C66A47"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الاستهلاك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ارتفاع معدلات الامية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45/  يعتمد الدخل القومي بالبلاد المتخلفة على: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الصناعات الثقيلة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انتاج المواد الاولية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الصناعات التكنولوجية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جميع ما سبق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46/ عندما نقول :لابد ان يكون التخطيط نابعا من ظروف المجتمع وفي حدود امكانياته وموارده فاننا نعني اتصاف التخطيط  </w:t>
      </w:r>
      <w:proofErr w:type="spellStart"/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ب</w:t>
      </w:r>
      <w:r w:rsidR="003B6593"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ـ</w:t>
      </w:r>
      <w:proofErr w:type="spellEnd"/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الواقعية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الاعتماد على الاسلوب العلمي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الاستمرارية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القدرة على التنبؤ بالمستقبل</w:t>
      </w:r>
    </w:p>
    <w:p w:rsidR="00C66A47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14795B" w:rsidRPr="0014795B" w:rsidRDefault="0014795B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47/  نمط البطالة الذي يرجع إلى جمود الاستثمار وضآلة رؤوس الاموال يسمى: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البطالة الموسمية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lastRenderedPageBreak/>
        <w:t>البطالة المقنعة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البطالة المزمنة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البطالة الدورية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48/  التخطيط الذي يهدف إلى الاهتمام بالتعليم والصحة والاسرة والطفولة وبشؤون الإسكان يطلق عليه: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التخطيط الاجتماعي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التخطيط الاقتصادي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التخطيط الثقافي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التخطيط الطبيعي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49/  بطلق على وجود هوة كبيرة بين المناطق الريفية والحضرية بالدول النامية مصطلح: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الفجوة الثقافية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التكامل الاقليمي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الثنائية الاقليمية</w:t>
      </w:r>
    </w:p>
    <w:p w:rsidR="00C66A47" w:rsidRDefault="00C66A47" w:rsidP="0014795B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التنمية الحضرية</w:t>
      </w:r>
    </w:p>
    <w:p w:rsidR="0014795B" w:rsidRPr="0014795B" w:rsidRDefault="0014795B" w:rsidP="0014795B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50/ تتصف البلدان النامية بـ :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معدلات نمو سكاني عالية 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معدلات نمو سكاني متوسطة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معدلات نمو سكاني عالية</w:t>
      </w:r>
    </w:p>
    <w:p w:rsidR="00C66A47" w:rsidRPr="0014795B" w:rsidRDefault="00C66A47" w:rsidP="00C66A47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4795B">
        <w:rPr>
          <w:rFonts w:ascii="Traditional Arabic" w:hAnsi="Traditional Arabic" w:cs="Traditional Arabic"/>
          <w:b/>
          <w:bCs/>
          <w:sz w:val="32"/>
          <w:szCs w:val="32"/>
          <w:rtl/>
        </w:rPr>
        <w:t>معدلات نمو سكاني متذبذبة</w:t>
      </w:r>
    </w:p>
    <w:p w:rsidR="00C66A47" w:rsidRPr="00C66A47" w:rsidRDefault="00C66A47" w:rsidP="00C66A4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652A33" w:rsidRPr="0014795B" w:rsidRDefault="0014795B" w:rsidP="0014795B">
      <w:pPr>
        <w:jc w:val="right"/>
        <w:rPr>
          <w:rFonts w:ascii="Century Gothic" w:hAnsi="Century Gothic" w:cs="DecoType Thuluth"/>
          <w:color w:val="0D0D0D" w:themeColor="text1" w:themeTint="F2"/>
          <w:sz w:val="40"/>
          <w:szCs w:val="40"/>
        </w:rPr>
      </w:pPr>
      <w:r w:rsidRPr="0014795B">
        <w:rPr>
          <w:rFonts w:ascii="Arabic Typesetting" w:hAnsi="Arabic Typesetting" w:cs="Arabic Typesetting"/>
          <w:color w:val="943634" w:themeColor="accent2" w:themeShade="BF"/>
          <w:sz w:val="40"/>
          <w:szCs w:val="40"/>
          <w:rtl/>
        </w:rPr>
        <w:t>تنسيق و حل</w:t>
      </w:r>
      <w:r w:rsidRPr="0014795B">
        <w:rPr>
          <w:rFonts w:ascii="Century Gothic" w:hAnsi="Century Gothic" w:cs="DecoType Thuluth" w:hint="cs"/>
          <w:color w:val="0D0D0D" w:themeColor="text1" w:themeTint="F2"/>
          <w:sz w:val="40"/>
          <w:szCs w:val="40"/>
          <w:rtl/>
        </w:rPr>
        <w:t xml:space="preserve"> / </w:t>
      </w:r>
      <w:r w:rsidRPr="0014795B">
        <w:rPr>
          <w:rFonts w:ascii="Century Gothic" w:hAnsi="Century Gothic" w:cs="DecoType Thuluth"/>
          <w:color w:val="0D0D0D" w:themeColor="text1" w:themeTint="F2"/>
          <w:sz w:val="40"/>
          <w:szCs w:val="40"/>
          <w:rtl/>
        </w:rPr>
        <w:t xml:space="preserve"> </w:t>
      </w:r>
      <w:r w:rsidRPr="0023261E">
        <w:rPr>
          <w:rFonts w:ascii="Arabic Typesetting" w:hAnsi="Arabic Typesetting" w:cs="PT Bold Dusky"/>
          <w:color w:val="002060"/>
          <w:sz w:val="40"/>
          <w:szCs w:val="40"/>
          <w:rtl/>
        </w:rPr>
        <w:t>بنت الداود</w:t>
      </w:r>
      <w:r w:rsidRPr="0014795B">
        <w:rPr>
          <w:rFonts w:ascii="Century Gothic" w:hAnsi="Century Gothic" w:cs="DecoType Thuluth"/>
          <w:color w:val="0D0D0D" w:themeColor="text1" w:themeTint="F2"/>
          <w:sz w:val="40"/>
          <w:szCs w:val="40"/>
          <w:rtl/>
        </w:rPr>
        <w:t xml:space="preserve"> </w:t>
      </w:r>
    </w:p>
    <w:sectPr w:rsidR="00652A33" w:rsidRPr="0014795B" w:rsidSect="00233664">
      <w:pgSz w:w="12240" w:h="15840"/>
      <w:pgMar w:top="1440" w:right="1800" w:bottom="1440" w:left="180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DecoType Thuluth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PT Bold Dusky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C66A47"/>
    <w:rsid w:val="0014795B"/>
    <w:rsid w:val="001D149A"/>
    <w:rsid w:val="0023261E"/>
    <w:rsid w:val="00233664"/>
    <w:rsid w:val="002E0253"/>
    <w:rsid w:val="003B6593"/>
    <w:rsid w:val="00651DBE"/>
    <w:rsid w:val="00652A33"/>
    <w:rsid w:val="00914F7C"/>
    <w:rsid w:val="00C66A47"/>
    <w:rsid w:val="00D82F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A3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C2023B-7E21-4550-9EB2-A9CE38F5E7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1343</Words>
  <Characters>7660</Characters>
  <Application>Microsoft Office Word</Application>
  <DocSecurity>0</DocSecurity>
  <Lines>63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saDA12-1</cp:lastModifiedBy>
  <cp:revision>2</cp:revision>
  <cp:lastPrinted>2014-04-19T14:48:00Z</cp:lastPrinted>
  <dcterms:created xsi:type="dcterms:W3CDTF">2014-12-23T18:39:00Z</dcterms:created>
  <dcterms:modified xsi:type="dcterms:W3CDTF">2014-12-23T18:39:00Z</dcterms:modified>
</cp:coreProperties>
</file>