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"/>
        <w:tblpPr w:leftFromText="180" w:rightFromText="180" w:horzAnchor="margin" w:tblpY="-580"/>
        <w:bidiVisual/>
        <w:tblW w:w="9782" w:type="dxa"/>
        <w:tblLayout w:type="fixed"/>
        <w:tblLook w:val="04A0"/>
      </w:tblPr>
      <w:tblGrid>
        <w:gridCol w:w="851"/>
        <w:gridCol w:w="425"/>
        <w:gridCol w:w="709"/>
        <w:gridCol w:w="2835"/>
        <w:gridCol w:w="2694"/>
        <w:gridCol w:w="2268"/>
      </w:tblGrid>
      <w:tr w:rsidR="004862FD" w:rsidRPr="004862FD" w:rsidTr="004862FD">
        <w:trPr>
          <w:cnfStyle w:val="100000000000"/>
          <w:cantSplit/>
          <w:trHeight w:val="696"/>
        </w:trPr>
        <w:tc>
          <w:tcPr>
            <w:cnfStyle w:val="001000000000"/>
            <w:tcW w:w="851" w:type="dxa"/>
          </w:tcPr>
          <w:p w:rsidR="00304E05" w:rsidRPr="004862FD" w:rsidRDefault="00304E05" w:rsidP="00E177DC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>التاريخ</w:t>
            </w:r>
          </w:p>
        </w:tc>
        <w:tc>
          <w:tcPr>
            <w:tcW w:w="425" w:type="dxa"/>
            <w:textDirection w:val="btLr"/>
          </w:tcPr>
          <w:p w:rsidR="00304E05" w:rsidRPr="004862FD" w:rsidRDefault="00304E05" w:rsidP="004862FD">
            <w:pPr>
              <w:ind w:left="113" w:right="113"/>
              <w:cnfStyle w:val="100000000000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709" w:type="dxa"/>
          </w:tcPr>
          <w:p w:rsidR="00304E05" w:rsidRPr="004862FD" w:rsidRDefault="00304E05" w:rsidP="00E177DC">
            <w:pPr>
              <w:jc w:val="center"/>
              <w:cnfStyle w:val="100000000000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>الفترة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04E05" w:rsidRPr="004862FD" w:rsidRDefault="00304E05" w:rsidP="00E177DC">
            <w:pPr>
              <w:jc w:val="center"/>
              <w:cnfStyle w:val="100000000000"/>
              <w:rPr>
                <w:rFonts w:cs="Fanan"/>
                <w:sz w:val="24"/>
                <w:szCs w:val="24"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>المستوى السابع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:rsidR="00304E05" w:rsidRPr="004862FD" w:rsidRDefault="00304E05" w:rsidP="004862FD">
            <w:pPr>
              <w:jc w:val="center"/>
              <w:cnfStyle w:val="100000000000"/>
              <w:rPr>
                <w:rFonts w:cs="Fanan"/>
                <w:sz w:val="24"/>
                <w:szCs w:val="24"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>المستوى الثامن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04E05" w:rsidRPr="004862FD" w:rsidRDefault="00304E05" w:rsidP="004862FD">
            <w:pPr>
              <w:jc w:val="center"/>
              <w:cnfStyle w:val="100000000000"/>
              <w:rPr>
                <w:rFonts w:cs="Fanan" w:hint="cs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>المستوى الإضافي</w:t>
            </w:r>
          </w:p>
        </w:tc>
      </w:tr>
      <w:tr w:rsidR="004862FD" w:rsidRPr="004862FD" w:rsidTr="004862FD">
        <w:trPr>
          <w:cnfStyle w:val="000000100000"/>
          <w:trHeight w:val="260"/>
        </w:trPr>
        <w:tc>
          <w:tcPr>
            <w:cnfStyle w:val="001000000000"/>
            <w:tcW w:w="851" w:type="dxa"/>
            <w:vMerge w:val="restart"/>
            <w:shd w:val="clear" w:color="auto" w:fill="BFBFBF" w:themeFill="background1" w:themeFillShade="BF"/>
          </w:tcPr>
          <w:p w:rsidR="00304E05" w:rsidRPr="004862FD" w:rsidRDefault="00304E05" w:rsidP="00E177DC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26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2</w:t>
            </w:r>
          </w:p>
        </w:tc>
        <w:tc>
          <w:tcPr>
            <w:tcW w:w="425" w:type="dxa"/>
            <w:vMerge w:val="restart"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الثلاثاء</w:t>
            </w:r>
          </w:p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E177DC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E177DC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الاحصاء الاجتماعي</w:t>
            </w:r>
          </w:p>
          <w:p w:rsidR="00304E05" w:rsidRPr="004862FD" w:rsidRDefault="00304E05" w:rsidP="00E177DC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38462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B30077">
            <w:pPr>
              <w:jc w:val="center"/>
              <w:cnfStyle w:val="000000100000"/>
              <w:rPr>
                <w:rFonts w:cs="Fanan"/>
                <w:b/>
                <w:bCs/>
                <w:color w:val="FF0000"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color w:val="FF0000"/>
                <w:sz w:val="24"/>
                <w:szCs w:val="24"/>
                <w:rtl/>
              </w:rPr>
              <w:t xml:space="preserve">التدريب الميداني  3        </w:t>
            </w:r>
            <w:r w:rsidR="00442F89" w:rsidRPr="004862FD">
              <w:rPr>
                <w:b/>
                <w:bCs/>
                <w:color w:val="FF0000"/>
                <w:sz w:val="24"/>
                <w:szCs w:val="24"/>
              </w:rPr>
              <w:t>41740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E177DC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262"/>
        </w:trPr>
        <w:tc>
          <w:tcPr>
            <w:cnfStyle w:val="001000000000"/>
            <w:tcW w:w="851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color w:val="FF0000"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color w:val="FF0000"/>
                <w:sz w:val="24"/>
                <w:szCs w:val="24"/>
                <w:rtl/>
              </w:rPr>
              <w:t xml:space="preserve">مشروع التخرج               </w:t>
            </w:r>
            <w:r w:rsidR="00442F89" w:rsidRPr="004862FD">
              <w:rPr>
                <w:b/>
                <w:bCs/>
                <w:color w:val="FF0000"/>
                <w:sz w:val="24"/>
                <w:szCs w:val="24"/>
              </w:rPr>
              <w:t>41742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حاضر العالم الاسلامي</w:t>
            </w:r>
          </w:p>
          <w:p w:rsidR="00442F89" w:rsidRPr="004862FD" w:rsidRDefault="00442F89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35201</w:t>
            </w:r>
          </w:p>
        </w:tc>
      </w:tr>
      <w:tr w:rsidR="004862FD" w:rsidRPr="004862FD" w:rsidTr="004862FD">
        <w:trPr>
          <w:cnfStyle w:val="000000100000"/>
          <w:trHeight w:val="281"/>
        </w:trPr>
        <w:tc>
          <w:tcPr>
            <w:cnfStyle w:val="001000000000"/>
            <w:tcW w:w="851" w:type="dxa"/>
            <w:vMerge w:val="restart"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27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2</w:t>
            </w:r>
          </w:p>
        </w:tc>
        <w:tc>
          <w:tcPr>
            <w:tcW w:w="425" w:type="dxa"/>
            <w:vMerge w:val="restart"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الأربعاء</w:t>
            </w:r>
          </w:p>
        </w:tc>
        <w:tc>
          <w:tcPr>
            <w:tcW w:w="709" w:type="dxa"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224"/>
        </w:trPr>
        <w:tc>
          <w:tcPr>
            <w:cnfStyle w:val="001000000000"/>
            <w:tcW w:w="851" w:type="dxa"/>
            <w:vMerge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442F89">
            <w:pPr>
              <w:jc w:val="center"/>
              <w:cnfStyle w:val="00000001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  <w:r w:rsidRPr="004862FD"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التنظيم </w:t>
            </w:r>
            <w:r w:rsidRPr="004862FD"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  <w:t>والتخطيط</w:t>
            </w:r>
          </w:p>
          <w:p w:rsidR="00304E05" w:rsidRPr="004862FD" w:rsidRDefault="00442F89" w:rsidP="00442F89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41728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cnfStyle w:val="000000010000"/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</w:pPr>
          </w:p>
        </w:tc>
      </w:tr>
      <w:tr w:rsidR="004862FD" w:rsidRPr="004862FD" w:rsidTr="004862FD">
        <w:trPr>
          <w:cnfStyle w:val="000000100000"/>
          <w:trHeight w:val="215"/>
        </w:trPr>
        <w:tc>
          <w:tcPr>
            <w:cnfStyle w:val="001000000000"/>
            <w:tcW w:w="851" w:type="dxa"/>
            <w:vMerge w:val="restart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28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2</w:t>
            </w:r>
          </w:p>
        </w:tc>
        <w:tc>
          <w:tcPr>
            <w:tcW w:w="425" w:type="dxa"/>
            <w:vMerge w:val="restart"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الخميس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تصميم وتنفيذ البحوث</w:t>
            </w:r>
          </w:p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38604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حضارة إسلامية</w:t>
            </w:r>
          </w:p>
          <w:p w:rsidR="00442F89" w:rsidRPr="004862FD" w:rsidRDefault="00442F89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35211</w:t>
            </w:r>
          </w:p>
        </w:tc>
      </w:tr>
      <w:tr w:rsidR="004862FD" w:rsidRPr="004862FD" w:rsidTr="004862FD">
        <w:trPr>
          <w:cnfStyle w:val="000000010000"/>
          <w:trHeight w:val="243"/>
        </w:trPr>
        <w:tc>
          <w:tcPr>
            <w:cnfStyle w:val="001000000000"/>
            <w:tcW w:w="851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442F89">
            <w:pPr>
              <w:jc w:val="center"/>
              <w:cnfStyle w:val="00000001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علم اجتماع الاعلام</w:t>
            </w:r>
          </w:p>
          <w:p w:rsidR="00442F89" w:rsidRPr="004862FD" w:rsidRDefault="00442F89" w:rsidP="00442F89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38520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01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100000"/>
          <w:trHeight w:val="131"/>
        </w:trPr>
        <w:tc>
          <w:tcPr>
            <w:cnfStyle w:val="001000000000"/>
            <w:tcW w:w="851" w:type="dxa"/>
            <w:vMerge w:val="restart"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1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السبت</w:t>
            </w: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الارشاد و التوجيه</w:t>
            </w:r>
          </w:p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38605</w:t>
            </w:r>
          </w:p>
        </w:tc>
      </w:tr>
      <w:tr w:rsidR="004862FD" w:rsidRPr="004862FD" w:rsidTr="004862FD">
        <w:trPr>
          <w:cnfStyle w:val="000000010000"/>
          <w:trHeight w:val="131"/>
        </w:trPr>
        <w:tc>
          <w:tcPr>
            <w:cnfStyle w:val="001000000000"/>
            <w:tcW w:w="851" w:type="dxa"/>
            <w:vMerge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442F89">
            <w:pPr>
              <w:jc w:val="center"/>
              <w:cnfStyle w:val="00000001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  <w:r w:rsidRPr="004862FD"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  <w:t>الثقاف</w:t>
            </w:r>
            <w:r w:rsidRPr="004862FD"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  <w:t>ة</w:t>
            </w:r>
            <w:r w:rsidRPr="004862FD"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  <w:t xml:space="preserve"> والعولم</w:t>
            </w:r>
            <w:r w:rsidRPr="004862FD"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  <w:t>ة</w:t>
            </w:r>
          </w:p>
          <w:p w:rsidR="00304E05" w:rsidRPr="004862FD" w:rsidRDefault="00442F89" w:rsidP="00442F89">
            <w:pPr>
              <w:jc w:val="center"/>
              <w:cnfStyle w:val="00000001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41738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cnfStyle w:val="000000010000"/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</w:pPr>
          </w:p>
        </w:tc>
      </w:tr>
      <w:tr w:rsidR="004862FD" w:rsidRPr="004862FD" w:rsidTr="004862FD">
        <w:trPr>
          <w:cnfStyle w:val="000000100000"/>
          <w:trHeight w:val="158"/>
        </w:trPr>
        <w:tc>
          <w:tcPr>
            <w:cnfStyle w:val="001000000000"/>
            <w:tcW w:w="851" w:type="dxa"/>
            <w:vMerge w:val="restart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2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الأحد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التغير الاجتماعي</w:t>
            </w:r>
          </w:p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38607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94"/>
        </w:trPr>
        <w:tc>
          <w:tcPr>
            <w:cnfStyle w:val="001000000000"/>
            <w:tcW w:w="851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01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01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</w:p>
        </w:tc>
      </w:tr>
      <w:tr w:rsidR="004862FD" w:rsidRPr="004862FD" w:rsidTr="004862FD">
        <w:trPr>
          <w:cnfStyle w:val="000000100000"/>
          <w:trHeight w:val="131"/>
        </w:trPr>
        <w:tc>
          <w:tcPr>
            <w:cnfStyle w:val="001000000000"/>
            <w:tcW w:w="851" w:type="dxa"/>
            <w:vMerge w:val="restart"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3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131"/>
        </w:trPr>
        <w:tc>
          <w:tcPr>
            <w:cnfStyle w:val="001000000000"/>
            <w:tcW w:w="851" w:type="dxa"/>
            <w:vMerge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  <w:t>حقوق الانسان</w:t>
            </w:r>
          </w:p>
          <w:p w:rsidR="00442F89" w:rsidRPr="004862FD" w:rsidRDefault="00442F89" w:rsidP="00304E05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41732</w:t>
            </w:r>
          </w:p>
        </w:tc>
      </w:tr>
      <w:tr w:rsidR="004862FD" w:rsidRPr="004862FD" w:rsidTr="004862FD">
        <w:trPr>
          <w:cnfStyle w:val="000000100000"/>
          <w:trHeight w:val="159"/>
        </w:trPr>
        <w:tc>
          <w:tcPr>
            <w:cnfStyle w:val="001000000000"/>
            <w:tcW w:w="851" w:type="dxa"/>
            <w:vMerge w:val="restart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4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علم الاجتماع الصناعي و المهني</w:t>
            </w:r>
          </w:p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38606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103"/>
        </w:trPr>
        <w:tc>
          <w:tcPr>
            <w:cnfStyle w:val="001000000000"/>
            <w:tcW w:w="851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100000"/>
          <w:trHeight w:val="150"/>
        </w:trPr>
        <w:tc>
          <w:tcPr>
            <w:cnfStyle w:val="001000000000"/>
            <w:tcW w:w="851" w:type="dxa"/>
            <w:vMerge w:val="restart"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5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الأربعاء</w:t>
            </w: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112"/>
        </w:trPr>
        <w:tc>
          <w:tcPr>
            <w:cnfStyle w:val="001000000000"/>
            <w:tcW w:w="851" w:type="dxa"/>
            <w:vMerge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4862FD">
            <w:pPr>
              <w:jc w:val="center"/>
              <w:cnfStyle w:val="00000001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  <w:r w:rsidRPr="004862FD"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  <w:t>القياده وتنمية المجتمعات</w:t>
            </w:r>
          </w:p>
          <w:p w:rsidR="00304E05" w:rsidRPr="004862FD" w:rsidRDefault="00442F89" w:rsidP="004862FD">
            <w:pPr>
              <w:jc w:val="center"/>
              <w:cnfStyle w:val="00000001000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41736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cnfStyle w:val="000000010000"/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</w:pPr>
          </w:p>
        </w:tc>
      </w:tr>
      <w:tr w:rsidR="004862FD" w:rsidRPr="004862FD" w:rsidTr="004862FD">
        <w:trPr>
          <w:cnfStyle w:val="000000100000"/>
          <w:trHeight w:val="122"/>
        </w:trPr>
        <w:tc>
          <w:tcPr>
            <w:cnfStyle w:val="001000000000"/>
            <w:tcW w:w="851" w:type="dxa"/>
            <w:vMerge w:val="restart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6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الخميس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التنمية الاجتماعية و الاقتصادي</w:t>
            </w: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ة</w:t>
            </w:r>
          </w:p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38609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140"/>
        </w:trPr>
        <w:tc>
          <w:tcPr>
            <w:cnfStyle w:val="001000000000"/>
            <w:tcW w:w="851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العمل التطوعي</w:t>
            </w:r>
          </w:p>
          <w:p w:rsidR="00442F89" w:rsidRPr="004862FD" w:rsidRDefault="00442F89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38529</w:t>
            </w:r>
          </w:p>
        </w:tc>
      </w:tr>
      <w:tr w:rsidR="004862FD" w:rsidRPr="004862FD" w:rsidTr="004862FD">
        <w:trPr>
          <w:cnfStyle w:val="000000100000"/>
          <w:trHeight w:val="131"/>
        </w:trPr>
        <w:tc>
          <w:tcPr>
            <w:cnfStyle w:val="001000000000"/>
            <w:tcW w:w="851" w:type="dxa"/>
            <w:vMerge w:val="restart"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8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السبت</w:t>
            </w: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الخدمة الاجتماعية ورعاية الشبا</w:t>
            </w: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ب</w:t>
            </w:r>
          </w:p>
          <w:p w:rsidR="00304E05" w:rsidRPr="004862FD" w:rsidRDefault="00304E05" w:rsidP="00304E05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38608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131"/>
        </w:trPr>
        <w:tc>
          <w:tcPr>
            <w:cnfStyle w:val="001000000000"/>
            <w:tcW w:w="851" w:type="dxa"/>
            <w:vMerge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100000"/>
          <w:trHeight w:val="150"/>
        </w:trPr>
        <w:tc>
          <w:tcPr>
            <w:cnfStyle w:val="001000000000"/>
            <w:tcW w:w="851" w:type="dxa"/>
            <w:vMerge w:val="restart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9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الأحد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112"/>
        </w:trPr>
        <w:tc>
          <w:tcPr>
            <w:cnfStyle w:val="001000000000"/>
            <w:tcW w:w="851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/>
                <w:b/>
                <w:bCs/>
                <w:sz w:val="24"/>
                <w:szCs w:val="24"/>
                <w:rtl/>
              </w:rPr>
              <w:t>رعاية الفئات الخاص</w:t>
            </w: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ة</w:t>
            </w:r>
          </w:p>
          <w:p w:rsidR="00442F89" w:rsidRPr="004862FD" w:rsidRDefault="00442F89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41734</w:t>
            </w:r>
          </w:p>
        </w:tc>
      </w:tr>
      <w:tr w:rsidR="004862FD" w:rsidRPr="004862FD" w:rsidTr="004862FD">
        <w:trPr>
          <w:cnfStyle w:val="000000100000"/>
          <w:trHeight w:val="150"/>
        </w:trPr>
        <w:tc>
          <w:tcPr>
            <w:cnfStyle w:val="001000000000"/>
            <w:tcW w:w="851" w:type="dxa"/>
            <w:vMerge w:val="restart"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10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4862FD">
            <w:pPr>
              <w:jc w:val="center"/>
              <w:cnfStyle w:val="00000010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  <w:r w:rsidRPr="004862FD"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  <w:t>استخدام الحاسب في البحوث الاجتماعية</w:t>
            </w:r>
          </w:p>
          <w:p w:rsidR="00442F89" w:rsidRPr="004862FD" w:rsidRDefault="00442F89" w:rsidP="004862FD">
            <w:pPr>
              <w:jc w:val="center"/>
              <w:cnfStyle w:val="00000010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35277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المشكلات الاجتماعية</w:t>
            </w:r>
          </w:p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38610</w:t>
            </w:r>
          </w:p>
        </w:tc>
      </w:tr>
      <w:tr w:rsidR="004862FD" w:rsidRPr="004862FD" w:rsidTr="004862FD">
        <w:trPr>
          <w:cnfStyle w:val="000000010000"/>
          <w:trHeight w:val="112"/>
        </w:trPr>
        <w:tc>
          <w:tcPr>
            <w:cnfStyle w:val="001000000000"/>
            <w:tcW w:w="851" w:type="dxa"/>
            <w:vMerge/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FFFFFF" w:themeFill="background1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auto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انجليزي قراءة</w:t>
            </w:r>
          </w:p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29039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4862FD">
            <w:pPr>
              <w:jc w:val="center"/>
              <w:cnfStyle w:val="000000010000"/>
              <w:rPr>
                <w:rFonts w:ascii="Arial" w:hAnsi="Arial" w:cs="Fanan" w:hint="cs"/>
                <w:b/>
                <w:bCs/>
                <w:sz w:val="24"/>
                <w:szCs w:val="24"/>
                <w:shd w:val="clear" w:color="auto" w:fill="F6F6F6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تدريب ميداني 2</w:t>
            </w:r>
          </w:p>
          <w:p w:rsidR="00442F89" w:rsidRPr="004862FD" w:rsidRDefault="00442F89" w:rsidP="004862FD">
            <w:pPr>
              <w:jc w:val="center"/>
              <w:cnfStyle w:val="000000010000"/>
              <w:rPr>
                <w:rFonts w:ascii="Arial" w:hAnsi="Arial" w:cs="Fanan"/>
                <w:b/>
                <w:bCs/>
                <w:sz w:val="24"/>
                <w:szCs w:val="24"/>
                <w:shd w:val="clear" w:color="auto" w:fill="F6F6F6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38531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04E05" w:rsidRPr="004862FD" w:rsidRDefault="00304E05" w:rsidP="00304E05">
            <w:pPr>
              <w:cnfStyle w:val="00000001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100000"/>
          <w:trHeight w:val="159"/>
        </w:trPr>
        <w:tc>
          <w:tcPr>
            <w:cnfStyle w:val="001000000000"/>
            <w:tcW w:w="851" w:type="dxa"/>
            <w:vMerge w:val="restart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4862FD">
              <w:rPr>
                <w:rFonts w:cs="Fanan" w:hint="cs"/>
                <w:sz w:val="24"/>
                <w:szCs w:val="24"/>
                <w:rtl/>
              </w:rPr>
              <w:t xml:space="preserve">11 </w:t>
            </w:r>
            <w:proofErr w:type="spellStart"/>
            <w:r w:rsidRPr="004862FD">
              <w:rPr>
                <w:rFonts w:cs="Fanan" w:hint="cs"/>
                <w:sz w:val="24"/>
                <w:szCs w:val="24"/>
                <w:rtl/>
              </w:rPr>
              <w:t>/</w:t>
            </w:r>
            <w:proofErr w:type="spellEnd"/>
            <w:r w:rsidRPr="004862FD">
              <w:rPr>
                <w:rFonts w:cs="Fanan" w:hint="cs"/>
                <w:sz w:val="24"/>
                <w:szCs w:val="24"/>
                <w:rtl/>
              </w:rPr>
              <w:t xml:space="preserve"> 3</w:t>
            </w:r>
          </w:p>
        </w:tc>
        <w:tc>
          <w:tcPr>
            <w:tcW w:w="425" w:type="dxa"/>
            <w:vMerge w:val="restart"/>
            <w:shd w:val="clear" w:color="auto" w:fill="BFBFBF" w:themeFill="background1" w:themeFillShade="BF"/>
            <w:textDirection w:val="btLr"/>
          </w:tcPr>
          <w:p w:rsidR="00304E05" w:rsidRPr="004862FD" w:rsidRDefault="00304E05" w:rsidP="004862FD">
            <w:pPr>
              <w:ind w:left="113" w:right="113"/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الأولى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442F89">
            <w:pPr>
              <w:jc w:val="center"/>
              <w:cnfStyle w:val="00000010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النظام الاجتماعي</w:t>
            </w:r>
          </w:p>
          <w:p w:rsidR="00304E05" w:rsidRPr="004862FD" w:rsidRDefault="00304E05" w:rsidP="00304E05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46002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4862FD">
            <w:pPr>
              <w:jc w:val="center"/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10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</w:tr>
      <w:tr w:rsidR="004862FD" w:rsidRPr="004862FD" w:rsidTr="004862FD">
        <w:trPr>
          <w:cnfStyle w:val="000000010000"/>
          <w:trHeight w:val="103"/>
        </w:trPr>
        <w:tc>
          <w:tcPr>
            <w:cnfStyle w:val="001000000000"/>
            <w:tcW w:w="851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425" w:type="dxa"/>
            <w:vMerge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الثانية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4862FD">
            <w:pPr>
              <w:jc w:val="center"/>
              <w:cnfStyle w:val="000000010000"/>
              <w:rPr>
                <w:rFonts w:cs="Fanan" w:hint="cs"/>
                <w:b/>
                <w:bCs/>
                <w:sz w:val="24"/>
                <w:szCs w:val="24"/>
                <w:rtl/>
              </w:rPr>
            </w:pPr>
            <w:r w:rsidRPr="004862FD">
              <w:rPr>
                <w:rFonts w:cs="Fanan"/>
                <w:b/>
                <w:bCs/>
                <w:sz w:val="24"/>
                <w:szCs w:val="24"/>
                <w:rtl/>
              </w:rPr>
              <w:t>النظريات الاجتماعي</w:t>
            </w:r>
            <w:r w:rsidRPr="004862FD">
              <w:rPr>
                <w:rFonts w:cs="Fanan" w:hint="cs"/>
                <w:b/>
                <w:bCs/>
                <w:sz w:val="24"/>
                <w:szCs w:val="24"/>
                <w:rtl/>
              </w:rPr>
              <w:t>ة</w:t>
            </w:r>
          </w:p>
          <w:p w:rsidR="00442F89" w:rsidRPr="004862FD" w:rsidRDefault="00442F89" w:rsidP="004862FD">
            <w:pPr>
              <w:jc w:val="center"/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  <w:r w:rsidRPr="004862FD">
              <w:rPr>
                <w:b/>
                <w:bCs/>
                <w:sz w:val="24"/>
                <w:szCs w:val="24"/>
              </w:rPr>
              <w:t>41730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304E05" w:rsidRPr="004862FD" w:rsidRDefault="00304E05" w:rsidP="00304E05">
            <w:pPr>
              <w:cnfStyle w:val="000000010000"/>
              <w:rPr>
                <w:rFonts w:cs="Fanan"/>
                <w:b/>
                <w:bCs/>
                <w:sz w:val="24"/>
                <w:szCs w:val="24"/>
                <w:rtl/>
              </w:rPr>
            </w:pPr>
          </w:p>
        </w:tc>
      </w:tr>
    </w:tbl>
    <w:p w:rsidR="00D66216" w:rsidRDefault="00D66216">
      <w:pPr>
        <w:rPr>
          <w:rFonts w:hint="cs"/>
          <w:rtl/>
        </w:rPr>
      </w:pPr>
    </w:p>
    <w:p w:rsidR="001604EB" w:rsidRDefault="001604EB"/>
    <w:sectPr w:rsidR="001604EB" w:rsidSect="009F038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8A3" w:rsidRDefault="00E128A3" w:rsidP="005F0A85">
      <w:pPr>
        <w:spacing w:after="0" w:line="240" w:lineRule="auto"/>
      </w:pPr>
      <w:r>
        <w:separator/>
      </w:r>
    </w:p>
  </w:endnote>
  <w:endnote w:type="continuationSeparator" w:id="0">
    <w:p w:rsidR="00E128A3" w:rsidRDefault="00E128A3" w:rsidP="005F0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anan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8A3" w:rsidRDefault="00E128A3" w:rsidP="005F0A85">
      <w:pPr>
        <w:spacing w:after="0" w:line="240" w:lineRule="auto"/>
      </w:pPr>
      <w:r>
        <w:separator/>
      </w:r>
    </w:p>
  </w:footnote>
  <w:footnote w:type="continuationSeparator" w:id="0">
    <w:p w:rsidR="00E128A3" w:rsidRDefault="00E128A3" w:rsidP="005F0A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3B04"/>
    <w:rsid w:val="000F3B04"/>
    <w:rsid w:val="001604EB"/>
    <w:rsid w:val="00304E05"/>
    <w:rsid w:val="00442F89"/>
    <w:rsid w:val="004862FD"/>
    <w:rsid w:val="005F0A85"/>
    <w:rsid w:val="009F0381"/>
    <w:rsid w:val="00D66216"/>
    <w:rsid w:val="00E128A3"/>
    <w:rsid w:val="00E17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B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شبكة فاتحة1"/>
    <w:basedOn w:val="a1"/>
    <w:uiPriority w:val="62"/>
    <w:rsid w:val="000F3B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3">
    <w:name w:val="header"/>
    <w:basedOn w:val="a"/>
    <w:link w:val="Char"/>
    <w:uiPriority w:val="99"/>
    <w:semiHidden/>
    <w:unhideWhenUsed/>
    <w:rsid w:val="005F0A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F0A85"/>
  </w:style>
  <w:style w:type="paragraph" w:styleId="a4">
    <w:name w:val="footer"/>
    <w:basedOn w:val="a"/>
    <w:link w:val="Char0"/>
    <w:uiPriority w:val="99"/>
    <w:semiHidden/>
    <w:unhideWhenUsed/>
    <w:rsid w:val="005F0A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F0A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2015-08-02T19:13:00Z</dcterms:created>
  <dcterms:modified xsi:type="dcterms:W3CDTF">2015-08-02T20:35:00Z</dcterms:modified>
</cp:coreProperties>
</file>