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7EFC" w:rsidRDefault="008049A3">
      <w:pPr>
        <w:rPr>
          <w:rtl/>
        </w:rPr>
      </w:pPr>
      <w:r>
        <w:rPr>
          <w:rFonts w:hint="cs"/>
          <w:rtl/>
        </w:rPr>
        <w:t xml:space="preserve">المحاضرة السادسة النظام الاجتماعي في الاسلام </w:t>
      </w:r>
    </w:p>
    <w:p w:rsidR="008049A3" w:rsidRDefault="008049A3">
      <w:pPr>
        <w:rPr>
          <w:b/>
          <w:bCs/>
          <w:sz w:val="44"/>
          <w:szCs w:val="44"/>
          <w:rtl/>
        </w:rPr>
      </w:pPr>
      <w:r w:rsidRPr="008049A3">
        <w:rPr>
          <w:rFonts w:hint="cs"/>
          <w:b/>
          <w:bCs/>
          <w:sz w:val="44"/>
          <w:szCs w:val="44"/>
          <w:rtl/>
        </w:rPr>
        <w:t>الطلاق</w:t>
      </w:r>
    </w:p>
    <w:p w:rsidR="008049A3" w:rsidRPr="008049A3" w:rsidRDefault="008049A3" w:rsidP="008049A3">
      <w:pPr>
        <w:spacing w:after="0" w:line="204" w:lineRule="auto"/>
        <w:ind w:firstLine="465"/>
        <w:outlineLvl w:val="4"/>
        <w:rPr>
          <w:rFonts w:ascii="Times New Roman" w:eastAsia="Times New Roman" w:hAnsi="Times New Roman" w:cs="AL-Mohanad"/>
          <w:b/>
          <w:bCs/>
          <w:noProof/>
          <w:sz w:val="26"/>
          <w:szCs w:val="26"/>
          <w:lang w:eastAsia="ar-SA"/>
        </w:rPr>
      </w:pPr>
      <w:r w:rsidRPr="008049A3">
        <w:rPr>
          <w:rFonts w:ascii="Times New Roman" w:eastAsia="Times New Roman" w:hAnsi="Times New Roman" w:cs="mohammad bold art 1" w:hint="cs"/>
          <w:color w:val="FF0000"/>
          <w:sz w:val="26"/>
          <w:szCs w:val="26"/>
          <w:rtl/>
        </w:rPr>
        <w:t xml:space="preserve">تعريف الطلاق </w:t>
      </w:r>
      <w:r w:rsidRPr="008049A3">
        <w:rPr>
          <w:rFonts w:ascii="Times New Roman" w:eastAsia="Times New Roman" w:hAnsi="Times New Roman" w:cs="mohammad bold art 1" w:hint="cs"/>
          <w:sz w:val="26"/>
          <w:szCs w:val="26"/>
          <w:rtl/>
        </w:rPr>
        <w:t xml:space="preserve">: </w:t>
      </w:r>
    </w:p>
    <w:p w:rsidR="008049A3" w:rsidRPr="008049A3" w:rsidRDefault="008049A3" w:rsidP="00237C5D">
      <w:pPr>
        <w:spacing w:after="0" w:line="204" w:lineRule="auto"/>
        <w:ind w:firstLine="465"/>
        <w:jc w:val="lowKashida"/>
        <w:rPr>
          <w:rFonts w:ascii="Times New Roman" w:eastAsia="Times New Roman" w:hAnsi="Times New Roman" w:cs="AL-Mohanad"/>
          <w:noProof/>
          <w:sz w:val="26"/>
          <w:szCs w:val="26"/>
          <w:rtl/>
          <w:lang w:eastAsia="ar-SA"/>
        </w:rPr>
      </w:pPr>
      <w:r w:rsidRPr="008049A3">
        <w:rPr>
          <w:rFonts w:ascii="Times New Roman" w:eastAsia="Times New Roman" w:hAnsi="Times New Roman" w:cs="AL-Mohanad" w:hint="cs"/>
          <w:b/>
          <w:bCs/>
          <w:noProof/>
          <w:color w:val="00B050"/>
          <w:sz w:val="26"/>
          <w:szCs w:val="26"/>
          <w:rtl/>
          <w:lang w:eastAsia="ar-SA"/>
        </w:rPr>
        <w:t>الطَّلاق في اللغة هو</w:t>
      </w:r>
      <w:r w:rsidRPr="008049A3">
        <w:rPr>
          <w:rFonts w:ascii="Times New Roman" w:eastAsia="Times New Roman" w:hAnsi="Times New Roman" w:cs="AL-Mohanad" w:hint="cs"/>
          <w:b/>
          <w:bCs/>
          <w:noProof/>
          <w:sz w:val="26"/>
          <w:szCs w:val="26"/>
          <w:rtl/>
          <w:lang w:eastAsia="ar-SA"/>
        </w:rPr>
        <w:t>:</w:t>
      </w:r>
      <w:r w:rsidRPr="008049A3">
        <w:rPr>
          <w:rFonts w:ascii="Times New Roman" w:eastAsia="Times New Roman" w:hAnsi="Times New Roman" w:cs="AL-Mohanad" w:hint="cs"/>
          <w:noProof/>
          <w:sz w:val="26"/>
          <w:szCs w:val="26"/>
          <w:rtl/>
          <w:lang w:eastAsia="ar-SA"/>
        </w:rPr>
        <w:t xml:space="preserve"> </w:t>
      </w:r>
      <w:r w:rsidRPr="008049A3">
        <w:rPr>
          <w:rFonts w:ascii="Times New Roman" w:eastAsia="Times New Roman" w:hAnsi="Times New Roman" w:cs="AL-Mohanad" w:hint="cs"/>
          <w:noProof/>
          <w:sz w:val="26"/>
          <w:szCs w:val="26"/>
          <w:u w:val="single"/>
          <w:rtl/>
          <w:lang w:eastAsia="ar-SA"/>
        </w:rPr>
        <w:t>حَلُّ الوِثاق</w:t>
      </w:r>
      <w:r w:rsidRPr="008049A3">
        <w:rPr>
          <w:rFonts w:ascii="Times New Roman" w:eastAsia="Times New Roman" w:hAnsi="Times New Roman" w:cs="AL-Mohanad" w:hint="cs"/>
          <w:noProof/>
          <w:sz w:val="26"/>
          <w:szCs w:val="26"/>
          <w:rtl/>
          <w:lang w:eastAsia="ar-SA"/>
        </w:rPr>
        <w:t xml:space="preserve">، مُشتقُ من الإطلاق، وهو: الإرسال والترك، يُقال: طَلِقُ اليد، أي: كثير البذل والعطاء، قال الراغب الأصفهاني: "أصلُ الطَّلاقِ التَّخليةُ من الوِثاق، يُقالُ: أطلقتُ البعير من عِقالِه، وطلَّقتُهُ، وهو طالِقٌ وطَلْقٌ بلا قيدٍ ، ومنه استعير : طلَّقتُ المرأة، نحو خلَّيتها فهي : طالق، أي مُخَلاةٌُ عن حِبالة النِّكاح". </w:t>
      </w:r>
    </w:p>
    <w:p w:rsidR="008049A3" w:rsidRPr="008049A3" w:rsidRDefault="008049A3" w:rsidP="008049A3">
      <w:pPr>
        <w:spacing w:after="0" w:line="204" w:lineRule="auto"/>
        <w:ind w:firstLine="465"/>
        <w:jc w:val="lowKashida"/>
        <w:rPr>
          <w:rFonts w:ascii="Times New Roman" w:eastAsia="Times New Roman" w:hAnsi="Times New Roman" w:cs="AL-Mohanad"/>
          <w:noProof/>
          <w:sz w:val="26"/>
          <w:szCs w:val="26"/>
          <w:rtl/>
          <w:lang w:eastAsia="ar-SA"/>
        </w:rPr>
      </w:pPr>
    </w:p>
    <w:p w:rsidR="008049A3" w:rsidRPr="008049A3" w:rsidRDefault="008049A3" w:rsidP="008049A3">
      <w:pPr>
        <w:spacing w:after="0" w:line="204" w:lineRule="auto"/>
        <w:ind w:firstLine="465"/>
        <w:outlineLvl w:val="4"/>
        <w:rPr>
          <w:rFonts w:ascii="Times New Roman" w:eastAsia="Times New Roman" w:hAnsi="Times New Roman" w:cs="AL-Mohanad"/>
          <w:b/>
          <w:bCs/>
          <w:noProof/>
          <w:sz w:val="26"/>
          <w:szCs w:val="26"/>
          <w:rtl/>
          <w:lang w:eastAsia="ar-SA"/>
        </w:rPr>
      </w:pPr>
      <w:r w:rsidRPr="008049A3">
        <w:rPr>
          <w:rFonts w:ascii="Times New Roman" w:eastAsia="Times New Roman" w:hAnsi="Times New Roman" w:cs="AL-Mohanad" w:hint="cs"/>
          <w:b/>
          <w:bCs/>
          <w:color w:val="00B050"/>
          <w:sz w:val="26"/>
          <w:szCs w:val="26"/>
          <w:rtl/>
        </w:rPr>
        <w:t>وفي اصطلاح الفقهاء</w:t>
      </w:r>
      <w:r w:rsidRPr="008049A3">
        <w:rPr>
          <w:rFonts w:ascii="Times New Roman" w:eastAsia="Times New Roman" w:hAnsi="Times New Roman" w:cs="AL-Mohanad" w:hint="cs"/>
          <w:b/>
          <w:bCs/>
          <w:sz w:val="26"/>
          <w:szCs w:val="26"/>
          <w:rtl/>
        </w:rPr>
        <w:t>:</w:t>
      </w:r>
    </w:p>
    <w:p w:rsidR="008049A3" w:rsidRPr="008049A3" w:rsidRDefault="008049A3" w:rsidP="00237C5D">
      <w:pPr>
        <w:spacing w:after="0" w:line="204" w:lineRule="auto"/>
        <w:ind w:firstLine="465"/>
        <w:jc w:val="lowKashida"/>
        <w:rPr>
          <w:rFonts w:ascii="Times New Roman" w:eastAsia="Times New Roman" w:hAnsi="Times New Roman" w:cs="AL-Mohanad"/>
          <w:noProof/>
          <w:sz w:val="26"/>
          <w:szCs w:val="26"/>
          <w:rtl/>
          <w:lang w:eastAsia="ar-SA"/>
        </w:rPr>
      </w:pPr>
      <w:r w:rsidRPr="008049A3">
        <w:rPr>
          <w:rFonts w:ascii="Times New Roman" w:eastAsia="Times New Roman" w:hAnsi="Times New Roman" w:cs="AL-Mohanad" w:hint="cs"/>
          <w:noProof/>
          <w:sz w:val="26"/>
          <w:szCs w:val="26"/>
          <w:rtl/>
          <w:lang w:eastAsia="ar-SA"/>
        </w:rPr>
        <w:t>هنالك عدة تعريفات للطلاق عند الفقهاء، يختلفون في تعريفه على حسب مذاهبهم الفقهية، وإن كان المؤدى واحداً ،فمن ذلك : ما عرفه الفقيه الحنبلي ابن قدامة حيث قال: "</w:t>
      </w:r>
      <w:r w:rsidRPr="008049A3">
        <w:rPr>
          <w:rFonts w:ascii="Times New Roman" w:eastAsia="Times New Roman" w:hAnsi="Times New Roman" w:cs="AL-Mohanad" w:hint="cs"/>
          <w:noProof/>
          <w:sz w:val="26"/>
          <w:szCs w:val="26"/>
          <w:u w:val="single"/>
          <w:rtl/>
          <w:lang w:eastAsia="ar-SA"/>
        </w:rPr>
        <w:t>حَلُّ قيْدِ النِّكاح</w:t>
      </w:r>
      <w:r w:rsidRPr="008049A3">
        <w:rPr>
          <w:rFonts w:ascii="Times New Roman" w:eastAsia="Times New Roman" w:hAnsi="Times New Roman" w:cs="AL-Mohanad" w:hint="cs"/>
          <w:noProof/>
          <w:sz w:val="26"/>
          <w:szCs w:val="26"/>
          <w:rtl/>
          <w:lang w:eastAsia="ar-SA"/>
        </w:rPr>
        <w:t xml:space="preserve">" </w:t>
      </w:r>
    </w:p>
    <w:p w:rsidR="008049A3" w:rsidRPr="008049A3" w:rsidRDefault="008049A3" w:rsidP="008049A3">
      <w:pPr>
        <w:spacing w:after="0" w:line="204" w:lineRule="auto"/>
        <w:ind w:firstLine="465"/>
        <w:jc w:val="lowKashida"/>
        <w:rPr>
          <w:rFonts w:ascii="Times New Roman" w:eastAsia="Times New Roman" w:hAnsi="Times New Roman" w:cs="AL-Mohanad"/>
          <w:noProof/>
          <w:sz w:val="26"/>
          <w:szCs w:val="26"/>
          <w:rtl/>
          <w:lang w:eastAsia="ar-SA"/>
        </w:rPr>
      </w:pPr>
    </w:p>
    <w:p w:rsidR="008049A3" w:rsidRPr="008049A3" w:rsidRDefault="008049A3" w:rsidP="00237C5D">
      <w:pPr>
        <w:spacing w:after="0" w:line="204" w:lineRule="auto"/>
        <w:ind w:firstLine="465"/>
        <w:jc w:val="lowKashida"/>
        <w:rPr>
          <w:rFonts w:ascii="Times New Roman" w:eastAsia="Times New Roman" w:hAnsi="Times New Roman" w:cs="AL-Mohanad"/>
          <w:noProof/>
          <w:sz w:val="26"/>
          <w:szCs w:val="26"/>
          <w:rtl/>
          <w:lang w:eastAsia="ar-SA"/>
        </w:rPr>
      </w:pPr>
      <w:r w:rsidRPr="008049A3">
        <w:rPr>
          <w:rFonts w:ascii="Times New Roman" w:eastAsia="Times New Roman" w:hAnsi="Times New Roman" w:cs="AL-Mohanad" w:hint="cs"/>
          <w:noProof/>
          <w:sz w:val="26"/>
          <w:szCs w:val="26"/>
          <w:rtl/>
          <w:lang w:eastAsia="ar-SA"/>
        </w:rPr>
        <w:t>وقال القرطبي  : "هو حَلُّ العِصمة المنعقدةِ بين الزوجين بألفاظ مخصوصة"، وقال الحافظ ابن حجر: " حَلُّ عقد التزويج"</w:t>
      </w:r>
    </w:p>
    <w:p w:rsidR="008049A3" w:rsidRPr="008049A3" w:rsidRDefault="008049A3" w:rsidP="008049A3">
      <w:pPr>
        <w:spacing w:after="0" w:line="204" w:lineRule="auto"/>
        <w:ind w:firstLine="465"/>
        <w:jc w:val="lowKashida"/>
        <w:rPr>
          <w:rFonts w:ascii="Times New Roman" w:eastAsia="Times New Roman" w:hAnsi="Times New Roman" w:cs="AL-Mohanad"/>
          <w:noProof/>
          <w:sz w:val="26"/>
          <w:szCs w:val="26"/>
          <w:rtl/>
          <w:lang w:eastAsia="ar-SA"/>
        </w:rPr>
      </w:pPr>
    </w:p>
    <w:p w:rsidR="008049A3" w:rsidRPr="008049A3" w:rsidRDefault="008049A3" w:rsidP="008049A3">
      <w:pPr>
        <w:spacing w:after="0" w:line="204" w:lineRule="auto"/>
        <w:outlineLvl w:val="4"/>
        <w:rPr>
          <w:rFonts w:ascii="Times New Roman" w:eastAsia="Times New Roman" w:hAnsi="Times New Roman" w:cs="AL-Mohanad"/>
          <w:b/>
          <w:bCs/>
          <w:noProof/>
          <w:color w:val="FF0000"/>
          <w:sz w:val="26"/>
          <w:szCs w:val="26"/>
          <w:rtl/>
          <w:lang w:eastAsia="ar-SA"/>
        </w:rPr>
      </w:pPr>
      <w:r w:rsidRPr="008049A3">
        <w:rPr>
          <w:rFonts w:ascii="Times New Roman" w:eastAsia="Times New Roman" w:hAnsi="Times New Roman" w:cs="mohammad bold art 1" w:hint="cs"/>
          <w:color w:val="FF0000"/>
          <w:sz w:val="26"/>
          <w:szCs w:val="26"/>
          <w:rtl/>
        </w:rPr>
        <w:t>حُكمه :</w:t>
      </w:r>
    </w:p>
    <w:p w:rsidR="008049A3" w:rsidRPr="008049A3" w:rsidRDefault="008049A3" w:rsidP="00237C5D">
      <w:pPr>
        <w:spacing w:after="0" w:line="204" w:lineRule="auto"/>
        <w:ind w:firstLine="465"/>
        <w:jc w:val="lowKashida"/>
        <w:rPr>
          <w:rFonts w:ascii="Times New Roman" w:eastAsia="Times New Roman" w:hAnsi="Times New Roman" w:cs="AL-Mohanad"/>
          <w:noProof/>
          <w:color w:val="17365D" w:themeColor="text2" w:themeShade="BF"/>
          <w:sz w:val="26"/>
          <w:szCs w:val="26"/>
          <w:rtl/>
          <w:lang w:eastAsia="ar-SA"/>
        </w:rPr>
      </w:pPr>
      <w:r w:rsidRPr="008049A3">
        <w:rPr>
          <w:rFonts w:ascii="Times New Roman" w:eastAsia="Times New Roman" w:hAnsi="Times New Roman" w:cs="AL-Mohanad" w:hint="cs"/>
          <w:noProof/>
          <w:color w:val="17365D" w:themeColor="text2" w:themeShade="BF"/>
          <w:sz w:val="26"/>
          <w:szCs w:val="26"/>
          <w:rtl/>
          <w:lang w:eastAsia="ar-SA"/>
        </w:rPr>
        <w:t>الطلاق مما تعتريه الأحكام التكليفية الخمسة، وهي : التحريم والإباحة والإستحباب والكراهة والوجوب.</w:t>
      </w:r>
    </w:p>
    <w:p w:rsidR="008049A3" w:rsidRPr="008049A3" w:rsidRDefault="008049A3" w:rsidP="00237C5D">
      <w:pPr>
        <w:spacing w:after="0" w:line="204" w:lineRule="auto"/>
        <w:ind w:left="720" w:hanging="720"/>
        <w:jc w:val="lowKashida"/>
        <w:rPr>
          <w:rFonts w:ascii="Times New Roman" w:eastAsia="Times New Roman" w:hAnsi="Times New Roman" w:cs="AL-Mohanad"/>
          <w:noProof/>
          <w:sz w:val="26"/>
          <w:szCs w:val="26"/>
          <w:lang w:eastAsia="ar-SA"/>
        </w:rPr>
      </w:pPr>
      <w:r w:rsidRPr="008049A3">
        <w:rPr>
          <w:rFonts w:ascii="Times New Roman" w:eastAsia="Times New Roman" w:hAnsi="Times New Roman" w:cs="AL-Mohanad" w:hint="cs"/>
          <w:noProof/>
          <w:sz w:val="26"/>
          <w:szCs w:val="26"/>
          <w:rtl/>
          <w:lang w:eastAsia="ar-SA"/>
        </w:rPr>
        <w:t>أ -</w:t>
      </w:r>
      <w:r w:rsidRPr="008049A3">
        <w:rPr>
          <w:rFonts w:ascii="Times New Roman" w:eastAsia="Times New Roman" w:hAnsi="Times New Roman" w:cs="AL-Mohanad"/>
          <w:noProof/>
          <w:sz w:val="26"/>
          <w:szCs w:val="26"/>
          <w:rtl/>
          <w:lang w:eastAsia="ar-SA"/>
        </w:rPr>
        <w:tab/>
      </w:r>
      <w:r w:rsidRPr="008049A3">
        <w:rPr>
          <w:rFonts w:ascii="Times New Roman" w:eastAsia="Times New Roman" w:hAnsi="Times New Roman" w:cs="AL-Mohanad" w:hint="cs"/>
          <w:noProof/>
          <w:color w:val="FFC000"/>
          <w:sz w:val="26"/>
          <w:szCs w:val="26"/>
          <w:rtl/>
          <w:lang w:eastAsia="ar-SA"/>
        </w:rPr>
        <w:t>فيكون حراماً</w:t>
      </w:r>
      <w:r w:rsidRPr="008049A3">
        <w:rPr>
          <w:rFonts w:ascii="Times New Roman" w:eastAsia="Times New Roman" w:hAnsi="Times New Roman" w:cs="AL-Mohanad" w:hint="cs"/>
          <w:noProof/>
          <w:sz w:val="26"/>
          <w:szCs w:val="26"/>
          <w:rtl/>
          <w:lang w:eastAsia="ar-SA"/>
        </w:rPr>
        <w:t xml:space="preserve">، إذا كان الطلاق، طلاق بدعة، وذلك أن يطلقها بلفظ الثلاث، دفعة واحدة ، أو في حيض، أو يطلقها في طُهر جامعها فيه، قال ابن قدامة: "أجمع العلماء في جميع الأمصار، وكل الأعصار، على تحريمه، ويُسمى طلاق البدعة، لأن المطلق خالف السنة، وترك أمر الله تعالى ورسوله </w:t>
      </w:r>
      <w:r w:rsidRPr="008049A3">
        <w:rPr>
          <w:rFonts w:ascii="Times New Roman" w:eastAsia="Times New Roman" w:hAnsi="Times New Roman" w:cs="AL-Mohanad" w:hint="cs"/>
          <w:noProof/>
          <w:sz w:val="26"/>
          <w:szCs w:val="26"/>
          <w:lang w:eastAsia="ar-SA"/>
        </w:rPr>
        <w:sym w:font="AGA Arabesque" w:char="F072"/>
      </w:r>
      <w:r w:rsidRPr="008049A3">
        <w:rPr>
          <w:rFonts w:ascii="Times New Roman" w:eastAsia="Times New Roman" w:hAnsi="Times New Roman" w:cs="AL-Mohanad" w:hint="cs"/>
          <w:noProof/>
          <w:sz w:val="26"/>
          <w:szCs w:val="26"/>
          <w:rtl/>
          <w:lang w:eastAsia="ar-SA"/>
        </w:rPr>
        <w:t xml:space="preserve"> ...".</w:t>
      </w:r>
    </w:p>
    <w:p w:rsidR="008049A3" w:rsidRPr="008049A3" w:rsidRDefault="008049A3" w:rsidP="008049A3">
      <w:pPr>
        <w:spacing w:after="0" w:line="204" w:lineRule="auto"/>
        <w:ind w:left="720" w:hanging="720"/>
        <w:jc w:val="lowKashida"/>
        <w:rPr>
          <w:rFonts w:ascii="Times New Roman" w:eastAsia="Times New Roman" w:hAnsi="Times New Roman" w:cs="AL-Mohanad"/>
          <w:noProof/>
          <w:sz w:val="26"/>
          <w:szCs w:val="26"/>
          <w:rtl/>
          <w:lang w:eastAsia="ar-SA"/>
        </w:rPr>
      </w:pPr>
    </w:p>
    <w:p w:rsidR="008049A3" w:rsidRPr="008049A3" w:rsidRDefault="008049A3" w:rsidP="008049A3">
      <w:pPr>
        <w:spacing w:after="0" w:line="204" w:lineRule="auto"/>
        <w:ind w:left="720" w:hanging="720"/>
        <w:jc w:val="lowKashida"/>
        <w:rPr>
          <w:rFonts w:ascii="Times New Roman" w:eastAsia="Times New Roman" w:hAnsi="Times New Roman" w:cs="AL-Mohanad"/>
          <w:noProof/>
          <w:sz w:val="26"/>
          <w:szCs w:val="26"/>
          <w:lang w:eastAsia="ar-SA"/>
        </w:rPr>
      </w:pPr>
      <w:r w:rsidRPr="008049A3">
        <w:rPr>
          <w:rFonts w:ascii="Times New Roman" w:eastAsia="Times New Roman" w:hAnsi="Times New Roman" w:cs="AL-Mohanad" w:hint="cs"/>
          <w:noProof/>
          <w:sz w:val="26"/>
          <w:szCs w:val="26"/>
          <w:rtl/>
          <w:lang w:eastAsia="ar-SA"/>
        </w:rPr>
        <w:t>ب-</w:t>
      </w:r>
      <w:r w:rsidRPr="008049A3">
        <w:rPr>
          <w:rFonts w:ascii="Times New Roman" w:eastAsia="Times New Roman" w:hAnsi="Times New Roman" w:cs="AL-Mohanad"/>
          <w:noProof/>
          <w:sz w:val="26"/>
          <w:szCs w:val="26"/>
          <w:rtl/>
          <w:lang w:eastAsia="ar-SA"/>
        </w:rPr>
        <w:tab/>
      </w:r>
      <w:r w:rsidRPr="008049A3">
        <w:rPr>
          <w:rFonts w:ascii="Times New Roman" w:eastAsia="Times New Roman" w:hAnsi="Times New Roman" w:cs="AL-Mohanad" w:hint="cs"/>
          <w:noProof/>
          <w:color w:val="FFC000"/>
          <w:sz w:val="26"/>
          <w:szCs w:val="26"/>
          <w:rtl/>
          <w:lang w:eastAsia="ar-SA"/>
        </w:rPr>
        <w:t xml:space="preserve">ويكون مباحاً </w:t>
      </w:r>
      <w:r w:rsidRPr="008049A3">
        <w:rPr>
          <w:rFonts w:ascii="Times New Roman" w:eastAsia="Times New Roman" w:hAnsi="Times New Roman" w:cs="AL-Mohanad" w:hint="cs"/>
          <w:noProof/>
          <w:sz w:val="26"/>
          <w:szCs w:val="26"/>
          <w:rtl/>
          <w:lang w:eastAsia="ar-SA"/>
        </w:rPr>
        <w:t>إذا ترتب على استمرارية الزواج ضرر بالزوجة أو الزوج.</w:t>
      </w:r>
    </w:p>
    <w:p w:rsidR="008049A3" w:rsidRPr="008049A3" w:rsidRDefault="008049A3" w:rsidP="008049A3">
      <w:pPr>
        <w:spacing w:after="0" w:line="204" w:lineRule="auto"/>
        <w:ind w:left="720" w:hanging="720"/>
        <w:jc w:val="lowKashida"/>
        <w:rPr>
          <w:rFonts w:ascii="Times New Roman" w:eastAsia="Times New Roman" w:hAnsi="Times New Roman" w:cs="AL-Mohanad"/>
          <w:noProof/>
          <w:sz w:val="26"/>
          <w:szCs w:val="26"/>
          <w:rtl/>
          <w:lang w:eastAsia="ar-SA"/>
        </w:rPr>
      </w:pPr>
    </w:p>
    <w:p w:rsidR="008049A3" w:rsidRPr="008049A3" w:rsidRDefault="008049A3" w:rsidP="00237C5D">
      <w:pPr>
        <w:spacing w:after="0" w:line="204" w:lineRule="auto"/>
        <w:ind w:left="720" w:hanging="720"/>
        <w:jc w:val="lowKashida"/>
        <w:rPr>
          <w:rFonts w:ascii="Times New Roman" w:eastAsia="Times New Roman" w:hAnsi="Times New Roman" w:cs="AL-Mohanad"/>
          <w:noProof/>
          <w:sz w:val="26"/>
          <w:szCs w:val="26"/>
          <w:lang w:eastAsia="ar-SA"/>
        </w:rPr>
      </w:pPr>
      <w:r w:rsidRPr="008049A3">
        <w:rPr>
          <w:rFonts w:ascii="Times New Roman" w:eastAsia="Times New Roman" w:hAnsi="Times New Roman" w:cs="AL-Mohanad" w:hint="cs"/>
          <w:noProof/>
          <w:sz w:val="26"/>
          <w:szCs w:val="26"/>
          <w:rtl/>
          <w:lang w:eastAsia="ar-SA"/>
        </w:rPr>
        <w:t>ج -</w:t>
      </w:r>
      <w:r w:rsidRPr="008049A3">
        <w:rPr>
          <w:rFonts w:ascii="Times New Roman" w:eastAsia="Times New Roman" w:hAnsi="Times New Roman" w:cs="AL-Mohanad"/>
          <w:noProof/>
          <w:sz w:val="26"/>
          <w:szCs w:val="26"/>
          <w:rtl/>
          <w:lang w:eastAsia="ar-SA"/>
        </w:rPr>
        <w:tab/>
      </w:r>
      <w:r w:rsidRPr="008049A3">
        <w:rPr>
          <w:rFonts w:ascii="Times New Roman" w:eastAsia="Times New Roman" w:hAnsi="Times New Roman" w:cs="AL-Mohanad" w:hint="cs"/>
          <w:noProof/>
          <w:color w:val="FFC000"/>
          <w:sz w:val="26"/>
          <w:szCs w:val="26"/>
          <w:rtl/>
          <w:lang w:eastAsia="ar-SA"/>
        </w:rPr>
        <w:t>ويكون مستحباً</w:t>
      </w:r>
      <w:r w:rsidRPr="008049A3">
        <w:rPr>
          <w:rFonts w:ascii="Times New Roman" w:eastAsia="Times New Roman" w:hAnsi="Times New Roman" w:cs="AL-Mohanad" w:hint="cs"/>
          <w:noProof/>
          <w:sz w:val="26"/>
          <w:szCs w:val="26"/>
          <w:rtl/>
          <w:lang w:eastAsia="ar-SA"/>
        </w:rPr>
        <w:t>، إذا كانت الزوجة سليطة اللسان، مؤذية لزوجها أو لأهله، أو     خِيف عدم إقامة حدود الله بينهما.</w:t>
      </w:r>
    </w:p>
    <w:p w:rsidR="008049A3" w:rsidRPr="008049A3" w:rsidRDefault="008049A3" w:rsidP="008049A3">
      <w:pPr>
        <w:spacing w:after="0" w:line="204" w:lineRule="auto"/>
        <w:ind w:left="720" w:hanging="720"/>
        <w:jc w:val="lowKashida"/>
        <w:rPr>
          <w:rFonts w:ascii="Times New Roman" w:eastAsia="Times New Roman" w:hAnsi="Times New Roman" w:cs="AL-Mohanad"/>
          <w:noProof/>
          <w:sz w:val="26"/>
          <w:szCs w:val="26"/>
          <w:rtl/>
          <w:lang w:eastAsia="ar-SA"/>
        </w:rPr>
      </w:pPr>
    </w:p>
    <w:p w:rsidR="008049A3" w:rsidRPr="008049A3" w:rsidRDefault="008049A3" w:rsidP="00237C5D">
      <w:pPr>
        <w:spacing w:after="0" w:line="204" w:lineRule="auto"/>
        <w:ind w:left="720" w:hanging="720"/>
        <w:jc w:val="lowKashida"/>
        <w:rPr>
          <w:rFonts w:ascii="Times New Roman" w:eastAsia="Times New Roman" w:hAnsi="Times New Roman" w:cs="AL-Mohanad"/>
          <w:noProof/>
          <w:sz w:val="26"/>
          <w:szCs w:val="26"/>
          <w:lang w:eastAsia="ar-SA"/>
        </w:rPr>
      </w:pPr>
      <w:r w:rsidRPr="008049A3">
        <w:rPr>
          <w:rFonts w:ascii="Times New Roman" w:eastAsia="Times New Roman" w:hAnsi="Times New Roman" w:cs="AL-Mohanad" w:hint="cs"/>
          <w:noProof/>
          <w:sz w:val="26"/>
          <w:szCs w:val="26"/>
          <w:rtl/>
          <w:lang w:eastAsia="ar-SA"/>
        </w:rPr>
        <w:t>د -</w:t>
      </w:r>
      <w:r w:rsidRPr="008049A3">
        <w:rPr>
          <w:rFonts w:ascii="Times New Roman" w:eastAsia="Times New Roman" w:hAnsi="Times New Roman" w:cs="AL-Mohanad"/>
          <w:noProof/>
          <w:sz w:val="26"/>
          <w:szCs w:val="26"/>
          <w:rtl/>
          <w:lang w:eastAsia="ar-SA"/>
        </w:rPr>
        <w:tab/>
      </w:r>
      <w:r w:rsidRPr="008049A3">
        <w:rPr>
          <w:rFonts w:ascii="Times New Roman" w:eastAsia="Times New Roman" w:hAnsi="Times New Roman" w:cs="AL-Mohanad" w:hint="cs"/>
          <w:noProof/>
          <w:color w:val="FFC000"/>
          <w:sz w:val="26"/>
          <w:szCs w:val="26"/>
          <w:rtl/>
          <w:lang w:eastAsia="ar-SA"/>
        </w:rPr>
        <w:t>ويكون مكروهاً</w:t>
      </w:r>
      <w:r w:rsidRPr="008049A3">
        <w:rPr>
          <w:rFonts w:ascii="Times New Roman" w:eastAsia="Times New Roman" w:hAnsi="Times New Roman" w:cs="AL-Mohanad" w:hint="cs"/>
          <w:noProof/>
          <w:sz w:val="26"/>
          <w:szCs w:val="26"/>
          <w:rtl/>
          <w:lang w:eastAsia="ar-SA"/>
        </w:rPr>
        <w:t>، إذا كان الحال بين الزوجين مستقيمة، ولم تكن هنالك حاجة إلى إيقاع الطلاق، لأن في إيقاع الطلاق ، ضرراً بالزوجين، والأولاد، وفي الحديث : "لا ضَرَرَ ولا ضِرَار"، ويذهب بعض الفقهاء إلى القول بالحرمة في هذه الحال ، لأن في ذلك ضرراً بالزوجين.</w:t>
      </w:r>
    </w:p>
    <w:p w:rsidR="008049A3" w:rsidRPr="008049A3" w:rsidRDefault="008049A3" w:rsidP="008049A3">
      <w:pPr>
        <w:spacing w:after="0" w:line="204" w:lineRule="auto"/>
        <w:ind w:left="720" w:hanging="720"/>
        <w:jc w:val="lowKashida"/>
        <w:rPr>
          <w:rFonts w:ascii="Times New Roman" w:eastAsia="Times New Roman" w:hAnsi="Times New Roman" w:cs="AL-Mohanad"/>
          <w:noProof/>
          <w:sz w:val="26"/>
          <w:szCs w:val="26"/>
          <w:rtl/>
          <w:lang w:eastAsia="ar-SA"/>
        </w:rPr>
      </w:pPr>
    </w:p>
    <w:p w:rsidR="008049A3" w:rsidRPr="008049A3" w:rsidRDefault="008049A3" w:rsidP="008049A3">
      <w:pPr>
        <w:spacing w:after="0" w:line="204" w:lineRule="auto"/>
        <w:ind w:left="720" w:hanging="720"/>
        <w:jc w:val="lowKashida"/>
        <w:rPr>
          <w:rFonts w:ascii="Times New Roman" w:eastAsia="Times New Roman" w:hAnsi="Times New Roman" w:cs="AL-Mohanad"/>
          <w:noProof/>
          <w:sz w:val="26"/>
          <w:szCs w:val="26"/>
          <w:lang w:eastAsia="ar-SA"/>
        </w:rPr>
      </w:pPr>
      <w:r w:rsidRPr="008049A3">
        <w:rPr>
          <w:rFonts w:ascii="Times New Roman" w:eastAsia="Times New Roman" w:hAnsi="Times New Roman" w:cs="AL-Mohanad" w:hint="cs"/>
          <w:noProof/>
          <w:sz w:val="26"/>
          <w:szCs w:val="26"/>
          <w:rtl/>
          <w:lang w:eastAsia="ar-SA"/>
        </w:rPr>
        <w:t xml:space="preserve">هـ - </w:t>
      </w:r>
      <w:r w:rsidRPr="008049A3">
        <w:rPr>
          <w:rFonts w:ascii="Times New Roman" w:eastAsia="Times New Roman" w:hAnsi="Times New Roman" w:cs="AL-Mohanad"/>
          <w:noProof/>
          <w:sz w:val="26"/>
          <w:szCs w:val="26"/>
          <w:rtl/>
          <w:lang w:eastAsia="ar-SA"/>
        </w:rPr>
        <w:tab/>
      </w:r>
      <w:r w:rsidRPr="008049A3">
        <w:rPr>
          <w:rFonts w:ascii="Times New Roman" w:eastAsia="Times New Roman" w:hAnsi="Times New Roman" w:cs="AL-Mohanad" w:hint="cs"/>
          <w:noProof/>
          <w:color w:val="FFC000"/>
          <w:sz w:val="26"/>
          <w:szCs w:val="26"/>
          <w:rtl/>
          <w:lang w:eastAsia="ar-SA"/>
        </w:rPr>
        <w:t>ويكون واجباً</w:t>
      </w:r>
      <w:r w:rsidRPr="008049A3">
        <w:rPr>
          <w:rFonts w:ascii="Times New Roman" w:eastAsia="Times New Roman" w:hAnsi="Times New Roman" w:cs="AL-Mohanad" w:hint="cs"/>
          <w:noProof/>
          <w:sz w:val="26"/>
          <w:szCs w:val="26"/>
          <w:rtl/>
          <w:lang w:eastAsia="ar-SA"/>
        </w:rPr>
        <w:t>، وذلك في طلاق المُولِي بعد التربص، إذا أبى الفيئة، وطلاق الحكمين في الشقاق إذا رأيا ذلك، وطلاق الملاعِن، أو كان الرجل عنيناً ، ففي هذه الأحوال يجب الطلاق لرفع الضرر عن الزوجة .</w:t>
      </w:r>
    </w:p>
    <w:p w:rsidR="008049A3" w:rsidRPr="008049A3" w:rsidRDefault="008049A3" w:rsidP="008049A3">
      <w:pPr>
        <w:spacing w:after="0" w:line="204" w:lineRule="auto"/>
        <w:ind w:firstLine="465"/>
        <w:jc w:val="lowKashida"/>
        <w:rPr>
          <w:rFonts w:ascii="Times New Roman" w:eastAsia="Times New Roman" w:hAnsi="Times New Roman" w:cs="AL-Mohanad"/>
          <w:noProof/>
          <w:sz w:val="26"/>
          <w:szCs w:val="26"/>
          <w:rtl/>
          <w:lang w:eastAsia="ar-SA"/>
        </w:rPr>
      </w:pPr>
    </w:p>
    <w:p w:rsidR="008049A3" w:rsidRPr="008049A3" w:rsidRDefault="008049A3" w:rsidP="008049A3">
      <w:pPr>
        <w:spacing w:after="0" w:line="204" w:lineRule="auto"/>
        <w:ind w:firstLine="465"/>
        <w:jc w:val="both"/>
        <w:rPr>
          <w:rFonts w:ascii="Times New Roman" w:eastAsia="Times New Roman" w:hAnsi="Times New Roman" w:cs="AL-Mohanad"/>
          <w:noProof/>
          <w:sz w:val="26"/>
          <w:szCs w:val="26"/>
          <w:rtl/>
          <w:lang w:eastAsia="ar-SA"/>
        </w:rPr>
      </w:pPr>
      <w:r w:rsidRPr="008049A3">
        <w:rPr>
          <w:rFonts w:ascii="Times New Roman" w:eastAsia="Times New Roman" w:hAnsi="Times New Roman" w:cs="AL-Mohanad" w:hint="cs"/>
          <w:noProof/>
          <w:sz w:val="26"/>
          <w:szCs w:val="26"/>
          <w:rtl/>
          <w:lang w:eastAsia="ar-SA"/>
        </w:rPr>
        <w:t>لكن الأصل فيه ـ في أغلب الأحوال ـ الإباحة والحل، دل على ذلك الكتاب والسنة، فمن أدلة الكتاب قوله تعالى</w:t>
      </w:r>
      <w:r w:rsidRPr="008049A3">
        <w:rPr>
          <w:rFonts w:ascii="Times New Roman" w:eastAsia="Times New Roman" w:hAnsi="Times New Roman" w:cs="AL-Mohanad" w:hint="cs"/>
          <w:sz w:val="26"/>
          <w:szCs w:val="26"/>
          <w:rtl/>
        </w:rPr>
        <w:t xml:space="preserve">: </w:t>
      </w:r>
      <w:r w:rsidRPr="008049A3">
        <w:rPr>
          <w:rFonts w:ascii="Times New Roman" w:eastAsia="Times New Roman" w:hAnsi="Times New Roman" w:cs="AL-Mohanad"/>
          <w:b/>
          <w:bCs/>
          <w:sz w:val="26"/>
          <w:szCs w:val="26"/>
        </w:rPr>
        <w:sym w:font="AGA Arabesque" w:char="F029"/>
      </w:r>
      <w:r w:rsidRPr="008049A3">
        <w:rPr>
          <w:rFonts w:ascii="Times New Roman" w:eastAsia="Times New Roman" w:hAnsi="Times New Roman" w:cs="AL-Mohanad" w:hint="cs"/>
          <w:b/>
          <w:bCs/>
          <w:sz w:val="26"/>
          <w:szCs w:val="26"/>
          <w:rtl/>
        </w:rPr>
        <w:t xml:space="preserve"> </w:t>
      </w:r>
      <w:r w:rsidRPr="008049A3">
        <w:rPr>
          <w:rFonts w:ascii="Times New Roman" w:eastAsia="Times New Roman" w:hAnsi="Times New Roman" w:cs="AL-Mohanad"/>
          <w:b/>
          <w:bCs/>
          <w:sz w:val="26"/>
          <w:szCs w:val="26"/>
          <w:rtl/>
        </w:rPr>
        <w:t xml:space="preserve">يأيُّهَا النَّبِيُّ إِذَا طَلَّقْتُمُ </w:t>
      </w:r>
      <w:proofErr w:type="spellStart"/>
      <w:r w:rsidRPr="008049A3">
        <w:rPr>
          <w:rFonts w:ascii="Times New Roman" w:eastAsia="Times New Roman" w:hAnsi="Times New Roman" w:cs="AL-Mohanad"/>
          <w:b/>
          <w:bCs/>
          <w:sz w:val="26"/>
          <w:szCs w:val="26"/>
          <w:rtl/>
        </w:rPr>
        <w:t>النِّسَآءَ</w:t>
      </w:r>
      <w:proofErr w:type="spellEnd"/>
      <w:r w:rsidRPr="008049A3">
        <w:rPr>
          <w:rFonts w:ascii="Times New Roman" w:eastAsia="Times New Roman" w:hAnsi="Times New Roman" w:cs="AL-Mohanad"/>
          <w:b/>
          <w:bCs/>
          <w:sz w:val="26"/>
          <w:szCs w:val="26"/>
          <w:rtl/>
        </w:rPr>
        <w:t xml:space="preserve"> فَطَلِّقُوهُنَّ لِعِدَّتِهِنَّ وَأَحْصُواْ الْعِدَّةَ وَاتَّقُواْ اللَّهَ رَبَّكُمْ لاَ تُخْرِجُوهُنَّ مِن بُيُوتِهِنَّ وَلاَ يَخْرُجْنَ إِلاَّ أَن يَأْتِينَ بِفَاحِشَةٍ مُّبَيِّنَةٍ وَتِلْكَ حُدُودُ اللَّهِ وَمَن يَتَعَدَّ حُدُودَ اللَّهِ فَقَدْ ظَلَمَ نَفْسَهُ لاَ تَدْرِى لَعَلَّ اللَّهَ يُحْدِثُ بَعْدَ ذَلِكَ أَمْراً</w:t>
      </w:r>
      <w:r w:rsidRPr="008049A3">
        <w:rPr>
          <w:rFonts w:ascii="Times New Roman" w:eastAsia="Times New Roman" w:hAnsi="Times New Roman" w:cs="AL-Mohanad" w:hint="cs"/>
          <w:noProof/>
          <w:sz w:val="26"/>
          <w:szCs w:val="26"/>
          <w:rtl/>
          <w:lang w:eastAsia="ar-SA"/>
        </w:rPr>
        <w:t xml:space="preserve"> </w:t>
      </w:r>
      <w:r w:rsidRPr="008049A3">
        <w:rPr>
          <w:rFonts w:ascii="Times New Roman" w:eastAsia="Times New Roman" w:hAnsi="Times New Roman" w:cs="AL-Mohanad" w:hint="cs"/>
          <w:noProof/>
          <w:sz w:val="26"/>
          <w:szCs w:val="26"/>
          <w:lang w:eastAsia="ar-SA"/>
        </w:rPr>
        <w:sym w:font="AGA Arabesque" w:char="F028"/>
      </w:r>
      <w:r w:rsidRPr="008049A3">
        <w:rPr>
          <w:rFonts w:ascii="Times New Roman" w:eastAsia="Times New Roman" w:hAnsi="Times New Roman" w:cs="AL-Mohanad" w:hint="cs"/>
          <w:noProof/>
          <w:sz w:val="26"/>
          <w:szCs w:val="26"/>
          <w:rtl/>
          <w:lang w:eastAsia="ar-SA"/>
        </w:rPr>
        <w:t xml:space="preserve"> [</w:t>
      </w:r>
      <w:r w:rsidRPr="008049A3">
        <w:rPr>
          <w:rFonts w:ascii="Times New Roman" w:eastAsia="Times New Roman" w:hAnsi="Times New Roman" w:cs="AL-Mohanad"/>
          <w:noProof/>
          <w:sz w:val="26"/>
          <w:szCs w:val="26"/>
          <w:rtl/>
          <w:lang w:eastAsia="ar-SA"/>
        </w:rPr>
        <w:t xml:space="preserve">الطلاق: </w:t>
      </w:r>
      <w:r w:rsidRPr="008049A3">
        <w:rPr>
          <w:rFonts w:ascii="Times New Roman" w:eastAsia="Times New Roman" w:hAnsi="Times New Roman" w:cs="AL-Mohanad" w:hint="cs"/>
          <w:noProof/>
          <w:sz w:val="26"/>
          <w:szCs w:val="26"/>
          <w:rtl/>
          <w:lang w:eastAsia="ar-SA"/>
        </w:rPr>
        <w:t>1].</w:t>
      </w:r>
    </w:p>
    <w:p w:rsidR="008049A3" w:rsidRPr="008049A3" w:rsidRDefault="008049A3" w:rsidP="008049A3">
      <w:pPr>
        <w:spacing w:after="0" w:line="204" w:lineRule="auto"/>
        <w:jc w:val="lowKashida"/>
        <w:rPr>
          <w:rFonts w:ascii="Times New Roman" w:eastAsia="Times New Roman" w:hAnsi="Times New Roman" w:cs="AL-Mohanad"/>
          <w:noProof/>
          <w:sz w:val="26"/>
          <w:szCs w:val="26"/>
          <w:rtl/>
          <w:lang w:eastAsia="ar-SA"/>
        </w:rPr>
      </w:pPr>
    </w:p>
    <w:p w:rsidR="008049A3" w:rsidRPr="008049A3" w:rsidRDefault="008049A3" w:rsidP="00237C5D">
      <w:pPr>
        <w:spacing w:after="0" w:line="204" w:lineRule="auto"/>
        <w:ind w:firstLine="465"/>
        <w:jc w:val="lowKashida"/>
        <w:rPr>
          <w:rFonts w:ascii="Times New Roman" w:eastAsia="Times New Roman" w:hAnsi="Times New Roman" w:cs="AL-Mohanad"/>
          <w:noProof/>
          <w:sz w:val="26"/>
          <w:szCs w:val="26"/>
          <w:rtl/>
          <w:lang w:eastAsia="ar-SA"/>
        </w:rPr>
      </w:pPr>
      <w:r w:rsidRPr="008049A3">
        <w:rPr>
          <w:rFonts w:ascii="Times New Roman" w:eastAsia="Times New Roman" w:hAnsi="Times New Roman" w:cs="AL-Mohanad" w:hint="cs"/>
          <w:noProof/>
          <w:color w:val="00B050"/>
          <w:sz w:val="26"/>
          <w:szCs w:val="26"/>
          <w:rtl/>
          <w:lang w:eastAsia="ar-SA"/>
        </w:rPr>
        <w:t xml:space="preserve">ومن السنة </w:t>
      </w:r>
      <w:r w:rsidRPr="008049A3">
        <w:rPr>
          <w:rFonts w:ascii="Times New Roman" w:eastAsia="Times New Roman" w:hAnsi="Times New Roman" w:cs="AL-Mohanad" w:hint="cs"/>
          <w:noProof/>
          <w:sz w:val="26"/>
          <w:szCs w:val="26"/>
          <w:rtl/>
          <w:lang w:eastAsia="ar-SA"/>
        </w:rPr>
        <w:t xml:space="preserve">: أن الرسول </w:t>
      </w:r>
      <w:r w:rsidRPr="008049A3">
        <w:rPr>
          <w:rFonts w:ascii="Times New Roman" w:eastAsia="Times New Roman" w:hAnsi="Times New Roman" w:cs="AL-Mohanad" w:hint="cs"/>
          <w:noProof/>
          <w:sz w:val="26"/>
          <w:szCs w:val="26"/>
          <w:lang w:eastAsia="ar-SA"/>
        </w:rPr>
        <w:sym w:font="AGA Arabesque" w:char="F072"/>
      </w:r>
      <w:r w:rsidRPr="008049A3">
        <w:rPr>
          <w:rFonts w:ascii="Times New Roman" w:eastAsia="Times New Roman" w:hAnsi="Times New Roman" w:cs="AL-Mohanad" w:hint="cs"/>
          <w:noProof/>
          <w:sz w:val="26"/>
          <w:szCs w:val="26"/>
          <w:rtl/>
          <w:lang w:eastAsia="ar-SA"/>
        </w:rPr>
        <w:t xml:space="preserve">  طلق حفصة بنت عمر بن الخطاب رضي الله عنهما ، ثم راجعها.</w:t>
      </w:r>
    </w:p>
    <w:p w:rsidR="008049A3" w:rsidRPr="008049A3" w:rsidRDefault="008049A3" w:rsidP="008049A3">
      <w:pPr>
        <w:spacing w:after="0" w:line="204" w:lineRule="auto"/>
        <w:ind w:firstLine="465"/>
        <w:jc w:val="lowKashida"/>
        <w:rPr>
          <w:rFonts w:ascii="Times New Roman" w:eastAsia="Times New Roman" w:hAnsi="Times New Roman" w:cs="AL-Mohanad"/>
          <w:noProof/>
          <w:sz w:val="26"/>
          <w:szCs w:val="6"/>
          <w:rtl/>
          <w:lang w:eastAsia="ar-SA"/>
        </w:rPr>
      </w:pPr>
    </w:p>
    <w:p w:rsidR="008049A3" w:rsidRPr="008049A3" w:rsidRDefault="008049A3" w:rsidP="00237C5D">
      <w:pPr>
        <w:spacing w:after="0" w:line="204" w:lineRule="auto"/>
        <w:ind w:firstLine="465"/>
        <w:jc w:val="lowKashida"/>
        <w:rPr>
          <w:rFonts w:ascii="Times New Roman" w:eastAsia="Times New Roman" w:hAnsi="Times New Roman" w:cs="AL-Mohanad"/>
          <w:noProof/>
          <w:sz w:val="26"/>
          <w:szCs w:val="26"/>
          <w:rtl/>
          <w:lang w:eastAsia="ar-SA"/>
        </w:rPr>
      </w:pPr>
      <w:r w:rsidRPr="008049A3">
        <w:rPr>
          <w:rFonts w:ascii="Times New Roman" w:eastAsia="Times New Roman" w:hAnsi="Times New Roman" w:cs="AL-Mohanad" w:hint="cs"/>
          <w:noProof/>
          <w:sz w:val="26"/>
          <w:szCs w:val="26"/>
          <w:rtl/>
          <w:lang w:eastAsia="ar-SA"/>
        </w:rPr>
        <w:t xml:space="preserve">وعن  ابن عباس </w:t>
      </w:r>
      <w:r w:rsidRPr="008049A3">
        <w:rPr>
          <w:rFonts w:ascii="Times New Roman" w:eastAsia="Times New Roman" w:hAnsi="Times New Roman" w:cs="AL-Mohanad"/>
          <w:noProof/>
          <w:sz w:val="26"/>
          <w:szCs w:val="26"/>
          <w:rtl/>
          <w:lang w:eastAsia="ar-SA"/>
        </w:rPr>
        <w:t>–</w:t>
      </w:r>
      <w:r w:rsidRPr="008049A3">
        <w:rPr>
          <w:rFonts w:ascii="Times New Roman" w:eastAsia="Times New Roman" w:hAnsi="Times New Roman" w:cs="AL-Mohanad" w:hint="cs"/>
          <w:noProof/>
          <w:sz w:val="26"/>
          <w:szCs w:val="26"/>
          <w:rtl/>
          <w:lang w:eastAsia="ar-SA"/>
        </w:rPr>
        <w:t xml:space="preserve">رضي الله عنهما- أنَّ امرأةَ ثابِت بن قَيْس أتَت النَّبي </w:t>
      </w:r>
      <w:r w:rsidRPr="008049A3">
        <w:rPr>
          <w:rFonts w:ascii="Times New Roman" w:eastAsia="Times New Roman" w:hAnsi="Times New Roman" w:cs="AL-Mohanad" w:hint="cs"/>
          <w:noProof/>
          <w:sz w:val="26"/>
          <w:szCs w:val="26"/>
          <w:lang w:eastAsia="ar-SA"/>
        </w:rPr>
        <w:sym w:font="AGA Arabesque" w:char="F072"/>
      </w:r>
      <w:r w:rsidRPr="008049A3">
        <w:rPr>
          <w:rFonts w:ascii="Times New Roman" w:eastAsia="Times New Roman" w:hAnsi="Times New Roman" w:cs="AL-Mohanad" w:hint="cs"/>
          <w:noProof/>
          <w:sz w:val="26"/>
          <w:szCs w:val="26"/>
          <w:rtl/>
          <w:lang w:eastAsia="ar-SA"/>
        </w:rPr>
        <w:t xml:space="preserve"> ، فقالتْ: يا رسولَ الله ثابتُ بن قيسٍ ما أعْتِبُ عليه في خُلقُ ولا دِينٍ، ولكني أكرهُ الكُفرَ في الإسلام، فقال رسُولُ الله </w:t>
      </w:r>
      <w:r w:rsidRPr="008049A3">
        <w:rPr>
          <w:rFonts w:ascii="Times New Roman" w:eastAsia="Times New Roman" w:hAnsi="Times New Roman" w:cs="AL-Mohanad" w:hint="cs"/>
          <w:noProof/>
          <w:sz w:val="26"/>
          <w:szCs w:val="26"/>
          <w:lang w:eastAsia="ar-SA"/>
        </w:rPr>
        <w:sym w:font="AGA Arabesque" w:char="F072"/>
      </w:r>
      <w:r w:rsidRPr="008049A3">
        <w:rPr>
          <w:rFonts w:ascii="Times New Roman" w:eastAsia="Times New Roman" w:hAnsi="Times New Roman" w:cs="AL-Mohanad" w:hint="cs"/>
          <w:noProof/>
          <w:sz w:val="26"/>
          <w:szCs w:val="26"/>
          <w:rtl/>
          <w:lang w:eastAsia="ar-SA"/>
        </w:rPr>
        <w:t xml:space="preserve"> : "أَتُرُدِّينَ عليه حَدِيقتَهُ؟" قالتْ: نَعَمْ، قال رسول </w:t>
      </w:r>
      <w:r w:rsidRPr="008049A3">
        <w:rPr>
          <w:rFonts w:ascii="Times New Roman" w:eastAsia="Times New Roman" w:hAnsi="Times New Roman" w:cs="AL-Mohanad" w:hint="cs"/>
          <w:noProof/>
          <w:sz w:val="26"/>
          <w:szCs w:val="26"/>
          <w:lang w:eastAsia="ar-SA"/>
        </w:rPr>
        <w:sym w:font="AGA Arabesque" w:char="F072"/>
      </w:r>
      <w:r w:rsidRPr="008049A3">
        <w:rPr>
          <w:rFonts w:ascii="Times New Roman" w:eastAsia="Times New Roman" w:hAnsi="Times New Roman" w:cs="AL-Mohanad" w:hint="cs"/>
          <w:noProof/>
          <w:sz w:val="26"/>
          <w:szCs w:val="26"/>
          <w:rtl/>
          <w:lang w:eastAsia="ar-SA"/>
        </w:rPr>
        <w:t xml:space="preserve"> : "اقْبَلِ الحَدِيقَةَ وطلِّقها تَطْلِيقةً"</w:t>
      </w:r>
      <w:r w:rsidRPr="008049A3">
        <w:rPr>
          <w:rFonts w:ascii="Times New Roman" w:eastAsia="Times New Roman" w:hAnsi="Times New Roman" w:cs="AL-Mohanad"/>
          <w:noProof/>
          <w:sz w:val="26"/>
          <w:szCs w:val="26"/>
          <w:vertAlign w:val="superscript"/>
          <w:rtl/>
          <w:lang w:eastAsia="ar-SA"/>
        </w:rPr>
        <w:t>(</w:t>
      </w:r>
      <w:r w:rsidRPr="008049A3">
        <w:rPr>
          <w:rFonts w:ascii="Times New Roman" w:eastAsia="Times New Roman" w:hAnsi="Times New Roman" w:cs="AL-Mohanad" w:hint="cs"/>
          <w:noProof/>
          <w:sz w:val="26"/>
          <w:szCs w:val="26"/>
          <w:rtl/>
          <w:lang w:eastAsia="ar-SA"/>
        </w:rPr>
        <w:t>.</w:t>
      </w:r>
    </w:p>
    <w:p w:rsidR="008049A3" w:rsidRPr="008049A3" w:rsidRDefault="008049A3" w:rsidP="008049A3">
      <w:pPr>
        <w:spacing w:after="0" w:line="204" w:lineRule="auto"/>
        <w:ind w:firstLine="720"/>
        <w:jc w:val="lowKashida"/>
        <w:rPr>
          <w:rFonts w:ascii="Times New Roman" w:eastAsia="Times New Roman" w:hAnsi="Times New Roman" w:cs="AL-Mohanad"/>
          <w:noProof/>
          <w:sz w:val="26"/>
          <w:szCs w:val="14"/>
          <w:rtl/>
          <w:lang w:eastAsia="ar-SA"/>
        </w:rPr>
      </w:pPr>
    </w:p>
    <w:p w:rsidR="008049A3" w:rsidRPr="008049A3" w:rsidRDefault="008049A3" w:rsidP="00237C5D">
      <w:pPr>
        <w:spacing w:after="0" w:line="204" w:lineRule="auto"/>
        <w:ind w:firstLine="720"/>
        <w:jc w:val="lowKashida"/>
        <w:rPr>
          <w:rFonts w:ascii="Times New Roman" w:eastAsia="Times New Roman" w:hAnsi="Times New Roman" w:cs="AL-Mohanad"/>
          <w:noProof/>
          <w:sz w:val="26"/>
          <w:szCs w:val="26"/>
          <w:rtl/>
          <w:lang w:eastAsia="ar-SA"/>
        </w:rPr>
      </w:pPr>
      <w:r w:rsidRPr="008049A3">
        <w:rPr>
          <w:rFonts w:ascii="Times New Roman" w:eastAsia="Times New Roman" w:hAnsi="Times New Roman" w:cs="AL-Mohanad" w:hint="cs"/>
          <w:noProof/>
          <w:sz w:val="26"/>
          <w:szCs w:val="26"/>
          <w:rtl/>
          <w:lang w:eastAsia="ar-SA"/>
        </w:rPr>
        <w:t xml:space="preserve">ومما تقدم من الأدلة وغيرها ، يُعلم أن الشريعة قد أباحت الطلاق ، بخلاف بعض الشرائع السماوية المحرفة والقوانين الأرضية المعاصرة </w:t>
      </w:r>
      <w:r w:rsidRPr="008049A3">
        <w:rPr>
          <w:rFonts w:ascii="Times New Roman" w:eastAsia="Times New Roman" w:hAnsi="Times New Roman" w:cs="AL-Mohanad" w:hint="cs"/>
          <w:noProof/>
          <w:sz w:val="26"/>
          <w:szCs w:val="26"/>
          <w:vertAlign w:val="superscript"/>
          <w:rtl/>
          <w:lang w:eastAsia="ar-SA"/>
        </w:rPr>
        <w:t xml:space="preserve"> </w:t>
      </w:r>
      <w:r w:rsidRPr="008049A3">
        <w:rPr>
          <w:rFonts w:ascii="Times New Roman" w:eastAsia="Times New Roman" w:hAnsi="Times New Roman" w:cs="AL-Mohanad" w:hint="cs"/>
          <w:noProof/>
          <w:sz w:val="26"/>
          <w:szCs w:val="26"/>
          <w:rtl/>
          <w:lang w:eastAsia="ar-SA"/>
        </w:rPr>
        <w:t xml:space="preserve">. </w:t>
      </w:r>
    </w:p>
    <w:p w:rsidR="008049A3" w:rsidRPr="008049A3" w:rsidRDefault="008049A3" w:rsidP="008049A3">
      <w:pPr>
        <w:spacing w:after="0" w:line="204" w:lineRule="auto"/>
        <w:ind w:firstLine="720"/>
        <w:jc w:val="lowKashida"/>
        <w:rPr>
          <w:rFonts w:ascii="Times New Roman" w:eastAsia="Times New Roman" w:hAnsi="Times New Roman" w:cs="AL-Mohanad"/>
          <w:noProof/>
          <w:sz w:val="26"/>
          <w:szCs w:val="26"/>
          <w:rtl/>
          <w:lang w:eastAsia="ar-SA"/>
        </w:rPr>
      </w:pPr>
    </w:p>
    <w:p w:rsidR="008049A3" w:rsidRPr="008049A3" w:rsidRDefault="008049A3" w:rsidP="00237C5D">
      <w:pPr>
        <w:spacing w:after="0" w:line="204" w:lineRule="auto"/>
        <w:ind w:firstLine="720"/>
        <w:jc w:val="lowKashida"/>
        <w:rPr>
          <w:rFonts w:ascii="Times New Roman" w:eastAsia="Times New Roman" w:hAnsi="Times New Roman" w:cs="AL-Mohanad"/>
          <w:noProof/>
          <w:sz w:val="26"/>
          <w:szCs w:val="26"/>
          <w:rtl/>
          <w:lang w:eastAsia="ar-SA"/>
        </w:rPr>
      </w:pPr>
      <w:r w:rsidRPr="008049A3">
        <w:rPr>
          <w:rFonts w:ascii="Times New Roman" w:eastAsia="Times New Roman" w:hAnsi="Times New Roman" w:cs="AL-Mohanad" w:hint="cs"/>
          <w:noProof/>
          <w:sz w:val="26"/>
          <w:szCs w:val="26"/>
          <w:rtl/>
          <w:lang w:eastAsia="ar-SA"/>
        </w:rPr>
        <w:t>غير أن شرع تعالى الله حذَّر من الطلاق من غير أسباب موجبة لذلك ففي الحديث: "ما أحَلَّ اللهُ شيْئاً أبْغَضَ إليْهِ مِنْ الطَّلاَقٍ"، وفي الحديث أيضاً: "أَيُّمَا امرَأَةٍ سَأَلَتْ زَوْجَها طَلاَقاً في غَيْرِ مَا بَأَسِ ، فَحَرامٌ عَلَيْها رَائِحَةُ الْجَنَّةِ".</w:t>
      </w:r>
    </w:p>
    <w:p w:rsidR="008049A3" w:rsidRPr="008049A3" w:rsidRDefault="008049A3" w:rsidP="008049A3">
      <w:pPr>
        <w:spacing w:after="0" w:line="204" w:lineRule="auto"/>
        <w:ind w:firstLine="720"/>
        <w:jc w:val="lowKashida"/>
        <w:rPr>
          <w:rFonts w:ascii="Times New Roman" w:eastAsia="Times New Roman" w:hAnsi="Times New Roman" w:cs="AL-Mohanad"/>
          <w:noProof/>
          <w:sz w:val="26"/>
          <w:szCs w:val="26"/>
          <w:rtl/>
          <w:lang w:eastAsia="ar-SA"/>
        </w:rPr>
      </w:pPr>
    </w:p>
    <w:p w:rsidR="008049A3" w:rsidRPr="008049A3" w:rsidRDefault="008049A3" w:rsidP="00237C5D">
      <w:pPr>
        <w:spacing w:after="0" w:line="204" w:lineRule="auto"/>
        <w:ind w:firstLine="720"/>
        <w:jc w:val="lowKashida"/>
        <w:rPr>
          <w:rFonts w:ascii="Times New Roman" w:eastAsia="Times New Roman" w:hAnsi="Times New Roman" w:cs="AL-Mohanad"/>
          <w:noProof/>
          <w:sz w:val="26"/>
          <w:szCs w:val="26"/>
          <w:rtl/>
          <w:lang w:eastAsia="ar-SA"/>
        </w:rPr>
      </w:pPr>
      <w:r w:rsidRPr="008049A3">
        <w:rPr>
          <w:rFonts w:ascii="Times New Roman" w:eastAsia="Times New Roman" w:hAnsi="Times New Roman" w:cs="AL-Mohanad" w:hint="cs"/>
          <w:noProof/>
          <w:sz w:val="26"/>
          <w:szCs w:val="26"/>
          <w:rtl/>
          <w:lang w:eastAsia="ar-SA"/>
        </w:rPr>
        <w:t>قال ابن هُبيرة: "أجمعوا أنَّ الطَّلاق في حال استقامة الزوجين مكروه، إلا أبا حنيفة، قال: هو حرام مع استقامة الحال".</w:t>
      </w:r>
    </w:p>
    <w:p w:rsidR="008049A3" w:rsidRPr="008049A3" w:rsidRDefault="008049A3" w:rsidP="008049A3">
      <w:pPr>
        <w:spacing w:after="0" w:line="204" w:lineRule="auto"/>
        <w:ind w:firstLine="720"/>
        <w:jc w:val="lowKashida"/>
        <w:rPr>
          <w:rFonts w:ascii="Times New Roman" w:eastAsia="Times New Roman" w:hAnsi="Times New Roman" w:cs="AL-Mohanad"/>
          <w:noProof/>
          <w:sz w:val="26"/>
          <w:szCs w:val="14"/>
          <w:rtl/>
          <w:lang w:eastAsia="ar-SA"/>
        </w:rPr>
      </w:pPr>
    </w:p>
    <w:p w:rsidR="008049A3" w:rsidRPr="008049A3" w:rsidRDefault="008049A3" w:rsidP="00237C5D">
      <w:pPr>
        <w:spacing w:after="0" w:line="204" w:lineRule="auto"/>
        <w:ind w:firstLine="720"/>
        <w:jc w:val="lowKashida"/>
        <w:rPr>
          <w:rFonts w:ascii="Times New Roman" w:eastAsia="Times New Roman" w:hAnsi="Times New Roman" w:cs="AL-Mohanad"/>
          <w:noProof/>
          <w:spacing w:val="-6"/>
          <w:sz w:val="26"/>
          <w:szCs w:val="26"/>
          <w:rtl/>
          <w:lang w:eastAsia="ar-SA"/>
        </w:rPr>
      </w:pPr>
      <w:r w:rsidRPr="008049A3">
        <w:rPr>
          <w:rFonts w:ascii="Times New Roman" w:eastAsia="Times New Roman" w:hAnsi="Times New Roman" w:cs="AL-Mohanad" w:hint="cs"/>
          <w:noProof/>
          <w:spacing w:val="-6"/>
          <w:sz w:val="26"/>
          <w:szCs w:val="26"/>
          <w:rtl/>
          <w:lang w:eastAsia="ar-SA"/>
        </w:rPr>
        <w:t>وقال شيخ الإسلام ابن تيمية: "الأصل في الطلاق الحظر، وإنما أبيح منه قدر الحاجة".</w:t>
      </w:r>
    </w:p>
    <w:p w:rsidR="008049A3" w:rsidRPr="008049A3" w:rsidRDefault="008049A3" w:rsidP="00237C5D">
      <w:pPr>
        <w:spacing w:after="0" w:line="204" w:lineRule="auto"/>
        <w:ind w:firstLine="720"/>
        <w:jc w:val="lowKashida"/>
        <w:rPr>
          <w:rFonts w:ascii="Times New Roman" w:eastAsia="Times New Roman" w:hAnsi="Times New Roman" w:cs="AL-Mohanad"/>
          <w:noProof/>
          <w:sz w:val="26"/>
          <w:szCs w:val="26"/>
          <w:rtl/>
          <w:lang w:eastAsia="ar-SA"/>
        </w:rPr>
      </w:pPr>
      <w:r w:rsidRPr="008049A3">
        <w:rPr>
          <w:rFonts w:ascii="Times New Roman" w:eastAsia="Times New Roman" w:hAnsi="Times New Roman" w:cs="AL-Mohanad" w:hint="cs"/>
          <w:noProof/>
          <w:sz w:val="26"/>
          <w:szCs w:val="26"/>
          <w:rtl/>
          <w:lang w:eastAsia="ar-SA"/>
        </w:rPr>
        <w:t>وقال أيضاً : " ولولا أن الحاجة داعية إلى الطلاق ، لكان الدليل يقتضي تحريمه ، كما دلَّت عليه الآثار والأصول ، ولكن الله تعالى أباحه رحمة منه بعباده ، لحاجتهم إليه أحياناً".</w:t>
      </w:r>
    </w:p>
    <w:p w:rsidR="008049A3" w:rsidRPr="008049A3" w:rsidRDefault="008049A3" w:rsidP="008049A3">
      <w:pPr>
        <w:spacing w:after="0" w:line="204" w:lineRule="auto"/>
        <w:ind w:firstLine="720"/>
        <w:jc w:val="lowKashida"/>
        <w:rPr>
          <w:rFonts w:ascii="Times New Roman" w:eastAsia="Times New Roman" w:hAnsi="Times New Roman" w:cs="AL-Mohanad"/>
          <w:noProof/>
          <w:sz w:val="26"/>
          <w:szCs w:val="26"/>
          <w:rtl/>
          <w:lang w:eastAsia="ar-SA"/>
        </w:rPr>
      </w:pPr>
    </w:p>
    <w:p w:rsidR="008049A3" w:rsidRPr="008049A3" w:rsidRDefault="008049A3" w:rsidP="00237C5D">
      <w:pPr>
        <w:spacing w:after="0" w:line="204" w:lineRule="auto"/>
        <w:ind w:firstLine="720"/>
        <w:jc w:val="lowKashida"/>
        <w:rPr>
          <w:rFonts w:ascii="Times New Roman" w:eastAsia="Times New Roman" w:hAnsi="Times New Roman" w:cs="AL-Mohanad"/>
          <w:noProof/>
          <w:sz w:val="26"/>
          <w:szCs w:val="26"/>
          <w:rtl/>
          <w:lang w:eastAsia="ar-SA"/>
        </w:rPr>
      </w:pPr>
      <w:r w:rsidRPr="008049A3">
        <w:rPr>
          <w:rFonts w:ascii="Times New Roman" w:eastAsia="Times New Roman" w:hAnsi="Times New Roman" w:cs="AL-Mohanad" w:hint="cs"/>
          <w:noProof/>
          <w:sz w:val="26"/>
          <w:szCs w:val="26"/>
          <w:rtl/>
          <w:lang w:eastAsia="ar-SA"/>
        </w:rPr>
        <w:t>وقال الكاساني : " إن الأصل في الطلاق هو الحظر ... إلا أنه أبيحت الطلقة الواحدة للحاجة إلى الخلاص عند مخالفة الأخلاق.</w:t>
      </w:r>
    </w:p>
    <w:p w:rsidR="008049A3" w:rsidRPr="008049A3" w:rsidRDefault="008049A3" w:rsidP="008049A3">
      <w:pPr>
        <w:spacing w:after="0" w:line="204" w:lineRule="auto"/>
        <w:ind w:firstLine="465"/>
        <w:jc w:val="lowKashida"/>
        <w:rPr>
          <w:rFonts w:ascii="Times New Roman" w:eastAsia="Times New Roman" w:hAnsi="Times New Roman" w:cs="AL-Mohanad"/>
          <w:noProof/>
          <w:sz w:val="26"/>
          <w:szCs w:val="26"/>
          <w:rtl/>
          <w:lang w:eastAsia="ar-SA"/>
        </w:rPr>
      </w:pPr>
    </w:p>
    <w:p w:rsidR="008049A3" w:rsidRPr="008049A3" w:rsidRDefault="008049A3" w:rsidP="008049A3">
      <w:pPr>
        <w:spacing w:after="0" w:line="204" w:lineRule="auto"/>
        <w:ind w:firstLine="465"/>
        <w:jc w:val="lowKashida"/>
        <w:rPr>
          <w:rFonts w:ascii="Times New Roman" w:eastAsia="Times New Roman" w:hAnsi="Times New Roman" w:cs="AL-Mohanad"/>
          <w:noProof/>
          <w:sz w:val="26"/>
          <w:szCs w:val="26"/>
          <w:rtl/>
          <w:lang w:eastAsia="ar-SA"/>
        </w:rPr>
      </w:pPr>
      <w:r w:rsidRPr="008049A3">
        <w:rPr>
          <w:rFonts w:ascii="Times New Roman" w:eastAsia="Times New Roman" w:hAnsi="Times New Roman" w:cs="AL-Mohanad" w:hint="cs"/>
          <w:noProof/>
          <w:sz w:val="26"/>
          <w:szCs w:val="26"/>
          <w:rtl/>
          <w:lang w:eastAsia="ar-SA"/>
        </w:rPr>
        <w:t>ومما يؤكد ما سبق ، أن الشرع الحنيف حث الأزواج على أن لا يلجأوا إلى الطلاق إلا بعد استفراغ الوسع، وسد جميع منافذ الإصلاح، وذلك بعد الوعظ والإرشاد، ثم الهجر في المضجع، ثم الضرب غير المبرح، ثم بعث الحكمين للإصلاح بينهما، ثم إذا لم ينجح هذا كله، فيلجآن إلى الطلاق أخيراً.</w:t>
      </w:r>
    </w:p>
    <w:p w:rsidR="008049A3" w:rsidRPr="008049A3" w:rsidRDefault="008049A3" w:rsidP="008049A3">
      <w:pPr>
        <w:spacing w:after="0" w:line="204" w:lineRule="auto"/>
        <w:ind w:firstLine="465"/>
        <w:jc w:val="lowKashida"/>
        <w:rPr>
          <w:rFonts w:ascii="Times New Roman" w:eastAsia="Times New Roman" w:hAnsi="Times New Roman" w:cs="AL-Mohanad"/>
          <w:noProof/>
          <w:sz w:val="26"/>
          <w:szCs w:val="26"/>
          <w:rtl/>
          <w:lang w:eastAsia="ar-SA"/>
        </w:rPr>
      </w:pPr>
    </w:p>
    <w:p w:rsidR="008049A3" w:rsidRPr="008049A3" w:rsidRDefault="008049A3" w:rsidP="008049A3">
      <w:pPr>
        <w:spacing w:after="0" w:line="204" w:lineRule="auto"/>
        <w:outlineLvl w:val="4"/>
        <w:rPr>
          <w:rFonts w:ascii="Times New Roman" w:eastAsia="Times New Roman" w:hAnsi="Times New Roman" w:cs="AL-Mohanad"/>
          <w:b/>
          <w:bCs/>
          <w:noProof/>
          <w:color w:val="FF0000"/>
          <w:sz w:val="36"/>
          <w:szCs w:val="32"/>
          <w:rtl/>
          <w:lang w:eastAsia="ar-SA"/>
        </w:rPr>
      </w:pPr>
      <w:r w:rsidRPr="008049A3">
        <w:rPr>
          <w:rFonts w:ascii="Times New Roman" w:eastAsia="Times New Roman" w:hAnsi="Times New Roman" w:cs="mohammad bold art 1" w:hint="cs"/>
          <w:b/>
          <w:bCs/>
          <w:color w:val="FF0000"/>
          <w:sz w:val="36"/>
          <w:szCs w:val="32"/>
          <w:rtl/>
        </w:rPr>
        <w:t>حِكمتُهُ:</w:t>
      </w:r>
    </w:p>
    <w:p w:rsidR="008049A3" w:rsidRPr="008049A3" w:rsidRDefault="008049A3" w:rsidP="008049A3">
      <w:pPr>
        <w:spacing w:after="0" w:line="204" w:lineRule="auto"/>
        <w:ind w:firstLine="465"/>
        <w:jc w:val="both"/>
        <w:rPr>
          <w:rFonts w:ascii="Times New Roman" w:eastAsia="Times New Roman" w:hAnsi="Times New Roman" w:cs="AL-Mohanad"/>
          <w:noProof/>
          <w:sz w:val="26"/>
          <w:szCs w:val="26"/>
          <w:rtl/>
          <w:lang w:eastAsia="ar-SA"/>
        </w:rPr>
      </w:pPr>
      <w:r w:rsidRPr="008049A3">
        <w:rPr>
          <w:rFonts w:ascii="Times New Roman" w:eastAsia="Times New Roman" w:hAnsi="Times New Roman" w:cs="AL-Mohanad" w:hint="cs"/>
          <w:noProof/>
          <w:sz w:val="26"/>
          <w:szCs w:val="26"/>
          <w:rtl/>
          <w:lang w:eastAsia="ar-SA"/>
        </w:rPr>
        <w:t xml:space="preserve">الإسلام دين العدل والحكمة في جميع تشريعاته وأحكامه، فلا يحل ولا يحرم شيئاً إلا لِحِكَمِ عظيمة، علمها مَنْ علمها، وجهلها مَنْ جهلها، </w:t>
      </w:r>
      <w:r w:rsidRPr="008049A3">
        <w:rPr>
          <w:rFonts w:ascii="Times New Roman" w:eastAsia="Times New Roman" w:hAnsi="Times New Roman" w:cs="AL-Mohanad"/>
          <w:b/>
          <w:bCs/>
          <w:sz w:val="26"/>
          <w:szCs w:val="26"/>
        </w:rPr>
        <w:sym w:font="AGA Arabesque" w:char="F029"/>
      </w:r>
      <w:r w:rsidRPr="008049A3">
        <w:rPr>
          <w:rFonts w:ascii="Times New Roman" w:eastAsia="Times New Roman" w:hAnsi="Times New Roman" w:cs="AL-Mohanad" w:hint="cs"/>
          <w:b/>
          <w:bCs/>
          <w:sz w:val="26"/>
          <w:szCs w:val="26"/>
          <w:rtl/>
        </w:rPr>
        <w:t xml:space="preserve"> </w:t>
      </w:r>
      <w:r w:rsidRPr="008049A3">
        <w:rPr>
          <w:rFonts w:ascii="Times New Roman" w:eastAsia="Times New Roman" w:hAnsi="Times New Roman" w:cs="AL-Mohanad"/>
          <w:b/>
          <w:bCs/>
          <w:noProof/>
          <w:sz w:val="26"/>
          <w:szCs w:val="26"/>
          <w:rtl/>
          <w:lang w:eastAsia="ar-SA"/>
        </w:rPr>
        <w:t>وَاللَّهُ يَعْلَمُ وَأَنْتُمْ لاَ تَعْلَمُونَ</w:t>
      </w:r>
      <w:r w:rsidRPr="008049A3">
        <w:rPr>
          <w:rFonts w:ascii="Times New Roman" w:eastAsia="Times New Roman" w:hAnsi="Times New Roman" w:cs="AL-Mohanad" w:hint="cs"/>
          <w:noProof/>
          <w:sz w:val="26"/>
          <w:szCs w:val="26"/>
          <w:rtl/>
          <w:lang w:eastAsia="ar-SA"/>
        </w:rPr>
        <w:t xml:space="preserve"> </w:t>
      </w:r>
      <w:r w:rsidRPr="008049A3">
        <w:rPr>
          <w:rFonts w:ascii="Times New Roman" w:eastAsia="Times New Roman" w:hAnsi="Times New Roman" w:cs="AL-Mohanad" w:hint="cs"/>
          <w:noProof/>
          <w:sz w:val="26"/>
          <w:szCs w:val="26"/>
          <w:lang w:eastAsia="ar-SA"/>
        </w:rPr>
        <w:sym w:font="AGA Arabesque" w:char="F028"/>
      </w:r>
      <w:r w:rsidRPr="008049A3">
        <w:rPr>
          <w:rFonts w:ascii="Times New Roman" w:eastAsia="Times New Roman" w:hAnsi="Times New Roman" w:cs="AL-Mohanad"/>
          <w:noProof/>
          <w:sz w:val="26"/>
          <w:szCs w:val="26"/>
          <w:rtl/>
          <w:lang w:eastAsia="ar-SA"/>
        </w:rPr>
        <w:t xml:space="preserve"> </w:t>
      </w:r>
      <w:r w:rsidRPr="008049A3">
        <w:rPr>
          <w:rFonts w:ascii="Times New Roman" w:eastAsia="Times New Roman" w:hAnsi="Times New Roman" w:cs="AL-Mohanad" w:hint="cs"/>
          <w:noProof/>
          <w:sz w:val="26"/>
          <w:szCs w:val="26"/>
          <w:rtl/>
          <w:lang w:eastAsia="ar-SA"/>
        </w:rPr>
        <w:t>[</w:t>
      </w:r>
      <w:r w:rsidRPr="008049A3">
        <w:rPr>
          <w:rFonts w:ascii="Times New Roman" w:eastAsia="Times New Roman" w:hAnsi="Times New Roman" w:cs="AL-Mohanad"/>
          <w:noProof/>
          <w:sz w:val="26"/>
          <w:szCs w:val="26"/>
          <w:rtl/>
          <w:lang w:eastAsia="ar-SA"/>
        </w:rPr>
        <w:t>البقرة:216</w:t>
      </w:r>
      <w:r w:rsidRPr="008049A3">
        <w:rPr>
          <w:rFonts w:ascii="Times New Roman" w:eastAsia="Times New Roman" w:hAnsi="Times New Roman" w:cs="AL-Mohanad" w:hint="cs"/>
          <w:noProof/>
          <w:sz w:val="26"/>
          <w:szCs w:val="26"/>
          <w:rtl/>
          <w:lang w:eastAsia="ar-SA"/>
        </w:rPr>
        <w:t>].</w:t>
      </w:r>
    </w:p>
    <w:p w:rsidR="008049A3" w:rsidRPr="008049A3" w:rsidRDefault="008049A3" w:rsidP="008049A3">
      <w:pPr>
        <w:spacing w:after="0" w:line="204" w:lineRule="auto"/>
        <w:ind w:firstLine="465"/>
        <w:jc w:val="lowKashida"/>
        <w:rPr>
          <w:rFonts w:ascii="Times New Roman" w:eastAsia="Times New Roman" w:hAnsi="Times New Roman" w:cs="AL-Mohanad"/>
          <w:noProof/>
          <w:sz w:val="26"/>
          <w:szCs w:val="26"/>
          <w:rtl/>
          <w:lang w:eastAsia="ar-SA"/>
        </w:rPr>
      </w:pPr>
    </w:p>
    <w:p w:rsidR="008049A3" w:rsidRPr="008049A3" w:rsidRDefault="008049A3" w:rsidP="008049A3">
      <w:pPr>
        <w:spacing w:after="0" w:line="204" w:lineRule="auto"/>
        <w:ind w:firstLine="465"/>
        <w:jc w:val="lowKashida"/>
        <w:rPr>
          <w:rFonts w:ascii="Times New Roman" w:eastAsia="Times New Roman" w:hAnsi="Times New Roman" w:cs="AL-Mohanad"/>
          <w:noProof/>
          <w:sz w:val="26"/>
          <w:szCs w:val="26"/>
          <w:rtl/>
          <w:lang w:eastAsia="ar-SA"/>
        </w:rPr>
      </w:pPr>
      <w:r w:rsidRPr="008049A3">
        <w:rPr>
          <w:rFonts w:ascii="Times New Roman" w:eastAsia="Times New Roman" w:hAnsi="Times New Roman" w:cs="AL-Mohanad" w:hint="cs"/>
          <w:noProof/>
          <w:sz w:val="26"/>
          <w:szCs w:val="26"/>
          <w:rtl/>
          <w:lang w:eastAsia="ar-SA"/>
        </w:rPr>
        <w:t>فمن تلك الحِكَم : تشريعه للطلاق إذا تعسرت الحياة الزوجية، ولم يكن بُدٌّ إلا الطلاق.</w:t>
      </w:r>
    </w:p>
    <w:p w:rsidR="008049A3" w:rsidRPr="008049A3" w:rsidRDefault="008049A3" w:rsidP="008049A3">
      <w:pPr>
        <w:spacing w:after="0" w:line="204" w:lineRule="auto"/>
        <w:ind w:firstLine="360"/>
        <w:jc w:val="lowKashida"/>
        <w:rPr>
          <w:rFonts w:ascii="Times New Roman" w:eastAsia="Times New Roman" w:hAnsi="Times New Roman" w:cs="AL-Mohanad"/>
          <w:noProof/>
          <w:sz w:val="26"/>
          <w:szCs w:val="26"/>
          <w:rtl/>
          <w:lang w:eastAsia="ar-SA"/>
        </w:rPr>
      </w:pPr>
    </w:p>
    <w:p w:rsidR="008049A3" w:rsidRPr="008049A3" w:rsidRDefault="008049A3" w:rsidP="00237C5D">
      <w:pPr>
        <w:spacing w:after="0" w:line="204" w:lineRule="auto"/>
        <w:ind w:firstLine="360"/>
        <w:jc w:val="both"/>
        <w:rPr>
          <w:rFonts w:ascii="Times New Roman" w:eastAsia="Times New Roman" w:hAnsi="Times New Roman" w:cs="AL-Mohanad"/>
          <w:noProof/>
          <w:sz w:val="26"/>
          <w:szCs w:val="26"/>
          <w:rtl/>
          <w:lang w:eastAsia="ar-SA"/>
        </w:rPr>
      </w:pPr>
      <w:r w:rsidRPr="008049A3">
        <w:rPr>
          <w:rFonts w:ascii="Times New Roman" w:eastAsia="Times New Roman" w:hAnsi="Times New Roman" w:cs="AL-Mohanad" w:hint="cs"/>
          <w:noProof/>
          <w:sz w:val="26"/>
          <w:szCs w:val="26"/>
          <w:rtl/>
          <w:lang w:eastAsia="ar-SA"/>
        </w:rPr>
        <w:t xml:space="preserve">فالزواج يقوم على المحبة والأُلفة والوفاق بين الزوجين، فقد يُعكِّر تلك الحياة الزوجية أمورُ يستحيل معها بقاء كل من الزوجين مع الآخر، فمن غير المعقول أن يؤمر الزوجان بالبقاء معاً، مع وجود ما يُعكِّر  استمرارية الحياة الزوجية، فجاء الشرع الحنيف بالحَلِّ، وهو الطلاق : </w:t>
      </w:r>
      <w:r w:rsidRPr="008049A3">
        <w:rPr>
          <w:rFonts w:ascii="Times New Roman" w:eastAsia="Times New Roman" w:hAnsi="Times New Roman" w:cs="AL-Mohanad"/>
          <w:b/>
          <w:bCs/>
          <w:sz w:val="26"/>
          <w:szCs w:val="26"/>
        </w:rPr>
        <w:sym w:font="AGA Arabesque" w:char="F029"/>
      </w:r>
      <w:r w:rsidRPr="008049A3">
        <w:rPr>
          <w:rFonts w:ascii="Times New Roman" w:eastAsia="Times New Roman" w:hAnsi="Times New Roman" w:cs="AL-Mohanad" w:hint="cs"/>
          <w:b/>
          <w:bCs/>
          <w:sz w:val="26"/>
          <w:szCs w:val="26"/>
          <w:rtl/>
        </w:rPr>
        <w:t xml:space="preserve"> </w:t>
      </w:r>
      <w:r w:rsidRPr="008049A3">
        <w:rPr>
          <w:rFonts w:ascii="Times New Roman" w:eastAsia="Times New Roman" w:hAnsi="Times New Roman" w:cs="AL-Mohanad"/>
          <w:b/>
          <w:bCs/>
          <w:noProof/>
          <w:sz w:val="26"/>
          <w:szCs w:val="26"/>
          <w:rtl/>
          <w:lang w:eastAsia="ar-SA"/>
        </w:rPr>
        <w:t>وَإِن يَتَفَرَّقَا يُغْنِ اللَّهُ كُلاًّ مِّن سَعَتِهِ وَكَانَ اللَّهُ وَاسِعاً حَكِيماً</w:t>
      </w:r>
      <w:r w:rsidRPr="008049A3">
        <w:rPr>
          <w:rFonts w:ascii="Times New Roman" w:eastAsia="Times New Roman" w:hAnsi="Times New Roman" w:cs="AL-Mohanad" w:hint="cs"/>
          <w:noProof/>
          <w:sz w:val="26"/>
          <w:szCs w:val="26"/>
          <w:rtl/>
          <w:lang w:eastAsia="ar-SA"/>
        </w:rPr>
        <w:t xml:space="preserve"> </w:t>
      </w:r>
      <w:r w:rsidRPr="008049A3">
        <w:rPr>
          <w:rFonts w:ascii="Times New Roman" w:eastAsia="Times New Roman" w:hAnsi="Times New Roman" w:cs="AL-Mohanad" w:hint="cs"/>
          <w:noProof/>
          <w:sz w:val="26"/>
          <w:szCs w:val="26"/>
          <w:lang w:eastAsia="ar-SA"/>
        </w:rPr>
        <w:sym w:font="AGA Arabesque" w:char="F028"/>
      </w:r>
      <w:r w:rsidRPr="008049A3">
        <w:rPr>
          <w:rFonts w:ascii="Times New Roman" w:eastAsia="Times New Roman" w:hAnsi="Times New Roman" w:cs="AL-Mohanad"/>
          <w:sz w:val="26"/>
          <w:szCs w:val="26"/>
          <w:rtl/>
        </w:rPr>
        <w:t xml:space="preserve"> </w:t>
      </w:r>
      <w:r w:rsidRPr="008049A3">
        <w:rPr>
          <w:rFonts w:ascii="Times New Roman" w:eastAsia="Times New Roman" w:hAnsi="Times New Roman" w:cs="AL-Mohanad" w:hint="cs"/>
          <w:noProof/>
          <w:sz w:val="26"/>
          <w:szCs w:val="26"/>
          <w:rtl/>
          <w:lang w:eastAsia="ar-SA"/>
        </w:rPr>
        <w:t>[</w:t>
      </w:r>
      <w:r w:rsidRPr="008049A3">
        <w:rPr>
          <w:rFonts w:ascii="Times New Roman" w:eastAsia="Times New Roman" w:hAnsi="Times New Roman" w:cs="AL-Mohanad"/>
          <w:noProof/>
          <w:sz w:val="26"/>
          <w:szCs w:val="26"/>
          <w:rtl/>
          <w:lang w:eastAsia="ar-SA"/>
        </w:rPr>
        <w:t>النساء: 130</w:t>
      </w:r>
      <w:r w:rsidRPr="008049A3">
        <w:rPr>
          <w:rFonts w:ascii="Times New Roman" w:eastAsia="Times New Roman" w:hAnsi="Times New Roman" w:cs="AL-Mohanad" w:hint="cs"/>
          <w:noProof/>
          <w:sz w:val="26"/>
          <w:szCs w:val="26"/>
          <w:rtl/>
          <w:lang w:eastAsia="ar-SA"/>
        </w:rPr>
        <w:t>]، قال ابن قدامة: "وأجمع النَّاسُ على جواز الطلاق، والعبرة دالة على جوازه، فإنه ربما فسدت الحال بين الزوجين، فيصير بقاء النكاح مفسدة محضة، وضرراً مجرداً بإلزام الزوج النفقة والسكنى، وحبس المرأة  مع سُوء العشرة، والخصومة الدائمة من غير فائدة، فاقتضى ذلك شرع ما يزيل النكاح، لتزول المفسدة الحاصلة منه".</w:t>
      </w:r>
    </w:p>
    <w:p w:rsidR="008049A3" w:rsidRPr="008049A3" w:rsidRDefault="008049A3" w:rsidP="008049A3">
      <w:pPr>
        <w:spacing w:after="0" w:line="204" w:lineRule="auto"/>
        <w:jc w:val="lowKashida"/>
        <w:rPr>
          <w:rFonts w:ascii="Times New Roman" w:eastAsia="Times New Roman" w:hAnsi="Times New Roman" w:cs="AL-Mohanad"/>
          <w:noProof/>
          <w:sz w:val="26"/>
          <w:szCs w:val="26"/>
          <w:rtl/>
          <w:lang w:eastAsia="ar-SA"/>
        </w:rPr>
      </w:pPr>
    </w:p>
    <w:p w:rsidR="008049A3" w:rsidRPr="008049A3" w:rsidRDefault="008049A3" w:rsidP="008049A3">
      <w:pPr>
        <w:spacing w:after="0" w:line="204" w:lineRule="auto"/>
        <w:outlineLvl w:val="4"/>
        <w:rPr>
          <w:rFonts w:ascii="Times New Roman" w:eastAsia="Times New Roman" w:hAnsi="Times New Roman" w:cs="AL-Mohanad"/>
          <w:b/>
          <w:bCs/>
          <w:noProof/>
          <w:color w:val="FF0000"/>
          <w:sz w:val="36"/>
          <w:szCs w:val="32"/>
          <w:rtl/>
          <w:lang w:eastAsia="ar-SA"/>
        </w:rPr>
      </w:pPr>
      <w:r w:rsidRPr="008049A3">
        <w:rPr>
          <w:rFonts w:ascii="Times New Roman" w:eastAsia="Times New Roman" w:hAnsi="Times New Roman" w:cs="mohammad bold art 1" w:hint="cs"/>
          <w:b/>
          <w:bCs/>
          <w:color w:val="FF0000"/>
          <w:sz w:val="36"/>
          <w:szCs w:val="32"/>
          <w:rtl/>
        </w:rPr>
        <w:t>أقسام الطلاق:</w:t>
      </w:r>
    </w:p>
    <w:p w:rsidR="008049A3" w:rsidRPr="008049A3" w:rsidRDefault="008049A3" w:rsidP="008049A3">
      <w:pPr>
        <w:spacing w:after="0" w:line="204" w:lineRule="auto"/>
        <w:ind w:firstLine="360"/>
        <w:jc w:val="lowKashida"/>
        <w:rPr>
          <w:rFonts w:ascii="Times New Roman" w:eastAsia="Times New Roman" w:hAnsi="Times New Roman" w:cs="AL-Mohanad"/>
          <w:noProof/>
          <w:sz w:val="26"/>
          <w:szCs w:val="26"/>
          <w:rtl/>
          <w:lang w:eastAsia="ar-SA"/>
        </w:rPr>
      </w:pPr>
      <w:r w:rsidRPr="008049A3">
        <w:rPr>
          <w:rFonts w:ascii="Times New Roman" w:eastAsia="Times New Roman" w:hAnsi="Times New Roman" w:cs="AL-Mohanad" w:hint="cs"/>
          <w:noProof/>
          <w:sz w:val="26"/>
          <w:szCs w:val="26"/>
          <w:rtl/>
          <w:lang w:eastAsia="ar-SA"/>
        </w:rPr>
        <w:t>يُقسِّم الفقهاء ـ رحمهم الله ـ الطلاق من حيثيات مختلفة إلى أقسام متعددة :</w:t>
      </w:r>
    </w:p>
    <w:p w:rsidR="008049A3" w:rsidRPr="008049A3" w:rsidRDefault="008049A3" w:rsidP="008049A3">
      <w:pPr>
        <w:spacing w:after="0" w:line="204" w:lineRule="auto"/>
        <w:ind w:firstLine="360"/>
        <w:outlineLvl w:val="4"/>
        <w:rPr>
          <w:rFonts w:ascii="Times New Roman" w:eastAsia="Times New Roman" w:hAnsi="Times New Roman" w:cs="mohammad bold art 1"/>
          <w:sz w:val="26"/>
          <w:szCs w:val="26"/>
          <w:rtl/>
        </w:rPr>
      </w:pPr>
    </w:p>
    <w:p w:rsidR="008049A3" w:rsidRPr="008049A3" w:rsidRDefault="008049A3" w:rsidP="008049A3">
      <w:pPr>
        <w:spacing w:after="0" w:line="204" w:lineRule="auto"/>
        <w:ind w:firstLine="360"/>
        <w:outlineLvl w:val="4"/>
        <w:rPr>
          <w:rFonts w:ascii="Times New Roman" w:eastAsia="Times New Roman" w:hAnsi="Times New Roman" w:cs="AL-Mohanad"/>
          <w:b/>
          <w:bCs/>
          <w:noProof/>
          <w:sz w:val="26"/>
          <w:szCs w:val="26"/>
          <w:rtl/>
          <w:lang w:eastAsia="ar-SA"/>
        </w:rPr>
      </w:pPr>
      <w:r w:rsidRPr="008049A3">
        <w:rPr>
          <w:rFonts w:ascii="Times New Roman" w:eastAsia="Times New Roman" w:hAnsi="Times New Roman" w:cs="mohammad bold art 1" w:hint="cs"/>
          <w:color w:val="0070C0"/>
          <w:sz w:val="26"/>
          <w:szCs w:val="26"/>
          <w:rtl/>
        </w:rPr>
        <w:t xml:space="preserve">أولاً : من حيث المشروعية </w:t>
      </w:r>
      <w:r w:rsidRPr="008049A3">
        <w:rPr>
          <w:rFonts w:ascii="Times New Roman" w:eastAsia="Times New Roman" w:hAnsi="Times New Roman" w:cs="mohammad bold art 1" w:hint="cs"/>
          <w:sz w:val="26"/>
          <w:szCs w:val="26"/>
          <w:rtl/>
        </w:rPr>
        <w:t>:</w:t>
      </w:r>
    </w:p>
    <w:p w:rsidR="008049A3" w:rsidRPr="008049A3" w:rsidRDefault="008049A3" w:rsidP="008049A3">
      <w:pPr>
        <w:spacing w:after="0" w:line="204" w:lineRule="auto"/>
        <w:outlineLvl w:val="4"/>
        <w:rPr>
          <w:rFonts w:ascii="Times New Roman" w:eastAsia="Times New Roman" w:hAnsi="Times New Roman" w:cs="AL-Mohanad"/>
          <w:b/>
          <w:bCs/>
          <w:noProof/>
          <w:color w:val="4A442A" w:themeColor="background2" w:themeShade="40"/>
          <w:sz w:val="26"/>
          <w:szCs w:val="26"/>
          <w:rtl/>
          <w:lang w:eastAsia="ar-SA"/>
        </w:rPr>
      </w:pPr>
      <w:r w:rsidRPr="008049A3">
        <w:rPr>
          <w:rFonts w:ascii="Times New Roman" w:eastAsia="Times New Roman" w:hAnsi="Times New Roman" w:cs="mohammad bold art 1" w:hint="cs"/>
          <w:color w:val="4A442A" w:themeColor="background2" w:themeShade="40"/>
          <w:sz w:val="26"/>
          <w:szCs w:val="26"/>
          <w:rtl/>
        </w:rPr>
        <w:t>أ - الطلاق السُّني :</w:t>
      </w:r>
    </w:p>
    <w:p w:rsidR="008049A3" w:rsidRPr="008049A3" w:rsidRDefault="008049A3" w:rsidP="00237C5D">
      <w:pPr>
        <w:spacing w:after="0" w:line="204" w:lineRule="auto"/>
        <w:jc w:val="lowKashida"/>
        <w:rPr>
          <w:rFonts w:ascii="Times New Roman" w:eastAsia="Times New Roman" w:hAnsi="Times New Roman" w:cs="AL-Mohanad"/>
          <w:noProof/>
          <w:sz w:val="26"/>
          <w:szCs w:val="26"/>
          <w:rtl/>
          <w:lang w:eastAsia="ar-SA"/>
        </w:rPr>
      </w:pPr>
      <w:r w:rsidRPr="008049A3">
        <w:rPr>
          <w:rFonts w:ascii="Times New Roman" w:eastAsia="Times New Roman" w:hAnsi="Times New Roman" w:cs="AL-Mohanad" w:hint="cs"/>
          <w:noProof/>
          <w:sz w:val="26"/>
          <w:szCs w:val="26"/>
          <w:rtl/>
          <w:lang w:eastAsia="ar-SA"/>
        </w:rPr>
        <w:t xml:space="preserve"> والمراد به الطلاق الموافق للسنة ، </w:t>
      </w:r>
      <w:r w:rsidRPr="008049A3">
        <w:rPr>
          <w:rFonts w:ascii="Times New Roman" w:eastAsia="Times New Roman" w:hAnsi="Times New Roman" w:cs="AL-Mohanad" w:hint="cs"/>
          <w:noProof/>
          <w:sz w:val="26"/>
          <w:szCs w:val="26"/>
          <w:u w:val="single"/>
          <w:rtl/>
          <w:lang w:eastAsia="ar-SA"/>
        </w:rPr>
        <w:t>وهو</w:t>
      </w:r>
      <w:r w:rsidRPr="008049A3">
        <w:rPr>
          <w:rFonts w:ascii="Times New Roman" w:eastAsia="Times New Roman" w:hAnsi="Times New Roman" w:cs="AL-Mohanad" w:hint="cs"/>
          <w:noProof/>
          <w:sz w:val="26"/>
          <w:szCs w:val="26"/>
          <w:rtl/>
          <w:lang w:eastAsia="ar-SA"/>
        </w:rPr>
        <w:t xml:space="preserve"> : أن يطلِّق الرجل زوجته طلقة واحدة في طُهر لم يمسها فيه ، قال ابن مسعود (طلاق السنة أن يطلقها طاهراً من غير جماع).</w:t>
      </w:r>
    </w:p>
    <w:p w:rsidR="008049A3" w:rsidRPr="008049A3" w:rsidRDefault="008049A3" w:rsidP="008049A3">
      <w:pPr>
        <w:spacing w:after="0" w:line="204" w:lineRule="auto"/>
        <w:jc w:val="lowKashida"/>
        <w:rPr>
          <w:rFonts w:ascii="Times New Roman" w:eastAsia="Times New Roman" w:hAnsi="Times New Roman" w:cs="AL-Mohanad"/>
          <w:noProof/>
          <w:sz w:val="26"/>
          <w:szCs w:val="26"/>
          <w:rtl/>
          <w:lang w:eastAsia="ar-SA"/>
        </w:rPr>
      </w:pPr>
    </w:p>
    <w:p w:rsidR="008049A3" w:rsidRPr="008049A3" w:rsidRDefault="008049A3" w:rsidP="00237C5D">
      <w:pPr>
        <w:spacing w:after="0" w:line="204" w:lineRule="auto"/>
        <w:ind w:firstLine="720"/>
        <w:jc w:val="lowKashida"/>
        <w:rPr>
          <w:rFonts w:ascii="Times New Roman" w:eastAsia="Times New Roman" w:hAnsi="Times New Roman" w:cs="AL-Mohanad"/>
          <w:noProof/>
          <w:sz w:val="26"/>
          <w:szCs w:val="26"/>
          <w:rtl/>
          <w:lang w:eastAsia="ar-SA"/>
        </w:rPr>
      </w:pPr>
      <w:r w:rsidRPr="008049A3">
        <w:rPr>
          <w:rFonts w:ascii="Times New Roman" w:eastAsia="Times New Roman" w:hAnsi="Times New Roman" w:cs="AL-Mohanad" w:hint="cs"/>
          <w:noProof/>
          <w:sz w:val="26"/>
          <w:szCs w:val="26"/>
          <w:rtl/>
          <w:lang w:eastAsia="ar-SA"/>
        </w:rPr>
        <w:t>قال ابن قدامة: (ولا خلاف في أنه إذا طلَّقها في طهر لم يصبها فيه ، ثم يتركها حتى تنقضي عدَّتُها، أنه مصيبُ للسُّنة، مُطلِّق للعدَّة التي أمر الله تعالى بها).</w:t>
      </w:r>
    </w:p>
    <w:p w:rsidR="008049A3" w:rsidRPr="008049A3" w:rsidRDefault="008049A3" w:rsidP="008049A3">
      <w:pPr>
        <w:spacing w:after="0" w:line="204" w:lineRule="auto"/>
        <w:ind w:firstLine="720"/>
        <w:outlineLvl w:val="4"/>
        <w:rPr>
          <w:rFonts w:ascii="Times New Roman" w:eastAsia="Times New Roman" w:hAnsi="Times New Roman" w:cs="mohammad bold art 1"/>
          <w:color w:val="4A442A" w:themeColor="background2" w:themeShade="40"/>
          <w:sz w:val="26"/>
          <w:szCs w:val="26"/>
          <w:rtl/>
        </w:rPr>
      </w:pPr>
    </w:p>
    <w:p w:rsidR="008049A3" w:rsidRPr="008049A3" w:rsidRDefault="008049A3" w:rsidP="008049A3">
      <w:pPr>
        <w:spacing w:after="0" w:line="204" w:lineRule="auto"/>
        <w:outlineLvl w:val="4"/>
        <w:rPr>
          <w:rFonts w:ascii="Times New Roman" w:eastAsia="Times New Roman" w:hAnsi="Times New Roman" w:cs="AL-Mohanad"/>
          <w:b/>
          <w:bCs/>
          <w:noProof/>
          <w:sz w:val="26"/>
          <w:szCs w:val="26"/>
          <w:rtl/>
          <w:lang w:eastAsia="ar-SA"/>
        </w:rPr>
      </w:pPr>
      <w:r w:rsidRPr="008049A3">
        <w:rPr>
          <w:rFonts w:ascii="Times New Roman" w:eastAsia="Times New Roman" w:hAnsi="Times New Roman" w:cs="mohammad bold art 1" w:hint="cs"/>
          <w:color w:val="4A442A" w:themeColor="background2" w:themeShade="40"/>
          <w:sz w:val="26"/>
          <w:szCs w:val="26"/>
          <w:rtl/>
        </w:rPr>
        <w:t xml:space="preserve">ب - طلاق البدعة </w:t>
      </w:r>
      <w:r w:rsidRPr="008049A3">
        <w:rPr>
          <w:rFonts w:ascii="Times New Roman" w:eastAsia="Times New Roman" w:hAnsi="Times New Roman" w:cs="mohammad bold art 1" w:hint="cs"/>
          <w:sz w:val="26"/>
          <w:szCs w:val="26"/>
          <w:rtl/>
        </w:rPr>
        <w:t>:</w:t>
      </w:r>
    </w:p>
    <w:p w:rsidR="008049A3" w:rsidRPr="008049A3" w:rsidRDefault="008049A3" w:rsidP="00237C5D">
      <w:pPr>
        <w:spacing w:after="0" w:line="204" w:lineRule="auto"/>
        <w:ind w:firstLine="720"/>
        <w:jc w:val="lowKashida"/>
        <w:rPr>
          <w:rFonts w:ascii="Times New Roman" w:eastAsia="Times New Roman" w:hAnsi="Times New Roman" w:cs="AL-Mohanad"/>
          <w:noProof/>
          <w:sz w:val="26"/>
          <w:szCs w:val="26"/>
          <w:rtl/>
          <w:lang w:eastAsia="ar-SA"/>
        </w:rPr>
      </w:pPr>
      <w:r w:rsidRPr="008049A3">
        <w:rPr>
          <w:rFonts w:ascii="Times New Roman" w:eastAsia="Times New Roman" w:hAnsi="Times New Roman" w:cs="AL-Mohanad" w:hint="cs"/>
          <w:noProof/>
          <w:sz w:val="26"/>
          <w:szCs w:val="26"/>
          <w:rtl/>
          <w:lang w:eastAsia="ar-SA"/>
        </w:rPr>
        <w:t xml:space="preserve"> </w:t>
      </w:r>
      <w:r w:rsidRPr="008049A3">
        <w:rPr>
          <w:rFonts w:ascii="Times New Roman" w:eastAsia="Times New Roman" w:hAnsi="Times New Roman" w:cs="AL-Mohanad" w:hint="cs"/>
          <w:noProof/>
          <w:sz w:val="26"/>
          <w:szCs w:val="26"/>
          <w:u w:val="single"/>
          <w:rtl/>
          <w:lang w:eastAsia="ar-SA"/>
        </w:rPr>
        <w:t>وهو</w:t>
      </w:r>
      <w:r w:rsidRPr="008049A3">
        <w:rPr>
          <w:rFonts w:ascii="Times New Roman" w:eastAsia="Times New Roman" w:hAnsi="Times New Roman" w:cs="AL-Mohanad" w:hint="cs"/>
          <w:noProof/>
          <w:sz w:val="26"/>
          <w:szCs w:val="26"/>
          <w:rtl/>
          <w:lang w:eastAsia="ar-SA"/>
        </w:rPr>
        <w:t xml:space="preserve"> خلاف طلاق السنة ، سُمي به لأنه طلاق مخالف للسنة التي أمر الله ورسوله </w:t>
      </w:r>
      <w:r w:rsidRPr="008049A3">
        <w:rPr>
          <w:rFonts w:ascii="Times New Roman" w:eastAsia="Times New Roman" w:hAnsi="Times New Roman" w:cs="AL-Mohanad"/>
          <w:noProof/>
          <w:sz w:val="26"/>
          <w:szCs w:val="26"/>
          <w:rtl/>
          <w:lang w:eastAsia="ar-SA"/>
        </w:rPr>
        <w:br/>
      </w:r>
      <w:r w:rsidRPr="008049A3">
        <w:rPr>
          <w:rFonts w:ascii="Times New Roman" w:eastAsia="Times New Roman" w:hAnsi="Times New Roman" w:cs="AL-Mohanad" w:hint="cs"/>
          <w:noProof/>
          <w:sz w:val="26"/>
          <w:szCs w:val="26"/>
          <w:rtl/>
          <w:lang w:eastAsia="ar-SA"/>
        </w:rPr>
        <w:t xml:space="preserve">بها ، وهو : أن يطلق الرجل زوجته بلفظ الثلاث بكلمة واحدة ، أو يطلقها بلفظ الثلاث في مجلس واحد ، أو يطلقها وهي حائض ، أويطلقها في طهر جامعها فيه ، فالطلاق في جميع هذه الحالات يكون حراماً ، قال ابن قدامة (أجمع العلماء في جميع الأمصار ، وكل الأعصار على تحريمه ، ويسمى طلاق البدعة ، لأن المطلق خالف السنة، وترك أمر الله تعالى ورسوله </w:t>
      </w:r>
      <w:r w:rsidRPr="008049A3">
        <w:rPr>
          <w:rFonts w:ascii="Times New Roman" w:eastAsia="Times New Roman" w:hAnsi="Times New Roman" w:cs="AL-Mohanad" w:hint="cs"/>
          <w:noProof/>
          <w:sz w:val="26"/>
          <w:szCs w:val="26"/>
          <w:lang w:eastAsia="ar-SA"/>
        </w:rPr>
        <w:sym w:font="AGA Arabesque" w:char="F072"/>
      </w:r>
      <w:r w:rsidRPr="008049A3">
        <w:rPr>
          <w:rFonts w:ascii="Times New Roman" w:eastAsia="Times New Roman" w:hAnsi="Times New Roman" w:cs="AL-Mohanad" w:hint="cs"/>
          <w:noProof/>
          <w:sz w:val="26"/>
          <w:szCs w:val="26"/>
          <w:rtl/>
          <w:lang w:eastAsia="ar-SA"/>
        </w:rPr>
        <w:t>).</w:t>
      </w:r>
    </w:p>
    <w:p w:rsidR="008049A3" w:rsidRPr="008049A3" w:rsidRDefault="008049A3" w:rsidP="008049A3">
      <w:pPr>
        <w:spacing w:after="0" w:line="204" w:lineRule="auto"/>
        <w:jc w:val="lowKashida"/>
        <w:rPr>
          <w:rFonts w:ascii="Times New Roman" w:eastAsia="Times New Roman" w:hAnsi="Times New Roman" w:cs="AL-Mohanad"/>
          <w:noProof/>
          <w:sz w:val="26"/>
          <w:szCs w:val="26"/>
          <w:rtl/>
          <w:lang w:eastAsia="ar-SA"/>
        </w:rPr>
      </w:pPr>
    </w:p>
    <w:p w:rsidR="008049A3" w:rsidRDefault="008049A3" w:rsidP="008049A3">
      <w:pPr>
        <w:spacing w:after="0" w:line="204" w:lineRule="auto"/>
        <w:outlineLvl w:val="4"/>
        <w:rPr>
          <w:rFonts w:ascii="Times New Roman" w:eastAsia="Times New Roman" w:hAnsi="Times New Roman" w:cs="mohammad bold art 1"/>
          <w:sz w:val="26"/>
          <w:szCs w:val="26"/>
          <w:rtl/>
        </w:rPr>
      </w:pPr>
    </w:p>
    <w:p w:rsidR="00237C5D" w:rsidRDefault="00237C5D" w:rsidP="008049A3">
      <w:pPr>
        <w:spacing w:after="0" w:line="204" w:lineRule="auto"/>
        <w:outlineLvl w:val="4"/>
        <w:rPr>
          <w:rFonts w:ascii="Times New Roman" w:eastAsia="Times New Roman" w:hAnsi="Times New Roman" w:cs="mohammad bold art 1"/>
          <w:sz w:val="26"/>
          <w:szCs w:val="26"/>
          <w:rtl/>
        </w:rPr>
      </w:pPr>
    </w:p>
    <w:p w:rsidR="00237C5D" w:rsidRDefault="00237C5D" w:rsidP="008049A3">
      <w:pPr>
        <w:spacing w:after="0" w:line="204" w:lineRule="auto"/>
        <w:outlineLvl w:val="4"/>
        <w:rPr>
          <w:rFonts w:ascii="Times New Roman" w:eastAsia="Times New Roman" w:hAnsi="Times New Roman" w:cs="mohammad bold art 1"/>
          <w:sz w:val="26"/>
          <w:szCs w:val="26"/>
          <w:rtl/>
        </w:rPr>
      </w:pPr>
    </w:p>
    <w:p w:rsidR="00237C5D" w:rsidRPr="008049A3" w:rsidRDefault="00237C5D" w:rsidP="008049A3">
      <w:pPr>
        <w:spacing w:after="0" w:line="204" w:lineRule="auto"/>
        <w:outlineLvl w:val="4"/>
        <w:rPr>
          <w:rFonts w:ascii="Times New Roman" w:eastAsia="Times New Roman" w:hAnsi="Times New Roman" w:cs="mohammad bold art 1"/>
          <w:sz w:val="26"/>
          <w:szCs w:val="26"/>
          <w:rtl/>
        </w:rPr>
      </w:pPr>
    </w:p>
    <w:p w:rsidR="008049A3" w:rsidRPr="008049A3" w:rsidRDefault="008049A3" w:rsidP="008049A3">
      <w:pPr>
        <w:spacing w:after="0" w:line="204" w:lineRule="auto"/>
        <w:outlineLvl w:val="4"/>
        <w:rPr>
          <w:rFonts w:ascii="Times New Roman" w:eastAsia="Times New Roman" w:hAnsi="Times New Roman" w:cs="mohammad bold art 1"/>
          <w:sz w:val="26"/>
          <w:szCs w:val="26"/>
          <w:rtl/>
        </w:rPr>
      </w:pPr>
    </w:p>
    <w:p w:rsidR="008049A3" w:rsidRPr="008049A3" w:rsidRDefault="008049A3" w:rsidP="008049A3">
      <w:pPr>
        <w:spacing w:after="0" w:line="204" w:lineRule="auto"/>
        <w:outlineLvl w:val="4"/>
        <w:rPr>
          <w:rFonts w:ascii="Times New Roman" w:eastAsia="Times New Roman" w:hAnsi="Times New Roman" w:cs="mohammad bold art 1"/>
          <w:sz w:val="26"/>
          <w:szCs w:val="26"/>
          <w:rtl/>
        </w:rPr>
      </w:pPr>
    </w:p>
    <w:p w:rsidR="008049A3" w:rsidRPr="008049A3" w:rsidRDefault="008049A3" w:rsidP="008049A3">
      <w:pPr>
        <w:spacing w:after="0" w:line="204" w:lineRule="auto"/>
        <w:outlineLvl w:val="4"/>
        <w:rPr>
          <w:rFonts w:ascii="Times New Roman" w:eastAsia="Times New Roman" w:hAnsi="Times New Roman" w:cs="AL-Mohanad"/>
          <w:b/>
          <w:bCs/>
          <w:noProof/>
          <w:color w:val="0070C0"/>
          <w:sz w:val="26"/>
          <w:szCs w:val="26"/>
          <w:rtl/>
          <w:lang w:eastAsia="ar-SA"/>
        </w:rPr>
      </w:pPr>
      <w:r w:rsidRPr="008049A3">
        <w:rPr>
          <w:rFonts w:ascii="Times New Roman" w:eastAsia="Times New Roman" w:hAnsi="Times New Roman" w:cs="mohammad bold art 1" w:hint="cs"/>
          <w:color w:val="0070C0"/>
          <w:sz w:val="26"/>
          <w:szCs w:val="26"/>
          <w:rtl/>
        </w:rPr>
        <w:lastRenderedPageBreak/>
        <w:t>ثانياً : ومن حيث بقاء الزوجية وعدمها إلى :</w:t>
      </w:r>
    </w:p>
    <w:p w:rsidR="008049A3" w:rsidRPr="008049A3" w:rsidRDefault="008049A3" w:rsidP="008049A3">
      <w:pPr>
        <w:spacing w:after="0" w:line="204" w:lineRule="auto"/>
        <w:outlineLvl w:val="4"/>
        <w:rPr>
          <w:rFonts w:ascii="Times New Roman" w:eastAsia="Times New Roman" w:hAnsi="Times New Roman" w:cs="AL-Mohanad"/>
          <w:b/>
          <w:noProof/>
          <w:color w:val="7030A0"/>
          <w:sz w:val="26"/>
          <w:szCs w:val="26"/>
          <w:rtl/>
          <w:lang w:eastAsia="ar-SA"/>
        </w:rPr>
      </w:pPr>
      <w:r w:rsidRPr="008049A3">
        <w:rPr>
          <w:rFonts w:ascii="Times New Roman" w:eastAsia="Times New Roman" w:hAnsi="Times New Roman" w:cs="mohammad bold art 1" w:hint="cs"/>
          <w:color w:val="7030A0"/>
          <w:sz w:val="26"/>
          <w:szCs w:val="26"/>
          <w:rtl/>
        </w:rPr>
        <w:t>أ - الطلاق الرجعي:</w:t>
      </w:r>
    </w:p>
    <w:p w:rsidR="008049A3" w:rsidRPr="008049A3" w:rsidRDefault="008049A3" w:rsidP="008049A3">
      <w:pPr>
        <w:spacing w:after="0" w:line="204" w:lineRule="auto"/>
        <w:ind w:left="360"/>
        <w:jc w:val="both"/>
        <w:rPr>
          <w:rFonts w:ascii="Times New Roman" w:eastAsia="Times New Roman" w:hAnsi="Times New Roman" w:cs="AL-Mohanad"/>
          <w:noProof/>
          <w:sz w:val="26"/>
          <w:szCs w:val="26"/>
          <w:rtl/>
          <w:lang w:eastAsia="ar-SA"/>
        </w:rPr>
      </w:pPr>
      <w:r w:rsidRPr="008049A3">
        <w:rPr>
          <w:rFonts w:ascii="Times New Roman" w:eastAsia="Times New Roman" w:hAnsi="Times New Roman" w:cs="AL-Mohanad" w:hint="cs"/>
          <w:noProof/>
          <w:sz w:val="26"/>
          <w:szCs w:val="26"/>
          <w:rtl/>
          <w:lang w:eastAsia="ar-SA"/>
        </w:rPr>
        <w:t xml:space="preserve">وهوالطَّلاق الذي يملك الزوج فيه مراجعة زوجته ما دامت في العدة إذا طلقها طلقة </w:t>
      </w:r>
      <w:r w:rsidRPr="008049A3">
        <w:rPr>
          <w:rFonts w:ascii="Times New Roman" w:eastAsia="Times New Roman" w:hAnsi="Times New Roman" w:cs="AL-Mohanad"/>
          <w:noProof/>
          <w:sz w:val="26"/>
          <w:szCs w:val="26"/>
          <w:rtl/>
          <w:lang w:eastAsia="ar-SA"/>
        </w:rPr>
        <w:br/>
      </w:r>
      <w:r w:rsidRPr="008049A3">
        <w:rPr>
          <w:rFonts w:ascii="Times New Roman" w:eastAsia="Times New Roman" w:hAnsi="Times New Roman" w:cs="AL-Mohanad" w:hint="cs"/>
          <w:noProof/>
          <w:sz w:val="26"/>
          <w:szCs w:val="26"/>
          <w:rtl/>
          <w:lang w:eastAsia="ar-SA"/>
        </w:rPr>
        <w:t xml:space="preserve">أو طلقتين، وذلك من غير مهر ولا شهود، ولا عقد جديد، ولا رضا المرأة،  ، لأنها زوجته ما دامت في العدة، لقوله تعالى: </w:t>
      </w:r>
      <w:r w:rsidRPr="008049A3">
        <w:rPr>
          <w:rFonts w:ascii="Times New Roman" w:eastAsia="Times New Roman" w:hAnsi="Times New Roman" w:cs="AL-Mohanad"/>
          <w:b/>
          <w:bCs/>
          <w:sz w:val="26"/>
          <w:szCs w:val="26"/>
        </w:rPr>
        <w:sym w:font="AGA Arabesque" w:char="F029"/>
      </w:r>
      <w:r w:rsidRPr="008049A3">
        <w:rPr>
          <w:rFonts w:ascii="Times New Roman" w:eastAsia="Times New Roman" w:hAnsi="Times New Roman" w:cs="AL-Mohanad" w:hint="cs"/>
          <w:b/>
          <w:bCs/>
          <w:sz w:val="26"/>
          <w:szCs w:val="26"/>
          <w:rtl/>
        </w:rPr>
        <w:t xml:space="preserve"> </w:t>
      </w:r>
      <w:r w:rsidRPr="008049A3">
        <w:rPr>
          <w:rFonts w:ascii="Times New Roman" w:eastAsia="Times New Roman" w:hAnsi="Times New Roman" w:cs="AL-Mohanad"/>
          <w:b/>
          <w:bCs/>
          <w:noProof/>
          <w:sz w:val="26"/>
          <w:szCs w:val="26"/>
          <w:rtl/>
          <w:lang w:eastAsia="ar-SA"/>
        </w:rPr>
        <w:t>وَالْمُطَلَّقَاتُ يَتَرَبَّصْنَ بِأَنْفُسِهِنَّ ثَلاَثَةَ قُرُوءٍ وَلاَ يَحِلُّ لَهُنَّ أَن يَكْتُمْنَ مَا خَلَقَ اللَّهُ فِي أَرْحَامِهِنَّ إِن كُنَّ يُؤْمِنَّ بِاللَّهِ وَالْيَوْمِ الآخِرِ وَبُعُولَتُهُنَّ أَحَقُّ بِرَدِّهِنَّ فِي ذَلِكَ إِنْ أَرَادُواْ إِصْلاَحاً وَلَهُنَّ مِثْلُ الَّذِي عَلَيْهِنَّ بِالْمَعْرُوفِ وَلِلرِّجَالِ عَلَيْهِنَّ دَرَجَةٌ وَاللَّهُ عَزِيزٌ حَكُيمٌ</w:t>
      </w:r>
      <w:r w:rsidRPr="008049A3">
        <w:rPr>
          <w:rFonts w:ascii="Times New Roman" w:eastAsia="Times New Roman" w:hAnsi="Times New Roman" w:cs="AL-Mohanad" w:hint="cs"/>
          <w:noProof/>
          <w:sz w:val="26"/>
          <w:szCs w:val="26"/>
          <w:rtl/>
          <w:lang w:eastAsia="ar-SA"/>
        </w:rPr>
        <w:t xml:space="preserve"> </w:t>
      </w:r>
      <w:r w:rsidRPr="008049A3">
        <w:rPr>
          <w:rFonts w:ascii="Times New Roman" w:eastAsia="Times New Roman" w:hAnsi="Times New Roman" w:cs="AL-Mohanad" w:hint="cs"/>
          <w:noProof/>
          <w:sz w:val="26"/>
          <w:szCs w:val="26"/>
          <w:lang w:eastAsia="ar-SA"/>
        </w:rPr>
        <w:sym w:font="AGA Arabesque" w:char="F028"/>
      </w:r>
      <w:r w:rsidRPr="008049A3">
        <w:rPr>
          <w:rFonts w:ascii="Times New Roman" w:eastAsia="Times New Roman" w:hAnsi="Times New Roman" w:cs="AL-Mohanad" w:hint="cs"/>
          <w:sz w:val="26"/>
          <w:szCs w:val="26"/>
          <w:rtl/>
        </w:rPr>
        <w:t xml:space="preserve"> </w:t>
      </w:r>
      <w:r w:rsidRPr="008049A3">
        <w:rPr>
          <w:rFonts w:ascii="Times New Roman" w:eastAsia="Times New Roman" w:hAnsi="Times New Roman" w:cs="AL-Mohanad" w:hint="cs"/>
          <w:noProof/>
          <w:sz w:val="26"/>
          <w:szCs w:val="26"/>
          <w:rtl/>
          <w:lang w:eastAsia="ar-SA"/>
        </w:rPr>
        <w:t>[</w:t>
      </w:r>
      <w:r w:rsidRPr="008049A3">
        <w:rPr>
          <w:rFonts w:ascii="Times New Roman" w:eastAsia="Times New Roman" w:hAnsi="Times New Roman" w:cs="AL-Mohanad"/>
          <w:noProof/>
          <w:sz w:val="26"/>
          <w:szCs w:val="26"/>
          <w:rtl/>
          <w:lang w:eastAsia="ar-SA"/>
        </w:rPr>
        <w:t>البقرة: 228</w:t>
      </w:r>
      <w:r w:rsidRPr="008049A3">
        <w:rPr>
          <w:rFonts w:ascii="Times New Roman" w:eastAsia="Times New Roman" w:hAnsi="Times New Roman" w:cs="AL-Mohanad" w:hint="cs"/>
          <w:noProof/>
          <w:sz w:val="26"/>
          <w:szCs w:val="26"/>
          <w:rtl/>
          <w:lang w:eastAsia="ar-SA"/>
        </w:rPr>
        <w:t>]. و سيأتي لاحقاً حديث ابن عمر رضي الله عنهما.</w:t>
      </w:r>
    </w:p>
    <w:p w:rsidR="008049A3" w:rsidRPr="008049A3" w:rsidRDefault="008049A3" w:rsidP="008049A3">
      <w:pPr>
        <w:spacing w:after="0" w:line="204" w:lineRule="auto"/>
        <w:ind w:left="360"/>
        <w:jc w:val="lowKashida"/>
        <w:rPr>
          <w:rFonts w:ascii="Times New Roman" w:eastAsia="Times New Roman" w:hAnsi="Times New Roman" w:cs="AL-Mohanad"/>
          <w:noProof/>
          <w:sz w:val="26"/>
          <w:szCs w:val="26"/>
          <w:lang w:eastAsia="ar-SA"/>
        </w:rPr>
      </w:pPr>
    </w:p>
    <w:p w:rsidR="008049A3" w:rsidRPr="008049A3" w:rsidRDefault="008049A3" w:rsidP="008049A3">
      <w:pPr>
        <w:spacing w:after="0" w:line="204" w:lineRule="auto"/>
        <w:outlineLvl w:val="4"/>
        <w:rPr>
          <w:rFonts w:ascii="Times New Roman" w:eastAsia="Times New Roman" w:hAnsi="Times New Roman" w:cs="AL-Mohanad"/>
          <w:b/>
          <w:bCs/>
          <w:noProof/>
          <w:color w:val="7030A0"/>
          <w:sz w:val="26"/>
          <w:szCs w:val="26"/>
          <w:lang w:eastAsia="ar-SA"/>
        </w:rPr>
      </w:pPr>
      <w:r w:rsidRPr="008049A3">
        <w:rPr>
          <w:rFonts w:ascii="Times New Roman" w:eastAsia="Times New Roman" w:hAnsi="Times New Roman" w:cs="mohammad bold art 1" w:hint="cs"/>
          <w:color w:val="7030A0"/>
          <w:sz w:val="26"/>
          <w:szCs w:val="26"/>
          <w:rtl/>
        </w:rPr>
        <w:t>ب - الطلاق البائن:</w:t>
      </w:r>
    </w:p>
    <w:p w:rsidR="008049A3" w:rsidRPr="008049A3" w:rsidRDefault="008049A3" w:rsidP="008049A3">
      <w:pPr>
        <w:spacing w:after="0" w:line="204" w:lineRule="auto"/>
        <w:ind w:firstLine="360"/>
        <w:jc w:val="lowKashida"/>
        <w:rPr>
          <w:rFonts w:ascii="Times New Roman" w:eastAsia="Times New Roman" w:hAnsi="Times New Roman" w:cs="AL-Mohanad"/>
          <w:b/>
          <w:bCs/>
          <w:noProof/>
          <w:sz w:val="26"/>
          <w:szCs w:val="26"/>
          <w:rtl/>
          <w:lang w:eastAsia="ar-SA"/>
        </w:rPr>
      </w:pPr>
      <w:r w:rsidRPr="008049A3">
        <w:rPr>
          <w:rFonts w:ascii="Times New Roman" w:eastAsia="Times New Roman" w:hAnsi="Times New Roman" w:cs="AL-Mohanad" w:hint="cs"/>
          <w:b/>
          <w:bCs/>
          <w:noProof/>
          <w:sz w:val="26"/>
          <w:szCs w:val="26"/>
          <w:rtl/>
          <w:lang w:eastAsia="ar-SA"/>
        </w:rPr>
        <w:t>وهو على ضربين:</w:t>
      </w:r>
    </w:p>
    <w:p w:rsidR="008049A3" w:rsidRPr="008049A3" w:rsidRDefault="008049A3" w:rsidP="008049A3">
      <w:pPr>
        <w:numPr>
          <w:ilvl w:val="0"/>
          <w:numId w:val="1"/>
        </w:numPr>
        <w:spacing w:after="0" w:line="204" w:lineRule="auto"/>
        <w:ind w:left="924" w:hanging="567"/>
        <w:jc w:val="lowKashida"/>
        <w:rPr>
          <w:rFonts w:ascii="Times New Roman" w:eastAsia="Times New Roman" w:hAnsi="Times New Roman" w:cs="AL-Mohanad"/>
          <w:noProof/>
          <w:sz w:val="26"/>
          <w:szCs w:val="26"/>
          <w:lang w:eastAsia="ar-SA"/>
        </w:rPr>
      </w:pPr>
      <w:r w:rsidRPr="008049A3">
        <w:rPr>
          <w:rFonts w:ascii="Times New Roman" w:eastAsia="Times New Roman" w:hAnsi="Times New Roman" w:cs="AL-Mohanad"/>
          <w:noProof/>
          <w:sz w:val="26"/>
          <w:szCs w:val="26"/>
          <w:rtl/>
          <w:lang w:eastAsia="ar-SA"/>
        </w:rPr>
        <w:tab/>
      </w:r>
      <w:r w:rsidRPr="008049A3">
        <w:rPr>
          <w:rFonts w:ascii="Times New Roman" w:eastAsia="Times New Roman" w:hAnsi="Times New Roman" w:cs="AL-Mohanad" w:hint="cs"/>
          <w:noProof/>
          <w:color w:val="00B050"/>
          <w:sz w:val="26"/>
          <w:szCs w:val="26"/>
          <w:rtl/>
          <w:lang w:eastAsia="ar-SA"/>
        </w:rPr>
        <w:t>الطلاق البائن بينونة صغرى</w:t>
      </w:r>
      <w:r w:rsidRPr="008049A3">
        <w:rPr>
          <w:rFonts w:ascii="Times New Roman" w:eastAsia="Times New Roman" w:hAnsi="Times New Roman" w:cs="AL-Mohanad" w:hint="cs"/>
          <w:noProof/>
          <w:sz w:val="26"/>
          <w:szCs w:val="26"/>
          <w:rtl/>
          <w:lang w:eastAsia="ar-SA"/>
        </w:rPr>
        <w:t>: وهو إرجاع المطلقة واحدة، أو طلقتين، التي انقضت عدتها، وذلك برضاها، وبمهر جديد، وعقد جديد.</w:t>
      </w:r>
    </w:p>
    <w:p w:rsidR="008049A3" w:rsidRPr="008049A3" w:rsidRDefault="008049A3" w:rsidP="008049A3">
      <w:pPr>
        <w:spacing w:after="0" w:line="204" w:lineRule="auto"/>
        <w:ind w:left="360" w:right="825"/>
        <w:jc w:val="lowKashida"/>
        <w:rPr>
          <w:rFonts w:ascii="Times New Roman" w:eastAsia="Times New Roman" w:hAnsi="Times New Roman" w:cs="AL-Mohanad"/>
          <w:noProof/>
          <w:sz w:val="26"/>
          <w:szCs w:val="26"/>
          <w:lang w:eastAsia="ar-SA"/>
        </w:rPr>
      </w:pPr>
    </w:p>
    <w:p w:rsidR="008049A3" w:rsidRPr="008049A3" w:rsidRDefault="008049A3" w:rsidP="00237C5D">
      <w:pPr>
        <w:numPr>
          <w:ilvl w:val="0"/>
          <w:numId w:val="1"/>
        </w:numPr>
        <w:spacing w:after="0" w:line="204" w:lineRule="auto"/>
        <w:jc w:val="lowKashida"/>
        <w:rPr>
          <w:rFonts w:ascii="Times New Roman" w:eastAsia="Times New Roman" w:hAnsi="Times New Roman" w:cs="AL-Mohanad"/>
          <w:noProof/>
          <w:sz w:val="26"/>
          <w:szCs w:val="26"/>
          <w:lang w:eastAsia="ar-SA"/>
        </w:rPr>
      </w:pPr>
      <w:r w:rsidRPr="008049A3">
        <w:rPr>
          <w:rFonts w:ascii="Times New Roman" w:eastAsia="Times New Roman" w:hAnsi="Times New Roman" w:cs="AL-Mohanad" w:hint="cs"/>
          <w:noProof/>
          <w:color w:val="00B050"/>
          <w:sz w:val="26"/>
          <w:szCs w:val="26"/>
          <w:rtl/>
          <w:lang w:eastAsia="ar-SA"/>
        </w:rPr>
        <w:t>الطلاق البائن بينونة كبرى</w:t>
      </w:r>
      <w:r w:rsidRPr="008049A3">
        <w:rPr>
          <w:rFonts w:ascii="Times New Roman" w:eastAsia="Times New Roman" w:hAnsi="Times New Roman" w:cs="AL-Mohanad" w:hint="cs"/>
          <w:noProof/>
          <w:sz w:val="26"/>
          <w:szCs w:val="26"/>
          <w:rtl/>
          <w:lang w:eastAsia="ar-SA"/>
        </w:rPr>
        <w:t xml:space="preserve">، وهو إرجاع المطلقة ثلاثاً، إلى زوجها الأول، وهذا يشترط فيه أن يكون نكاح الزوج الثاني نكاح رغبة لانكاح تحليل، ودخل بها دخولاً حقيقياً، ثم مات عنها أو طلقها، فيجوز أن يتزوجها الزوج الأول بعد إنقضاء عدتها من الثاني، بعقد جديد، ومهر جديد، فهذا يسمى بينونة كبرى، لأنها بانت من زوجها الأول، ولم تحل له إلا بعد نكاح آخر، نكاح رغبة، وأن يدخل بها وتذوق عسيلته، ويذوق عسيلتها لحديث رفاعة القُرظي أنَّه تَزوَّج امرأةً، ثم طلَّقها فتزوَّجتْ آخرَ، فأتت النبي </w:t>
      </w:r>
      <w:r w:rsidRPr="008049A3">
        <w:rPr>
          <w:rFonts w:ascii="Times New Roman" w:eastAsia="Times New Roman" w:hAnsi="Times New Roman" w:cs="AL-Mohanad" w:hint="cs"/>
          <w:noProof/>
          <w:sz w:val="26"/>
          <w:szCs w:val="26"/>
          <w:lang w:eastAsia="ar-SA"/>
        </w:rPr>
        <w:sym w:font="AGA Arabesque" w:char="F072"/>
      </w:r>
      <w:r w:rsidRPr="008049A3">
        <w:rPr>
          <w:rFonts w:ascii="Times New Roman" w:eastAsia="Times New Roman" w:hAnsi="Times New Roman" w:cs="AL-Mohanad" w:hint="cs"/>
          <w:noProof/>
          <w:sz w:val="26"/>
          <w:szCs w:val="26"/>
          <w:rtl/>
          <w:lang w:eastAsia="ar-SA"/>
        </w:rPr>
        <w:t xml:space="preserve"> ، فذكرتْ له أنَّهُ ليس مَعَهُ إلاَّ مِثْلُ هُدْبَةٍ، فقال: "لا حتَّى تَذُوقِي عُسيلَتهُ، ويَذُوقَ عُسيلتكِ".</w:t>
      </w:r>
    </w:p>
    <w:p w:rsidR="008049A3" w:rsidRPr="008049A3" w:rsidRDefault="008049A3" w:rsidP="008049A3">
      <w:pPr>
        <w:spacing w:after="0" w:line="204" w:lineRule="auto"/>
        <w:jc w:val="lowKashida"/>
        <w:rPr>
          <w:rFonts w:ascii="Times New Roman" w:eastAsia="Times New Roman" w:hAnsi="Times New Roman" w:cs="AL-Mohanad"/>
          <w:noProof/>
          <w:sz w:val="26"/>
          <w:szCs w:val="26"/>
          <w:rtl/>
          <w:lang w:eastAsia="ar-SA"/>
        </w:rPr>
      </w:pPr>
    </w:p>
    <w:p w:rsidR="008049A3" w:rsidRPr="008049A3" w:rsidRDefault="008049A3" w:rsidP="008049A3">
      <w:pPr>
        <w:spacing w:after="0" w:line="204" w:lineRule="auto"/>
        <w:outlineLvl w:val="4"/>
        <w:rPr>
          <w:rFonts w:ascii="Times New Roman" w:eastAsia="Times New Roman" w:hAnsi="Times New Roman" w:cs="AL-Mohanad"/>
          <w:b/>
          <w:bCs/>
          <w:noProof/>
          <w:color w:val="0070C0"/>
          <w:sz w:val="26"/>
          <w:szCs w:val="26"/>
          <w:rtl/>
          <w:lang w:eastAsia="ar-SA"/>
        </w:rPr>
      </w:pPr>
      <w:r w:rsidRPr="008049A3">
        <w:rPr>
          <w:rFonts w:ascii="Times New Roman" w:eastAsia="Times New Roman" w:hAnsi="Times New Roman" w:cs="mohammad bold art 1" w:hint="cs"/>
          <w:color w:val="0070C0"/>
          <w:sz w:val="26"/>
          <w:szCs w:val="26"/>
          <w:rtl/>
        </w:rPr>
        <w:t>ثالثاً : ينقسم الطلاق من حيث الصيغة إلى :</w:t>
      </w:r>
    </w:p>
    <w:p w:rsidR="008049A3" w:rsidRPr="008049A3" w:rsidRDefault="008049A3" w:rsidP="008049A3">
      <w:pPr>
        <w:spacing w:after="0" w:line="204" w:lineRule="auto"/>
        <w:ind w:left="425" w:hanging="425"/>
        <w:jc w:val="lowKashida"/>
        <w:rPr>
          <w:rFonts w:ascii="Times New Roman" w:eastAsia="Times New Roman" w:hAnsi="Times New Roman" w:cs="AL-Mohanad"/>
          <w:noProof/>
          <w:sz w:val="26"/>
          <w:szCs w:val="26"/>
          <w:rtl/>
          <w:lang w:eastAsia="ar-SA"/>
        </w:rPr>
      </w:pPr>
      <w:r w:rsidRPr="008049A3">
        <w:rPr>
          <w:rFonts w:ascii="Times New Roman" w:eastAsia="Times New Roman" w:hAnsi="Times New Roman" w:cs="AL-Mohanad" w:hint="cs"/>
          <w:b/>
          <w:bCs/>
          <w:noProof/>
          <w:sz w:val="26"/>
          <w:szCs w:val="26"/>
          <w:rtl/>
          <w:lang w:eastAsia="ar-SA"/>
        </w:rPr>
        <w:t xml:space="preserve"> أ) </w:t>
      </w:r>
      <w:r w:rsidRPr="008049A3">
        <w:rPr>
          <w:rFonts w:ascii="Times New Roman" w:eastAsia="Times New Roman" w:hAnsi="Times New Roman" w:cs="AL-Mohanad"/>
          <w:b/>
          <w:bCs/>
          <w:noProof/>
          <w:sz w:val="26"/>
          <w:szCs w:val="26"/>
          <w:rtl/>
          <w:lang w:eastAsia="ar-SA"/>
        </w:rPr>
        <w:tab/>
      </w:r>
      <w:r w:rsidRPr="008049A3">
        <w:rPr>
          <w:rFonts w:ascii="Times New Roman" w:eastAsia="Times New Roman" w:hAnsi="Times New Roman" w:cs="AL-Mohanad" w:hint="cs"/>
          <w:b/>
          <w:bCs/>
          <w:noProof/>
          <w:color w:val="E36C0A" w:themeColor="accent6" w:themeShade="BF"/>
          <w:sz w:val="26"/>
          <w:szCs w:val="26"/>
          <w:rtl/>
          <w:lang w:eastAsia="ar-SA"/>
        </w:rPr>
        <w:t>مُنَجَّزَة</w:t>
      </w:r>
      <w:r w:rsidRPr="008049A3">
        <w:rPr>
          <w:rFonts w:ascii="Times New Roman" w:eastAsia="Times New Roman" w:hAnsi="Times New Roman" w:cs="AL-Mohanad" w:hint="cs"/>
          <w:b/>
          <w:bCs/>
          <w:noProof/>
          <w:sz w:val="26"/>
          <w:szCs w:val="26"/>
          <w:rtl/>
          <w:lang w:eastAsia="ar-SA"/>
        </w:rPr>
        <w:t xml:space="preserve"> : وهي :</w:t>
      </w:r>
      <w:r w:rsidRPr="008049A3">
        <w:rPr>
          <w:rFonts w:ascii="Times New Roman" w:eastAsia="Times New Roman" w:hAnsi="Times New Roman" w:cs="AL-Mohanad" w:hint="cs"/>
          <w:noProof/>
          <w:sz w:val="26"/>
          <w:szCs w:val="26"/>
          <w:rtl/>
          <w:lang w:eastAsia="ar-SA"/>
        </w:rPr>
        <w:t xml:space="preserve"> الصيغة التي ليست معلقة على شرط ، ولا مضافة إلى زمن معين ، بل يقصد بها إيقاع الطلاق في الحال ، كأن يقول لزوجته : أنتِ طالق ، وحكمه: وقوع الطلاق في الحال ، ويترتب عليه آثاره بمجرد التلفظ به .</w:t>
      </w:r>
    </w:p>
    <w:p w:rsidR="008049A3" w:rsidRPr="008049A3" w:rsidRDefault="008049A3" w:rsidP="008049A3">
      <w:pPr>
        <w:spacing w:after="0" w:line="204" w:lineRule="auto"/>
        <w:ind w:left="425" w:hanging="425"/>
        <w:jc w:val="lowKashida"/>
        <w:rPr>
          <w:rFonts w:ascii="Times New Roman" w:eastAsia="Times New Roman" w:hAnsi="Times New Roman" w:cs="AL-Mohanad"/>
          <w:noProof/>
          <w:sz w:val="26"/>
          <w:szCs w:val="26"/>
          <w:rtl/>
          <w:lang w:eastAsia="ar-SA"/>
        </w:rPr>
      </w:pPr>
    </w:p>
    <w:p w:rsidR="008049A3" w:rsidRPr="008049A3" w:rsidRDefault="008049A3" w:rsidP="008049A3">
      <w:pPr>
        <w:spacing w:after="0" w:line="204" w:lineRule="auto"/>
        <w:ind w:left="425" w:hanging="425"/>
        <w:jc w:val="lowKashida"/>
        <w:rPr>
          <w:rFonts w:ascii="Times New Roman" w:eastAsia="Times New Roman" w:hAnsi="Times New Roman" w:cs="AL-Mohanad"/>
          <w:noProof/>
          <w:sz w:val="26"/>
          <w:szCs w:val="26"/>
          <w:rtl/>
          <w:lang w:eastAsia="ar-SA"/>
        </w:rPr>
      </w:pPr>
      <w:r w:rsidRPr="008049A3">
        <w:rPr>
          <w:rFonts w:ascii="Times New Roman" w:eastAsia="Times New Roman" w:hAnsi="Times New Roman" w:cs="AL-Mohanad" w:hint="cs"/>
          <w:noProof/>
          <w:sz w:val="26"/>
          <w:szCs w:val="26"/>
          <w:rtl/>
          <w:lang w:eastAsia="ar-SA"/>
        </w:rPr>
        <w:t xml:space="preserve"> </w:t>
      </w:r>
      <w:r w:rsidRPr="008049A3">
        <w:rPr>
          <w:rFonts w:ascii="Times New Roman" w:eastAsia="Times New Roman" w:hAnsi="Times New Roman" w:cs="AL-Mohanad" w:hint="cs"/>
          <w:b/>
          <w:bCs/>
          <w:noProof/>
          <w:sz w:val="26"/>
          <w:szCs w:val="26"/>
          <w:rtl/>
          <w:lang w:eastAsia="ar-SA"/>
        </w:rPr>
        <w:t xml:space="preserve">ب) </w:t>
      </w:r>
      <w:r w:rsidRPr="008049A3">
        <w:rPr>
          <w:rFonts w:ascii="Times New Roman" w:eastAsia="Times New Roman" w:hAnsi="Times New Roman" w:cs="AL-Mohanad"/>
          <w:b/>
          <w:bCs/>
          <w:noProof/>
          <w:sz w:val="26"/>
          <w:szCs w:val="26"/>
          <w:rtl/>
          <w:lang w:eastAsia="ar-SA"/>
        </w:rPr>
        <w:tab/>
      </w:r>
      <w:r w:rsidRPr="008049A3">
        <w:rPr>
          <w:rFonts w:ascii="Times New Roman" w:eastAsia="Times New Roman" w:hAnsi="Times New Roman" w:cs="AL-Mohanad" w:hint="cs"/>
          <w:b/>
          <w:bCs/>
          <w:noProof/>
          <w:color w:val="E36C0A" w:themeColor="accent6" w:themeShade="BF"/>
          <w:sz w:val="26"/>
          <w:szCs w:val="26"/>
          <w:rtl/>
          <w:lang w:eastAsia="ar-SA"/>
        </w:rPr>
        <w:t>معلقة على أمر ممكن</w:t>
      </w:r>
      <w:r w:rsidRPr="008049A3">
        <w:rPr>
          <w:rFonts w:ascii="Times New Roman" w:eastAsia="Times New Roman" w:hAnsi="Times New Roman" w:cs="AL-Mohanad" w:hint="cs"/>
          <w:b/>
          <w:bCs/>
          <w:noProof/>
          <w:sz w:val="26"/>
          <w:szCs w:val="26"/>
          <w:rtl/>
          <w:lang w:eastAsia="ar-SA"/>
        </w:rPr>
        <w:t>:</w:t>
      </w:r>
      <w:r w:rsidRPr="008049A3">
        <w:rPr>
          <w:rFonts w:ascii="Times New Roman" w:eastAsia="Times New Roman" w:hAnsi="Times New Roman" w:cs="AL-Mohanad" w:hint="cs"/>
          <w:noProof/>
          <w:sz w:val="26"/>
          <w:szCs w:val="26"/>
          <w:rtl/>
          <w:lang w:eastAsia="ar-SA"/>
        </w:rPr>
        <w:t xml:space="preserve"> وهو أن يعلق الزوج الطلاق على حصول شرط معلق ، كأن يقول : إن فعلت كذا فأنت طالق ،وحكمه : وقوع الطَّلاق إذا تحقق الشرط،وحصل المشروط0 </w:t>
      </w:r>
    </w:p>
    <w:p w:rsidR="008049A3" w:rsidRPr="008049A3" w:rsidRDefault="008049A3" w:rsidP="008049A3">
      <w:pPr>
        <w:spacing w:after="0" w:line="204" w:lineRule="auto"/>
        <w:ind w:left="425" w:hanging="425"/>
        <w:jc w:val="lowKashida"/>
        <w:rPr>
          <w:rFonts w:ascii="Times New Roman" w:eastAsia="Times New Roman" w:hAnsi="Times New Roman" w:cs="AL-Mohanad"/>
          <w:noProof/>
          <w:sz w:val="26"/>
          <w:szCs w:val="26"/>
          <w:rtl/>
          <w:lang w:eastAsia="ar-SA"/>
        </w:rPr>
      </w:pPr>
    </w:p>
    <w:p w:rsidR="008049A3" w:rsidRPr="008049A3" w:rsidRDefault="008049A3" w:rsidP="008049A3">
      <w:pPr>
        <w:spacing w:after="0" w:line="204" w:lineRule="auto"/>
        <w:ind w:left="425" w:hanging="425"/>
        <w:jc w:val="lowKashida"/>
        <w:rPr>
          <w:rFonts w:ascii="Times New Roman" w:eastAsia="Times New Roman" w:hAnsi="Times New Roman" w:cs="AL-Mohanad"/>
          <w:noProof/>
          <w:sz w:val="26"/>
          <w:szCs w:val="26"/>
          <w:rtl/>
          <w:lang w:eastAsia="ar-SA"/>
        </w:rPr>
      </w:pPr>
      <w:r w:rsidRPr="008049A3">
        <w:rPr>
          <w:rFonts w:ascii="Times New Roman" w:eastAsia="Times New Roman" w:hAnsi="Times New Roman" w:cs="AL-Mohanad" w:hint="cs"/>
          <w:noProof/>
          <w:sz w:val="26"/>
          <w:szCs w:val="26"/>
          <w:rtl/>
          <w:lang w:eastAsia="ar-SA"/>
        </w:rPr>
        <w:t xml:space="preserve"> </w:t>
      </w:r>
      <w:r w:rsidRPr="008049A3">
        <w:rPr>
          <w:rFonts w:ascii="Times New Roman" w:eastAsia="Times New Roman" w:hAnsi="Times New Roman" w:cs="AL-Mohanad" w:hint="cs"/>
          <w:b/>
          <w:bCs/>
          <w:noProof/>
          <w:sz w:val="26"/>
          <w:szCs w:val="26"/>
          <w:rtl/>
          <w:lang w:eastAsia="ar-SA"/>
        </w:rPr>
        <w:t xml:space="preserve">ج) </w:t>
      </w:r>
      <w:r w:rsidRPr="008049A3">
        <w:rPr>
          <w:rFonts w:ascii="Times New Roman" w:eastAsia="Times New Roman" w:hAnsi="Times New Roman" w:cs="AL-Mohanad"/>
          <w:b/>
          <w:bCs/>
          <w:noProof/>
          <w:sz w:val="26"/>
          <w:szCs w:val="26"/>
          <w:rtl/>
          <w:lang w:eastAsia="ar-SA"/>
        </w:rPr>
        <w:tab/>
      </w:r>
      <w:r w:rsidRPr="008049A3">
        <w:rPr>
          <w:rFonts w:ascii="Times New Roman" w:eastAsia="Times New Roman" w:hAnsi="Times New Roman" w:cs="AL-Mohanad" w:hint="cs"/>
          <w:b/>
          <w:bCs/>
          <w:noProof/>
          <w:color w:val="E36C0A" w:themeColor="accent6" w:themeShade="BF"/>
          <w:sz w:val="26"/>
          <w:szCs w:val="26"/>
          <w:rtl/>
          <w:lang w:eastAsia="ar-SA"/>
        </w:rPr>
        <w:t xml:space="preserve">معلقة على أمر مستحيل </w:t>
      </w:r>
      <w:r w:rsidRPr="008049A3">
        <w:rPr>
          <w:rFonts w:ascii="Times New Roman" w:eastAsia="Times New Roman" w:hAnsi="Times New Roman" w:cs="AL-Mohanad" w:hint="cs"/>
          <w:b/>
          <w:bCs/>
          <w:noProof/>
          <w:sz w:val="26"/>
          <w:szCs w:val="26"/>
          <w:rtl/>
          <w:lang w:eastAsia="ar-SA"/>
        </w:rPr>
        <w:t>، كأن يقول :</w:t>
      </w:r>
      <w:r w:rsidRPr="008049A3">
        <w:rPr>
          <w:rFonts w:ascii="Times New Roman" w:eastAsia="Times New Roman" w:hAnsi="Times New Roman" w:cs="AL-Mohanad" w:hint="cs"/>
          <w:noProof/>
          <w:sz w:val="26"/>
          <w:szCs w:val="26"/>
          <w:rtl/>
          <w:lang w:eastAsia="ar-SA"/>
        </w:rPr>
        <w:t xml:space="preserve"> إن دخل الجمل في سَمِّ الخياط فأنتِ طالق ، ونحو ذلك ،وهذا فيه خلاف ،أظهره أنه لايقع به الطَّلاق ،لأنه علَّقه على صفة لم توجد ،والله أعلم 0 </w:t>
      </w:r>
    </w:p>
    <w:p w:rsidR="008049A3" w:rsidRPr="008049A3" w:rsidRDefault="008049A3" w:rsidP="008049A3">
      <w:pPr>
        <w:spacing w:after="0" w:line="204" w:lineRule="auto"/>
        <w:jc w:val="lowKashida"/>
        <w:rPr>
          <w:rFonts w:ascii="Times New Roman" w:eastAsia="Times New Roman" w:hAnsi="Times New Roman" w:cs="AL-Mohanad"/>
          <w:noProof/>
          <w:sz w:val="26"/>
          <w:szCs w:val="8"/>
          <w:rtl/>
          <w:lang w:eastAsia="ar-SA"/>
        </w:rPr>
      </w:pPr>
    </w:p>
    <w:p w:rsidR="008049A3" w:rsidRPr="008049A3" w:rsidRDefault="008049A3" w:rsidP="008049A3">
      <w:pPr>
        <w:spacing w:after="0" w:line="204" w:lineRule="auto"/>
        <w:outlineLvl w:val="4"/>
        <w:rPr>
          <w:rFonts w:ascii="Times New Roman" w:eastAsia="Times New Roman" w:hAnsi="Times New Roman" w:cs="mohammad bold art 1"/>
          <w:sz w:val="26"/>
          <w:szCs w:val="26"/>
          <w:rtl/>
        </w:rPr>
      </w:pPr>
    </w:p>
    <w:p w:rsidR="008049A3" w:rsidRPr="008049A3" w:rsidRDefault="008049A3" w:rsidP="008049A3">
      <w:pPr>
        <w:spacing w:after="0" w:line="204" w:lineRule="auto"/>
        <w:outlineLvl w:val="4"/>
        <w:rPr>
          <w:rFonts w:ascii="Times New Roman" w:eastAsia="Times New Roman" w:hAnsi="Times New Roman" w:cs="AL-Mohanad"/>
          <w:b/>
          <w:bCs/>
          <w:noProof/>
          <w:color w:val="0070C0"/>
          <w:sz w:val="26"/>
          <w:szCs w:val="26"/>
          <w:rtl/>
          <w:lang w:eastAsia="ar-SA"/>
        </w:rPr>
      </w:pPr>
      <w:r w:rsidRPr="008049A3">
        <w:rPr>
          <w:rFonts w:ascii="Times New Roman" w:eastAsia="Times New Roman" w:hAnsi="Times New Roman" w:cs="mohammad bold art 1" w:hint="cs"/>
          <w:color w:val="0070C0"/>
          <w:sz w:val="26"/>
          <w:szCs w:val="26"/>
          <w:rtl/>
        </w:rPr>
        <w:t>رابعاً : من حيث العدد :</w:t>
      </w:r>
    </w:p>
    <w:p w:rsidR="008049A3" w:rsidRPr="008049A3" w:rsidRDefault="008049A3" w:rsidP="008049A3">
      <w:pPr>
        <w:spacing w:after="0" w:line="204" w:lineRule="auto"/>
        <w:ind w:firstLine="720"/>
        <w:jc w:val="both"/>
        <w:rPr>
          <w:rFonts w:ascii="Times New Roman" w:eastAsia="Times New Roman" w:hAnsi="Times New Roman" w:cs="AL-Mohanad"/>
          <w:noProof/>
          <w:sz w:val="26"/>
          <w:szCs w:val="26"/>
          <w:rtl/>
          <w:lang w:eastAsia="ar-SA"/>
        </w:rPr>
      </w:pPr>
      <w:r w:rsidRPr="008049A3">
        <w:rPr>
          <w:rFonts w:ascii="Times New Roman" w:eastAsia="Times New Roman" w:hAnsi="Times New Roman" w:cs="AL-Mohanad" w:hint="cs"/>
          <w:noProof/>
          <w:sz w:val="26"/>
          <w:szCs w:val="26"/>
          <w:rtl/>
          <w:lang w:eastAsia="ar-SA"/>
        </w:rPr>
        <w:t xml:space="preserve"> أما من حيث العدد : فقد بين الله تعالى أن للزوج ثلاث تطليقات ، في قوله تعالى: </w:t>
      </w:r>
      <w:r w:rsidRPr="008049A3">
        <w:rPr>
          <w:rFonts w:ascii="Times New Roman" w:eastAsia="Times New Roman" w:hAnsi="Times New Roman" w:cs="AL-Mohanad"/>
          <w:b/>
          <w:bCs/>
          <w:sz w:val="26"/>
          <w:szCs w:val="26"/>
        </w:rPr>
        <w:sym w:font="AGA Arabesque" w:char="F029"/>
      </w:r>
      <w:r w:rsidRPr="008049A3">
        <w:rPr>
          <w:rFonts w:ascii="Times New Roman" w:eastAsia="Times New Roman" w:hAnsi="Times New Roman" w:cs="AL-Mohanad"/>
          <w:b/>
          <w:bCs/>
          <w:sz w:val="26"/>
          <w:szCs w:val="26"/>
        </w:rPr>
        <w:t>|</w:t>
      </w:r>
      <w:r w:rsidRPr="008049A3">
        <w:rPr>
          <w:rFonts w:ascii="Times New Roman" w:eastAsia="Times New Roman" w:hAnsi="Times New Roman" w:cs="AL-Mohanad"/>
          <w:b/>
          <w:bCs/>
          <w:noProof/>
          <w:sz w:val="26"/>
          <w:szCs w:val="26"/>
          <w:rtl/>
          <w:lang w:eastAsia="ar-SA"/>
        </w:rPr>
        <w:t>الطَّلاَقُ مَرَّتَانِ فَإِمْسَاكٌ بِمَعْرُوفٍ أَوْ تَسْرِيحٌ بِإِحْسَانٍ وَلاَ يَحِلُّ لَكُمْ أَن تَأْخُذُواْ مِمَّآ آتَيْتُمُوهُنَّ شَيْئاً إِلاَّ أَن يَخَافَآ أَلاَّ يُقِيمَا حُدُودَ اللَّهِ فَإِنْ خِفْتُمْ أَلاَّ يُقِيمَا حُدُودَ اللَّهِ فَلاَ جُنَاحَ عَلَيْهِمَا فِيمَا افْتَدَتْ بِهِ تِلْكَ حُدُودُ اللَّهِ فَلاَ تَعْتَدُوهَا وَمَن يَتَعَدَّ حُدُودَ اللَّهِ فَأُوْلَـئِكَ هُمُ الظَّالِمُونَ</w:t>
      </w:r>
      <w:r w:rsidRPr="008049A3">
        <w:rPr>
          <w:rFonts w:ascii="Times New Roman" w:eastAsia="Times New Roman" w:hAnsi="Times New Roman" w:cs="AL-Mohanad" w:hint="cs"/>
          <w:noProof/>
          <w:sz w:val="26"/>
          <w:szCs w:val="26"/>
          <w:rtl/>
          <w:lang w:eastAsia="ar-SA"/>
        </w:rPr>
        <w:t xml:space="preserve"> </w:t>
      </w:r>
      <w:r w:rsidRPr="008049A3">
        <w:rPr>
          <w:rFonts w:ascii="Times New Roman" w:eastAsia="Times New Roman" w:hAnsi="Times New Roman" w:cs="AL-Mohanad"/>
          <w:noProof/>
          <w:sz w:val="26"/>
          <w:szCs w:val="26"/>
          <w:lang w:eastAsia="ar-SA"/>
        </w:rPr>
        <w:t xml:space="preserve"> </w:t>
      </w:r>
      <w:r w:rsidRPr="008049A3">
        <w:rPr>
          <w:rFonts w:ascii="Times New Roman" w:eastAsia="Times New Roman" w:hAnsi="Times New Roman" w:cs="AL-Mohanad"/>
          <w:b/>
          <w:bCs/>
          <w:noProof/>
          <w:sz w:val="26"/>
          <w:szCs w:val="26"/>
          <w:rtl/>
          <w:lang w:eastAsia="ar-SA"/>
        </w:rPr>
        <w:t>فَإِنْ طَلَّقَهَا فَلاَ تَحِلُّ لَهُ مِن بَعْدُ حَتَّى تَنْكِحَ زَوْجاً غَيْرَهُ</w:t>
      </w:r>
      <w:r w:rsidRPr="008049A3">
        <w:rPr>
          <w:rFonts w:ascii="Times New Roman" w:eastAsia="Times New Roman" w:hAnsi="Times New Roman" w:cs="AL-Mohanad" w:hint="cs"/>
          <w:noProof/>
          <w:sz w:val="26"/>
          <w:szCs w:val="26"/>
          <w:rtl/>
          <w:lang w:eastAsia="ar-SA"/>
        </w:rPr>
        <w:t xml:space="preserve"> </w:t>
      </w:r>
      <w:r w:rsidRPr="008049A3">
        <w:rPr>
          <w:rFonts w:ascii="Times New Roman" w:eastAsia="Times New Roman" w:hAnsi="Times New Roman" w:cs="AL-Mohanad" w:hint="cs"/>
          <w:noProof/>
          <w:sz w:val="26"/>
          <w:szCs w:val="26"/>
          <w:lang w:eastAsia="ar-SA"/>
        </w:rPr>
        <w:sym w:font="AGA Arabesque" w:char="F028"/>
      </w:r>
      <w:r w:rsidRPr="008049A3">
        <w:rPr>
          <w:rFonts w:ascii="Times New Roman" w:eastAsia="Times New Roman" w:hAnsi="Times New Roman" w:cs="AL-Mohanad" w:hint="cs"/>
          <w:noProof/>
          <w:sz w:val="26"/>
          <w:szCs w:val="26"/>
          <w:rtl/>
          <w:lang w:eastAsia="ar-SA"/>
        </w:rPr>
        <w:t xml:space="preserve"> البقرة(229-230) .</w:t>
      </w:r>
    </w:p>
    <w:p w:rsidR="008049A3" w:rsidRPr="008049A3" w:rsidRDefault="008049A3" w:rsidP="008049A3">
      <w:pPr>
        <w:spacing w:after="0" w:line="204" w:lineRule="auto"/>
        <w:jc w:val="lowKashida"/>
        <w:rPr>
          <w:rFonts w:ascii="Times New Roman" w:eastAsia="Times New Roman" w:hAnsi="Times New Roman" w:cs="AL-Mohanad"/>
          <w:sz w:val="26"/>
          <w:szCs w:val="26"/>
          <w:rtl/>
        </w:rPr>
      </w:pPr>
    </w:p>
    <w:p w:rsidR="008049A3" w:rsidRPr="008049A3" w:rsidRDefault="008049A3" w:rsidP="008049A3">
      <w:pPr>
        <w:spacing w:after="0" w:line="204" w:lineRule="auto"/>
        <w:jc w:val="lowKashida"/>
        <w:rPr>
          <w:rFonts w:ascii="Times New Roman" w:eastAsia="Times New Roman" w:hAnsi="Times New Roman" w:cs="AL-Mohanad"/>
          <w:sz w:val="26"/>
          <w:szCs w:val="26"/>
          <w:rtl/>
        </w:rPr>
      </w:pPr>
      <w:r w:rsidRPr="008049A3">
        <w:rPr>
          <w:rFonts w:ascii="Times New Roman" w:eastAsia="Times New Roman" w:hAnsi="Times New Roman" w:cs="AL-Mohanad" w:hint="cs"/>
          <w:sz w:val="26"/>
          <w:szCs w:val="26"/>
          <w:rtl/>
        </w:rPr>
        <w:t>فدلت الآية الكريمة على أن الزوج يملك من الطلاق ثلاث تطليقات ، ويجعلها متفرقات مرة بعد أخرى .</w:t>
      </w:r>
    </w:p>
    <w:p w:rsidR="008049A3" w:rsidRPr="008049A3" w:rsidRDefault="008049A3" w:rsidP="008049A3">
      <w:pPr>
        <w:spacing w:after="0" w:line="204" w:lineRule="auto"/>
        <w:jc w:val="lowKashida"/>
        <w:rPr>
          <w:rFonts w:ascii="Times New Roman" w:eastAsia="Times New Roman" w:hAnsi="Times New Roman" w:cs="AL-Mohanad"/>
          <w:noProof/>
          <w:sz w:val="26"/>
          <w:szCs w:val="26"/>
          <w:rtl/>
          <w:lang w:eastAsia="ar-SA"/>
        </w:rPr>
      </w:pPr>
    </w:p>
    <w:p w:rsidR="008049A3" w:rsidRPr="008049A3" w:rsidRDefault="008049A3" w:rsidP="008049A3">
      <w:pPr>
        <w:spacing w:after="0" w:line="204" w:lineRule="auto"/>
        <w:outlineLvl w:val="4"/>
        <w:rPr>
          <w:rFonts w:ascii="Times New Roman" w:eastAsia="Times New Roman" w:hAnsi="Times New Roman" w:cs="mohammad bold art 1"/>
          <w:color w:val="0070C0"/>
          <w:sz w:val="26"/>
          <w:szCs w:val="26"/>
          <w:rtl/>
        </w:rPr>
      </w:pPr>
      <w:r w:rsidRPr="008049A3">
        <w:rPr>
          <w:rFonts w:ascii="Times New Roman" w:eastAsia="Times New Roman" w:hAnsi="Times New Roman" w:cs="mohammad bold art 1" w:hint="cs"/>
          <w:color w:val="0070C0"/>
          <w:sz w:val="26"/>
          <w:szCs w:val="26"/>
          <w:rtl/>
        </w:rPr>
        <w:t>خامساً: من حيث الألفاظ:</w:t>
      </w:r>
    </w:p>
    <w:p w:rsidR="008049A3" w:rsidRPr="008049A3" w:rsidRDefault="008049A3" w:rsidP="008049A3">
      <w:pPr>
        <w:spacing w:after="0" w:line="204" w:lineRule="auto"/>
        <w:jc w:val="lowKashida"/>
        <w:rPr>
          <w:rFonts w:ascii="Times New Roman" w:eastAsia="Times New Roman" w:hAnsi="Times New Roman" w:cs="AL-Mohanad"/>
          <w:noProof/>
          <w:spacing w:val="-4"/>
          <w:sz w:val="26"/>
          <w:szCs w:val="26"/>
          <w:rtl/>
          <w:lang w:eastAsia="ar-SA"/>
        </w:rPr>
      </w:pPr>
      <w:r w:rsidRPr="008049A3">
        <w:rPr>
          <w:rFonts w:ascii="Times New Roman" w:eastAsia="Times New Roman" w:hAnsi="Times New Roman" w:cs="AL-Mohanad" w:hint="cs"/>
          <w:noProof/>
          <w:spacing w:val="-4"/>
          <w:sz w:val="26"/>
          <w:szCs w:val="26"/>
          <w:rtl/>
          <w:lang w:eastAsia="ar-SA"/>
        </w:rPr>
        <w:tab/>
      </w:r>
      <w:r w:rsidRPr="008049A3">
        <w:rPr>
          <w:rFonts w:ascii="Times New Roman" w:eastAsia="Times New Roman" w:hAnsi="Times New Roman" w:cs="AL-Mohanad" w:hint="cs"/>
          <w:noProof/>
          <w:color w:val="4F6228" w:themeColor="accent3" w:themeShade="80"/>
          <w:spacing w:val="-4"/>
          <w:sz w:val="26"/>
          <w:szCs w:val="26"/>
          <w:rtl/>
          <w:lang w:eastAsia="ar-SA"/>
        </w:rPr>
        <w:t>يكون الطلاق من حيث الألفاظ إما صريحاً</w:t>
      </w:r>
      <w:r w:rsidRPr="008049A3">
        <w:rPr>
          <w:rFonts w:ascii="Times New Roman" w:eastAsia="Times New Roman" w:hAnsi="Times New Roman" w:cs="AL-Mohanad" w:hint="cs"/>
          <w:noProof/>
          <w:spacing w:val="-4"/>
          <w:sz w:val="26"/>
          <w:szCs w:val="26"/>
          <w:rtl/>
          <w:lang w:eastAsia="ar-SA"/>
        </w:rPr>
        <w:t>، بألفاظ تدل عليه دون قرائن، ولا تحتاج إلى نية الطلاق، لأنها لا يراد بها غيره كقوله لزوجته: أنت طالق، أو طلقتك، أو مطلَّقة، و نحو ذلك من ألفاظ مادة ((الطلاق)).</w:t>
      </w:r>
    </w:p>
    <w:p w:rsidR="008049A3" w:rsidRPr="008049A3" w:rsidRDefault="008049A3" w:rsidP="008049A3">
      <w:pPr>
        <w:spacing w:after="0" w:line="204" w:lineRule="auto"/>
        <w:jc w:val="lowKashida"/>
        <w:rPr>
          <w:rFonts w:ascii="Times New Roman" w:eastAsia="Times New Roman" w:hAnsi="Times New Roman" w:cs="AL-Mohanad"/>
          <w:noProof/>
          <w:spacing w:val="-4"/>
          <w:sz w:val="26"/>
          <w:szCs w:val="26"/>
          <w:rtl/>
          <w:lang w:eastAsia="ar-SA"/>
        </w:rPr>
      </w:pPr>
    </w:p>
    <w:p w:rsidR="008049A3" w:rsidRPr="008049A3" w:rsidRDefault="008049A3" w:rsidP="008049A3">
      <w:pPr>
        <w:spacing w:after="0" w:line="204" w:lineRule="auto"/>
        <w:jc w:val="lowKashida"/>
        <w:rPr>
          <w:rFonts w:ascii="Times New Roman" w:eastAsia="Times New Roman" w:hAnsi="Times New Roman" w:cs="AL-Mohanad"/>
          <w:noProof/>
          <w:spacing w:val="-4"/>
          <w:sz w:val="26"/>
          <w:szCs w:val="26"/>
          <w:rtl/>
          <w:lang w:eastAsia="ar-SA"/>
        </w:rPr>
      </w:pPr>
      <w:r w:rsidRPr="008049A3">
        <w:rPr>
          <w:rFonts w:ascii="Times New Roman" w:eastAsia="Times New Roman" w:hAnsi="Times New Roman" w:cs="AL-Mohanad" w:hint="cs"/>
          <w:noProof/>
          <w:spacing w:val="-4"/>
          <w:sz w:val="26"/>
          <w:szCs w:val="26"/>
          <w:rtl/>
          <w:lang w:eastAsia="ar-SA"/>
        </w:rPr>
        <w:tab/>
      </w:r>
      <w:r w:rsidRPr="008049A3">
        <w:rPr>
          <w:rFonts w:ascii="Times New Roman" w:eastAsia="Times New Roman" w:hAnsi="Times New Roman" w:cs="AL-Mohanad" w:hint="cs"/>
          <w:noProof/>
          <w:color w:val="4F6228" w:themeColor="accent3" w:themeShade="80"/>
          <w:spacing w:val="-4"/>
          <w:sz w:val="26"/>
          <w:szCs w:val="26"/>
          <w:rtl/>
          <w:lang w:eastAsia="ar-SA"/>
        </w:rPr>
        <w:t>و إما يكون الطلاق بألفاظ الكناية</w:t>
      </w:r>
      <w:r w:rsidRPr="008049A3">
        <w:rPr>
          <w:rFonts w:ascii="Times New Roman" w:eastAsia="Times New Roman" w:hAnsi="Times New Roman" w:cs="AL-Mohanad" w:hint="cs"/>
          <w:noProof/>
          <w:spacing w:val="-4"/>
          <w:sz w:val="26"/>
          <w:szCs w:val="26"/>
          <w:rtl/>
          <w:lang w:eastAsia="ar-SA"/>
        </w:rPr>
        <w:t>، و هي التي تحتمل معنى الطلاق ومعنى غيره، ولا تنصرف إلى الطلاق ولا يقع إلا إذا نواه الزوج أو كانت هناك قرينة تدل عليه، كقول الزوج لزوجته: اخرجي، الحقي بأهلك، لا أريد أن أرى وجهك، اعتدِّي، أنت خليِّة ... فهذه العبارات ونحوها لا يقع بها الطلاق ما لم ينوه الزوج، أو تقوم قرينة عليه حال غضبه ونزاعه مع زوجته...</w:t>
      </w:r>
    </w:p>
    <w:p w:rsidR="008049A3" w:rsidRPr="008049A3" w:rsidRDefault="008049A3" w:rsidP="008049A3">
      <w:pPr>
        <w:spacing w:after="0" w:line="204" w:lineRule="auto"/>
        <w:jc w:val="lowKashida"/>
        <w:rPr>
          <w:rFonts w:ascii="Times New Roman" w:eastAsia="Times New Roman" w:hAnsi="Times New Roman" w:cs="AL-Mohanad"/>
          <w:noProof/>
          <w:spacing w:val="-4"/>
          <w:sz w:val="26"/>
          <w:szCs w:val="26"/>
          <w:rtl/>
          <w:lang w:eastAsia="ar-SA"/>
        </w:rPr>
      </w:pPr>
      <w:r w:rsidRPr="008049A3">
        <w:rPr>
          <w:rFonts w:ascii="Times New Roman" w:eastAsia="Times New Roman" w:hAnsi="Times New Roman" w:cs="mohammad bold art 1" w:hint="cs"/>
          <w:sz w:val="26"/>
          <w:szCs w:val="26"/>
          <w:rtl/>
        </w:rPr>
        <w:t>الرجعة وبم تكون :</w:t>
      </w:r>
      <w:r w:rsidRPr="008049A3">
        <w:rPr>
          <w:rFonts w:ascii="Times New Roman" w:eastAsia="Times New Roman" w:hAnsi="Times New Roman" w:cs="AL-Mohanad" w:hint="cs"/>
          <w:noProof/>
          <w:spacing w:val="-4"/>
          <w:sz w:val="26"/>
          <w:szCs w:val="26"/>
          <w:rtl/>
          <w:lang w:eastAsia="ar-SA"/>
        </w:rPr>
        <w:t xml:space="preserve">  </w:t>
      </w:r>
    </w:p>
    <w:p w:rsidR="008049A3" w:rsidRPr="008049A3" w:rsidRDefault="008049A3" w:rsidP="00237C5D">
      <w:pPr>
        <w:spacing w:after="0" w:line="204" w:lineRule="auto"/>
        <w:ind w:firstLine="720"/>
        <w:jc w:val="lowKashida"/>
        <w:rPr>
          <w:rFonts w:ascii="Times New Roman" w:eastAsia="Times New Roman" w:hAnsi="Times New Roman" w:cs="AL-Mohanad"/>
          <w:noProof/>
          <w:spacing w:val="-4"/>
          <w:sz w:val="26"/>
          <w:szCs w:val="26"/>
          <w:rtl/>
          <w:lang w:eastAsia="ar-SA"/>
        </w:rPr>
      </w:pPr>
      <w:r w:rsidRPr="008049A3">
        <w:rPr>
          <w:rFonts w:ascii="Times New Roman" w:eastAsia="Times New Roman" w:hAnsi="Times New Roman" w:cs="AL-Mohanad" w:hint="cs"/>
          <w:b/>
          <w:bCs/>
          <w:noProof/>
          <w:color w:val="C00000"/>
          <w:spacing w:val="-4"/>
          <w:sz w:val="36"/>
          <w:szCs w:val="32"/>
          <w:rtl/>
          <w:lang w:eastAsia="ar-SA"/>
        </w:rPr>
        <w:lastRenderedPageBreak/>
        <w:t>الرجعة:</w:t>
      </w:r>
      <w:r w:rsidRPr="008049A3">
        <w:rPr>
          <w:rFonts w:ascii="Times New Roman" w:eastAsia="Times New Roman" w:hAnsi="Times New Roman" w:cs="AL-Mohanad" w:hint="cs"/>
          <w:noProof/>
          <w:color w:val="C00000"/>
          <w:spacing w:val="-4"/>
          <w:sz w:val="36"/>
          <w:szCs w:val="32"/>
          <w:rtl/>
          <w:lang w:eastAsia="ar-SA"/>
        </w:rPr>
        <w:t xml:space="preserve"> </w:t>
      </w:r>
      <w:r w:rsidRPr="008049A3">
        <w:rPr>
          <w:rFonts w:ascii="Times New Roman" w:eastAsia="Times New Roman" w:hAnsi="Times New Roman" w:cs="AL-Mohanad" w:hint="cs"/>
          <w:noProof/>
          <w:spacing w:val="-4"/>
          <w:sz w:val="26"/>
          <w:szCs w:val="26"/>
          <w:rtl/>
          <w:lang w:eastAsia="ar-SA"/>
        </w:rPr>
        <w:t xml:space="preserve">هي عود الزوجة المطلقة للعصمة من غير تجديد عقد، وقيل: هي ردُّ المرأة إلى النكاح من طلاق غير بائن في العدة ، علي وجه مخصوص </w:t>
      </w:r>
    </w:p>
    <w:p w:rsidR="008049A3" w:rsidRPr="008049A3" w:rsidRDefault="008049A3" w:rsidP="008049A3">
      <w:pPr>
        <w:spacing w:after="0" w:line="204" w:lineRule="auto"/>
        <w:ind w:firstLine="720"/>
        <w:jc w:val="lowKashida"/>
        <w:rPr>
          <w:rFonts w:ascii="Times New Roman" w:eastAsia="Times New Roman" w:hAnsi="Times New Roman" w:cs="AL-Mohanad"/>
          <w:noProof/>
          <w:sz w:val="26"/>
          <w:szCs w:val="26"/>
          <w:rtl/>
          <w:lang w:eastAsia="ar-SA"/>
        </w:rPr>
      </w:pPr>
    </w:p>
    <w:p w:rsidR="008049A3" w:rsidRPr="008049A3" w:rsidRDefault="008049A3" w:rsidP="008049A3">
      <w:pPr>
        <w:spacing w:after="0" w:line="204" w:lineRule="auto"/>
        <w:ind w:firstLine="720"/>
        <w:jc w:val="both"/>
        <w:rPr>
          <w:rFonts w:ascii="Times New Roman" w:eastAsia="Times New Roman" w:hAnsi="Times New Roman" w:cs="AL-Mohanad"/>
          <w:noProof/>
          <w:sz w:val="26"/>
          <w:szCs w:val="26"/>
          <w:rtl/>
          <w:lang w:eastAsia="ar-SA"/>
        </w:rPr>
      </w:pPr>
      <w:r w:rsidRPr="008049A3">
        <w:rPr>
          <w:rFonts w:ascii="Times New Roman" w:eastAsia="Times New Roman" w:hAnsi="Times New Roman" w:cs="AL-Mohanad" w:hint="cs"/>
          <w:noProof/>
          <w:sz w:val="26"/>
          <w:szCs w:val="26"/>
          <w:rtl/>
          <w:lang w:eastAsia="ar-SA"/>
        </w:rPr>
        <w:t xml:space="preserve">والدليل على ذلك قوله تعالى: </w:t>
      </w:r>
      <w:r w:rsidRPr="008049A3">
        <w:rPr>
          <w:rFonts w:ascii="Times New Roman" w:eastAsia="Times New Roman" w:hAnsi="Times New Roman" w:cs="AL-Mohanad"/>
          <w:b/>
          <w:bCs/>
          <w:sz w:val="26"/>
          <w:szCs w:val="26"/>
        </w:rPr>
        <w:sym w:font="AGA Arabesque" w:char="F029"/>
      </w:r>
      <w:r w:rsidRPr="008049A3">
        <w:rPr>
          <w:rFonts w:ascii="Times New Roman" w:eastAsia="Times New Roman" w:hAnsi="Times New Roman" w:cs="AL-Mohanad" w:hint="cs"/>
          <w:b/>
          <w:bCs/>
          <w:sz w:val="26"/>
          <w:szCs w:val="26"/>
          <w:rtl/>
        </w:rPr>
        <w:t xml:space="preserve"> </w:t>
      </w:r>
      <w:r w:rsidRPr="008049A3">
        <w:rPr>
          <w:rFonts w:ascii="Times New Roman" w:eastAsia="Times New Roman" w:hAnsi="Times New Roman" w:cs="AL-Mohanad"/>
          <w:b/>
          <w:bCs/>
          <w:noProof/>
          <w:sz w:val="26"/>
          <w:szCs w:val="26"/>
          <w:rtl/>
          <w:lang w:eastAsia="ar-SA"/>
        </w:rPr>
        <w:t>وَالْمُطَلَّقَاتُ يَتَرَبَّصْنَ بِأَنْفُسِهِنَّ ثَلاَثَةَ قُرُوءٍ وَلاَ يَحِلُّ لَهُنَّ أَن يَكْتُمْنَ مَا خَلَقَ اللَّهُ فِي أَرْحَامِهِنَّ إِن كُنَّ يُؤْمِنَّ بِاللَّهِ وَالْيَوْمِ الآخِرِ وَبُعُولَتُهُنَّ أَحَقُّ بِرَدِّهِنَّ فِي ذَلِكَ إِنْ أَرَادُواْ إِصْلاَحاً وَلَهُنَّ مِثْلُ الَّذِي عَلَيْهِنَّ بِالْمَعْرُوفِ وَلِلرِّجَالِ عَلَيْهِنَّ دَرَجَةٌ وَاللَّهُ عَزِيزٌ حَكُيمٌ</w:t>
      </w:r>
      <w:r w:rsidRPr="008049A3">
        <w:rPr>
          <w:rFonts w:ascii="Times New Roman" w:eastAsia="Times New Roman" w:hAnsi="Times New Roman" w:cs="AL-Mohanad" w:hint="cs"/>
          <w:noProof/>
          <w:sz w:val="26"/>
          <w:szCs w:val="26"/>
          <w:rtl/>
          <w:lang w:eastAsia="ar-SA"/>
        </w:rPr>
        <w:t xml:space="preserve"> </w:t>
      </w:r>
      <w:r w:rsidRPr="008049A3">
        <w:rPr>
          <w:rFonts w:ascii="Times New Roman" w:eastAsia="Times New Roman" w:hAnsi="Times New Roman" w:cs="AL-Mohanad" w:hint="cs"/>
          <w:noProof/>
          <w:sz w:val="26"/>
          <w:szCs w:val="26"/>
          <w:lang w:eastAsia="ar-SA"/>
        </w:rPr>
        <w:sym w:font="AGA Arabesque" w:char="F028"/>
      </w:r>
      <w:r w:rsidRPr="008049A3">
        <w:rPr>
          <w:rFonts w:ascii="Times New Roman" w:eastAsia="Times New Roman" w:hAnsi="Times New Roman" w:cs="AL-Mohanad" w:hint="cs"/>
          <w:sz w:val="26"/>
          <w:szCs w:val="26"/>
          <w:rtl/>
        </w:rPr>
        <w:t xml:space="preserve"> </w:t>
      </w:r>
      <w:r w:rsidRPr="008049A3">
        <w:rPr>
          <w:rFonts w:ascii="Times New Roman" w:eastAsia="Times New Roman" w:hAnsi="Times New Roman" w:cs="AL-Mohanad" w:hint="cs"/>
          <w:noProof/>
          <w:sz w:val="26"/>
          <w:szCs w:val="26"/>
          <w:rtl/>
          <w:lang w:eastAsia="ar-SA"/>
        </w:rPr>
        <w:t>[</w:t>
      </w:r>
      <w:r w:rsidRPr="008049A3">
        <w:rPr>
          <w:rFonts w:ascii="Times New Roman" w:eastAsia="Times New Roman" w:hAnsi="Times New Roman" w:cs="AL-Mohanad"/>
          <w:noProof/>
          <w:sz w:val="26"/>
          <w:szCs w:val="26"/>
          <w:rtl/>
          <w:lang w:eastAsia="ar-SA"/>
        </w:rPr>
        <w:t>البقرة: من 228</w:t>
      </w:r>
      <w:r w:rsidRPr="008049A3">
        <w:rPr>
          <w:rFonts w:ascii="Times New Roman" w:eastAsia="Times New Roman" w:hAnsi="Times New Roman" w:cs="AL-Mohanad" w:hint="cs"/>
          <w:noProof/>
          <w:sz w:val="26"/>
          <w:szCs w:val="26"/>
          <w:rtl/>
          <w:lang w:eastAsia="ar-SA"/>
        </w:rPr>
        <w:t>].</w:t>
      </w:r>
    </w:p>
    <w:p w:rsidR="008049A3" w:rsidRPr="008049A3" w:rsidRDefault="008049A3" w:rsidP="008049A3">
      <w:pPr>
        <w:spacing w:after="0" w:line="204" w:lineRule="auto"/>
        <w:ind w:firstLine="720"/>
        <w:jc w:val="lowKashida"/>
        <w:rPr>
          <w:rFonts w:ascii="Times New Roman" w:eastAsia="Times New Roman" w:hAnsi="Times New Roman" w:cs="AL-Mohanad"/>
          <w:noProof/>
          <w:sz w:val="26"/>
          <w:szCs w:val="10"/>
          <w:rtl/>
          <w:lang w:eastAsia="ar-SA"/>
        </w:rPr>
      </w:pPr>
    </w:p>
    <w:p w:rsidR="008049A3" w:rsidRPr="008049A3" w:rsidRDefault="008049A3" w:rsidP="008049A3">
      <w:pPr>
        <w:spacing w:after="0" w:line="204" w:lineRule="auto"/>
        <w:ind w:firstLine="720"/>
        <w:jc w:val="lowKashida"/>
        <w:rPr>
          <w:rFonts w:ascii="Times New Roman" w:eastAsia="Times New Roman" w:hAnsi="Times New Roman" w:cs="AL-Mohanad"/>
          <w:noProof/>
          <w:sz w:val="26"/>
          <w:szCs w:val="26"/>
          <w:rtl/>
          <w:lang w:eastAsia="ar-SA"/>
        </w:rPr>
      </w:pPr>
    </w:p>
    <w:p w:rsidR="008049A3" w:rsidRPr="008049A3" w:rsidRDefault="008049A3" w:rsidP="00237C5D">
      <w:pPr>
        <w:spacing w:after="0" w:line="204" w:lineRule="auto"/>
        <w:ind w:firstLine="720"/>
        <w:jc w:val="lowKashida"/>
        <w:rPr>
          <w:rFonts w:ascii="Times New Roman" w:eastAsia="Times New Roman" w:hAnsi="Times New Roman" w:cs="AL-Mohanad"/>
          <w:noProof/>
          <w:sz w:val="26"/>
          <w:szCs w:val="26"/>
          <w:rtl/>
          <w:lang w:eastAsia="ar-SA"/>
        </w:rPr>
      </w:pPr>
      <w:r w:rsidRPr="008049A3">
        <w:rPr>
          <w:rFonts w:ascii="Times New Roman" w:eastAsia="Times New Roman" w:hAnsi="Times New Roman" w:cs="AL-Mohanad" w:hint="cs"/>
          <w:noProof/>
          <w:sz w:val="26"/>
          <w:szCs w:val="26"/>
          <w:rtl/>
          <w:lang w:eastAsia="ar-SA"/>
        </w:rPr>
        <w:t xml:space="preserve">ومن السنة : "أنَّ النَّبي </w:t>
      </w:r>
      <w:r w:rsidRPr="008049A3">
        <w:rPr>
          <w:rFonts w:ascii="Times New Roman" w:eastAsia="Times New Roman" w:hAnsi="Times New Roman" w:cs="AL-Mohanad" w:hint="cs"/>
          <w:noProof/>
          <w:sz w:val="26"/>
          <w:szCs w:val="26"/>
          <w:lang w:eastAsia="ar-SA"/>
        </w:rPr>
        <w:sym w:font="AGA Arabesque" w:char="F072"/>
      </w:r>
      <w:r w:rsidRPr="008049A3">
        <w:rPr>
          <w:rFonts w:ascii="Times New Roman" w:eastAsia="Times New Roman" w:hAnsi="Times New Roman" w:cs="AL-Mohanad" w:hint="cs"/>
          <w:noProof/>
          <w:sz w:val="26"/>
          <w:szCs w:val="26"/>
          <w:rtl/>
          <w:lang w:eastAsia="ar-SA"/>
        </w:rPr>
        <w:t xml:space="preserve"> طلَّقَ حفصةَ بنت عمر، ثُمَّ راجعها"</w:t>
      </w:r>
    </w:p>
    <w:p w:rsidR="008049A3" w:rsidRPr="008049A3" w:rsidRDefault="008049A3" w:rsidP="008049A3">
      <w:pPr>
        <w:spacing w:after="0" w:line="204" w:lineRule="auto"/>
        <w:ind w:firstLine="720"/>
        <w:jc w:val="lowKashida"/>
        <w:rPr>
          <w:rFonts w:ascii="Times New Roman" w:eastAsia="Times New Roman" w:hAnsi="Times New Roman" w:cs="AL-Mohanad"/>
          <w:noProof/>
          <w:sz w:val="26"/>
          <w:szCs w:val="26"/>
          <w:rtl/>
          <w:lang w:eastAsia="ar-SA"/>
        </w:rPr>
      </w:pPr>
    </w:p>
    <w:p w:rsidR="008049A3" w:rsidRPr="008049A3" w:rsidRDefault="008049A3" w:rsidP="00237C5D">
      <w:pPr>
        <w:spacing w:after="0" w:line="204" w:lineRule="auto"/>
        <w:ind w:firstLine="720"/>
        <w:jc w:val="lowKashida"/>
        <w:rPr>
          <w:rFonts w:ascii="Times New Roman" w:eastAsia="Times New Roman" w:hAnsi="Times New Roman" w:cs="AL-Mohanad"/>
          <w:noProof/>
          <w:sz w:val="26"/>
          <w:szCs w:val="26"/>
          <w:rtl/>
          <w:lang w:eastAsia="ar-SA"/>
        </w:rPr>
      </w:pPr>
      <w:r w:rsidRPr="008049A3">
        <w:rPr>
          <w:rFonts w:ascii="Times New Roman" w:eastAsia="Times New Roman" w:hAnsi="Times New Roman" w:cs="AL-Mohanad" w:hint="cs"/>
          <w:noProof/>
          <w:sz w:val="26"/>
          <w:szCs w:val="26"/>
          <w:rtl/>
          <w:lang w:eastAsia="ar-SA"/>
        </w:rPr>
        <w:t xml:space="preserve">وقوله عليه الصلاة والسلام لابن عمر لما طلق زوجته وهي حائض، فسأل عمر النبي </w:t>
      </w:r>
      <w:r w:rsidRPr="008049A3">
        <w:rPr>
          <w:rFonts w:ascii="Times New Roman" w:eastAsia="Times New Roman" w:hAnsi="Times New Roman" w:cs="AL-Mohanad" w:hint="cs"/>
          <w:noProof/>
          <w:sz w:val="26"/>
          <w:szCs w:val="26"/>
          <w:lang w:eastAsia="ar-SA"/>
        </w:rPr>
        <w:sym w:font="AGA Arabesque" w:char="F072"/>
      </w:r>
      <w:r w:rsidRPr="008049A3">
        <w:rPr>
          <w:rFonts w:ascii="Times New Roman" w:eastAsia="Times New Roman" w:hAnsi="Times New Roman" w:cs="AL-Mohanad" w:hint="cs"/>
          <w:noProof/>
          <w:sz w:val="26"/>
          <w:szCs w:val="26"/>
          <w:rtl/>
          <w:lang w:eastAsia="ar-SA"/>
        </w:rPr>
        <w:t xml:space="preserve"> عن ذلك، فقال: "مُرهُ فليراجعها ...".</w:t>
      </w:r>
    </w:p>
    <w:p w:rsidR="008049A3" w:rsidRPr="008049A3" w:rsidRDefault="008049A3" w:rsidP="008049A3">
      <w:pPr>
        <w:spacing w:after="0" w:line="204" w:lineRule="auto"/>
        <w:ind w:firstLine="360"/>
        <w:jc w:val="lowKashida"/>
        <w:rPr>
          <w:rFonts w:ascii="Times New Roman" w:eastAsia="Times New Roman" w:hAnsi="Times New Roman" w:cs="AL-Mohanad"/>
          <w:noProof/>
          <w:sz w:val="26"/>
          <w:szCs w:val="26"/>
          <w:rtl/>
          <w:lang w:eastAsia="ar-SA"/>
        </w:rPr>
      </w:pPr>
    </w:p>
    <w:p w:rsidR="008049A3" w:rsidRPr="008049A3" w:rsidRDefault="008049A3" w:rsidP="008049A3">
      <w:pPr>
        <w:spacing w:after="0" w:line="204" w:lineRule="auto"/>
        <w:ind w:firstLine="360"/>
        <w:jc w:val="lowKashida"/>
        <w:rPr>
          <w:rFonts w:ascii="Times New Roman" w:eastAsia="Times New Roman" w:hAnsi="Times New Roman" w:cs="AL-Mohanad"/>
          <w:b/>
          <w:bCs/>
          <w:noProof/>
          <w:sz w:val="26"/>
          <w:szCs w:val="26"/>
          <w:rtl/>
          <w:lang w:eastAsia="ar-SA"/>
        </w:rPr>
      </w:pPr>
      <w:r w:rsidRPr="008049A3">
        <w:rPr>
          <w:rFonts w:ascii="Times New Roman" w:eastAsia="Times New Roman" w:hAnsi="Times New Roman" w:cs="AL-Mohanad" w:hint="cs"/>
          <w:b/>
          <w:bCs/>
          <w:noProof/>
          <w:color w:val="C00000"/>
          <w:sz w:val="26"/>
          <w:szCs w:val="26"/>
          <w:rtl/>
          <w:lang w:eastAsia="ar-SA"/>
        </w:rPr>
        <w:t>وتكون الرجعة بعدة أمور منها:</w:t>
      </w:r>
    </w:p>
    <w:p w:rsidR="008049A3" w:rsidRPr="008049A3" w:rsidRDefault="008049A3" w:rsidP="00237C5D">
      <w:pPr>
        <w:numPr>
          <w:ilvl w:val="0"/>
          <w:numId w:val="2"/>
        </w:numPr>
        <w:tabs>
          <w:tab w:val="clear" w:pos="360"/>
        </w:tabs>
        <w:spacing w:after="0" w:line="204" w:lineRule="auto"/>
        <w:ind w:left="567" w:hanging="374"/>
        <w:jc w:val="lowKashida"/>
        <w:rPr>
          <w:rFonts w:ascii="Times New Roman" w:eastAsia="Times New Roman" w:hAnsi="Times New Roman" w:cs="AL-Mohanad"/>
          <w:noProof/>
          <w:sz w:val="26"/>
          <w:szCs w:val="26"/>
          <w:lang w:eastAsia="ar-SA"/>
        </w:rPr>
      </w:pPr>
      <w:r w:rsidRPr="008049A3">
        <w:rPr>
          <w:rFonts w:ascii="Times New Roman" w:eastAsia="Times New Roman" w:hAnsi="Times New Roman" w:cs="AL-Mohanad" w:hint="cs"/>
          <w:noProof/>
          <w:sz w:val="26"/>
          <w:szCs w:val="26"/>
          <w:rtl/>
          <w:lang w:eastAsia="ar-SA"/>
        </w:rPr>
        <w:t>باللفظ الصريح الدال عليها، كأن يقول: راجعتُكِ، أو أرجعتُكِ، أو رددتُكِ، أو أمسكتُكِ، ونحو ذلك.</w:t>
      </w:r>
    </w:p>
    <w:p w:rsidR="008049A3" w:rsidRPr="008049A3" w:rsidRDefault="008049A3" w:rsidP="008049A3">
      <w:pPr>
        <w:spacing w:after="0" w:line="204" w:lineRule="auto"/>
        <w:ind w:left="193" w:right="360"/>
        <w:jc w:val="lowKashida"/>
        <w:rPr>
          <w:rFonts w:ascii="Times New Roman" w:eastAsia="Times New Roman" w:hAnsi="Times New Roman" w:cs="AL-Mohanad"/>
          <w:noProof/>
          <w:sz w:val="26"/>
          <w:szCs w:val="26"/>
          <w:lang w:eastAsia="ar-SA"/>
        </w:rPr>
      </w:pPr>
    </w:p>
    <w:p w:rsidR="008049A3" w:rsidRPr="008049A3" w:rsidRDefault="008049A3" w:rsidP="00237C5D">
      <w:pPr>
        <w:numPr>
          <w:ilvl w:val="0"/>
          <w:numId w:val="2"/>
        </w:numPr>
        <w:tabs>
          <w:tab w:val="clear" w:pos="360"/>
        </w:tabs>
        <w:spacing w:after="0" w:line="204" w:lineRule="auto"/>
        <w:ind w:left="567" w:hanging="374"/>
        <w:jc w:val="lowKashida"/>
        <w:rPr>
          <w:rFonts w:ascii="Times New Roman" w:eastAsia="Times New Roman" w:hAnsi="Times New Roman" w:cs="AL-Mohanad"/>
          <w:noProof/>
          <w:sz w:val="26"/>
          <w:szCs w:val="26"/>
          <w:lang w:eastAsia="ar-SA"/>
        </w:rPr>
      </w:pPr>
      <w:r w:rsidRPr="008049A3">
        <w:rPr>
          <w:rFonts w:ascii="Times New Roman" w:eastAsia="Times New Roman" w:hAnsi="Times New Roman" w:cs="AL-Mohanad" w:hint="cs"/>
          <w:noProof/>
          <w:sz w:val="26"/>
          <w:szCs w:val="26"/>
          <w:rtl/>
          <w:lang w:eastAsia="ar-SA"/>
        </w:rPr>
        <w:t>أو بلفظ الكناية عند بعض الفقهاء ، ومن ألفاظها : أنتِ عندي كما كنتِ ، وأنتِ امرأتي .</w:t>
      </w:r>
    </w:p>
    <w:p w:rsidR="008049A3" w:rsidRPr="008049A3" w:rsidRDefault="008049A3" w:rsidP="008049A3">
      <w:pPr>
        <w:spacing w:after="0" w:line="204" w:lineRule="auto"/>
        <w:ind w:left="193" w:right="360"/>
        <w:jc w:val="lowKashida"/>
        <w:rPr>
          <w:rFonts w:ascii="Times New Roman" w:eastAsia="Times New Roman" w:hAnsi="Times New Roman" w:cs="AL-Mohanad"/>
          <w:noProof/>
          <w:sz w:val="26"/>
          <w:szCs w:val="26"/>
          <w:lang w:eastAsia="ar-SA"/>
        </w:rPr>
      </w:pPr>
    </w:p>
    <w:p w:rsidR="008049A3" w:rsidRPr="008049A3" w:rsidRDefault="008049A3" w:rsidP="00237C5D">
      <w:pPr>
        <w:numPr>
          <w:ilvl w:val="0"/>
          <w:numId w:val="2"/>
        </w:numPr>
        <w:tabs>
          <w:tab w:val="clear" w:pos="360"/>
        </w:tabs>
        <w:spacing w:after="0" w:line="204" w:lineRule="auto"/>
        <w:ind w:left="567" w:hanging="374"/>
        <w:jc w:val="lowKashida"/>
        <w:rPr>
          <w:rFonts w:ascii="Times New Roman" w:eastAsia="Times New Roman" w:hAnsi="Times New Roman" w:cs="AL-Mohanad"/>
          <w:noProof/>
          <w:sz w:val="26"/>
          <w:szCs w:val="26"/>
          <w:lang w:eastAsia="ar-SA"/>
        </w:rPr>
      </w:pPr>
      <w:r w:rsidRPr="008049A3">
        <w:rPr>
          <w:rFonts w:ascii="Times New Roman" w:eastAsia="Times New Roman" w:hAnsi="Times New Roman" w:cs="AL-Mohanad" w:hint="cs"/>
          <w:noProof/>
          <w:sz w:val="26"/>
          <w:szCs w:val="26"/>
          <w:rtl/>
          <w:lang w:eastAsia="ar-SA"/>
        </w:rPr>
        <w:t>أو بالفعل، كأن يطأها، أو يقبلها، أو يلمسها بشهوة.</w:t>
      </w:r>
    </w:p>
    <w:p w:rsidR="008049A3" w:rsidRPr="008049A3" w:rsidRDefault="008049A3" w:rsidP="00237C5D">
      <w:pPr>
        <w:spacing w:after="0" w:line="204" w:lineRule="auto"/>
        <w:ind w:left="567"/>
        <w:jc w:val="lowKashida"/>
        <w:rPr>
          <w:rFonts w:ascii="Times New Roman" w:eastAsia="Times New Roman" w:hAnsi="Times New Roman" w:cs="AL-Mohanad"/>
          <w:noProof/>
          <w:sz w:val="26"/>
          <w:szCs w:val="26"/>
          <w:rtl/>
          <w:lang w:eastAsia="ar-SA"/>
        </w:rPr>
      </w:pPr>
      <w:r w:rsidRPr="008049A3">
        <w:rPr>
          <w:rFonts w:ascii="Times New Roman" w:eastAsia="Times New Roman" w:hAnsi="Times New Roman" w:cs="AL-Mohanad" w:hint="cs"/>
          <w:noProof/>
          <w:sz w:val="26"/>
          <w:szCs w:val="26"/>
          <w:rtl/>
          <w:lang w:eastAsia="ar-SA"/>
        </w:rPr>
        <w:t>قال ابن قدامة: "وجملتُهُ أن الرجعة لا تفتقر إلى وليِّ، وصداقٍ، ولا رِضى المرأة، ولا عِلمها، بإجماع أهل العلم".</w:t>
      </w:r>
    </w:p>
    <w:p w:rsidR="008049A3" w:rsidRPr="008049A3" w:rsidRDefault="008049A3" w:rsidP="008049A3">
      <w:pPr>
        <w:spacing w:after="0" w:line="204" w:lineRule="auto"/>
        <w:ind w:left="360"/>
        <w:jc w:val="lowKashida"/>
        <w:rPr>
          <w:rFonts w:ascii="Times New Roman" w:eastAsia="Times New Roman" w:hAnsi="Times New Roman" w:cs="AL-Mohanad"/>
          <w:noProof/>
          <w:sz w:val="26"/>
          <w:szCs w:val="18"/>
          <w:rtl/>
          <w:lang w:eastAsia="ar-SA"/>
        </w:rPr>
      </w:pPr>
    </w:p>
    <w:p w:rsidR="008049A3" w:rsidRPr="008049A3" w:rsidRDefault="008049A3" w:rsidP="00237C5D">
      <w:pPr>
        <w:spacing w:after="0" w:line="204" w:lineRule="auto"/>
        <w:ind w:left="360"/>
        <w:jc w:val="lowKashida"/>
        <w:rPr>
          <w:rFonts w:ascii="Times New Roman" w:eastAsia="Times New Roman" w:hAnsi="Times New Roman" w:cs="AL-Mohanad"/>
          <w:b/>
          <w:noProof/>
          <w:spacing w:val="-6"/>
          <w:sz w:val="26"/>
          <w:szCs w:val="26"/>
          <w:rtl/>
          <w:lang w:eastAsia="ar-SA"/>
        </w:rPr>
      </w:pPr>
      <w:r w:rsidRPr="008049A3">
        <w:rPr>
          <w:rFonts w:ascii="Times New Roman" w:eastAsia="Times New Roman" w:hAnsi="Times New Roman" w:cs="AL-Mohanad" w:hint="cs"/>
          <w:b/>
          <w:noProof/>
          <w:spacing w:val="-6"/>
          <w:sz w:val="26"/>
          <w:szCs w:val="26"/>
          <w:rtl/>
          <w:lang w:eastAsia="ar-SA"/>
        </w:rPr>
        <w:t>وقال شيخ الإسلام ابن تيمية : " أبو حنيفة : يجعل الوطء رجعة ، وهو أحد الروايات عن أحمد، والشافعي: لا يجعله رجعة: وهو رواية عن أحمد، ومالك: يجعله رجعة مع النية، وهو رواية عن أحمد، فيبيح وطء الرجعية إذا قصد بها الرجعة، وهذا أعدل الأقوال، وأشبهها بالأصول".</w:t>
      </w:r>
    </w:p>
    <w:p w:rsidR="008049A3" w:rsidRPr="008049A3" w:rsidRDefault="008049A3" w:rsidP="008049A3">
      <w:pPr>
        <w:spacing w:after="0" w:line="204" w:lineRule="auto"/>
        <w:jc w:val="lowKashida"/>
        <w:rPr>
          <w:rFonts w:ascii="Times New Roman" w:eastAsia="Times New Roman" w:hAnsi="Times New Roman" w:cs="AL-Mohanad"/>
          <w:b/>
          <w:bCs/>
          <w:noProof/>
          <w:color w:val="C00000"/>
          <w:sz w:val="28"/>
          <w:szCs w:val="28"/>
          <w:rtl/>
          <w:lang w:eastAsia="ar-SA"/>
        </w:rPr>
      </w:pPr>
    </w:p>
    <w:p w:rsidR="008049A3" w:rsidRPr="008049A3" w:rsidRDefault="008049A3" w:rsidP="008049A3">
      <w:pPr>
        <w:spacing w:after="0" w:line="204" w:lineRule="auto"/>
        <w:outlineLvl w:val="4"/>
        <w:rPr>
          <w:rFonts w:ascii="Times New Roman" w:eastAsia="Times New Roman" w:hAnsi="Times New Roman" w:cs="AL-Mohanad"/>
          <w:b/>
          <w:bCs/>
          <w:noProof/>
          <w:color w:val="C00000"/>
          <w:sz w:val="28"/>
          <w:szCs w:val="28"/>
          <w:rtl/>
          <w:lang w:eastAsia="ar-SA"/>
        </w:rPr>
      </w:pPr>
      <w:r w:rsidRPr="008049A3">
        <w:rPr>
          <w:rFonts w:ascii="Times New Roman" w:eastAsia="Times New Roman" w:hAnsi="Times New Roman" w:cs="mohammad bold art 1" w:hint="cs"/>
          <w:b/>
          <w:bCs/>
          <w:color w:val="C00000"/>
          <w:sz w:val="28"/>
          <w:szCs w:val="28"/>
          <w:rtl/>
        </w:rPr>
        <w:t>ب ) الخُلع:</w:t>
      </w:r>
    </w:p>
    <w:p w:rsidR="008049A3" w:rsidRPr="008049A3" w:rsidRDefault="008049A3" w:rsidP="008049A3">
      <w:pPr>
        <w:spacing w:after="0" w:line="204" w:lineRule="auto"/>
        <w:ind w:firstLine="360"/>
        <w:jc w:val="lowKashida"/>
        <w:rPr>
          <w:rFonts w:ascii="Times New Roman" w:eastAsia="Times New Roman" w:hAnsi="Times New Roman" w:cs="AL-Mohanad"/>
          <w:b/>
          <w:bCs/>
          <w:noProof/>
          <w:sz w:val="26"/>
          <w:szCs w:val="26"/>
          <w:rtl/>
          <w:lang w:eastAsia="ar-SA"/>
        </w:rPr>
      </w:pPr>
      <w:r w:rsidRPr="008049A3">
        <w:rPr>
          <w:rFonts w:ascii="Times New Roman" w:eastAsia="Times New Roman" w:hAnsi="Times New Roman" w:cs="mohammad bold art 1" w:hint="cs"/>
          <w:sz w:val="26"/>
          <w:szCs w:val="26"/>
          <w:rtl/>
        </w:rPr>
        <w:t>تعريف الخلع :</w:t>
      </w:r>
    </w:p>
    <w:p w:rsidR="008049A3" w:rsidRPr="008049A3" w:rsidRDefault="008049A3" w:rsidP="00237C5D">
      <w:pPr>
        <w:spacing w:after="0" w:line="204" w:lineRule="auto"/>
        <w:ind w:left="360"/>
        <w:jc w:val="lowKashida"/>
        <w:rPr>
          <w:rFonts w:ascii="Times New Roman" w:eastAsia="Times New Roman" w:hAnsi="Times New Roman" w:cs="AL-Mohanad"/>
          <w:noProof/>
          <w:sz w:val="26"/>
          <w:szCs w:val="26"/>
          <w:rtl/>
          <w:lang w:eastAsia="ar-SA"/>
        </w:rPr>
      </w:pPr>
      <w:r w:rsidRPr="008049A3">
        <w:rPr>
          <w:rFonts w:ascii="Times New Roman" w:eastAsia="Times New Roman" w:hAnsi="Times New Roman" w:cs="AL-Mohanad" w:hint="cs"/>
          <w:noProof/>
          <w:color w:val="92D050"/>
          <w:sz w:val="26"/>
          <w:szCs w:val="26"/>
          <w:rtl/>
          <w:lang w:eastAsia="ar-SA"/>
        </w:rPr>
        <w:t xml:space="preserve">الخُلع في اللغة </w:t>
      </w:r>
      <w:r w:rsidRPr="008049A3">
        <w:rPr>
          <w:rFonts w:ascii="Times New Roman" w:eastAsia="Times New Roman" w:hAnsi="Times New Roman" w:cs="AL-Mohanad" w:hint="cs"/>
          <w:noProof/>
          <w:sz w:val="26"/>
          <w:szCs w:val="26"/>
          <w:rtl/>
          <w:lang w:eastAsia="ar-SA"/>
        </w:rPr>
        <w:t>: "من خلع الرَّجُلُ ثوبهُ ... ، إذا نزعهُ وأزاله".</w:t>
      </w:r>
    </w:p>
    <w:p w:rsidR="008049A3" w:rsidRPr="008049A3" w:rsidRDefault="008049A3" w:rsidP="00237C5D">
      <w:pPr>
        <w:spacing w:after="0" w:line="204" w:lineRule="auto"/>
        <w:ind w:left="360"/>
        <w:jc w:val="lowKashida"/>
        <w:rPr>
          <w:rFonts w:ascii="Times New Roman" w:eastAsia="Times New Roman" w:hAnsi="Times New Roman" w:cs="AL-Mohanad"/>
          <w:noProof/>
          <w:sz w:val="26"/>
          <w:szCs w:val="26"/>
          <w:lang w:eastAsia="ar-SA"/>
        </w:rPr>
      </w:pPr>
      <w:r w:rsidRPr="008049A3">
        <w:rPr>
          <w:rFonts w:ascii="Times New Roman" w:eastAsia="Times New Roman" w:hAnsi="Times New Roman" w:cs="AL-Mohanad" w:hint="cs"/>
          <w:noProof/>
          <w:color w:val="92D050"/>
          <w:sz w:val="26"/>
          <w:szCs w:val="26"/>
          <w:rtl/>
          <w:lang w:eastAsia="ar-SA"/>
        </w:rPr>
        <w:t xml:space="preserve">  وفي الاصطلاح</w:t>
      </w:r>
      <w:r w:rsidRPr="008049A3">
        <w:rPr>
          <w:rFonts w:ascii="Times New Roman" w:eastAsia="Times New Roman" w:hAnsi="Times New Roman" w:cs="AL-Mohanad" w:hint="cs"/>
          <w:noProof/>
          <w:sz w:val="26"/>
          <w:szCs w:val="26"/>
          <w:rtl/>
          <w:lang w:eastAsia="ar-SA"/>
        </w:rPr>
        <w:t>: "فِراق الزوج لزوجته بِعِوضٍ، بألفاظ مخصوصة".</w:t>
      </w:r>
    </w:p>
    <w:p w:rsidR="008049A3" w:rsidRPr="008049A3" w:rsidRDefault="008049A3" w:rsidP="008049A3">
      <w:pPr>
        <w:spacing w:after="0" w:line="204" w:lineRule="auto"/>
        <w:ind w:left="360"/>
        <w:jc w:val="lowKashida"/>
        <w:rPr>
          <w:rFonts w:ascii="Times New Roman" w:eastAsia="Times New Roman" w:hAnsi="Times New Roman" w:cs="AL-Mohanad"/>
          <w:noProof/>
          <w:sz w:val="26"/>
          <w:szCs w:val="26"/>
          <w:rtl/>
          <w:lang w:eastAsia="ar-SA"/>
        </w:rPr>
      </w:pPr>
    </w:p>
    <w:p w:rsidR="008049A3" w:rsidRPr="008049A3" w:rsidRDefault="008049A3" w:rsidP="008049A3">
      <w:pPr>
        <w:spacing w:after="0" w:line="204" w:lineRule="auto"/>
        <w:ind w:left="360"/>
        <w:jc w:val="lowKashida"/>
        <w:rPr>
          <w:rFonts w:ascii="Times New Roman" w:eastAsia="Times New Roman" w:hAnsi="Times New Roman" w:cs="AL-Mohanad"/>
          <w:noProof/>
          <w:sz w:val="26"/>
          <w:szCs w:val="26"/>
          <w:lang w:eastAsia="ar-SA"/>
        </w:rPr>
      </w:pPr>
      <w:r w:rsidRPr="008049A3">
        <w:rPr>
          <w:rFonts w:ascii="Times New Roman" w:eastAsia="Times New Roman" w:hAnsi="Times New Roman" w:cs="AL-Mohanad" w:hint="cs"/>
          <w:noProof/>
          <w:sz w:val="26"/>
          <w:szCs w:val="26"/>
          <w:rtl/>
          <w:lang w:eastAsia="ar-SA"/>
        </w:rPr>
        <w:t xml:space="preserve">  ويقسم الفقهاء ألفاظ الخلع إلى قسمين :</w:t>
      </w:r>
    </w:p>
    <w:p w:rsidR="008049A3" w:rsidRPr="008049A3" w:rsidRDefault="008049A3" w:rsidP="00237C5D">
      <w:pPr>
        <w:numPr>
          <w:ilvl w:val="1"/>
          <w:numId w:val="3"/>
        </w:numPr>
        <w:spacing w:after="0" w:line="204" w:lineRule="auto"/>
        <w:jc w:val="both"/>
        <w:rPr>
          <w:rFonts w:ascii="Times New Roman" w:eastAsia="Times New Roman" w:hAnsi="Times New Roman" w:cs="AL-Mohanad"/>
          <w:noProof/>
          <w:sz w:val="26"/>
          <w:szCs w:val="26"/>
          <w:lang w:eastAsia="ar-SA"/>
        </w:rPr>
      </w:pPr>
      <w:r w:rsidRPr="008049A3">
        <w:rPr>
          <w:rFonts w:ascii="Times New Roman" w:eastAsia="Times New Roman" w:hAnsi="Times New Roman" w:cs="AL-Mohanad" w:hint="cs"/>
          <w:noProof/>
          <w:sz w:val="26"/>
          <w:szCs w:val="26"/>
          <w:rtl/>
          <w:lang w:eastAsia="ar-SA"/>
        </w:rPr>
        <w:t xml:space="preserve">ألفاظ صريحة: كأن يقول: خالعتُكِ، وفاديتُكِ، قال تعالى : </w:t>
      </w:r>
      <w:r w:rsidRPr="008049A3">
        <w:rPr>
          <w:rFonts w:ascii="Times New Roman" w:eastAsia="Times New Roman" w:hAnsi="Times New Roman" w:cs="AL-Mohanad"/>
          <w:b/>
          <w:bCs/>
          <w:sz w:val="26"/>
          <w:szCs w:val="26"/>
        </w:rPr>
        <w:sym w:font="AGA Arabesque" w:char="F029"/>
      </w:r>
      <w:r w:rsidRPr="008049A3">
        <w:rPr>
          <w:rFonts w:ascii="Times New Roman" w:eastAsia="Times New Roman" w:hAnsi="Times New Roman" w:cs="AL-Mohanad" w:hint="cs"/>
          <w:b/>
          <w:bCs/>
          <w:sz w:val="26"/>
          <w:szCs w:val="26"/>
          <w:rtl/>
        </w:rPr>
        <w:t xml:space="preserve"> </w:t>
      </w:r>
      <w:r w:rsidRPr="008049A3">
        <w:rPr>
          <w:rFonts w:ascii="Times New Roman" w:eastAsia="Times New Roman" w:hAnsi="Times New Roman" w:cs="AL-Mohanad"/>
          <w:b/>
          <w:bCs/>
          <w:noProof/>
          <w:sz w:val="26"/>
          <w:szCs w:val="26"/>
          <w:rtl/>
          <w:lang w:eastAsia="ar-SA"/>
        </w:rPr>
        <w:t>فَلاَ جُنَاحَ عَلَيْهِمَا فِيمَا افْتَدَتْ بِهِ</w:t>
      </w:r>
      <w:r w:rsidRPr="008049A3">
        <w:rPr>
          <w:rFonts w:ascii="Times New Roman" w:eastAsia="Times New Roman" w:hAnsi="Times New Roman" w:cs="AL-Mohanad" w:hint="cs"/>
          <w:noProof/>
          <w:sz w:val="26"/>
          <w:szCs w:val="26"/>
          <w:rtl/>
          <w:lang w:eastAsia="ar-SA"/>
        </w:rPr>
        <w:t xml:space="preserve"> </w:t>
      </w:r>
      <w:r w:rsidRPr="008049A3">
        <w:rPr>
          <w:rFonts w:ascii="Times New Roman" w:eastAsia="Times New Roman" w:hAnsi="Times New Roman" w:cs="AL-Mohanad" w:hint="cs"/>
          <w:noProof/>
          <w:sz w:val="26"/>
          <w:szCs w:val="26"/>
          <w:lang w:eastAsia="ar-SA"/>
        </w:rPr>
        <w:sym w:font="AGA Arabesque" w:char="F028"/>
      </w:r>
      <w:r w:rsidRPr="008049A3">
        <w:rPr>
          <w:rFonts w:ascii="Times New Roman" w:eastAsia="Times New Roman" w:hAnsi="Times New Roman" w:cs="AL-Mohanad"/>
          <w:noProof/>
          <w:sz w:val="26"/>
          <w:szCs w:val="26"/>
          <w:rtl/>
          <w:lang w:eastAsia="ar-SA"/>
        </w:rPr>
        <w:t xml:space="preserve"> </w:t>
      </w:r>
      <w:r w:rsidRPr="008049A3">
        <w:rPr>
          <w:rFonts w:ascii="Times New Roman" w:eastAsia="Times New Roman" w:hAnsi="Times New Roman" w:cs="AL-Mohanad" w:hint="cs"/>
          <w:noProof/>
          <w:sz w:val="26"/>
          <w:szCs w:val="26"/>
          <w:rtl/>
          <w:lang w:eastAsia="ar-SA"/>
        </w:rPr>
        <w:t>(البقرة 229) ، وفسختُ نكاحَكِ، ونحو ذلك.</w:t>
      </w:r>
    </w:p>
    <w:p w:rsidR="008049A3" w:rsidRPr="008049A3" w:rsidRDefault="008049A3" w:rsidP="008049A3">
      <w:pPr>
        <w:numPr>
          <w:ilvl w:val="1"/>
          <w:numId w:val="3"/>
        </w:numPr>
        <w:spacing w:after="0" w:line="204" w:lineRule="auto"/>
        <w:jc w:val="lowKashida"/>
        <w:rPr>
          <w:rFonts w:ascii="Times New Roman" w:eastAsia="Times New Roman" w:hAnsi="Times New Roman" w:cs="AL-Mohanad"/>
          <w:noProof/>
          <w:sz w:val="26"/>
          <w:szCs w:val="26"/>
          <w:lang w:eastAsia="ar-SA"/>
        </w:rPr>
      </w:pPr>
      <w:r w:rsidRPr="008049A3">
        <w:rPr>
          <w:rFonts w:ascii="Times New Roman" w:eastAsia="Times New Roman" w:hAnsi="Times New Roman" w:cs="AL-Mohanad" w:hint="cs"/>
          <w:noProof/>
          <w:sz w:val="26"/>
          <w:szCs w:val="26"/>
          <w:rtl/>
          <w:lang w:eastAsia="ar-SA"/>
        </w:rPr>
        <w:t>ألفاظ كنايات، مثل بارأتُكِ، وأبرأتُكِ، وأبنتُكِ، ونحو ذلك.</w:t>
      </w:r>
    </w:p>
    <w:p w:rsidR="008049A3" w:rsidRPr="008049A3" w:rsidRDefault="008049A3" w:rsidP="008049A3">
      <w:pPr>
        <w:spacing w:after="0" w:line="204" w:lineRule="auto"/>
        <w:outlineLvl w:val="4"/>
        <w:rPr>
          <w:rFonts w:ascii="Times New Roman" w:eastAsia="Times New Roman" w:hAnsi="Times New Roman" w:cs="mohammad bold art 1"/>
          <w:sz w:val="26"/>
          <w:szCs w:val="26"/>
          <w:rtl/>
        </w:rPr>
      </w:pPr>
    </w:p>
    <w:p w:rsidR="008049A3" w:rsidRPr="008049A3" w:rsidRDefault="008049A3" w:rsidP="008049A3">
      <w:pPr>
        <w:spacing w:after="0" w:line="204" w:lineRule="auto"/>
        <w:outlineLvl w:val="4"/>
        <w:rPr>
          <w:rFonts w:ascii="Times New Roman" w:eastAsia="Times New Roman" w:hAnsi="Times New Roman" w:cs="AL-Mohanad"/>
          <w:b/>
          <w:bCs/>
          <w:noProof/>
          <w:color w:val="002060"/>
          <w:sz w:val="26"/>
          <w:szCs w:val="26"/>
          <w:lang w:eastAsia="ar-SA"/>
        </w:rPr>
      </w:pPr>
      <w:r w:rsidRPr="008049A3">
        <w:rPr>
          <w:rFonts w:ascii="Times New Roman" w:eastAsia="Times New Roman" w:hAnsi="Times New Roman" w:cs="mohammad bold art 1" w:hint="cs"/>
          <w:b/>
          <w:bCs/>
          <w:color w:val="002060"/>
          <w:sz w:val="26"/>
          <w:szCs w:val="26"/>
          <w:rtl/>
        </w:rPr>
        <w:t>أدلة الخُلع :</w:t>
      </w:r>
    </w:p>
    <w:p w:rsidR="008049A3" w:rsidRPr="008049A3" w:rsidRDefault="008049A3" w:rsidP="008049A3">
      <w:pPr>
        <w:spacing w:after="0" w:line="204" w:lineRule="auto"/>
        <w:ind w:left="360"/>
        <w:jc w:val="both"/>
        <w:rPr>
          <w:rFonts w:ascii="Times New Roman" w:eastAsia="Times New Roman" w:hAnsi="Times New Roman" w:cs="AL-Mohanad"/>
          <w:noProof/>
          <w:sz w:val="26"/>
          <w:szCs w:val="26"/>
          <w:rtl/>
          <w:lang w:eastAsia="ar-SA"/>
        </w:rPr>
      </w:pPr>
      <w:r w:rsidRPr="008049A3">
        <w:rPr>
          <w:rFonts w:ascii="Times New Roman" w:eastAsia="Times New Roman" w:hAnsi="Times New Roman" w:cs="AL-Mohanad" w:hint="cs"/>
          <w:noProof/>
          <w:sz w:val="26"/>
          <w:szCs w:val="26"/>
          <w:rtl/>
          <w:lang w:eastAsia="ar-SA"/>
        </w:rPr>
        <w:t xml:space="preserve">دل على جواز الخلع ، الكتاب والسنة، فمن الكتاب قوله تعالى: </w:t>
      </w:r>
      <w:r w:rsidRPr="008049A3">
        <w:rPr>
          <w:rFonts w:ascii="Times New Roman" w:eastAsia="Times New Roman" w:hAnsi="Times New Roman" w:cs="AL-Mohanad"/>
          <w:b/>
          <w:bCs/>
          <w:sz w:val="26"/>
          <w:szCs w:val="26"/>
        </w:rPr>
        <w:sym w:font="AGA Arabesque" w:char="F029"/>
      </w:r>
      <w:r w:rsidRPr="008049A3">
        <w:rPr>
          <w:rFonts w:ascii="Times New Roman" w:eastAsia="Times New Roman" w:hAnsi="Times New Roman" w:cs="AL-Mohanad" w:hint="cs"/>
          <w:b/>
          <w:bCs/>
          <w:sz w:val="26"/>
          <w:szCs w:val="26"/>
          <w:rtl/>
        </w:rPr>
        <w:t xml:space="preserve"> </w:t>
      </w:r>
      <w:r w:rsidRPr="008049A3">
        <w:rPr>
          <w:rFonts w:ascii="Times New Roman" w:eastAsia="Times New Roman" w:hAnsi="Times New Roman" w:cs="AL-Mohanad"/>
          <w:b/>
          <w:bCs/>
          <w:noProof/>
          <w:sz w:val="26"/>
          <w:szCs w:val="26"/>
          <w:rtl/>
          <w:lang w:eastAsia="ar-SA"/>
        </w:rPr>
        <w:t>فَإِنْ خِفْتُمْ أَلاَّ يُقِيمَا حُدُودَ اللَّهِ فَلاَ جُنَاحَ عَلَيْهِمَا فِيمَا افْتَدَتْ بِه</w:t>
      </w:r>
      <w:r w:rsidRPr="008049A3">
        <w:rPr>
          <w:rFonts w:ascii="Times New Roman" w:eastAsia="Times New Roman" w:hAnsi="Times New Roman" w:cs="AL-Mohanad" w:hint="cs"/>
          <w:noProof/>
          <w:sz w:val="26"/>
          <w:szCs w:val="26"/>
          <w:rtl/>
          <w:lang w:eastAsia="ar-SA"/>
        </w:rPr>
        <w:t xml:space="preserve"> </w:t>
      </w:r>
      <w:r w:rsidRPr="008049A3">
        <w:rPr>
          <w:rFonts w:ascii="Times New Roman" w:eastAsia="Times New Roman" w:hAnsi="Times New Roman" w:cs="AL-Mohanad" w:hint="cs"/>
          <w:noProof/>
          <w:sz w:val="26"/>
          <w:szCs w:val="26"/>
          <w:lang w:eastAsia="ar-SA"/>
        </w:rPr>
        <w:sym w:font="AGA Arabesque" w:char="F028"/>
      </w:r>
      <w:r w:rsidRPr="008049A3">
        <w:rPr>
          <w:rFonts w:ascii="Times New Roman" w:eastAsia="Times New Roman" w:hAnsi="Times New Roman" w:cs="AL-Mohanad" w:hint="cs"/>
          <w:noProof/>
          <w:sz w:val="26"/>
          <w:szCs w:val="26"/>
          <w:rtl/>
          <w:lang w:eastAsia="ar-SA"/>
        </w:rPr>
        <w:t xml:space="preserve"> [ البقرة:  229 ] .</w:t>
      </w:r>
    </w:p>
    <w:p w:rsidR="008049A3" w:rsidRPr="008049A3" w:rsidRDefault="008049A3" w:rsidP="008049A3">
      <w:pPr>
        <w:spacing w:after="0" w:line="204" w:lineRule="auto"/>
        <w:ind w:left="360"/>
        <w:jc w:val="lowKashida"/>
        <w:rPr>
          <w:rFonts w:ascii="Times New Roman" w:eastAsia="Times New Roman" w:hAnsi="Times New Roman" w:cs="AL-Mohanad"/>
          <w:noProof/>
          <w:sz w:val="26"/>
          <w:szCs w:val="26"/>
          <w:rtl/>
          <w:lang w:eastAsia="ar-SA"/>
        </w:rPr>
      </w:pPr>
    </w:p>
    <w:p w:rsidR="008049A3" w:rsidRPr="008049A3" w:rsidRDefault="008049A3" w:rsidP="00237C5D">
      <w:pPr>
        <w:spacing w:after="0" w:line="204" w:lineRule="auto"/>
        <w:ind w:left="360"/>
        <w:jc w:val="lowKashida"/>
        <w:rPr>
          <w:rFonts w:ascii="Times New Roman" w:eastAsia="Times New Roman" w:hAnsi="Times New Roman" w:cs="AL-Mohanad"/>
          <w:noProof/>
          <w:sz w:val="26"/>
          <w:szCs w:val="26"/>
          <w:rtl/>
          <w:lang w:eastAsia="ar-SA"/>
        </w:rPr>
      </w:pPr>
      <w:r w:rsidRPr="008049A3">
        <w:rPr>
          <w:rFonts w:ascii="Times New Roman" w:eastAsia="Times New Roman" w:hAnsi="Times New Roman" w:cs="AL-Mohanad" w:hint="cs"/>
          <w:noProof/>
          <w:sz w:val="26"/>
          <w:szCs w:val="26"/>
          <w:rtl/>
          <w:lang w:eastAsia="ar-SA"/>
        </w:rPr>
        <w:t xml:space="preserve">وأما من السنة :فحديث ثابت بن قيس السابق،  وفيه أن النبي </w:t>
      </w:r>
      <w:r w:rsidRPr="008049A3">
        <w:rPr>
          <w:rFonts w:ascii="Times New Roman" w:eastAsia="Times New Roman" w:hAnsi="Times New Roman" w:cs="AL-Mohanad" w:hint="cs"/>
          <w:b/>
          <w:sz w:val="21"/>
          <w:szCs w:val="26"/>
        </w:rPr>
        <w:sym w:font="AGA Arabesque" w:char="F072"/>
      </w:r>
      <w:r w:rsidRPr="008049A3">
        <w:rPr>
          <w:rFonts w:ascii="Times New Roman" w:eastAsia="Times New Roman" w:hAnsi="Times New Roman" w:cs="AL-Mohanad" w:hint="cs"/>
          <w:noProof/>
          <w:sz w:val="26"/>
          <w:szCs w:val="26"/>
          <w:rtl/>
          <w:lang w:eastAsia="ar-SA"/>
        </w:rPr>
        <w:t xml:space="preserve"> قال لها: "أتردين عليه حديقته؟ قالت: نعم، فأمر زوجها بفراقها بقوله: "اقبلي الحديقة ، وطلقها تطليقة".</w:t>
      </w:r>
    </w:p>
    <w:p w:rsidR="008049A3" w:rsidRPr="008049A3" w:rsidRDefault="008049A3" w:rsidP="008049A3">
      <w:pPr>
        <w:spacing w:after="0" w:line="204" w:lineRule="auto"/>
        <w:ind w:left="360"/>
        <w:jc w:val="lowKashida"/>
        <w:rPr>
          <w:rFonts w:ascii="Times New Roman" w:eastAsia="Times New Roman" w:hAnsi="Times New Roman" w:cs="AL-Mohanad"/>
          <w:noProof/>
          <w:sz w:val="26"/>
          <w:szCs w:val="26"/>
          <w:rtl/>
          <w:lang w:eastAsia="ar-SA"/>
        </w:rPr>
      </w:pPr>
    </w:p>
    <w:p w:rsidR="008049A3" w:rsidRPr="000C796B" w:rsidRDefault="008049A3" w:rsidP="008049A3">
      <w:pPr>
        <w:spacing w:after="0" w:line="204" w:lineRule="auto"/>
        <w:outlineLvl w:val="4"/>
        <w:rPr>
          <w:rFonts w:ascii="Times New Roman" w:eastAsia="Times New Roman" w:hAnsi="Times New Roman" w:cs="AL-Mohanad"/>
          <w:b/>
          <w:bCs/>
          <w:noProof/>
          <w:color w:val="FF0000"/>
          <w:sz w:val="24"/>
          <w:szCs w:val="24"/>
          <w:rtl/>
          <w:lang w:eastAsia="ar-SA"/>
        </w:rPr>
      </w:pPr>
      <w:r w:rsidRPr="000C796B">
        <w:rPr>
          <w:rFonts w:ascii="Times New Roman" w:eastAsia="Times New Roman" w:hAnsi="Times New Roman" w:cs="mohammad bold art 1" w:hint="cs"/>
          <w:color w:val="FF0000"/>
          <w:sz w:val="24"/>
          <w:szCs w:val="24"/>
          <w:rtl/>
        </w:rPr>
        <w:t>حكمة مشروعية الخلع:</w:t>
      </w:r>
    </w:p>
    <w:p w:rsidR="008049A3" w:rsidRPr="000C796B" w:rsidRDefault="008049A3" w:rsidP="00237C5D">
      <w:pPr>
        <w:spacing w:after="0" w:line="204" w:lineRule="auto"/>
        <w:ind w:left="360"/>
        <w:jc w:val="lowKashida"/>
        <w:rPr>
          <w:rFonts w:ascii="Times New Roman" w:eastAsia="Times New Roman" w:hAnsi="Times New Roman" w:cs="AL-Mohanad"/>
          <w:noProof/>
          <w:sz w:val="24"/>
          <w:szCs w:val="24"/>
          <w:rtl/>
          <w:lang w:eastAsia="ar-SA"/>
        </w:rPr>
      </w:pPr>
      <w:r w:rsidRPr="000C796B">
        <w:rPr>
          <w:rFonts w:ascii="Times New Roman" w:eastAsia="Times New Roman" w:hAnsi="Times New Roman" w:cs="AL-Mohanad" w:hint="cs"/>
          <w:noProof/>
          <w:sz w:val="24"/>
          <w:szCs w:val="24"/>
          <w:rtl/>
          <w:lang w:eastAsia="ar-SA"/>
        </w:rPr>
        <w:t>سبق أن ذكرنا أن الشارع الحكيم جعل الطلاق بيد الرجل لاعتبارات معقولة، وقد يلحق بالمرأة ضرر في استمرارية النكاح، لسوء خُلُق الزوج أو غير ذلك، فشرع لها حق الفرقة منه، مقابل قدر معلوم من المال،يتفقان عليه ، قال ابن رشد: "والفقه أن الفداء إنما جُعل للمرأة في مقابلة ما بيد الرجل من الطلاق فإنه لما جعل الطلاق بيد الرجل إذا فَرَك _ أي كرهها- المرأة، جعل الخُلع بيد المرأة إذا فَرَكت الرجل".</w:t>
      </w:r>
      <w:bookmarkStart w:id="0" w:name="_GoBack"/>
      <w:bookmarkEnd w:id="0"/>
    </w:p>
    <w:p w:rsidR="002221D5" w:rsidRPr="000C796B" w:rsidRDefault="002221D5" w:rsidP="00237C5D">
      <w:pPr>
        <w:spacing w:after="0" w:line="204" w:lineRule="auto"/>
        <w:ind w:left="360"/>
        <w:jc w:val="lowKashida"/>
        <w:rPr>
          <w:rFonts w:ascii="Times New Roman" w:eastAsia="Times New Roman" w:hAnsi="Times New Roman" w:cs="AL-Mohanad"/>
          <w:noProof/>
          <w:sz w:val="24"/>
          <w:szCs w:val="24"/>
          <w:rtl/>
          <w:lang w:eastAsia="ar-SA"/>
        </w:rPr>
      </w:pPr>
    </w:p>
    <w:p w:rsidR="008049A3" w:rsidRPr="000C796B" w:rsidRDefault="002221D5" w:rsidP="00894BB1">
      <w:pPr>
        <w:spacing w:after="0" w:line="204" w:lineRule="auto"/>
        <w:ind w:left="360"/>
        <w:jc w:val="lowKashida"/>
        <w:rPr>
          <w:rFonts w:ascii="Times New Roman" w:eastAsia="Times New Roman" w:hAnsi="Times New Roman" w:cs="AL-Mohanad" w:hint="cs"/>
          <w:noProof/>
          <w:sz w:val="24"/>
          <w:szCs w:val="24"/>
          <w:rtl/>
          <w:lang w:eastAsia="ar-SA"/>
        </w:rPr>
      </w:pPr>
      <w:r w:rsidRPr="000C796B">
        <w:rPr>
          <w:rFonts w:ascii="Times New Roman" w:eastAsia="Times New Roman" w:hAnsi="Times New Roman" w:cs="AL-Mohanad" w:hint="cs"/>
          <w:b/>
          <w:bCs/>
          <w:noProof/>
          <w:color w:val="FF0000"/>
          <w:sz w:val="24"/>
          <w:szCs w:val="24"/>
          <w:rtl/>
          <w:lang w:eastAsia="ar-SA"/>
        </w:rPr>
        <w:t xml:space="preserve">علاقة الطلاق بالاسرة : </w:t>
      </w:r>
      <w:r w:rsidRPr="000C796B">
        <w:rPr>
          <w:rFonts w:ascii="Times New Roman" w:eastAsia="Times New Roman" w:hAnsi="Times New Roman" w:cs="AL-Mohanad" w:hint="cs"/>
          <w:noProof/>
          <w:sz w:val="24"/>
          <w:szCs w:val="24"/>
          <w:rtl/>
          <w:lang w:eastAsia="ar-SA"/>
        </w:rPr>
        <w:t>ان الطلاق يفرق فهي علاقة تفريق لا يلجأ الانسان اليها الى في الحالة القصوى</w:t>
      </w:r>
      <w:r w:rsidR="00462C46" w:rsidRPr="000C796B">
        <w:rPr>
          <w:rFonts w:ascii="Times New Roman" w:eastAsia="Times New Roman" w:hAnsi="Times New Roman" w:cs="AL-Mohanad" w:hint="cs"/>
          <w:b/>
          <w:bCs/>
          <w:noProof/>
          <w:color w:val="FF0000"/>
          <w:sz w:val="24"/>
          <w:szCs w:val="24"/>
          <w:rtl/>
          <w:lang w:eastAsia="ar-SA"/>
        </w:rPr>
        <w:t>.</w:t>
      </w:r>
    </w:p>
    <w:p w:rsidR="000C796B" w:rsidRPr="000C796B" w:rsidRDefault="000C796B" w:rsidP="000C796B">
      <w:pPr>
        <w:spacing w:after="0" w:line="204" w:lineRule="auto"/>
        <w:ind w:left="360"/>
        <w:jc w:val="right"/>
        <w:rPr>
          <w:rFonts w:ascii="Times New Roman" w:eastAsia="Times New Roman" w:hAnsi="Times New Roman" w:cs="AL-Mohanad"/>
          <w:noProof/>
          <w:color w:val="002060"/>
          <w:sz w:val="26"/>
          <w:szCs w:val="26"/>
          <w:rtl/>
          <w:lang w:eastAsia="ar-SA"/>
        </w:rPr>
      </w:pPr>
      <w:r w:rsidRPr="000C796B">
        <w:rPr>
          <w:rFonts w:ascii="Times New Roman" w:eastAsia="Times New Roman" w:hAnsi="Times New Roman" w:cs="AL-Mohanad" w:hint="cs"/>
          <w:noProof/>
          <w:color w:val="002060"/>
          <w:sz w:val="26"/>
          <w:szCs w:val="26"/>
          <w:rtl/>
          <w:lang w:eastAsia="ar-SA"/>
        </w:rPr>
        <w:t>محمد الزواد</w:t>
      </w:r>
    </w:p>
    <w:sectPr w:rsidR="000C796B" w:rsidRPr="000C796B" w:rsidSect="00AC724F">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05425" w:rsidRDefault="00E05425" w:rsidP="008049A3">
      <w:pPr>
        <w:spacing w:after="0" w:line="240" w:lineRule="auto"/>
      </w:pPr>
      <w:r>
        <w:separator/>
      </w:r>
    </w:p>
  </w:endnote>
  <w:endnote w:type="continuationSeparator" w:id="0">
    <w:p w:rsidR="00E05425" w:rsidRDefault="00E05425" w:rsidP="008049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raditional Arabic">
    <w:panose1 w:val="02020603050405020304"/>
    <w:charset w:val="00"/>
    <w:family w:val="roman"/>
    <w:pitch w:val="variable"/>
    <w:sig w:usb0="00002003" w:usb1="80000000" w:usb2="00000008" w:usb3="00000000" w:csb0="00000041" w:csb1="00000000"/>
  </w:font>
  <w:font w:name="mohammad bold art 1">
    <w:charset w:val="B2"/>
    <w:family w:val="auto"/>
    <w:pitch w:val="variable"/>
    <w:sig w:usb0="00002001" w:usb1="00000000" w:usb2="00000000" w:usb3="00000000" w:csb0="00000040" w:csb1="00000000"/>
  </w:font>
  <w:font w:name="AL-Mohanad">
    <w:charset w:val="B2"/>
    <w:family w:val="auto"/>
    <w:pitch w:val="variable"/>
    <w:sig w:usb0="00002001" w:usb1="00000000" w:usb2="00000000" w:usb3="00000000" w:csb0="00000040" w:csb1="00000000"/>
  </w:font>
  <w:font w:name="AGA Arabesque">
    <w:panose1 w:val="05010101010101010101"/>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05425" w:rsidRDefault="00E05425" w:rsidP="008049A3">
      <w:pPr>
        <w:spacing w:after="0" w:line="240" w:lineRule="auto"/>
      </w:pPr>
      <w:r>
        <w:separator/>
      </w:r>
    </w:p>
  </w:footnote>
  <w:footnote w:type="continuationSeparator" w:id="0">
    <w:p w:rsidR="00E05425" w:rsidRDefault="00E05425" w:rsidP="008049A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61729C"/>
    <w:multiLevelType w:val="hybridMultilevel"/>
    <w:tmpl w:val="A9BC3780"/>
    <w:lvl w:ilvl="0" w:tplc="14204CFA">
      <w:start w:val="1"/>
      <w:numFmt w:val="arabicAlpha"/>
      <w:lvlText w:val="(%1)"/>
      <w:lvlJc w:val="left"/>
      <w:pPr>
        <w:tabs>
          <w:tab w:val="num" w:pos="1080"/>
        </w:tabs>
        <w:ind w:left="1080" w:right="1080" w:hanging="720"/>
      </w:pPr>
      <w:rPr>
        <w:rFonts w:hint="default"/>
      </w:rPr>
    </w:lvl>
    <w:lvl w:ilvl="1" w:tplc="04090019" w:tentative="1">
      <w:start w:val="1"/>
      <w:numFmt w:val="lowerLetter"/>
      <w:lvlText w:val="%2."/>
      <w:lvlJc w:val="left"/>
      <w:pPr>
        <w:tabs>
          <w:tab w:val="num" w:pos="1440"/>
        </w:tabs>
        <w:ind w:left="1440" w:right="1440" w:hanging="360"/>
      </w:pPr>
    </w:lvl>
    <w:lvl w:ilvl="2" w:tplc="0409001B" w:tentative="1">
      <w:start w:val="1"/>
      <w:numFmt w:val="lowerRoman"/>
      <w:lvlText w:val="%3."/>
      <w:lvlJc w:val="right"/>
      <w:pPr>
        <w:tabs>
          <w:tab w:val="num" w:pos="2160"/>
        </w:tabs>
        <w:ind w:left="2160" w:right="2160" w:hanging="180"/>
      </w:pPr>
    </w:lvl>
    <w:lvl w:ilvl="3" w:tplc="0409000F" w:tentative="1">
      <w:start w:val="1"/>
      <w:numFmt w:val="decimal"/>
      <w:lvlText w:val="%4."/>
      <w:lvlJc w:val="left"/>
      <w:pPr>
        <w:tabs>
          <w:tab w:val="num" w:pos="2880"/>
        </w:tabs>
        <w:ind w:left="2880" w:right="2880" w:hanging="360"/>
      </w:pPr>
    </w:lvl>
    <w:lvl w:ilvl="4" w:tplc="04090019" w:tentative="1">
      <w:start w:val="1"/>
      <w:numFmt w:val="lowerLetter"/>
      <w:lvlText w:val="%5."/>
      <w:lvlJc w:val="left"/>
      <w:pPr>
        <w:tabs>
          <w:tab w:val="num" w:pos="3600"/>
        </w:tabs>
        <w:ind w:left="3600" w:right="3600" w:hanging="360"/>
      </w:pPr>
    </w:lvl>
    <w:lvl w:ilvl="5" w:tplc="0409001B" w:tentative="1">
      <w:start w:val="1"/>
      <w:numFmt w:val="lowerRoman"/>
      <w:lvlText w:val="%6."/>
      <w:lvlJc w:val="right"/>
      <w:pPr>
        <w:tabs>
          <w:tab w:val="num" w:pos="4320"/>
        </w:tabs>
        <w:ind w:left="4320" w:right="4320" w:hanging="180"/>
      </w:pPr>
    </w:lvl>
    <w:lvl w:ilvl="6" w:tplc="0409000F" w:tentative="1">
      <w:start w:val="1"/>
      <w:numFmt w:val="decimal"/>
      <w:lvlText w:val="%7."/>
      <w:lvlJc w:val="left"/>
      <w:pPr>
        <w:tabs>
          <w:tab w:val="num" w:pos="5040"/>
        </w:tabs>
        <w:ind w:left="5040" w:right="5040" w:hanging="360"/>
      </w:pPr>
    </w:lvl>
    <w:lvl w:ilvl="7" w:tplc="04090019" w:tentative="1">
      <w:start w:val="1"/>
      <w:numFmt w:val="lowerLetter"/>
      <w:lvlText w:val="%8."/>
      <w:lvlJc w:val="left"/>
      <w:pPr>
        <w:tabs>
          <w:tab w:val="num" w:pos="5760"/>
        </w:tabs>
        <w:ind w:left="5760" w:right="5760" w:hanging="360"/>
      </w:pPr>
    </w:lvl>
    <w:lvl w:ilvl="8" w:tplc="0409001B" w:tentative="1">
      <w:start w:val="1"/>
      <w:numFmt w:val="lowerRoman"/>
      <w:lvlText w:val="%9."/>
      <w:lvlJc w:val="right"/>
      <w:pPr>
        <w:tabs>
          <w:tab w:val="num" w:pos="6480"/>
        </w:tabs>
        <w:ind w:left="6480" w:right="6480" w:hanging="180"/>
      </w:pPr>
    </w:lvl>
  </w:abstractNum>
  <w:abstractNum w:abstractNumId="1">
    <w:nsid w:val="1C7D2850"/>
    <w:multiLevelType w:val="hybridMultilevel"/>
    <w:tmpl w:val="96E0B840"/>
    <w:lvl w:ilvl="0" w:tplc="9E161C4E">
      <w:start w:val="1"/>
      <w:numFmt w:val="decimal"/>
      <w:lvlText w:val="%1-"/>
      <w:lvlJc w:val="left"/>
      <w:pPr>
        <w:tabs>
          <w:tab w:val="num" w:pos="825"/>
        </w:tabs>
        <w:ind w:left="825" w:right="825" w:hanging="465"/>
      </w:pPr>
      <w:rPr>
        <w:rFonts w:hint="default"/>
      </w:rPr>
    </w:lvl>
    <w:lvl w:ilvl="1" w:tplc="04090019" w:tentative="1">
      <w:start w:val="1"/>
      <w:numFmt w:val="lowerLetter"/>
      <w:lvlText w:val="%2."/>
      <w:lvlJc w:val="left"/>
      <w:pPr>
        <w:tabs>
          <w:tab w:val="num" w:pos="1800"/>
        </w:tabs>
        <w:ind w:left="1800" w:right="1800" w:hanging="360"/>
      </w:pPr>
    </w:lvl>
    <w:lvl w:ilvl="2" w:tplc="0409001B" w:tentative="1">
      <w:start w:val="1"/>
      <w:numFmt w:val="lowerRoman"/>
      <w:lvlText w:val="%3."/>
      <w:lvlJc w:val="right"/>
      <w:pPr>
        <w:tabs>
          <w:tab w:val="num" w:pos="2520"/>
        </w:tabs>
        <w:ind w:left="2520" w:right="2520" w:hanging="180"/>
      </w:pPr>
    </w:lvl>
    <w:lvl w:ilvl="3" w:tplc="0409000F" w:tentative="1">
      <w:start w:val="1"/>
      <w:numFmt w:val="decimal"/>
      <w:lvlText w:val="%4."/>
      <w:lvlJc w:val="left"/>
      <w:pPr>
        <w:tabs>
          <w:tab w:val="num" w:pos="3240"/>
        </w:tabs>
        <w:ind w:left="3240" w:right="3240" w:hanging="360"/>
      </w:pPr>
    </w:lvl>
    <w:lvl w:ilvl="4" w:tplc="04090019" w:tentative="1">
      <w:start w:val="1"/>
      <w:numFmt w:val="lowerLetter"/>
      <w:lvlText w:val="%5."/>
      <w:lvlJc w:val="left"/>
      <w:pPr>
        <w:tabs>
          <w:tab w:val="num" w:pos="3960"/>
        </w:tabs>
        <w:ind w:left="3960" w:right="3960" w:hanging="360"/>
      </w:pPr>
    </w:lvl>
    <w:lvl w:ilvl="5" w:tplc="0409001B" w:tentative="1">
      <w:start w:val="1"/>
      <w:numFmt w:val="lowerRoman"/>
      <w:lvlText w:val="%6."/>
      <w:lvlJc w:val="right"/>
      <w:pPr>
        <w:tabs>
          <w:tab w:val="num" w:pos="4680"/>
        </w:tabs>
        <w:ind w:left="4680" w:right="4680" w:hanging="180"/>
      </w:pPr>
    </w:lvl>
    <w:lvl w:ilvl="6" w:tplc="0409000F" w:tentative="1">
      <w:start w:val="1"/>
      <w:numFmt w:val="decimal"/>
      <w:lvlText w:val="%7."/>
      <w:lvlJc w:val="left"/>
      <w:pPr>
        <w:tabs>
          <w:tab w:val="num" w:pos="5400"/>
        </w:tabs>
        <w:ind w:left="5400" w:right="5400" w:hanging="360"/>
      </w:pPr>
    </w:lvl>
    <w:lvl w:ilvl="7" w:tplc="04090019" w:tentative="1">
      <w:start w:val="1"/>
      <w:numFmt w:val="lowerLetter"/>
      <w:lvlText w:val="%8."/>
      <w:lvlJc w:val="left"/>
      <w:pPr>
        <w:tabs>
          <w:tab w:val="num" w:pos="6120"/>
        </w:tabs>
        <w:ind w:left="6120" w:right="6120" w:hanging="360"/>
      </w:pPr>
    </w:lvl>
    <w:lvl w:ilvl="8" w:tplc="0409001B" w:tentative="1">
      <w:start w:val="1"/>
      <w:numFmt w:val="lowerRoman"/>
      <w:lvlText w:val="%9."/>
      <w:lvlJc w:val="right"/>
      <w:pPr>
        <w:tabs>
          <w:tab w:val="num" w:pos="6840"/>
        </w:tabs>
        <w:ind w:left="6840" w:right="6840" w:hanging="180"/>
      </w:pPr>
    </w:lvl>
  </w:abstractNum>
  <w:abstractNum w:abstractNumId="2">
    <w:nsid w:val="33CF4739"/>
    <w:multiLevelType w:val="hybridMultilevel"/>
    <w:tmpl w:val="27AC3840"/>
    <w:lvl w:ilvl="0" w:tplc="C8D0487C">
      <w:start w:val="1"/>
      <w:numFmt w:val="arabicAlpha"/>
      <w:lvlText w:val="%1-"/>
      <w:lvlJc w:val="left"/>
      <w:pPr>
        <w:tabs>
          <w:tab w:val="num" w:pos="1080"/>
        </w:tabs>
        <w:ind w:left="1080" w:right="1080" w:hanging="720"/>
      </w:pPr>
      <w:rPr>
        <w:rFonts w:hint="default"/>
      </w:rPr>
    </w:lvl>
    <w:lvl w:ilvl="1" w:tplc="04090011">
      <w:start w:val="1"/>
      <w:numFmt w:val="decimal"/>
      <w:lvlText w:val="%2)"/>
      <w:lvlJc w:val="left"/>
      <w:pPr>
        <w:tabs>
          <w:tab w:val="num" w:pos="1440"/>
        </w:tabs>
        <w:ind w:left="1440" w:right="1440" w:hanging="360"/>
      </w:pPr>
      <w:rPr>
        <w:rFonts w:hint="default"/>
      </w:rPr>
    </w:lvl>
    <w:lvl w:ilvl="2" w:tplc="0409001B" w:tentative="1">
      <w:start w:val="1"/>
      <w:numFmt w:val="lowerRoman"/>
      <w:lvlText w:val="%3."/>
      <w:lvlJc w:val="right"/>
      <w:pPr>
        <w:tabs>
          <w:tab w:val="num" w:pos="2160"/>
        </w:tabs>
        <w:ind w:left="2160" w:right="2160" w:hanging="180"/>
      </w:pPr>
    </w:lvl>
    <w:lvl w:ilvl="3" w:tplc="0409000F" w:tentative="1">
      <w:start w:val="1"/>
      <w:numFmt w:val="decimal"/>
      <w:lvlText w:val="%4."/>
      <w:lvlJc w:val="left"/>
      <w:pPr>
        <w:tabs>
          <w:tab w:val="num" w:pos="2880"/>
        </w:tabs>
        <w:ind w:left="2880" w:right="2880" w:hanging="360"/>
      </w:pPr>
    </w:lvl>
    <w:lvl w:ilvl="4" w:tplc="04090019" w:tentative="1">
      <w:start w:val="1"/>
      <w:numFmt w:val="lowerLetter"/>
      <w:lvlText w:val="%5."/>
      <w:lvlJc w:val="left"/>
      <w:pPr>
        <w:tabs>
          <w:tab w:val="num" w:pos="3600"/>
        </w:tabs>
        <w:ind w:left="3600" w:right="3600" w:hanging="360"/>
      </w:pPr>
    </w:lvl>
    <w:lvl w:ilvl="5" w:tplc="0409001B" w:tentative="1">
      <w:start w:val="1"/>
      <w:numFmt w:val="lowerRoman"/>
      <w:lvlText w:val="%6."/>
      <w:lvlJc w:val="right"/>
      <w:pPr>
        <w:tabs>
          <w:tab w:val="num" w:pos="4320"/>
        </w:tabs>
        <w:ind w:left="4320" w:right="4320" w:hanging="180"/>
      </w:pPr>
    </w:lvl>
    <w:lvl w:ilvl="6" w:tplc="0409000F" w:tentative="1">
      <w:start w:val="1"/>
      <w:numFmt w:val="decimal"/>
      <w:lvlText w:val="%7."/>
      <w:lvlJc w:val="left"/>
      <w:pPr>
        <w:tabs>
          <w:tab w:val="num" w:pos="5040"/>
        </w:tabs>
        <w:ind w:left="5040" w:right="5040" w:hanging="360"/>
      </w:pPr>
    </w:lvl>
    <w:lvl w:ilvl="7" w:tplc="04090019" w:tentative="1">
      <w:start w:val="1"/>
      <w:numFmt w:val="lowerLetter"/>
      <w:lvlText w:val="%8."/>
      <w:lvlJc w:val="left"/>
      <w:pPr>
        <w:tabs>
          <w:tab w:val="num" w:pos="5760"/>
        </w:tabs>
        <w:ind w:left="5760" w:right="5760" w:hanging="360"/>
      </w:pPr>
    </w:lvl>
    <w:lvl w:ilvl="8" w:tplc="0409001B" w:tentative="1">
      <w:start w:val="1"/>
      <w:numFmt w:val="lowerRoman"/>
      <w:lvlText w:val="%9."/>
      <w:lvlJc w:val="right"/>
      <w:pPr>
        <w:tabs>
          <w:tab w:val="num" w:pos="6480"/>
        </w:tabs>
        <w:ind w:left="6480" w:right="6480" w:hanging="180"/>
      </w:pPr>
    </w:lvl>
  </w:abstractNum>
  <w:abstractNum w:abstractNumId="3">
    <w:nsid w:val="4E847578"/>
    <w:multiLevelType w:val="hybridMultilevel"/>
    <w:tmpl w:val="C22A5E18"/>
    <w:lvl w:ilvl="0" w:tplc="92DEEC6E">
      <w:start w:val="1"/>
      <w:numFmt w:val="decimal"/>
      <w:lvlText w:val="%1)"/>
      <w:lvlJc w:val="left"/>
      <w:pPr>
        <w:tabs>
          <w:tab w:val="num" w:pos="1215"/>
        </w:tabs>
        <w:ind w:left="1215" w:right="1215" w:hanging="360"/>
      </w:pPr>
      <w:rPr>
        <w:rFonts w:hint="default"/>
      </w:rPr>
    </w:lvl>
    <w:lvl w:ilvl="1" w:tplc="04090019" w:tentative="1">
      <w:start w:val="1"/>
      <w:numFmt w:val="lowerLetter"/>
      <w:lvlText w:val="%2."/>
      <w:lvlJc w:val="left"/>
      <w:pPr>
        <w:tabs>
          <w:tab w:val="num" w:pos="1935"/>
        </w:tabs>
        <w:ind w:left="1935" w:right="1935" w:hanging="360"/>
      </w:pPr>
    </w:lvl>
    <w:lvl w:ilvl="2" w:tplc="0409001B" w:tentative="1">
      <w:start w:val="1"/>
      <w:numFmt w:val="lowerRoman"/>
      <w:lvlText w:val="%3."/>
      <w:lvlJc w:val="right"/>
      <w:pPr>
        <w:tabs>
          <w:tab w:val="num" w:pos="2655"/>
        </w:tabs>
        <w:ind w:left="2655" w:right="2655" w:hanging="180"/>
      </w:pPr>
    </w:lvl>
    <w:lvl w:ilvl="3" w:tplc="0409000F" w:tentative="1">
      <w:start w:val="1"/>
      <w:numFmt w:val="decimal"/>
      <w:lvlText w:val="%4."/>
      <w:lvlJc w:val="left"/>
      <w:pPr>
        <w:tabs>
          <w:tab w:val="num" w:pos="3375"/>
        </w:tabs>
        <w:ind w:left="3375" w:right="3375" w:hanging="360"/>
      </w:pPr>
    </w:lvl>
    <w:lvl w:ilvl="4" w:tplc="04090019" w:tentative="1">
      <w:start w:val="1"/>
      <w:numFmt w:val="lowerLetter"/>
      <w:lvlText w:val="%5."/>
      <w:lvlJc w:val="left"/>
      <w:pPr>
        <w:tabs>
          <w:tab w:val="num" w:pos="4095"/>
        </w:tabs>
        <w:ind w:left="4095" w:right="4095" w:hanging="360"/>
      </w:pPr>
    </w:lvl>
    <w:lvl w:ilvl="5" w:tplc="0409001B" w:tentative="1">
      <w:start w:val="1"/>
      <w:numFmt w:val="lowerRoman"/>
      <w:lvlText w:val="%6."/>
      <w:lvlJc w:val="right"/>
      <w:pPr>
        <w:tabs>
          <w:tab w:val="num" w:pos="4815"/>
        </w:tabs>
        <w:ind w:left="4815" w:right="4815" w:hanging="180"/>
      </w:pPr>
    </w:lvl>
    <w:lvl w:ilvl="6" w:tplc="0409000F" w:tentative="1">
      <w:start w:val="1"/>
      <w:numFmt w:val="decimal"/>
      <w:lvlText w:val="%7."/>
      <w:lvlJc w:val="left"/>
      <w:pPr>
        <w:tabs>
          <w:tab w:val="num" w:pos="5535"/>
        </w:tabs>
        <w:ind w:left="5535" w:right="5535" w:hanging="360"/>
      </w:pPr>
    </w:lvl>
    <w:lvl w:ilvl="7" w:tplc="04090019" w:tentative="1">
      <w:start w:val="1"/>
      <w:numFmt w:val="lowerLetter"/>
      <w:lvlText w:val="%8."/>
      <w:lvlJc w:val="left"/>
      <w:pPr>
        <w:tabs>
          <w:tab w:val="num" w:pos="6255"/>
        </w:tabs>
        <w:ind w:left="6255" w:right="6255" w:hanging="360"/>
      </w:pPr>
    </w:lvl>
    <w:lvl w:ilvl="8" w:tplc="0409001B" w:tentative="1">
      <w:start w:val="1"/>
      <w:numFmt w:val="lowerRoman"/>
      <w:lvlText w:val="%9."/>
      <w:lvlJc w:val="right"/>
      <w:pPr>
        <w:tabs>
          <w:tab w:val="num" w:pos="6975"/>
        </w:tabs>
        <w:ind w:left="6975" w:right="6975" w:hanging="180"/>
      </w:pPr>
    </w:lvl>
  </w:abstractNum>
  <w:abstractNum w:abstractNumId="4">
    <w:nsid w:val="55432C72"/>
    <w:multiLevelType w:val="hybridMultilevel"/>
    <w:tmpl w:val="A3B6FF1A"/>
    <w:lvl w:ilvl="0" w:tplc="943E98A6">
      <w:start w:val="1"/>
      <w:numFmt w:val="decimal"/>
      <w:lvlText w:val="%1)"/>
      <w:lvlJc w:val="left"/>
      <w:pPr>
        <w:tabs>
          <w:tab w:val="num" w:pos="900"/>
        </w:tabs>
        <w:ind w:left="900" w:right="900" w:hanging="360"/>
      </w:pPr>
      <w:rPr>
        <w:rFonts w:hint="default"/>
      </w:rPr>
    </w:lvl>
    <w:lvl w:ilvl="1" w:tplc="04090019" w:tentative="1">
      <w:start w:val="1"/>
      <w:numFmt w:val="lowerLetter"/>
      <w:lvlText w:val="%2."/>
      <w:lvlJc w:val="left"/>
      <w:pPr>
        <w:tabs>
          <w:tab w:val="num" w:pos="1935"/>
        </w:tabs>
        <w:ind w:left="1935" w:right="1935" w:hanging="360"/>
      </w:pPr>
    </w:lvl>
    <w:lvl w:ilvl="2" w:tplc="0409001B" w:tentative="1">
      <w:start w:val="1"/>
      <w:numFmt w:val="lowerRoman"/>
      <w:lvlText w:val="%3."/>
      <w:lvlJc w:val="right"/>
      <w:pPr>
        <w:tabs>
          <w:tab w:val="num" w:pos="2655"/>
        </w:tabs>
        <w:ind w:left="2655" w:right="2655" w:hanging="180"/>
      </w:pPr>
    </w:lvl>
    <w:lvl w:ilvl="3" w:tplc="0409000F" w:tentative="1">
      <w:start w:val="1"/>
      <w:numFmt w:val="decimal"/>
      <w:lvlText w:val="%4."/>
      <w:lvlJc w:val="left"/>
      <w:pPr>
        <w:tabs>
          <w:tab w:val="num" w:pos="3375"/>
        </w:tabs>
        <w:ind w:left="3375" w:right="3375" w:hanging="360"/>
      </w:pPr>
    </w:lvl>
    <w:lvl w:ilvl="4" w:tplc="04090019" w:tentative="1">
      <w:start w:val="1"/>
      <w:numFmt w:val="lowerLetter"/>
      <w:lvlText w:val="%5."/>
      <w:lvlJc w:val="left"/>
      <w:pPr>
        <w:tabs>
          <w:tab w:val="num" w:pos="4095"/>
        </w:tabs>
        <w:ind w:left="4095" w:right="4095" w:hanging="360"/>
      </w:pPr>
    </w:lvl>
    <w:lvl w:ilvl="5" w:tplc="0409001B" w:tentative="1">
      <w:start w:val="1"/>
      <w:numFmt w:val="lowerRoman"/>
      <w:lvlText w:val="%6."/>
      <w:lvlJc w:val="right"/>
      <w:pPr>
        <w:tabs>
          <w:tab w:val="num" w:pos="4815"/>
        </w:tabs>
        <w:ind w:left="4815" w:right="4815" w:hanging="180"/>
      </w:pPr>
    </w:lvl>
    <w:lvl w:ilvl="6" w:tplc="0409000F" w:tentative="1">
      <w:start w:val="1"/>
      <w:numFmt w:val="decimal"/>
      <w:lvlText w:val="%7."/>
      <w:lvlJc w:val="left"/>
      <w:pPr>
        <w:tabs>
          <w:tab w:val="num" w:pos="5535"/>
        </w:tabs>
        <w:ind w:left="5535" w:right="5535" w:hanging="360"/>
      </w:pPr>
    </w:lvl>
    <w:lvl w:ilvl="7" w:tplc="04090019" w:tentative="1">
      <w:start w:val="1"/>
      <w:numFmt w:val="lowerLetter"/>
      <w:lvlText w:val="%8."/>
      <w:lvlJc w:val="left"/>
      <w:pPr>
        <w:tabs>
          <w:tab w:val="num" w:pos="6255"/>
        </w:tabs>
        <w:ind w:left="6255" w:right="6255" w:hanging="360"/>
      </w:pPr>
    </w:lvl>
    <w:lvl w:ilvl="8" w:tplc="0409001B" w:tentative="1">
      <w:start w:val="1"/>
      <w:numFmt w:val="lowerRoman"/>
      <w:lvlText w:val="%9."/>
      <w:lvlJc w:val="right"/>
      <w:pPr>
        <w:tabs>
          <w:tab w:val="num" w:pos="6975"/>
        </w:tabs>
        <w:ind w:left="6975" w:right="6975" w:hanging="180"/>
      </w:pPr>
    </w:lvl>
  </w:abstractNum>
  <w:abstractNum w:abstractNumId="5">
    <w:nsid w:val="671D225C"/>
    <w:multiLevelType w:val="hybridMultilevel"/>
    <w:tmpl w:val="DB1C7584"/>
    <w:lvl w:ilvl="0" w:tplc="3EE095F2">
      <w:start w:val="1"/>
      <w:numFmt w:val="arabicAbjad"/>
      <w:lvlText w:val="%1-"/>
      <w:lvlJc w:val="center"/>
      <w:pPr>
        <w:tabs>
          <w:tab w:val="num" w:pos="360"/>
        </w:tabs>
        <w:ind w:left="360" w:right="360" w:hanging="360"/>
      </w:pPr>
      <w:rPr>
        <w:rFonts w:hint="default"/>
      </w:rPr>
    </w:lvl>
    <w:lvl w:ilvl="1" w:tplc="04090019" w:tentative="1">
      <w:start w:val="1"/>
      <w:numFmt w:val="lowerLetter"/>
      <w:lvlText w:val="%2."/>
      <w:lvlJc w:val="left"/>
      <w:pPr>
        <w:tabs>
          <w:tab w:val="num" w:pos="1080"/>
        </w:tabs>
        <w:ind w:left="1080" w:right="1080" w:hanging="360"/>
      </w:pPr>
    </w:lvl>
    <w:lvl w:ilvl="2" w:tplc="0409001B" w:tentative="1">
      <w:start w:val="1"/>
      <w:numFmt w:val="lowerRoman"/>
      <w:lvlText w:val="%3."/>
      <w:lvlJc w:val="right"/>
      <w:pPr>
        <w:tabs>
          <w:tab w:val="num" w:pos="1800"/>
        </w:tabs>
        <w:ind w:left="1800" w:right="1800" w:hanging="180"/>
      </w:pPr>
    </w:lvl>
    <w:lvl w:ilvl="3" w:tplc="0409000F" w:tentative="1">
      <w:start w:val="1"/>
      <w:numFmt w:val="decimal"/>
      <w:lvlText w:val="%4."/>
      <w:lvlJc w:val="left"/>
      <w:pPr>
        <w:tabs>
          <w:tab w:val="num" w:pos="2520"/>
        </w:tabs>
        <w:ind w:left="2520" w:right="2520" w:hanging="360"/>
      </w:pPr>
    </w:lvl>
    <w:lvl w:ilvl="4" w:tplc="04090019" w:tentative="1">
      <w:start w:val="1"/>
      <w:numFmt w:val="lowerLetter"/>
      <w:lvlText w:val="%5."/>
      <w:lvlJc w:val="left"/>
      <w:pPr>
        <w:tabs>
          <w:tab w:val="num" w:pos="3240"/>
        </w:tabs>
        <w:ind w:left="3240" w:right="3240" w:hanging="360"/>
      </w:pPr>
    </w:lvl>
    <w:lvl w:ilvl="5" w:tplc="0409001B" w:tentative="1">
      <w:start w:val="1"/>
      <w:numFmt w:val="lowerRoman"/>
      <w:lvlText w:val="%6."/>
      <w:lvlJc w:val="right"/>
      <w:pPr>
        <w:tabs>
          <w:tab w:val="num" w:pos="3960"/>
        </w:tabs>
        <w:ind w:left="3960" w:right="3960" w:hanging="180"/>
      </w:pPr>
    </w:lvl>
    <w:lvl w:ilvl="6" w:tplc="0409000F" w:tentative="1">
      <w:start w:val="1"/>
      <w:numFmt w:val="decimal"/>
      <w:lvlText w:val="%7."/>
      <w:lvlJc w:val="left"/>
      <w:pPr>
        <w:tabs>
          <w:tab w:val="num" w:pos="4680"/>
        </w:tabs>
        <w:ind w:left="4680" w:right="4680" w:hanging="360"/>
      </w:pPr>
    </w:lvl>
    <w:lvl w:ilvl="7" w:tplc="04090019" w:tentative="1">
      <w:start w:val="1"/>
      <w:numFmt w:val="lowerLetter"/>
      <w:lvlText w:val="%8."/>
      <w:lvlJc w:val="left"/>
      <w:pPr>
        <w:tabs>
          <w:tab w:val="num" w:pos="5400"/>
        </w:tabs>
        <w:ind w:left="5400" w:right="5400" w:hanging="360"/>
      </w:pPr>
    </w:lvl>
    <w:lvl w:ilvl="8" w:tplc="0409001B" w:tentative="1">
      <w:start w:val="1"/>
      <w:numFmt w:val="lowerRoman"/>
      <w:lvlText w:val="%9."/>
      <w:lvlJc w:val="right"/>
      <w:pPr>
        <w:tabs>
          <w:tab w:val="num" w:pos="6120"/>
        </w:tabs>
        <w:ind w:left="6120" w:right="6120" w:hanging="180"/>
      </w:pPr>
    </w:lvl>
  </w:abstractNum>
  <w:num w:numId="1">
    <w:abstractNumId w:val="1"/>
  </w:num>
  <w:num w:numId="2">
    <w:abstractNumId w:val="5"/>
  </w:num>
  <w:num w:numId="3">
    <w:abstractNumId w:val="2"/>
  </w:num>
  <w:num w:numId="4">
    <w:abstractNumId w:val="0"/>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49A3"/>
    <w:rsid w:val="000C796B"/>
    <w:rsid w:val="002221D5"/>
    <w:rsid w:val="00237C5D"/>
    <w:rsid w:val="00462C46"/>
    <w:rsid w:val="00617EFC"/>
    <w:rsid w:val="008049A3"/>
    <w:rsid w:val="00894BB1"/>
    <w:rsid w:val="00A2218E"/>
    <w:rsid w:val="00AC724F"/>
    <w:rsid w:val="00BA057D"/>
    <w:rsid w:val="00E0542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Char"/>
    <w:semiHidden/>
    <w:rsid w:val="008049A3"/>
    <w:pPr>
      <w:spacing w:after="0" w:line="240" w:lineRule="auto"/>
    </w:pPr>
    <w:rPr>
      <w:rFonts w:ascii="Times New Roman" w:eastAsia="Times New Roman" w:hAnsi="Times New Roman" w:cs="Traditional Arabic"/>
      <w:sz w:val="20"/>
      <w:szCs w:val="20"/>
    </w:rPr>
  </w:style>
  <w:style w:type="character" w:customStyle="1" w:styleId="Char">
    <w:name w:val="نص حاشية سفلية Char"/>
    <w:basedOn w:val="a0"/>
    <w:link w:val="a3"/>
    <w:semiHidden/>
    <w:rsid w:val="008049A3"/>
    <w:rPr>
      <w:rFonts w:ascii="Times New Roman" w:eastAsia="Times New Roman" w:hAnsi="Times New Roman" w:cs="Traditional Arabic"/>
      <w:sz w:val="20"/>
      <w:szCs w:val="20"/>
    </w:rPr>
  </w:style>
  <w:style w:type="character" w:styleId="a4">
    <w:name w:val="footnote reference"/>
    <w:semiHidden/>
    <w:rsid w:val="008049A3"/>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Char"/>
    <w:semiHidden/>
    <w:rsid w:val="008049A3"/>
    <w:pPr>
      <w:spacing w:after="0" w:line="240" w:lineRule="auto"/>
    </w:pPr>
    <w:rPr>
      <w:rFonts w:ascii="Times New Roman" w:eastAsia="Times New Roman" w:hAnsi="Times New Roman" w:cs="Traditional Arabic"/>
      <w:sz w:val="20"/>
      <w:szCs w:val="20"/>
    </w:rPr>
  </w:style>
  <w:style w:type="character" w:customStyle="1" w:styleId="Char">
    <w:name w:val="نص حاشية سفلية Char"/>
    <w:basedOn w:val="a0"/>
    <w:link w:val="a3"/>
    <w:semiHidden/>
    <w:rsid w:val="008049A3"/>
    <w:rPr>
      <w:rFonts w:ascii="Times New Roman" w:eastAsia="Times New Roman" w:hAnsi="Times New Roman" w:cs="Traditional Arabic"/>
      <w:sz w:val="20"/>
      <w:szCs w:val="20"/>
    </w:rPr>
  </w:style>
  <w:style w:type="character" w:styleId="a4">
    <w:name w:val="footnote reference"/>
    <w:semiHidden/>
    <w:rsid w:val="008049A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4</Pages>
  <Words>1726</Words>
  <Characters>9840</Characters>
  <Application>Microsoft Office Word</Application>
  <DocSecurity>0</DocSecurity>
  <Lines>82</Lines>
  <Paragraphs>23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11543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maz7171</dc:creator>
  <cp:lastModifiedBy>maz7171</cp:lastModifiedBy>
  <cp:revision>4</cp:revision>
  <dcterms:created xsi:type="dcterms:W3CDTF">2012-10-20T11:59:00Z</dcterms:created>
  <dcterms:modified xsi:type="dcterms:W3CDTF">2012-11-02T07:04:00Z</dcterms:modified>
</cp:coreProperties>
</file>