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CAF" w:rsidRPr="007121F1" w:rsidRDefault="00FA4CAF" w:rsidP="00E93EAF">
      <w:pPr>
        <w:spacing w:after="0" w:line="240" w:lineRule="auto"/>
        <w:jc w:val="center"/>
        <w:rPr>
          <w:rFonts w:asciiTheme="minorBidi" w:eastAsia="Times New Roman" w:hAnsiTheme="minorBidi"/>
          <w:color w:val="800080"/>
          <w:sz w:val="28"/>
          <w:szCs w:val="28"/>
        </w:rPr>
      </w:pPr>
      <w:r w:rsidRPr="007121F1">
        <w:rPr>
          <w:rFonts w:asciiTheme="minorBidi" w:eastAsia="Times New Roman" w:hAnsiTheme="minorBidi"/>
          <w:noProof/>
          <w:color w:val="003E69"/>
          <w:sz w:val="28"/>
          <w:szCs w:val="28"/>
        </w:rPr>
        <w:drawing>
          <wp:inline distT="0" distB="0" distL="0" distR="0">
            <wp:extent cx="3333750" cy="762000"/>
            <wp:effectExtent l="19050" t="0" r="0" b="0"/>
            <wp:docPr id="1" name="صورة 1" descr="http://img102.herosh.com/2011/04/23/196782230.gif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2.herosh.com/2011/04/23/196782230.gif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21F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800080"/>
          <w:sz w:val="28"/>
          <w:szCs w:val="28"/>
        </w:rPr>
        <w:br/>
      </w:r>
      <w:proofErr w:type="spellStart"/>
      <w:r w:rsidRPr="007121F1">
        <w:rPr>
          <w:rFonts w:asciiTheme="minorBidi" w:eastAsia="Times New Roman" w:hAnsiTheme="minorBidi"/>
          <w:color w:val="4B0082"/>
          <w:sz w:val="28"/>
          <w:szCs w:val="28"/>
          <w:rtl/>
        </w:rPr>
        <w:t>اهم</w:t>
      </w:r>
      <w:proofErr w:type="spellEnd"/>
      <w:r w:rsidRPr="007121F1">
        <w:rPr>
          <w:rFonts w:asciiTheme="minorBidi" w:eastAsia="Times New Roman" w:hAnsiTheme="minorBidi"/>
          <w:color w:val="4B0082"/>
          <w:sz w:val="28"/>
          <w:szCs w:val="28"/>
          <w:rtl/>
        </w:rPr>
        <w:t xml:space="preserve"> النقاط التي ذكرت في لقاءنا اليوم</w:t>
      </w:r>
      <w:r w:rsidR="00E93EAF" w:rsidRPr="007121F1">
        <w:rPr>
          <w:rFonts w:asciiTheme="minorBidi" w:eastAsia="Times New Roman" w:hAnsiTheme="minorBidi"/>
          <w:color w:val="4B0082"/>
          <w:sz w:val="28"/>
          <w:szCs w:val="28"/>
        </w:rPr>
        <w:t>2</w:t>
      </w:r>
      <w:r w:rsidRPr="007121F1">
        <w:rPr>
          <w:rFonts w:asciiTheme="minorBidi" w:eastAsia="Times New Roman" w:hAnsiTheme="minorBidi"/>
          <w:color w:val="4B0082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80008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المحاضرة 8-9 لخصوها من المحاضرة عشان المحتوى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ناقص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اعتمدوا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عالمحتوى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وشرح الدكتور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الدكتور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حيكلم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الادارة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عن الخطأ اللي في الواجب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الدكتور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حيضيفنا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درجة في النهائي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عشان الخطأ اللي في الواجب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التاني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والحل الصحيح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 xml:space="preserve"> (</w:t>
      </w:r>
      <w:r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الطلاقه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noProof/>
          <w:color w:val="FF0000"/>
          <w:sz w:val="28"/>
          <w:szCs w:val="28"/>
        </w:rPr>
        <w:drawing>
          <wp:inline distT="0" distB="0" distL="0" distR="0">
            <wp:extent cx="276225" cy="190500"/>
            <wp:effectExtent l="19050" t="0" r="9525" b="0"/>
            <wp:docPr id="2" name="صورة 2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مو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التدريب</w:t>
      </w:r>
      <w:r w:rsidRPr="007121F1">
        <w:rPr>
          <w:rFonts w:asciiTheme="minorBidi" w:eastAsia="Times New Roman" w:hAnsiTheme="minorBidi"/>
          <w:noProof/>
          <w:color w:val="2F4F4F"/>
          <w:sz w:val="28"/>
          <w:szCs w:val="28"/>
        </w:rPr>
        <w:drawing>
          <wp:inline distT="0" distB="0" distL="0" distR="0">
            <wp:extent cx="276225" cy="190500"/>
            <wp:effectExtent l="19050" t="0" r="9525" b="0"/>
            <wp:docPr id="3" name="صورة 3" descr="http://www.ckfu.org/vb/images/shrqwea/(177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(177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العلماء لو كانوا موجودين في المادة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فمعانا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التعاريف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مهمه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جدا 20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>%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الدكتور سلم المناقشات بس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حيشوف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ايش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مشكله تأخيرها</w:t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  <w:t>*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الامثله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 xml:space="preserve"> للتوضيح </w:t>
      </w:r>
      <w:proofErr w:type="spellStart"/>
      <w:r w:rsidRPr="007121F1">
        <w:rPr>
          <w:rFonts w:asciiTheme="minorBidi" w:eastAsia="Times New Roman" w:hAnsiTheme="minorBidi"/>
          <w:color w:val="2F4F4F"/>
          <w:sz w:val="28"/>
          <w:szCs w:val="28"/>
          <w:rtl/>
        </w:rPr>
        <w:t>والمتعه</w:t>
      </w:r>
      <w:proofErr w:type="spellEnd"/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2F4F4F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تم بحمد الله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ونلتقي لثالث مره بعد اقل من 10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دقائق</w:t>
      </w:r>
    </w:p>
    <w:p w:rsidR="009A338D" w:rsidRPr="007121F1" w:rsidRDefault="009A338D">
      <w:pPr>
        <w:rPr>
          <w:rFonts w:asciiTheme="minorBidi" w:hAnsiTheme="minorBidi"/>
          <w:sz w:val="28"/>
          <w:szCs w:val="28"/>
          <w:rtl/>
        </w:rPr>
      </w:pPr>
    </w:p>
    <w:p w:rsidR="00880853" w:rsidRDefault="00E93EAF" w:rsidP="002B117C">
      <w:pPr>
        <w:rPr>
          <w:rFonts w:asciiTheme="minorBidi" w:hAnsiTheme="minorBidi"/>
          <w:color w:val="800080"/>
          <w:sz w:val="28"/>
          <w:szCs w:val="28"/>
        </w:rPr>
      </w:pP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lastRenderedPageBreak/>
        <w:t>اهم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ماقيل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 في اللقاء المباشر الثالث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والاخير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  <w:t>*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التوثيق</w:t>
      </w:r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مهم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  <w:t xml:space="preserve">* 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سؤال</w:t>
      </w:r>
      <w:r w:rsidRPr="007121F1">
        <w:rPr>
          <w:rFonts w:asciiTheme="minorBidi" w:hAnsiTheme="minorBidi"/>
          <w:color w:val="2F4F4F"/>
          <w:sz w:val="28"/>
          <w:szCs w:val="28"/>
        </w:rPr>
        <w:t>: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من خصائص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الملخص</w:t>
      </w:r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أ-موضوعي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ب- مختصر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جـ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- جميع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الاجابات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صحيحه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483D8B"/>
          <w:sz w:val="28"/>
          <w:szCs w:val="28"/>
        </w:rPr>
        <w:t>*</w:t>
      </w:r>
      <w:r w:rsidRPr="007121F1">
        <w:rPr>
          <w:rFonts w:asciiTheme="minorBidi" w:hAnsiTheme="minorBidi"/>
          <w:color w:val="483D8B"/>
          <w:sz w:val="28"/>
          <w:szCs w:val="28"/>
          <w:rtl/>
        </w:rPr>
        <w:t>شرح التوثيق</w:t>
      </w:r>
      <w:r w:rsidRPr="007121F1">
        <w:rPr>
          <w:rFonts w:asciiTheme="minorBidi" w:hAnsiTheme="minorBidi"/>
          <w:color w:val="483D8B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اذا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تشابه</w:t>
      </w:r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الاسم والتاريخ مع اختلاف البحث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او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اسم الكتاب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تكتب على هذا الشكل</w:t>
      </w:r>
      <w:r w:rsidRPr="007121F1">
        <w:rPr>
          <w:rFonts w:asciiTheme="minorBidi" w:hAnsiTheme="minorBidi"/>
          <w:color w:val="2F4F4F"/>
          <w:sz w:val="28"/>
          <w:szCs w:val="28"/>
        </w:rPr>
        <w:t>: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النعيم , عادل , 1430 ه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0000FF"/>
          <w:sz w:val="28"/>
          <w:szCs w:val="28"/>
          <w:rtl/>
        </w:rPr>
        <w:t>أ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&gt;&gt;&gt; </w:t>
      </w:r>
      <w:r w:rsidRPr="007121F1">
        <w:rPr>
          <w:rFonts w:asciiTheme="minorBidi" w:hAnsiTheme="minorBidi"/>
          <w:color w:val="0000FF"/>
          <w:sz w:val="28"/>
          <w:szCs w:val="28"/>
          <w:rtl/>
        </w:rPr>
        <w:t xml:space="preserve">خلوا بالكم من </w:t>
      </w:r>
      <w:proofErr w:type="spellStart"/>
      <w:r w:rsidRPr="007121F1">
        <w:rPr>
          <w:rFonts w:asciiTheme="minorBidi" w:hAnsiTheme="minorBidi"/>
          <w:color w:val="0000FF"/>
          <w:sz w:val="28"/>
          <w:szCs w:val="28"/>
          <w:rtl/>
        </w:rPr>
        <w:t>الالف</w:t>
      </w:r>
      <w:proofErr w:type="spellEnd"/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اذا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مر علي مره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تانيه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بنفس</w:t>
      </w:r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التاريخ ونفس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الاسماء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مع اختلاف البحث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او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اسم الكتاب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تكتب بهذا</w:t>
      </w:r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الشكل</w:t>
      </w:r>
      <w:r w:rsidRPr="007121F1">
        <w:rPr>
          <w:rFonts w:asciiTheme="minorBidi" w:hAnsiTheme="minorBidi"/>
          <w:color w:val="2F4F4F"/>
          <w:sz w:val="28"/>
          <w:szCs w:val="28"/>
        </w:rPr>
        <w:t>: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النعيم , عادل , 1430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008080"/>
          <w:sz w:val="28"/>
          <w:szCs w:val="28"/>
          <w:rtl/>
        </w:rPr>
        <w:t>ب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 &gt;&gt;&gt;&gt;&gt;&gt; </w:t>
      </w:r>
      <w:r w:rsidRPr="007121F1">
        <w:rPr>
          <w:rFonts w:asciiTheme="minorBidi" w:hAnsiTheme="minorBidi"/>
          <w:color w:val="008080"/>
          <w:sz w:val="28"/>
          <w:szCs w:val="28"/>
          <w:rtl/>
        </w:rPr>
        <w:t>خلو بالكم من</w:t>
      </w:r>
      <w:r w:rsidRPr="007121F1">
        <w:rPr>
          <w:rFonts w:asciiTheme="minorBidi" w:hAnsiTheme="minorBidi"/>
          <w:color w:val="008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008080"/>
          <w:sz w:val="28"/>
          <w:szCs w:val="28"/>
          <w:rtl/>
        </w:rPr>
        <w:t>الباء</w:t>
      </w:r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في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الاخير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الدكتور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بيشرح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التناظر</w:t>
      </w:r>
      <w:r w:rsidRPr="007121F1">
        <w:rPr>
          <w:rFonts w:asciiTheme="minorBidi" w:hAnsiTheme="minorBidi"/>
          <w:color w:val="2F4F4F"/>
          <w:sz w:val="28"/>
          <w:szCs w:val="28"/>
        </w:rPr>
        <w:br/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>مدري هدا معانا</w:t>
      </w:r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hAnsiTheme="minorBidi"/>
          <w:noProof/>
          <w:color w:val="2F4F4F"/>
          <w:sz w:val="28"/>
          <w:szCs w:val="28"/>
        </w:rPr>
        <w:drawing>
          <wp:inline distT="0" distB="0" distL="0" distR="0">
            <wp:extent cx="333375" cy="190500"/>
            <wp:effectExtent l="19050" t="0" r="0" b="0"/>
            <wp:docPr id="5" name="صورة 1" descr="http://www.ckfu.org/vb/images/shrqwea/(269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269)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او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لا </w:t>
      </w:r>
      <w:proofErr w:type="spellStart"/>
      <w:r w:rsidRPr="007121F1">
        <w:rPr>
          <w:rFonts w:asciiTheme="minorBidi" w:hAnsiTheme="minorBidi"/>
          <w:color w:val="2F4F4F"/>
          <w:sz w:val="28"/>
          <w:szCs w:val="28"/>
          <w:rtl/>
        </w:rPr>
        <w:t>لاني</w:t>
      </w:r>
      <w:proofErr w:type="spellEnd"/>
      <w:r w:rsidRPr="007121F1">
        <w:rPr>
          <w:rFonts w:asciiTheme="minorBidi" w:hAnsiTheme="minorBidi"/>
          <w:color w:val="2F4F4F"/>
          <w:sz w:val="28"/>
          <w:szCs w:val="28"/>
          <w:rtl/>
        </w:rPr>
        <w:t xml:space="preserve"> لدحين ما ادري عن هادي المادة</w:t>
      </w:r>
      <w:r w:rsidRPr="007121F1">
        <w:rPr>
          <w:rFonts w:asciiTheme="minorBidi" w:hAnsiTheme="minorBidi"/>
          <w:noProof/>
          <w:color w:val="2F4F4F"/>
          <w:sz w:val="28"/>
          <w:szCs w:val="28"/>
        </w:rPr>
        <w:drawing>
          <wp:inline distT="0" distB="0" distL="0" distR="0">
            <wp:extent cx="323850" cy="247650"/>
            <wp:effectExtent l="19050" t="0" r="0" b="0"/>
            <wp:docPr id="4" name="صورة 2" descr="http://www.ckfu.org/vb/images/shrqwea/(28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(28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0853" w:rsidRDefault="00880853" w:rsidP="002B117C">
      <w:pPr>
        <w:rPr>
          <w:rFonts w:asciiTheme="minorBidi" w:hAnsiTheme="minorBidi"/>
          <w:color w:val="800080"/>
          <w:sz w:val="28"/>
          <w:szCs w:val="28"/>
        </w:rPr>
      </w:pPr>
    </w:p>
    <w:p w:rsidR="00880853" w:rsidRDefault="00880853" w:rsidP="002B117C">
      <w:pPr>
        <w:rPr>
          <w:rFonts w:asciiTheme="minorBidi" w:hAnsiTheme="minorBidi"/>
          <w:color w:val="800080"/>
          <w:sz w:val="28"/>
          <w:szCs w:val="28"/>
        </w:rPr>
      </w:pPr>
    </w:p>
    <w:p w:rsidR="00880853" w:rsidRDefault="00880853" w:rsidP="002B117C">
      <w:pPr>
        <w:rPr>
          <w:rFonts w:asciiTheme="minorBidi" w:hAnsiTheme="minorBidi"/>
          <w:color w:val="800080"/>
          <w:sz w:val="28"/>
          <w:szCs w:val="28"/>
        </w:rPr>
      </w:pPr>
    </w:p>
    <w:p w:rsidR="00880853" w:rsidRDefault="00880853" w:rsidP="002B117C">
      <w:pPr>
        <w:rPr>
          <w:rFonts w:asciiTheme="minorBidi" w:hAnsiTheme="minorBidi"/>
          <w:color w:val="800080"/>
          <w:sz w:val="28"/>
          <w:szCs w:val="28"/>
        </w:rPr>
      </w:pPr>
    </w:p>
    <w:p w:rsidR="00880853" w:rsidRDefault="00880853" w:rsidP="002B117C">
      <w:pPr>
        <w:rPr>
          <w:rFonts w:asciiTheme="minorBidi" w:hAnsiTheme="minorBidi"/>
          <w:color w:val="800080"/>
          <w:sz w:val="28"/>
          <w:szCs w:val="28"/>
        </w:rPr>
      </w:pPr>
    </w:p>
    <w:p w:rsidR="002B117C" w:rsidRPr="007121F1" w:rsidRDefault="00415CDB" w:rsidP="002B117C">
      <w:pPr>
        <w:rPr>
          <w:rFonts w:asciiTheme="minorBidi" w:hAnsiTheme="minorBidi" w:hint="cs"/>
          <w:color w:val="800080"/>
          <w:sz w:val="28"/>
          <w:szCs w:val="28"/>
          <w:rtl/>
        </w:rPr>
      </w:pPr>
      <w:r w:rsidRPr="007121F1">
        <w:rPr>
          <w:rFonts w:asciiTheme="minorBidi" w:hAnsiTheme="minorBidi"/>
          <w:color w:val="800080"/>
          <w:sz w:val="28"/>
          <w:szCs w:val="28"/>
        </w:rPr>
        <w:lastRenderedPageBreak/>
        <w:br/>
        <w:t xml:space="preserve">1/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من أشكال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الممارسة</w:t>
      </w:r>
      <w:proofErr w:type="gramStart"/>
      <w:r w:rsidRPr="007121F1">
        <w:rPr>
          <w:rFonts w:asciiTheme="minorBidi" w:hAnsiTheme="minorBidi"/>
          <w:color w:val="800080"/>
          <w:sz w:val="28"/>
          <w:szCs w:val="28"/>
        </w:rPr>
        <w:t>:</w:t>
      </w:r>
      <w:proofErr w:type="gram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أ- التدريب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.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ب- الممارسة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لتحسين</w:t>
      </w:r>
      <w:r w:rsidRPr="007121F1">
        <w:rPr>
          <w:rFonts w:asciiTheme="minorBidi" w:hAnsiTheme="minorBidi"/>
          <w:color w:val="FF0000"/>
          <w:sz w:val="28"/>
          <w:szCs w:val="28"/>
        </w:rPr>
        <w:t>.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ج- الدافعية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.</w:t>
      </w:r>
      <w:r w:rsidRPr="007121F1">
        <w:rPr>
          <w:rFonts w:asciiTheme="minorBidi" w:hAnsiTheme="minorBidi"/>
          <w:color w:val="800080"/>
          <w:sz w:val="28"/>
          <w:szCs w:val="28"/>
        </w:rPr>
        <w:br/>
        <w:t xml:space="preserve">2/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يعتبر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الدعامه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الأساسية لكل </w:t>
      </w:r>
      <w:proofErr w:type="gramStart"/>
      <w:r w:rsidRPr="007121F1">
        <w:rPr>
          <w:rFonts w:asciiTheme="minorBidi" w:hAnsiTheme="minorBidi"/>
          <w:color w:val="800080"/>
          <w:sz w:val="28"/>
          <w:szCs w:val="28"/>
          <w:rtl/>
        </w:rPr>
        <w:t>جوانب النمو</w:t>
      </w:r>
      <w:r w:rsidR="002B117C" w:rsidRPr="007121F1">
        <w:rPr>
          <w:rFonts w:asciiTheme="minorBidi" w:hAnsiTheme="minorBidi"/>
          <w:color w:val="800080"/>
          <w:sz w:val="28"/>
          <w:szCs w:val="28"/>
        </w:rPr>
        <w:t xml:space="preserve"> :</w:t>
      </w:r>
      <w:proofErr w:type="gramEnd"/>
      <w:r w:rsidR="002B117C"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أ- التعليم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ب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- </w:t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التعلم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ج-الخبرة</w:t>
      </w:r>
    </w:p>
    <w:p w:rsidR="002B117C" w:rsidRPr="007121F1" w:rsidRDefault="002B117C" w:rsidP="002B117C">
      <w:pPr>
        <w:rPr>
          <w:rFonts w:asciiTheme="minorBidi" w:hAnsiTheme="minorBidi"/>
          <w:sz w:val="28"/>
          <w:szCs w:val="28"/>
          <w:rtl/>
        </w:rPr>
      </w:pP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صح أو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خطأ</w:t>
      </w:r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3/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يعتبر التعلم عملية مقصودة ومستمرة حتى الممات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(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خطا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)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4/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ليس كل تغيير في سلوك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الأنسان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يعتبر تعليم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(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صح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>)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ليس كل تغيير في سلوك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الأنسان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تعلم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>(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صح</w:t>
      </w:r>
      <w:r w:rsidRPr="007121F1">
        <w:rPr>
          <w:rFonts w:asciiTheme="minorBidi" w:hAnsiTheme="minorBidi"/>
          <w:color w:val="800080"/>
          <w:sz w:val="28"/>
          <w:szCs w:val="28"/>
        </w:rPr>
        <w:t>)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لان السؤال عام وبالنسبة لسلوك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الانسان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يتغير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اما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بالتعلم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او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التعليم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سؤال استنتاجي باقي مخلفات آل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عمرو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س\1 تعريف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التعلم</w:t>
      </w:r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1-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تغير شبه دائم في الأداء نتيجة للنضج فقط</w:t>
      </w:r>
      <w:r w:rsidRPr="007121F1">
        <w:rPr>
          <w:rFonts w:asciiTheme="minorBidi" w:hAnsiTheme="minorBidi"/>
          <w:color w:val="800080"/>
          <w:sz w:val="28"/>
          <w:szCs w:val="28"/>
        </w:rPr>
        <w:t>.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proofErr w:type="gramStart"/>
      <w:r w:rsidR="00415CDB" w:rsidRPr="007121F1">
        <w:rPr>
          <w:rFonts w:asciiTheme="minorBidi" w:hAnsiTheme="minorBidi"/>
          <w:color w:val="FF0000"/>
          <w:sz w:val="28"/>
          <w:szCs w:val="28"/>
        </w:rPr>
        <w:t>2-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تغير شبه دائم في الأداء نتيجة للخبرة والممارسة والتدريب وليس للنضج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فقط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.</w:t>
      </w:r>
      <w:proofErr w:type="gramEnd"/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3-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تغير شبه دائم في الأداء نتيجة للخبرة نتيجة للتعلم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فقط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س\2 يدل على موقف يمر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الإنسان ويتأثر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فكأن هناك وعي بالمثير والإحساس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هو</w:t>
      </w:r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الخبرة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الممارسة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التدريب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س\3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هناك نوعين من الممارسة هما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1-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الممارسة للفهم + الممارسة لاستقبال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المعلومة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2-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الممارسة للتذكر + الممارسة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للتحسين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3-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غير ذلك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س\4 لكي يكون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التعلم أكثر فعالية لابد أن يرتبط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بـ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1-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بالأمور التي لا يهتم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بها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الفرد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(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الدوافع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)&gt; 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هنا انتبهوا مكتوب لا يهتم والصحيح انه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التعلم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يصبح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اكثر</w:t>
      </w:r>
      <w:proofErr w:type="spellEnd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 فاعلية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اذا</w:t>
      </w:r>
      <w:proofErr w:type="spellEnd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 كان في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امور</w:t>
      </w:r>
      <w:proofErr w:type="spellEnd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 يهتم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بها</w:t>
      </w:r>
      <w:proofErr w:type="spellEnd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 الفرد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2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بالأمور التي تكون ذات فائدة للفرد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3-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لأن يكون للحفظ فقط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دون الفهم</w:t>
      </w:r>
      <w:r w:rsidRPr="007121F1">
        <w:rPr>
          <w:rFonts w:asciiTheme="minorBidi" w:hAnsiTheme="minorBidi"/>
          <w:color w:val="800080"/>
          <w:sz w:val="28"/>
          <w:szCs w:val="28"/>
        </w:rPr>
        <w:t>.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4-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جميع ما ذكر صحيح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س\5 أكثر صور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الخبرة تنظيما وتحديدا</w:t>
      </w:r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التدريب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الممارسة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lastRenderedPageBreak/>
        <w:t>النضج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س\6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عملية ارتقائية تُحدث تغيرات منتظمة يمكن توقعها أو التنبؤ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بها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الخبرة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التدريب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الممارسة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النضج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س\7 حالة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داخلية تؤدي إلى استثارة السلوك وتنظيمه وتوجيهه نحو هدف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معين</w:t>
      </w:r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الممارسة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الانفعالات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الدافعية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س8/من مميزات التعلم</w:t>
      </w:r>
      <w:r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1-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عمليه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مستمره</w:t>
      </w:r>
      <w:proofErr w:type="spellEnd"/>
      <w:r w:rsidR="00415CDB" w:rsidRPr="007121F1">
        <w:rPr>
          <w:rFonts w:asciiTheme="minorBidi" w:hAnsiTheme="minorBidi"/>
          <w:color w:val="FF000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>2-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عمليه غير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مستمره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3-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انه يكون في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الامورالجيد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دائما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س9/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المماارسه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هي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>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1-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عمليه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نمائيه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-تغييرات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بيلوجيه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2-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حاله ذاتيه تودي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الى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استثاره الفرد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3-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خبره منظمه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نسبيا تشيرا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الى</w:t>
      </w:r>
      <w:proofErr w:type="spellEnd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 تكرار نفس الاستجابات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من العوامل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الموثره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في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الذاكره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t>.: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1-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اي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خلل في اكتساب 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المعلومه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t>...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>2-</w:t>
      </w:r>
      <w:proofErr w:type="spellStart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اصابه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 xml:space="preserve"> الدماغ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3-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 xml:space="preserve">جميع </w:t>
      </w:r>
      <w:proofErr w:type="spellStart"/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ماسبق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التذكر يسمى بعمليه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>....: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 xml:space="preserve">1-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الذكاء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br/>
      </w:r>
      <w:r w:rsidR="00415CDB" w:rsidRPr="007121F1">
        <w:rPr>
          <w:rFonts w:asciiTheme="minorBidi" w:hAnsiTheme="minorBidi"/>
          <w:color w:val="FF0000"/>
          <w:sz w:val="28"/>
          <w:szCs w:val="28"/>
        </w:rPr>
        <w:t>2-</w:t>
      </w:r>
      <w:r w:rsidR="00415CDB" w:rsidRPr="007121F1">
        <w:rPr>
          <w:rFonts w:asciiTheme="minorBidi" w:hAnsiTheme="minorBidi"/>
          <w:color w:val="FF0000"/>
          <w:sz w:val="28"/>
          <w:szCs w:val="28"/>
          <w:rtl/>
        </w:rPr>
        <w:t>الاستدعاء</w:t>
      </w:r>
      <w:r w:rsidR="00415CDB" w:rsidRPr="007121F1">
        <w:rPr>
          <w:rFonts w:asciiTheme="minorBidi" w:hAnsiTheme="minorBidi"/>
          <w:color w:val="FF0000"/>
          <w:sz w:val="28"/>
          <w:szCs w:val="28"/>
        </w:rPr>
        <w:br/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>3-</w:t>
      </w:r>
      <w:r w:rsidR="001702C4" w:rsidRPr="007121F1">
        <w:rPr>
          <w:rFonts w:asciiTheme="minorBidi" w:hAnsiTheme="minorBidi"/>
          <w:color w:val="800080"/>
          <w:sz w:val="28"/>
          <w:szCs w:val="28"/>
          <w:rtl/>
        </w:rPr>
        <w:t xml:space="preserve">عمليه </w:t>
      </w:r>
      <w:proofErr w:type="spellStart"/>
      <w:r w:rsidR="001702C4" w:rsidRPr="007121F1">
        <w:rPr>
          <w:rFonts w:asciiTheme="minorBidi" w:hAnsiTheme="minorBidi"/>
          <w:color w:val="800080"/>
          <w:sz w:val="28"/>
          <w:szCs w:val="28"/>
          <w:rtl/>
        </w:rPr>
        <w:t>بيلوجيه</w:t>
      </w:r>
      <w:proofErr w:type="spellEnd"/>
      <w:r w:rsidR="00415CDB" w:rsidRPr="007121F1">
        <w:rPr>
          <w:rFonts w:asciiTheme="minorBidi" w:hAnsiTheme="minorBidi"/>
          <w:color w:val="800080"/>
          <w:sz w:val="28"/>
          <w:szCs w:val="28"/>
        </w:rPr>
        <w:br/>
        <w:t xml:space="preserve">4-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ليس</w:t>
      </w:r>
      <w:r w:rsidR="00415CDB"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مما</w:t>
      </w:r>
      <w:r w:rsidR="001702C4" w:rsidRPr="007121F1">
        <w:rPr>
          <w:rFonts w:asciiTheme="minorBidi" w:hAnsiTheme="minorBidi"/>
          <w:color w:val="800080"/>
          <w:sz w:val="28"/>
          <w:szCs w:val="28"/>
          <w:rtl/>
        </w:rPr>
        <w:t xml:space="preserve"> </w:t>
      </w:r>
      <w:r w:rsidR="00415CDB" w:rsidRPr="007121F1">
        <w:rPr>
          <w:rFonts w:asciiTheme="minorBidi" w:hAnsiTheme="minorBidi"/>
          <w:color w:val="800080"/>
          <w:sz w:val="28"/>
          <w:szCs w:val="28"/>
          <w:rtl/>
        </w:rPr>
        <w:t>سبق</w:t>
      </w:r>
    </w:p>
    <w:p w:rsidR="001F4AB6" w:rsidRPr="007121F1" w:rsidRDefault="005F1057" w:rsidP="002B117C">
      <w:pPr>
        <w:rPr>
          <w:rFonts w:asciiTheme="minorBidi" w:hAnsiTheme="minorBidi"/>
          <w:sz w:val="28"/>
          <w:szCs w:val="28"/>
          <w:rtl/>
        </w:rPr>
      </w:pPr>
      <w:r w:rsidRPr="007121F1">
        <w:rPr>
          <w:rFonts w:asciiTheme="minorBidi" w:hAnsiTheme="minorBidi"/>
          <w:color w:val="800080"/>
          <w:sz w:val="28"/>
          <w:szCs w:val="28"/>
          <w:rtl/>
        </w:rPr>
        <w:t>س\1 من مستلزمات الفهم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أ-هو القدرة على إعادة صياغة العبارة بأسلوبه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الخاص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ب-هو القدرة على التوسع في شرح الموضوع أو الفكرة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ج-هو القدرة على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تلخيص المعلومة أو الفكرة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د-جميع ما ذكر</w:t>
      </w:r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س</w:t>
      </w:r>
      <w:r w:rsidRPr="007121F1">
        <w:rPr>
          <w:rFonts w:asciiTheme="minorBidi" w:hAnsiTheme="minorBidi"/>
          <w:color w:val="800080"/>
          <w:sz w:val="28"/>
          <w:szCs w:val="28"/>
        </w:rPr>
        <w:t>\ 2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هو</w:t>
      </w:r>
      <w:r w:rsidR="001702C4" w:rsidRPr="007121F1">
        <w:rPr>
          <w:rFonts w:asciiTheme="minorBidi" w:hAnsiTheme="minorBidi"/>
          <w:color w:val="800080"/>
          <w:sz w:val="28"/>
          <w:szCs w:val="28"/>
          <w:rtl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القدرة على توظيف المعلومات في استعمالات جديدة وفي حل تمارين أو مسائل جديدة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وذلك في ضوء قواعد وقوانين متعلمة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أ-التطبيق</w:t>
      </w:r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ب-التحليل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ج-التركيب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lastRenderedPageBreak/>
        <w:t xml:space="preserve">د- جميع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ماذكر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 غير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صحيح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س\3 من احتياجات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التفكيرر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أ-نحتاجه في اختيار و انتقاء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المعلومات اللازمة للموقف</w:t>
      </w:r>
      <w:r w:rsidRPr="007121F1">
        <w:rPr>
          <w:rFonts w:asciiTheme="minorBidi" w:hAnsiTheme="minorBidi"/>
          <w:color w:val="800080"/>
          <w:sz w:val="28"/>
          <w:szCs w:val="28"/>
        </w:rPr>
        <w:t>.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ب-نحتاجه في استخدام المعلومات في معالجة المشكلات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التي تواجهنا</w:t>
      </w:r>
      <w:r w:rsidRPr="007121F1">
        <w:rPr>
          <w:rFonts w:asciiTheme="minorBidi" w:hAnsiTheme="minorBidi"/>
          <w:color w:val="800080"/>
          <w:sz w:val="28"/>
          <w:szCs w:val="28"/>
        </w:rPr>
        <w:t>.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ج-يلعب دورا كبير في نجاح الأفراد في الحياة العلمية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والعملية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د-جميع ما ذكر صحيح</w:t>
      </w:r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س\4 هو القدرة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على إنتاج الأفكار التي تتميز بالأصالة والطلاقة والمرونة ويكون الفرد على قدر كبير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من الحساسية للمشكلات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 xml:space="preserve">أ-التفكير </w:t>
      </w:r>
      <w:proofErr w:type="spellStart"/>
      <w:r w:rsidRPr="007121F1">
        <w:rPr>
          <w:rFonts w:asciiTheme="minorBidi" w:hAnsiTheme="minorBidi"/>
          <w:color w:val="FF0000"/>
          <w:sz w:val="28"/>
          <w:szCs w:val="28"/>
          <w:rtl/>
        </w:rPr>
        <w:t>الإبتكاري</w:t>
      </w:r>
      <w:proofErr w:type="spellEnd"/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ب-التفكير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التقاربي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ج-التفكير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التباعدي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س\5 هو القدرة على القيام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باستنتاجات منطقية من المعلومات المعطاة ، فهو وثيق الصلة بعمليات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الاستدلال</w:t>
      </w:r>
      <w:r w:rsidRPr="007121F1">
        <w:rPr>
          <w:rFonts w:asciiTheme="minorBidi" w:hAnsiTheme="minorBidi"/>
          <w:color w:val="800080"/>
          <w:sz w:val="28"/>
          <w:szCs w:val="28"/>
        </w:rPr>
        <w:t>.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أ-التفكير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الإبتكاري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>ب-التفكير</w:t>
      </w:r>
      <w:r w:rsidRPr="007121F1">
        <w:rPr>
          <w:rFonts w:asciiTheme="minorBidi" w:hAnsiTheme="minorBidi"/>
          <w:color w:val="FF0000"/>
          <w:sz w:val="28"/>
          <w:szCs w:val="28"/>
        </w:rPr>
        <w:t xml:space="preserve"> </w:t>
      </w:r>
      <w:proofErr w:type="spellStart"/>
      <w:r w:rsidRPr="007121F1">
        <w:rPr>
          <w:rFonts w:asciiTheme="minorBidi" w:hAnsiTheme="minorBidi"/>
          <w:color w:val="FF0000"/>
          <w:sz w:val="28"/>
          <w:szCs w:val="28"/>
          <w:rtl/>
        </w:rPr>
        <w:t>التقاربي</w:t>
      </w:r>
      <w:proofErr w:type="spellEnd"/>
      <w:r w:rsidRPr="007121F1">
        <w:rPr>
          <w:rFonts w:asciiTheme="minorBidi" w:hAnsiTheme="minorBidi"/>
          <w:color w:val="FF000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ج-التفكير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التباعدي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س\6 هو القدرة على توليد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>بدائل منطقية أو معقولة من المعلومات المعطاة للوصول إلى حلول. فهو أقرب إلى</w:t>
      </w:r>
      <w:r w:rsidRPr="007121F1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التفكير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t>.</w:t>
      </w:r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أ-التفكير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الإبتكاري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800080"/>
          <w:sz w:val="28"/>
          <w:szCs w:val="28"/>
          <w:rtl/>
        </w:rPr>
        <w:t xml:space="preserve">ب-التفكير </w:t>
      </w:r>
      <w:proofErr w:type="spellStart"/>
      <w:r w:rsidRPr="007121F1">
        <w:rPr>
          <w:rFonts w:asciiTheme="minorBidi" w:hAnsiTheme="minorBidi"/>
          <w:color w:val="800080"/>
          <w:sz w:val="28"/>
          <w:szCs w:val="28"/>
          <w:rtl/>
        </w:rPr>
        <w:t>التقاربي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Pr="007121F1">
        <w:rPr>
          <w:rFonts w:asciiTheme="minorBidi" w:hAnsiTheme="minorBidi"/>
          <w:color w:val="FF0000"/>
          <w:sz w:val="28"/>
          <w:szCs w:val="28"/>
          <w:rtl/>
        </w:rPr>
        <w:t xml:space="preserve">ج-التفكير </w:t>
      </w:r>
      <w:proofErr w:type="spellStart"/>
      <w:r w:rsidRPr="007121F1">
        <w:rPr>
          <w:rFonts w:asciiTheme="minorBidi" w:hAnsiTheme="minorBidi"/>
          <w:color w:val="FF0000"/>
          <w:sz w:val="28"/>
          <w:szCs w:val="28"/>
          <w:rtl/>
        </w:rPr>
        <w:t>التباعدي</w:t>
      </w:r>
      <w:proofErr w:type="spellEnd"/>
      <w:r w:rsidRPr="007121F1">
        <w:rPr>
          <w:rFonts w:asciiTheme="minorBidi" w:hAnsiTheme="minorBidi"/>
          <w:color w:val="80008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النشاط العقلي الذي يرمي إلى حل مشكلة ما (تعريف العالم " جون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ديوي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") ويُعرفه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رجاء محمود أبو علام " هو أعلى أشكال النشاط العقلي لدى الإنسان فهو العملية التي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ينظم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بها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العقل خبراته بطريقة جديدة كحل مشكلة معينة أو لإدراك علاقة جديدة بين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أمرين أو عدة أمور , تعريف لـ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التفكير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الانفعالات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الممارسة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11 -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يشير إلى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عبارات موضوعية تحقق الهدف و مختصرة من المحتوى لمقالة أو فصل من كتاب أو لكتاب أو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أي عمل كتابي , تعريف لـ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الملخص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المقال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تدوين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الملاحظات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قطعة نثرية قصيرة تعالج موضوع محدد بشكل متكامل, تعريف لـ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الملخص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المقال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تدوين الملاحظات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lastRenderedPageBreak/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تساعد على البقاء على الانتباه والتركيز الذي يقود إلى الفهم وبالتالي يساعد على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حفظ المعلومة وتذكرها, تعريف لـ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الملخص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المقال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تدوين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الملاحظات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–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نوع من الممارسة يستخدمه أغلب الطلاب الذين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يدرسون المادة للامتحان فقط, وهذا النوع قد يؤدي إلى عدم التعلم, نسمي هذا النوع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الممارسة للتذكر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الممارسة للتحسين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جميع ما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ذكر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نوع من الممارسة, فهو في الحقيقة في هذا الهدف لا يكرر ما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يفعله . وهذا النوع هو المطلوب لأنه يمارس مهارة يحاول تحسينها, نسمي هذا النوع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الممارسة للتذكر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الممارسة للتحسين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جميع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ما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ذكر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اتضح من الدراسات أن التعلم يكون أكثر فعالية إذا كان مرتبطاً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بالأمور التي يهتم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بها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الفرد, وتكون ذات فائدة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>.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إذا تعلمها ليفهمها وليس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للحفظ فقط دون الفهم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>.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جميع ما ذكر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–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من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العوامل المؤثرة في التعلم , حيث تعتبر حالة داخلية تؤدي إلى استثارة السلوك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وتنظيمه وتوجيهه نحو هدف معين, نسميها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الدافعية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الانفعالات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جميع ما ذكر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من العوامل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المؤثرة في التعلم , حيث تعتبر حالة نفسية ذات صفة وجدانية قوية مصحوبة بمتغيرات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فسيولوجية سريعة, نسميها </w:t>
      </w:r>
      <w:proofErr w:type="spellStart"/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بـ</w:t>
      </w:r>
      <w:proofErr w:type="spellEnd"/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الدافعية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الانفعالات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جميع ما ذكر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-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مؤثر في عملية التعلم وهو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حالة نفسية تحدث تغيرات فسيولوجية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القلق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الانفعالات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  <w:t xml:space="preserve">–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احد أنواع القلق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,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ويعتبر مرض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قلق سمه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قلق الحالة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لا يوجد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إجابة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lastRenderedPageBreak/>
        <w:t xml:space="preserve">–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احد جوانب السلوك الإنساني ومن أمثلته (التخيل والتذكر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والتصوير والفهم والتحليل</w:t>
      </w:r>
      <w:r w:rsidR="006A2570">
        <w:rPr>
          <w:rFonts w:asciiTheme="minorBidi" w:eastAsia="Times New Roman" w:hAnsiTheme="minorBidi" w:hint="cs"/>
          <w:color w:val="003E69"/>
          <w:sz w:val="28"/>
          <w:szCs w:val="28"/>
          <w:rtl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والتفكير والإدراك والتقييم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>) :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جانب انفعالي (وجداني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)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جانب معرفي ( عقلي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)</w:t>
      </w:r>
      <w:r w:rsidR="001F4AB6"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جانب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="001F4AB6"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حركي</w:t>
      </w:r>
    </w:p>
    <w:p w:rsidR="00277007" w:rsidRDefault="007121F1" w:rsidP="006A2570">
      <w:pPr>
        <w:spacing w:after="0" w:line="240" w:lineRule="auto"/>
        <w:rPr>
          <w:rFonts w:asciiTheme="minorBidi" w:eastAsia="Times New Roman" w:hAnsiTheme="minorBidi"/>
          <w:color w:val="0000FF"/>
          <w:sz w:val="28"/>
          <w:szCs w:val="28"/>
          <w:rtl/>
        </w:rPr>
      </w:pP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التعلم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يقصد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تغير شبه دائم في الأداء نتيجة للخبرة والممارسة والتدريب وليس للنضج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فقط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اكتساب المهارات عن طريق الخبرة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 الدائمة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</w:p>
    <w:p w:rsidR="006A2570" w:rsidRDefault="007121F1" w:rsidP="007121F1">
      <w:pPr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التعلم والتعليم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التعلم متوقف والتعليم مستمر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التعلم والتعليم مستمران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التعلم مستمر والتعليم متوقف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يدل على موقف يمر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الإنسان ويتأثر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الخبرة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النضج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نوع من الخبرة المنظمة نسبياً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الخبرة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النضج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أكثر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صور الخبرة تنظيما وتحديدا: سلسة منظمة من المواقف يتعرض لها الفرد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الخبرة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التدريب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</w:p>
    <w:p w:rsidR="007121F1" w:rsidRPr="007121F1" w:rsidRDefault="007121F1" w:rsidP="007121F1">
      <w:pPr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lastRenderedPageBreak/>
        <w:t xml:space="preserve">6 -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عملية ارتقائية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تُحدث تغيرات منتظمة يمكن توقعها أو التنبؤ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مستقلة عن الخبرة والممارسة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والتدريب, وبالمفهوم العلمي انه يشير إلى التغيرات الفسيولوجية فقط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الخبرة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النضج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حالة داخلية تؤدي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إلى استثارة السلوك وتنظيمه وتوجيهه نحو هدف معين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الدافعية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8 -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حالة نفسية ذات صفة وجدانية قوية مصحوبة بمتغيرات فسيولوجية سريعة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الدافعية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عملية عقلية تشمل على اكتساب المعلومة وحفظ المعلومة واسترجاع المعلومة و التعرف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على المعلومة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النشاط العقلي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الذي يرمي إلى حل مشكلة ما (تعريف العالم " جون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ديوي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") ويُعرفه رجاء محمود أبو علام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"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هو أعلى أشكال النشاط العقلي لدى الإنسان فهو العملية التي ينظم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العقل خبراته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بطريقة جديدة كحل مشكلة معينة أو لإدراك علاقة جديدة بين أمرين أو عدة أمور , تعريف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11 -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يشير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إلى عبارات موضوعية تحقق الهدف و مختصرة من المحتوى لمقالة أو فصل من كتاب أو لكتاب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أو أي عمل كتابي 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الملخص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المقال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تدوين الملاحظات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12 -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قطعة نثرية قصيرة تعالج موضوع محدد بشكل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متكامل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الملخص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المقال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تدوين الملاحظات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تساعد على البقاء على الانتباه والتركيز الذي يقود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إلى الفهم وبالتالي يساعد على حفظ المعلومة وتذكرها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الملخص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المقال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تدوين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الملاحظات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14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نوع من الممارسة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يستخدمه أغلب الطلاب الذين يدرسون المادة للامتحان فقط, وهذا النوع قد يؤدي إلى عدم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التعلم, نسمي هذا النوع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الممارسة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للتذكر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 للتحسين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جميع 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نوع من الممارسة, فهو في الحقيقة في هذا الهدف لا يكرر ما يفعله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.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وهذا النوع هو المطلوب لأنه يمارس مهارة يحاول تحسينها, نسمي هذا النوع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 للتذكر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الممارسة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للتحسين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جميع 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16 -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اتضح 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الدراسات أن التعلم يكون أكثر فعالية إذا كان مرتبطاً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بالأمور التي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يهتم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الفرد, وتكون ذات فائدة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إذا تعلمها ليفهمها وليس للحفظ فقط دون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الفهم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17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العوامل المؤثرة في التعلم , حيث تعتبر حالة داخلية تؤدي إلى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استثارة السلوك وتنظيمه وتوجيهه نحو هدف معين, نسميها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الدافعية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جميع 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18 -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العوامل المؤثرة في التعلم , حيث تعتبر حالة نفسية ذات صفة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وجدانية قوية مصحوبة بمتغيرات فسيولوجية سريعة, نسميها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الدافعية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جميع ما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مؤثر في عملية التعلم وهو حالة نفسية تحدث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تغيرات فسيولوجية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القلق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20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 أنواع القلق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ويعتبر مرض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قلق سمه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قلق الحالة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يوجد إجابة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21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 جوانب السلوك الإنساني ومن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أمثلته (التخيل والتذكر والتصوير والفهم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والتحليلوالتفكير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والإدراك والتقييم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)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جانب انفعالي (وجداني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جانب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معرفي ( عقلي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جانب حركي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22 -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جوانب السلوك الإنساني ومن أمثلته (والكره والميل والتوكل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والصدقوالأمانة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>)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جانب انفعالي (وجداني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جانب معرفي ( عقلي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جانب حركي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 جوانب السلوك الإنساني وهو أي جانب حركي يصدر من الإنسان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جانب انفعالي (وجداني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جانب معرفي ( عقلي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جانب حركي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24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العوامل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التي تؤثر على الذاكرة عند الإنسان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أي خلل يحدث في اكتساب المعلومة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او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حفظها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إصابة الدماغ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قام العالمان " أتكنسن وشفرن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"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بعمل نموذج يوضح لنا كيف نحصل على المعلومة وكيف نحتفظ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على النحو التالي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مثيرات ــــــ حواس ــــــ ذاكرة قصيرة الأجل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ــــــ ذاكرة طويلة الأجل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مثيرات ــــــ ذاكرة قصيرة الأجل ــــــ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ذاكرة طويلة الأجل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مثيرات ــــــ ذاكرة طويلة الأجل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26 –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العوامل التي تساعد على بقاء المعلومة مدة أطول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الفهم – التركيز – الوضوح للمعلومة – كمية المادة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–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القدرة على الحفظ – الجنس - الدافعية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التركيز – القدرة على الحفظ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الجنس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الفهم فقط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مستلزمات الفهم عند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الإنسان أو عند الطالب ما يلي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قدرته على إعادة صياغة العبارة بأسلوبه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الخاص , وإعطاء أمثلة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القدرة على التوسع في شرح الموضوع أو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الفكرة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, وتلخيص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المعلومة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28 -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القدرة على توظيف المعلومات في استعمالات جديدة وفي حل تمارين أو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مسائل جديدة وذلك في ضوء قواعد وقوانين متعلمة,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التطبيق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التحليل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التركيب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تحليل المحتوى إلى عناصر أو أفكار مع فهم العلاقة بين تلك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المكونات,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التطبيق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lastRenderedPageBreak/>
        <w:t>التحليل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التركيب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القدرة على استنباط أو إنتاج قضايا أو أفكار جديدة من أجزاء أو عناصر متفرقة, تعريف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التطبيق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التحليل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التركيب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31 -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القدرة على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التوصل إلى أحكام أو اتخاذ قرارات مناسبة,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التطبيق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التحليل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التقويم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32 -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النشاط العقلي الذي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يرمي إلى حل مشكلة ما, عرفه العالم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العالم " جون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ديوي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"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رجاء محمود أبو علام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شفرن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أعلى أشكال النشاط العقلي لدى الإنسان فهو العملية التي ينظم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العقل خبراته بطريقة جديدة كحل مشكلة معينة أو لإدراك علاقة جديدة بين أمرين أو عدة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أمور, عرفه العالم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العالم " جون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ديوي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"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رجاء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محمود أبو علام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شفرن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34 -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عقلية نقوم بواسطتها معالجة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مدخلات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التي تتضمن الإدراك والخبرة السابقة وعن طريقه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تكتسب الخبرة معنى, نسميها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مهارات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lastRenderedPageBreak/>
        <w:t xml:space="preserve">35 -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عمليات محددة نمارسها ونستخدمها عن قصد في معالجة المعلومات مثل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الاستنباط أو الاستنتاج و تحديد المشكلة و إيجاد حلول غير موجودة في النص أو في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الخبرة التي أمامنا أو تقييم قوة الدليل, , نسميها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مهارات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36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 أنواع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وله القدرة على إنتاج الأفكار التي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تتميز بالأصالة والطلاقة والمرونة, نسمي هذا النوع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التقاربي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التباعدي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 أنواع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وله القدرة على القيام باستنتاجات منطقية 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المعلومات المعطاة, نسمي هذا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النوع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التقاربي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التباعدي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38 -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احد أنواع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القدرة على توليد بدائل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منطقية أو معقولة من المعلومات المعطاة للوصول إلى حلول, نسمي هذا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النوع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التقاربي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التباعدي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39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ضمن المصطلحات الواردة في تعريف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ويقصد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الفكرة الجديدة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أوالفكرة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التي تتميز بالجِّدة أي غير شائعة بين أفراد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المجتمع, تعرف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الأصالة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الطلاقة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المرونة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40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ضمن المصطلحات الواردة في تعريف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, حيث تشير إلى كمية الأفكار التي يُمكن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على الفرد إنتاجها في وحدة زمنية معينة أي سهولة توليد الأفكار, تعرف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الأصالة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الطلاقة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المرونة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41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ضمن المصطلحات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الواردة في تعريف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, ويقصد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التنوع الفكري أي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في المشكلة وفق أكثر 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إطار وعدم التصلب في طريقة محددة في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تعرف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الأصالة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الطلاقة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المرونة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42 -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ضمن المصطلحات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الواردة في تعريف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ويقصد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الحساسية للمشكلات القائمة أو المتوقعة في المستقبل والتي تحتاج إلى دراسة أو حلول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والوعي بالأخطاء ونواحي النقص, تعرف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الأصالة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الطلاقة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الحساسية للمشكلات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43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إذا كان ملخصك طويل يكون فيه احتمال أنك لم تتعرف على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النقطة الرئيسة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للمؤلف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الأفكار الرئيسية ذات الصلة بالنقطة الرئيسية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44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أثناء تدوين الملاحظات يجب مراعاة التالي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التركيز على المعلومات الجديدة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والبحث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عن الأفكار الرئيسية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تدوين الملاحظات بصورة متسلسلة, أي بحسب تسلسل محتوى المادة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التعليمية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</w:t>
      </w:r>
    </w:p>
    <w:p w:rsidR="007121F1" w:rsidRPr="007121F1" w:rsidRDefault="007121F1" w:rsidP="007121F1">
      <w:pPr>
        <w:spacing w:after="240" w:line="240" w:lineRule="auto"/>
        <w:rPr>
          <w:rFonts w:asciiTheme="minorBidi" w:eastAsia="Times New Roman" w:hAnsiTheme="minorBidi"/>
          <w:color w:val="000000"/>
          <w:sz w:val="28"/>
          <w:szCs w:val="28"/>
        </w:rPr>
      </w:pP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</w:p>
    <w:p w:rsidR="00277007" w:rsidRDefault="007121F1" w:rsidP="00277007">
      <w:pPr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اجب على الآتي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 xml:space="preserve"> (√ ــ ×) تصحيح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الخطأ تحته خط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 نوع من الخبرة لكنها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غير </w:t>
      </w:r>
      <w:proofErr w:type="gram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منظمة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منظمة نسبياً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 نوعان (للتذكر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وللتحسين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3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الممارسة للتذكر قد تؤدي إلى عدم التعلم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4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التدريب أكثر صور الخبرة تنظيما وتحديدا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5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النضج عملية نمو داخلي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غير متتابع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وهو يحدث بطريقة لا شعورية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متتابع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6 -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الفرد لا يستطيع أن يتعلم شيئا إلا إذا بلغ مستوى كافيا من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النضج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7 -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النضج شرط أساسي في عملية التعلم حتى يكون على استعداد للتعلم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8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التعلم هو الوسيلة التي نستطيع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تحقيق السلوك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التكيفي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9 -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التعليم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عملية مستمرة من الولادة حتى الممات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10 -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التعلم قد يكون مقصود أو غير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مقصود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11 -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التعليم دائما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مقصود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12 -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التعلم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يُفترض دائما حسن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التعليم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13 -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أي تغيير يحدث لسلوك الإنسان هو تعلم ويُسمى تعليم إذا توفرت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الشروط التالية (تحديد المكان والزمان, تحديد المنهج والتحكم فيه كما وكيفاً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14 -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التعلم قد يكون ذاتي أو غير ذاتي, والتعليم غير ذاتي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t xml:space="preserve">15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الانفعالات تساعد على عملية التعلم وفي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والإنتاج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16 -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أي نشاط يصدر من الإنسان هو سلوك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17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عملية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غير أساسية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في حياة الإنسان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أساسية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18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نقل المعلومات إلى الذاكرة طويلة الأجل لتتبقى المعلومات لدينا مدة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أطول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19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الفهم للموضوع احد العوامل التي تساعد على بقاء المعلومة مدة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أطول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20 -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الذكر أقوى ذاكرة من الأنثى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21 -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يُعتبر العالم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"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جون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ديوي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" من أوائل من اهتم بتحديد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وتمييزه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عن العمليات العقلية الأخرى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..(√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22 -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مهارة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التفكيريُمكن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أن تتحسن و تتطور بالتدريب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23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المقارنة – الاستنتاج – الاستكشاف, تعتبر أمثلة على التذكر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المهارات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24 –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ليس له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مستويات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له مستويات (مستوى سهل – مستوى أكثر تعقيداً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25 –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التقاربي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أقرب إلى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الابتكاري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التباعدي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26 -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كتابة الملخص يساعد على الفهم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للمادة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المتناولة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27 -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التلخيص يعتبر من استراتيجيات القراءة التي تساعد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على فهم المحتوى خاصة إذا كنت تكتب الملخص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لك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شخصيا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28 -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يجب أن لا يحتوي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الملخص على تفاصيل ثانوية أو أراء شخصية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29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من خطوات كتابة ملخص ما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,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مراجعة أو نظرة سريعة للمقالة أو الفصل من الكتاب أو للكتاب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30 -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الأفكار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الرئيسية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ليست مهمة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في كتابة الملخص .. (×)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مهمة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31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–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الملخص دائماً ( مختصر ، كامل ، موضوعي ويحقق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الهدف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 .. (√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32 –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الملخص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: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قطعة نثرية قصيرة تعالج موضوع محدد بشكل متكامل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 (×)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المقال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33 -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تدوين الملاحظات يساعد على حفظ المعلومة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وتذكرها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..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(√)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من 8الى</w:t>
      </w:r>
      <w:r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14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معلومات أو مصادر يتم أخذها من مصادر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مختلفة ونشرها مع الإشارة إلى مؤلفيها من باب الأمانة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العلمية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الاقتباس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التوثيق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المراجع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كتابة نص معين يؤخذ نفس الكلام عن الكاتب من دون أي تغير أو تعديل أو زيادة أو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نقصان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الاقتباس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التوثيق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المراجع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 أو فكرة يتم توثيق فكرة المؤلف أو الكاتب داخل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النص, فلو افترضنا أن مؤلف الكتاب واحد وبتاريخ واحد , يكون توثيق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عادل, 2010م) (عادل , 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عادل،2008م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عادل،بدون تاريخ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 أو فكرة يتم توثيق فكرة المؤلف أو الكاتب داخل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النص, فلو افترضنا أن للكتاب مؤلفين اثنين مختلفين بالتاريخ ومتشابهين بالأسماء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يكون توثيق 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عادل, 2010م) (عادل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, 2008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عادل،بدون تاريخ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 أو فكرة يتم توثيق فكرة المؤلف أو الكاتب داخل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النص, فلو افترضنا أن المؤلفين الاثنين بتاريخ متشابه , يكون توثيق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 أ،2008م) (عادل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ب،2008م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عادل،بدون تاريخ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6 -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 أو فكرة يتم توثيق فكرة المؤلف أو الكاتب داخل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النص, فلو افترضنا أن هناك مؤلف بدون تاريخ نشر , يكون توثيق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 أ،2008م) (عادل ب،2008م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عادل،بدون تاريخ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كتابة نص معين أو فكرة يتم توثيق فكرة المؤلف أو الكاتب داخل النص, فلو افترضنا أن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مؤلف الكتاب اثنان , يكون توثيق 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 , عبد الحميد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, 2008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 أ،عبد الحميد ب، 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عادل،عبد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الحميد،2008م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8 -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أو فكرة يتم توثيق فكرة المؤلف أو الكاتب داخل النص, فلو افترضنا أن مؤلف الكتاب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اثنان ومتشابهان بتاريخ النشر , يكون توثيق 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 , عبد الحميد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, 2008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 أ،عبد الحميد ب،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2008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عادل،عبد الحميد،2008م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 أو فكرة يتم توثيق فكرة المؤلف أو الكاتب داخل النص, فلو افترضنا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أن مؤلف الكتاب اثنان مختلفان بتاريخ النشر , يكون توثيق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 , عبد الحميد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, 2008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 أ،عبد الحميد ب، 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عادل،عبد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الحميد،2008م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بعد كتابة نص معين أو فكرة يتم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توثيق فكرة المؤلف أو الكاتب داخل النص, فلو افترضنا أن مؤلف الكتاب أكثر من اثنين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يكون توثيق 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 , عبد الحميد , 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عادل , وآخرون , 2008م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)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  <w:t>(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عادل،عبد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الحميد،2008م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11 -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إذا قرأت كتاب معين ثم قرأت أن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المؤلف كتب عبارة جميلة اقتبسها من كتاب آخر لمؤلف آخر وأردت أن ارجع للكتاب فلم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أجده وأريد أن استفيد منه في بحثي في هذه الحالة : يكون توثيق 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 المفلح ( في النعيم , 1431هـ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).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ذكر النعيم ( في المفلح , 1431هـ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ذكر (المفلح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, 1431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هـ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12 -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لدي فكرة وأريد أن اكتبها فوجدت أنها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مكتوبة في أكثر من كتاب وكل كاتب تكلم عنها بطريقته الخاصة وأريد أن أوثق هؤلاء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الكُتاب , يكون توثيق الفكرة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أشار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النعيم,1420هـ ؛ الأحمد 1421هـ , البدر , 1422هـ ؛ الصالح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, 1423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هـ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أشار (الصالح , 1423هـ ؛ الأحمد 1421هـ ؛ النعيم,1420هـ ؛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البدر , 1422هـ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أشار ( النعيم , الأحمد , البدر , الصالح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, 1424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هـ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13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عند كتابة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فكرة معينة من أكثر من كتاب, وعند التوثيق يكون التدرج التاريخي لهؤلاء الكُتاب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بحسب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الأحدث في الأحدث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الأقدم في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الأقدم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ليس ضروريا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14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عند توثيق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فكرة لكاتب أو مؤلف معين نحدد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اسم الكاتب والسنة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الهجرية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اسم الكاتب والسنة الهجرية ونقطتان ثم رقم الصفحة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اسم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الكاتب فقط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15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عند توثيق اقتباس لكاتب أو مؤلف معين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نحدد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اسم الكاتب والسنة الهجرية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اسم الكاتب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والسنة الهجرية ونقطتان ثم رقم الصفحة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اسم الكاتب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فقط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16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طريقة توثيق الاقتباس لكاتب أو مؤلف معين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 (البدر , 1429هـ : 415) " .... نص الاقتباس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..... "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ذكر (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البدر ,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1429هـ : 415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).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ذكر (البدر : 415) " .... نص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الاقتباس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t xml:space="preserve"> ..... "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17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عند كتابة قائمة المراجع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الرئيسية ,</w:t>
      </w:r>
      <w:proofErr w:type="gram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هناك عدة خطوات منها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ترتيب الأسماء بالحروف الأبجدية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.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عدد المراجع داخل النص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تتطابق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مع قائمة المراجع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18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الطريقة السليمة لكتابة مرجع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معين لكتاب بقائمة المراجع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الرئيسية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النعيم, عبد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الحميد احمد. (1430هـ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). </w:t>
      </w:r>
      <w:r w:rsidRPr="007121F1">
        <w:rPr>
          <w:rFonts w:asciiTheme="minorBidi" w:eastAsia="Times New Roman" w:hAnsiTheme="minorBidi"/>
          <w:i/>
          <w:iCs/>
          <w:color w:val="FF0000"/>
          <w:sz w:val="28"/>
          <w:szCs w:val="28"/>
          <w:u w:val="single"/>
          <w:rtl/>
        </w:rPr>
        <w:t>الذكاء والعوامل المؤثرة فيه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.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العبيكان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. الرياض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: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المملكة العربية السعودية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النعيم, عبد الحميد احمد. (1430هـ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). </w:t>
      </w:r>
      <w:r w:rsidRPr="007121F1">
        <w:rPr>
          <w:rFonts w:asciiTheme="minorBidi" w:eastAsia="Times New Roman" w:hAnsiTheme="minorBidi"/>
          <w:i/>
          <w:iCs/>
          <w:color w:val="000000"/>
          <w:sz w:val="28"/>
          <w:szCs w:val="28"/>
          <w:u w:val="single"/>
          <w:rtl/>
        </w:rPr>
        <w:t>الذكاء والعوامل المؤثرة فيه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.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العبيكان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.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الرياض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النعيم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, عبد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الحميد احمد. (1430هـ). الذكاء والعوامل المؤثرة فيه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.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العبيكان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19 -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الطريقة السليمة لكتابة مرجع معين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لمجلة معينة بقائمة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المراجع الرئيسية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البدر, صالح. (1425هـ). الذكاء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وعلاقته بالتحصيل. جامعة الملك فيصل.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العدد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(5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).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البدر, صالح. (1425هـ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).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u w:val="single"/>
          <w:rtl/>
        </w:rPr>
        <w:t>مجلة كلية التربية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.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جامعة الملك فيصل. </w:t>
      </w:r>
      <w:proofErr w:type="gram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العدد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(5). ص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ص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 96-115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البدر, صالح. (1425هـ). الذكاء وعلاقته بالتحصيل. مجلة كلية التربية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.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جامعة الملك فيصل. </w:t>
      </w:r>
      <w:proofErr w:type="gram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العدد</w:t>
      </w:r>
      <w:proofErr w:type="gram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 (5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).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ص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ص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96-115.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الطريقة السليمة لكتابة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مرجع معين لموقع الكتروني بقائمة </w:t>
      </w:r>
      <w:proofErr w:type="gram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المراجع الرئيسية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رابط الويب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سايت</w:t>
      </w:r>
      <w:proofErr w:type="spellEnd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 كامل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. (Web site</w:t>
      </w:r>
      <w:proofErr w:type="gram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>)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اسم الكاتب فقط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ليس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ضروريا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21 -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التوثيق للفكرة والاقتباس داخل النص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متشابهين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متطابقين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مختلفين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lastRenderedPageBreak/>
        <w:t xml:space="preserve">22 -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عملية عقلية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تفاعلية بين القارئ والنص ، وهي فن ممكن تحسينه بالممارسة والمران ، وتعتمد على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عمليتين أساسيتين هما الفهم والاستيعاب كما أنه يمكن القول بأنها وسيلة وليست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غاية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.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proofErr w:type="gram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</w:t>
      </w:r>
      <w:proofErr w:type="gram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التصفح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</w:p>
    <w:p w:rsidR="007121F1" w:rsidRPr="007121F1" w:rsidRDefault="007121F1" w:rsidP="00277007">
      <w:pPr>
        <w:spacing w:after="0" w:line="240" w:lineRule="auto"/>
        <w:jc w:val="center"/>
        <w:rPr>
          <w:rFonts w:asciiTheme="minorBidi" w:eastAsia="Times New Roman" w:hAnsiTheme="minorBidi"/>
          <w:color w:val="000000"/>
          <w:sz w:val="28"/>
          <w:szCs w:val="28"/>
        </w:rPr>
      </w:pP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تتأثر القراءة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ثقافة القارئ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محتوى المادة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المقروءة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 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24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أنواع القراءة , بحيث لا تتطلب التركيز الدقيق ويكون الهدف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الأول هو الفهم العام لما يُقرأ دون الاهتمام بدقائق الأمور وتفصيلاتها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 السريعة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الانتقائية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التحليلية أو الناقدة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أنواع القراءة , حيث ترتبط بالهدف وينتقي القارئ ما يفيده في دراسته من الكتب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والمراجع ذات الصلة بالهدف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الماسحة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 الانتقائية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التحليلية أو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الناقدة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26 -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أنواع القراءة , بحيث تكون قراءة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متأنية لغرض التقويم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 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 التحليلية أو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الناقدة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الماسحة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القراءة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التصفحية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من أنواع القراءة , وتكون قراءة سريعة حول مادة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او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كتاب لغرض تحديد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المعلومة بداخلها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القراءة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التصفحية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الفاعلة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 الماسحة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28 -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أنواع القراءة , لغرض البحث عن أفكار جديدة أو عن رقم معين أو نسبة معينة أو أسم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شخص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 xml:space="preserve">القراءة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التصفحية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الفاعلة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القراءة الدراسية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29 -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أنواع القراءة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وتتمتع بالسرعة والانتقائية مع معدلات فهم واستيعاب كبيرين بالإضافة إلى اعتبار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للوقت المستخدم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الناقدة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 الدراسية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 الفاعلة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أنواع القراءة , وهي نفسها القراءة الفاعلة ويشير بعض المختصين إلى خمس خطوات تسهم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في زيادة فاعلية هذه القراءة (استطلع , اسأل , اقرأ , تذكر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او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استرجع , راجع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)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القراءة الدراسية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القراءة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الماسحة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القراءة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التصفحية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31 -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يمكن تقاس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  <w:rtl/>
        </w:rPr>
        <w:t>فاعلية القراءة بمدى</w:t>
      </w:r>
      <w:r w:rsidRPr="007121F1">
        <w:rPr>
          <w:rFonts w:asciiTheme="minorBidi" w:eastAsia="Times New Roman" w:hAnsiTheme="minorBidi"/>
          <w:color w:val="0000FF"/>
          <w:sz w:val="28"/>
          <w:szCs w:val="28"/>
          <w:u w:val="single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الفهم والاستيعاب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حفظ المعلومات والاستدعاء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عند الحاجة إليها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32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طرق اكتساب المعلومة أو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المعرفة , بحيث يسير التعلم فيها بطريقة جزئية وعلى شكل خطوات للوصول إلى الهدف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الطريقة الاستقرائية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الطريقة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الإستنتاجية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 توجد إجابة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طرق اكتساب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المعلومة أو المعرفة, بحيث ينظر المتعلم إلى الموضوع بطريقة شمولية , ويسعى إلى ربط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المعلومات والمقارنة بينها والوصول إلى أوجه الشبه والاختلاف بين الموضوعات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الطريقة الاستقرائية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الطريقة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الإستنتاجية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 توجد إجابة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34 -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أي نشاط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(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جسمي – عقلي – اجتماعي – انفعالي ...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ألخ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) يصدر من الإنسان نتيجة لعلاقة وتفاعل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بينه وبين البيئة المحيطة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السلوك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البيئة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35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جانب سلوكي يتناول الإدراك – التمييز – التصور – التخيل – الإدراك بأنك جالس في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lastRenderedPageBreak/>
        <w:t>المحاضرة – تفكر في المستقبل- تمييز الطفل بين الأشخاص الغرباء ووالديه – التمييز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بين الساخن والحار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الجانب الانفعالي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الجانب الحركي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الجانب المعرفي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36 -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جانب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سلوكي , مثل الاستجابات الحركية ( ضرب الباب – فتح الباب – الاستجابة لإشارات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المرور – الكتابة على الآلة الكاتبة – ركوب السيارة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الجانب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الانفعالي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الجانب الحركي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الجانب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المعرفي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جانب سلوكي , وهو الحالة الانفعالية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المصاحبة للسلوك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(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ضحك – فرح حزن – غضب- كره – حُب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):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الجانب الانفعالي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الجانب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الحركي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الجانب المعرفي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38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خصائص السلوك , بحيث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يتشابه في الماضي والحاضر والمستقبل وخاصة من الأشخاص العاديين في المواقف العادية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وظروف عادية أي إذا تساوت الظروف والعوامل, يسمى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ثابت نسبياً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يمكن التنبؤ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مرونة السلوك الإنساني (أي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قابل للتغيير والتعديل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39 -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خصائص السلوك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مثلا إذا تفوق الطالب في الابتدائي والمتوسط والثانوي ويمكن القول إن شاء الله إذا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تساوت الظروف والعوامل أن هذا الطالب سوف يكون متفوقا في التعليم الجامعي, يسمى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ثابت نسبياً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يمكن التنبؤ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مرونة السلوك الإنساني (أي قابل للتغيير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والتعديل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t>)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خصائص السلوك , مثلا حكاية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الطفل المتوحش الذي عثر عليه في غابة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أفيرون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بفرنسا عام 1798 كان يعيش حتى السنة 12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عمره مع الحيوانات. وقد وضع عالم اسمه (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إيتارد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) برنامج له يهدف إلى تنمية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الناحية الاجتماعية عند الطفل وترويض سلوكه بصفة عامة. وقد نجح في تعليم الطفل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المتوحش الكلام وقراءة بعض الكلمات, يسمى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بـ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ثابت نسبياً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يمكن التنبؤ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مرونة السلوك الإنساني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</w:rPr>
        <w:t>(</w:t>
      </w:r>
      <w:r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أي</w:t>
      </w:r>
      <w:r w:rsidRPr="007121F1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rtl/>
        </w:rPr>
        <w:t>قابل للتغيير والتعديل</w:t>
      </w:r>
      <w:r w:rsidRPr="007121F1">
        <w:rPr>
          <w:rFonts w:asciiTheme="minorBidi" w:eastAsia="Times New Roman" w:hAnsiTheme="minorBidi"/>
          <w:color w:val="FF0000"/>
          <w:sz w:val="28"/>
          <w:szCs w:val="28"/>
        </w:rPr>
        <w:t>)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lastRenderedPageBreak/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41 -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القدرة على التمييز و إصدار الأحكام مع توليد أفكار إبداعية لمعالجة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الموقف أو حل المشكلة, تعريف لـ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u w:val="single"/>
          <w:rtl/>
        </w:rPr>
        <w:t>التفكير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الناقد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العاطفي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 توجد إجابة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42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, وتعتبر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أهم مواصفات أو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وهو المدخل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الرئيسي لباقي المعايير ، فإذا كانت العبارات غير واضحة فلا يستطيع فهما و لا يعرف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مقاصد المتكلم أو الكاتب وبالتالي لا يستطيع الحكم عليه بأي شكل من الأشكال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الصحة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العمق والاتساع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الوضوح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43 -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الناقد , ويُقصد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 xml:space="preserve"> أن تكون العبارات صحيحة وموثوق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proofErr w:type="spellStart"/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بها</w:t>
      </w:r>
      <w:proofErr w:type="spellEnd"/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الصحة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العمق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والاتساع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الوضوح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44 -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, ويحتاج أن يكون شاملا وليس موجز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الصحة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العمق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والاتساع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الوضوح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45 -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, وهو استيفاء الموضوع حقه من المعالجة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والتعبير عنه بدون زيادة أو نقصان. أي لا تُعطي الموضوع أكثر من حقه وتضخم الأمور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الدقة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الربط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المنطق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46 -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, بحيث تكون المعلومات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واضحة و صحيحة وصادقة لكن ينقصها الترابط فيما بينها فكل فقرة تعبر عن موضوع من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الموضوعات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الدقة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الربط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المنطق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47 -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معايير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3E69"/>
          <w:sz w:val="28"/>
          <w:szCs w:val="28"/>
          <w:rtl/>
        </w:rPr>
        <w:t>التفكير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, وتعتبر من الصفات المهمة للتفكير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الناقد وخاصة في إصدار الحكم , وتعني أيضا تنظيم الأفكار وتسلسلها و ترابطها بطريقة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تودي إلى معنى واضح أو نتيجة مترتبة على حجج معقولة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الدقة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الربط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المنطق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48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من أساليب حل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المشكلات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>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تحديد المشكلة واقتراح حلول مناسبة لها , مع اختيار انسب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الحلول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تطبيق هذا الحل الذي تم اختياره وتقييمه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جميع ما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ذكر</w:t>
      </w:r>
      <w:r w:rsidR="00277007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49 -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مهارة أساسية لتنظيم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المعلومات وتطوير المعرفة, فهي التعرف على أوجه الشبه والاختلاف بين شيئين أو أكثر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 طريق دراسة العلاقات بينهما والبحث عن نقاط الاتفاق والاختلاف بينهما ,وليست فقط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عملية تنظيم المعلومات وإنما عملية توليد و تراكم معارف الإنسان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مهارة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التصنيف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مهارة المقارنة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 يوجد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إجابة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50 -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مهارة تفكير أساسية , وهي عملية تساعد على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التكيف في عالمنا المعقد , وتفيد في تعلم ماهية الخصائص المشتركة بين الأشياء ونحن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عندما نُصنف أشياء فنحن نضعها في مجموعات وفق نظام معين في أذهاننا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مهارة التصنيف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مهارة المقارنة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يوجد إجابة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51 –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الشمولية , الترتيب , تنظيم المعلومات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,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التطبيق , إدراك العلاقات اللفظية أي المترادفات أو علاقات التناظر. جميع هذه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FF"/>
          <w:sz w:val="28"/>
          <w:szCs w:val="28"/>
          <w:rtl/>
        </w:rPr>
        <w:t>الشروط والضوابط تتعلق بعملية</w:t>
      </w:r>
      <w:r w:rsidRPr="007121F1">
        <w:rPr>
          <w:rFonts w:asciiTheme="minorBidi" w:eastAsia="Times New Roman" w:hAnsiTheme="minorBidi"/>
          <w:color w:val="0000FF"/>
          <w:sz w:val="28"/>
          <w:szCs w:val="28"/>
        </w:rPr>
        <w:t xml:space="preserve"> :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المقارنة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التصنيف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لا توجد</w:t>
      </w:r>
      <w:r w:rsidRPr="007121F1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7121F1">
        <w:rPr>
          <w:rFonts w:asciiTheme="minorBidi" w:eastAsia="Times New Roman" w:hAnsiTheme="minorBidi"/>
          <w:color w:val="000000"/>
          <w:sz w:val="28"/>
          <w:szCs w:val="28"/>
          <w:rtl/>
        </w:rPr>
        <w:t>إجابة</w:t>
      </w:r>
    </w:p>
    <w:p w:rsidR="005F1057" w:rsidRPr="007121F1" w:rsidRDefault="005F1057">
      <w:pPr>
        <w:rPr>
          <w:rFonts w:asciiTheme="minorBidi" w:hAnsiTheme="minorBidi"/>
          <w:sz w:val="28"/>
          <w:szCs w:val="28"/>
          <w:rtl/>
        </w:rPr>
      </w:pPr>
    </w:p>
    <w:sectPr w:rsidR="005F1057" w:rsidRPr="007121F1" w:rsidSect="0079447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4CAF"/>
    <w:rsid w:val="000E69E2"/>
    <w:rsid w:val="001702C4"/>
    <w:rsid w:val="001F4AB6"/>
    <w:rsid w:val="00277007"/>
    <w:rsid w:val="002A0B0C"/>
    <w:rsid w:val="002B117C"/>
    <w:rsid w:val="00415CDB"/>
    <w:rsid w:val="0044445A"/>
    <w:rsid w:val="00467464"/>
    <w:rsid w:val="005F1057"/>
    <w:rsid w:val="006A2570"/>
    <w:rsid w:val="007121F1"/>
    <w:rsid w:val="0079447A"/>
    <w:rsid w:val="00861EC7"/>
    <w:rsid w:val="00880853"/>
    <w:rsid w:val="009A1B49"/>
    <w:rsid w:val="009A338D"/>
    <w:rsid w:val="00C0150B"/>
    <w:rsid w:val="00CF4F5F"/>
    <w:rsid w:val="00D066AD"/>
    <w:rsid w:val="00E93EAF"/>
    <w:rsid w:val="00FA4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38D"/>
    <w:pPr>
      <w:bidi/>
    </w:pPr>
  </w:style>
  <w:style w:type="paragraph" w:styleId="1">
    <w:name w:val="heading 1"/>
    <w:basedOn w:val="a"/>
    <w:link w:val="1Char"/>
    <w:uiPriority w:val="9"/>
    <w:qFormat/>
    <w:rsid w:val="007121F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7121F1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A4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A4CAF"/>
    <w:rPr>
      <w:rFonts w:ascii="Tahoma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7121F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7121F1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8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8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6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38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983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15247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32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2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5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3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hyperlink" Target="http://www.herosh.com/" TargetMode="Externa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3659</Words>
  <Characters>20860</Characters>
  <Application>Microsoft Office Word</Application>
  <DocSecurity>0</DocSecurity>
  <Lines>173</Lines>
  <Paragraphs>48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12</cp:revision>
  <dcterms:created xsi:type="dcterms:W3CDTF">2011-04-24T19:34:00Z</dcterms:created>
  <dcterms:modified xsi:type="dcterms:W3CDTF">2011-05-20T00:41:00Z</dcterms:modified>
</cp:coreProperties>
</file>