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4806" w:rsidRPr="00955FBC" w:rsidRDefault="00F54806" w:rsidP="00955FBC">
      <w:pPr>
        <w:rPr>
          <w:sz w:val="24"/>
          <w:szCs w:val="24"/>
          <w:rtl/>
        </w:rPr>
      </w:pPr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t xml:space="preserve">في </w:t>
      </w:r>
      <w:proofErr w:type="spellStart"/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t>اسئله</w:t>
      </w:r>
      <w:proofErr w:type="spellEnd"/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t>ابي</w:t>
      </w:r>
      <w:proofErr w:type="spellEnd"/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t xml:space="preserve"> اعرفه </w:t>
      </w:r>
      <w:proofErr w:type="spellStart"/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t>اجوبته</w:t>
      </w:r>
      <w:proofErr w:type="spellEnd"/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t xml:space="preserve"> </w:t>
      </w:r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br/>
      </w:r>
      <w:proofErr w:type="spellStart"/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t>افضل</w:t>
      </w:r>
      <w:proofErr w:type="spellEnd"/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t>الاساليب</w:t>
      </w:r>
      <w:proofErr w:type="spellEnd"/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t xml:space="preserve"> لذوي </w:t>
      </w:r>
      <w:proofErr w:type="spellStart"/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t>الاعاقه</w:t>
      </w:r>
      <w:proofErr w:type="spellEnd"/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t>المتعدده</w:t>
      </w:r>
      <w:proofErr w:type="spellEnd"/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t xml:space="preserve"> </w:t>
      </w:r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br/>
        <w:t>1- الرسم والتلوين</w:t>
      </w:r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br/>
        <w:t xml:space="preserve">2- </w:t>
      </w:r>
      <w:proofErr w:type="spellStart"/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t>المخاطبه</w:t>
      </w:r>
      <w:proofErr w:type="spellEnd"/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t xml:space="preserve"> </w:t>
      </w:r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Simplified Arabic"/>
          <w:b/>
          <w:bCs/>
          <w:color w:val="FF0000"/>
          <w:sz w:val="24"/>
          <w:szCs w:val="24"/>
          <w:rtl/>
        </w:rPr>
        <w:t xml:space="preserve">3- تعليم على الجلوس </w:t>
      </w:r>
      <w:proofErr w:type="spellStart"/>
      <w:r w:rsidRPr="00955FBC">
        <w:rPr>
          <w:rFonts w:ascii="Tahoma" w:hAnsi="Tahoma" w:cs="Simplified Arabic"/>
          <w:b/>
          <w:bCs/>
          <w:color w:val="FF0000"/>
          <w:sz w:val="24"/>
          <w:szCs w:val="24"/>
          <w:rtl/>
        </w:rPr>
        <w:t>وهيك</w:t>
      </w:r>
      <w:proofErr w:type="spellEnd"/>
      <w:r w:rsidRPr="00955FBC">
        <w:rPr>
          <w:rFonts w:ascii="Tahoma" w:hAnsi="Tahoma" w:cs="Simplified Arabic"/>
          <w:b/>
          <w:bCs/>
          <w:color w:val="FF0000"/>
          <w:sz w:val="24"/>
          <w:szCs w:val="24"/>
          <w:rtl/>
        </w:rPr>
        <w:t xml:space="preserve"> </w:t>
      </w:r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br/>
        <w:t xml:space="preserve">4- كل </w:t>
      </w:r>
      <w:proofErr w:type="spellStart"/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t>الاجوبه</w:t>
      </w:r>
      <w:proofErr w:type="spellEnd"/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br/>
        <w:t xml:space="preserve">تركيب </w:t>
      </w:r>
      <w:proofErr w:type="spellStart"/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t>اطراف</w:t>
      </w:r>
      <w:proofErr w:type="spellEnd"/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t>اصطناعيه</w:t>
      </w:r>
      <w:proofErr w:type="spellEnd"/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t xml:space="preserve"> وتدريبهم عليها </w:t>
      </w:r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br/>
        <w:t xml:space="preserve">2- </w:t>
      </w:r>
      <w:proofErr w:type="spellStart"/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t>اعاقه</w:t>
      </w:r>
      <w:proofErr w:type="spellEnd"/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t xml:space="preserve"> سمعيه </w:t>
      </w:r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br/>
        <w:t xml:space="preserve">2- بصريه </w:t>
      </w:r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Simplified Arabic"/>
          <w:b/>
          <w:bCs/>
          <w:color w:val="FF0000"/>
          <w:sz w:val="24"/>
          <w:szCs w:val="24"/>
          <w:rtl/>
        </w:rPr>
        <w:t>3- شلل دماغ</w:t>
      </w:r>
      <w:r w:rsidRPr="00955FBC">
        <w:rPr>
          <w:rFonts w:ascii="Tahoma" w:hAnsi="Tahoma" w:cs="Simplified Arabic"/>
          <w:b/>
          <w:bCs/>
          <w:color w:val="000000"/>
          <w:sz w:val="24"/>
          <w:szCs w:val="24"/>
          <w:rtl/>
        </w:rPr>
        <w:br/>
      </w:r>
      <w:proofErr w:type="spellStart"/>
      <w:r w:rsidRPr="00955FBC">
        <w:rPr>
          <w:rFonts w:ascii="Comic Sans MS" w:hAnsi="Comic Sans MS" w:cs="Tahoma"/>
          <w:b/>
          <w:bCs/>
          <w:color w:val="0000FF"/>
          <w:sz w:val="24"/>
          <w:szCs w:val="24"/>
          <w:rtl/>
        </w:rPr>
        <w:t>الاعمال</w:t>
      </w:r>
      <w:proofErr w:type="spellEnd"/>
      <w:r w:rsidRPr="00955FBC">
        <w:rPr>
          <w:rFonts w:ascii="Comic Sans MS" w:hAnsi="Comic Sans MS" w:cs="Tahoma"/>
          <w:b/>
          <w:bCs/>
          <w:color w:val="0000FF"/>
          <w:sz w:val="24"/>
          <w:szCs w:val="24"/>
          <w:rtl/>
        </w:rPr>
        <w:t xml:space="preserve"> </w:t>
      </w:r>
      <w:proofErr w:type="spellStart"/>
      <w:r w:rsidRPr="00955FBC">
        <w:rPr>
          <w:rFonts w:ascii="Comic Sans MS" w:hAnsi="Comic Sans MS" w:cs="Tahoma"/>
          <w:b/>
          <w:bCs/>
          <w:color w:val="0000FF"/>
          <w:sz w:val="24"/>
          <w:szCs w:val="24"/>
          <w:rtl/>
        </w:rPr>
        <w:t>الي</w:t>
      </w:r>
      <w:proofErr w:type="spellEnd"/>
      <w:r w:rsidRPr="00955FBC">
        <w:rPr>
          <w:rFonts w:ascii="Comic Sans MS" w:hAnsi="Comic Sans MS" w:cs="Tahoma"/>
          <w:b/>
          <w:bCs/>
          <w:color w:val="0000FF"/>
          <w:sz w:val="24"/>
          <w:szCs w:val="24"/>
          <w:rtl/>
        </w:rPr>
        <w:t xml:space="preserve"> يقوم </w:t>
      </w:r>
      <w:proofErr w:type="spellStart"/>
      <w:r w:rsidRPr="00955FBC">
        <w:rPr>
          <w:rFonts w:ascii="Comic Sans MS" w:hAnsi="Comic Sans MS" w:cs="Tahoma"/>
          <w:b/>
          <w:bCs/>
          <w:color w:val="0000FF"/>
          <w:sz w:val="24"/>
          <w:szCs w:val="24"/>
          <w:rtl/>
        </w:rPr>
        <w:t>بها</w:t>
      </w:r>
      <w:proofErr w:type="spellEnd"/>
      <w:r w:rsidRPr="00955FBC">
        <w:rPr>
          <w:rFonts w:ascii="Comic Sans MS" w:hAnsi="Comic Sans MS" w:cs="Tahoma"/>
          <w:b/>
          <w:bCs/>
          <w:color w:val="0000FF"/>
          <w:sz w:val="24"/>
          <w:szCs w:val="24"/>
          <w:rtl/>
        </w:rPr>
        <w:t xml:space="preserve"> المعاقين </w:t>
      </w:r>
      <w:r w:rsidRPr="00955FBC">
        <w:rPr>
          <w:rFonts w:ascii="Comic Sans MS" w:hAnsi="Comic Sans MS" w:cs="Tahoma"/>
          <w:b/>
          <w:bCs/>
          <w:color w:val="0000FF"/>
          <w:sz w:val="24"/>
          <w:szCs w:val="24"/>
          <w:rtl/>
        </w:rPr>
        <w:br/>
      </w:r>
      <w:r w:rsidRPr="00955FBC">
        <w:rPr>
          <w:rFonts w:ascii="Comic Sans MS" w:hAnsi="Comic Sans MS" w:cs="Tahoma"/>
          <w:b/>
          <w:bCs/>
          <w:color w:val="0000FF"/>
          <w:sz w:val="24"/>
          <w:szCs w:val="24"/>
          <w:rtl/>
        </w:rPr>
        <w:br/>
        <w:t xml:space="preserve">الخيارات : البناء + المطاعم والفنادق + المخابز + </w:t>
      </w:r>
      <w:proofErr w:type="spellStart"/>
      <w:r w:rsidRPr="00955FBC">
        <w:rPr>
          <w:rFonts w:ascii="Comic Sans MS" w:hAnsi="Comic Sans MS" w:cs="Tahoma"/>
          <w:b/>
          <w:bCs/>
          <w:color w:val="FF0000"/>
          <w:sz w:val="24"/>
          <w:szCs w:val="24"/>
          <w:rtl/>
        </w:rPr>
        <w:t>الزراعه</w:t>
      </w:r>
      <w:proofErr w:type="spellEnd"/>
      <w:r w:rsidRPr="00955FBC">
        <w:rPr>
          <w:rFonts w:ascii="Comic Sans MS" w:hAnsi="Comic Sans MS" w:cs="Tahoma"/>
          <w:b/>
          <w:bCs/>
          <w:color w:val="FF0000"/>
          <w:sz w:val="24"/>
          <w:szCs w:val="24"/>
          <w:rtl/>
        </w:rPr>
        <w:t xml:space="preserve"> وتربيه </w:t>
      </w:r>
      <w:proofErr w:type="spellStart"/>
      <w:r w:rsidRPr="00955FBC">
        <w:rPr>
          <w:rFonts w:ascii="Comic Sans MS" w:hAnsi="Comic Sans MS" w:cs="Tahoma"/>
          <w:b/>
          <w:bCs/>
          <w:color w:val="FF0000"/>
          <w:sz w:val="24"/>
          <w:szCs w:val="24"/>
          <w:rtl/>
        </w:rPr>
        <w:t>الدجااااااااااااااااج</w:t>
      </w:r>
      <w:proofErr w:type="spellEnd"/>
      <w:r w:rsidR="001C1B8E" w:rsidRPr="00955FBC">
        <w:rPr>
          <w:rFonts w:ascii="Tahoma" w:hAnsi="Tahoma" w:cs="Tahoma" w:hint="cs"/>
          <w:b/>
          <w:bCs/>
          <w:color w:val="000000"/>
          <w:sz w:val="24"/>
          <w:szCs w:val="24"/>
          <w:rtl/>
        </w:rPr>
        <w:t xml:space="preserve"> (شديد </w:t>
      </w:r>
      <w:proofErr w:type="spellStart"/>
      <w:r w:rsidR="001C1B8E" w:rsidRPr="00955FBC">
        <w:rPr>
          <w:rFonts w:ascii="Tahoma" w:hAnsi="Tahoma" w:cs="Tahoma" w:hint="cs"/>
          <w:b/>
          <w:bCs/>
          <w:color w:val="000000"/>
          <w:sz w:val="24"/>
          <w:szCs w:val="24"/>
          <w:rtl/>
        </w:rPr>
        <w:t>الاعاقة</w:t>
      </w:r>
      <w:proofErr w:type="spellEnd"/>
      <w:r w:rsidR="001C1B8E" w:rsidRPr="00955FBC">
        <w:rPr>
          <w:rFonts w:ascii="Tahoma" w:hAnsi="Tahoma" w:cs="Tahoma" w:hint="cs"/>
          <w:b/>
          <w:bCs/>
          <w:color w:val="000000"/>
          <w:sz w:val="24"/>
          <w:szCs w:val="24"/>
          <w:rtl/>
        </w:rPr>
        <w:t xml:space="preserve"> )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proofErr w:type="spellStart"/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t>سؤا</w:t>
      </w:r>
      <w:proofErr w:type="spellEnd"/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t xml:space="preserve"> ل صفوف الدمج الطلاب 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  <w:t xml:space="preserve">يعني المصادر </w:t>
      </w:r>
      <w:r w:rsidR="001C1B8E" w:rsidRPr="00955FBC">
        <w:rPr>
          <w:rFonts w:ascii="Tahoma" w:hAnsi="Tahoma" w:cs="Tahoma" w:hint="cs"/>
          <w:b/>
          <w:bCs/>
          <w:color w:val="000000"/>
          <w:sz w:val="24"/>
          <w:szCs w:val="24"/>
          <w:rtl/>
        </w:rPr>
        <w:t>(</w:t>
      </w:r>
      <w:proofErr w:type="spellStart"/>
      <w:r w:rsidR="001C1B8E" w:rsidRPr="00955FBC">
        <w:rPr>
          <w:rFonts w:ascii="Tahoma" w:hAnsi="Tahoma" w:cs="Tahoma"/>
          <w:b/>
          <w:bCs/>
          <w:color w:val="8B0000"/>
          <w:sz w:val="24"/>
          <w:szCs w:val="24"/>
          <w:rtl/>
        </w:rPr>
        <w:t>للاسف</w:t>
      </w:r>
      <w:proofErr w:type="spellEnd"/>
      <w:r w:rsidR="001C1B8E" w:rsidRPr="00955FBC">
        <w:rPr>
          <w:rFonts w:ascii="Tahoma" w:hAnsi="Tahoma" w:cs="Tahoma"/>
          <w:b/>
          <w:bCs/>
          <w:color w:val="8B0000"/>
          <w:sz w:val="24"/>
          <w:szCs w:val="24"/>
          <w:rtl/>
        </w:rPr>
        <w:t xml:space="preserve"> </w:t>
      </w:r>
      <w:proofErr w:type="spellStart"/>
      <w:r w:rsidR="001C1B8E" w:rsidRPr="00955FBC">
        <w:rPr>
          <w:rFonts w:ascii="Tahoma" w:hAnsi="Tahoma" w:cs="Tahoma"/>
          <w:b/>
          <w:bCs/>
          <w:color w:val="8B0000"/>
          <w:sz w:val="24"/>
          <w:szCs w:val="24"/>
          <w:rtl/>
        </w:rPr>
        <w:t>ياقلبي</w:t>
      </w:r>
      <w:proofErr w:type="spellEnd"/>
      <w:r w:rsidR="001C1B8E" w:rsidRPr="00955FBC">
        <w:rPr>
          <w:rFonts w:ascii="Tahoma" w:hAnsi="Tahoma" w:cs="Tahoma"/>
          <w:b/>
          <w:bCs/>
          <w:color w:val="8B0000"/>
          <w:sz w:val="24"/>
          <w:szCs w:val="24"/>
          <w:rtl/>
        </w:rPr>
        <w:t xml:space="preserve"> مش هذي </w:t>
      </w:r>
      <w:proofErr w:type="spellStart"/>
      <w:r w:rsidR="001C1B8E" w:rsidRPr="00955FBC">
        <w:rPr>
          <w:rFonts w:ascii="Tahoma" w:hAnsi="Tahoma" w:cs="Tahoma"/>
          <w:b/>
          <w:bCs/>
          <w:color w:val="8B0000"/>
          <w:sz w:val="24"/>
          <w:szCs w:val="24"/>
          <w:rtl/>
        </w:rPr>
        <w:t>الاجابه</w:t>
      </w:r>
      <w:proofErr w:type="spellEnd"/>
      <w:r w:rsidR="001C1B8E" w:rsidRPr="00955FBC">
        <w:rPr>
          <w:rFonts w:ascii="Tahoma" w:hAnsi="Tahoma" w:cs="Tahoma"/>
          <w:b/>
          <w:bCs/>
          <w:color w:val="8B0000"/>
          <w:sz w:val="24"/>
          <w:szCs w:val="24"/>
          <w:rtl/>
        </w:rPr>
        <w:t xml:space="preserve"> </w:t>
      </w:r>
      <w:proofErr w:type="spellStart"/>
      <w:r w:rsidR="001C1B8E" w:rsidRPr="00955FBC">
        <w:rPr>
          <w:rFonts w:ascii="Tahoma" w:hAnsi="Tahoma" w:cs="Tahoma"/>
          <w:b/>
          <w:bCs/>
          <w:color w:val="8B0000"/>
          <w:sz w:val="24"/>
          <w:szCs w:val="24"/>
          <w:rtl/>
        </w:rPr>
        <w:t>الاجابه</w:t>
      </w:r>
      <w:proofErr w:type="spellEnd"/>
      <w:r w:rsidR="001C1B8E" w:rsidRPr="00955FBC">
        <w:rPr>
          <w:rFonts w:ascii="Tahoma" w:hAnsi="Tahoma" w:cs="Tahoma"/>
          <w:b/>
          <w:bCs/>
          <w:color w:val="8B0000"/>
          <w:sz w:val="24"/>
          <w:szCs w:val="24"/>
          <w:rtl/>
        </w:rPr>
        <w:t xml:space="preserve"> هي الفصول </w:t>
      </w:r>
      <w:proofErr w:type="spellStart"/>
      <w:r w:rsidR="001C1B8E" w:rsidRPr="00955FBC">
        <w:rPr>
          <w:rFonts w:ascii="Tahoma" w:hAnsi="Tahoma" w:cs="Tahoma"/>
          <w:b/>
          <w:bCs/>
          <w:color w:val="8B0000"/>
          <w:sz w:val="24"/>
          <w:szCs w:val="24"/>
          <w:rtl/>
        </w:rPr>
        <w:t>الخاصه</w:t>
      </w:r>
      <w:proofErr w:type="spellEnd"/>
      <w:r w:rsidR="001C1B8E" w:rsidRPr="00955FBC">
        <w:rPr>
          <w:rFonts w:ascii="Tahoma" w:hAnsi="Tahoma" w:cs="Tahoma"/>
          <w:b/>
          <w:bCs/>
          <w:color w:val="8B0000"/>
          <w:sz w:val="24"/>
          <w:szCs w:val="24"/>
          <w:rtl/>
        </w:rPr>
        <w:t xml:space="preserve"> </w:t>
      </w:r>
      <w:r w:rsidR="001C1B8E"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proofErr w:type="spellStart"/>
      <w:r w:rsidR="001C1B8E" w:rsidRPr="00955FBC">
        <w:rPr>
          <w:rFonts w:ascii="Tahoma" w:hAnsi="Tahoma" w:cs="Tahoma"/>
          <w:b/>
          <w:bCs/>
          <w:color w:val="8B0000"/>
          <w:sz w:val="24"/>
          <w:szCs w:val="24"/>
          <w:rtl/>
        </w:rPr>
        <w:t>لانه</w:t>
      </w:r>
      <w:proofErr w:type="spellEnd"/>
      <w:r w:rsidR="001C1B8E" w:rsidRPr="00955FBC">
        <w:rPr>
          <w:rFonts w:ascii="Tahoma" w:hAnsi="Tahoma" w:cs="Tahoma"/>
          <w:b/>
          <w:bCs/>
          <w:color w:val="8B0000"/>
          <w:sz w:val="24"/>
          <w:szCs w:val="24"/>
          <w:rtl/>
        </w:rPr>
        <w:t xml:space="preserve"> يقول يجتمعون مع الطلاب العادين في النشاط</w:t>
      </w:r>
      <w:r w:rsidR="001C1B8E"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t xml:space="preserve"> </w:t>
      </w:r>
      <w:r w:rsidR="001C1B8E" w:rsidRPr="00955FBC">
        <w:rPr>
          <w:rFonts w:ascii="Tahoma" w:hAnsi="Tahoma" w:cs="Tahoma"/>
          <w:b/>
          <w:bCs/>
          <w:color w:val="4169E1"/>
          <w:sz w:val="24"/>
          <w:szCs w:val="24"/>
          <w:rtl/>
        </w:rPr>
        <w:t>غير</w:t>
      </w:r>
      <w:r w:rsidR="001C1B8E"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1C1B8E" w:rsidRPr="00955FBC">
        <w:rPr>
          <w:rFonts w:ascii="Tahoma" w:hAnsi="Tahoma" w:cs="Tahoma"/>
          <w:b/>
          <w:bCs/>
          <w:color w:val="8B0000"/>
          <w:sz w:val="24"/>
          <w:szCs w:val="24"/>
          <w:rtl/>
        </w:rPr>
        <w:t>الاكاديمي</w:t>
      </w:r>
      <w:proofErr w:type="spellEnd"/>
      <w:r w:rsidR="001C1B8E"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  <w:t xml:space="preserve">سؤالها كان </w:t>
      </w:r>
      <w:proofErr w:type="spellStart"/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t>اول</w:t>
      </w:r>
      <w:proofErr w:type="spellEnd"/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t xml:space="preserve"> دوله تنشئ فصول </w:t>
      </w:r>
      <w:proofErr w:type="spellStart"/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t>التهتهه</w:t>
      </w:r>
      <w:proofErr w:type="spellEnd"/>
      <w:r w:rsidR="001C1B8E" w:rsidRPr="00955FBC">
        <w:rPr>
          <w:rFonts w:ascii="Tahoma" w:hAnsi="Tahoma" w:cs="Tahoma" w:hint="cs"/>
          <w:b/>
          <w:bCs/>
          <w:color w:val="000000"/>
          <w:sz w:val="24"/>
          <w:szCs w:val="24"/>
          <w:rtl/>
        </w:rPr>
        <w:t xml:space="preserve"> ( </w:t>
      </w:r>
      <w:proofErr w:type="spellStart"/>
      <w:r w:rsidR="001C1B8E" w:rsidRPr="00955FBC">
        <w:rPr>
          <w:rFonts w:ascii="Tahoma" w:hAnsi="Tahoma" w:cs="Tahoma" w:hint="cs"/>
          <w:b/>
          <w:bCs/>
          <w:color w:val="000000"/>
          <w:sz w:val="24"/>
          <w:szCs w:val="24"/>
          <w:rtl/>
        </w:rPr>
        <w:t>المانيا</w:t>
      </w:r>
      <w:proofErr w:type="spellEnd"/>
      <w:r w:rsidR="001C1B8E" w:rsidRPr="00955FBC">
        <w:rPr>
          <w:rFonts w:ascii="Tahoma" w:hAnsi="Tahoma" w:cs="Tahoma" w:hint="cs"/>
          <w:b/>
          <w:bCs/>
          <w:color w:val="000000"/>
          <w:sz w:val="24"/>
          <w:szCs w:val="24"/>
          <w:rtl/>
        </w:rPr>
        <w:t xml:space="preserve"> )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</w:p>
    <w:p w:rsidR="00F54806" w:rsidRPr="00955FBC" w:rsidRDefault="00F54806" w:rsidP="00955FBC">
      <w:pPr>
        <w:rPr>
          <w:sz w:val="24"/>
          <w:szCs w:val="24"/>
          <w:rtl/>
        </w:rPr>
      </w:pPr>
      <w:proofErr w:type="spellStart"/>
      <w:r w:rsidRPr="00955FBC">
        <w:rPr>
          <w:rFonts w:ascii="Tahoma" w:hAnsi="Tahoma" w:cs="Traditional Arabic"/>
          <w:b/>
          <w:bCs/>
          <w:color w:val="800080"/>
          <w:sz w:val="24"/>
          <w:szCs w:val="24"/>
          <w:rtl/>
        </w:rPr>
        <w:t>اعادة</w:t>
      </w:r>
      <w:proofErr w:type="spellEnd"/>
      <w:r w:rsidRPr="00955FBC">
        <w:rPr>
          <w:rFonts w:ascii="Tahoma" w:hAnsi="Tahoma" w:cs="Traditional Arabic"/>
          <w:b/>
          <w:bCs/>
          <w:color w:val="800080"/>
          <w:sz w:val="24"/>
          <w:szCs w:val="24"/>
          <w:rtl/>
        </w:rPr>
        <w:t xml:space="preserve"> الفرد المعوق </w:t>
      </w:r>
      <w:proofErr w:type="spellStart"/>
      <w:r w:rsidRPr="00955FBC">
        <w:rPr>
          <w:rFonts w:ascii="Tahoma" w:hAnsi="Tahoma" w:cs="Traditional Arabic"/>
          <w:b/>
          <w:bCs/>
          <w:color w:val="800080"/>
          <w:sz w:val="24"/>
          <w:szCs w:val="24"/>
          <w:rtl/>
        </w:rPr>
        <w:t>للادماجه</w:t>
      </w:r>
      <w:proofErr w:type="spellEnd"/>
      <w:r w:rsidRPr="00955FBC">
        <w:rPr>
          <w:rFonts w:ascii="Tahoma" w:hAnsi="Tahoma" w:cs="Traditional Arabic"/>
          <w:b/>
          <w:bCs/>
          <w:color w:val="800080"/>
          <w:sz w:val="24"/>
          <w:szCs w:val="24"/>
          <w:rtl/>
        </w:rPr>
        <w:t xml:space="preserve"> </w:t>
      </w:r>
      <w:proofErr w:type="spellStart"/>
      <w:r w:rsidRPr="00955FBC">
        <w:rPr>
          <w:rFonts w:ascii="Tahoma" w:hAnsi="Tahoma" w:cs="Traditional Arabic"/>
          <w:b/>
          <w:bCs/>
          <w:color w:val="800080"/>
          <w:sz w:val="24"/>
          <w:szCs w:val="24"/>
          <w:rtl/>
        </w:rPr>
        <w:t>الى</w:t>
      </w:r>
      <w:proofErr w:type="spellEnd"/>
      <w:r w:rsidRPr="00955FBC">
        <w:rPr>
          <w:rFonts w:ascii="Tahoma" w:hAnsi="Tahoma" w:cs="Traditional Arabic"/>
          <w:b/>
          <w:bCs/>
          <w:color w:val="800080"/>
          <w:sz w:val="24"/>
          <w:szCs w:val="24"/>
          <w:rtl/>
        </w:rPr>
        <w:t xml:space="preserve"> المجتمع بصورة توافقيا</w:t>
      </w:r>
      <w:r w:rsidRPr="00955FBC">
        <w:rPr>
          <w:rFonts w:ascii="Tahoma" w:hAnsi="Tahoma" w:cs="Traditional Arabic"/>
          <w:b/>
          <w:bCs/>
          <w:color w:val="800080"/>
          <w:sz w:val="24"/>
          <w:szCs w:val="24"/>
          <w:rtl/>
        </w:rPr>
        <w:br/>
      </w:r>
      <w:proofErr w:type="spellStart"/>
      <w:r w:rsidRPr="00955FBC">
        <w:rPr>
          <w:rFonts w:ascii="Tahoma" w:hAnsi="Tahoma" w:cs="Traditional Arabic"/>
          <w:b/>
          <w:bCs/>
          <w:color w:val="800080"/>
          <w:sz w:val="24"/>
          <w:szCs w:val="24"/>
          <w:rtl/>
        </w:rPr>
        <w:t>اعاده</w:t>
      </w:r>
      <w:proofErr w:type="spellEnd"/>
      <w:r w:rsidRPr="00955FBC">
        <w:rPr>
          <w:rFonts w:ascii="Tahoma" w:hAnsi="Tahoma" w:cs="Traditional Arabic"/>
          <w:b/>
          <w:bCs/>
          <w:color w:val="800080"/>
          <w:sz w:val="24"/>
          <w:szCs w:val="24"/>
          <w:rtl/>
        </w:rPr>
        <w:t xml:space="preserve"> </w:t>
      </w:r>
      <w:proofErr w:type="spellStart"/>
      <w:r w:rsidRPr="00955FBC">
        <w:rPr>
          <w:rFonts w:ascii="Tahoma" w:hAnsi="Tahoma" w:cs="Traditional Arabic"/>
          <w:b/>
          <w:bCs/>
          <w:color w:val="800080"/>
          <w:sz w:val="24"/>
          <w:szCs w:val="24"/>
          <w:rtl/>
        </w:rPr>
        <w:t>تاهيل</w:t>
      </w:r>
      <w:proofErr w:type="spellEnd"/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t xml:space="preserve"> 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cs="Traditional Arabic"/>
          <w:color w:val="800080"/>
          <w:sz w:val="24"/>
          <w:szCs w:val="24"/>
          <w:rtl/>
        </w:rPr>
        <w:t xml:space="preserve">مكاتب </w:t>
      </w:r>
      <w:proofErr w:type="spellStart"/>
      <w:r w:rsidRPr="00955FBC">
        <w:rPr>
          <w:rFonts w:cs="Traditional Arabic"/>
          <w:color w:val="800080"/>
          <w:sz w:val="24"/>
          <w:szCs w:val="24"/>
          <w:rtl/>
        </w:rPr>
        <w:t>التاهيل</w:t>
      </w:r>
      <w:proofErr w:type="spellEnd"/>
      <w:r w:rsidR="001C1B8E" w:rsidRPr="00955FBC">
        <w:rPr>
          <w:rFonts w:cs="Traditional Arabic" w:hint="cs"/>
          <w:color w:val="800080"/>
          <w:sz w:val="24"/>
          <w:szCs w:val="24"/>
          <w:rtl/>
        </w:rPr>
        <w:t xml:space="preserve"> :</w:t>
      </w:r>
      <w:r w:rsidRPr="00955FBC">
        <w:rPr>
          <w:rFonts w:cs="Traditional Arabic"/>
          <w:color w:val="800080"/>
          <w:sz w:val="24"/>
          <w:szCs w:val="24"/>
        </w:rPr>
        <w:br/>
      </w:r>
      <w:r w:rsidRPr="00955FBC">
        <w:rPr>
          <w:rFonts w:cs="Traditional Arabic"/>
          <w:color w:val="800080"/>
          <w:sz w:val="24"/>
          <w:szCs w:val="24"/>
          <w:rtl/>
        </w:rPr>
        <w:t>هي اقلها تكلفه</w:t>
      </w:r>
    </w:p>
    <w:p w:rsidR="00401F12" w:rsidRPr="00955FBC" w:rsidRDefault="001C1B8E" w:rsidP="00955FBC">
      <w:pPr>
        <w:rPr>
          <w:rFonts w:ascii="Tahoma" w:hAnsi="Tahoma" w:cs="Tahoma"/>
          <w:b/>
          <w:bCs/>
          <w:color w:val="000000"/>
          <w:sz w:val="24"/>
          <w:szCs w:val="24"/>
          <w:rtl/>
        </w:rPr>
      </w:pP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t xml:space="preserve">في سؤال عن </w:t>
      </w:r>
      <w:proofErr w:type="spellStart"/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t>الاحاله</w:t>
      </w:r>
      <w:proofErr w:type="spellEnd"/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t xml:space="preserve"> 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  <w:t xml:space="preserve">تقديم </w:t>
      </w:r>
      <w:proofErr w:type="spellStart"/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t>الخدمه</w:t>
      </w:r>
      <w:proofErr w:type="spellEnd"/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t xml:space="preserve"> للطالب قبل </w:t>
      </w:r>
      <w:proofErr w:type="spellStart"/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t>احالته</w:t>
      </w:r>
      <w:proofErr w:type="spellEnd"/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t>الي</w:t>
      </w:r>
      <w:proofErr w:type="spellEnd"/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t xml:space="preserve"> تقييم نفسي وتربوي 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Tahoma"/>
          <w:b/>
          <w:bCs/>
          <w:color w:val="FF0000"/>
          <w:sz w:val="24"/>
          <w:szCs w:val="24"/>
          <w:rtl/>
        </w:rPr>
        <w:t xml:space="preserve">لا يعتبر </w:t>
      </w:r>
      <w:proofErr w:type="spellStart"/>
      <w:r w:rsidRPr="00955FBC">
        <w:rPr>
          <w:rFonts w:ascii="Tahoma" w:hAnsi="Tahoma" w:cs="Tahoma"/>
          <w:b/>
          <w:bCs/>
          <w:color w:val="FF0000"/>
          <w:sz w:val="24"/>
          <w:szCs w:val="24"/>
          <w:rtl/>
        </w:rPr>
        <w:t>احاله</w:t>
      </w:r>
      <w:proofErr w:type="spellEnd"/>
      <w:r w:rsidRPr="00955FBC">
        <w:rPr>
          <w:rFonts w:ascii="Tahoma" w:hAnsi="Tahoma" w:cs="Tahoma"/>
          <w:b/>
          <w:bCs/>
          <w:color w:val="FF0000"/>
          <w:sz w:val="24"/>
          <w:szCs w:val="24"/>
          <w:rtl/>
        </w:rPr>
        <w:t xml:space="preserve"> </w:t>
      </w:r>
    </w:p>
    <w:p w:rsidR="001C1B8E" w:rsidRPr="00955FBC" w:rsidRDefault="001C1B8E" w:rsidP="00955FBC">
      <w:pPr>
        <w:rPr>
          <w:rFonts w:ascii="Tahoma" w:hAnsi="Tahoma" w:cs="Tahoma"/>
          <w:b/>
          <w:bCs/>
          <w:color w:val="000000"/>
          <w:sz w:val="24"/>
          <w:szCs w:val="24"/>
          <w:rtl/>
        </w:rPr>
      </w:pP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  <w:t xml:space="preserve">قبل </w:t>
      </w:r>
      <w:proofErr w:type="spellStart"/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t>الاحاله</w:t>
      </w:r>
      <w:proofErr w:type="spellEnd"/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t xml:space="preserve"> 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  <w:t xml:space="preserve">بعد </w:t>
      </w:r>
      <w:proofErr w:type="spellStart"/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t>الاحاله</w:t>
      </w:r>
      <w:proofErr w:type="spellEnd"/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t xml:space="preserve"> </w:t>
      </w:r>
    </w:p>
    <w:tbl>
      <w:tblPr>
        <w:bidiVisual/>
        <w:tblW w:w="5000" w:type="pct"/>
        <w:jc w:val="right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9609"/>
      </w:tblGrid>
      <w:tr w:rsidR="001C1B8E" w:rsidRPr="00955FBC" w:rsidTr="001C1B8E">
        <w:trPr>
          <w:tblCellSpacing w:w="0" w:type="dxa"/>
          <w:jc w:val="right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1F1F1"/>
            <w:vAlign w:val="center"/>
            <w:hideMark/>
          </w:tcPr>
          <w:p w:rsidR="001C1B8E" w:rsidRPr="00955FBC" w:rsidRDefault="001C1B8E" w:rsidP="00955FB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4"/>
                <w:szCs w:val="24"/>
              </w:rPr>
            </w:pPr>
            <w:r w:rsidRPr="00955FBC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  <w:rtl/>
              </w:rPr>
              <w:lastRenderedPageBreak/>
              <w:t>صحيح 100% لأن بداية الحالة هو</w:t>
            </w:r>
            <w:r w:rsidRPr="00955FBC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</w:rPr>
              <w:t xml:space="preserve"> </w:t>
            </w:r>
            <w:r w:rsidRPr="00955FBC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  <w:rtl/>
              </w:rPr>
              <w:t>تدخل التربويين والنفسيين</w:t>
            </w:r>
            <w:r w:rsidRPr="00955FBC">
              <w:rPr>
                <w:rFonts w:ascii="Arial" w:eastAsia="Times New Roman" w:hAnsi="Arial" w:cs="Arial"/>
                <w:b/>
                <w:bCs/>
                <w:i/>
                <w:iCs/>
                <w:color w:val="FF0000"/>
                <w:sz w:val="24"/>
                <w:szCs w:val="24"/>
              </w:rPr>
              <w:t xml:space="preserve"> </w:t>
            </w:r>
          </w:p>
        </w:tc>
      </w:tr>
    </w:tbl>
    <w:p w:rsidR="001C1B8E" w:rsidRPr="00955FBC" w:rsidRDefault="001C1B8E" w:rsidP="00955FBC">
      <w:pPr>
        <w:rPr>
          <w:sz w:val="24"/>
          <w:szCs w:val="24"/>
          <w:rtl/>
        </w:rPr>
      </w:pPr>
      <w:r w:rsidRPr="00955FBC">
        <w:rPr>
          <w:rFonts w:ascii="Comic Sans MS" w:eastAsia="Times New Roman" w:hAnsi="Comic Sans MS" w:cs="Tahoma"/>
          <w:b/>
          <w:bCs/>
          <w:color w:val="FF0000"/>
          <w:sz w:val="24"/>
          <w:szCs w:val="24"/>
          <w:rtl/>
        </w:rPr>
        <w:t xml:space="preserve">يسمون قبل </w:t>
      </w:r>
      <w:proofErr w:type="spellStart"/>
      <w:r w:rsidRPr="00955FBC">
        <w:rPr>
          <w:rFonts w:ascii="Comic Sans MS" w:eastAsia="Times New Roman" w:hAnsi="Comic Sans MS" w:cs="Tahoma"/>
          <w:b/>
          <w:bCs/>
          <w:color w:val="FF0000"/>
          <w:sz w:val="24"/>
          <w:szCs w:val="24"/>
          <w:rtl/>
        </w:rPr>
        <w:t>الاحاله</w:t>
      </w:r>
      <w:proofErr w:type="spellEnd"/>
      <w:r w:rsidRPr="00955FBC">
        <w:rPr>
          <w:rFonts w:ascii="Comic Sans MS" w:eastAsia="Times New Roman" w:hAnsi="Comic Sans MS" w:cs="Tahoma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955FBC">
        <w:rPr>
          <w:rFonts w:ascii="Comic Sans MS" w:eastAsia="Times New Roman" w:hAnsi="Comic Sans MS" w:cs="Tahoma"/>
          <w:b/>
          <w:bCs/>
          <w:color w:val="FF0000"/>
          <w:sz w:val="24"/>
          <w:szCs w:val="24"/>
          <w:rtl/>
        </w:rPr>
        <w:t>تو</w:t>
      </w:r>
      <w:proofErr w:type="spellEnd"/>
      <w:r w:rsidRPr="00955FBC">
        <w:rPr>
          <w:rFonts w:ascii="Comic Sans MS" w:eastAsia="Times New Roman" w:hAnsi="Comic Sans MS" w:cs="Tahoma"/>
          <w:b/>
          <w:bCs/>
          <w:color w:val="FF0000"/>
          <w:sz w:val="24"/>
          <w:szCs w:val="24"/>
          <w:rtl/>
        </w:rPr>
        <w:t xml:space="preserve"> راجعتها بالكتاب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</w:p>
    <w:p w:rsidR="00401F12" w:rsidRPr="00955FBC" w:rsidRDefault="001C1B8E" w:rsidP="00955FBC">
      <w:pPr>
        <w:rPr>
          <w:rFonts w:ascii="Tahoma" w:hAnsi="Tahoma" w:cs="Tahoma"/>
          <w:sz w:val="24"/>
          <w:szCs w:val="24"/>
          <w:rtl/>
        </w:rPr>
      </w:pP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t xml:space="preserve">أما صاحب </w:t>
      </w:r>
      <w:proofErr w:type="spellStart"/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t>العوق</w:t>
      </w:r>
      <w:proofErr w:type="spellEnd"/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t xml:space="preserve"> المتعدد فهل هي الرسم أم لا ؟؟ أرجوا الإجابة لمن يعرف !!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  <w:t>بالنسبة لعلياء أعتقد أن الإجابة قبل الإحالة !!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</w:p>
    <w:p w:rsidR="00401F12" w:rsidRPr="00955FBC" w:rsidRDefault="00401F12" w:rsidP="00955FBC">
      <w:pPr>
        <w:rPr>
          <w:rFonts w:ascii="Tahoma" w:hAnsi="Tahoma" w:cs="Tahoma"/>
          <w:sz w:val="24"/>
          <w:szCs w:val="24"/>
          <w:rtl/>
        </w:rPr>
      </w:pPr>
      <w:proofErr w:type="spellStart"/>
      <w:r w:rsidRPr="00955FBC">
        <w:rPr>
          <w:rFonts w:ascii="Tahoma" w:hAnsi="Tahoma" w:cs="Tahoma"/>
          <w:i/>
          <w:iCs/>
          <w:color w:val="003E69"/>
          <w:sz w:val="24"/>
          <w:szCs w:val="24"/>
          <w:rtl/>
        </w:rPr>
        <w:t>كودر</w:t>
      </w:r>
      <w:proofErr w:type="spellEnd"/>
      <w:r w:rsidRPr="00955FBC">
        <w:rPr>
          <w:rFonts w:ascii="Tahoma" w:hAnsi="Tahoma" w:cs="Tahoma"/>
          <w:i/>
          <w:iCs/>
          <w:color w:val="003E69"/>
          <w:sz w:val="24"/>
          <w:szCs w:val="24"/>
          <w:rtl/>
        </w:rPr>
        <w:t xml:space="preserve"> </w:t>
      </w:r>
      <w:proofErr w:type="spellStart"/>
      <w:r w:rsidRPr="00955FBC">
        <w:rPr>
          <w:rFonts w:ascii="Tahoma" w:hAnsi="Tahoma" w:cs="Tahoma"/>
          <w:i/>
          <w:iCs/>
          <w:color w:val="003E69"/>
          <w:sz w:val="24"/>
          <w:szCs w:val="24"/>
          <w:rtl/>
        </w:rPr>
        <w:t>دسون</w:t>
      </w:r>
      <w:proofErr w:type="spellEnd"/>
      <w:r w:rsidRPr="00955FBC">
        <w:rPr>
          <w:rFonts w:ascii="Tahoma" w:hAnsi="Tahoma" w:cs="Tahoma"/>
          <w:i/>
          <w:iCs/>
          <w:color w:val="003E69"/>
          <w:sz w:val="24"/>
          <w:szCs w:val="24"/>
          <w:rtl/>
        </w:rPr>
        <w:t xml:space="preserve"> حق اختبار الميول</w:t>
      </w:r>
    </w:p>
    <w:p w:rsidR="001C1B8E" w:rsidRPr="00955FBC" w:rsidRDefault="001C1B8E" w:rsidP="00955FBC">
      <w:pPr>
        <w:rPr>
          <w:rFonts w:ascii="Tahoma" w:hAnsi="Tahoma" w:cs="Tahoma"/>
          <w:b/>
          <w:bCs/>
          <w:color w:val="000000"/>
          <w:sz w:val="24"/>
          <w:szCs w:val="24"/>
          <w:rtl/>
        </w:rPr>
      </w:pPr>
    </w:p>
    <w:p w:rsidR="001C1B8E" w:rsidRPr="00955FBC" w:rsidRDefault="001C1B8E" w:rsidP="00955FBC">
      <w:pPr>
        <w:rPr>
          <w:sz w:val="24"/>
          <w:szCs w:val="24"/>
          <w:rtl/>
        </w:rPr>
      </w:pPr>
      <w:r w:rsidRPr="00955FBC">
        <w:rPr>
          <w:rFonts w:ascii="Comic Sans MS" w:hAnsi="Comic Sans MS" w:cs="Arial"/>
          <w:b/>
          <w:bCs/>
          <w:color w:val="FF0000"/>
          <w:sz w:val="24"/>
          <w:szCs w:val="24"/>
          <w:rtl/>
        </w:rPr>
        <w:t xml:space="preserve">وضعية </w:t>
      </w:r>
      <w:proofErr w:type="spellStart"/>
      <w:r w:rsidRPr="00955FBC">
        <w:rPr>
          <w:rFonts w:ascii="Comic Sans MS" w:hAnsi="Comic Sans MS" w:cs="Arial"/>
          <w:b/>
          <w:bCs/>
          <w:color w:val="FF0000"/>
          <w:sz w:val="24"/>
          <w:szCs w:val="24"/>
          <w:rtl/>
        </w:rPr>
        <w:t>المناسبه</w:t>
      </w:r>
      <w:proofErr w:type="spellEnd"/>
      <w:r w:rsidRPr="00955FBC">
        <w:rPr>
          <w:rFonts w:ascii="Comic Sans MS" w:hAnsi="Comic Sans MS" w:cs="Arial"/>
          <w:b/>
          <w:bCs/>
          <w:color w:val="FF0000"/>
          <w:sz w:val="24"/>
          <w:szCs w:val="24"/>
          <w:rtl/>
        </w:rPr>
        <w:t xml:space="preserve"> وكيفية </w:t>
      </w:r>
      <w:proofErr w:type="spellStart"/>
      <w:r w:rsidRPr="00955FBC">
        <w:rPr>
          <w:rFonts w:ascii="Comic Sans MS" w:hAnsi="Comic Sans MS" w:cs="Arial"/>
          <w:b/>
          <w:bCs/>
          <w:color w:val="FF0000"/>
          <w:sz w:val="24"/>
          <w:szCs w:val="24"/>
          <w:rtl/>
        </w:rPr>
        <w:t>المناوله</w:t>
      </w:r>
      <w:proofErr w:type="spellEnd"/>
      <w:r w:rsidRPr="00955FBC">
        <w:rPr>
          <w:rFonts w:ascii="Arial" w:hAnsi="Arial" w:cs="Arial"/>
          <w:b/>
          <w:bCs/>
          <w:color w:val="FF0000"/>
          <w:sz w:val="24"/>
          <w:szCs w:val="24"/>
          <w:rtl/>
        </w:rPr>
        <w:br/>
        <w:t xml:space="preserve">هذا هو جواب </w:t>
      </w:r>
      <w:proofErr w:type="spellStart"/>
      <w:r w:rsidRPr="00955FBC">
        <w:rPr>
          <w:rFonts w:ascii="Arial" w:hAnsi="Arial" w:cs="Arial"/>
          <w:b/>
          <w:bCs/>
          <w:color w:val="FF0000"/>
          <w:sz w:val="24"/>
          <w:szCs w:val="24"/>
          <w:rtl/>
        </w:rPr>
        <w:t>العوق</w:t>
      </w:r>
      <w:proofErr w:type="spellEnd"/>
      <w:r w:rsidRPr="00955FBC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المتعدد </w:t>
      </w:r>
      <w:proofErr w:type="spellStart"/>
      <w:r w:rsidRPr="00955FBC">
        <w:rPr>
          <w:rFonts w:ascii="Arial" w:hAnsi="Arial" w:cs="Arial"/>
          <w:b/>
          <w:bCs/>
          <w:color w:val="FF0000"/>
          <w:sz w:val="24"/>
          <w:szCs w:val="24"/>
          <w:rtl/>
        </w:rPr>
        <w:t>جاوبت</w:t>
      </w:r>
      <w:proofErr w:type="spellEnd"/>
      <w:r w:rsidRPr="00955FBC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عليه جروح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t xml:space="preserve"> </w:t>
      </w:r>
    </w:p>
    <w:p w:rsidR="001C1B8E" w:rsidRPr="00955FBC" w:rsidRDefault="001C1B8E" w:rsidP="00955FBC">
      <w:pPr>
        <w:rPr>
          <w:sz w:val="24"/>
          <w:szCs w:val="24"/>
          <w:rtl/>
        </w:rPr>
      </w:pPr>
    </w:p>
    <w:p w:rsidR="001C1B8E" w:rsidRPr="00955FBC" w:rsidRDefault="00D0298A" w:rsidP="00955FBC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</w:rPr>
      </w:pP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</w:rPr>
        <w:pict>
          <v:rect id="_x0000_i1025" style="width:0;height:.75pt" o:hralign="right" o:hrstd="t" o:hrnoshade="t" o:hr="t" fillcolor="#ccc" stroked="f"/>
        </w:pict>
      </w:r>
    </w:p>
    <w:p w:rsidR="00401F12" w:rsidRPr="00955FBC" w:rsidRDefault="001C1B8E" w:rsidP="00955FBC">
      <w:pPr>
        <w:rPr>
          <w:rFonts w:ascii="Tahoma" w:eastAsia="Times New Roman" w:hAnsi="Tahoma" w:cs="Tahoma"/>
          <w:b/>
          <w:bCs/>
          <w:color w:val="000000"/>
          <w:sz w:val="24"/>
          <w:szCs w:val="24"/>
        </w:rPr>
      </w:pP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="00401F12"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صفوف يتم فيها دمج الطلبة مع </w:t>
      </w:r>
      <w:proofErr w:type="spellStart"/>
      <w:r w:rsidR="00401F12"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اقرانهم</w:t>
      </w:r>
      <w:proofErr w:type="spellEnd"/>
      <w:r w:rsidR="00401F12"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401F12"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الاسوياء</w:t>
      </w:r>
      <w:proofErr w:type="spellEnd"/>
      <w:r w:rsidR="00401F12"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في النشاط الغير </w:t>
      </w:r>
      <w:proofErr w:type="spellStart"/>
      <w:r w:rsidR="00401F12"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اكاديمي</w:t>
      </w:r>
      <w:proofErr w:type="spellEnd"/>
      <w:r w:rsidR="00401F12"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>الصفوف الخاصة</w:t>
      </w: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صفوف الدمج </w:t>
      </w:r>
    </w:p>
    <w:p w:rsidR="00401F12" w:rsidRPr="00955FBC" w:rsidRDefault="00401F12" w:rsidP="00955FB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غرفة المصادر </w:t>
      </w:r>
    </w:p>
    <w:p w:rsidR="00401F12" w:rsidRPr="00955FBC" w:rsidRDefault="00401F12" w:rsidP="00955FB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ب+ج </w:t>
      </w:r>
    </w:p>
    <w:p w:rsidR="00401F12" w:rsidRPr="00955FBC" w:rsidRDefault="00401F12" w:rsidP="00955FBC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يهدف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التاهيل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الاجتماعي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الى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 xml:space="preserve">مساعدة المعوق على التكيف مع </w:t>
      </w:r>
      <w:proofErr w:type="spellStart"/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>الاسرة</w:t>
      </w:r>
      <w:proofErr w:type="spellEnd"/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 xml:space="preserve"> والمجتمع</w:t>
      </w: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تخفيف </w:t>
      </w:r>
      <w:proofErr w:type="spellStart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>الاعباء</w:t>
      </w:r>
      <w:proofErr w:type="spellEnd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الاقتصادية والبيئية </w:t>
      </w:r>
    </w:p>
    <w:p w:rsidR="00401F12" w:rsidRPr="00955FBC" w:rsidRDefault="00401F12" w:rsidP="00955FB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التغلب على الحواجز البيئية </w:t>
      </w:r>
    </w:p>
    <w:p w:rsidR="00401F12" w:rsidRPr="00955FBC" w:rsidRDefault="00401F12" w:rsidP="00955FB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جميعها صحيح </w:t>
      </w:r>
    </w:p>
    <w:p w:rsidR="00401F12" w:rsidRPr="00955FBC" w:rsidRDefault="00401F12" w:rsidP="00955FBC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تمتاز الرعاية الصحية للمعاقين عقليا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انها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تكون </w:t>
      </w:r>
    </w:p>
    <w:p w:rsidR="00401F12" w:rsidRPr="00955FBC" w:rsidRDefault="00401F12" w:rsidP="00955FB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الطفولة </w:t>
      </w:r>
    </w:p>
    <w:p w:rsidR="00401F12" w:rsidRPr="00955FBC" w:rsidRDefault="00401F12" w:rsidP="00955FB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المراهقة </w:t>
      </w:r>
    </w:p>
    <w:p w:rsidR="00401F12" w:rsidRPr="00955FBC" w:rsidRDefault="00401F12" w:rsidP="00955FB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>كافة المراحل</w:t>
      </w: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proofErr w:type="spellStart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>لاداعي</w:t>
      </w:r>
      <w:proofErr w:type="spellEnd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لها </w:t>
      </w:r>
    </w:p>
    <w:p w:rsidR="00401F12" w:rsidRPr="00955FBC" w:rsidRDefault="00401F12" w:rsidP="00955FBC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عندما يصعب على المعاق الربط بين موقفي تعلم تكون المشكلة </w:t>
      </w:r>
    </w:p>
    <w:p w:rsidR="00401F12" w:rsidRPr="00955FBC" w:rsidRDefault="00401F12" w:rsidP="00955FB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التعلم </w:t>
      </w:r>
    </w:p>
    <w:p w:rsidR="00401F12" w:rsidRPr="00955FBC" w:rsidRDefault="00401F12" w:rsidP="00955FB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التذكر </w:t>
      </w:r>
    </w:p>
    <w:p w:rsidR="00401F12" w:rsidRPr="00955FBC" w:rsidRDefault="00401F12" w:rsidP="00955FB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>نقل اثر التعلم</w:t>
      </w: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الانتباه </w:t>
      </w:r>
    </w:p>
    <w:p w:rsidR="00401F12" w:rsidRPr="00955FBC" w:rsidRDefault="00401F12" w:rsidP="00955FBC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lastRenderedPageBreak/>
        <w:t xml:space="preserve">من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مبادى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التاهيل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المجتمعي المحلي </w:t>
      </w:r>
    </w:p>
    <w:p w:rsidR="00401F12" w:rsidRPr="00955FBC" w:rsidRDefault="00401F12" w:rsidP="00955FB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تسير مع برامج وسياسات الدولة </w:t>
      </w:r>
    </w:p>
    <w:p w:rsidR="00401F12" w:rsidRPr="00955FBC" w:rsidRDefault="00401F12" w:rsidP="00955FB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proofErr w:type="spellStart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>تبدا</w:t>
      </w:r>
      <w:proofErr w:type="spellEnd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في منطقة واحدة </w:t>
      </w:r>
    </w:p>
    <w:p w:rsidR="00401F12" w:rsidRPr="00955FBC" w:rsidRDefault="00401F12" w:rsidP="00955FB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تكون تجريبيا ويبقى تحت المراقبة </w:t>
      </w:r>
    </w:p>
    <w:p w:rsidR="00401F12" w:rsidRPr="00955FBC" w:rsidRDefault="00401F12" w:rsidP="00955FB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 xml:space="preserve">جميعها </w:t>
      </w:r>
      <w:proofErr w:type="spellStart"/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>صحيحه</w:t>
      </w:r>
      <w:proofErr w:type="spellEnd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تخدم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الافراد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الذين يعانون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اعاقات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شديدة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او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متعددي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العوق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وحدات </w:t>
      </w:r>
      <w:proofErr w:type="spellStart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>الانتاج</w:t>
      </w:r>
      <w:proofErr w:type="spellEnd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مشاريع التدريب </w:t>
      </w:r>
    </w:p>
    <w:p w:rsidR="00401F12" w:rsidRPr="00955FBC" w:rsidRDefault="00401F12" w:rsidP="00955FB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>الورش المحمية</w:t>
      </w: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خدمات التجوال </w:t>
      </w:r>
    </w:p>
    <w:p w:rsidR="00401F12" w:rsidRPr="00955FBC" w:rsidRDefault="00401F12" w:rsidP="00955FBC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من العوامل التي تساهم في تحقيق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اهداف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برامج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التاهيل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المجتمعي </w:t>
      </w:r>
    </w:p>
    <w:p w:rsidR="00401F12" w:rsidRPr="00955FBC" w:rsidRDefault="00401F12" w:rsidP="00955FB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توافر مصادر وخدمات محلية </w:t>
      </w:r>
    </w:p>
    <w:p w:rsidR="00401F12" w:rsidRPr="00955FBC" w:rsidRDefault="00401F12" w:rsidP="00955FB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توافر قيادات اجتماعية ومتطوعين </w:t>
      </w:r>
    </w:p>
    <w:p w:rsidR="00401F12" w:rsidRPr="00955FBC" w:rsidRDefault="00401F12" w:rsidP="00955FB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توافر ذوي خبرة </w:t>
      </w:r>
    </w:p>
    <w:p w:rsidR="00401F12" w:rsidRPr="00955FBC" w:rsidRDefault="00401F12" w:rsidP="00955FB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>تقبل المجتمع واستعداده لمثل هذه البرامج</w:t>
      </w: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هو محاولة استعداد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اقصى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مايمكن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توفيره من قدرات بدنية </w:t>
      </w:r>
    </w:p>
    <w:p w:rsidR="00401F12" w:rsidRPr="00955FBC" w:rsidRDefault="00401F12" w:rsidP="00955FB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proofErr w:type="spellStart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>التاهيل</w:t>
      </w:r>
      <w:proofErr w:type="spellEnd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النفسي </w:t>
      </w:r>
    </w:p>
    <w:p w:rsidR="00401F12" w:rsidRPr="00955FBC" w:rsidRDefault="00401F12" w:rsidP="00955FB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>الطبي</w:t>
      </w: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الاجتماعي </w:t>
      </w:r>
    </w:p>
    <w:p w:rsidR="00401F12" w:rsidRPr="00955FBC" w:rsidRDefault="00401F12" w:rsidP="00955FB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الشلل الدماغي </w:t>
      </w:r>
    </w:p>
    <w:p w:rsidR="00401F12" w:rsidRPr="00955FBC" w:rsidRDefault="00401F12" w:rsidP="00955FBC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يتم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امدادهم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بالاطراف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الصناعية وتدريب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الاطراف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proofErr w:type="spellStart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>الاعاقة</w:t>
      </w:r>
      <w:proofErr w:type="spellEnd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السمعية </w:t>
      </w:r>
    </w:p>
    <w:p w:rsidR="00401F12" w:rsidRPr="00955FBC" w:rsidRDefault="00401F12" w:rsidP="00955FB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البصرية </w:t>
      </w:r>
    </w:p>
    <w:p w:rsidR="00401F12" w:rsidRPr="00955FBC" w:rsidRDefault="00401F12" w:rsidP="00955FB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اضطراب النطق </w:t>
      </w:r>
    </w:p>
    <w:p w:rsidR="00401F12" w:rsidRPr="00955FBC" w:rsidRDefault="00401F12" w:rsidP="00955FB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>الشلل الدماغي</w:t>
      </w: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</w:pP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انشئت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اقسام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للرعاية النهارية في مراكز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التاهيل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الشامل وتعمل </w:t>
      </w:r>
    </w:p>
    <w:p w:rsidR="00401F12" w:rsidRPr="00955FBC" w:rsidRDefault="00401F12" w:rsidP="00955FBC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 xml:space="preserve">توفير الرعاية للحالات التي </w:t>
      </w:r>
      <w:proofErr w:type="spellStart"/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>لاتنطبق</w:t>
      </w:r>
      <w:proofErr w:type="spellEnd"/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 xml:space="preserve"> عليها شروط </w:t>
      </w:r>
      <w:proofErr w:type="spellStart"/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>الموسسات</w:t>
      </w:r>
      <w:proofErr w:type="spellEnd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توفير الرعاية للحالات </w:t>
      </w:r>
      <w:proofErr w:type="spellStart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>اللتي</w:t>
      </w:r>
      <w:proofErr w:type="spellEnd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تنطبق عليها شروط </w:t>
      </w:r>
      <w:proofErr w:type="spellStart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>الموسسات</w:t>
      </w:r>
      <w:proofErr w:type="spellEnd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توفير الرعاية للمعاقين والعاديين </w:t>
      </w:r>
    </w:p>
    <w:p w:rsidR="00401F12" w:rsidRPr="00955FBC" w:rsidRDefault="00401F12" w:rsidP="00955FBC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توفير الرعاية لذوي صعوبات التعلم </w:t>
      </w:r>
    </w:p>
    <w:p w:rsidR="00401F12" w:rsidRPr="00955FBC" w:rsidRDefault="00401F12" w:rsidP="00955FBC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واحده من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مايلي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ليست من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المبادى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المعتبرة في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التاهيل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الطبي </w:t>
      </w:r>
    </w:p>
    <w:p w:rsidR="00401F12" w:rsidRPr="00955FBC" w:rsidRDefault="00401F12" w:rsidP="00955FBC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استخدام العلاج الطبيعي وسيلة هامة في </w:t>
      </w:r>
      <w:proofErr w:type="spellStart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>التاهيل</w:t>
      </w:r>
      <w:proofErr w:type="spellEnd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>اخذ المشكلة الكلية المعقدة بعين الاعتبار</w:t>
      </w: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proofErr w:type="spellStart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>مارسة</w:t>
      </w:r>
      <w:proofErr w:type="spellEnd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  <w:proofErr w:type="spellStart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>الانشطة</w:t>
      </w:r>
      <w:proofErr w:type="spellEnd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والتمارين </w:t>
      </w:r>
      <w:proofErr w:type="spellStart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>اللتي</w:t>
      </w:r>
      <w:proofErr w:type="spellEnd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يقدر عليها </w:t>
      </w:r>
    </w:p>
    <w:p w:rsidR="00401F12" w:rsidRPr="00955FBC" w:rsidRDefault="00401F12" w:rsidP="00955FBC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معالجة </w:t>
      </w:r>
      <w:proofErr w:type="spellStart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>الاجزاء</w:t>
      </w:r>
      <w:proofErr w:type="spellEnd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المعطلة والصحيحة </w:t>
      </w:r>
    </w:p>
    <w:p w:rsidR="00401F12" w:rsidRPr="00955FBC" w:rsidRDefault="00401F12" w:rsidP="00955FBC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lastRenderedPageBreak/>
        <w:t xml:space="preserve">الاهتمام برعاية المعاقين عمل دقيق تدخل فيه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اطراف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مهنية كثيرة </w:t>
      </w:r>
    </w:p>
    <w:p w:rsidR="00401F12" w:rsidRPr="00955FBC" w:rsidRDefault="00401F12" w:rsidP="00955FBC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مشاركة </w:t>
      </w:r>
      <w:proofErr w:type="spellStart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>الاسرة</w:t>
      </w:r>
      <w:proofErr w:type="spellEnd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>تكامل فريق متعدد التخصصات</w:t>
      </w: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كل </w:t>
      </w:r>
      <w:proofErr w:type="spellStart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>اخصائي</w:t>
      </w:r>
      <w:proofErr w:type="spellEnd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يعمل بمفرده </w:t>
      </w:r>
    </w:p>
    <w:p w:rsidR="00401F12" w:rsidRPr="00955FBC" w:rsidRDefault="00401F12" w:rsidP="00955FBC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جميعها </w:t>
      </w:r>
      <w:proofErr w:type="spellStart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>صحيحه</w:t>
      </w:r>
      <w:proofErr w:type="spellEnd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يندرج اضطراب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اسبيرجر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التوحد </w:t>
      </w:r>
    </w:p>
    <w:p w:rsidR="00401F12" w:rsidRPr="00955FBC" w:rsidRDefault="00401F12" w:rsidP="00955FBC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صعوبات التعلم </w:t>
      </w:r>
    </w:p>
    <w:p w:rsidR="00401F12" w:rsidRPr="00955FBC" w:rsidRDefault="00401F12" w:rsidP="00955FBC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الانحلال </w:t>
      </w:r>
      <w:proofErr w:type="spellStart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>الطفولي</w:t>
      </w:r>
      <w:proofErr w:type="spellEnd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 xml:space="preserve">الاضطرابات </w:t>
      </w:r>
      <w:proofErr w:type="spellStart"/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>النمائية</w:t>
      </w:r>
      <w:proofErr w:type="spellEnd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من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افضل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المهارات المقدمة في برامج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الافراد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ذوي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العوق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المتعدد </w:t>
      </w:r>
    </w:p>
    <w:p w:rsidR="00401F12" w:rsidRPr="00955FBC" w:rsidRDefault="00401F12" w:rsidP="00955FBC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التخاطب </w:t>
      </w:r>
    </w:p>
    <w:p w:rsidR="00401F12" w:rsidRPr="00955FBC" w:rsidRDefault="00401F12" w:rsidP="00955FBC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>وضعية الجسم وكيفية المناولة</w:t>
      </w: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الفن والرسم </w:t>
      </w:r>
    </w:p>
    <w:p w:rsidR="00401F12" w:rsidRPr="00955FBC" w:rsidRDefault="00401F12" w:rsidP="00955FBC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proofErr w:type="spellStart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>التاهيل</w:t>
      </w:r>
      <w:proofErr w:type="spellEnd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المهني </w:t>
      </w:r>
    </w:p>
    <w:p w:rsidR="00401F12" w:rsidRPr="00955FBC" w:rsidRDefault="00401F12" w:rsidP="00955FBC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فلسفة تستند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الى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مبدا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الاستفادة من المعاق كشخص منتج </w:t>
      </w:r>
    </w:p>
    <w:p w:rsidR="00401F12" w:rsidRPr="00955FBC" w:rsidRDefault="00401F12" w:rsidP="00955FBC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proofErr w:type="spellStart"/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>التاهيل</w:t>
      </w:r>
      <w:proofErr w:type="spellEnd"/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 xml:space="preserve"> المهني</w:t>
      </w: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الاجتماعي </w:t>
      </w:r>
    </w:p>
    <w:p w:rsidR="00401F12" w:rsidRPr="00955FBC" w:rsidRDefault="00401F12" w:rsidP="00955FBC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النفسي </w:t>
      </w:r>
    </w:p>
    <w:p w:rsidR="00401F12" w:rsidRPr="00955FBC" w:rsidRDefault="00401F12" w:rsidP="00955FBC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proofErr w:type="spellStart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>افلاطون</w:t>
      </w:r>
      <w:proofErr w:type="spellEnd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</w:pP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اعداد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الانسان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لمهنة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اخرى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او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اعادة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توافقه مع مهنته عبارة تتم في حال </w:t>
      </w:r>
    </w:p>
    <w:p w:rsidR="00401F12" w:rsidRPr="00955FBC" w:rsidRDefault="00401F12" w:rsidP="00955FBC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proofErr w:type="spellStart"/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>ان</w:t>
      </w:r>
      <w:proofErr w:type="spellEnd"/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 xml:space="preserve"> تطور المجتمع والمهنة لم تفقد المعوق قدرته على الاشتغال</w:t>
      </w: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>"""""""""""""""""""""""""""</w:t>
      </w:r>
      <w:proofErr w:type="spellStart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>افقدتهقدرته</w:t>
      </w:r>
      <w:proofErr w:type="spellEnd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على مواصلة الاشتغال </w:t>
      </w:r>
      <w:proofErr w:type="spellStart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>بها</w:t>
      </w:r>
      <w:proofErr w:type="spellEnd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لا اثر للمجتمع على قدرات المعاق </w:t>
      </w:r>
    </w:p>
    <w:p w:rsidR="00401F12" w:rsidRPr="00955FBC" w:rsidRDefault="00401F12" w:rsidP="00955FBC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لا اثر للمهنة على قدرات المعاق </w:t>
      </w:r>
    </w:p>
    <w:p w:rsidR="00401F12" w:rsidRPr="00955FBC" w:rsidRDefault="00401F12" w:rsidP="00955FBC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</w:pP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اولى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الخطوات التي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تبدا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بها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عملية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التاهيل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التدريب المهني </w:t>
      </w:r>
    </w:p>
    <w:p w:rsidR="00401F12" w:rsidRPr="00955FBC" w:rsidRDefault="00401F12" w:rsidP="00955FBC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>التوجيه المهني</w:t>
      </w: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التقويم </w:t>
      </w:r>
    </w:p>
    <w:p w:rsidR="00401F12" w:rsidRPr="00955FBC" w:rsidRDefault="00401F12" w:rsidP="00955FBC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التشغيل المهني </w:t>
      </w:r>
    </w:p>
    <w:p w:rsidR="00401F12" w:rsidRPr="00955FBC" w:rsidRDefault="00401F12" w:rsidP="00955FBC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منظمة حددت التعريف التالي جانب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تاهيلي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ينطوي على تقديم خدمات مهنية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كالتوجية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والارشاد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والتدريب المهني </w:t>
      </w:r>
    </w:p>
    <w:p w:rsidR="00401F12" w:rsidRPr="00955FBC" w:rsidRDefault="00401F12" w:rsidP="00955FBC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منظمة الصحة العالمية </w:t>
      </w:r>
    </w:p>
    <w:p w:rsidR="00401F12" w:rsidRPr="00955FBC" w:rsidRDefault="00401F12" w:rsidP="00955FBC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اليونسكو </w:t>
      </w:r>
    </w:p>
    <w:p w:rsidR="00401F12" w:rsidRPr="00955FBC" w:rsidRDefault="00401F12" w:rsidP="00955FBC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التشغيل </w:t>
      </w:r>
    </w:p>
    <w:p w:rsidR="00401F12" w:rsidRPr="00955FBC" w:rsidRDefault="00401F12" w:rsidP="00955FBC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lastRenderedPageBreak/>
        <w:t>العمل الدولية</w:t>
      </w: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اختر واحدة تعتبرها من عوامل تطور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التاهيل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المهني </w:t>
      </w:r>
    </w:p>
    <w:p w:rsidR="00401F12" w:rsidRPr="00955FBC" w:rsidRDefault="00401F12" w:rsidP="00955FBC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معرفة قدرات المعاق </w:t>
      </w:r>
    </w:p>
    <w:p w:rsidR="00401F12" w:rsidRPr="00955FBC" w:rsidRDefault="00401F12" w:rsidP="00955FBC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تحديد فرص العمل </w:t>
      </w:r>
    </w:p>
    <w:p w:rsidR="00401F12" w:rsidRPr="00955FBC" w:rsidRDefault="00401F12" w:rsidP="00955FBC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تقديم المشورة للفرد المعاق </w:t>
      </w:r>
    </w:p>
    <w:p w:rsidR="00401F12" w:rsidRPr="00955FBC" w:rsidRDefault="00401F12" w:rsidP="00955FBC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>نجاح برامج التربية الخاصة في التدريب</w:t>
      </w: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ثلاثة من التالية تعتبر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اهداف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التاهيل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المهني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الاواحدة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تطوير قابلية المعوق للمهام اليومية </w:t>
      </w:r>
    </w:p>
    <w:p w:rsidR="00401F12" w:rsidRPr="00955FBC" w:rsidRDefault="00401F12" w:rsidP="00955FBC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 xml:space="preserve">خفض </w:t>
      </w:r>
      <w:proofErr w:type="spellStart"/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>الاعاقة</w:t>
      </w:r>
      <w:proofErr w:type="spellEnd"/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 xml:space="preserve"> بالرعاية الطبية</w:t>
      </w: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التطور العلمي والتكنولوجي ذو اثر ايجابي </w:t>
      </w:r>
    </w:p>
    <w:p w:rsidR="00401F12" w:rsidRPr="00955FBC" w:rsidRDefault="00401F12" w:rsidP="00955FBC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proofErr w:type="spellStart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>اتاحة</w:t>
      </w:r>
      <w:proofErr w:type="spellEnd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الفرص للمعوق لتطوير ذاته </w:t>
      </w:r>
    </w:p>
    <w:p w:rsidR="00401F12" w:rsidRPr="00955FBC" w:rsidRDefault="00401F12" w:rsidP="00955FBC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اختر واحده من الترتيبات تعتبرها </w:t>
      </w:r>
      <w:proofErr w:type="spellStart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اكثر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 xml:space="preserve"> صحة </w:t>
      </w:r>
    </w:p>
    <w:p w:rsidR="00401F12" w:rsidRPr="00955FBC" w:rsidRDefault="00401F12" w:rsidP="00955FBC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 xml:space="preserve">يتم </w:t>
      </w:r>
      <w:proofErr w:type="spellStart"/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>تاهيل</w:t>
      </w:r>
      <w:proofErr w:type="spellEnd"/>
      <w:r w:rsidRPr="00955FBC">
        <w:rPr>
          <w:rFonts w:ascii="Tahoma" w:eastAsia="Times New Roman" w:hAnsi="Tahoma" w:cs="Tahoma"/>
          <w:b/>
          <w:bCs/>
          <w:color w:val="FF00FF"/>
          <w:sz w:val="24"/>
          <w:szCs w:val="24"/>
          <w:rtl/>
        </w:rPr>
        <w:t xml:space="preserve"> المعاق طبيا ونفسيا ثم مهنيا واجتماعيا</w:t>
      </w: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</w:p>
    <w:p w:rsidR="00401F12" w:rsidRPr="00955FBC" w:rsidRDefault="00401F12" w:rsidP="00955FBC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proofErr w:type="spellStart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>تاهيل</w:t>
      </w:r>
      <w:proofErr w:type="spellEnd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المعاق مهنيا واجتماعيا ثم طبيا ونفسيا </w:t>
      </w:r>
    </w:p>
    <w:p w:rsidR="00401F12" w:rsidRPr="00955FBC" w:rsidRDefault="00401F12" w:rsidP="00955FBC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يكون في جانب واحد فقط </w:t>
      </w:r>
    </w:p>
    <w:p w:rsidR="00401F12" w:rsidRPr="00955FBC" w:rsidRDefault="00401F12" w:rsidP="00955FBC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proofErr w:type="spellStart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>لايتم</w:t>
      </w:r>
      <w:proofErr w:type="spellEnd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</w:t>
      </w:r>
      <w:proofErr w:type="spellStart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>تاهيل</w:t>
      </w:r>
      <w:proofErr w:type="spellEnd"/>
      <w:r w:rsidRPr="00955FBC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 xml:space="preserve"> المعوق </w:t>
      </w:r>
    </w:p>
    <w:p w:rsidR="007144D8" w:rsidRPr="00955FBC" w:rsidRDefault="007144D8" w:rsidP="00955FBC">
      <w:pPr>
        <w:pStyle w:val="a5"/>
        <w:numPr>
          <w:ilvl w:val="0"/>
          <w:numId w:val="21"/>
        </w:numPr>
        <w:rPr>
          <w:sz w:val="24"/>
          <w:szCs w:val="24"/>
          <w:rtl/>
        </w:rPr>
      </w:pPr>
      <w:r w:rsidRPr="00955FBC">
        <w:rPr>
          <w:rFonts w:ascii="Times New Roman" w:hAnsi="Times New Roman" w:cs="Times New Roman"/>
          <w:sz w:val="24"/>
          <w:szCs w:val="24"/>
        </w:rPr>
        <w:br/>
        <w:t>1-</w:t>
      </w:r>
      <w:r w:rsidRPr="00955FBC">
        <w:rPr>
          <w:rFonts w:ascii="Times New Roman" w:hAnsi="Times New Roman" w:cs="Times New Roman"/>
          <w:sz w:val="24"/>
          <w:szCs w:val="24"/>
          <w:rtl/>
        </w:rPr>
        <w:t xml:space="preserve">مؤسس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اول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مدرسة في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  <w:rtl/>
        </w:rPr>
        <w:t>فرنسا لتعليم الصم هو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</w:r>
      <w:r w:rsidRPr="00955FBC">
        <w:rPr>
          <w:rFonts w:ascii="Times New Roman" w:hAnsi="Times New Roman" w:cs="Times New Roman"/>
          <w:sz w:val="24"/>
          <w:szCs w:val="24"/>
          <w:rtl/>
        </w:rPr>
        <w:t>أ-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ليهنيك</w:t>
      </w:r>
      <w:proofErr w:type="spellEnd"/>
      <w:r w:rsidRPr="00955FBC">
        <w:rPr>
          <w:rFonts w:ascii="Times New Roman" w:hAnsi="Times New Roman" w:cs="Times New Roman"/>
          <w:sz w:val="24"/>
          <w:szCs w:val="24"/>
        </w:rPr>
        <w:br/>
      </w:r>
      <w:r w:rsidRPr="00955FBC">
        <w:rPr>
          <w:rFonts w:ascii="Times New Roman" w:hAnsi="Times New Roman" w:cs="Times New Roman"/>
          <w:sz w:val="24"/>
          <w:szCs w:val="24"/>
          <w:rtl/>
        </w:rPr>
        <w:t>ب-الكسندر بل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</w:r>
      <w:r w:rsidRPr="00955FBC">
        <w:rPr>
          <w:rFonts w:ascii="Times New Roman" w:hAnsi="Times New Roman" w:cs="Times New Roman"/>
          <w:sz w:val="24"/>
          <w:szCs w:val="24"/>
          <w:rtl/>
        </w:rPr>
        <w:t>ج-ليبي</w:t>
      </w:r>
      <w:r w:rsidRPr="00955FBC">
        <w:rPr>
          <w:rFonts w:ascii="Times New Roman" w:hAnsi="Times New Roman" w:cs="Times New Roman"/>
          <w:sz w:val="24"/>
          <w:szCs w:val="24"/>
        </w:rPr>
        <w:br/>
      </w:r>
      <w:r w:rsidRPr="00955FBC">
        <w:rPr>
          <w:rFonts w:ascii="Times New Roman" w:hAnsi="Times New Roman" w:cs="Times New Roman"/>
          <w:sz w:val="24"/>
          <w:szCs w:val="24"/>
          <w:rtl/>
        </w:rPr>
        <w:t>د-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ارسطو</w:t>
      </w:r>
      <w:proofErr w:type="spellEnd"/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2-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اعادة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الفرد المعوق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الى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المجتمع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لادماجه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فيه بصورة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اكثر</w:t>
      </w:r>
      <w:proofErr w:type="spellEnd"/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  <w:rtl/>
        </w:rPr>
        <w:t>هو</w:t>
      </w:r>
      <w:r w:rsidRPr="00955FBC">
        <w:rPr>
          <w:rFonts w:ascii="Times New Roman" w:hAnsi="Times New Roman" w:cs="Times New Roman"/>
          <w:sz w:val="24"/>
          <w:szCs w:val="24"/>
        </w:rPr>
        <w:t>:</w:t>
      </w:r>
      <w:r w:rsidRPr="00955FBC">
        <w:rPr>
          <w:rFonts w:ascii="Times New Roman" w:hAnsi="Times New Roman" w:cs="Times New Roman"/>
          <w:sz w:val="24"/>
          <w:szCs w:val="24"/>
        </w:rPr>
        <w:br/>
        <w:t>1-</w:t>
      </w:r>
      <w:r w:rsidRPr="00955FBC">
        <w:rPr>
          <w:rFonts w:ascii="Times New Roman" w:hAnsi="Times New Roman" w:cs="Times New Roman"/>
          <w:sz w:val="24"/>
          <w:szCs w:val="24"/>
          <w:rtl/>
        </w:rPr>
        <w:t>التأهيل</w:t>
      </w:r>
      <w:r w:rsidRPr="00955FBC">
        <w:rPr>
          <w:rFonts w:ascii="Times New Roman" w:hAnsi="Times New Roman" w:cs="Times New Roman"/>
          <w:sz w:val="24"/>
          <w:szCs w:val="24"/>
        </w:rPr>
        <w:br/>
        <w:t>2-</w:t>
      </w:r>
      <w:r w:rsidRPr="00955FBC">
        <w:rPr>
          <w:rFonts w:ascii="Times New Roman" w:hAnsi="Times New Roman" w:cs="Times New Roman"/>
          <w:sz w:val="24"/>
          <w:szCs w:val="24"/>
          <w:rtl/>
        </w:rPr>
        <w:t xml:space="preserve">فلسفة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التاهيل</w:t>
      </w:r>
      <w:proofErr w:type="spellEnd"/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3-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اعادة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التأهيل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4-</w:t>
      </w:r>
      <w:r w:rsidRPr="00955FBC">
        <w:rPr>
          <w:rFonts w:ascii="Times New Roman" w:hAnsi="Times New Roman" w:cs="Times New Roman"/>
          <w:sz w:val="24"/>
          <w:szCs w:val="24"/>
          <w:rtl/>
        </w:rPr>
        <w:t>قانون التأهيل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3-</w:t>
      </w:r>
      <w:r w:rsidRPr="00955FBC">
        <w:rPr>
          <w:rFonts w:ascii="Times New Roman" w:hAnsi="Times New Roman" w:cs="Times New Roman"/>
          <w:sz w:val="24"/>
          <w:szCs w:val="24"/>
          <w:rtl/>
        </w:rPr>
        <w:t>الاستخدام المشترك المنسق للوسائل الطبية والاجتماعية والتعليمية لتدريب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واعادة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تدريب الفرد المعوق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الى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اعلى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مستوى ممكن لقدراته هو تعريف التأهيل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  <w:rtl/>
        </w:rPr>
        <w:t>ل</w:t>
      </w:r>
      <w:r w:rsidRPr="00955FBC">
        <w:rPr>
          <w:rFonts w:ascii="Times New Roman" w:hAnsi="Times New Roman" w:cs="Times New Roman"/>
          <w:sz w:val="24"/>
          <w:szCs w:val="24"/>
        </w:rPr>
        <w:t>:</w:t>
      </w:r>
      <w:r w:rsidRPr="00955FBC">
        <w:rPr>
          <w:rFonts w:ascii="Times New Roman" w:hAnsi="Times New Roman" w:cs="Times New Roman"/>
          <w:sz w:val="24"/>
          <w:szCs w:val="24"/>
        </w:rPr>
        <w:br/>
        <w:t>1-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سيدينفلد</w:t>
      </w:r>
      <w:proofErr w:type="spellEnd"/>
      <w:r w:rsidRPr="00955FBC">
        <w:rPr>
          <w:rFonts w:ascii="Times New Roman" w:hAnsi="Times New Roman" w:cs="Times New Roman"/>
          <w:sz w:val="24"/>
          <w:szCs w:val="24"/>
        </w:rPr>
        <w:br/>
        <w:t>2-</w:t>
      </w:r>
      <w:r w:rsidRPr="00955FBC">
        <w:rPr>
          <w:rFonts w:ascii="Times New Roman" w:hAnsi="Times New Roman" w:cs="Times New Roman"/>
          <w:sz w:val="24"/>
          <w:szCs w:val="24"/>
          <w:rtl/>
        </w:rPr>
        <w:t>هيئة الصحة العالمية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3-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الوزنة</w:t>
      </w:r>
      <w:proofErr w:type="spellEnd"/>
      <w:r w:rsidRPr="00955FBC">
        <w:rPr>
          <w:rFonts w:ascii="Times New Roman" w:hAnsi="Times New Roman" w:cs="Times New Roman"/>
          <w:sz w:val="24"/>
          <w:szCs w:val="24"/>
        </w:rPr>
        <w:br/>
        <w:t>4-</w:t>
      </w:r>
      <w:r w:rsidRPr="00955FBC">
        <w:rPr>
          <w:rFonts w:ascii="Times New Roman" w:hAnsi="Times New Roman" w:cs="Times New Roman"/>
          <w:sz w:val="24"/>
          <w:szCs w:val="24"/>
          <w:rtl/>
        </w:rPr>
        <w:t>سبنسر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4-</w:t>
      </w:r>
      <w:r w:rsidRPr="00955FBC">
        <w:rPr>
          <w:rFonts w:ascii="Times New Roman" w:hAnsi="Times New Roman" w:cs="Times New Roman"/>
          <w:sz w:val="24"/>
          <w:szCs w:val="24"/>
          <w:rtl/>
        </w:rPr>
        <w:t>توثيق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  <w:rtl/>
        </w:rPr>
        <w:t>صلات المعوق بمن حوله وتعديل نظرة المجتمع له هي من احتياجات المعوق</w:t>
      </w:r>
      <w:r w:rsidRPr="00955FBC">
        <w:rPr>
          <w:rFonts w:ascii="Times New Roman" w:hAnsi="Times New Roman" w:cs="Times New Roman"/>
          <w:sz w:val="24"/>
          <w:szCs w:val="24"/>
        </w:rPr>
        <w:t>:</w:t>
      </w:r>
      <w:r w:rsidRPr="00955FBC">
        <w:rPr>
          <w:rFonts w:ascii="Times New Roman" w:hAnsi="Times New Roman" w:cs="Times New Roman"/>
          <w:sz w:val="24"/>
          <w:szCs w:val="24"/>
        </w:rPr>
        <w:br/>
        <w:t>1-</w:t>
      </w:r>
      <w:r w:rsidRPr="00955FBC">
        <w:rPr>
          <w:rFonts w:ascii="Times New Roman" w:hAnsi="Times New Roman" w:cs="Times New Roman"/>
          <w:sz w:val="24"/>
          <w:szCs w:val="24"/>
          <w:rtl/>
        </w:rPr>
        <w:t>البدنية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2-</w:t>
      </w:r>
      <w:r w:rsidRPr="00955FBC">
        <w:rPr>
          <w:rFonts w:ascii="Times New Roman" w:hAnsi="Times New Roman" w:cs="Times New Roman"/>
          <w:sz w:val="24"/>
          <w:szCs w:val="24"/>
          <w:rtl/>
        </w:rPr>
        <w:t>النفسية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3-</w:t>
      </w:r>
      <w:r w:rsidRPr="00955FBC">
        <w:rPr>
          <w:rFonts w:ascii="Times New Roman" w:hAnsi="Times New Roman" w:cs="Times New Roman"/>
          <w:sz w:val="24"/>
          <w:szCs w:val="24"/>
          <w:rtl/>
        </w:rPr>
        <w:t>المهنية</w:t>
      </w:r>
      <w:r w:rsidRPr="00955FBC">
        <w:rPr>
          <w:rFonts w:ascii="Times New Roman" w:hAnsi="Times New Roman" w:cs="Times New Roman"/>
          <w:sz w:val="24"/>
          <w:szCs w:val="24"/>
        </w:rPr>
        <w:br/>
        <w:t>4-</w:t>
      </w:r>
      <w:r w:rsidRPr="00955FBC">
        <w:rPr>
          <w:rFonts w:ascii="Times New Roman" w:hAnsi="Times New Roman" w:cs="Times New Roman"/>
          <w:sz w:val="24"/>
          <w:szCs w:val="24"/>
          <w:rtl/>
        </w:rPr>
        <w:t>الاجتماعية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5-</w:t>
      </w:r>
      <w:r w:rsidRPr="00955FBC">
        <w:rPr>
          <w:rFonts w:ascii="Times New Roman" w:hAnsi="Times New Roman" w:cs="Times New Roman"/>
          <w:sz w:val="24"/>
          <w:szCs w:val="24"/>
          <w:rtl/>
        </w:rPr>
        <w:t xml:space="preserve">ذلك الجانب من عملية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التاهيل</w:t>
      </w:r>
      <w:proofErr w:type="spellEnd"/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  <w:rtl/>
        </w:rPr>
        <w:t>التي تهتم بتكيف الفرد مع نفسه وتقبل الوضع الجديد هو تعريف</w:t>
      </w:r>
      <w:r w:rsidRPr="00955FBC">
        <w:rPr>
          <w:rFonts w:ascii="Times New Roman" w:hAnsi="Times New Roman" w:cs="Times New Roman"/>
          <w:sz w:val="24"/>
          <w:szCs w:val="24"/>
        </w:rPr>
        <w:t>:</w:t>
      </w:r>
      <w:r w:rsidRPr="00955FBC">
        <w:rPr>
          <w:rFonts w:ascii="Times New Roman" w:hAnsi="Times New Roman" w:cs="Times New Roman"/>
          <w:sz w:val="24"/>
          <w:szCs w:val="24"/>
        </w:rPr>
        <w:br/>
        <w:t>1-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التاهيل</w:t>
      </w:r>
      <w:proofErr w:type="spellEnd"/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</w:r>
      <w:r w:rsidRPr="00955FBC">
        <w:rPr>
          <w:rFonts w:ascii="Times New Roman" w:hAnsi="Times New Roman" w:cs="Times New Roman"/>
          <w:sz w:val="24"/>
          <w:szCs w:val="24"/>
        </w:rPr>
        <w:lastRenderedPageBreak/>
        <w:t>2-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التاهيل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النفسي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3-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التاهيل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الاجتماعي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4-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التاهيل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المهني</w:t>
      </w:r>
      <w:r w:rsidRPr="00955FBC">
        <w:rPr>
          <w:rFonts w:ascii="Times New Roman" w:hAnsi="Times New Roman" w:cs="Times New Roman"/>
          <w:sz w:val="24"/>
          <w:szCs w:val="24"/>
        </w:rPr>
        <w:br/>
        <w:t>6-</w:t>
      </w:r>
      <w:r w:rsidRPr="00955FBC">
        <w:rPr>
          <w:rFonts w:ascii="Times New Roman" w:hAnsi="Times New Roman" w:cs="Times New Roman"/>
          <w:sz w:val="24"/>
          <w:szCs w:val="24"/>
          <w:rtl/>
        </w:rPr>
        <w:t>الفروق في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  <w:rtl/>
        </w:rPr>
        <w:t xml:space="preserve">التعلم بين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الا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طفال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العاديين والمتخلفين عقليا</w:t>
      </w:r>
      <w:r w:rsidRPr="00955FBC">
        <w:rPr>
          <w:rFonts w:ascii="Times New Roman" w:hAnsi="Times New Roman" w:cs="Times New Roman"/>
          <w:sz w:val="24"/>
          <w:szCs w:val="24"/>
        </w:rPr>
        <w:t>:</w:t>
      </w:r>
      <w:r w:rsidRPr="00955FBC">
        <w:rPr>
          <w:rFonts w:ascii="Times New Roman" w:hAnsi="Times New Roman" w:cs="Times New Roman"/>
          <w:sz w:val="24"/>
          <w:szCs w:val="24"/>
        </w:rPr>
        <w:br/>
        <w:t>1-</w:t>
      </w:r>
      <w:r w:rsidRPr="00955FBC">
        <w:rPr>
          <w:rFonts w:ascii="Times New Roman" w:hAnsi="Times New Roman" w:cs="Times New Roman"/>
          <w:sz w:val="24"/>
          <w:szCs w:val="24"/>
          <w:rtl/>
        </w:rPr>
        <w:t>فروق في النوع</w:t>
      </w:r>
      <w:r w:rsidRPr="00955FBC">
        <w:rPr>
          <w:rFonts w:ascii="Times New Roman" w:hAnsi="Times New Roman" w:cs="Times New Roman"/>
          <w:sz w:val="24"/>
          <w:szCs w:val="24"/>
        </w:rPr>
        <w:br/>
        <w:t>2-</w:t>
      </w:r>
      <w:r w:rsidRPr="00955FBC">
        <w:rPr>
          <w:rFonts w:ascii="Times New Roman" w:hAnsi="Times New Roman" w:cs="Times New Roman"/>
          <w:sz w:val="24"/>
          <w:szCs w:val="24"/>
          <w:rtl/>
        </w:rPr>
        <w:t>فروق في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  <w:rtl/>
        </w:rPr>
        <w:t>الدرجة وليس النوع</w:t>
      </w:r>
      <w:r w:rsidRPr="00955FBC">
        <w:rPr>
          <w:rFonts w:ascii="Times New Roman" w:hAnsi="Times New Roman" w:cs="Times New Roman"/>
          <w:sz w:val="24"/>
          <w:szCs w:val="24"/>
        </w:rPr>
        <w:br/>
        <w:t>3-</w:t>
      </w:r>
      <w:r w:rsidRPr="00955FBC">
        <w:rPr>
          <w:rFonts w:ascii="Times New Roman" w:hAnsi="Times New Roman" w:cs="Times New Roman"/>
          <w:sz w:val="24"/>
          <w:szCs w:val="24"/>
          <w:rtl/>
        </w:rPr>
        <w:t xml:space="preserve">فروق في النوع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ولس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الدرجة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4-</w:t>
      </w:r>
      <w:r w:rsidRPr="00955FBC">
        <w:rPr>
          <w:rFonts w:ascii="Times New Roman" w:hAnsi="Times New Roman" w:cs="Times New Roman"/>
          <w:sz w:val="24"/>
          <w:szCs w:val="24"/>
          <w:rtl/>
        </w:rPr>
        <w:t>فروق في الدرجة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  <w:rtl/>
        </w:rPr>
        <w:t>والنوع</w:t>
      </w:r>
      <w:r w:rsidRPr="00955FBC">
        <w:rPr>
          <w:rFonts w:ascii="Times New Roman" w:hAnsi="Times New Roman" w:cs="Times New Roman"/>
          <w:sz w:val="24"/>
          <w:szCs w:val="24"/>
        </w:rPr>
        <w:br/>
        <w:t>7-</w:t>
      </w:r>
      <w:r w:rsidRPr="00955FBC">
        <w:rPr>
          <w:rFonts w:ascii="Times New Roman" w:hAnsi="Times New Roman" w:cs="Times New Roman"/>
          <w:sz w:val="24"/>
          <w:szCs w:val="24"/>
          <w:rtl/>
        </w:rPr>
        <w:t xml:space="preserve">مساعدة الشخص المعوق على التكيف الاجتماعي ليستطيع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ان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يندمج ويشارك في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  <w:rtl/>
        </w:rPr>
        <w:t xml:space="preserve">المجتمع هو هدف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التاهيل</w:t>
      </w:r>
      <w:proofErr w:type="spellEnd"/>
      <w:r w:rsidRPr="00955FBC">
        <w:rPr>
          <w:rFonts w:ascii="Times New Roman" w:hAnsi="Times New Roman" w:cs="Times New Roman"/>
          <w:sz w:val="24"/>
          <w:szCs w:val="24"/>
        </w:rPr>
        <w:t xml:space="preserve"> :</w:t>
      </w:r>
      <w:r w:rsidRPr="00955FBC">
        <w:rPr>
          <w:rFonts w:ascii="Times New Roman" w:hAnsi="Times New Roman" w:cs="Times New Roman"/>
          <w:sz w:val="24"/>
          <w:szCs w:val="24"/>
        </w:rPr>
        <w:br/>
        <w:t>1-</w:t>
      </w:r>
      <w:r w:rsidRPr="00955FBC">
        <w:rPr>
          <w:rFonts w:ascii="Times New Roman" w:hAnsi="Times New Roman" w:cs="Times New Roman"/>
          <w:sz w:val="24"/>
          <w:szCs w:val="24"/>
          <w:rtl/>
        </w:rPr>
        <w:t>المهني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2-</w:t>
      </w:r>
      <w:r w:rsidRPr="00955FBC">
        <w:rPr>
          <w:rFonts w:ascii="Times New Roman" w:hAnsi="Times New Roman" w:cs="Times New Roman"/>
          <w:sz w:val="24"/>
          <w:szCs w:val="24"/>
          <w:rtl/>
        </w:rPr>
        <w:t>الاجتماعي</w:t>
      </w:r>
      <w:r w:rsidRPr="00955FBC">
        <w:rPr>
          <w:rFonts w:ascii="Times New Roman" w:hAnsi="Times New Roman" w:cs="Times New Roman"/>
          <w:sz w:val="24"/>
          <w:szCs w:val="24"/>
        </w:rPr>
        <w:br/>
        <w:t>3-</w:t>
      </w:r>
      <w:r w:rsidRPr="00955FBC">
        <w:rPr>
          <w:rFonts w:ascii="Times New Roman" w:hAnsi="Times New Roman" w:cs="Times New Roman"/>
          <w:sz w:val="24"/>
          <w:szCs w:val="24"/>
          <w:rtl/>
        </w:rPr>
        <w:t>المجتمعي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4-</w:t>
      </w:r>
      <w:r w:rsidRPr="00955FBC">
        <w:rPr>
          <w:rFonts w:ascii="Times New Roman" w:hAnsi="Times New Roman" w:cs="Times New Roman"/>
          <w:sz w:val="24"/>
          <w:szCs w:val="24"/>
          <w:rtl/>
        </w:rPr>
        <w:t>النفسي</w:t>
      </w:r>
      <w:r w:rsidRPr="00955FBC">
        <w:rPr>
          <w:rFonts w:ascii="Times New Roman" w:hAnsi="Times New Roman" w:cs="Times New Roman"/>
          <w:sz w:val="24"/>
          <w:szCs w:val="24"/>
        </w:rPr>
        <w:br/>
        <w:t>8-</w:t>
      </w:r>
      <w:r w:rsidRPr="00955FBC">
        <w:rPr>
          <w:rFonts w:ascii="Times New Roman" w:hAnsi="Times New Roman" w:cs="Times New Roman"/>
          <w:sz w:val="24"/>
          <w:szCs w:val="24"/>
          <w:rtl/>
        </w:rPr>
        <w:t xml:space="preserve">من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المبادىء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الاساسية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للتاهيل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المجتمعي</w:t>
      </w:r>
      <w:r w:rsidRPr="00955FBC">
        <w:rPr>
          <w:rFonts w:ascii="Times New Roman" w:hAnsi="Times New Roman" w:cs="Times New Roman"/>
          <w:sz w:val="24"/>
          <w:szCs w:val="24"/>
        </w:rPr>
        <w:t xml:space="preserve"> :</w:t>
      </w:r>
      <w:r w:rsidRPr="00955FBC">
        <w:rPr>
          <w:rFonts w:ascii="Times New Roman" w:hAnsi="Times New Roman" w:cs="Times New Roman"/>
          <w:sz w:val="24"/>
          <w:szCs w:val="24"/>
        </w:rPr>
        <w:br/>
        <w:t>1-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ان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البرامج لابد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ان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تسير مع المشاريع الاجتماعية الاقتصادية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2-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ان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يكون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اي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برنامج تجريبي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3-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ان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يبدأ البرنامج في منطقة واحدة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4-</w:t>
      </w:r>
      <w:r w:rsidRPr="00955FBC">
        <w:rPr>
          <w:rFonts w:ascii="Times New Roman" w:hAnsi="Times New Roman" w:cs="Times New Roman"/>
          <w:sz w:val="24"/>
          <w:szCs w:val="24"/>
          <w:rtl/>
        </w:rPr>
        <w:t xml:space="preserve">جميع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ماذكر</w:t>
      </w:r>
      <w:proofErr w:type="spellEnd"/>
      <w:r w:rsidRPr="00955FBC">
        <w:rPr>
          <w:rFonts w:ascii="Times New Roman" w:hAnsi="Times New Roman" w:cs="Times New Roman"/>
          <w:sz w:val="24"/>
          <w:szCs w:val="24"/>
        </w:rPr>
        <w:br/>
        <w:t>9-</w:t>
      </w:r>
      <w:r w:rsidRPr="00955FBC">
        <w:rPr>
          <w:rFonts w:ascii="Times New Roman" w:hAnsi="Times New Roman" w:cs="Times New Roman"/>
          <w:sz w:val="24"/>
          <w:szCs w:val="24"/>
          <w:rtl/>
        </w:rPr>
        <w:t>العوامل التي لابد من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  <w:rtl/>
        </w:rPr>
        <w:t xml:space="preserve">توافرها ضمن برامج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التاهيل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المجتمعي</w:t>
      </w:r>
      <w:r w:rsidRPr="00955FBC">
        <w:rPr>
          <w:rFonts w:ascii="Times New Roman" w:hAnsi="Times New Roman" w:cs="Times New Roman"/>
          <w:sz w:val="24"/>
          <w:szCs w:val="24"/>
        </w:rPr>
        <w:t xml:space="preserve"> :</w:t>
      </w:r>
      <w:r w:rsidRPr="00955FBC">
        <w:rPr>
          <w:rFonts w:ascii="Times New Roman" w:hAnsi="Times New Roman" w:cs="Times New Roman"/>
          <w:sz w:val="24"/>
          <w:szCs w:val="24"/>
        </w:rPr>
        <w:br/>
        <w:t>1-</w:t>
      </w:r>
      <w:r w:rsidRPr="00955FBC">
        <w:rPr>
          <w:rFonts w:ascii="Times New Roman" w:hAnsi="Times New Roman" w:cs="Times New Roman"/>
          <w:sz w:val="24"/>
          <w:szCs w:val="24"/>
          <w:rtl/>
        </w:rPr>
        <w:t>توافر مصادر وخدمات محلية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2-</w:t>
      </w:r>
      <w:r w:rsidRPr="00955FBC">
        <w:rPr>
          <w:rFonts w:ascii="Times New Roman" w:hAnsi="Times New Roman" w:cs="Times New Roman"/>
          <w:sz w:val="24"/>
          <w:szCs w:val="24"/>
          <w:rtl/>
        </w:rPr>
        <w:t>تقبل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  <w:rtl/>
        </w:rPr>
        <w:t>المجتمع واستعداده</w:t>
      </w:r>
      <w:r w:rsidRPr="00955FBC">
        <w:rPr>
          <w:rFonts w:ascii="Times New Roman" w:hAnsi="Times New Roman" w:cs="Times New Roman"/>
          <w:sz w:val="24"/>
          <w:szCs w:val="24"/>
        </w:rPr>
        <w:br/>
        <w:t>3-</w:t>
      </w:r>
      <w:r w:rsidRPr="00955FBC">
        <w:rPr>
          <w:rFonts w:ascii="Times New Roman" w:hAnsi="Times New Roman" w:cs="Times New Roman"/>
          <w:sz w:val="24"/>
          <w:szCs w:val="24"/>
          <w:rtl/>
        </w:rPr>
        <w:t>توافر الدعم المحلي والخارجي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4-</w:t>
      </w:r>
      <w:r w:rsidRPr="00955FBC">
        <w:rPr>
          <w:rFonts w:ascii="Times New Roman" w:hAnsi="Times New Roman" w:cs="Times New Roman"/>
          <w:sz w:val="24"/>
          <w:szCs w:val="24"/>
          <w:rtl/>
        </w:rPr>
        <w:t>ب وج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10-</w:t>
      </w:r>
      <w:r w:rsidRPr="00955FBC">
        <w:rPr>
          <w:rFonts w:ascii="Times New Roman" w:hAnsi="Times New Roman" w:cs="Times New Roman"/>
          <w:sz w:val="24"/>
          <w:szCs w:val="24"/>
          <w:rtl/>
        </w:rPr>
        <w:t>ذلك الجانب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  <w:rtl/>
        </w:rPr>
        <w:t xml:space="preserve">من عملية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التاهيل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الذي ينطوي على تقديم الخدمات المهنية للحصول على عمل مناسب هو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  <w:rtl/>
        </w:rPr>
        <w:t xml:space="preserve">تعريف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التاهيل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المهني ل</w:t>
      </w:r>
      <w:r w:rsidRPr="00955FBC">
        <w:rPr>
          <w:rFonts w:ascii="Times New Roman" w:hAnsi="Times New Roman" w:cs="Times New Roman"/>
          <w:sz w:val="24"/>
          <w:szCs w:val="24"/>
        </w:rPr>
        <w:t>:</w:t>
      </w:r>
      <w:r w:rsidRPr="00955FBC">
        <w:rPr>
          <w:rFonts w:ascii="Times New Roman" w:hAnsi="Times New Roman" w:cs="Times New Roman"/>
          <w:sz w:val="24"/>
          <w:szCs w:val="24"/>
        </w:rPr>
        <w:br/>
        <w:t>1-</w:t>
      </w:r>
      <w:r w:rsidRPr="00955FBC">
        <w:rPr>
          <w:rFonts w:ascii="Times New Roman" w:hAnsi="Times New Roman" w:cs="Times New Roman"/>
          <w:sz w:val="24"/>
          <w:szCs w:val="24"/>
          <w:rtl/>
        </w:rPr>
        <w:t>منظمة العمل الدولية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2-</w:t>
      </w:r>
      <w:r w:rsidRPr="00955FBC">
        <w:rPr>
          <w:rFonts w:ascii="Times New Roman" w:hAnsi="Times New Roman" w:cs="Times New Roman"/>
          <w:sz w:val="24"/>
          <w:szCs w:val="24"/>
          <w:rtl/>
        </w:rPr>
        <w:t>تعريف المجلس الوطني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3-</w:t>
      </w:r>
      <w:r w:rsidRPr="00955FBC">
        <w:rPr>
          <w:rFonts w:ascii="Times New Roman" w:hAnsi="Times New Roman" w:cs="Times New Roman"/>
          <w:sz w:val="24"/>
          <w:szCs w:val="24"/>
          <w:rtl/>
        </w:rPr>
        <w:t>منظمة الصحة العالمية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4-</w:t>
      </w:r>
      <w:r w:rsidRPr="00955FBC">
        <w:rPr>
          <w:rFonts w:ascii="Times New Roman" w:hAnsi="Times New Roman" w:cs="Times New Roman"/>
          <w:sz w:val="24"/>
          <w:szCs w:val="24"/>
          <w:rtl/>
        </w:rPr>
        <w:t xml:space="preserve">تعريف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الامم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المتحدة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11-</w:t>
      </w:r>
      <w:r w:rsidRPr="00955FBC">
        <w:rPr>
          <w:rFonts w:ascii="Times New Roman" w:hAnsi="Times New Roman" w:cs="Times New Roman"/>
          <w:sz w:val="24"/>
          <w:szCs w:val="24"/>
          <w:rtl/>
        </w:rPr>
        <w:t>من عوامل نجاح دراسة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  <w:rtl/>
        </w:rPr>
        <w:t>الحالة الذي يهتم بكثرة المعلومات والخوف من نسيانها</w:t>
      </w:r>
      <w:r w:rsidRPr="00955FBC">
        <w:rPr>
          <w:rFonts w:ascii="Times New Roman" w:hAnsi="Times New Roman" w:cs="Times New Roman"/>
          <w:sz w:val="24"/>
          <w:szCs w:val="24"/>
        </w:rPr>
        <w:t xml:space="preserve"> :</w:t>
      </w:r>
      <w:r w:rsidRPr="00955FBC">
        <w:rPr>
          <w:rFonts w:ascii="Times New Roman" w:hAnsi="Times New Roman" w:cs="Times New Roman"/>
          <w:sz w:val="24"/>
          <w:szCs w:val="24"/>
        </w:rPr>
        <w:br/>
        <w:t>1-</w:t>
      </w:r>
      <w:r w:rsidRPr="00955FBC">
        <w:rPr>
          <w:rFonts w:ascii="Times New Roman" w:hAnsi="Times New Roman" w:cs="Times New Roman"/>
          <w:sz w:val="24"/>
          <w:szCs w:val="24"/>
          <w:rtl/>
        </w:rPr>
        <w:t>التنظيم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2-</w:t>
      </w:r>
      <w:r w:rsidRPr="00955FBC">
        <w:rPr>
          <w:rFonts w:ascii="Times New Roman" w:hAnsi="Times New Roman" w:cs="Times New Roman"/>
          <w:sz w:val="24"/>
          <w:szCs w:val="24"/>
          <w:rtl/>
        </w:rPr>
        <w:t>الاختصار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3-</w:t>
      </w:r>
      <w:r w:rsidRPr="00955FBC">
        <w:rPr>
          <w:rFonts w:ascii="Times New Roman" w:hAnsi="Times New Roman" w:cs="Times New Roman"/>
          <w:sz w:val="24"/>
          <w:szCs w:val="24"/>
          <w:rtl/>
        </w:rPr>
        <w:t>التسجيل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4-</w:t>
      </w:r>
      <w:r w:rsidRPr="00955FBC">
        <w:rPr>
          <w:rFonts w:ascii="Times New Roman" w:hAnsi="Times New Roman" w:cs="Times New Roman"/>
          <w:sz w:val="24"/>
          <w:szCs w:val="24"/>
          <w:rtl/>
        </w:rPr>
        <w:t>الاعتدال</w:t>
      </w:r>
      <w:r w:rsidRPr="00955FBC">
        <w:rPr>
          <w:rFonts w:ascii="Times New Roman" w:hAnsi="Times New Roman" w:cs="Times New Roman"/>
          <w:sz w:val="24"/>
          <w:szCs w:val="24"/>
        </w:rPr>
        <w:br/>
        <w:t>12-</w:t>
      </w:r>
      <w:r w:rsidRPr="00955FBC">
        <w:rPr>
          <w:rFonts w:ascii="Times New Roman" w:hAnsi="Times New Roman" w:cs="Times New Roman"/>
          <w:sz w:val="24"/>
          <w:szCs w:val="24"/>
          <w:rtl/>
        </w:rPr>
        <w:t xml:space="preserve">مستوى الوقاية الذي يهدف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الى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الكشف المبكر هو</w:t>
      </w:r>
      <w:r w:rsidRPr="00955FBC">
        <w:rPr>
          <w:rFonts w:ascii="Times New Roman" w:hAnsi="Times New Roman" w:cs="Times New Roman"/>
          <w:sz w:val="24"/>
          <w:szCs w:val="24"/>
        </w:rPr>
        <w:t xml:space="preserve"> :</w:t>
      </w:r>
      <w:r w:rsidRPr="00955FBC">
        <w:rPr>
          <w:rFonts w:ascii="Times New Roman" w:hAnsi="Times New Roman" w:cs="Times New Roman"/>
          <w:sz w:val="24"/>
          <w:szCs w:val="24"/>
        </w:rPr>
        <w:br/>
        <w:t>1-</w:t>
      </w:r>
      <w:r w:rsidRPr="00955FBC">
        <w:rPr>
          <w:rFonts w:ascii="Times New Roman" w:hAnsi="Times New Roman" w:cs="Times New Roman"/>
          <w:sz w:val="24"/>
          <w:szCs w:val="24"/>
          <w:rtl/>
        </w:rPr>
        <w:t xml:space="preserve">المستوى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الاول</w:t>
      </w:r>
      <w:proofErr w:type="spellEnd"/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2-</w:t>
      </w:r>
      <w:r w:rsidRPr="00955FBC">
        <w:rPr>
          <w:rFonts w:ascii="Times New Roman" w:hAnsi="Times New Roman" w:cs="Times New Roman"/>
          <w:sz w:val="24"/>
          <w:szCs w:val="24"/>
          <w:rtl/>
        </w:rPr>
        <w:t>المستوى الثاني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3-</w:t>
      </w:r>
      <w:r w:rsidRPr="00955FBC">
        <w:rPr>
          <w:rFonts w:ascii="Times New Roman" w:hAnsi="Times New Roman" w:cs="Times New Roman"/>
          <w:sz w:val="24"/>
          <w:szCs w:val="24"/>
          <w:rtl/>
        </w:rPr>
        <w:t>المستوى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  <w:rtl/>
        </w:rPr>
        <w:t>الثالث</w:t>
      </w:r>
      <w:r w:rsidRPr="00955FBC">
        <w:rPr>
          <w:rFonts w:ascii="Times New Roman" w:hAnsi="Times New Roman" w:cs="Times New Roman"/>
          <w:sz w:val="24"/>
          <w:szCs w:val="24"/>
        </w:rPr>
        <w:br/>
        <w:t>:::::::::::::::::::::::::::::::::::::::::::::::::: :::::::::::::::::::::::::::::::::::::::::::::::::: ::::::::::::::::::</w:t>
      </w:r>
      <w:r w:rsidRPr="00955FBC">
        <w:rPr>
          <w:rFonts w:ascii="Times New Roman" w:hAnsi="Times New Roman" w:cs="Times New Roman"/>
          <w:sz w:val="24"/>
          <w:szCs w:val="24"/>
        </w:rPr>
        <w:br/>
      </w:r>
      <w:r w:rsidRPr="00955FBC">
        <w:rPr>
          <w:rFonts w:ascii="Times New Roman" w:hAnsi="Times New Roman" w:cs="Times New Roman"/>
          <w:sz w:val="24"/>
          <w:szCs w:val="24"/>
          <w:rtl/>
        </w:rPr>
        <w:t xml:space="preserve">بالنسبة للي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ماجاب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منه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ولاحرف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واللي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اشوف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انكم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تقرونه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لانه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احتمال يعيد نفس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الاسئلة</w:t>
      </w:r>
      <w:proofErr w:type="spellEnd"/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1-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القصل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التاسع اللي هو استراتيجيات مقترحة من صفحة 154الى صفحة</w:t>
      </w:r>
      <w:r w:rsidRPr="00955FBC">
        <w:rPr>
          <w:rFonts w:ascii="Times New Roman" w:hAnsi="Times New Roman" w:cs="Times New Roman"/>
          <w:sz w:val="24"/>
          <w:szCs w:val="24"/>
        </w:rPr>
        <w:t xml:space="preserve"> 177</w:t>
      </w:r>
      <w:r w:rsidRPr="00955FBC">
        <w:rPr>
          <w:rFonts w:ascii="Times New Roman" w:hAnsi="Times New Roman" w:cs="Times New Roman"/>
          <w:sz w:val="24"/>
          <w:szCs w:val="24"/>
          <w:rtl/>
        </w:rPr>
        <w:t>ماعدا مستويات الوقاية صموها صم جاب 3اسئلة منها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2-</w:t>
      </w:r>
      <w:r w:rsidRPr="00955FBC">
        <w:rPr>
          <w:rFonts w:ascii="Times New Roman" w:hAnsi="Times New Roman" w:cs="Times New Roman"/>
          <w:sz w:val="24"/>
          <w:szCs w:val="24"/>
          <w:rtl/>
        </w:rPr>
        <w:t>من صفحة 136الى صفحة</w:t>
      </w:r>
      <w:r w:rsidRPr="00955FBC">
        <w:rPr>
          <w:rFonts w:ascii="Times New Roman" w:hAnsi="Times New Roman" w:cs="Times New Roman"/>
          <w:sz w:val="24"/>
          <w:szCs w:val="24"/>
        </w:rPr>
        <w:t xml:space="preserve"> 151</w:t>
      </w:r>
      <w:r w:rsidRPr="00955FBC">
        <w:rPr>
          <w:rFonts w:ascii="Times New Roman" w:hAnsi="Times New Roman" w:cs="Times New Roman"/>
          <w:sz w:val="24"/>
          <w:szCs w:val="24"/>
          <w:rtl/>
        </w:rPr>
        <w:t xml:space="preserve">هذا محذوف من الدكتور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لانه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مجرد دراسة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3-</w:t>
      </w:r>
      <w:r w:rsidRPr="00955FBC">
        <w:rPr>
          <w:rFonts w:ascii="Times New Roman" w:hAnsi="Times New Roman" w:cs="Times New Roman"/>
          <w:sz w:val="24"/>
          <w:szCs w:val="24"/>
          <w:rtl/>
        </w:rPr>
        <w:t xml:space="preserve">طبيعة برامج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التاهيل</w:t>
      </w:r>
      <w:proofErr w:type="spellEnd"/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  <w:rtl/>
        </w:rPr>
        <w:t xml:space="preserve">التربوي والخدمات المقدمة فيها اللي هيه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الاعاقات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من نصف صفحة 54الى 74الدكتور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lastRenderedPageBreak/>
        <w:t>ماجاب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منها شيء وقال بالمحاضرة هذي انتو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اخذتوها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قبل بس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ماقال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لاتذاكروها</w:t>
      </w:r>
      <w:proofErr w:type="spellEnd"/>
      <w:r w:rsidRPr="00955FBC">
        <w:rPr>
          <w:rFonts w:ascii="Times New Roman" w:hAnsi="Times New Roman" w:cs="Times New Roman"/>
          <w:sz w:val="24"/>
          <w:szCs w:val="24"/>
        </w:rPr>
        <w:t xml:space="preserve"> !!</w:t>
      </w:r>
      <w:r w:rsidRPr="00955FBC">
        <w:rPr>
          <w:rFonts w:ascii="Times New Roman" w:hAnsi="Times New Roman" w:cs="Times New Roman"/>
          <w:sz w:val="24"/>
          <w:szCs w:val="24"/>
          <w:rtl/>
        </w:rPr>
        <w:t xml:space="preserve">وبالمحتوى ما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اضافها</w:t>
      </w:r>
      <w:proofErr w:type="spellEnd"/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  <w:t>4-</w:t>
      </w:r>
      <w:r w:rsidRPr="00955FBC">
        <w:rPr>
          <w:rFonts w:ascii="Times New Roman" w:hAnsi="Times New Roman" w:cs="Times New Roman"/>
          <w:sz w:val="24"/>
          <w:szCs w:val="24"/>
          <w:rtl/>
        </w:rPr>
        <w:t>من صفحة 200الىآخر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  <w:rtl/>
        </w:rPr>
        <w:t>الكتاب حذفه الدكتور</w:t>
      </w:r>
      <w:r w:rsidRPr="00955FBC">
        <w:rPr>
          <w:rFonts w:ascii="Times New Roman" w:hAnsi="Times New Roman" w:cs="Times New Roman"/>
          <w:sz w:val="24"/>
          <w:szCs w:val="24"/>
        </w:rPr>
        <w:br/>
        <w:t>5-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اكثر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الفصول اللي جاب منها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اسئلة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:الفصل الثامن اللي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هوه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</w:t>
      </w:r>
      <w:proofErr w:type="spellStart"/>
      <w:r w:rsidRPr="00955FBC">
        <w:rPr>
          <w:rFonts w:ascii="Times New Roman" w:hAnsi="Times New Roman" w:cs="Times New Roman"/>
          <w:sz w:val="24"/>
          <w:szCs w:val="24"/>
          <w:rtl/>
        </w:rPr>
        <w:t>التاهيل</w:t>
      </w:r>
      <w:proofErr w:type="spellEnd"/>
      <w:r w:rsidRPr="00955FBC">
        <w:rPr>
          <w:rFonts w:ascii="Times New Roman" w:hAnsi="Times New Roman" w:cs="Times New Roman"/>
          <w:sz w:val="24"/>
          <w:szCs w:val="24"/>
          <w:rtl/>
        </w:rPr>
        <w:t xml:space="preserve"> المهني</w:t>
      </w:r>
      <w:r w:rsidRPr="00955FBC">
        <w:rPr>
          <w:rFonts w:ascii="Times New Roman" w:hAnsi="Times New Roman" w:cs="Times New Roman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955FBC">
        <w:rPr>
          <w:rFonts w:ascii="Times New Roman" w:hAnsi="Times New Roman" w:cs="Mudir MT"/>
          <w:sz w:val="24"/>
          <w:szCs w:val="24"/>
          <w:rtl/>
        </w:rPr>
        <w:t>اللحين</w:t>
      </w:r>
      <w:proofErr w:type="spellEnd"/>
      <w:r w:rsidRPr="00955FBC">
        <w:rPr>
          <w:rFonts w:ascii="Times New Roman" w:hAnsi="Times New Roman" w:cs="Mudir MT"/>
          <w:sz w:val="24"/>
          <w:szCs w:val="24"/>
          <w:rtl/>
        </w:rPr>
        <w:t xml:space="preserve"> </w:t>
      </w:r>
      <w:proofErr w:type="spellStart"/>
      <w:r w:rsidRPr="00955FBC">
        <w:rPr>
          <w:rFonts w:ascii="Times New Roman" w:hAnsi="Times New Roman" w:cs="Mudir MT"/>
          <w:sz w:val="24"/>
          <w:szCs w:val="24"/>
          <w:rtl/>
        </w:rPr>
        <w:t>اسئلة</w:t>
      </w:r>
      <w:proofErr w:type="spellEnd"/>
      <w:r w:rsidRPr="00955FBC">
        <w:rPr>
          <w:rFonts w:ascii="Times New Roman" w:hAnsi="Times New Roman" w:cs="Mudir MT"/>
          <w:sz w:val="24"/>
          <w:szCs w:val="24"/>
          <w:rtl/>
        </w:rPr>
        <w:t xml:space="preserve"> الدكتور واضحة لكم وطريقته من بين السطور</w:t>
      </w:r>
      <w:r w:rsidRPr="00955FBC">
        <w:rPr>
          <w:rFonts w:ascii="Times New Roman" w:hAnsi="Times New Roman" w:cs="Mudir MT"/>
          <w:sz w:val="24"/>
          <w:szCs w:val="24"/>
        </w:rPr>
        <w:t xml:space="preserve"> </w:t>
      </w:r>
      <w:r w:rsidRPr="00955FBC">
        <w:rPr>
          <w:rFonts w:ascii="Times New Roman" w:hAnsi="Times New Roman" w:cs="Mudir MT"/>
          <w:sz w:val="24"/>
          <w:szCs w:val="24"/>
          <w:rtl/>
        </w:rPr>
        <w:t xml:space="preserve">واللي تحسونه </w:t>
      </w:r>
      <w:proofErr w:type="spellStart"/>
      <w:r w:rsidRPr="00955FBC">
        <w:rPr>
          <w:rFonts w:ascii="Times New Roman" w:hAnsi="Times New Roman" w:cs="Mudir MT"/>
          <w:sz w:val="24"/>
          <w:szCs w:val="24"/>
          <w:rtl/>
        </w:rPr>
        <w:t>مو</w:t>
      </w:r>
      <w:proofErr w:type="spellEnd"/>
      <w:r w:rsidRPr="00955FBC">
        <w:rPr>
          <w:rFonts w:ascii="Times New Roman" w:hAnsi="Times New Roman" w:cs="Mudir MT"/>
          <w:sz w:val="24"/>
          <w:szCs w:val="24"/>
          <w:rtl/>
        </w:rPr>
        <w:t xml:space="preserve"> مهم وتهمشونه تراه هو اللي </w:t>
      </w:r>
      <w:proofErr w:type="spellStart"/>
      <w:r w:rsidRPr="00955FBC">
        <w:rPr>
          <w:rFonts w:ascii="Times New Roman" w:hAnsi="Times New Roman" w:cs="Mudir MT"/>
          <w:sz w:val="24"/>
          <w:szCs w:val="24"/>
          <w:rtl/>
        </w:rPr>
        <w:t>يبي</w:t>
      </w:r>
      <w:proofErr w:type="spellEnd"/>
      <w:r w:rsidRPr="00955FBC">
        <w:rPr>
          <w:rFonts w:ascii="Times New Roman" w:hAnsi="Times New Roman" w:cs="Mudir MT"/>
          <w:sz w:val="24"/>
          <w:szCs w:val="24"/>
          <w:rtl/>
        </w:rPr>
        <w:t xml:space="preserve"> يركز عليه يعني كل فتوته يجيب منها</w:t>
      </w:r>
      <w:r w:rsidRPr="00955FBC">
        <w:rPr>
          <w:rFonts w:ascii="Times New Roman" w:hAnsi="Times New Roman" w:cs="Mudir MT"/>
          <w:sz w:val="24"/>
          <w:szCs w:val="24"/>
        </w:rPr>
        <w:t xml:space="preserve"> </w:t>
      </w:r>
      <w:r w:rsidRPr="00955FBC">
        <w:rPr>
          <w:rFonts w:ascii="Times New Roman" w:hAnsi="Times New Roman" w:cs="Mudir MT"/>
          <w:sz w:val="24"/>
          <w:szCs w:val="24"/>
          <w:rtl/>
        </w:rPr>
        <w:t xml:space="preserve">الله يذكره بالخير ويوفقكم </w:t>
      </w:r>
      <w:proofErr w:type="spellStart"/>
      <w:r w:rsidRPr="00955FBC">
        <w:rPr>
          <w:rFonts w:ascii="Times New Roman" w:hAnsi="Times New Roman" w:cs="Mudir MT"/>
          <w:sz w:val="24"/>
          <w:szCs w:val="24"/>
          <w:rtl/>
        </w:rPr>
        <w:t>معااه</w:t>
      </w:r>
      <w:proofErr w:type="spellEnd"/>
      <w:r w:rsidRPr="00955FBC">
        <w:rPr>
          <w:rFonts w:ascii="Times New Roman" w:hAnsi="Times New Roman" w:cs="Mudir MT"/>
          <w:sz w:val="24"/>
          <w:szCs w:val="24"/>
        </w:rPr>
        <w:t xml:space="preserve"> </w:t>
      </w:r>
      <w:r w:rsidRPr="00955FBC">
        <w:rPr>
          <w:rFonts w:ascii="Times New Roman" w:hAnsi="Times New Roman" w:cs="Times New Roman"/>
          <w:sz w:val="24"/>
          <w:szCs w:val="24"/>
        </w:rPr>
        <w:br/>
      </w:r>
      <w:r w:rsidRPr="00955FBC">
        <w:rPr>
          <w:rFonts w:ascii="Times New Roman" w:hAnsi="Times New Roman" w:cs="Mudir MT"/>
          <w:sz w:val="24"/>
          <w:szCs w:val="24"/>
          <w:rtl/>
        </w:rPr>
        <w:t>دعواتكم</w:t>
      </w:r>
      <w:r w:rsidRPr="00955FBC">
        <w:rPr>
          <w:rFonts w:ascii="Times New Roman" w:hAnsi="Times New Roman" w:cs="Mudir MT"/>
          <w:sz w:val="24"/>
          <w:szCs w:val="24"/>
        </w:rPr>
        <w:t xml:space="preserve"> </w:t>
      </w:r>
      <w:proofErr w:type="spellStart"/>
      <w:r w:rsidRPr="00955FBC">
        <w:rPr>
          <w:rFonts w:ascii="Times New Roman" w:hAnsi="Times New Roman" w:cs="Mudir MT"/>
          <w:sz w:val="24"/>
          <w:szCs w:val="24"/>
          <w:rtl/>
        </w:rPr>
        <w:t>حبايبي</w:t>
      </w:r>
      <w:proofErr w:type="spellEnd"/>
    </w:p>
    <w:p w:rsidR="002069AE" w:rsidRPr="00955FBC" w:rsidRDefault="002069AE" w:rsidP="00955FBC">
      <w:pPr>
        <w:pStyle w:val="a5"/>
        <w:numPr>
          <w:ilvl w:val="0"/>
          <w:numId w:val="21"/>
        </w:num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1---من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الامور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التى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تدل على اهتمام ورعاية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الاسلام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بالمعاقين 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 xml:space="preserve">جاء الإسلام ليساوي بين البشر في الحقوق والواجبات </w:t>
      </w:r>
      <w:r w:rsidRPr="00955FBC">
        <w:rPr>
          <w:rFonts w:ascii="Calibri" w:eastAsia="Times New Roman" w:hAnsi="Calibri" w:cs="Tahoma"/>
          <w:b/>
          <w:bCs/>
          <w:color w:val="FF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2- يقرر الإسلام أن الإنسان مكرم في أصل خلقه</w:t>
      </w:r>
      <w:r w:rsidRPr="00955FBC">
        <w:rPr>
          <w:rFonts w:ascii="Calibri" w:eastAsia="Times New Roman" w:hAnsi="Calibri" w:cs="Tahoma"/>
          <w:b/>
          <w:bCs/>
          <w:color w:val="FF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3- يقرر الإسلام أن ما يكون لدى الفرد من نقص أو كمال إنما هو بمشيئة الله</w:t>
      </w:r>
      <w:r w:rsidRPr="00955FBC">
        <w:rPr>
          <w:rFonts w:ascii="Calibri" w:eastAsia="Times New Roman" w:hAnsi="Calibri" w:cs="Tahoma"/>
          <w:b/>
          <w:bCs/>
          <w:color w:val="FF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 xml:space="preserve">4- يوجه الإسلام الفرد المسلم والجماعة المسلمة على عدم التحقير </w:t>
      </w:r>
      <w:r w:rsidRPr="00955FBC">
        <w:rPr>
          <w:rFonts w:ascii="Calibri" w:eastAsia="Times New Roman" w:hAnsi="Calibri" w:cs="Tahoma"/>
          <w:b/>
          <w:bCs/>
          <w:color w:val="FF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 xml:space="preserve">5- </w:t>
      </w:r>
      <w:proofErr w:type="spellStart"/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توجية</w:t>
      </w:r>
      <w:proofErr w:type="spellEnd"/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 xml:space="preserve"> الجماعة المسلمة والأفراد إلى عدم النفور من المرضى</w:t>
      </w:r>
      <w:r w:rsidRPr="00955FBC">
        <w:rPr>
          <w:rFonts w:ascii="Calibri" w:eastAsia="Times New Roman" w:hAnsi="Calibri" w:cs="Tahoma"/>
          <w:b/>
          <w:bCs/>
          <w:color w:val="FF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6- رفع الإسلام المشقة عن غير القادرين</w:t>
      </w:r>
      <w:r w:rsidRPr="00955FBC">
        <w:rPr>
          <w:rFonts w:ascii="Calibri" w:eastAsia="Times New Roman" w:hAnsi="Calibri" w:cs="Tahoma"/>
          <w:b/>
          <w:bCs/>
          <w:color w:val="FF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 xml:space="preserve">7- دعا الرسول عليه الصلاة والسلام إلى مساعدة الضعفاء </w:t>
      </w:r>
      <w:r w:rsidRPr="00955FBC">
        <w:rPr>
          <w:rFonts w:ascii="Calibri" w:eastAsia="Times New Roman" w:hAnsi="Calibri" w:cs="Tahoma"/>
          <w:b/>
          <w:bCs/>
          <w:color w:val="FF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 xml:space="preserve">8- ما </w:t>
      </w:r>
      <w:proofErr w:type="spellStart"/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فرضة</w:t>
      </w:r>
      <w:proofErr w:type="spellEnd"/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 xml:space="preserve"> الإسلام على القادرين من حقوق في أموالهم تدفع إلى المحتاجين في صورة زكاة، كما دعا إلى البر</w:t>
      </w:r>
      <w:r w:rsidRPr="00955FBC">
        <w:rPr>
          <w:rFonts w:ascii="Calibri" w:eastAsia="Times New Roman" w:hAnsi="Calibri" w:cs="Tahoma"/>
          <w:b/>
          <w:bCs/>
          <w:color w:val="FF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9- يأخذ الإسلام في تشريعاته جانب المرضى والضعفاء في الاعتبار</w:t>
      </w:r>
      <w:r w:rsidRPr="00955FBC">
        <w:rPr>
          <w:rFonts w:ascii="Calibri" w:eastAsia="Times New Roman" w:hAnsi="Calibri" w:cs="Tahoma"/>
          <w:b/>
          <w:bCs/>
          <w:color w:val="FF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10- في أعمال الخلفاء الراشدين كثير مما يذكر في مجال رعاية المعوقين، أقرّ الفاروق نفقة لقوم أصابهم الجذام.</w:t>
      </w:r>
      <w:r w:rsidRPr="00955FBC">
        <w:rPr>
          <w:rFonts w:ascii="Calibri" w:eastAsia="Times New Roman" w:hAnsi="Calibri" w:cs="Tahoma"/>
          <w:b/>
          <w:bCs/>
          <w:color w:val="FF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 xml:space="preserve">11- وقد انتشر نظام الوقف الإسلامي بشكل كبير </w:t>
      </w:r>
      <w:r w:rsidRPr="00955FBC">
        <w:rPr>
          <w:rFonts w:ascii="Calibri" w:eastAsia="Times New Roman" w:hAnsi="Calibri" w:cs="Tahoma"/>
          <w:b/>
          <w:bCs/>
          <w:color w:val="FF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12- يعتبر المسلمون أول من أنشأ المستشفيات الرسمية</w:t>
      </w:r>
      <w:r w:rsidRPr="00955FB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2---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اول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من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اتاحوا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فرصة التعليم الرسمي للمكفوفين هم المسلمون من خلال مدارس مثل </w:t>
      </w: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جامع</w:t>
      </w:r>
      <w:r w:rsidRPr="00955FB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</w:t>
      </w: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”الأزهر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3----تمكن من تأسيس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اول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مدرسة لتعليم الصم في باريس هو </w:t>
      </w: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ليبي</w:t>
      </w:r>
      <w:r w:rsidRPr="00955FB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3----عملية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اعادة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الفرد المعوق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الى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المجتمع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لادماجه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فيه هو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4-----من فلسفة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التاهيل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......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5---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الاستخذام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المشترك المنسق للوسائل الطبية والاجتماعية والتعليمية هو تعريف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التاهيل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ل.........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6---الهدف من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التاهيل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هو</w:t>
      </w:r>
    </w:p>
    <w:p w:rsidR="002069AE" w:rsidRPr="00955FBC" w:rsidRDefault="002069AE" w:rsidP="00955FBC">
      <w:pPr>
        <w:pStyle w:val="a5"/>
        <w:numPr>
          <w:ilvl w:val="0"/>
          <w:numId w:val="21"/>
        </w:numPr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مساعدة المعوق مهما كانت درجة إعاقته على تجاوز هذه الإعاقة و التقليل من مشاكلها إلى أدنى حد ممكن حتى يتمكن المعوق من العيش في سهولة بقدر الإمكان و يتفاعل مع المجتمع .</w:t>
      </w:r>
    </w:p>
    <w:p w:rsidR="002069AE" w:rsidRPr="00955FBC" w:rsidRDefault="002069AE" w:rsidP="00955FBC">
      <w:pPr>
        <w:rPr>
          <w:rFonts w:ascii="Tahoma" w:eastAsia="Times New Roman" w:hAnsi="Tahoma" w:cs="Tahoma"/>
          <w:b/>
          <w:bCs/>
          <w:color w:val="000000"/>
          <w:sz w:val="24"/>
          <w:szCs w:val="24"/>
        </w:rPr>
      </w:pP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7---ترتبط برامج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التاهيل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بمرحلة هامة هي مرحلة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المراهقه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8</w:t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---توثيق صلات المعوق بمن حوله هي من احتياجات المعوق ......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9---من العوامل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التى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ساهمت بتطور خدمات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التاهيل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.. </w:t>
      </w: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عوامل اجتماعيه .. عوامل اقتصاديه - التطور العلمي والطبي والتقني .. ظهور القوانين والتشريعات</w:t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10---مساعدة الفرد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ان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يفهم نفسه ويفهم العالم المحيط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به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من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اهداف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التاهيل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النفسي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11---يهدف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الارشاد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والتوجيه المهني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الى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مساعدة الفرد المعوق على </w:t>
      </w: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 xml:space="preserve">تطوير قابليته </w:t>
      </w:r>
      <w:proofErr w:type="spellStart"/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للقيآم</w:t>
      </w:r>
      <w:proofErr w:type="spellEnd"/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 xml:space="preserve"> بالمتطلبات </w:t>
      </w:r>
      <w:proofErr w:type="spellStart"/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اليوميه</w:t>
      </w:r>
      <w:proofErr w:type="spellEnd"/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 xml:space="preserve"> ضمن حدود </w:t>
      </w:r>
      <w:proofErr w:type="spellStart"/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الأعاقه</w:t>
      </w:r>
      <w:proofErr w:type="spellEnd"/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 xml:space="preserve"> 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12---الفرق بين تعلم ذوي التخلف العقلي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والاطفال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العاديين فرق في </w:t>
      </w: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 xml:space="preserve">الفروق </w:t>
      </w:r>
      <w:proofErr w:type="spellStart"/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الفرديه</w:t>
      </w:r>
      <w:proofErr w:type="spellEnd"/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13---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اول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مراحل التذكر .....................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14--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اقدم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انواع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الخدمات والبرامج التعليمية لذوي الاحتياجات هي .....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15--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اوسع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انواع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الخدمات والبرامج التعليمية لذوي الاحتياجات انتشارا هي ....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16---هي صفوف يتم تجميع الطلاب ذوي القدرات المتشابهة فيها.............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17---...........تهدف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الى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تدريب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الاهل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كيفية التعامل مع طفلهم بالبيت قبل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الحاقه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بالمدرسة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18---هو جانب من عملية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التاهيل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العامة التي يمر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بها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الفرد وتهدف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الى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مساعدته على التكيف مع مطالب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الاسرة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والمجتمع...............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19--من الخدمات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التاهيل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الاجتماعي لشديدي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الاعاقة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...........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lastRenderedPageBreak/>
        <w:t xml:space="preserve">20---من مجالات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التاهيل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الاجتماعي ....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21--من فلسفة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التاهيل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المجتمعي المحلي ..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23---من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المبادىء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الاساسية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للتاهيل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المجتمعي المحلي ....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24---من العوامل المساعدة على تحقيق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اهداف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برامج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التاهيل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المجتمعي المحلي...........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25---من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اهم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مبادىء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التاهيل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الطبي .................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/عند معالجة الفرد المعوق يجب أن تؤخذ المشكلة الكلية المعقدة بعين الاعتبار وتشمل حالته النفسية والاجتماعية والمهنية بالإضافة إلى حالته الجسمية.</w:t>
      </w: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br/>
        <w:t xml:space="preserve">2/يجب أن يستمر المعوق في ممارسة الأنشطة والتمارين الجسمية والأعمال التي يقدر على القيام </w:t>
      </w:r>
      <w:proofErr w:type="spellStart"/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بها</w:t>
      </w:r>
      <w:proofErr w:type="spellEnd"/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.</w:t>
      </w:r>
      <w:r w:rsidRPr="00955FBC">
        <w:rPr>
          <w:rFonts w:ascii="Calibri" w:eastAsia="Times New Roman" w:hAnsi="Calibri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3/يجب ألا يقتصر على معالجة الأجزاء المعطلة والمعوقة لدى الفرد المعوق بل لا بد من الاهتمام بتطوير وتنمية القدرات الجسمية الأخرى والاستفادة منها في التعويض عما فقد من وظائف.</w:t>
      </w:r>
      <w:r w:rsidRPr="00955FBC">
        <w:rPr>
          <w:rFonts w:ascii="Calibri" w:eastAsia="Times New Roman" w:hAnsi="Calibri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4/ يجب أن يؤكد على أهمية تقبل المعوق للوضع الجسمي الجديد وتقبل الصورة الذاتية الجديدة والتكييف مع هذا وهي مهمة الطب والإرشاد النفسي بشكل خاص.</w:t>
      </w:r>
      <w:r w:rsidRPr="00955FBC">
        <w:rPr>
          <w:rFonts w:ascii="Calibri" w:eastAsia="Times New Roman" w:hAnsi="Calibri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rtl/>
        </w:rPr>
        <w:br/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26---من فلسفة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التاهيل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المهني ..........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*إن الفرد المعاق إنسان له كيانه واحترامه وتقديره لأنه عضو من أعضاء المجتمع الذي يعيش فيه .</w:t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 xml:space="preserve">*التأكد على مقدرة المعوق على </w:t>
      </w:r>
      <w:proofErr w:type="spellStart"/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الإستقلالية</w:t>
      </w:r>
      <w:proofErr w:type="spellEnd"/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 xml:space="preserve"> وعدم </w:t>
      </w:r>
      <w:proofErr w:type="spellStart"/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التعبية</w:t>
      </w:r>
      <w:proofErr w:type="spellEnd"/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 xml:space="preserve"> والاعتماد على الآخرين في تلبية حاجاته الأساسية الشخصية</w:t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 xml:space="preserve">*إن العمل على تأهيل المعوقين واستغلال قدراتهم على </w:t>
      </w:r>
      <w:proofErr w:type="spellStart"/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الانتاج</w:t>
      </w:r>
      <w:proofErr w:type="spellEnd"/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، تجعل منهم أفراداً مشاركين في بناء مجتمعهم.</w:t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 xml:space="preserve">إن التأهيل المهني الذي يحقق للمعوقين </w:t>
      </w:r>
      <w:proofErr w:type="spellStart"/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الإستقلالية</w:t>
      </w:r>
      <w:proofErr w:type="spellEnd"/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 xml:space="preserve"> يشعرهم بالأهمية والقيمة في </w:t>
      </w:r>
      <w:proofErr w:type="spellStart"/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ذواتهم</w:t>
      </w:r>
      <w:proofErr w:type="spellEnd"/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 xml:space="preserve"> ، ويبعدهم عن الشعور بالدونية </w:t>
      </w:r>
      <w:proofErr w:type="spellStart"/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والإنحطاط</w:t>
      </w:r>
      <w:proofErr w:type="spellEnd"/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.</w:t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 xml:space="preserve">*التأهيل المهني للمعاقين يجب إن يركز على القدرات والإمكانات </w:t>
      </w:r>
      <w:proofErr w:type="spellStart"/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والإستعدادات</w:t>
      </w:r>
      <w:proofErr w:type="spellEnd"/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 xml:space="preserve"> الموجودة لديهم ويعمل على استغلالها إلى أبعد الحدود الممكنة </w:t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*إن عملية التأهيل المهني التي نتحدث عنها يجب أن تتم داخل البيئة التي يعيش فيها المعاقون .</w:t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2E8B57"/>
          <w:sz w:val="24"/>
          <w:szCs w:val="24"/>
          <w:rtl/>
        </w:rPr>
        <w:t>*المجتمع مطالب بالعمل على تأهيل هؤلاء الأفراد المعوقين وتقبلهم مع خصائصهم العقلية والجسدية والنفسية والاجتماعية ، مؤمنين أنهم من مخلوقات الله على واقعهم الحالي .</w:t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  <w:t xml:space="preserve">*الدولة بدورها ملزمة بتوفير وتأمين فرص العمل لهم ، وفي نفس الوقت تكون مناسبة المهن التي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تلائم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قدراتهم، وفي نفس الوقت تكون مناسبة لحاجات سوق العمل والظروف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الإقتصادية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والإجتماعية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27---الجانب من عملية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التاهيل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المستمرة المترابطة الذي ينطوي على تقديم الخدمات المهنية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هوتعريف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التاهيل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المهني ل..................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30---تهدف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هذة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المرحلة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الى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التعرف على شخصية المعوق وميوله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واهدافه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...............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31---تخدم مرحلة التقييم المهني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اهدافا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متعددة منها.................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32--المرحلة النهائية من مراحل التربية الخاصة .............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33---من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المبادىء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الاساسية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في التدريب المهني.................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34--نوع من التشغيل يقتصر على المعوقين شديدي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الاعاقة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............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35----تطور مفهوم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التاهيل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من مرحلة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ادماج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وتكامل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الى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مرحلة ..............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36--من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اماكن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تدريب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وتاهيل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المعاقين ...............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37--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تبدا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عملية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التاهيل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المهني ب.............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38--مستوى من مستويات الوقاية يهدف لخفض نسبة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الاصابة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هو ...........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39--مستوى من مستويات الوقاية يهدف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الى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الكشف المبكر هو ............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40--مستوى من مستويات الوقاية يهدف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الىالتغلب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على العجز هو .............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41--تتصف خطة </w:t>
      </w:r>
      <w:proofErr w:type="spellStart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التاهيل</w:t>
      </w:r>
      <w:proofErr w:type="spellEnd"/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بالمرونة التي تعني ................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42--من عوامل نجاح دراسة الحالة الذي يتبع لكثرة المعلومات والخوف ن نسيانها هو ............</w:t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lastRenderedPageBreak/>
        <w:br/>
      </w:r>
      <w:r w:rsidR="00D0298A" w:rsidRPr="00955FBC">
        <w:rPr>
          <w:rFonts w:ascii="Tahoma" w:eastAsia="Times New Roman" w:hAnsi="Tahoma" w:cs="Tahoma"/>
          <w:b/>
          <w:bCs/>
          <w:color w:val="000000"/>
          <w:sz w:val="24"/>
          <w:szCs w:val="24"/>
        </w:rPr>
        <w:pict>
          <v:rect id="_x0000_i1026" style="width:0;height:.75pt" o:hralign="right" o:hrstd="t" o:hrnoshade="t" o:hr="t" fillcolor="#ccc" stroked="f"/>
        </w:pict>
      </w:r>
    </w:p>
    <w:p w:rsidR="002069AE" w:rsidRPr="00955FBC" w:rsidRDefault="002069AE" w:rsidP="00955FBC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3E69"/>
          <w:sz w:val="24"/>
          <w:szCs w:val="24"/>
          <w:rtl/>
        </w:rPr>
      </w:pPr>
      <w:r w:rsidRPr="00955FBC">
        <w:rPr>
          <w:rFonts w:ascii="Times New Roman" w:eastAsia="Times New Roman" w:hAnsi="Times New Roman" w:cs="Times New Roman"/>
          <w:color w:val="48D1CC"/>
          <w:sz w:val="24"/>
          <w:szCs w:val="24"/>
          <w:rtl/>
        </w:rPr>
        <w:t xml:space="preserve">10-ذلك الجانب من عملية </w:t>
      </w:r>
      <w:proofErr w:type="spellStart"/>
      <w:r w:rsidRPr="00955FBC">
        <w:rPr>
          <w:rFonts w:ascii="Times New Roman" w:eastAsia="Times New Roman" w:hAnsi="Times New Roman" w:cs="Times New Roman"/>
          <w:color w:val="48D1CC"/>
          <w:sz w:val="24"/>
          <w:szCs w:val="24"/>
          <w:rtl/>
        </w:rPr>
        <w:t>التاهيل</w:t>
      </w:r>
      <w:proofErr w:type="spellEnd"/>
      <w:r w:rsidRPr="00955FBC">
        <w:rPr>
          <w:rFonts w:ascii="Times New Roman" w:eastAsia="Times New Roman" w:hAnsi="Times New Roman" w:cs="Times New Roman"/>
          <w:color w:val="48D1CC"/>
          <w:sz w:val="24"/>
          <w:szCs w:val="24"/>
          <w:rtl/>
        </w:rPr>
        <w:t xml:space="preserve"> الذي ينطوي على تقديم الخدمات المهنية للحصول على عمل مناسب هو تعريف </w:t>
      </w:r>
      <w:proofErr w:type="spellStart"/>
      <w:r w:rsidRPr="00955FBC">
        <w:rPr>
          <w:rFonts w:ascii="Times New Roman" w:eastAsia="Times New Roman" w:hAnsi="Times New Roman" w:cs="Times New Roman"/>
          <w:color w:val="48D1CC"/>
          <w:sz w:val="24"/>
          <w:szCs w:val="24"/>
          <w:rtl/>
        </w:rPr>
        <w:t>التاهيل</w:t>
      </w:r>
      <w:proofErr w:type="spellEnd"/>
      <w:r w:rsidRPr="00955FBC">
        <w:rPr>
          <w:rFonts w:ascii="Times New Roman" w:eastAsia="Times New Roman" w:hAnsi="Times New Roman" w:cs="Times New Roman"/>
          <w:color w:val="48D1CC"/>
          <w:sz w:val="24"/>
          <w:szCs w:val="24"/>
          <w:rtl/>
        </w:rPr>
        <w:t xml:space="preserve"> المهني ل:</w:t>
      </w:r>
      <w:r w:rsidRPr="00955FBC">
        <w:rPr>
          <w:rFonts w:ascii="Times New Roman" w:eastAsia="Times New Roman" w:hAnsi="Times New Roman" w:cs="Times New Roman"/>
          <w:color w:val="48D1CC"/>
          <w:sz w:val="24"/>
          <w:szCs w:val="24"/>
          <w:rtl/>
        </w:rPr>
        <w:br/>
        <w:t xml:space="preserve">1-منظمة العمل الدولية </w:t>
      </w:r>
      <w:r w:rsidRPr="00955FBC">
        <w:rPr>
          <w:rFonts w:ascii="Times New Roman" w:eastAsia="Times New Roman" w:hAnsi="Times New Roman" w:cs="Times New Roman"/>
          <w:color w:val="48D1CC"/>
          <w:sz w:val="24"/>
          <w:szCs w:val="24"/>
          <w:rtl/>
        </w:rPr>
        <w:br/>
        <w:t xml:space="preserve">2-تعريف المجلس الوطني </w:t>
      </w:r>
      <w:r w:rsidRPr="00955FBC">
        <w:rPr>
          <w:rFonts w:ascii="Times New Roman" w:eastAsia="Times New Roman" w:hAnsi="Times New Roman" w:cs="Times New Roman"/>
          <w:color w:val="48D1CC"/>
          <w:sz w:val="24"/>
          <w:szCs w:val="24"/>
          <w:rtl/>
        </w:rPr>
        <w:br/>
        <w:t xml:space="preserve">3-منظمة الصحة العالمية </w:t>
      </w:r>
      <w:r w:rsidRPr="00955FBC">
        <w:rPr>
          <w:rFonts w:ascii="Times New Roman" w:eastAsia="Times New Roman" w:hAnsi="Times New Roman" w:cs="Times New Roman"/>
          <w:color w:val="48D1CC"/>
          <w:sz w:val="24"/>
          <w:szCs w:val="24"/>
          <w:rtl/>
        </w:rPr>
        <w:br/>
        <w:t xml:space="preserve">4-تعريف </w:t>
      </w:r>
      <w:proofErr w:type="spellStart"/>
      <w:r w:rsidRPr="00955FBC">
        <w:rPr>
          <w:rFonts w:ascii="Times New Roman" w:eastAsia="Times New Roman" w:hAnsi="Times New Roman" w:cs="Times New Roman"/>
          <w:color w:val="48D1CC"/>
          <w:sz w:val="24"/>
          <w:szCs w:val="24"/>
          <w:rtl/>
        </w:rPr>
        <w:t>الامم</w:t>
      </w:r>
      <w:proofErr w:type="spellEnd"/>
      <w:r w:rsidRPr="00955FBC">
        <w:rPr>
          <w:rFonts w:ascii="Times New Roman" w:eastAsia="Times New Roman" w:hAnsi="Times New Roman" w:cs="Times New Roman"/>
          <w:color w:val="48D1CC"/>
          <w:sz w:val="24"/>
          <w:szCs w:val="24"/>
          <w:rtl/>
        </w:rPr>
        <w:t xml:space="preserve"> المتحدة </w:t>
      </w:r>
    </w:p>
    <w:p w:rsidR="00CD0051" w:rsidRPr="00955FBC" w:rsidRDefault="00CD0051" w:rsidP="00955FBC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3E69"/>
          <w:sz w:val="24"/>
          <w:szCs w:val="24"/>
          <w:rtl/>
        </w:rPr>
      </w:pPr>
    </w:p>
    <w:p w:rsidR="00CD0051" w:rsidRPr="00955FBC" w:rsidRDefault="00CD0051" w:rsidP="00955FBC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4"/>
          <w:szCs w:val="24"/>
        </w:rPr>
      </w:pPr>
      <w:r w:rsidRPr="00955FBC">
        <w:rPr>
          <w:rFonts w:ascii="Arial" w:eastAsia="Times New Roman" w:hAnsi="Arial" w:cs="Mudir MT"/>
          <w:b/>
          <w:bCs/>
          <w:color w:val="FF0000"/>
          <w:sz w:val="24"/>
          <w:szCs w:val="24"/>
          <w:rtl/>
        </w:rPr>
        <w:t xml:space="preserve">مهملة </w:t>
      </w:r>
      <w:proofErr w:type="spellStart"/>
      <w:r w:rsidRPr="00955FBC">
        <w:rPr>
          <w:rFonts w:ascii="Arial" w:eastAsia="Times New Roman" w:hAnsi="Arial" w:cs="Mudir MT"/>
          <w:b/>
          <w:bCs/>
          <w:color w:val="FF0000"/>
          <w:sz w:val="24"/>
          <w:szCs w:val="24"/>
          <w:rtl/>
        </w:rPr>
        <w:t>هالنقاط</w:t>
      </w:r>
      <w:proofErr w:type="spellEnd"/>
      <w:r w:rsidRPr="00955FBC">
        <w:rPr>
          <w:rFonts w:ascii="Arial" w:eastAsia="Times New Roman" w:hAnsi="Arial" w:cs="Mudir MT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955FBC">
        <w:rPr>
          <w:rFonts w:ascii="Arial" w:eastAsia="Times New Roman" w:hAnsi="Arial" w:cs="Mudir MT"/>
          <w:b/>
          <w:bCs/>
          <w:color w:val="FF0000"/>
          <w:sz w:val="24"/>
          <w:szCs w:val="24"/>
          <w:rtl/>
        </w:rPr>
        <w:t>ماركزت</w:t>
      </w:r>
      <w:proofErr w:type="spellEnd"/>
      <w:r w:rsidRPr="00955FBC">
        <w:rPr>
          <w:rFonts w:ascii="Arial" w:eastAsia="Times New Roman" w:hAnsi="Arial" w:cs="Mudir MT"/>
          <w:b/>
          <w:bCs/>
          <w:color w:val="FF0000"/>
          <w:sz w:val="24"/>
          <w:szCs w:val="24"/>
          <w:rtl/>
        </w:rPr>
        <w:t xml:space="preserve"> فيها </w:t>
      </w:r>
    </w:p>
    <w:p w:rsidR="00CD0051" w:rsidRPr="00955FBC" w:rsidRDefault="00CD0051" w:rsidP="00955FBC">
      <w:pPr>
        <w:spacing w:before="100" w:beforeAutospacing="1" w:after="100" w:afterAutospacing="1" w:line="240" w:lineRule="auto"/>
        <w:rPr>
          <w:rFonts w:ascii="Comic Sans MS" w:eastAsia="Times New Roman" w:hAnsi="Comic Sans MS" w:cs="Tahoma"/>
          <w:b/>
          <w:bCs/>
          <w:i/>
          <w:iCs/>
          <w:color w:val="000066"/>
          <w:sz w:val="24"/>
          <w:szCs w:val="24"/>
          <w:rtl/>
        </w:rPr>
      </w:pPr>
      <w:r w:rsidRPr="00955FBC">
        <w:rPr>
          <w:rFonts w:ascii="Arial" w:eastAsia="Times New Roman" w:hAnsi="Arial" w:cs="Arial"/>
          <w:b/>
          <w:bCs/>
          <w:i/>
          <w:iCs/>
          <w:color w:val="000066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i/>
          <w:iCs/>
          <w:color w:val="000066"/>
          <w:sz w:val="24"/>
          <w:szCs w:val="24"/>
          <w:rtl/>
        </w:rPr>
        <w:br/>
        <w:t xml:space="preserve">المستوى الأول ( اللقاح ضد الأمراض لأن </w:t>
      </w:r>
      <w:proofErr w:type="spellStart"/>
      <w:r w:rsidRPr="00955FBC">
        <w:rPr>
          <w:rFonts w:ascii="Arial" w:eastAsia="Times New Roman" w:hAnsi="Arial" w:cs="Arial"/>
          <w:b/>
          <w:bCs/>
          <w:i/>
          <w:iCs/>
          <w:color w:val="000066"/>
          <w:sz w:val="24"/>
          <w:szCs w:val="24"/>
          <w:rtl/>
        </w:rPr>
        <w:t>تعريفهاالوقاية</w:t>
      </w:r>
      <w:proofErr w:type="spellEnd"/>
      <w:r w:rsidRPr="00955FBC">
        <w:rPr>
          <w:rFonts w:ascii="Comic Sans MS" w:eastAsia="Times New Roman" w:hAnsi="Comic Sans MS" w:cs="Tahoma"/>
          <w:b/>
          <w:bCs/>
          <w:i/>
          <w:iCs/>
          <w:color w:val="000066"/>
          <w:sz w:val="24"/>
          <w:szCs w:val="24"/>
          <w:rtl/>
        </w:rPr>
        <w:br/>
      </w:r>
      <w:r w:rsidRPr="00955FBC">
        <w:rPr>
          <w:rFonts w:ascii="Comic Sans MS" w:eastAsia="Times New Roman" w:hAnsi="Comic Sans MS" w:cs="Tahoma"/>
          <w:b/>
          <w:bCs/>
          <w:i/>
          <w:iCs/>
          <w:color w:val="000066"/>
          <w:sz w:val="24"/>
          <w:szCs w:val="24"/>
          <w:rtl/>
        </w:rPr>
        <w:br/>
      </w:r>
      <w:proofErr w:type="spellStart"/>
      <w:r w:rsidRPr="00955FBC">
        <w:rPr>
          <w:rFonts w:ascii="Arial" w:eastAsia="Times New Roman" w:hAnsi="Arial" w:cs="Arial"/>
          <w:b/>
          <w:bCs/>
          <w:i/>
          <w:iCs/>
          <w:color w:val="000066"/>
          <w:sz w:val="24"/>
          <w:szCs w:val="24"/>
          <w:rtl/>
        </w:rPr>
        <w:t>المستوىالثاني</w:t>
      </w:r>
      <w:proofErr w:type="spellEnd"/>
      <w:r w:rsidRPr="00955FBC">
        <w:rPr>
          <w:rFonts w:ascii="Arial" w:eastAsia="Times New Roman" w:hAnsi="Arial" w:cs="Arial"/>
          <w:b/>
          <w:bCs/>
          <w:i/>
          <w:iCs/>
          <w:color w:val="000066"/>
          <w:sz w:val="24"/>
          <w:szCs w:val="24"/>
          <w:rtl/>
        </w:rPr>
        <w:t xml:space="preserve"> ( الكشف المبكر لأن تعريفها الحد من</w:t>
      </w:r>
      <w:r w:rsidRPr="00955FBC">
        <w:rPr>
          <w:rFonts w:ascii="Comic Sans MS" w:eastAsia="Times New Roman" w:hAnsi="Comic Sans MS" w:cs="Tahoma"/>
          <w:b/>
          <w:bCs/>
          <w:i/>
          <w:iCs/>
          <w:color w:val="000066"/>
          <w:sz w:val="24"/>
          <w:szCs w:val="24"/>
          <w:rtl/>
        </w:rPr>
        <w:br/>
      </w:r>
      <w:r w:rsidRPr="00955FBC">
        <w:rPr>
          <w:rFonts w:ascii="Comic Sans MS" w:eastAsia="Times New Roman" w:hAnsi="Comic Sans MS" w:cs="Tahoma"/>
          <w:b/>
          <w:bCs/>
          <w:i/>
          <w:iCs/>
          <w:color w:val="000066"/>
          <w:sz w:val="24"/>
          <w:szCs w:val="24"/>
          <w:rtl/>
        </w:rPr>
        <w:br/>
      </w:r>
      <w:r w:rsidRPr="00955FBC">
        <w:rPr>
          <w:rFonts w:ascii="Arial" w:eastAsia="Times New Roman" w:hAnsi="Arial" w:cs="Arial"/>
          <w:b/>
          <w:bCs/>
          <w:i/>
          <w:iCs/>
          <w:color w:val="000066"/>
          <w:sz w:val="24"/>
          <w:szCs w:val="24"/>
          <w:rtl/>
        </w:rPr>
        <w:t xml:space="preserve">المستوى الثالث ( العلاج الطبيعي لأن </w:t>
      </w:r>
      <w:proofErr w:type="spellStart"/>
      <w:r w:rsidRPr="00955FBC">
        <w:rPr>
          <w:rFonts w:ascii="Arial" w:eastAsia="Times New Roman" w:hAnsi="Arial" w:cs="Arial"/>
          <w:b/>
          <w:bCs/>
          <w:i/>
          <w:iCs/>
          <w:color w:val="000066"/>
          <w:sz w:val="24"/>
          <w:szCs w:val="24"/>
          <w:rtl/>
        </w:rPr>
        <w:t>تعريفهاالتغلب</w:t>
      </w:r>
      <w:proofErr w:type="spellEnd"/>
      <w:r w:rsidRPr="00955FBC">
        <w:rPr>
          <w:rFonts w:ascii="Arial" w:eastAsia="Times New Roman" w:hAnsi="Arial" w:cs="Arial"/>
          <w:b/>
          <w:bCs/>
          <w:i/>
          <w:iCs/>
          <w:color w:val="000066"/>
          <w:sz w:val="24"/>
          <w:szCs w:val="24"/>
          <w:rtl/>
        </w:rPr>
        <w:t xml:space="preserve"> على</w:t>
      </w:r>
      <w:r w:rsidRPr="00955FBC">
        <w:rPr>
          <w:rFonts w:ascii="Comic Sans MS" w:eastAsia="Times New Roman" w:hAnsi="Comic Sans MS" w:cs="Tahoma"/>
          <w:b/>
          <w:bCs/>
          <w:i/>
          <w:iCs/>
          <w:color w:val="000066"/>
          <w:sz w:val="24"/>
          <w:szCs w:val="24"/>
          <w:rtl/>
        </w:rPr>
        <w:br/>
      </w:r>
      <w:r w:rsidRPr="00955FBC">
        <w:rPr>
          <w:rFonts w:ascii="Comic Sans MS" w:eastAsia="Times New Roman" w:hAnsi="Comic Sans MS" w:cs="Tahoma"/>
          <w:b/>
          <w:bCs/>
          <w:i/>
          <w:iCs/>
          <w:color w:val="000066"/>
          <w:sz w:val="24"/>
          <w:szCs w:val="24"/>
          <w:rtl/>
        </w:rPr>
        <w:br/>
      </w:r>
    </w:p>
    <w:p w:rsidR="00CD0051" w:rsidRPr="00955FBC" w:rsidRDefault="00CD0051" w:rsidP="00955FBC">
      <w:pPr>
        <w:spacing w:before="100" w:beforeAutospacing="1" w:after="100" w:afterAutospacing="1" w:line="240" w:lineRule="auto"/>
        <w:rPr>
          <w:rFonts w:ascii="Tahoma" w:hAnsi="Tahoma" w:cs="Tahoma"/>
          <w:b/>
          <w:bCs/>
          <w:color w:val="000000"/>
          <w:sz w:val="24"/>
          <w:szCs w:val="24"/>
          <w:rtl/>
        </w:rPr>
      </w:pP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 xml:space="preserve">س 1 / مرحلة الإعداد الجسمي تشمل 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b/>
          <w:bCs/>
          <w:color w:val="000000"/>
          <w:sz w:val="24"/>
          <w:szCs w:val="24"/>
          <w:rtl/>
        </w:rPr>
        <w:t xml:space="preserve">1- </w:t>
      </w:r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>أثر البيئة والأسرة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b/>
          <w:bCs/>
          <w:color w:val="000000"/>
          <w:sz w:val="24"/>
          <w:szCs w:val="24"/>
          <w:rtl/>
        </w:rPr>
        <w:t xml:space="preserve">2- </w:t>
      </w:r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>شخصية الفرد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b/>
          <w:bCs/>
          <w:color w:val="FF0000"/>
          <w:sz w:val="24"/>
          <w:szCs w:val="24"/>
          <w:rtl/>
        </w:rPr>
        <w:t xml:space="preserve">3- </w:t>
      </w:r>
      <w:r w:rsidRPr="00955FBC">
        <w:rPr>
          <w:rFonts w:ascii="Tahoma" w:hAnsi="Tahoma" w:cs="Mudir MT"/>
          <w:b/>
          <w:bCs/>
          <w:color w:val="FF0000"/>
          <w:sz w:val="24"/>
          <w:szCs w:val="24"/>
          <w:rtl/>
        </w:rPr>
        <w:t>إتمام خطة العلاج الطبي , جراحة عقاقير علاج طبيعي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b/>
          <w:bCs/>
          <w:color w:val="000000"/>
          <w:sz w:val="24"/>
          <w:szCs w:val="24"/>
          <w:rtl/>
        </w:rPr>
        <w:t xml:space="preserve">4- </w:t>
      </w:r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 xml:space="preserve">جميع </w:t>
      </w:r>
      <w:proofErr w:type="spellStart"/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>ماذكر</w:t>
      </w:r>
      <w:proofErr w:type="spellEnd"/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 xml:space="preserve">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>س 2 / مرحلة ............... تعتبر مرحلة مهمة في عمليات التأهيل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b/>
          <w:bCs/>
          <w:color w:val="000000"/>
          <w:sz w:val="24"/>
          <w:szCs w:val="24"/>
          <w:rtl/>
        </w:rPr>
        <w:t xml:space="preserve">1- </w:t>
      </w:r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>مرحلة التشغيل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b/>
          <w:bCs/>
          <w:color w:val="000000"/>
          <w:sz w:val="24"/>
          <w:szCs w:val="24"/>
          <w:rtl/>
        </w:rPr>
        <w:t xml:space="preserve">2- </w:t>
      </w:r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>مرحلة التقييم التربوي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b/>
          <w:bCs/>
          <w:color w:val="000000"/>
          <w:sz w:val="24"/>
          <w:szCs w:val="24"/>
          <w:rtl/>
        </w:rPr>
        <w:t xml:space="preserve">3- </w:t>
      </w:r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>مرحلة البحث الاجتماعي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b/>
          <w:bCs/>
          <w:color w:val="FF0000"/>
          <w:sz w:val="24"/>
          <w:szCs w:val="24"/>
          <w:rtl/>
        </w:rPr>
        <w:t xml:space="preserve">4- </w:t>
      </w:r>
      <w:r w:rsidRPr="00955FBC">
        <w:rPr>
          <w:rFonts w:ascii="Tahoma" w:hAnsi="Tahoma" w:cs="Mudir MT"/>
          <w:b/>
          <w:bCs/>
          <w:color w:val="FF0000"/>
          <w:sz w:val="24"/>
          <w:szCs w:val="24"/>
          <w:rtl/>
        </w:rPr>
        <w:t>مرحلة الاختبار النفسي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 xml:space="preserve">س 3 / ............. هو النوع الأكثر توافراً في أكثر المجتمعات وهو في جوهرة خاضع لاتجاهات ومواقف أصحاب </w:t>
      </w:r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lastRenderedPageBreak/>
        <w:t>العمل والقائمين على المؤسسات نحو المعوقين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b/>
          <w:bCs/>
          <w:color w:val="000000"/>
          <w:sz w:val="24"/>
          <w:szCs w:val="24"/>
          <w:rtl/>
        </w:rPr>
        <w:t xml:space="preserve">1- </w:t>
      </w:r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>التشغيل الإلزامي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b/>
          <w:bCs/>
          <w:color w:val="FF0000"/>
          <w:sz w:val="24"/>
          <w:szCs w:val="24"/>
          <w:rtl/>
        </w:rPr>
        <w:t xml:space="preserve">2- </w:t>
      </w:r>
      <w:r w:rsidRPr="00955FBC">
        <w:rPr>
          <w:rFonts w:ascii="Tahoma" w:hAnsi="Tahoma" w:cs="Mudir MT"/>
          <w:b/>
          <w:bCs/>
          <w:color w:val="FF0000"/>
          <w:sz w:val="24"/>
          <w:szCs w:val="24"/>
          <w:rtl/>
        </w:rPr>
        <w:t>التشغيل الاختياري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b/>
          <w:bCs/>
          <w:color w:val="000000"/>
          <w:sz w:val="24"/>
          <w:szCs w:val="24"/>
          <w:rtl/>
        </w:rPr>
        <w:t xml:space="preserve">3- </w:t>
      </w:r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>التشغيل المحمي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b/>
          <w:bCs/>
          <w:color w:val="000000"/>
          <w:sz w:val="24"/>
          <w:szCs w:val="24"/>
          <w:rtl/>
        </w:rPr>
        <w:t xml:space="preserve">4- </w:t>
      </w:r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 xml:space="preserve">جميع </w:t>
      </w:r>
      <w:proofErr w:type="spellStart"/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>ماذكر</w:t>
      </w:r>
      <w:proofErr w:type="spellEnd"/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 xml:space="preserve">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>س 4 / .............للأشخاص المعوقين بإعاقات شديدة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b/>
          <w:bCs/>
          <w:color w:val="FF0000"/>
          <w:sz w:val="24"/>
          <w:szCs w:val="24"/>
          <w:rtl/>
        </w:rPr>
        <w:t xml:space="preserve">1- </w:t>
      </w:r>
      <w:r w:rsidRPr="00955FBC">
        <w:rPr>
          <w:rFonts w:ascii="Tahoma" w:hAnsi="Tahoma" w:cs="Mudir MT"/>
          <w:b/>
          <w:bCs/>
          <w:color w:val="FF0000"/>
          <w:sz w:val="24"/>
          <w:szCs w:val="24"/>
          <w:rtl/>
        </w:rPr>
        <w:t>العمل شبه المحمي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b/>
          <w:bCs/>
          <w:color w:val="000000"/>
          <w:sz w:val="24"/>
          <w:szCs w:val="24"/>
          <w:rtl/>
        </w:rPr>
        <w:t xml:space="preserve">2- </w:t>
      </w:r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 xml:space="preserve">الورش </w:t>
      </w:r>
      <w:proofErr w:type="spellStart"/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>المحميه</w:t>
      </w:r>
      <w:proofErr w:type="spellEnd"/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 xml:space="preserve">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b/>
          <w:bCs/>
          <w:color w:val="000000"/>
          <w:sz w:val="24"/>
          <w:szCs w:val="24"/>
          <w:rtl/>
        </w:rPr>
        <w:t xml:space="preserve">3- </w:t>
      </w:r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>التشغيل المحمي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b/>
          <w:bCs/>
          <w:color w:val="000000"/>
          <w:sz w:val="24"/>
          <w:szCs w:val="24"/>
          <w:rtl/>
        </w:rPr>
        <w:t xml:space="preserve">4- </w:t>
      </w:r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>هدف المشاغل المحمية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>س 5 / تعتبر .............. نهاية عمليات التأهيل وهي جزء هام منها لأنها المقياس العملي الذي يبين مدى نجاح التأهيل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b/>
          <w:bCs/>
          <w:color w:val="000000"/>
          <w:sz w:val="24"/>
          <w:szCs w:val="24"/>
          <w:rtl/>
        </w:rPr>
        <w:t xml:space="preserve">1- </w:t>
      </w:r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>مرحلة التقييم المهني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b/>
          <w:bCs/>
          <w:color w:val="000000"/>
          <w:sz w:val="24"/>
          <w:szCs w:val="24"/>
          <w:rtl/>
        </w:rPr>
        <w:t xml:space="preserve">2- </w:t>
      </w:r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>مرحل التقويم التربوي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b/>
          <w:bCs/>
          <w:color w:val="FF0000"/>
          <w:sz w:val="24"/>
          <w:szCs w:val="24"/>
          <w:rtl/>
        </w:rPr>
        <w:t xml:space="preserve">3- </w:t>
      </w:r>
      <w:r w:rsidRPr="00955FBC">
        <w:rPr>
          <w:rFonts w:ascii="Tahoma" w:hAnsi="Tahoma" w:cs="Mudir MT"/>
          <w:b/>
          <w:bCs/>
          <w:color w:val="FF0000"/>
          <w:sz w:val="24"/>
          <w:szCs w:val="24"/>
          <w:rtl/>
        </w:rPr>
        <w:t>مرحلة التتبع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b/>
          <w:bCs/>
          <w:color w:val="000000"/>
          <w:sz w:val="24"/>
          <w:szCs w:val="24"/>
          <w:rtl/>
        </w:rPr>
        <w:t xml:space="preserve">4- </w:t>
      </w:r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>مرحلة التشغيل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 xml:space="preserve">س 6 / مؤسسات التثقيف الفكري تهدف </w:t>
      </w:r>
      <w:proofErr w:type="spellStart"/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>الى</w:t>
      </w:r>
      <w:proofErr w:type="spellEnd"/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 xml:space="preserve"> إيجاد برامج </w:t>
      </w:r>
      <w:proofErr w:type="spellStart"/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>تأهيلية</w:t>
      </w:r>
      <w:proofErr w:type="spellEnd"/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 xml:space="preserve"> للمعاقين في الأعمار مابين 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b/>
          <w:bCs/>
          <w:color w:val="000000"/>
          <w:sz w:val="24"/>
          <w:szCs w:val="24"/>
          <w:rtl/>
        </w:rPr>
        <w:t xml:space="preserve">1- </w:t>
      </w:r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>4 سنوات إلى 25 سنة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b/>
          <w:bCs/>
          <w:color w:val="FF0000"/>
          <w:sz w:val="24"/>
          <w:szCs w:val="24"/>
          <w:rtl/>
        </w:rPr>
        <w:t xml:space="preserve">2- </w:t>
      </w:r>
      <w:r w:rsidRPr="00955FBC">
        <w:rPr>
          <w:rFonts w:ascii="Tahoma" w:hAnsi="Tahoma" w:cs="Mudir MT"/>
          <w:b/>
          <w:bCs/>
          <w:color w:val="FF0000"/>
          <w:sz w:val="24"/>
          <w:szCs w:val="24"/>
          <w:rtl/>
        </w:rPr>
        <w:t>6 سنوات إلى 25 سنة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b/>
          <w:bCs/>
          <w:color w:val="000000"/>
          <w:sz w:val="24"/>
          <w:szCs w:val="24"/>
          <w:rtl/>
        </w:rPr>
        <w:t xml:space="preserve">3- </w:t>
      </w:r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>8 سنوات إلى 25 سنة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b/>
          <w:bCs/>
          <w:color w:val="000000"/>
          <w:sz w:val="24"/>
          <w:szCs w:val="24"/>
          <w:rtl/>
        </w:rPr>
        <w:t xml:space="preserve">4- </w:t>
      </w:r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>20 سنة إلى 25 سنة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>س 7 / من أماكن تدريب وتأهيل المعاقين :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b/>
          <w:bCs/>
          <w:color w:val="000000"/>
          <w:sz w:val="24"/>
          <w:szCs w:val="24"/>
          <w:rtl/>
        </w:rPr>
        <w:t xml:space="preserve">1- </w:t>
      </w:r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>المدرسة أو المركز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b/>
          <w:bCs/>
          <w:color w:val="000000"/>
          <w:sz w:val="24"/>
          <w:szCs w:val="24"/>
          <w:rtl/>
        </w:rPr>
        <w:lastRenderedPageBreak/>
        <w:t xml:space="preserve">2- </w:t>
      </w:r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>مراكز خاصة للعمل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b/>
          <w:bCs/>
          <w:color w:val="000000"/>
          <w:sz w:val="24"/>
          <w:szCs w:val="24"/>
          <w:rtl/>
        </w:rPr>
        <w:t xml:space="preserve">3- </w:t>
      </w:r>
      <w:r w:rsidRPr="00955FBC">
        <w:rPr>
          <w:rFonts w:ascii="Tahoma" w:hAnsi="Tahoma" w:cs="Mudir MT"/>
          <w:b/>
          <w:bCs/>
          <w:color w:val="000000"/>
          <w:sz w:val="24"/>
          <w:szCs w:val="24"/>
          <w:rtl/>
        </w:rPr>
        <w:t>أماكن العمل ذاتها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b/>
          <w:bCs/>
          <w:color w:val="FF0000"/>
          <w:sz w:val="24"/>
          <w:szCs w:val="24"/>
          <w:rtl/>
        </w:rPr>
        <w:t xml:space="preserve">4- </w:t>
      </w:r>
      <w:r w:rsidRPr="00955FBC">
        <w:rPr>
          <w:rFonts w:ascii="Tahoma" w:hAnsi="Tahoma" w:cs="Mudir MT"/>
          <w:b/>
          <w:bCs/>
          <w:color w:val="FF0000"/>
          <w:sz w:val="24"/>
          <w:szCs w:val="24"/>
          <w:rtl/>
        </w:rPr>
        <w:t xml:space="preserve">جميع </w:t>
      </w:r>
      <w:proofErr w:type="spellStart"/>
      <w:r w:rsidRPr="00955FBC">
        <w:rPr>
          <w:rFonts w:ascii="Tahoma" w:hAnsi="Tahoma" w:cs="Mudir MT"/>
          <w:b/>
          <w:bCs/>
          <w:color w:val="FF0000"/>
          <w:sz w:val="24"/>
          <w:szCs w:val="24"/>
          <w:rtl/>
        </w:rPr>
        <w:t>ماذكر</w:t>
      </w:r>
      <w:proofErr w:type="spellEnd"/>
      <w:r w:rsidRPr="00955FBC">
        <w:rPr>
          <w:rFonts w:ascii="Tahoma" w:hAnsi="Tahoma" w:cs="Mudir MT"/>
          <w:b/>
          <w:bCs/>
          <w:color w:val="FF0000"/>
          <w:sz w:val="24"/>
          <w:szCs w:val="24"/>
          <w:rtl/>
        </w:rPr>
        <w:t xml:space="preserve"> .</w:t>
      </w:r>
    </w:p>
    <w:p w:rsidR="00CD0051" w:rsidRPr="00955FBC" w:rsidRDefault="00CD0051" w:rsidP="00955FBC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3E69"/>
          <w:sz w:val="24"/>
          <w:szCs w:val="24"/>
          <w:rtl/>
        </w:rPr>
      </w:pPr>
      <w:proofErr w:type="spellStart"/>
      <w:r w:rsidRPr="00955FBC">
        <w:rPr>
          <w:rFonts w:ascii="&amp;quot" w:hAnsi="&amp;quot" w:cs="Tahoma"/>
          <w:b/>
          <w:bCs/>
          <w:color w:val="FF0066"/>
          <w:sz w:val="24"/>
          <w:szCs w:val="24"/>
          <w:u w:val="single"/>
          <w:rtl/>
        </w:rPr>
        <w:t>ماهي</w:t>
      </w:r>
      <w:proofErr w:type="spellEnd"/>
      <w:r w:rsidRPr="00955FBC">
        <w:rPr>
          <w:rFonts w:ascii="&amp;quot" w:hAnsi="&amp;quot" w:cs="Tahoma"/>
          <w:b/>
          <w:bCs/>
          <w:color w:val="FF0066"/>
          <w:sz w:val="24"/>
          <w:szCs w:val="24"/>
          <w:u w:val="single"/>
          <w:rtl/>
        </w:rPr>
        <w:t xml:space="preserve"> عوامل نجاح أسلوب دراسة الحالة ؟؟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Wingdings" w:hAnsi="Wingdings" w:cs="Tahoma"/>
          <w:b/>
          <w:bCs/>
          <w:color w:val="7030A0"/>
          <w:sz w:val="24"/>
          <w:szCs w:val="24"/>
        </w:rPr>
        <w:t></w:t>
      </w:r>
      <w:r w:rsidRPr="00955FBC">
        <w:rPr>
          <w:rFonts w:ascii="Wingdings" w:hAnsi="Wingdings" w:cs="Tahoma"/>
          <w:b/>
          <w:bCs/>
          <w:color w:val="7030A0"/>
          <w:sz w:val="24"/>
          <w:szCs w:val="24"/>
          <w:rtl/>
        </w:rPr>
        <w:t xml:space="preserve"> </w:t>
      </w:r>
      <w:r w:rsidRPr="00955FBC">
        <w:rPr>
          <w:rFonts w:ascii="&amp;quot" w:hAnsi="&amp;quot" w:cs="Tahoma"/>
          <w:b/>
          <w:bCs/>
          <w:color w:val="7030A0"/>
          <w:sz w:val="24"/>
          <w:szCs w:val="24"/>
          <w:u w:val="single"/>
          <w:rtl/>
        </w:rPr>
        <w:t>ولكي ينجح أسلوب دراسة الحالة يجب أن تراعى العوامل التالية :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&amp;quot" w:hAnsi="&amp;quot" w:cs="Tahoma"/>
          <w:b/>
          <w:bCs/>
          <w:color w:val="000000"/>
          <w:sz w:val="24"/>
          <w:szCs w:val="24"/>
          <w:rtl/>
        </w:rPr>
        <w:t xml:space="preserve">1) </w:t>
      </w:r>
      <w:r w:rsidRPr="00955FBC">
        <w:rPr>
          <w:rFonts w:ascii="&amp;quot" w:hAnsi="&amp;quot" w:cs="Tahoma"/>
          <w:b/>
          <w:bCs/>
          <w:color w:val="00B050"/>
          <w:sz w:val="24"/>
          <w:szCs w:val="24"/>
          <w:rtl/>
        </w:rPr>
        <w:t>الدقة في جمع المعلومات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&amp;quot" w:hAnsi="&amp;quot" w:cs="Tahoma"/>
          <w:b/>
          <w:bCs/>
          <w:color w:val="000000"/>
          <w:sz w:val="24"/>
          <w:szCs w:val="24"/>
          <w:rtl/>
        </w:rPr>
        <w:t xml:space="preserve">2) </w:t>
      </w:r>
      <w:r w:rsidRPr="00955FBC">
        <w:rPr>
          <w:rFonts w:ascii="&amp;quot" w:hAnsi="&amp;quot" w:cs="Tahoma"/>
          <w:b/>
          <w:bCs/>
          <w:color w:val="00B050"/>
          <w:sz w:val="24"/>
          <w:szCs w:val="24"/>
          <w:rtl/>
        </w:rPr>
        <w:t>التنظيم</w:t>
      </w:r>
      <w:r w:rsidRPr="00955FBC">
        <w:rPr>
          <w:rFonts w:ascii="&amp;quot" w:hAnsi="&amp;quot" w:cs="Tahoma"/>
          <w:b/>
          <w:bCs/>
          <w:color w:val="000000"/>
          <w:sz w:val="24"/>
          <w:szCs w:val="24"/>
          <w:rtl/>
        </w:rPr>
        <w:t xml:space="preserve"> : تسلسل المعلومات ووضوحها ومراعاة التكامل فيما بينها بالنسبة للحالة وبالنسبة للظاهرة المميزة أو المشكلة التي نريد دراستها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&amp;quot" w:hAnsi="&amp;quot" w:cs="Tahoma"/>
          <w:b/>
          <w:bCs/>
          <w:color w:val="000000"/>
          <w:sz w:val="24"/>
          <w:szCs w:val="24"/>
          <w:rtl/>
        </w:rPr>
        <w:t xml:space="preserve">3) </w:t>
      </w:r>
      <w:r w:rsidRPr="00955FBC">
        <w:rPr>
          <w:rFonts w:ascii="&amp;quot" w:hAnsi="&amp;quot" w:cs="Tahoma"/>
          <w:b/>
          <w:bCs/>
          <w:color w:val="00B050"/>
          <w:sz w:val="24"/>
          <w:szCs w:val="24"/>
          <w:rtl/>
        </w:rPr>
        <w:t>الاعتدال</w:t>
      </w:r>
      <w:r w:rsidRPr="00955FBC">
        <w:rPr>
          <w:rFonts w:ascii="&amp;quot" w:hAnsi="&amp;quot" w:cs="Tahoma"/>
          <w:b/>
          <w:bCs/>
          <w:color w:val="000000"/>
          <w:sz w:val="24"/>
          <w:szCs w:val="24"/>
          <w:rtl/>
        </w:rPr>
        <w:t xml:space="preserve"> : ويقصد </w:t>
      </w:r>
      <w:proofErr w:type="spellStart"/>
      <w:r w:rsidRPr="00955FBC">
        <w:rPr>
          <w:rFonts w:ascii="&amp;quot" w:hAnsi="&amp;quot" w:cs="Tahoma"/>
          <w:b/>
          <w:bCs/>
          <w:color w:val="000000"/>
          <w:sz w:val="24"/>
          <w:szCs w:val="24"/>
          <w:rtl/>
        </w:rPr>
        <w:t>به</w:t>
      </w:r>
      <w:proofErr w:type="spellEnd"/>
      <w:r w:rsidRPr="00955FBC">
        <w:rPr>
          <w:rFonts w:ascii="&amp;quot" w:hAnsi="&amp;quot" w:cs="Tahoma"/>
          <w:b/>
          <w:bCs/>
          <w:color w:val="000000"/>
          <w:sz w:val="24"/>
          <w:szCs w:val="24"/>
          <w:rtl/>
        </w:rPr>
        <w:t xml:space="preserve"> الاهتمام بالمعلومات الضرورية وعدم تجاهل بعضها والابتعاد عن التفصيل الواسع وعن الاختصار الشديد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&amp;quot" w:hAnsi="&amp;quot" w:cs="Tahoma"/>
          <w:b/>
          <w:bCs/>
          <w:color w:val="000000"/>
          <w:sz w:val="24"/>
          <w:szCs w:val="24"/>
          <w:rtl/>
        </w:rPr>
        <w:t xml:space="preserve">4) </w:t>
      </w:r>
      <w:r w:rsidRPr="00955FBC">
        <w:rPr>
          <w:rFonts w:ascii="&amp;quot" w:hAnsi="&amp;quot" w:cs="Tahoma"/>
          <w:b/>
          <w:bCs/>
          <w:color w:val="00B050"/>
          <w:sz w:val="24"/>
          <w:szCs w:val="24"/>
          <w:rtl/>
        </w:rPr>
        <w:t>الاهتمام بالتسجيل</w:t>
      </w:r>
      <w:r w:rsidRPr="00955FBC">
        <w:rPr>
          <w:rFonts w:ascii="&amp;quot" w:hAnsi="&amp;quot" w:cs="Tahoma"/>
          <w:b/>
          <w:bCs/>
          <w:color w:val="000000"/>
          <w:sz w:val="24"/>
          <w:szCs w:val="24"/>
          <w:rtl/>
        </w:rPr>
        <w:t xml:space="preserve"> : وذلك لكثرة المعلومات وخوفا من نسيانها أو تداخلها بعضا ببعض .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  <w:r w:rsidRPr="00955FBC">
        <w:rPr>
          <w:rFonts w:ascii="&amp;quot" w:hAnsi="&amp;quot" w:cs="Tahoma"/>
          <w:b/>
          <w:bCs/>
          <w:color w:val="00B050"/>
          <w:sz w:val="24"/>
          <w:szCs w:val="24"/>
          <w:rtl/>
        </w:rPr>
        <w:t>الاختصار</w:t>
      </w:r>
      <w:r w:rsidRPr="00955FBC">
        <w:rPr>
          <w:rFonts w:ascii="&amp;quot" w:hAnsi="&amp;quot" w:cs="Tahoma"/>
          <w:b/>
          <w:bCs/>
          <w:color w:val="000000"/>
          <w:sz w:val="24"/>
          <w:szCs w:val="24"/>
          <w:rtl/>
        </w:rPr>
        <w:t xml:space="preserve"> : ويتم ذلك بإتباع أقصر الطرق لبلوغ الهدف </w:t>
      </w:r>
      <w:r w:rsidRPr="00955FBC">
        <w:rPr>
          <w:rFonts w:ascii="Tahoma" w:hAnsi="Tahoma" w:cs="Tahoma"/>
          <w:b/>
          <w:bCs/>
          <w:color w:val="000000"/>
          <w:sz w:val="24"/>
          <w:szCs w:val="24"/>
          <w:rtl/>
        </w:rPr>
        <w:br/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  <w:proofErr w:type="spellStart"/>
      <w:r w:rsidRPr="00955FBC">
        <w:rPr>
          <w:rFonts w:cs="Mudir MT" w:hint="cs"/>
          <w:sz w:val="24"/>
          <w:szCs w:val="24"/>
          <w:rtl/>
        </w:rPr>
        <w:t>اسئلة</w:t>
      </w:r>
      <w:proofErr w:type="spellEnd"/>
      <w:r w:rsidRPr="00955FBC">
        <w:rPr>
          <w:rFonts w:cs="Mudir MT" w:hint="cs"/>
          <w:sz w:val="24"/>
          <w:szCs w:val="24"/>
          <w:rtl/>
        </w:rPr>
        <w:t xml:space="preserve"> المسابقة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>مادة مقدمة في تأهيل ذوي الاحتياجات الخاصة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>بسم الله الرحمن الرحيم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 xml:space="preserve">س 1 / </w:t>
      </w:r>
      <w:proofErr w:type="spellStart"/>
      <w:r w:rsidRPr="00955FBC">
        <w:rPr>
          <w:rFonts w:cs="Mudir MT" w:hint="cs"/>
          <w:sz w:val="24"/>
          <w:szCs w:val="24"/>
          <w:rtl/>
        </w:rPr>
        <w:t>فرانكلين</w:t>
      </w:r>
      <w:proofErr w:type="spellEnd"/>
      <w:r w:rsidRPr="00955FBC">
        <w:rPr>
          <w:rFonts w:cs="Mudir MT" w:hint="cs"/>
          <w:sz w:val="24"/>
          <w:szCs w:val="24"/>
          <w:rtl/>
        </w:rPr>
        <w:t xml:space="preserve"> </w:t>
      </w:r>
      <w:proofErr w:type="spellStart"/>
      <w:r w:rsidRPr="00955FBC">
        <w:rPr>
          <w:rFonts w:cs="Mudir MT" w:hint="cs"/>
          <w:sz w:val="24"/>
          <w:szCs w:val="24"/>
          <w:rtl/>
        </w:rPr>
        <w:t>روزفيلت</w:t>
      </w:r>
      <w:proofErr w:type="spellEnd"/>
      <w:r w:rsidRPr="00955FBC">
        <w:rPr>
          <w:rFonts w:cs="Mudir MT" w:hint="cs"/>
          <w:sz w:val="24"/>
          <w:szCs w:val="24"/>
          <w:rtl/>
        </w:rPr>
        <w:t xml:space="preserve"> رئيس الولايات المتحدة ظل يمشي على عكازين أكثر من ربع قرن لــماذا ؟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numPr>
          <w:ilvl w:val="0"/>
          <w:numId w:val="22"/>
        </w:numPr>
        <w:spacing w:after="0" w:line="240" w:lineRule="auto"/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>لأصابته بحادث سيارة.</w:t>
      </w:r>
    </w:p>
    <w:p w:rsidR="00403A77" w:rsidRPr="00955FBC" w:rsidRDefault="00403A77" w:rsidP="00955FBC">
      <w:pPr>
        <w:numPr>
          <w:ilvl w:val="0"/>
          <w:numId w:val="22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>لأصابته بحمى قوية .</w:t>
      </w:r>
    </w:p>
    <w:p w:rsidR="00403A77" w:rsidRPr="00955FBC" w:rsidRDefault="00403A77" w:rsidP="00955FBC">
      <w:pPr>
        <w:numPr>
          <w:ilvl w:val="0"/>
          <w:numId w:val="22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>لإصابته بشلل أطفال .</w:t>
      </w:r>
    </w:p>
    <w:p w:rsidR="00403A77" w:rsidRPr="00955FBC" w:rsidRDefault="00403A77" w:rsidP="00955FBC">
      <w:pPr>
        <w:numPr>
          <w:ilvl w:val="0"/>
          <w:numId w:val="22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 xml:space="preserve">غير </w:t>
      </w:r>
      <w:proofErr w:type="spellStart"/>
      <w:r w:rsidRPr="00955FBC">
        <w:rPr>
          <w:rFonts w:cs="Mudir MT" w:hint="cs"/>
          <w:sz w:val="24"/>
          <w:szCs w:val="24"/>
          <w:rtl/>
        </w:rPr>
        <w:t>ماذكر</w:t>
      </w:r>
      <w:proofErr w:type="spellEnd"/>
      <w:r w:rsidRPr="00955FBC">
        <w:rPr>
          <w:rFonts w:cs="Mudir MT" w:hint="cs"/>
          <w:sz w:val="24"/>
          <w:szCs w:val="24"/>
          <w:rtl/>
        </w:rPr>
        <w:t xml:space="preserve"> .</w:t>
      </w: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color w:val="FF0000"/>
          <w:sz w:val="24"/>
          <w:szCs w:val="24"/>
        </w:rPr>
      </w:pPr>
      <w:r w:rsidRPr="00955FBC">
        <w:rPr>
          <w:rFonts w:cs="Mudir MT" w:hint="cs"/>
          <w:color w:val="FF0000"/>
          <w:sz w:val="24"/>
          <w:szCs w:val="24"/>
          <w:rtl/>
        </w:rPr>
        <w:t xml:space="preserve"> </w:t>
      </w:r>
      <w:r w:rsidRPr="00955FBC">
        <w:rPr>
          <w:rFonts w:cs="Mudir MT" w:hint="cs"/>
          <w:color w:val="FF0000"/>
          <w:sz w:val="24"/>
          <w:szCs w:val="24"/>
          <w:highlight w:val="yellow"/>
          <w:rtl/>
        </w:rPr>
        <w:t>3   لإصابته بشلل أطفال .</w:t>
      </w:r>
    </w:p>
    <w:p w:rsidR="00403A77" w:rsidRPr="00955FBC" w:rsidRDefault="00403A77" w:rsidP="00955FBC">
      <w:pPr>
        <w:rPr>
          <w:color w:val="FF0000"/>
          <w:sz w:val="24"/>
          <w:szCs w:val="24"/>
          <w:rtl/>
        </w:rPr>
      </w:pP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>س 2 /  .......... يشير إلى مجموعة الخدمات والوسائل والأساليب والتسهيلات المتخصصة التي تهدف إلى تصحيح العجز الجسمي أو العقلي كما تسعى إلى مساعدة الشخص المعوق على التكيف.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numPr>
          <w:ilvl w:val="0"/>
          <w:numId w:val="23"/>
        </w:numPr>
        <w:spacing w:after="0" w:line="240" w:lineRule="auto"/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>المعنى العام للتأهيل .</w:t>
      </w:r>
    </w:p>
    <w:p w:rsidR="00403A77" w:rsidRPr="00955FBC" w:rsidRDefault="00403A77" w:rsidP="00955FBC">
      <w:pPr>
        <w:numPr>
          <w:ilvl w:val="0"/>
          <w:numId w:val="23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>المعنى الخاص للتأهيل .</w:t>
      </w:r>
    </w:p>
    <w:p w:rsidR="00403A77" w:rsidRPr="00955FBC" w:rsidRDefault="00403A77" w:rsidP="00955FBC">
      <w:pPr>
        <w:numPr>
          <w:ilvl w:val="0"/>
          <w:numId w:val="23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>تعريف التأهيل .</w:t>
      </w:r>
    </w:p>
    <w:p w:rsidR="00403A77" w:rsidRPr="00955FBC" w:rsidRDefault="00403A77" w:rsidP="00955FBC">
      <w:pPr>
        <w:numPr>
          <w:ilvl w:val="0"/>
          <w:numId w:val="23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>قانون التأهيل .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numPr>
          <w:ilvl w:val="1"/>
          <w:numId w:val="23"/>
        </w:numPr>
        <w:spacing w:after="0" w:line="240" w:lineRule="auto"/>
        <w:rPr>
          <w:rFonts w:cs="Mudir MT"/>
          <w:color w:val="FF0000"/>
          <w:sz w:val="24"/>
          <w:szCs w:val="24"/>
          <w:highlight w:val="yellow"/>
          <w:rtl/>
        </w:rPr>
      </w:pPr>
      <w:r w:rsidRPr="00955FBC">
        <w:rPr>
          <w:rFonts w:cs="Mudir MT" w:hint="cs"/>
          <w:color w:val="FF0000"/>
          <w:sz w:val="24"/>
          <w:szCs w:val="24"/>
          <w:rtl/>
        </w:rPr>
        <w:t xml:space="preserve">  </w:t>
      </w:r>
      <w:r w:rsidRPr="00955FBC">
        <w:rPr>
          <w:rFonts w:cs="Mudir MT" w:hint="cs"/>
          <w:color w:val="FF0000"/>
          <w:sz w:val="24"/>
          <w:szCs w:val="24"/>
          <w:highlight w:val="yellow"/>
          <w:rtl/>
        </w:rPr>
        <w:t>-    المعنى العام للتأهيل .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>س 3 / الآثار النفسية الناجمة عن التخلف العقلي :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numPr>
          <w:ilvl w:val="0"/>
          <w:numId w:val="34"/>
        </w:numPr>
        <w:spacing w:after="0" w:line="240" w:lineRule="auto"/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>تدنٍ واضح في قدراتهم العقلية .</w:t>
      </w:r>
    </w:p>
    <w:p w:rsidR="00403A77" w:rsidRPr="00955FBC" w:rsidRDefault="00403A77" w:rsidP="00955FBC">
      <w:pPr>
        <w:numPr>
          <w:ilvl w:val="0"/>
          <w:numId w:val="34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>استجابتهم للمواقف المختلفة سواء المواقف الأكاديمية أو الاجتماعية أو المهنية متدنية .</w:t>
      </w:r>
    </w:p>
    <w:p w:rsidR="00403A77" w:rsidRPr="00955FBC" w:rsidRDefault="00403A77" w:rsidP="00955FBC">
      <w:pPr>
        <w:numPr>
          <w:ilvl w:val="0"/>
          <w:numId w:val="34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>أنهم أكثر الفئات حساسية من حيث طبيعة المشكلات التي يعانون منها .</w:t>
      </w:r>
    </w:p>
    <w:p w:rsidR="00403A77" w:rsidRPr="00955FBC" w:rsidRDefault="00403A77" w:rsidP="00955FBC">
      <w:pPr>
        <w:numPr>
          <w:ilvl w:val="0"/>
          <w:numId w:val="34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 xml:space="preserve">جميع </w:t>
      </w:r>
      <w:proofErr w:type="spellStart"/>
      <w:r w:rsidRPr="00955FBC">
        <w:rPr>
          <w:rFonts w:cs="Mudir MT" w:hint="cs"/>
          <w:sz w:val="24"/>
          <w:szCs w:val="24"/>
          <w:rtl/>
        </w:rPr>
        <w:t>ماذكر</w:t>
      </w:r>
      <w:proofErr w:type="spellEnd"/>
      <w:r w:rsidRPr="00955FBC">
        <w:rPr>
          <w:rFonts w:cs="Mudir MT" w:hint="cs"/>
          <w:sz w:val="24"/>
          <w:szCs w:val="24"/>
          <w:rtl/>
        </w:rPr>
        <w:t xml:space="preserve"> .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numPr>
          <w:ilvl w:val="1"/>
          <w:numId w:val="34"/>
        </w:numPr>
        <w:spacing w:after="0" w:line="240" w:lineRule="auto"/>
        <w:rPr>
          <w:rFonts w:cs="Mudir MT"/>
          <w:color w:val="FF0000"/>
          <w:sz w:val="24"/>
          <w:szCs w:val="24"/>
          <w:highlight w:val="yellow"/>
        </w:rPr>
      </w:pPr>
      <w:r w:rsidRPr="00955FBC">
        <w:rPr>
          <w:rFonts w:cs="Mudir MT" w:hint="cs"/>
          <w:color w:val="FF0000"/>
          <w:sz w:val="24"/>
          <w:szCs w:val="24"/>
          <w:rtl/>
        </w:rPr>
        <w:t xml:space="preserve"> </w:t>
      </w:r>
      <w:r w:rsidRPr="00955FBC">
        <w:rPr>
          <w:rFonts w:cs="Mudir MT" w:hint="cs"/>
          <w:color w:val="FF0000"/>
          <w:sz w:val="24"/>
          <w:szCs w:val="24"/>
          <w:highlight w:val="yellow"/>
          <w:rtl/>
        </w:rPr>
        <w:t xml:space="preserve">جميع </w:t>
      </w:r>
      <w:proofErr w:type="spellStart"/>
      <w:r w:rsidRPr="00955FBC">
        <w:rPr>
          <w:rFonts w:cs="Mudir MT" w:hint="cs"/>
          <w:color w:val="FF0000"/>
          <w:sz w:val="24"/>
          <w:szCs w:val="24"/>
          <w:highlight w:val="yellow"/>
          <w:rtl/>
        </w:rPr>
        <w:t>ماذكر</w:t>
      </w:r>
      <w:proofErr w:type="spellEnd"/>
      <w:r w:rsidRPr="00955FBC">
        <w:rPr>
          <w:rFonts w:cs="Mudir MT" w:hint="cs"/>
          <w:color w:val="FF0000"/>
          <w:sz w:val="24"/>
          <w:szCs w:val="24"/>
          <w:highlight w:val="yellow"/>
          <w:rtl/>
        </w:rPr>
        <w:t xml:space="preserve"> .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 xml:space="preserve">س 4 / " التأهيل" و " إعادة التأهيل" اصطلاحان ........... 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numPr>
          <w:ilvl w:val="0"/>
          <w:numId w:val="24"/>
        </w:numPr>
        <w:spacing w:after="0" w:line="240" w:lineRule="auto"/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>ليس لهما أهمية .</w:t>
      </w:r>
    </w:p>
    <w:p w:rsidR="00403A77" w:rsidRPr="00955FBC" w:rsidRDefault="00403A77" w:rsidP="00955FBC">
      <w:pPr>
        <w:numPr>
          <w:ilvl w:val="0"/>
          <w:numId w:val="24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 xml:space="preserve">شائعان في </w:t>
      </w:r>
      <w:proofErr w:type="spellStart"/>
      <w:r w:rsidRPr="00955FBC">
        <w:rPr>
          <w:rFonts w:cs="Mudir MT" w:hint="cs"/>
          <w:sz w:val="24"/>
          <w:szCs w:val="24"/>
          <w:rtl/>
        </w:rPr>
        <w:t>الأستخدام</w:t>
      </w:r>
      <w:proofErr w:type="spellEnd"/>
      <w:r w:rsidRPr="00955FBC">
        <w:rPr>
          <w:rFonts w:cs="Mudir MT" w:hint="cs"/>
          <w:sz w:val="24"/>
          <w:szCs w:val="24"/>
          <w:rtl/>
        </w:rPr>
        <w:t xml:space="preserve"> .</w:t>
      </w:r>
    </w:p>
    <w:p w:rsidR="00403A77" w:rsidRPr="00955FBC" w:rsidRDefault="00403A77" w:rsidP="00955FBC">
      <w:pPr>
        <w:numPr>
          <w:ilvl w:val="0"/>
          <w:numId w:val="24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 xml:space="preserve">ليس شائعان في </w:t>
      </w:r>
      <w:proofErr w:type="spellStart"/>
      <w:r w:rsidRPr="00955FBC">
        <w:rPr>
          <w:rFonts w:cs="Mudir MT" w:hint="cs"/>
          <w:sz w:val="24"/>
          <w:szCs w:val="24"/>
          <w:rtl/>
        </w:rPr>
        <w:t>الأستخدام</w:t>
      </w:r>
      <w:proofErr w:type="spellEnd"/>
      <w:r w:rsidRPr="00955FBC">
        <w:rPr>
          <w:rFonts w:cs="Mudir MT" w:hint="cs"/>
          <w:sz w:val="24"/>
          <w:szCs w:val="24"/>
          <w:rtl/>
        </w:rPr>
        <w:t xml:space="preserve"> .</w:t>
      </w:r>
    </w:p>
    <w:p w:rsidR="00403A77" w:rsidRPr="00955FBC" w:rsidRDefault="00403A77" w:rsidP="00955FBC">
      <w:pPr>
        <w:numPr>
          <w:ilvl w:val="0"/>
          <w:numId w:val="24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 xml:space="preserve">غير </w:t>
      </w:r>
      <w:proofErr w:type="spellStart"/>
      <w:r w:rsidRPr="00955FBC">
        <w:rPr>
          <w:rFonts w:cs="Mudir MT" w:hint="cs"/>
          <w:sz w:val="24"/>
          <w:szCs w:val="24"/>
          <w:rtl/>
        </w:rPr>
        <w:t>ماذكر</w:t>
      </w:r>
      <w:proofErr w:type="spellEnd"/>
      <w:r w:rsidRPr="00955FBC">
        <w:rPr>
          <w:rFonts w:cs="Mudir MT" w:hint="cs"/>
          <w:sz w:val="24"/>
          <w:szCs w:val="24"/>
          <w:rtl/>
        </w:rPr>
        <w:t xml:space="preserve"> .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ind w:left="360"/>
        <w:rPr>
          <w:rFonts w:cs="Mudir MT"/>
          <w:color w:val="FF0000"/>
          <w:sz w:val="24"/>
          <w:szCs w:val="24"/>
        </w:rPr>
      </w:pPr>
      <w:r w:rsidRPr="00955FBC">
        <w:rPr>
          <w:rFonts w:cs="Mudir MT" w:hint="cs"/>
          <w:color w:val="FF0000"/>
          <w:sz w:val="24"/>
          <w:szCs w:val="24"/>
          <w:rtl/>
        </w:rPr>
        <w:t xml:space="preserve">  </w:t>
      </w:r>
      <w:r w:rsidRPr="00955FBC">
        <w:rPr>
          <w:rFonts w:cs="Mudir MT" w:hint="cs"/>
          <w:color w:val="FF0000"/>
          <w:sz w:val="24"/>
          <w:szCs w:val="24"/>
          <w:highlight w:val="yellow"/>
          <w:rtl/>
        </w:rPr>
        <w:t xml:space="preserve">2  شائعان في </w:t>
      </w:r>
      <w:proofErr w:type="spellStart"/>
      <w:r w:rsidRPr="00955FBC">
        <w:rPr>
          <w:rFonts w:cs="Mudir MT" w:hint="cs"/>
          <w:color w:val="FF0000"/>
          <w:sz w:val="24"/>
          <w:szCs w:val="24"/>
          <w:highlight w:val="yellow"/>
          <w:rtl/>
        </w:rPr>
        <w:t>الأستخدام</w:t>
      </w:r>
      <w:proofErr w:type="spellEnd"/>
      <w:r w:rsidRPr="00955FBC">
        <w:rPr>
          <w:rFonts w:cs="Mudir MT" w:hint="cs"/>
          <w:color w:val="FF0000"/>
          <w:sz w:val="24"/>
          <w:szCs w:val="24"/>
          <w:highlight w:val="yellow"/>
          <w:rtl/>
        </w:rPr>
        <w:t xml:space="preserve"> .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 xml:space="preserve">س 5 / ............  يقصد </w:t>
      </w:r>
      <w:proofErr w:type="spellStart"/>
      <w:r w:rsidRPr="00955FBC">
        <w:rPr>
          <w:rFonts w:cs="Mudir MT" w:hint="cs"/>
          <w:sz w:val="24"/>
          <w:szCs w:val="24"/>
          <w:rtl/>
        </w:rPr>
        <w:t>به</w:t>
      </w:r>
      <w:proofErr w:type="spellEnd"/>
      <w:r w:rsidRPr="00955FBC">
        <w:rPr>
          <w:rFonts w:cs="Mudir MT" w:hint="cs"/>
          <w:sz w:val="24"/>
          <w:szCs w:val="24"/>
          <w:rtl/>
        </w:rPr>
        <w:t xml:space="preserve"> عملية إعادة الفرد المعوق إلى المجتمع لإدماجه فيه بصورة أكثر توافقاً .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numPr>
          <w:ilvl w:val="0"/>
          <w:numId w:val="25"/>
        </w:numPr>
        <w:spacing w:after="0" w:line="240" w:lineRule="auto"/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>التأهيل النفسي .</w:t>
      </w:r>
    </w:p>
    <w:p w:rsidR="00403A77" w:rsidRPr="00955FBC" w:rsidRDefault="00403A77" w:rsidP="00955FBC">
      <w:pPr>
        <w:numPr>
          <w:ilvl w:val="0"/>
          <w:numId w:val="25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>التأهيل .</w:t>
      </w:r>
    </w:p>
    <w:p w:rsidR="00403A77" w:rsidRPr="00955FBC" w:rsidRDefault="00403A77" w:rsidP="00955FBC">
      <w:pPr>
        <w:numPr>
          <w:ilvl w:val="0"/>
          <w:numId w:val="25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 xml:space="preserve">التأهيل </w:t>
      </w:r>
      <w:proofErr w:type="spellStart"/>
      <w:r w:rsidRPr="00955FBC">
        <w:rPr>
          <w:rFonts w:cs="Mudir MT" w:hint="cs"/>
          <w:sz w:val="24"/>
          <w:szCs w:val="24"/>
          <w:rtl/>
        </w:rPr>
        <w:t>الأجتماعي</w:t>
      </w:r>
      <w:proofErr w:type="spellEnd"/>
      <w:r w:rsidRPr="00955FBC">
        <w:rPr>
          <w:rFonts w:cs="Mudir MT" w:hint="cs"/>
          <w:sz w:val="24"/>
          <w:szCs w:val="24"/>
          <w:rtl/>
        </w:rPr>
        <w:t xml:space="preserve"> .</w:t>
      </w:r>
    </w:p>
    <w:p w:rsidR="00403A77" w:rsidRPr="00955FBC" w:rsidRDefault="00403A77" w:rsidP="00955FBC">
      <w:pPr>
        <w:numPr>
          <w:ilvl w:val="0"/>
          <w:numId w:val="25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>إعادة التأهيل .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ind w:left="360"/>
        <w:rPr>
          <w:rFonts w:cs="Mudir MT"/>
          <w:color w:val="FF0000"/>
          <w:sz w:val="24"/>
          <w:szCs w:val="24"/>
        </w:rPr>
      </w:pPr>
      <w:r w:rsidRPr="00955FBC">
        <w:rPr>
          <w:rFonts w:cs="Mudir MT" w:hint="cs"/>
          <w:color w:val="FF0000"/>
          <w:sz w:val="24"/>
          <w:szCs w:val="24"/>
          <w:rtl/>
        </w:rPr>
        <w:t xml:space="preserve">  </w:t>
      </w:r>
      <w:r w:rsidRPr="00955FBC">
        <w:rPr>
          <w:rFonts w:cs="Mudir MT" w:hint="cs"/>
          <w:color w:val="FF0000"/>
          <w:sz w:val="24"/>
          <w:szCs w:val="24"/>
          <w:highlight w:val="yellow"/>
          <w:rtl/>
        </w:rPr>
        <w:t>4  إعادة التأهيل .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>س 6 / هل يستطيع الشخص العيش في معزل عن بقية الأفراد الآخرين ؟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numPr>
          <w:ilvl w:val="0"/>
          <w:numId w:val="26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 xml:space="preserve">لا يستطيع حيث انه يعيش في مجتمع </w:t>
      </w:r>
      <w:proofErr w:type="spellStart"/>
      <w:r w:rsidRPr="00955FBC">
        <w:rPr>
          <w:rFonts w:cs="Mudir MT" w:hint="cs"/>
          <w:sz w:val="24"/>
          <w:szCs w:val="24"/>
          <w:rtl/>
        </w:rPr>
        <w:t>انساني</w:t>
      </w:r>
      <w:proofErr w:type="spellEnd"/>
      <w:r w:rsidRPr="00955FBC">
        <w:rPr>
          <w:rFonts w:cs="Mudir MT" w:hint="cs"/>
          <w:sz w:val="24"/>
          <w:szCs w:val="24"/>
          <w:rtl/>
        </w:rPr>
        <w:t xml:space="preserve"> وبشري يتأثر </w:t>
      </w:r>
      <w:proofErr w:type="spellStart"/>
      <w:r w:rsidRPr="00955FBC">
        <w:rPr>
          <w:rFonts w:cs="Mudir MT" w:hint="cs"/>
          <w:sz w:val="24"/>
          <w:szCs w:val="24"/>
          <w:rtl/>
        </w:rPr>
        <w:t>به</w:t>
      </w:r>
      <w:proofErr w:type="spellEnd"/>
      <w:r w:rsidRPr="00955FBC">
        <w:rPr>
          <w:rFonts w:cs="Mudir MT" w:hint="cs"/>
          <w:sz w:val="24"/>
          <w:szCs w:val="24"/>
          <w:rtl/>
        </w:rPr>
        <w:t xml:space="preserve"> أو يؤثر فيه .</w:t>
      </w:r>
    </w:p>
    <w:p w:rsidR="00403A77" w:rsidRPr="00955FBC" w:rsidRDefault="00403A77" w:rsidP="00955FBC">
      <w:pPr>
        <w:numPr>
          <w:ilvl w:val="0"/>
          <w:numId w:val="26"/>
        </w:numPr>
        <w:spacing w:after="0" w:line="240" w:lineRule="auto"/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>نعم يستطيع .</w:t>
      </w:r>
    </w:p>
    <w:p w:rsidR="00403A77" w:rsidRPr="00955FBC" w:rsidRDefault="00403A77" w:rsidP="00955FBC">
      <w:pPr>
        <w:numPr>
          <w:ilvl w:val="0"/>
          <w:numId w:val="26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>لا أعلم .</w:t>
      </w:r>
    </w:p>
    <w:p w:rsidR="00403A77" w:rsidRPr="00955FBC" w:rsidRDefault="00403A77" w:rsidP="00955FBC">
      <w:pPr>
        <w:numPr>
          <w:ilvl w:val="0"/>
          <w:numId w:val="26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 xml:space="preserve">جميع </w:t>
      </w:r>
      <w:proofErr w:type="spellStart"/>
      <w:r w:rsidRPr="00955FBC">
        <w:rPr>
          <w:rFonts w:cs="Mudir MT" w:hint="cs"/>
          <w:sz w:val="24"/>
          <w:szCs w:val="24"/>
          <w:rtl/>
        </w:rPr>
        <w:t>ماذكر</w:t>
      </w:r>
      <w:proofErr w:type="spellEnd"/>
      <w:r w:rsidRPr="00955FBC">
        <w:rPr>
          <w:rFonts w:cs="Mudir MT" w:hint="cs"/>
          <w:sz w:val="24"/>
          <w:szCs w:val="24"/>
          <w:rtl/>
        </w:rPr>
        <w:t xml:space="preserve"> .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ind w:left="360"/>
        <w:rPr>
          <w:rFonts w:cs="Mudir MT"/>
          <w:color w:val="FF0000"/>
          <w:sz w:val="24"/>
          <w:szCs w:val="24"/>
        </w:rPr>
      </w:pPr>
      <w:r w:rsidRPr="00955FBC">
        <w:rPr>
          <w:rFonts w:cs="Mudir MT" w:hint="cs"/>
          <w:color w:val="FF0000"/>
          <w:sz w:val="24"/>
          <w:szCs w:val="24"/>
          <w:highlight w:val="yellow"/>
          <w:rtl/>
        </w:rPr>
        <w:t xml:space="preserve">1    لا يستطيع حيث انه يعيش في مجتمع </w:t>
      </w:r>
      <w:proofErr w:type="spellStart"/>
      <w:r w:rsidRPr="00955FBC">
        <w:rPr>
          <w:rFonts w:cs="Mudir MT" w:hint="cs"/>
          <w:color w:val="FF0000"/>
          <w:sz w:val="24"/>
          <w:szCs w:val="24"/>
          <w:highlight w:val="yellow"/>
          <w:rtl/>
        </w:rPr>
        <w:t>انساني</w:t>
      </w:r>
      <w:proofErr w:type="spellEnd"/>
      <w:r w:rsidRPr="00955FBC">
        <w:rPr>
          <w:rFonts w:cs="Mudir MT" w:hint="cs"/>
          <w:color w:val="FF0000"/>
          <w:sz w:val="24"/>
          <w:szCs w:val="24"/>
          <w:highlight w:val="yellow"/>
          <w:rtl/>
        </w:rPr>
        <w:t xml:space="preserve"> وبشري يتأثر </w:t>
      </w:r>
      <w:proofErr w:type="spellStart"/>
      <w:r w:rsidRPr="00955FBC">
        <w:rPr>
          <w:rFonts w:cs="Mudir MT" w:hint="cs"/>
          <w:color w:val="FF0000"/>
          <w:sz w:val="24"/>
          <w:szCs w:val="24"/>
          <w:highlight w:val="yellow"/>
          <w:rtl/>
        </w:rPr>
        <w:t>به</w:t>
      </w:r>
      <w:proofErr w:type="spellEnd"/>
      <w:r w:rsidRPr="00955FBC">
        <w:rPr>
          <w:rFonts w:cs="Mudir MT" w:hint="cs"/>
          <w:color w:val="FF0000"/>
          <w:sz w:val="24"/>
          <w:szCs w:val="24"/>
          <w:highlight w:val="yellow"/>
          <w:rtl/>
        </w:rPr>
        <w:t xml:space="preserve"> أو يؤثر فيه .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>س 7 /  ............ هي تلك الإمكانيات الاستثنائية الخاصة أو أداء ذو مدى واسع من القدرات في واحدة أو أكثر من المجالات .</w:t>
      </w:r>
    </w:p>
    <w:p w:rsidR="00403A77" w:rsidRPr="00955FBC" w:rsidRDefault="00403A77" w:rsidP="00955FBC">
      <w:pPr>
        <w:tabs>
          <w:tab w:val="left" w:pos="2366"/>
        </w:tabs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numPr>
          <w:ilvl w:val="0"/>
          <w:numId w:val="35"/>
        </w:numPr>
        <w:spacing w:after="0" w:line="240" w:lineRule="auto"/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lastRenderedPageBreak/>
        <w:t>تعريف التوحد .</w:t>
      </w:r>
    </w:p>
    <w:p w:rsidR="00403A77" w:rsidRPr="00955FBC" w:rsidRDefault="00403A77" w:rsidP="00955FBC">
      <w:pPr>
        <w:numPr>
          <w:ilvl w:val="0"/>
          <w:numId w:val="35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>تعريف الموهبة والتفوق .</w:t>
      </w:r>
    </w:p>
    <w:p w:rsidR="00403A77" w:rsidRPr="00955FBC" w:rsidRDefault="00403A77" w:rsidP="00955FBC">
      <w:pPr>
        <w:numPr>
          <w:ilvl w:val="0"/>
          <w:numId w:val="35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>تعريف الصم .</w:t>
      </w:r>
    </w:p>
    <w:p w:rsidR="00403A77" w:rsidRPr="00955FBC" w:rsidRDefault="00403A77" w:rsidP="00955FBC">
      <w:pPr>
        <w:ind w:left="360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>4) تعريف صعوبات التعلم .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ind w:left="360"/>
        <w:rPr>
          <w:rFonts w:cs="Mudir MT"/>
          <w:color w:val="FF0000"/>
          <w:sz w:val="24"/>
          <w:szCs w:val="24"/>
        </w:rPr>
      </w:pPr>
      <w:r w:rsidRPr="00955FBC">
        <w:rPr>
          <w:rFonts w:cs="Mudir MT" w:hint="cs"/>
          <w:color w:val="FF0000"/>
          <w:sz w:val="24"/>
          <w:szCs w:val="24"/>
          <w:highlight w:val="yellow"/>
          <w:rtl/>
        </w:rPr>
        <w:t>2   تعريف الموهبة والتفوق .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>س 8/ من أنواع التأهيل المختلفة  :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numPr>
          <w:ilvl w:val="0"/>
          <w:numId w:val="27"/>
        </w:numPr>
        <w:spacing w:after="0" w:line="240" w:lineRule="auto"/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>التأهيل الطبي  و  التأهيل النفسي .</w:t>
      </w:r>
    </w:p>
    <w:p w:rsidR="00403A77" w:rsidRPr="00955FBC" w:rsidRDefault="00403A77" w:rsidP="00955FBC">
      <w:pPr>
        <w:numPr>
          <w:ilvl w:val="0"/>
          <w:numId w:val="27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 xml:space="preserve">التأهيل </w:t>
      </w:r>
      <w:proofErr w:type="spellStart"/>
      <w:r w:rsidRPr="00955FBC">
        <w:rPr>
          <w:rFonts w:cs="Mudir MT" w:hint="cs"/>
          <w:sz w:val="24"/>
          <w:szCs w:val="24"/>
          <w:rtl/>
        </w:rPr>
        <w:t>الأجتماعي</w:t>
      </w:r>
      <w:proofErr w:type="spellEnd"/>
      <w:r w:rsidRPr="00955FBC">
        <w:rPr>
          <w:rFonts w:cs="Mudir MT" w:hint="cs"/>
          <w:sz w:val="24"/>
          <w:szCs w:val="24"/>
          <w:rtl/>
        </w:rPr>
        <w:t xml:space="preserve">  و  التأهيل التربوي .</w:t>
      </w:r>
    </w:p>
    <w:p w:rsidR="00403A77" w:rsidRPr="00955FBC" w:rsidRDefault="00403A77" w:rsidP="00955FBC">
      <w:pPr>
        <w:numPr>
          <w:ilvl w:val="0"/>
          <w:numId w:val="27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>التأهيل المهني .</w:t>
      </w:r>
    </w:p>
    <w:p w:rsidR="00403A77" w:rsidRPr="00955FBC" w:rsidRDefault="00403A77" w:rsidP="00955FBC">
      <w:pPr>
        <w:numPr>
          <w:ilvl w:val="0"/>
          <w:numId w:val="27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 xml:space="preserve">جميع </w:t>
      </w:r>
      <w:proofErr w:type="spellStart"/>
      <w:r w:rsidRPr="00955FBC">
        <w:rPr>
          <w:rFonts w:cs="Mudir MT" w:hint="cs"/>
          <w:sz w:val="24"/>
          <w:szCs w:val="24"/>
          <w:rtl/>
        </w:rPr>
        <w:t>ماذكر</w:t>
      </w:r>
      <w:proofErr w:type="spellEnd"/>
      <w:r w:rsidRPr="00955FBC">
        <w:rPr>
          <w:rFonts w:cs="Mudir MT" w:hint="cs"/>
          <w:sz w:val="24"/>
          <w:szCs w:val="24"/>
          <w:rtl/>
        </w:rPr>
        <w:t xml:space="preserve"> 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</w:rPr>
      </w:pPr>
    </w:p>
    <w:p w:rsidR="00403A77" w:rsidRPr="00955FBC" w:rsidRDefault="00403A77" w:rsidP="00955FBC">
      <w:pPr>
        <w:ind w:left="540"/>
        <w:rPr>
          <w:rFonts w:cs="Mudir MT"/>
          <w:color w:val="FF0000"/>
          <w:sz w:val="24"/>
          <w:szCs w:val="24"/>
        </w:rPr>
      </w:pPr>
      <w:r w:rsidRPr="00955FBC">
        <w:rPr>
          <w:rFonts w:cs="Mudir MT" w:hint="cs"/>
          <w:color w:val="FF0000"/>
          <w:sz w:val="24"/>
          <w:szCs w:val="24"/>
          <w:highlight w:val="yellow"/>
          <w:rtl/>
        </w:rPr>
        <w:t xml:space="preserve">4    جميع </w:t>
      </w:r>
      <w:proofErr w:type="spellStart"/>
      <w:r w:rsidRPr="00955FBC">
        <w:rPr>
          <w:rFonts w:cs="Mudir MT" w:hint="cs"/>
          <w:color w:val="FF0000"/>
          <w:sz w:val="24"/>
          <w:szCs w:val="24"/>
          <w:highlight w:val="yellow"/>
          <w:rtl/>
        </w:rPr>
        <w:t>ماذكر</w:t>
      </w:r>
      <w:proofErr w:type="spellEnd"/>
      <w:r w:rsidRPr="00955FBC">
        <w:rPr>
          <w:rFonts w:cs="Mudir MT" w:hint="cs"/>
          <w:color w:val="FF0000"/>
          <w:sz w:val="24"/>
          <w:szCs w:val="24"/>
          <w:rtl/>
        </w:rPr>
        <w:t xml:space="preserve"> 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</w:rPr>
      </w:pPr>
    </w:p>
    <w:p w:rsidR="00403A77" w:rsidRPr="00955FBC" w:rsidRDefault="00403A77" w:rsidP="00955FBC">
      <w:pPr>
        <w:ind w:left="360"/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lastRenderedPageBreak/>
        <w:t xml:space="preserve">س 9 / هل صحيح أن " فلسفة التأهيل تؤكد على دور الانتقال بالمعوق من قبول فكرة الاعتماد على الآخرين </w:t>
      </w:r>
      <w:proofErr w:type="spellStart"/>
      <w:r w:rsidRPr="00955FBC">
        <w:rPr>
          <w:rFonts w:cs="Mudir MT" w:hint="cs"/>
          <w:sz w:val="24"/>
          <w:szCs w:val="24"/>
          <w:rtl/>
        </w:rPr>
        <w:t>الى</w:t>
      </w:r>
      <w:proofErr w:type="spellEnd"/>
      <w:r w:rsidRPr="00955FBC">
        <w:rPr>
          <w:rFonts w:cs="Mudir MT" w:hint="cs"/>
          <w:sz w:val="24"/>
          <w:szCs w:val="24"/>
          <w:rtl/>
        </w:rPr>
        <w:t xml:space="preserve"> ضرورة الاعتماد على الذات " .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numPr>
          <w:ilvl w:val="0"/>
          <w:numId w:val="36"/>
        </w:numPr>
        <w:spacing w:after="0" w:line="240" w:lineRule="auto"/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>نعم .</w:t>
      </w:r>
    </w:p>
    <w:p w:rsidR="00403A77" w:rsidRPr="00955FBC" w:rsidRDefault="00403A77" w:rsidP="00955FBC">
      <w:pPr>
        <w:numPr>
          <w:ilvl w:val="0"/>
          <w:numId w:val="36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>لا .</w:t>
      </w:r>
    </w:p>
    <w:p w:rsidR="00403A77" w:rsidRPr="00955FBC" w:rsidRDefault="00403A77" w:rsidP="00955FBC">
      <w:pPr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 xml:space="preserve">       3)لا أعلم .</w:t>
      </w: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numPr>
          <w:ilvl w:val="1"/>
          <w:numId w:val="36"/>
        </w:numPr>
        <w:spacing w:after="0" w:line="240" w:lineRule="auto"/>
        <w:rPr>
          <w:rFonts w:cs="Mudir MT"/>
          <w:color w:val="FF0000"/>
          <w:sz w:val="24"/>
          <w:szCs w:val="24"/>
          <w:highlight w:val="yellow"/>
          <w:rtl/>
        </w:rPr>
      </w:pPr>
      <w:r w:rsidRPr="00955FBC">
        <w:rPr>
          <w:rFonts w:cs="Mudir MT" w:hint="cs"/>
          <w:color w:val="FF0000"/>
          <w:sz w:val="24"/>
          <w:szCs w:val="24"/>
          <w:highlight w:val="yellow"/>
          <w:rtl/>
        </w:rPr>
        <w:t>نعم .</w:t>
      </w: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 xml:space="preserve">س 10 / يركز الأخصائي النفسي في عمله على 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numPr>
          <w:ilvl w:val="0"/>
          <w:numId w:val="28"/>
        </w:numPr>
        <w:spacing w:after="0" w:line="240" w:lineRule="auto"/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>مساعدة الفرد المعوق على التعايش مع قدراته المحدودة المتعلقة بإعاقته .</w:t>
      </w:r>
    </w:p>
    <w:p w:rsidR="00403A77" w:rsidRPr="00955FBC" w:rsidRDefault="00403A77" w:rsidP="00955FBC">
      <w:pPr>
        <w:numPr>
          <w:ilvl w:val="0"/>
          <w:numId w:val="28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 xml:space="preserve">التغلب على الإحباط المصاب </w:t>
      </w:r>
      <w:proofErr w:type="spellStart"/>
      <w:r w:rsidRPr="00955FBC">
        <w:rPr>
          <w:rFonts w:cs="Mudir MT" w:hint="cs"/>
          <w:sz w:val="24"/>
          <w:szCs w:val="24"/>
          <w:rtl/>
        </w:rPr>
        <w:t>به</w:t>
      </w:r>
      <w:proofErr w:type="spellEnd"/>
      <w:r w:rsidRPr="00955FBC">
        <w:rPr>
          <w:rFonts w:cs="Mudir MT" w:hint="cs"/>
          <w:sz w:val="24"/>
          <w:szCs w:val="24"/>
          <w:rtl/>
        </w:rPr>
        <w:t xml:space="preserve"> .</w:t>
      </w:r>
    </w:p>
    <w:p w:rsidR="00403A77" w:rsidRPr="00955FBC" w:rsidRDefault="00403A77" w:rsidP="00955FBC">
      <w:pPr>
        <w:numPr>
          <w:ilvl w:val="0"/>
          <w:numId w:val="28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 xml:space="preserve">التغلب على عدم الثقة المصاب </w:t>
      </w:r>
      <w:proofErr w:type="spellStart"/>
      <w:r w:rsidRPr="00955FBC">
        <w:rPr>
          <w:rFonts w:cs="Mudir MT" w:hint="cs"/>
          <w:sz w:val="24"/>
          <w:szCs w:val="24"/>
          <w:rtl/>
        </w:rPr>
        <w:t>بها</w:t>
      </w:r>
      <w:proofErr w:type="spellEnd"/>
      <w:r w:rsidRPr="00955FBC">
        <w:rPr>
          <w:rFonts w:cs="Mudir MT" w:hint="cs"/>
          <w:sz w:val="24"/>
          <w:szCs w:val="24"/>
          <w:rtl/>
        </w:rPr>
        <w:t xml:space="preserve">  .</w:t>
      </w:r>
    </w:p>
    <w:p w:rsidR="00403A77" w:rsidRPr="00955FBC" w:rsidRDefault="00403A77" w:rsidP="00955FBC">
      <w:pPr>
        <w:numPr>
          <w:ilvl w:val="0"/>
          <w:numId w:val="28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 xml:space="preserve">جميع </w:t>
      </w:r>
      <w:proofErr w:type="spellStart"/>
      <w:r w:rsidRPr="00955FBC">
        <w:rPr>
          <w:rFonts w:cs="Mudir MT" w:hint="cs"/>
          <w:sz w:val="24"/>
          <w:szCs w:val="24"/>
          <w:rtl/>
        </w:rPr>
        <w:t>ماذكر</w:t>
      </w:r>
      <w:proofErr w:type="spellEnd"/>
      <w:r w:rsidRPr="00955FBC">
        <w:rPr>
          <w:rFonts w:cs="Mudir MT" w:hint="cs"/>
          <w:sz w:val="24"/>
          <w:szCs w:val="24"/>
          <w:rtl/>
        </w:rPr>
        <w:t xml:space="preserve"> .</w:t>
      </w:r>
    </w:p>
    <w:p w:rsidR="00403A77" w:rsidRPr="00955FBC" w:rsidRDefault="00403A77" w:rsidP="00955FBC">
      <w:pPr>
        <w:ind w:left="360"/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ind w:left="360"/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numPr>
          <w:ilvl w:val="1"/>
          <w:numId w:val="28"/>
        </w:numPr>
        <w:spacing w:after="0" w:line="240" w:lineRule="auto"/>
        <w:rPr>
          <w:rFonts w:cs="Mudir MT"/>
          <w:color w:val="FF0000"/>
          <w:sz w:val="24"/>
          <w:szCs w:val="24"/>
          <w:highlight w:val="yellow"/>
        </w:rPr>
      </w:pPr>
      <w:r w:rsidRPr="00955FBC">
        <w:rPr>
          <w:rFonts w:cs="Mudir MT" w:hint="cs"/>
          <w:color w:val="FF0000"/>
          <w:sz w:val="24"/>
          <w:szCs w:val="24"/>
          <w:highlight w:val="yellow"/>
          <w:rtl/>
        </w:rPr>
        <w:t xml:space="preserve">جميع </w:t>
      </w:r>
      <w:proofErr w:type="spellStart"/>
      <w:r w:rsidRPr="00955FBC">
        <w:rPr>
          <w:rFonts w:cs="Mudir MT" w:hint="cs"/>
          <w:color w:val="FF0000"/>
          <w:sz w:val="24"/>
          <w:szCs w:val="24"/>
          <w:highlight w:val="yellow"/>
          <w:rtl/>
        </w:rPr>
        <w:t>ماذكر</w:t>
      </w:r>
      <w:proofErr w:type="spellEnd"/>
      <w:r w:rsidRPr="00955FBC">
        <w:rPr>
          <w:rFonts w:cs="Mudir MT" w:hint="cs"/>
          <w:color w:val="FF0000"/>
          <w:sz w:val="24"/>
          <w:szCs w:val="24"/>
          <w:highlight w:val="yellow"/>
          <w:rtl/>
        </w:rPr>
        <w:t xml:space="preserve"> .</w:t>
      </w:r>
    </w:p>
    <w:p w:rsidR="00403A77" w:rsidRPr="00955FBC" w:rsidRDefault="00403A77" w:rsidP="00955FBC">
      <w:pPr>
        <w:ind w:left="360"/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ind w:left="360"/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ind w:left="360"/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ind w:left="360"/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>س 11 / عن طريق التأهيل .......... يتمكن المعاق من الانخراط في المجتمع .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numPr>
          <w:ilvl w:val="0"/>
          <w:numId w:val="29"/>
        </w:numPr>
        <w:spacing w:after="0" w:line="240" w:lineRule="auto"/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>التربوي .</w:t>
      </w:r>
    </w:p>
    <w:p w:rsidR="00403A77" w:rsidRPr="00955FBC" w:rsidRDefault="00403A77" w:rsidP="00955FBC">
      <w:pPr>
        <w:numPr>
          <w:ilvl w:val="0"/>
          <w:numId w:val="29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>الأكاديمي .</w:t>
      </w:r>
    </w:p>
    <w:p w:rsidR="00403A77" w:rsidRPr="00955FBC" w:rsidRDefault="00403A77" w:rsidP="00955FBC">
      <w:pPr>
        <w:numPr>
          <w:ilvl w:val="0"/>
          <w:numId w:val="29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>النفسي .</w:t>
      </w:r>
    </w:p>
    <w:p w:rsidR="00403A77" w:rsidRPr="00955FBC" w:rsidRDefault="00403A77" w:rsidP="00955FBC">
      <w:pPr>
        <w:numPr>
          <w:ilvl w:val="0"/>
          <w:numId w:val="29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 xml:space="preserve">غير </w:t>
      </w:r>
      <w:proofErr w:type="spellStart"/>
      <w:r w:rsidRPr="00955FBC">
        <w:rPr>
          <w:rFonts w:cs="Mudir MT" w:hint="cs"/>
          <w:sz w:val="24"/>
          <w:szCs w:val="24"/>
          <w:rtl/>
        </w:rPr>
        <w:t>ماذكر</w:t>
      </w:r>
      <w:proofErr w:type="spellEnd"/>
      <w:r w:rsidRPr="00955FBC">
        <w:rPr>
          <w:rFonts w:cs="Mudir MT" w:hint="cs"/>
          <w:sz w:val="24"/>
          <w:szCs w:val="24"/>
          <w:rtl/>
        </w:rPr>
        <w:t xml:space="preserve"> .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ind w:left="1080"/>
        <w:rPr>
          <w:rFonts w:cs="Mudir MT"/>
          <w:color w:val="FF0000"/>
          <w:sz w:val="24"/>
          <w:szCs w:val="24"/>
        </w:rPr>
      </w:pPr>
      <w:r w:rsidRPr="00955FBC">
        <w:rPr>
          <w:rFonts w:cs="Mudir MT" w:hint="cs"/>
          <w:color w:val="FF0000"/>
          <w:sz w:val="24"/>
          <w:szCs w:val="24"/>
          <w:highlight w:val="yellow"/>
          <w:rtl/>
        </w:rPr>
        <w:t>3النفسي .</w:t>
      </w:r>
    </w:p>
    <w:p w:rsidR="00403A77" w:rsidRPr="00955FBC" w:rsidRDefault="00403A77" w:rsidP="00955FBC">
      <w:pPr>
        <w:rPr>
          <w:rFonts w:cs="Mudir MT"/>
          <w:sz w:val="24"/>
          <w:szCs w:val="24"/>
        </w:rPr>
      </w:pP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>س 12 / من خدمات الإرشاد الأسري والتعليم المنزلي :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numPr>
          <w:ilvl w:val="0"/>
          <w:numId w:val="31"/>
        </w:numPr>
        <w:spacing w:after="0" w:line="240" w:lineRule="auto"/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>إشراك كل من الوالدين في عملية الإرشاد .</w:t>
      </w:r>
    </w:p>
    <w:p w:rsidR="00403A77" w:rsidRPr="00955FBC" w:rsidRDefault="00403A77" w:rsidP="00955FBC">
      <w:pPr>
        <w:numPr>
          <w:ilvl w:val="0"/>
          <w:numId w:val="31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>توفير الدعم .</w:t>
      </w:r>
    </w:p>
    <w:p w:rsidR="00403A77" w:rsidRPr="00955FBC" w:rsidRDefault="00403A77" w:rsidP="00955FBC">
      <w:pPr>
        <w:numPr>
          <w:ilvl w:val="0"/>
          <w:numId w:val="31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>توفير الفهم لهما لمواجهة المشاكل المتوقعة .</w:t>
      </w:r>
    </w:p>
    <w:p w:rsidR="00403A77" w:rsidRPr="00955FBC" w:rsidRDefault="00403A77" w:rsidP="00955FBC">
      <w:pPr>
        <w:numPr>
          <w:ilvl w:val="0"/>
          <w:numId w:val="31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 xml:space="preserve">جميع </w:t>
      </w:r>
      <w:proofErr w:type="spellStart"/>
      <w:r w:rsidRPr="00955FBC">
        <w:rPr>
          <w:rFonts w:cs="Mudir MT" w:hint="cs"/>
          <w:sz w:val="24"/>
          <w:szCs w:val="24"/>
          <w:rtl/>
        </w:rPr>
        <w:t>ماذكر</w:t>
      </w:r>
      <w:proofErr w:type="spellEnd"/>
      <w:r w:rsidRPr="00955FBC">
        <w:rPr>
          <w:rFonts w:cs="Mudir MT" w:hint="cs"/>
          <w:sz w:val="24"/>
          <w:szCs w:val="24"/>
          <w:rtl/>
        </w:rPr>
        <w:t xml:space="preserve"> .</w:t>
      </w: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numPr>
          <w:ilvl w:val="1"/>
          <w:numId w:val="31"/>
        </w:numPr>
        <w:spacing w:after="0" w:line="240" w:lineRule="auto"/>
        <w:rPr>
          <w:rFonts w:cs="Mudir MT"/>
          <w:color w:val="FF0000"/>
          <w:sz w:val="24"/>
          <w:szCs w:val="24"/>
          <w:highlight w:val="yellow"/>
        </w:rPr>
      </w:pPr>
      <w:r w:rsidRPr="00955FBC">
        <w:rPr>
          <w:rFonts w:cs="Mudir MT" w:hint="cs"/>
          <w:color w:val="FF0000"/>
          <w:sz w:val="24"/>
          <w:szCs w:val="24"/>
          <w:highlight w:val="yellow"/>
          <w:rtl/>
        </w:rPr>
        <w:t xml:space="preserve">جميع </w:t>
      </w:r>
      <w:proofErr w:type="spellStart"/>
      <w:r w:rsidRPr="00955FBC">
        <w:rPr>
          <w:rFonts w:cs="Mudir MT" w:hint="cs"/>
          <w:color w:val="FF0000"/>
          <w:sz w:val="24"/>
          <w:szCs w:val="24"/>
          <w:highlight w:val="yellow"/>
          <w:rtl/>
        </w:rPr>
        <w:t>ماذكر</w:t>
      </w:r>
      <w:proofErr w:type="spellEnd"/>
      <w:r w:rsidRPr="00955FBC">
        <w:rPr>
          <w:rFonts w:cs="Mudir MT" w:hint="cs"/>
          <w:color w:val="FF0000"/>
          <w:sz w:val="24"/>
          <w:szCs w:val="24"/>
          <w:highlight w:val="yellow"/>
          <w:rtl/>
        </w:rPr>
        <w:t xml:space="preserve"> .</w:t>
      </w: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>س 13 / ........... هي تطبيق الإجراءات العلاجية للسلوكيات الشاذة والعشوائية وفهم طبيعة المشكلة التي يعاني منها الفرد المعوق ثم الوصول إلى مرحلة التكيف النفسي والاجتماعي .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numPr>
          <w:ilvl w:val="0"/>
          <w:numId w:val="32"/>
        </w:numPr>
        <w:spacing w:after="0" w:line="240" w:lineRule="auto"/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>خدمات الإرشاد النفسي وخدمات العلاج النفسي  .</w:t>
      </w:r>
    </w:p>
    <w:p w:rsidR="00403A77" w:rsidRPr="00955FBC" w:rsidRDefault="00403A77" w:rsidP="00955FBC">
      <w:pPr>
        <w:numPr>
          <w:ilvl w:val="0"/>
          <w:numId w:val="32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>خدمات الإرشاد الأسري والتعليم المنزلي .</w:t>
      </w:r>
    </w:p>
    <w:p w:rsidR="00403A77" w:rsidRPr="00955FBC" w:rsidRDefault="00403A77" w:rsidP="00955FBC">
      <w:pPr>
        <w:numPr>
          <w:ilvl w:val="0"/>
          <w:numId w:val="32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>خدمات تعديل السلوك .</w:t>
      </w:r>
    </w:p>
    <w:p w:rsidR="00403A77" w:rsidRPr="00955FBC" w:rsidRDefault="00403A77" w:rsidP="00955FBC">
      <w:pPr>
        <w:numPr>
          <w:ilvl w:val="0"/>
          <w:numId w:val="32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>خدمات الإرشاد والتوجيه المهني .</w:t>
      </w: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ind w:left="1080"/>
        <w:rPr>
          <w:rFonts w:cs="Mudir MT"/>
          <w:color w:val="FF0000"/>
          <w:sz w:val="24"/>
          <w:szCs w:val="24"/>
        </w:rPr>
      </w:pPr>
      <w:r w:rsidRPr="00955FBC">
        <w:rPr>
          <w:rFonts w:cs="Mudir MT" w:hint="cs"/>
          <w:color w:val="FF0000"/>
          <w:sz w:val="24"/>
          <w:szCs w:val="24"/>
          <w:highlight w:val="yellow"/>
          <w:rtl/>
        </w:rPr>
        <w:t>3خدمات تعديل السلوك .</w:t>
      </w: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>س 14 / هل صحيح أن الأسرة تعتبر المعلم الأول للفرد المعاق ؟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numPr>
          <w:ilvl w:val="0"/>
          <w:numId w:val="30"/>
        </w:numPr>
        <w:spacing w:after="0" w:line="240" w:lineRule="auto"/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>نعم صحيح .</w:t>
      </w:r>
    </w:p>
    <w:p w:rsidR="00403A77" w:rsidRPr="00955FBC" w:rsidRDefault="00403A77" w:rsidP="00955FBC">
      <w:pPr>
        <w:numPr>
          <w:ilvl w:val="0"/>
          <w:numId w:val="30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>خطاء .</w:t>
      </w:r>
    </w:p>
    <w:p w:rsidR="00403A77" w:rsidRPr="00955FBC" w:rsidRDefault="00403A77" w:rsidP="00955FBC">
      <w:pPr>
        <w:numPr>
          <w:ilvl w:val="0"/>
          <w:numId w:val="30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>لا أعلم .</w:t>
      </w: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numPr>
          <w:ilvl w:val="1"/>
          <w:numId w:val="30"/>
        </w:numPr>
        <w:spacing w:after="0" w:line="240" w:lineRule="auto"/>
        <w:rPr>
          <w:rFonts w:cs="Mudir MT"/>
          <w:color w:val="FF0000"/>
          <w:sz w:val="24"/>
          <w:szCs w:val="24"/>
          <w:highlight w:val="yellow"/>
          <w:rtl/>
        </w:rPr>
      </w:pPr>
      <w:r w:rsidRPr="00955FBC">
        <w:rPr>
          <w:rFonts w:cs="Mudir MT" w:hint="cs"/>
          <w:color w:val="FF0000"/>
          <w:sz w:val="24"/>
          <w:szCs w:val="24"/>
          <w:highlight w:val="yellow"/>
          <w:rtl/>
        </w:rPr>
        <w:lastRenderedPageBreak/>
        <w:t>نعم صحيح .</w:t>
      </w: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 xml:space="preserve">س 15 / ............ يهدف إلى مساعدة الفرد المعوق وتوجيهه نحو اختيار المهنة المناسبة له سواء كانت للتدرب عليها أو العمل </w:t>
      </w:r>
      <w:proofErr w:type="spellStart"/>
      <w:r w:rsidRPr="00955FBC">
        <w:rPr>
          <w:rFonts w:cs="Mudir MT" w:hint="cs"/>
          <w:sz w:val="24"/>
          <w:szCs w:val="24"/>
          <w:rtl/>
        </w:rPr>
        <w:t>بها</w:t>
      </w:r>
      <w:proofErr w:type="spellEnd"/>
      <w:r w:rsidRPr="00955FBC">
        <w:rPr>
          <w:rFonts w:cs="Mudir MT" w:hint="cs"/>
          <w:sz w:val="24"/>
          <w:szCs w:val="24"/>
          <w:rtl/>
        </w:rPr>
        <w:t xml:space="preserve"> ويهدف </w:t>
      </w:r>
      <w:proofErr w:type="spellStart"/>
      <w:r w:rsidRPr="00955FBC">
        <w:rPr>
          <w:rFonts w:cs="Mudir MT" w:hint="cs"/>
          <w:sz w:val="24"/>
          <w:szCs w:val="24"/>
          <w:rtl/>
        </w:rPr>
        <w:t>ايضاَ</w:t>
      </w:r>
      <w:proofErr w:type="spellEnd"/>
      <w:r w:rsidRPr="00955FBC">
        <w:rPr>
          <w:rFonts w:cs="Mudir MT" w:hint="cs"/>
          <w:sz w:val="24"/>
          <w:szCs w:val="24"/>
          <w:rtl/>
        </w:rPr>
        <w:t xml:space="preserve"> إلى توجيه الفرد المعوق إلى اختيار مهنة </w:t>
      </w:r>
      <w:proofErr w:type="spellStart"/>
      <w:r w:rsidRPr="00955FBC">
        <w:rPr>
          <w:rFonts w:cs="Mudir MT" w:hint="cs"/>
          <w:sz w:val="24"/>
          <w:szCs w:val="24"/>
          <w:rtl/>
        </w:rPr>
        <w:t>تتلائم</w:t>
      </w:r>
      <w:proofErr w:type="spellEnd"/>
      <w:r w:rsidRPr="00955FBC">
        <w:rPr>
          <w:rFonts w:cs="Mudir MT" w:hint="cs"/>
          <w:sz w:val="24"/>
          <w:szCs w:val="24"/>
          <w:rtl/>
        </w:rPr>
        <w:t xml:space="preserve"> وتتوافق مع ميوله واستعداداته وقدراته .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numPr>
          <w:ilvl w:val="0"/>
          <w:numId w:val="33"/>
        </w:numPr>
        <w:spacing w:after="0" w:line="240" w:lineRule="auto"/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>خدمات الإرشاد النفسي وخدمات العلاج النفسي  .</w:t>
      </w:r>
    </w:p>
    <w:p w:rsidR="00403A77" w:rsidRPr="00955FBC" w:rsidRDefault="00403A77" w:rsidP="00955FBC">
      <w:pPr>
        <w:numPr>
          <w:ilvl w:val="0"/>
          <w:numId w:val="33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>خدمات الإرشاد الأسري والتعليم المنزلي .</w:t>
      </w:r>
    </w:p>
    <w:p w:rsidR="00403A77" w:rsidRPr="00955FBC" w:rsidRDefault="00403A77" w:rsidP="00955FBC">
      <w:pPr>
        <w:numPr>
          <w:ilvl w:val="0"/>
          <w:numId w:val="33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>خدمات تعديل السلوك .</w:t>
      </w:r>
    </w:p>
    <w:p w:rsidR="00403A77" w:rsidRPr="00955FBC" w:rsidRDefault="00403A77" w:rsidP="00955FBC">
      <w:pPr>
        <w:numPr>
          <w:ilvl w:val="0"/>
          <w:numId w:val="33"/>
        </w:numPr>
        <w:spacing w:after="0" w:line="240" w:lineRule="auto"/>
        <w:rPr>
          <w:rFonts w:cs="Mudir MT"/>
          <w:sz w:val="24"/>
          <w:szCs w:val="24"/>
        </w:rPr>
      </w:pPr>
      <w:r w:rsidRPr="00955FBC">
        <w:rPr>
          <w:rFonts w:cs="Mudir MT" w:hint="cs"/>
          <w:sz w:val="24"/>
          <w:szCs w:val="24"/>
          <w:rtl/>
        </w:rPr>
        <w:t>خدمات الإرشاد والتوجيه المهني .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numPr>
          <w:ilvl w:val="1"/>
          <w:numId w:val="33"/>
        </w:numPr>
        <w:spacing w:after="0" w:line="240" w:lineRule="auto"/>
        <w:rPr>
          <w:rFonts w:cs="Mudir MT"/>
          <w:color w:val="FF0000"/>
          <w:sz w:val="24"/>
          <w:szCs w:val="24"/>
          <w:highlight w:val="yellow"/>
        </w:rPr>
      </w:pPr>
      <w:r w:rsidRPr="00955FBC">
        <w:rPr>
          <w:rFonts w:cs="Mudir MT" w:hint="cs"/>
          <w:color w:val="FF0000"/>
          <w:sz w:val="24"/>
          <w:szCs w:val="24"/>
          <w:highlight w:val="yellow"/>
          <w:rtl/>
        </w:rPr>
        <w:t>خدمات الإرشاد والتوجيه المهني .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  <w:proofErr w:type="spellStart"/>
      <w:r w:rsidRPr="00955FBC">
        <w:rPr>
          <w:rFonts w:cs="Mudir MT" w:hint="cs"/>
          <w:sz w:val="24"/>
          <w:szCs w:val="24"/>
          <w:rtl/>
        </w:rPr>
        <w:t>آنتهت</w:t>
      </w:r>
      <w:proofErr w:type="spellEnd"/>
      <w:r w:rsidRPr="00955FBC">
        <w:rPr>
          <w:rFonts w:cs="Mudir MT" w:hint="cs"/>
          <w:sz w:val="24"/>
          <w:szCs w:val="24"/>
          <w:rtl/>
        </w:rPr>
        <w:t xml:space="preserve"> بحمد الله ..</w:t>
      </w: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</w:p>
    <w:p w:rsidR="00403A77" w:rsidRPr="00955FBC" w:rsidRDefault="00403A77" w:rsidP="00955FBC">
      <w:pPr>
        <w:rPr>
          <w:rFonts w:cs="Mudir MT"/>
          <w:sz w:val="24"/>
          <w:szCs w:val="24"/>
          <w:rtl/>
        </w:rPr>
      </w:pPr>
      <w:r w:rsidRPr="00955FBC">
        <w:rPr>
          <w:rFonts w:cs="Mudir MT" w:hint="cs"/>
          <w:sz w:val="24"/>
          <w:szCs w:val="24"/>
          <w:rtl/>
        </w:rPr>
        <w:t xml:space="preserve">دعواتكم للجميع </w:t>
      </w:r>
      <w:proofErr w:type="spellStart"/>
      <w:r w:rsidRPr="00955FBC">
        <w:rPr>
          <w:rFonts w:cs="Mudir MT" w:hint="cs"/>
          <w:sz w:val="24"/>
          <w:szCs w:val="24"/>
          <w:rtl/>
        </w:rPr>
        <w:t>بالتووفيق</w:t>
      </w:r>
      <w:proofErr w:type="spellEnd"/>
      <w:r w:rsidRPr="00955FBC">
        <w:rPr>
          <w:rFonts w:cs="Mudir MT" w:hint="cs"/>
          <w:sz w:val="24"/>
          <w:szCs w:val="24"/>
          <w:rtl/>
        </w:rPr>
        <w:t xml:space="preserve"> ..</w:t>
      </w:r>
    </w:p>
    <w:p w:rsidR="00403A77" w:rsidRPr="00955FBC" w:rsidRDefault="00403A77" w:rsidP="00955FBC">
      <w:pPr>
        <w:rPr>
          <w:rFonts w:cs="Mudir MT"/>
          <w:sz w:val="24"/>
          <w:szCs w:val="24"/>
        </w:rPr>
      </w:pPr>
    </w:p>
    <w:p w:rsidR="00403A77" w:rsidRPr="00955FBC" w:rsidRDefault="00403A77" w:rsidP="00955FBC">
      <w:pPr>
        <w:rPr>
          <w:sz w:val="24"/>
          <w:szCs w:val="24"/>
          <w:rtl/>
        </w:rPr>
      </w:pPr>
    </w:p>
    <w:p w:rsidR="00955FBC" w:rsidRPr="00955FBC" w:rsidRDefault="00955FBC" w:rsidP="00955FBC">
      <w:pPr>
        <w:rPr>
          <w:sz w:val="24"/>
          <w:szCs w:val="24"/>
          <w:rtl/>
        </w:rPr>
      </w:pPr>
      <w:r w:rsidRPr="00955FBC">
        <w:rPr>
          <w:rFonts w:hint="cs"/>
          <w:sz w:val="24"/>
          <w:szCs w:val="24"/>
          <w:rtl/>
        </w:rPr>
        <w:lastRenderedPageBreak/>
        <w:t xml:space="preserve">13)_يتم في </w:t>
      </w:r>
      <w:proofErr w:type="spellStart"/>
      <w:r w:rsidRPr="00955FBC">
        <w:rPr>
          <w:rFonts w:hint="cs"/>
          <w:sz w:val="24"/>
          <w:szCs w:val="24"/>
          <w:rtl/>
        </w:rPr>
        <w:t>مراحلة</w:t>
      </w:r>
      <w:proofErr w:type="spellEnd"/>
      <w:r w:rsidRPr="00955FBC">
        <w:rPr>
          <w:rFonts w:hint="cs"/>
          <w:sz w:val="24"/>
          <w:szCs w:val="24"/>
          <w:rtl/>
        </w:rPr>
        <w:t xml:space="preserve"> البحث الاجتماعي دراسة ,,,,,</w:t>
      </w:r>
    </w:p>
    <w:p w:rsidR="00955FBC" w:rsidRPr="00955FBC" w:rsidRDefault="00955FBC" w:rsidP="00955FBC">
      <w:pPr>
        <w:rPr>
          <w:sz w:val="24"/>
          <w:szCs w:val="24"/>
          <w:rtl/>
        </w:rPr>
      </w:pPr>
      <w:r w:rsidRPr="00955FBC">
        <w:rPr>
          <w:rFonts w:hint="cs"/>
          <w:sz w:val="24"/>
          <w:szCs w:val="24"/>
          <w:rtl/>
        </w:rPr>
        <w:t>7)_</w:t>
      </w:r>
      <w:r w:rsidRPr="00955FBC">
        <w:rPr>
          <w:rFonts w:hint="cs"/>
          <w:sz w:val="24"/>
          <w:szCs w:val="24"/>
          <w:u w:val="single"/>
          <w:rtl/>
        </w:rPr>
        <w:t xml:space="preserve">ثلاثة من التالية تعتبر من </w:t>
      </w:r>
      <w:proofErr w:type="spellStart"/>
      <w:r w:rsidRPr="00955FBC">
        <w:rPr>
          <w:rFonts w:hint="cs"/>
          <w:sz w:val="24"/>
          <w:szCs w:val="24"/>
          <w:u w:val="single"/>
          <w:rtl/>
        </w:rPr>
        <w:t>اهداف</w:t>
      </w:r>
      <w:proofErr w:type="spellEnd"/>
      <w:r w:rsidRPr="00955FBC">
        <w:rPr>
          <w:rFonts w:hint="cs"/>
          <w:sz w:val="24"/>
          <w:szCs w:val="24"/>
          <w:u w:val="single"/>
          <w:rtl/>
        </w:rPr>
        <w:t xml:space="preserve"> </w:t>
      </w:r>
      <w:proofErr w:type="spellStart"/>
      <w:r w:rsidRPr="00955FBC">
        <w:rPr>
          <w:rFonts w:hint="cs"/>
          <w:sz w:val="24"/>
          <w:szCs w:val="24"/>
          <w:u w:val="single"/>
          <w:rtl/>
        </w:rPr>
        <w:t>التاهيل</w:t>
      </w:r>
      <w:proofErr w:type="spellEnd"/>
      <w:r w:rsidRPr="00955FBC">
        <w:rPr>
          <w:rFonts w:hint="cs"/>
          <w:sz w:val="24"/>
          <w:szCs w:val="24"/>
          <w:u w:val="single"/>
          <w:rtl/>
        </w:rPr>
        <w:t xml:space="preserve"> المهني  باستثناء واحدة</w:t>
      </w:r>
      <w:r w:rsidRPr="00955FBC">
        <w:rPr>
          <w:rFonts w:hint="cs"/>
          <w:sz w:val="24"/>
          <w:szCs w:val="24"/>
          <w:rtl/>
        </w:rPr>
        <w:t xml:space="preserve"> ,,,,((الحل بالملزمة ذاكروا </w:t>
      </w:r>
      <w:proofErr w:type="spellStart"/>
      <w:r w:rsidRPr="00955FBC">
        <w:rPr>
          <w:rFonts w:hint="cs"/>
          <w:sz w:val="24"/>
          <w:szCs w:val="24"/>
          <w:rtl/>
        </w:rPr>
        <w:t>الاهداف</w:t>
      </w:r>
      <w:proofErr w:type="spellEnd"/>
      <w:r w:rsidRPr="00955FBC">
        <w:rPr>
          <w:rFonts w:hint="cs"/>
          <w:sz w:val="24"/>
          <w:szCs w:val="24"/>
          <w:rtl/>
        </w:rPr>
        <w:t xml:space="preserve"> ))</w:t>
      </w:r>
    </w:p>
    <w:p w:rsidR="00955FBC" w:rsidRPr="00955FBC" w:rsidRDefault="00955FBC" w:rsidP="00955FBC">
      <w:pPr>
        <w:rPr>
          <w:sz w:val="24"/>
          <w:szCs w:val="24"/>
          <w:rtl/>
        </w:rPr>
      </w:pPr>
      <w:r w:rsidRPr="00955FBC">
        <w:rPr>
          <w:rFonts w:hint="cs"/>
          <w:sz w:val="24"/>
          <w:szCs w:val="24"/>
          <w:rtl/>
        </w:rPr>
        <w:t>5)_</w:t>
      </w:r>
      <w:r w:rsidRPr="00955FBC">
        <w:rPr>
          <w:rFonts w:hint="cs"/>
          <w:sz w:val="24"/>
          <w:szCs w:val="24"/>
          <w:u w:val="single"/>
          <w:rtl/>
        </w:rPr>
        <w:t xml:space="preserve">منظمة حددت التعريف التالي هو جانب </w:t>
      </w:r>
      <w:proofErr w:type="spellStart"/>
      <w:r w:rsidRPr="00955FBC">
        <w:rPr>
          <w:rFonts w:hint="cs"/>
          <w:sz w:val="24"/>
          <w:szCs w:val="24"/>
          <w:u w:val="single"/>
          <w:rtl/>
        </w:rPr>
        <w:t>تاهيلي</w:t>
      </w:r>
      <w:proofErr w:type="spellEnd"/>
      <w:r w:rsidRPr="00955FBC">
        <w:rPr>
          <w:rFonts w:hint="cs"/>
          <w:sz w:val="24"/>
          <w:szCs w:val="24"/>
          <w:u w:val="single"/>
          <w:rtl/>
        </w:rPr>
        <w:t xml:space="preserve"> ينطوي</w:t>
      </w:r>
      <w:r w:rsidRPr="00955FBC">
        <w:rPr>
          <w:rFonts w:hint="cs"/>
          <w:sz w:val="24"/>
          <w:szCs w:val="24"/>
          <w:rtl/>
        </w:rPr>
        <w:t xml:space="preserve"> </w:t>
      </w:r>
    </w:p>
    <w:p w:rsidR="00955FBC" w:rsidRPr="00955FBC" w:rsidRDefault="00955FBC" w:rsidP="00955FBC">
      <w:pPr>
        <w:rPr>
          <w:sz w:val="24"/>
          <w:szCs w:val="24"/>
          <w:rtl/>
        </w:rPr>
      </w:pPr>
      <w:r w:rsidRPr="00955FBC">
        <w:rPr>
          <w:rFonts w:hint="cs"/>
          <w:sz w:val="24"/>
          <w:szCs w:val="24"/>
          <w:rtl/>
        </w:rPr>
        <w:t xml:space="preserve">15)_تعتبر من الجوانب التي يتم تركيز عليها في اختبارات التقييم النفسي (( </w:t>
      </w:r>
    </w:p>
    <w:p w:rsidR="00955FBC" w:rsidRPr="00955FBC" w:rsidRDefault="00955FBC" w:rsidP="00955FBC">
      <w:pPr>
        <w:rPr>
          <w:sz w:val="24"/>
          <w:szCs w:val="24"/>
          <w:rtl/>
        </w:rPr>
      </w:pPr>
      <w:r w:rsidRPr="00955FBC">
        <w:rPr>
          <w:rFonts w:hint="cs"/>
          <w:sz w:val="24"/>
          <w:szCs w:val="24"/>
          <w:rtl/>
        </w:rPr>
        <w:t xml:space="preserve">27)_مهما اختلفت تعريفات </w:t>
      </w:r>
      <w:proofErr w:type="spellStart"/>
      <w:r w:rsidRPr="00955FBC">
        <w:rPr>
          <w:rFonts w:hint="cs"/>
          <w:sz w:val="24"/>
          <w:szCs w:val="24"/>
          <w:rtl/>
        </w:rPr>
        <w:t>التاهيل</w:t>
      </w:r>
      <w:proofErr w:type="spellEnd"/>
      <w:r w:rsidRPr="00955FBC">
        <w:rPr>
          <w:rFonts w:hint="cs"/>
          <w:sz w:val="24"/>
          <w:szCs w:val="24"/>
          <w:rtl/>
        </w:rPr>
        <w:t xml:space="preserve"> يهدف </w:t>
      </w:r>
      <w:proofErr w:type="spellStart"/>
      <w:r w:rsidRPr="00955FBC">
        <w:rPr>
          <w:rFonts w:hint="cs"/>
          <w:sz w:val="24"/>
          <w:szCs w:val="24"/>
          <w:rtl/>
        </w:rPr>
        <w:t>التاهيل</w:t>
      </w:r>
      <w:proofErr w:type="spellEnd"/>
      <w:r w:rsidRPr="00955FBC">
        <w:rPr>
          <w:rFonts w:hint="cs"/>
          <w:sz w:val="24"/>
          <w:szCs w:val="24"/>
          <w:rtl/>
        </w:rPr>
        <w:t xml:space="preserve"> </w:t>
      </w:r>
      <w:proofErr w:type="spellStart"/>
      <w:r w:rsidRPr="00955FBC">
        <w:rPr>
          <w:rFonts w:hint="cs"/>
          <w:sz w:val="24"/>
          <w:szCs w:val="24"/>
          <w:rtl/>
        </w:rPr>
        <w:t>الى</w:t>
      </w:r>
      <w:proofErr w:type="spellEnd"/>
      <w:r w:rsidRPr="00955FBC">
        <w:rPr>
          <w:rFonts w:hint="cs"/>
          <w:sz w:val="24"/>
          <w:szCs w:val="24"/>
          <w:rtl/>
        </w:rPr>
        <w:t xml:space="preserve"> ((تجاوز </w:t>
      </w:r>
      <w:proofErr w:type="spellStart"/>
      <w:r w:rsidRPr="00955FBC">
        <w:rPr>
          <w:rFonts w:hint="cs"/>
          <w:sz w:val="24"/>
          <w:szCs w:val="24"/>
          <w:rtl/>
        </w:rPr>
        <w:t>الاعاقة</w:t>
      </w:r>
      <w:proofErr w:type="spellEnd"/>
      <w:r w:rsidRPr="00955FBC">
        <w:rPr>
          <w:rFonts w:hint="cs"/>
          <w:sz w:val="24"/>
          <w:szCs w:val="24"/>
          <w:rtl/>
        </w:rPr>
        <w:t xml:space="preserve"> والتقليل من مشاكلها </w:t>
      </w:r>
      <w:proofErr w:type="spellStart"/>
      <w:r w:rsidRPr="00955FBC">
        <w:rPr>
          <w:rFonts w:hint="cs"/>
          <w:sz w:val="24"/>
          <w:szCs w:val="24"/>
          <w:rtl/>
        </w:rPr>
        <w:t>الى</w:t>
      </w:r>
      <w:proofErr w:type="spellEnd"/>
      <w:r w:rsidRPr="00955FBC">
        <w:rPr>
          <w:rFonts w:hint="cs"/>
          <w:sz w:val="24"/>
          <w:szCs w:val="24"/>
          <w:rtl/>
        </w:rPr>
        <w:t xml:space="preserve"> </w:t>
      </w:r>
      <w:proofErr w:type="spellStart"/>
      <w:r w:rsidRPr="00955FBC">
        <w:rPr>
          <w:rFonts w:hint="cs"/>
          <w:sz w:val="24"/>
          <w:szCs w:val="24"/>
          <w:rtl/>
        </w:rPr>
        <w:t>ادنى</w:t>
      </w:r>
      <w:proofErr w:type="spellEnd"/>
      <w:r w:rsidRPr="00955FBC">
        <w:rPr>
          <w:rFonts w:hint="cs"/>
          <w:sz w:val="24"/>
          <w:szCs w:val="24"/>
          <w:rtl/>
        </w:rPr>
        <w:t xml:space="preserve"> ممكن -,,,,,,</w:t>
      </w:r>
      <w:proofErr w:type="spellStart"/>
      <w:r w:rsidRPr="00955FBC">
        <w:rPr>
          <w:rFonts w:hint="cs"/>
          <w:sz w:val="24"/>
          <w:szCs w:val="24"/>
          <w:rtl/>
        </w:rPr>
        <w:t>التاهيل</w:t>
      </w:r>
      <w:proofErr w:type="spellEnd"/>
      <w:r w:rsidRPr="00955FBC">
        <w:rPr>
          <w:rFonts w:hint="cs"/>
          <w:sz w:val="24"/>
          <w:szCs w:val="24"/>
          <w:rtl/>
        </w:rPr>
        <w:t xml:space="preserve"> جزء من التنمية الشاملة في التطور ,,,,,الفرد المعوق قادر على المشاركة في المجتمع ,,,اعتبار المعوقين طاقة </w:t>
      </w:r>
      <w:proofErr w:type="spellStart"/>
      <w:r w:rsidRPr="00955FBC">
        <w:rPr>
          <w:rFonts w:hint="cs"/>
          <w:sz w:val="24"/>
          <w:szCs w:val="24"/>
          <w:rtl/>
        </w:rPr>
        <w:t>انسانية</w:t>
      </w:r>
      <w:proofErr w:type="spellEnd"/>
      <w:r w:rsidRPr="00955FBC">
        <w:rPr>
          <w:rFonts w:hint="cs"/>
          <w:sz w:val="24"/>
          <w:szCs w:val="24"/>
          <w:rtl/>
        </w:rPr>
        <w:t xml:space="preserve"> ))) ما ادري وش الحل من </w:t>
      </w:r>
      <w:proofErr w:type="spellStart"/>
      <w:r w:rsidRPr="00955FBC">
        <w:rPr>
          <w:rFonts w:hint="cs"/>
          <w:sz w:val="24"/>
          <w:szCs w:val="24"/>
          <w:rtl/>
        </w:rPr>
        <w:t>هالخيارات</w:t>
      </w:r>
      <w:proofErr w:type="spellEnd"/>
      <w:r w:rsidRPr="00955FBC">
        <w:rPr>
          <w:rFonts w:hint="cs"/>
          <w:sz w:val="24"/>
          <w:szCs w:val="24"/>
          <w:rtl/>
        </w:rPr>
        <w:t xml:space="preserve"> </w:t>
      </w:r>
    </w:p>
    <w:p w:rsidR="00955FBC" w:rsidRPr="00955FBC" w:rsidRDefault="00955FBC" w:rsidP="00955FBC">
      <w:pPr>
        <w:rPr>
          <w:sz w:val="24"/>
          <w:szCs w:val="24"/>
          <w:rtl/>
        </w:rPr>
      </w:pPr>
      <w:r w:rsidRPr="00955FBC">
        <w:rPr>
          <w:rFonts w:hint="cs"/>
          <w:sz w:val="24"/>
          <w:szCs w:val="24"/>
          <w:rtl/>
        </w:rPr>
        <w:t>30)_</w:t>
      </w:r>
      <w:proofErr w:type="spellStart"/>
      <w:r w:rsidRPr="00955FBC">
        <w:rPr>
          <w:rFonts w:hint="cs"/>
          <w:sz w:val="24"/>
          <w:szCs w:val="24"/>
          <w:rtl/>
        </w:rPr>
        <w:t>ازاله</w:t>
      </w:r>
      <w:proofErr w:type="spellEnd"/>
      <w:r w:rsidRPr="00955FBC">
        <w:rPr>
          <w:rFonts w:hint="cs"/>
          <w:sz w:val="24"/>
          <w:szCs w:val="24"/>
          <w:rtl/>
        </w:rPr>
        <w:t xml:space="preserve"> الحواجز  والبيئية من مبادئ </w:t>
      </w:r>
      <w:proofErr w:type="spellStart"/>
      <w:r w:rsidRPr="00955FBC">
        <w:rPr>
          <w:rFonts w:hint="cs"/>
          <w:sz w:val="24"/>
          <w:szCs w:val="24"/>
          <w:rtl/>
        </w:rPr>
        <w:t>التاهيل</w:t>
      </w:r>
      <w:proofErr w:type="spellEnd"/>
      <w:r w:rsidRPr="00955FBC">
        <w:rPr>
          <w:rFonts w:hint="cs"/>
          <w:sz w:val="24"/>
          <w:szCs w:val="24"/>
          <w:rtl/>
        </w:rPr>
        <w:t xml:space="preserve"> المعاصر   كان من ضمن الخيارات ((تحقيق </w:t>
      </w:r>
      <w:proofErr w:type="spellStart"/>
      <w:r w:rsidRPr="00955FBC">
        <w:rPr>
          <w:rFonts w:hint="cs"/>
          <w:sz w:val="24"/>
          <w:szCs w:val="24"/>
          <w:rtl/>
        </w:rPr>
        <w:t>افضل</w:t>
      </w:r>
      <w:proofErr w:type="spellEnd"/>
      <w:r w:rsidRPr="00955FBC">
        <w:rPr>
          <w:rFonts w:hint="cs"/>
          <w:sz w:val="24"/>
          <w:szCs w:val="24"/>
          <w:rtl/>
        </w:rPr>
        <w:t xml:space="preserve"> الظروف الطبيعية والاجتماعية ))  لا ادري الحل صح ولا لا </w:t>
      </w:r>
    </w:p>
    <w:p w:rsidR="00955FBC" w:rsidRPr="00955FBC" w:rsidRDefault="00955FBC" w:rsidP="00955FBC">
      <w:pPr>
        <w:rPr>
          <w:sz w:val="24"/>
          <w:szCs w:val="24"/>
          <w:rtl/>
        </w:rPr>
      </w:pPr>
      <w:r w:rsidRPr="00955FBC">
        <w:rPr>
          <w:rFonts w:hint="cs"/>
          <w:sz w:val="24"/>
          <w:szCs w:val="24"/>
          <w:rtl/>
        </w:rPr>
        <w:t xml:space="preserve">32)_صفوف يتم دمج الطلبة مع </w:t>
      </w:r>
      <w:proofErr w:type="spellStart"/>
      <w:r w:rsidRPr="00955FBC">
        <w:rPr>
          <w:rFonts w:hint="cs"/>
          <w:sz w:val="24"/>
          <w:szCs w:val="24"/>
          <w:rtl/>
        </w:rPr>
        <w:t>اقرانهم</w:t>
      </w:r>
      <w:proofErr w:type="spellEnd"/>
      <w:r w:rsidRPr="00955FBC">
        <w:rPr>
          <w:rFonts w:hint="cs"/>
          <w:sz w:val="24"/>
          <w:szCs w:val="24"/>
          <w:rtl/>
        </w:rPr>
        <w:t xml:space="preserve"> </w:t>
      </w:r>
      <w:proofErr w:type="spellStart"/>
      <w:r w:rsidRPr="00955FBC">
        <w:rPr>
          <w:rFonts w:hint="cs"/>
          <w:sz w:val="24"/>
          <w:szCs w:val="24"/>
          <w:rtl/>
        </w:rPr>
        <w:t>الاسوياء</w:t>
      </w:r>
      <w:proofErr w:type="spellEnd"/>
      <w:r w:rsidRPr="00955FBC">
        <w:rPr>
          <w:rFonts w:hint="cs"/>
          <w:sz w:val="24"/>
          <w:szCs w:val="24"/>
          <w:rtl/>
        </w:rPr>
        <w:t xml:space="preserve"> في النشاط غير </w:t>
      </w:r>
      <w:proofErr w:type="spellStart"/>
      <w:r w:rsidRPr="00955FBC">
        <w:rPr>
          <w:rFonts w:hint="cs"/>
          <w:sz w:val="24"/>
          <w:szCs w:val="24"/>
          <w:rtl/>
        </w:rPr>
        <w:t>الاكاديمي</w:t>
      </w:r>
      <w:proofErr w:type="spellEnd"/>
      <w:r w:rsidRPr="00955FBC">
        <w:rPr>
          <w:rFonts w:hint="cs"/>
          <w:sz w:val="24"/>
          <w:szCs w:val="24"/>
          <w:rtl/>
        </w:rPr>
        <w:t xml:space="preserve"> </w:t>
      </w:r>
    </w:p>
    <w:p w:rsidR="00955FBC" w:rsidRPr="00955FBC" w:rsidRDefault="00955FBC" w:rsidP="00955FBC">
      <w:pPr>
        <w:rPr>
          <w:sz w:val="24"/>
          <w:szCs w:val="24"/>
          <w:rtl/>
        </w:rPr>
      </w:pPr>
      <w:r w:rsidRPr="00955FBC">
        <w:rPr>
          <w:rFonts w:hint="cs"/>
          <w:sz w:val="24"/>
          <w:szCs w:val="24"/>
          <w:rtl/>
        </w:rPr>
        <w:t xml:space="preserve">33)_يهدف </w:t>
      </w:r>
      <w:proofErr w:type="spellStart"/>
      <w:r w:rsidRPr="00955FBC">
        <w:rPr>
          <w:rFonts w:hint="cs"/>
          <w:sz w:val="24"/>
          <w:szCs w:val="24"/>
          <w:rtl/>
        </w:rPr>
        <w:t>التاهيل</w:t>
      </w:r>
      <w:proofErr w:type="spellEnd"/>
      <w:r w:rsidRPr="00955FBC">
        <w:rPr>
          <w:rFonts w:hint="cs"/>
          <w:sz w:val="24"/>
          <w:szCs w:val="24"/>
          <w:rtl/>
        </w:rPr>
        <w:t xml:space="preserve"> الاجتماعي </w:t>
      </w:r>
      <w:proofErr w:type="spellStart"/>
      <w:r w:rsidRPr="00955FBC">
        <w:rPr>
          <w:rFonts w:hint="cs"/>
          <w:sz w:val="24"/>
          <w:szCs w:val="24"/>
          <w:rtl/>
        </w:rPr>
        <w:t>الى</w:t>
      </w:r>
      <w:proofErr w:type="spellEnd"/>
      <w:r w:rsidRPr="00955FBC">
        <w:rPr>
          <w:rFonts w:hint="cs"/>
          <w:sz w:val="24"/>
          <w:szCs w:val="24"/>
          <w:rtl/>
        </w:rPr>
        <w:t xml:space="preserve"> .....</w:t>
      </w:r>
    </w:p>
    <w:p w:rsidR="00955FBC" w:rsidRPr="00955FBC" w:rsidRDefault="00955FBC" w:rsidP="00955FBC">
      <w:pPr>
        <w:rPr>
          <w:sz w:val="24"/>
          <w:szCs w:val="24"/>
          <w:rtl/>
        </w:rPr>
      </w:pPr>
      <w:r w:rsidRPr="00955FBC">
        <w:rPr>
          <w:rFonts w:hint="cs"/>
          <w:sz w:val="24"/>
          <w:szCs w:val="24"/>
          <w:rtl/>
        </w:rPr>
        <w:t xml:space="preserve">36)_من المنظمات التي اهتمت </w:t>
      </w:r>
      <w:proofErr w:type="spellStart"/>
      <w:r w:rsidRPr="00955FBC">
        <w:rPr>
          <w:rFonts w:hint="cs"/>
          <w:sz w:val="24"/>
          <w:szCs w:val="24"/>
          <w:rtl/>
        </w:rPr>
        <w:t>بالتاهيل</w:t>
      </w:r>
      <w:proofErr w:type="spellEnd"/>
      <w:r w:rsidRPr="00955FBC">
        <w:rPr>
          <w:rFonts w:hint="cs"/>
          <w:sz w:val="24"/>
          <w:szCs w:val="24"/>
          <w:rtl/>
        </w:rPr>
        <w:t xml:space="preserve"> ....</w:t>
      </w:r>
    </w:p>
    <w:p w:rsidR="00955FBC" w:rsidRPr="00955FBC" w:rsidRDefault="00955FBC" w:rsidP="00955FBC">
      <w:pPr>
        <w:rPr>
          <w:sz w:val="24"/>
          <w:szCs w:val="24"/>
          <w:rtl/>
        </w:rPr>
      </w:pPr>
      <w:r w:rsidRPr="00955FBC">
        <w:rPr>
          <w:rFonts w:hint="cs"/>
          <w:sz w:val="24"/>
          <w:szCs w:val="24"/>
          <w:rtl/>
        </w:rPr>
        <w:t>37)_عندما يصعب على المعاق عقليا الربط بين موقفي تعلم تكون المشكلة ,,,</w:t>
      </w:r>
    </w:p>
    <w:p w:rsidR="00403A77" w:rsidRPr="00955FBC" w:rsidRDefault="00403A77" w:rsidP="00955FBC">
      <w:pPr>
        <w:rPr>
          <w:sz w:val="24"/>
          <w:szCs w:val="24"/>
        </w:rPr>
      </w:pPr>
    </w:p>
    <w:p w:rsidR="00403A77" w:rsidRPr="00955FBC" w:rsidRDefault="00403A77" w:rsidP="00955FBC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3E69"/>
          <w:sz w:val="24"/>
          <w:szCs w:val="24"/>
          <w:rtl/>
        </w:rPr>
      </w:pPr>
    </w:p>
    <w:sectPr w:rsidR="00403A77" w:rsidRPr="00955FBC" w:rsidSect="00955FBC">
      <w:pgSz w:w="11906" w:h="16838"/>
      <w:pgMar w:top="1440" w:right="707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&amp;quo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C7189"/>
    <w:multiLevelType w:val="hybridMultilevel"/>
    <w:tmpl w:val="AB626F5E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4927D6E"/>
    <w:multiLevelType w:val="multilevel"/>
    <w:tmpl w:val="52223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6702DBD"/>
    <w:multiLevelType w:val="hybridMultilevel"/>
    <w:tmpl w:val="F6C8EE7E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F2434D4">
      <w:start w:val="4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6AF0850"/>
    <w:multiLevelType w:val="multilevel"/>
    <w:tmpl w:val="2B48E9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7E20DA6"/>
    <w:multiLevelType w:val="multilevel"/>
    <w:tmpl w:val="800A91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98304BC"/>
    <w:multiLevelType w:val="multilevel"/>
    <w:tmpl w:val="8B8E42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AA8091C"/>
    <w:multiLevelType w:val="multilevel"/>
    <w:tmpl w:val="75C8E5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DCF739B"/>
    <w:multiLevelType w:val="hybridMultilevel"/>
    <w:tmpl w:val="BA9A5D0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EF74EBE8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01824E7"/>
    <w:multiLevelType w:val="multilevel"/>
    <w:tmpl w:val="D19031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4967707"/>
    <w:multiLevelType w:val="hybridMultilevel"/>
    <w:tmpl w:val="E71CC6F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97218B4">
      <w:start w:val="4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F7B6684"/>
    <w:multiLevelType w:val="hybridMultilevel"/>
    <w:tmpl w:val="022A522C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35C4A8E"/>
    <w:multiLevelType w:val="hybridMultilevel"/>
    <w:tmpl w:val="C262DD1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E8846F6">
      <w:start w:val="4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96F4D75"/>
    <w:multiLevelType w:val="hybridMultilevel"/>
    <w:tmpl w:val="271CBFC2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AEE3A15"/>
    <w:multiLevelType w:val="multilevel"/>
    <w:tmpl w:val="09020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0C23BB6"/>
    <w:multiLevelType w:val="hybridMultilevel"/>
    <w:tmpl w:val="FE7A470E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C2E0241"/>
    <w:multiLevelType w:val="multilevel"/>
    <w:tmpl w:val="3378D8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188405B"/>
    <w:multiLevelType w:val="hybridMultilevel"/>
    <w:tmpl w:val="A77CE0F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23934CE"/>
    <w:multiLevelType w:val="multilevel"/>
    <w:tmpl w:val="E31077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8EE2278"/>
    <w:multiLevelType w:val="multilevel"/>
    <w:tmpl w:val="09C42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98777D4"/>
    <w:multiLevelType w:val="multilevel"/>
    <w:tmpl w:val="B17EB8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B472391"/>
    <w:multiLevelType w:val="multilevel"/>
    <w:tmpl w:val="7A882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BED040E"/>
    <w:multiLevelType w:val="multilevel"/>
    <w:tmpl w:val="8AECF7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5183391"/>
    <w:multiLevelType w:val="multilevel"/>
    <w:tmpl w:val="F5BA94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619584C"/>
    <w:multiLevelType w:val="hybridMultilevel"/>
    <w:tmpl w:val="3994673E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3A41DC8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56507A1D"/>
    <w:multiLevelType w:val="multilevel"/>
    <w:tmpl w:val="E8AC90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745326D"/>
    <w:multiLevelType w:val="multilevel"/>
    <w:tmpl w:val="5A8AE6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A7218E6"/>
    <w:multiLevelType w:val="multilevel"/>
    <w:tmpl w:val="E9A878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B785AFE"/>
    <w:multiLevelType w:val="multilevel"/>
    <w:tmpl w:val="141CBA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D457D4A"/>
    <w:multiLevelType w:val="hybridMultilevel"/>
    <w:tmpl w:val="292E4576"/>
    <w:lvl w:ilvl="0" w:tplc="04090011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5F1572AC"/>
    <w:multiLevelType w:val="multilevel"/>
    <w:tmpl w:val="ECA296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BE86E3F"/>
    <w:multiLevelType w:val="hybridMultilevel"/>
    <w:tmpl w:val="F064F1B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67240F0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70C04A69"/>
    <w:multiLevelType w:val="hybridMultilevel"/>
    <w:tmpl w:val="F674770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78B226C1"/>
    <w:multiLevelType w:val="multilevel"/>
    <w:tmpl w:val="047C5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9410543"/>
    <w:multiLevelType w:val="hybridMultilevel"/>
    <w:tmpl w:val="FD06978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7AEC75A7"/>
    <w:multiLevelType w:val="hybridMultilevel"/>
    <w:tmpl w:val="FF723C92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940FD4E">
      <w:start w:val="4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7E584B3D"/>
    <w:multiLevelType w:val="multilevel"/>
    <w:tmpl w:val="4CE2D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6"/>
  </w:num>
  <w:num w:numId="2">
    <w:abstractNumId w:val="3"/>
  </w:num>
  <w:num w:numId="3">
    <w:abstractNumId w:val="5"/>
  </w:num>
  <w:num w:numId="4">
    <w:abstractNumId w:val="20"/>
  </w:num>
  <w:num w:numId="5">
    <w:abstractNumId w:val="32"/>
  </w:num>
  <w:num w:numId="6">
    <w:abstractNumId w:val="24"/>
  </w:num>
  <w:num w:numId="7">
    <w:abstractNumId w:val="13"/>
  </w:num>
  <w:num w:numId="8">
    <w:abstractNumId w:val="19"/>
  </w:num>
  <w:num w:numId="9">
    <w:abstractNumId w:val="17"/>
  </w:num>
  <w:num w:numId="10">
    <w:abstractNumId w:val="22"/>
  </w:num>
  <w:num w:numId="11">
    <w:abstractNumId w:val="18"/>
  </w:num>
  <w:num w:numId="12">
    <w:abstractNumId w:val="8"/>
  </w:num>
  <w:num w:numId="13">
    <w:abstractNumId w:val="21"/>
  </w:num>
  <w:num w:numId="14">
    <w:abstractNumId w:val="4"/>
  </w:num>
  <w:num w:numId="15">
    <w:abstractNumId w:val="6"/>
  </w:num>
  <w:num w:numId="16">
    <w:abstractNumId w:val="1"/>
  </w:num>
  <w:num w:numId="17">
    <w:abstractNumId w:val="25"/>
  </w:num>
  <w:num w:numId="18">
    <w:abstractNumId w:val="27"/>
  </w:num>
  <w:num w:numId="19">
    <w:abstractNumId w:val="35"/>
  </w:num>
  <w:num w:numId="20">
    <w:abstractNumId w:val="15"/>
  </w:num>
  <w:num w:numId="21">
    <w:abstractNumId w:val="29"/>
  </w:num>
  <w:num w:numId="22">
    <w:abstractNumId w:val="14"/>
  </w:num>
  <w:num w:numId="23">
    <w:abstractNumId w:val="30"/>
  </w:num>
  <w:num w:numId="24">
    <w:abstractNumId w:val="31"/>
  </w:num>
  <w:num w:numId="25">
    <w:abstractNumId w:val="16"/>
  </w:num>
  <w:num w:numId="26">
    <w:abstractNumId w:val="12"/>
  </w:num>
  <w:num w:numId="27">
    <w:abstractNumId w:val="28"/>
  </w:num>
  <w:num w:numId="28">
    <w:abstractNumId w:val="9"/>
  </w:num>
  <w:num w:numId="29">
    <w:abstractNumId w:val="0"/>
  </w:num>
  <w:num w:numId="30">
    <w:abstractNumId w:val="23"/>
  </w:num>
  <w:num w:numId="31">
    <w:abstractNumId w:val="34"/>
  </w:num>
  <w:num w:numId="32">
    <w:abstractNumId w:val="33"/>
  </w:num>
  <w:num w:numId="33">
    <w:abstractNumId w:val="2"/>
  </w:num>
  <w:num w:numId="34">
    <w:abstractNumId w:val="11"/>
  </w:num>
  <w:num w:numId="35">
    <w:abstractNumId w:val="10"/>
  </w:num>
  <w:num w:numId="36">
    <w:abstractNumId w:val="7"/>
  </w:num>
  <w:numIdMacAtCleanup w:val="3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54806"/>
    <w:rsid w:val="000B1CFE"/>
    <w:rsid w:val="001C1B8E"/>
    <w:rsid w:val="002069AE"/>
    <w:rsid w:val="002D5778"/>
    <w:rsid w:val="00401F12"/>
    <w:rsid w:val="00403A77"/>
    <w:rsid w:val="007144D8"/>
    <w:rsid w:val="00955FBC"/>
    <w:rsid w:val="00CD0051"/>
    <w:rsid w:val="00D0298A"/>
    <w:rsid w:val="00EF2F2F"/>
    <w:rsid w:val="00F548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1CF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F54806"/>
    <w:rPr>
      <w:color w:val="0000FF"/>
      <w:u w:val="single"/>
    </w:rPr>
  </w:style>
  <w:style w:type="paragraph" w:styleId="a3">
    <w:name w:val="Balloon Text"/>
    <w:basedOn w:val="a"/>
    <w:link w:val="Char"/>
    <w:uiPriority w:val="99"/>
    <w:semiHidden/>
    <w:unhideWhenUsed/>
    <w:rsid w:val="001C1B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1C1B8E"/>
    <w:rPr>
      <w:rFonts w:ascii="Tahoma" w:hAnsi="Tahoma" w:cs="Tahoma"/>
      <w:sz w:val="16"/>
      <w:szCs w:val="16"/>
    </w:rPr>
  </w:style>
  <w:style w:type="paragraph" w:styleId="a4">
    <w:name w:val="Normal (Web)"/>
    <w:basedOn w:val="a"/>
    <w:uiPriority w:val="99"/>
    <w:semiHidden/>
    <w:unhideWhenUsed/>
    <w:rsid w:val="001C1B8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styleId="a5">
    <w:name w:val="List Paragraph"/>
    <w:basedOn w:val="a"/>
    <w:uiPriority w:val="34"/>
    <w:qFormat/>
    <w:rsid w:val="007144D8"/>
    <w:pPr>
      <w:ind w:left="720"/>
      <w:contextualSpacing/>
    </w:pPr>
  </w:style>
  <w:style w:type="character" w:styleId="a6">
    <w:name w:val="Strong"/>
    <w:basedOn w:val="a0"/>
    <w:uiPriority w:val="22"/>
    <w:qFormat/>
    <w:rsid w:val="002069A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86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82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86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35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9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993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918633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71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33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31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45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64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16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2516">
              <w:marLeft w:val="300"/>
              <w:marRight w:val="300"/>
              <w:marTop w:val="75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785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880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84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20</Pages>
  <Words>2738</Words>
  <Characters>15610</Characters>
  <Application>Microsoft Office Word</Application>
  <DocSecurity>0</DocSecurity>
  <Lines>130</Lines>
  <Paragraphs>36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asria computer</Company>
  <LinksUpToDate>false</LinksUpToDate>
  <CharactersWithSpaces>18312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NAVEEDg</dc:creator>
  <cp:keywords/>
  <dc:description/>
  <cp:lastModifiedBy>NAVEEDg</cp:lastModifiedBy>
  <cp:revision>7</cp:revision>
  <dcterms:created xsi:type="dcterms:W3CDTF">2011-10-31T09:25:00Z</dcterms:created>
  <dcterms:modified xsi:type="dcterms:W3CDTF">2011-10-31T19:46:00Z</dcterms:modified>
</cp:coreProperties>
</file>