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68AA" w:rsidRPr="00701B5A" w:rsidRDefault="001568AA" w:rsidP="001568AA">
      <w:pPr>
        <w:spacing w:after="270" w:line="240" w:lineRule="auto"/>
        <w:jc w:val="center"/>
        <w:rPr>
          <w:rFonts w:ascii="Arial" w:eastAsia="Times New Roman" w:hAnsi="Arial" w:cs="Arial"/>
          <w:color w:val="800080"/>
          <w:sz w:val="27"/>
          <w:szCs w:val="27"/>
        </w:rPr>
      </w:pP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كانت له دراسات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شهيره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عن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العبقريه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: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أ‌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-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جيفرسون</w:t>
      </w:r>
      <w:proofErr w:type="spellEnd"/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ب‌</w:t>
      </w:r>
      <w:r w:rsidRPr="00701B5A">
        <w:rPr>
          <w:rFonts w:ascii="Arial" w:eastAsia="Times New Roman" w:hAnsi="Arial" w:cs="Arial"/>
          <w:color w:val="FF0000"/>
          <w:sz w:val="27"/>
          <w:szCs w:val="27"/>
        </w:rPr>
        <w:t xml:space="preserve">- </w:t>
      </w:r>
      <w:proofErr w:type="spellStart"/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جالتون</w:t>
      </w:r>
      <w:proofErr w:type="spellEnd"/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ج-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داروين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د-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ويتي</w:t>
      </w:r>
      <w:proofErr w:type="spellEnd"/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9/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كل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مايلي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يعتبر من الصفات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الاساسيه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للموهوبين حسب نموذج لجوزيف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رينزولي</w:t>
      </w:r>
      <w:proofErr w:type="spellEnd"/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أ‌</w:t>
      </w:r>
      <w:r w:rsidRPr="00701B5A">
        <w:rPr>
          <w:rFonts w:ascii="Arial" w:eastAsia="Times New Roman" w:hAnsi="Arial" w:cs="Arial"/>
          <w:color w:val="FF0000"/>
          <w:sz w:val="27"/>
          <w:szCs w:val="27"/>
        </w:rPr>
        <w:t xml:space="preserve">- </w:t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الابداع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10-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في الوليات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المتحده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الامريكية انشئت الفصول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الخاصه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بالموهوبين لأول مره عام 71 سانت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لويس بولاية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أ‌</w:t>
      </w:r>
      <w:r w:rsidRPr="00701B5A">
        <w:rPr>
          <w:rFonts w:ascii="Arial" w:eastAsia="Times New Roman" w:hAnsi="Arial" w:cs="Arial"/>
          <w:color w:val="FF0000"/>
          <w:sz w:val="27"/>
          <w:szCs w:val="27"/>
        </w:rPr>
        <w:t xml:space="preserve">- </w:t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ميسوري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11-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تعتبر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الموهبه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باحدى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الالعاب الرياضيه حسب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مفهوم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هاواردجاردنرمن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انواع الذكاء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>: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ب-الجسدي الحركي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>12-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مرتبطه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بالموهبه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الاكاديميه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والابداع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حسب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منظورروبيرت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ستنمبيرغ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</w:rPr>
        <w:t>: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أ-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الموهبه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التحليليه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ب-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الموهبه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التركيبيه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ج-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الموهبه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العمليه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د-كلا الاجابتان أ</w:t>
      </w:r>
      <w:r w:rsidRPr="00701B5A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proofErr w:type="spellStart"/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وب</w:t>
      </w:r>
      <w:proofErr w:type="spellEnd"/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13-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تعتبر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موهبه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القاء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الشعرحسب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مفهوم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هاواردجاردنرمن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انواع الذكاء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>: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ب-اللغوي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>14-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تعتبر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موهبه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عمل العلاقات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الاجتماعيه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وكسب الاخرين حسب مفهوم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هاواردجاردنرمن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انواع الذكاء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>: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د-البيئي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من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سوال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15 الى 22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موموجودين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الاسائله</w:t>
      </w:r>
      <w:proofErr w:type="spellEnd"/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>23-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محبط ومحطم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د-المنسحب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>24-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يخفي قدراته العقليه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ب-المغمور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>25-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ينجز اكثر من شخص بوجود مساعد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ج-ثنائي التشخيص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>26-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مهتم بتحسين العالم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أ-المستقل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>27-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من الخصائص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الفكريه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للموهوبين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أ-التفكير المنطقي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>28-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من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الخصاىص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الوجدانيه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للموهوبين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ب-</w:t>
      </w:r>
      <w:proofErr w:type="spellStart"/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الكماليه</w:t>
      </w:r>
      <w:proofErr w:type="spellEnd"/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>29-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تعد الرقابه الداخليه لدى الموهوبين من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الخصائص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أ-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الفكريه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ب-الوجدانيه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ج-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الابداعيه</w:t>
      </w:r>
      <w:proofErr w:type="spellEnd"/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د-الجسميه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>30-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من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الخصاىص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الوجدانيه السلبيه للموهوبين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lastRenderedPageBreak/>
        <w:t>د-الرفض الاجتماعي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>31-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ذكر ان الابعاد الوجدانيه للموهوبين تتكون من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الذكاء الداخلي والذكاء البيئي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أ-</w:t>
      </w:r>
      <w:proofErr w:type="spellStart"/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غاردنر</w:t>
      </w:r>
      <w:proofErr w:type="spellEnd"/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>32-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من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الخصاىص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الابداعيه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للموهوبين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ب-انجذابهم نحو الامور </w:t>
      </w:r>
      <w:proofErr w:type="spellStart"/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الاكثرتعقيدا</w:t>
      </w:r>
      <w:proofErr w:type="spellEnd"/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>33-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من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الخصاىص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الجسميه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للموهوبين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ب-</w:t>
      </w:r>
      <w:proofErr w:type="spellStart"/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الزياده</w:t>
      </w:r>
      <w:proofErr w:type="spellEnd"/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في</w:t>
      </w:r>
      <w:r w:rsidRPr="00701B5A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الوزن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>34-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من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الخصاىص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الاكاديميه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للموهوبين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د-قراءه</w:t>
      </w:r>
      <w:r w:rsidRPr="00701B5A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كتب الكبار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>35-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يعد كل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مايلي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من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الخصاىص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الابداعيه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للموهوبين ماعدا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ج-الظهور المبكر </w:t>
      </w:r>
      <w:proofErr w:type="spellStart"/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للاسنان</w:t>
      </w:r>
      <w:proofErr w:type="spellEnd"/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36-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أكتسـآب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آلمهـآرآت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آلأجتمآعيه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والتواصل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والتعاون والعمل الفريقي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"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من الاحتياجات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ج-</w:t>
      </w:r>
      <w:proofErr w:type="spellStart"/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الاجتماعيه</w:t>
      </w:r>
      <w:proofErr w:type="spellEnd"/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للموهوبين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>37-</w:t>
      </w:r>
      <w:r w:rsidRPr="00701B5A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يعتبر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بلورة مفهوم ايجابي عن الذات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"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من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آلأحتياجات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........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للموهوبين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أ-النفسيه</w:t>
      </w:r>
      <w:r w:rsidRPr="00701B5A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للموهوبين</w:t>
      </w:r>
      <w:r w:rsidRPr="001568A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يعتبر"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النوم الصحي والسليم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"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من الاحتياجات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...........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للموهوبين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>: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د-الجسميه للموهوبين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>39-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يعتبر تعلم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آساليب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البحث العلمي من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الاحتياجات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ج-العقليه</w:t>
      </w:r>
      <w:r w:rsidRPr="00701B5A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للموهوبين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>40-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من الطرق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والاساليب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الموضوعيه للكشف عن الموهوبين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ج-</w:t>
      </w:r>
      <w:proofErr w:type="spellStart"/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اختبارت</w:t>
      </w:r>
      <w:proofErr w:type="spellEnd"/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الذكاء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41-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من ضوابط الكشف عن الموهوبين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أ-تطبيق افضل البحوث والدراسات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المتوفره</w:t>
      </w:r>
      <w:proofErr w:type="spellEnd"/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ب-عدم اغفال أي من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الطلبه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ج-تطبيق التعريف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الاوسع والذي يمكن الدفاع عنه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proofErr w:type="spellStart"/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د-</w:t>
      </w:r>
      <w:proofErr w:type="spellEnd"/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جميع </w:t>
      </w:r>
      <w:proofErr w:type="spellStart"/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ماتقدم</w:t>
      </w:r>
      <w:proofErr w:type="spellEnd"/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42-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من الطرق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والاساليب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غير موضوعيه للكشف عن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الموهوبين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ج-</w:t>
      </w:r>
      <w:proofErr w:type="spellStart"/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ترشيحات</w:t>
      </w:r>
      <w:proofErr w:type="spellEnd"/>
      <w:r w:rsidRPr="00701B5A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الوالدين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>43-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من اختبارات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الذكاء الفردي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أ-اختبار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القدرات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الادراكيه</w:t>
      </w:r>
      <w:proofErr w:type="spellEnd"/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ب-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اختبارويكسلرللذكاء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ج-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اختبارستانفردبينيه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للذكاء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د-كلا الاجابتان(ب,ج</w:t>
      </w:r>
      <w:r w:rsidRPr="00701B5A">
        <w:rPr>
          <w:rFonts w:ascii="Arial" w:eastAsia="Times New Roman" w:hAnsi="Arial" w:cs="Arial"/>
          <w:color w:val="FF0000"/>
          <w:sz w:val="27"/>
          <w:szCs w:val="27"/>
        </w:rPr>
        <w:t>)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>44-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من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اختبارات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الذكاءالجماعيه</w:t>
      </w:r>
      <w:proofErr w:type="spellEnd"/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أ-اختبار القدرات </w:t>
      </w:r>
      <w:proofErr w:type="spellStart"/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الادراكيه</w:t>
      </w:r>
      <w:proofErr w:type="spellEnd"/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45-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من اختبارات الابداع ذات التفكير المتشعب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اختبار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ب-</w:t>
      </w:r>
      <w:proofErr w:type="spellStart"/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ثورانس</w:t>
      </w:r>
      <w:proofErr w:type="spellEnd"/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lastRenderedPageBreak/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>46-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يتم استخدامه لمعرفة ما اذا كان الطالب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قادراعلى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النجاح في الجامعه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ام لا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د-اختبار</w:t>
      </w:r>
      <w:r w:rsidRPr="00701B5A">
        <w:rPr>
          <w:rFonts w:ascii="Arial" w:eastAsia="Times New Roman" w:hAnsi="Arial" w:cs="Arial"/>
          <w:color w:val="FF0000"/>
          <w:sz w:val="27"/>
          <w:szCs w:val="27"/>
        </w:rPr>
        <w:t>SAT</w:t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المعروف</w:t>
      </w:r>
      <w:r w:rsidRPr="00701B5A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ب"</w:t>
      </w:r>
      <w:proofErr w:type="spellStart"/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اختبارستانفورد</w:t>
      </w:r>
      <w:proofErr w:type="spellEnd"/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للتحصيل</w:t>
      </w:r>
      <w:r w:rsidRPr="00701B5A">
        <w:rPr>
          <w:rFonts w:ascii="Arial" w:eastAsia="Times New Roman" w:hAnsi="Arial" w:cs="Arial"/>
          <w:color w:val="FF0000"/>
          <w:sz w:val="27"/>
          <w:szCs w:val="27"/>
        </w:rPr>
        <w:t>"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>47-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من الطرق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والاساليب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المناسبه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للكشف عن الموهوبين في المجتمعات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القرويه او بين الاقليات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ب-</w:t>
      </w:r>
      <w:proofErr w:type="spellStart"/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ترشيحات</w:t>
      </w:r>
      <w:proofErr w:type="spellEnd"/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الخبراء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>48-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من الطرق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والاساليب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الاكثر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انتشارافي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عملية ترشيح وتحديد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الموهوبين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ج-ترشيح</w:t>
      </w:r>
      <w:r w:rsidRPr="00701B5A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المعلم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>49-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من الطرق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والاساليب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المناسبه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في عملية ترشيح وتحديد الموهوبين الذين لديهم حسن فني قوي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ومواهب ابداعيه وعلميه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ج-ترشيح</w:t>
      </w:r>
      <w:r w:rsidRPr="00701B5A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الذات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>50-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من العوامل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والمحددات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الفرديه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للموهبه</w:t>
      </w:r>
      <w:proofErr w:type="spellEnd"/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أ-العوامل </w:t>
      </w:r>
      <w:proofErr w:type="spellStart"/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الوراثيه</w:t>
      </w:r>
      <w:proofErr w:type="spellEnd"/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>51-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من العوامل والمحددات البيئيه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للموهبه</w:t>
      </w:r>
      <w:proofErr w:type="spellEnd"/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د-عوامل </w:t>
      </w:r>
      <w:proofErr w:type="spellStart"/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البيئه</w:t>
      </w:r>
      <w:proofErr w:type="spellEnd"/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</w:t>
      </w:r>
      <w:proofErr w:type="spellStart"/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الاجتماعيه</w:t>
      </w:r>
      <w:proofErr w:type="spellEnd"/>
      <w:r w:rsidRPr="001568A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من العوامل والمحددات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الفرديه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والبيئيه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للموهبه</w:t>
      </w:r>
      <w:proofErr w:type="spellEnd"/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ج-اساليب التغذيه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>53-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من المفاهيم التي يجب ان يشملها أي برنامج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للموهوبين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أ-التحدي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ب-الاختيار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ج-المتعه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د-جميع</w:t>
      </w:r>
      <w:r w:rsidRPr="00701B5A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proofErr w:type="spellStart"/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ماتقدم</w:t>
      </w:r>
      <w:proofErr w:type="spellEnd"/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>54-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اختصار سنوات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الدراسه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للاطفال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الموهبين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في المجال الاكاديمي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ب-الاسراع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>55-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يعد احد اكثر الاشكال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الاعدادالمسبق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للتعليم الخاص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بالموهوبين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أ-الاثراء</w:t>
      </w:r>
    </w:p>
    <w:p w:rsidR="001568AA" w:rsidRPr="00701B5A" w:rsidRDefault="001568AA" w:rsidP="001568AA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27"/>
          <w:szCs w:val="27"/>
        </w:rPr>
      </w:pPr>
      <w:r w:rsidRPr="00701B5A">
        <w:rPr>
          <w:rFonts w:ascii="Arial" w:eastAsia="Times New Roman" w:hAnsi="Arial" w:cs="Arial"/>
          <w:color w:val="000000"/>
          <w:sz w:val="27"/>
          <w:szCs w:val="27"/>
        </w:rPr>
        <w:t>56-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نظام يسمح بتجميع الطلاب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الموهوبين في مجموعات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متجانسه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وذلك أكبر قدر ممكن من التقدم الأكاديمي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</w:p>
    <w:p w:rsidR="006614F3" w:rsidRPr="001568AA" w:rsidRDefault="001568AA" w:rsidP="001568AA">
      <w:pPr>
        <w:spacing w:after="270" w:line="240" w:lineRule="auto"/>
        <w:jc w:val="center"/>
        <w:rPr>
          <w:rFonts w:ascii="Arial" w:eastAsia="Times New Roman" w:hAnsi="Arial" w:cs="Arial" w:hint="cs"/>
          <w:color w:val="800080"/>
          <w:sz w:val="27"/>
          <w:szCs w:val="27"/>
          <w:rtl/>
        </w:rPr>
      </w:pP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ج-التجميع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>57-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يتيح هذا المستوى فرصا للمتعلمين لمعرفه حقول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جديده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هي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موجوده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اصلا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لكنهاغيرمعروفه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بالنسبه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لهم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لانهم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لم يتعرضوا لها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مسبقا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د-الاستكشاف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>58-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هي المستوى الاعلى من التعلم والذي يتم من خلاله دمج وتكامل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المقترح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والمعرفه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ومفاهيم الانتاج والعروض والتقييم مع عمليه التعلم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ب-الدارسه</w:t>
      </w:r>
      <w:r w:rsidRPr="00701B5A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المعمقه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lastRenderedPageBreak/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>59-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يتلقى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الطلبه الموهوبون في هذا المستوى تعليما اوسع حول مواضيع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مختلفه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ربما يكون من بينها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تلك المواضيع التي تم اكتشافها في مرحله الاستكشاف السابقه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أ-التحقق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60-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يعد نموذج الاثراء المدرسي واسع النطاق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لرينزولي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من امثله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برامج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ج-الاثراء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>61-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من اشكال الاسراع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أ-الالتحاق المبكر برياض الاطفال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ب-تخطي السنه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الدراسيه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بشكل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كامل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ج-التخطي الجزئي للصف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الدراسي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proofErr w:type="spellStart"/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د-</w:t>
      </w:r>
      <w:proofErr w:type="spellEnd"/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جميع</w:t>
      </w:r>
      <w:r w:rsidRPr="00701B5A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proofErr w:type="spellStart"/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ماتقدم</w:t>
      </w:r>
      <w:proofErr w:type="spellEnd"/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62-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يكون الطلبه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الموهوبون قادرون على انتاج المشاريع بشكل عندما ينتقلون الى النوع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ج-الثالث من نموذج الاثراء</w:t>
      </w:r>
      <w:r w:rsidRPr="00701B5A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الثلاثي </w:t>
      </w:r>
      <w:proofErr w:type="spellStart"/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لرينزولي</w:t>
      </w:r>
      <w:proofErr w:type="spellEnd"/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>63-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من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عيوب الاسراع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أ-اثار سلبيه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على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النموالاجتماعي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والنفسي للطفل الموهوب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ب-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صعوبه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تطبيقه من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الناحيه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العمليه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والاداريه</w:t>
      </w:r>
      <w:proofErr w:type="spellEnd"/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ج-حرمان الطفل الموهوب من الحصول على بعض المهارات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والمعلومات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proofErr w:type="spellStart"/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د-</w:t>
      </w:r>
      <w:proofErr w:type="spellEnd"/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 جميع</w:t>
      </w:r>
      <w:r w:rsidRPr="00701B5A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proofErr w:type="spellStart"/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ماتقدم</w:t>
      </w:r>
      <w:proofErr w:type="spellEnd"/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>64-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يتيح للطالب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الموهوب فرصه الانخراط في مجال العمل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والانتاج</w:t>
      </w:r>
      <w:proofErr w:type="spellEnd"/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ج-الاسراع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>65-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من اشكال التجميع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ج-المجموعات </w:t>
      </w:r>
      <w:proofErr w:type="spellStart"/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العنوقديه</w:t>
      </w:r>
      <w:proofErr w:type="spellEnd"/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>66-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كل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مايلي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صحصح عن التعلم التعاوني ماعدا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أ-له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تاثير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ايجابي على التحصيل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الدراسي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ب-يتيح الفرصه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للعمل داخل مجموعات صغيره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ج-يقوم على نقل محور العمليه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التعليميه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من التلميذ الى المعلم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د-يعمل على تحسين </w:t>
      </w:r>
      <w:proofErr w:type="spellStart"/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الصحه</w:t>
      </w:r>
      <w:proofErr w:type="spellEnd"/>
      <w:r w:rsidRPr="00701B5A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النفسيه للمتعلمين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>67-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تعرف عمليه قيام تلميذ بتدريس تلميذ اخر تحت اشراف المعلم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ج-اتدريس</w:t>
      </w:r>
      <w:r w:rsidRPr="00701B5A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الاقران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>68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اثاره افكار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جديده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ومبتكره عن طريق خلق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جوحرومنطق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د-العصف الذهني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69-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من المخاطر التي تهدد الموهوبين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أ-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الكماليه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lastRenderedPageBreak/>
        <w:t>ب-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الحساسيه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المفرطة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ج-التفكير في الانتحار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 xml:space="preserve">د-جميع </w:t>
      </w:r>
      <w:proofErr w:type="spellStart"/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ماتقدم</w:t>
      </w:r>
      <w:proofErr w:type="spellEnd"/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70-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احد اساليب التعلم الفردي </w:t>
      </w:r>
      <w:proofErr w:type="spellStart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والاستقلاليه</w:t>
      </w:r>
      <w:proofErr w:type="spellEnd"/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في</w:t>
      </w:r>
      <w:r w:rsidRPr="00701B5A">
        <w:rPr>
          <w:rFonts w:ascii="Arial" w:eastAsia="Times New Roman" w:hAnsi="Arial" w:cs="Arial"/>
          <w:color w:val="00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000000"/>
          <w:sz w:val="27"/>
          <w:szCs w:val="27"/>
          <w:rtl/>
        </w:rPr>
        <w:t>التفكير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ب-التعليم</w:t>
      </w:r>
      <w:r w:rsidRPr="00701B5A">
        <w:rPr>
          <w:rFonts w:ascii="Arial" w:eastAsia="Times New Roman" w:hAnsi="Arial" w:cs="Arial"/>
          <w:color w:val="FF0000"/>
          <w:sz w:val="27"/>
          <w:szCs w:val="27"/>
        </w:rPr>
        <w:t xml:space="preserve"> </w:t>
      </w:r>
      <w:r w:rsidRPr="00701B5A">
        <w:rPr>
          <w:rFonts w:ascii="Arial" w:eastAsia="Times New Roman" w:hAnsi="Arial" w:cs="Arial"/>
          <w:color w:val="FF0000"/>
          <w:sz w:val="27"/>
          <w:szCs w:val="27"/>
          <w:rtl/>
        </w:rPr>
        <w:t>الذاتي</w:t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  <w:r w:rsidRPr="00701B5A">
        <w:rPr>
          <w:rFonts w:ascii="Arial" w:eastAsia="Times New Roman" w:hAnsi="Arial" w:cs="Arial"/>
          <w:color w:val="800080"/>
          <w:sz w:val="27"/>
          <w:szCs w:val="27"/>
        </w:rPr>
        <w:br/>
      </w:r>
    </w:p>
    <w:p w:rsidR="001568AA" w:rsidRPr="001568AA" w:rsidRDefault="001568AA">
      <w:pPr>
        <w:rPr>
          <w:rFonts w:hint="cs"/>
          <w:rtl/>
        </w:rPr>
      </w:pPr>
    </w:p>
    <w:p w:rsidR="001568AA" w:rsidRDefault="001568AA">
      <w:pPr>
        <w:rPr>
          <w:rFonts w:hint="cs"/>
          <w:rtl/>
        </w:rPr>
      </w:pPr>
    </w:p>
    <w:sectPr w:rsidR="001568AA" w:rsidSect="003C15A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20"/>
  <w:characterSpacingControl w:val="doNotCompress"/>
  <w:compat/>
  <w:rsids>
    <w:rsidRoot w:val="001568AA"/>
    <w:rsid w:val="001568AA"/>
    <w:rsid w:val="003C15A4"/>
    <w:rsid w:val="006614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14F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739</Words>
  <Characters>4216</Characters>
  <Application>Microsoft Office Word</Application>
  <DocSecurity>0</DocSecurity>
  <Lines>35</Lines>
  <Paragraphs>9</Paragraphs>
  <ScaleCrop>false</ScaleCrop>
  <Company/>
  <LinksUpToDate>false</LinksUpToDate>
  <CharactersWithSpaces>4946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2012-04-27T20:41:00Z</dcterms:created>
  <dcterms:modified xsi:type="dcterms:W3CDTF">2012-04-27T20:44:00Z</dcterms:modified>
</cp:coreProperties>
</file>