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Pr="00E313A6" w:rsidRDefault="00E313A6" w:rsidP="00E313A6">
      <w:pPr>
        <w:jc w:val="center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E313A6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واجبات مدخل الي صعوبات التعلم</w:t>
      </w:r>
    </w:p>
    <w:p w:rsidR="00E313A6" w:rsidRPr="00E313A6" w:rsidRDefault="00E313A6" w:rsidP="00E313A6">
      <w:pPr>
        <w:rPr>
          <w:rFonts w:asciiTheme="minorBidi" w:hAnsiTheme="minorBidi"/>
          <w:b/>
          <w:bCs/>
          <w:color w:val="C00000"/>
          <w:sz w:val="32"/>
          <w:szCs w:val="32"/>
          <w:u w:val="single"/>
          <w:rtl/>
        </w:rPr>
      </w:pPr>
      <w:r w:rsidRPr="00E313A6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الواجب الاول</w:t>
      </w:r>
    </w:p>
    <w:p w:rsidR="00E313A6" w:rsidRPr="00E313A6" w:rsidRDefault="00E313A6" w:rsidP="00E313A6">
      <w:pPr>
        <w:bidi w:val="0"/>
        <w:spacing w:after="0" w:line="240" w:lineRule="auto"/>
        <w:jc w:val="right"/>
        <w:rPr>
          <w:rFonts w:asciiTheme="minorBidi" w:eastAsia="Times New Roman" w:hAnsiTheme="minorBidi"/>
          <w:color w:val="FF0000"/>
          <w:sz w:val="28"/>
          <w:szCs w:val="28"/>
        </w:rPr>
      </w:pPr>
      <w:r w:rsidRPr="00E313A6">
        <w:rPr>
          <w:rFonts w:asciiTheme="minorBidi" w:eastAsia="Times New Roman" w:hAnsiTheme="minorBidi"/>
          <w:color w:val="C00000"/>
          <w:sz w:val="28"/>
          <w:szCs w:val="28"/>
        </w:rPr>
        <w:t xml:space="preserve">. </w:t>
      </w:r>
      <w:r w:rsidRPr="00E313A6">
        <w:rPr>
          <w:rFonts w:asciiTheme="minorBidi" w:eastAsia="Times New Roman" w:hAnsiTheme="minorBidi"/>
          <w:color w:val="C00000"/>
          <w:sz w:val="28"/>
          <w:szCs w:val="28"/>
          <w:rtl/>
        </w:rPr>
        <w:t>ترجع الصعوبة في وضع تعريف واضح لصعوبات التعلم لكونها فئ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ة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t>1-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E313A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FF0000"/>
          <w:sz w:val="28"/>
          <w:szCs w:val="28"/>
          <w:rtl/>
        </w:rPr>
        <w:t>غير متجانسة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متجانسة</w:t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شاذة</w:t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خاصة</w:t>
      </w:r>
    </w:p>
    <w:p w:rsidR="00E313A6" w:rsidRDefault="00E313A6" w:rsidP="00E313A6">
      <w:pPr>
        <w:bidi w:val="0"/>
        <w:spacing w:after="0" w:line="240" w:lineRule="auto"/>
        <w:jc w:val="right"/>
        <w:rPr>
          <w:rFonts w:asciiTheme="minorBidi" w:eastAsia="Times New Roman" w:hAnsiTheme="minorBidi"/>
          <w:sz w:val="28"/>
          <w:szCs w:val="28"/>
          <w:rtl/>
        </w:rPr>
      </w:pPr>
      <w:r w:rsidRPr="00E313A6">
        <w:rPr>
          <w:rFonts w:asciiTheme="minorBidi" w:eastAsia="Times New Roman" w:hAnsiTheme="minorBidi"/>
          <w:color w:val="C00000"/>
          <w:sz w:val="28"/>
          <w:szCs w:val="28"/>
        </w:rPr>
        <w:t xml:space="preserve">. </w:t>
      </w:r>
      <w:r w:rsidRPr="00E313A6">
        <w:rPr>
          <w:rFonts w:asciiTheme="minorBidi" w:eastAsia="Times New Roman" w:hAnsiTheme="minorBidi"/>
          <w:color w:val="C00000"/>
          <w:sz w:val="28"/>
          <w:szCs w:val="28"/>
          <w:rtl/>
        </w:rPr>
        <w:t>تشتمل صعوبات التع</w:t>
      </w:r>
      <w:r>
        <w:rPr>
          <w:rFonts w:asciiTheme="minorBidi" w:eastAsia="Times New Roman" w:hAnsiTheme="minorBidi"/>
          <w:color w:val="C00000"/>
          <w:sz w:val="28"/>
          <w:szCs w:val="28"/>
          <w:rtl/>
        </w:rPr>
        <w:t>لم النمائية علي جميع ما يأتي عد</w:t>
      </w:r>
      <w:r>
        <w:rPr>
          <w:rFonts w:asciiTheme="minorBidi" w:eastAsia="Times New Roman" w:hAnsiTheme="minorBidi" w:hint="cs"/>
          <w:color w:val="C00000"/>
          <w:sz w:val="28"/>
          <w:szCs w:val="28"/>
          <w:rtl/>
        </w:rPr>
        <w:t>ا</w:t>
      </w:r>
      <w:r>
        <w:rPr>
          <w:rFonts w:asciiTheme="minorBidi" w:eastAsia="Times New Roman" w:hAnsiTheme="minorBidi"/>
          <w:color w:val="C00000"/>
          <w:sz w:val="28"/>
          <w:szCs w:val="28"/>
        </w:rPr>
        <w:t>2-</w:t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t xml:space="preserve"> </w:t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FF0000"/>
          <w:sz w:val="28"/>
          <w:szCs w:val="28"/>
          <w:rtl/>
        </w:rPr>
        <w:t>القراءة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‌الذاكرة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الإدراك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الانتباه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br/>
      </w:r>
      <w:r>
        <w:rPr>
          <w:rFonts w:asciiTheme="minorBidi" w:eastAsia="Times New Roman" w:hAnsiTheme="minorBidi" w:hint="cs"/>
          <w:color w:val="C00000"/>
          <w:sz w:val="28"/>
          <w:szCs w:val="28"/>
          <w:rtl/>
        </w:rPr>
        <w:t>3-</w:t>
      </w:r>
      <w:r w:rsidRPr="00E313A6">
        <w:rPr>
          <w:rFonts w:asciiTheme="minorBidi" w:eastAsia="Times New Roman" w:hAnsiTheme="minorBidi"/>
          <w:color w:val="C00000"/>
          <w:sz w:val="28"/>
          <w:szCs w:val="28"/>
          <w:rtl/>
        </w:rPr>
        <w:t>من المظاهر اللغوية لصعوبات التعلم الأكاديمية. جميع ما يأتي عدا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FF0000"/>
          <w:sz w:val="28"/>
          <w:szCs w:val="28"/>
          <w:rtl/>
        </w:rPr>
        <w:t>صعوبة الانتباه</w:t>
      </w:r>
      <w:r w:rsidRPr="00E313A6">
        <w:rPr>
          <w:rFonts w:asciiTheme="minorBidi" w:eastAsia="Times New Roman" w:hAnsiTheme="minorBidi"/>
          <w:color w:val="FF0000"/>
          <w:sz w:val="28"/>
          <w:szCs w:val="28"/>
        </w:rPr>
        <w:t>.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صعوبات خاصة بالكتابة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تأخر الكلام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عسر القراءة</w:t>
      </w:r>
    </w:p>
    <w:p w:rsidR="00E313A6" w:rsidRPr="00E313A6" w:rsidRDefault="00E313A6" w:rsidP="00E313A6">
      <w:pPr>
        <w:bidi w:val="0"/>
        <w:spacing w:after="0" w:line="240" w:lineRule="auto"/>
        <w:jc w:val="right"/>
        <w:rPr>
          <w:rFonts w:asciiTheme="minorBidi" w:eastAsia="Times New Roman" w:hAnsiTheme="minorBidi"/>
          <w:sz w:val="28"/>
          <w:szCs w:val="28"/>
          <w:rtl/>
        </w:rPr>
      </w:pPr>
    </w:p>
    <w:p w:rsidR="00E313A6" w:rsidRPr="00E313A6" w:rsidRDefault="00E313A6" w:rsidP="00E313A6">
      <w:pPr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E313A6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الواجب الثاني</w:t>
      </w:r>
    </w:p>
    <w:p w:rsidR="00E313A6" w:rsidRDefault="00E313A6" w:rsidP="00E313A6">
      <w:pPr>
        <w:rPr>
          <w:rFonts w:asciiTheme="minorBidi" w:hAnsiTheme="minorBidi"/>
          <w:sz w:val="28"/>
          <w:szCs w:val="28"/>
          <w:rtl/>
        </w:rPr>
      </w:pPr>
      <w:r w:rsidRPr="00E313A6">
        <w:rPr>
          <w:rFonts w:asciiTheme="minorBidi" w:hAnsiTheme="minorBidi"/>
          <w:color w:val="C00000"/>
          <w:sz w:val="28"/>
          <w:szCs w:val="28"/>
        </w:rPr>
        <w:t xml:space="preserve">1- </w:t>
      </w:r>
      <w:r w:rsidRPr="00E313A6">
        <w:rPr>
          <w:rFonts w:asciiTheme="minorBidi" w:hAnsiTheme="minorBidi"/>
          <w:color w:val="C00000"/>
          <w:sz w:val="28"/>
          <w:szCs w:val="28"/>
          <w:rtl/>
        </w:rPr>
        <w:t>من العوامل المؤثرة في القدرة علي التذكر</w:t>
      </w:r>
      <w:r w:rsidRPr="00E313A6">
        <w:rPr>
          <w:rFonts w:asciiTheme="minorBidi" w:hAnsiTheme="minorBidi"/>
          <w:color w:val="C00000"/>
          <w:sz w:val="28"/>
          <w:szCs w:val="28"/>
        </w:rPr>
        <w:t>........................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FF0000"/>
          <w:sz w:val="28"/>
          <w:szCs w:val="28"/>
          <w:rtl/>
        </w:rPr>
        <w:t>عوامل تخص الفرد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 w:themeColor="text1"/>
          <w:sz w:val="28"/>
          <w:szCs w:val="28"/>
          <w:rtl/>
        </w:rPr>
        <w:t>عوامل كيميائية</w:t>
      </w:r>
      <w:r w:rsidRPr="00E313A6">
        <w:rPr>
          <w:rFonts w:asciiTheme="minorBidi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hAnsiTheme="minorBidi"/>
          <w:color w:val="000000" w:themeColor="text1"/>
          <w:sz w:val="28"/>
          <w:szCs w:val="28"/>
          <w:rtl/>
        </w:rPr>
        <w:t>عوامل تربوية</w:t>
      </w:r>
      <w:r w:rsidRPr="00E313A6">
        <w:rPr>
          <w:rFonts w:asciiTheme="minorBidi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hAnsiTheme="minorBidi"/>
          <w:color w:val="000000" w:themeColor="text1"/>
          <w:sz w:val="28"/>
          <w:szCs w:val="28"/>
          <w:rtl/>
        </w:rPr>
        <w:t>جميع ماذكر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C00000"/>
          <w:sz w:val="28"/>
          <w:szCs w:val="28"/>
        </w:rPr>
        <w:t xml:space="preserve">2 - </w:t>
      </w:r>
      <w:r w:rsidRPr="00E313A6">
        <w:rPr>
          <w:rFonts w:asciiTheme="minorBidi" w:hAnsiTheme="minorBidi"/>
          <w:color w:val="C00000"/>
          <w:sz w:val="28"/>
          <w:szCs w:val="28"/>
          <w:rtl/>
        </w:rPr>
        <w:t>من الاستراتيجيات المهمة التي تساعد على التذكر ما يلي</w:t>
      </w:r>
      <w:r w:rsidRPr="00E313A6">
        <w:rPr>
          <w:rFonts w:asciiTheme="minorBidi" w:hAnsiTheme="minorBidi"/>
          <w:color w:val="C00000"/>
          <w:sz w:val="28"/>
          <w:szCs w:val="28"/>
        </w:rPr>
        <w:t xml:space="preserve"> :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FF0000"/>
          <w:sz w:val="28"/>
          <w:szCs w:val="28"/>
          <w:rtl/>
        </w:rPr>
        <w:t>الربط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الدمج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التواصل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جميع ماذكر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C00000"/>
          <w:sz w:val="28"/>
          <w:szCs w:val="28"/>
        </w:rPr>
        <w:t xml:space="preserve">3 - </w:t>
      </w:r>
      <w:r w:rsidRPr="00E313A6">
        <w:rPr>
          <w:rFonts w:asciiTheme="minorBidi" w:hAnsiTheme="minorBidi"/>
          <w:color w:val="C00000"/>
          <w:sz w:val="28"/>
          <w:szCs w:val="28"/>
          <w:rtl/>
        </w:rPr>
        <w:t>الاستدلال: إحدى العمليات العقلية العليا لأنشطة التفكير وهو نوعان استنباطي و</w:t>
      </w:r>
      <w:r w:rsidRPr="00E313A6">
        <w:rPr>
          <w:rFonts w:asciiTheme="minorBidi" w:hAnsiTheme="minorBidi"/>
          <w:color w:val="C00000"/>
          <w:sz w:val="28"/>
          <w:szCs w:val="28"/>
        </w:rPr>
        <w:t>..............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FF0000"/>
          <w:sz w:val="28"/>
          <w:szCs w:val="28"/>
          <w:rtl/>
        </w:rPr>
        <w:t>استقرائي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استفهامي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استخباري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غير ماسبق</w:t>
      </w:r>
    </w:p>
    <w:p w:rsidR="00E313A6" w:rsidRDefault="00E313A6" w:rsidP="00E313A6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                      </w:t>
      </w:r>
    </w:p>
    <w:p w:rsidR="00E313A6" w:rsidRDefault="00E313A6" w:rsidP="00E313A6">
      <w:pPr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E313A6">
        <w:rPr>
          <w:rFonts w:asciiTheme="minorBidi" w:hAnsiTheme="minorBidi" w:hint="cs"/>
          <w:b/>
          <w:bCs/>
          <w:color w:val="FF0000"/>
          <w:sz w:val="32"/>
          <w:szCs w:val="32"/>
          <w:u w:val="single"/>
          <w:rtl/>
        </w:rPr>
        <w:lastRenderedPageBreak/>
        <w:t>الواجب الثالث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إن الإدراك السمعي مهم للمتعلم لكي يحقق تعلما ..............يستطيع من خلاله أن يستوعب ما يقال</w:t>
      </w: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سريعا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بطيئا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قديرا </w:t>
      </w:r>
    </w:p>
    <w:p w:rsidR="00823582" w:rsidRDefault="00823582" w:rsidP="00823582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سليما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8B0000"/>
          <w:sz w:val="27"/>
          <w:szCs w:val="27"/>
        </w:rPr>
        <w:t>2</w:t>
      </w: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ترى المدرسة الجشطلتية ان الإدراك يكون في بداية الامر.....................ثم يحلل الى مكوناته</w:t>
      </w: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</w:rPr>
        <w:t>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وصفيا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إجرائيا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كليا </w:t>
      </w:r>
    </w:p>
    <w:p w:rsid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مستقلا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3 -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قد يتدرج الإدراك بمراحل فقد يكون .........................في بداية الأمر ثم يصبح مدركا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>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معلوما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مجهولا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</w:t>
      </w: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فهوما </w:t>
      </w:r>
    </w:p>
    <w:p w:rsidR="00823582" w:rsidRDefault="00823582" w:rsidP="00823582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مبهما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4 -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يواجه الأطفال ذوي صعوبات التعلم صعوبة في التفكير وخاصة التفكير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>.......................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المنظم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</w:t>
      </w: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لخيالي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المجرد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المنطقي</w:t>
      </w:r>
    </w:p>
    <w:p w:rsidR="00823582" w:rsidRPr="00E313A6" w:rsidRDefault="00823582" w:rsidP="00E313A6">
      <w:pPr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</w:p>
    <w:sectPr w:rsidR="00823582" w:rsidRPr="00E313A6" w:rsidSect="00E313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95A" w:rsidRDefault="00B3495A" w:rsidP="00E313A6">
      <w:pPr>
        <w:spacing w:after="0" w:line="240" w:lineRule="auto"/>
      </w:pPr>
      <w:r>
        <w:separator/>
      </w:r>
    </w:p>
  </w:endnote>
  <w:endnote w:type="continuationSeparator" w:id="1">
    <w:p w:rsidR="00B3495A" w:rsidRDefault="00B3495A" w:rsidP="00E31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313A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Pr="00E313A6" w:rsidRDefault="00E313A6" w:rsidP="00E313A6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  <w:b/>
        <w:bCs/>
        <w:sz w:val="24"/>
        <w:szCs w:val="24"/>
      </w:rPr>
    </w:pPr>
    <w:r w:rsidRPr="00E313A6">
      <w:rPr>
        <w:rFonts w:asciiTheme="majorHAnsi" w:hAnsiTheme="majorHAnsi" w:hint="cs"/>
        <w:b/>
        <w:bCs/>
        <w:sz w:val="24"/>
        <w:szCs w:val="24"/>
        <w:rtl/>
      </w:rPr>
      <w:t xml:space="preserve">واجبات مدخل الي صعوبات التعلم </w:t>
    </w:r>
    <w:r w:rsidRPr="00E313A6">
      <w:rPr>
        <w:rFonts w:asciiTheme="majorHAnsi" w:hAnsiTheme="majorHAnsi"/>
        <w:b/>
        <w:bCs/>
        <w:sz w:val="24"/>
        <w:szCs w:val="24"/>
      </w:rPr>
      <w:ptab w:relativeTo="margin" w:alignment="right" w:leader="none"/>
    </w:r>
    <w:r w:rsidRPr="00E313A6">
      <w:rPr>
        <w:b/>
        <w:bCs/>
        <w:sz w:val="24"/>
        <w:szCs w:val="24"/>
      </w:rPr>
      <w:t>**Besho0o**</w:t>
    </w:r>
  </w:p>
  <w:p w:rsidR="00E313A6" w:rsidRDefault="00E313A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313A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95A" w:rsidRDefault="00B3495A" w:rsidP="00E313A6">
      <w:pPr>
        <w:spacing w:after="0" w:line="240" w:lineRule="auto"/>
      </w:pPr>
      <w:r>
        <w:separator/>
      </w:r>
    </w:p>
  </w:footnote>
  <w:footnote w:type="continuationSeparator" w:id="1">
    <w:p w:rsidR="00B3495A" w:rsidRDefault="00B3495A" w:rsidP="00E313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CB2850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24876" o:spid="_x0000_s2050" type="#_x0000_t136" style="position:absolute;left:0;text-align:left;margin-left:0;margin-top:0;width:497.6pt;height:87.8pt;rotation:315;z-index:-251654144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واجبات مدخل صعوبات التعل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CB2850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24877" o:spid="_x0000_s2051" type="#_x0000_t136" style="position:absolute;left:0;text-align:left;margin-left:0;margin-top:0;width:497.6pt;height:87.8pt;rotation:315;z-index:-251652096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واجبات مدخل صعوبات التعل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CB2850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24875" o:spid="_x0000_s2049" type="#_x0000_t136" style="position:absolute;left:0;text-align:left;margin-left:0;margin-top:0;width:497.6pt;height:87.8pt;rotation:315;z-index:-251656192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واجبات مدخل صعوبات التعلم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313A6"/>
    <w:rsid w:val="000C1057"/>
    <w:rsid w:val="000C5972"/>
    <w:rsid w:val="001416A1"/>
    <w:rsid w:val="0030073F"/>
    <w:rsid w:val="00550D19"/>
    <w:rsid w:val="00823582"/>
    <w:rsid w:val="008F3F63"/>
    <w:rsid w:val="00A4531A"/>
    <w:rsid w:val="00AF571E"/>
    <w:rsid w:val="00B3495A"/>
    <w:rsid w:val="00C570CC"/>
    <w:rsid w:val="00CB2850"/>
    <w:rsid w:val="00E313A6"/>
    <w:rsid w:val="00E92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13A6"/>
    <w:rPr>
      <w:b/>
      <w:bCs/>
    </w:rPr>
  </w:style>
  <w:style w:type="paragraph" w:styleId="a4">
    <w:name w:val="List Paragraph"/>
    <w:basedOn w:val="a"/>
    <w:uiPriority w:val="34"/>
    <w:qFormat/>
    <w:rsid w:val="00E313A6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E313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E313A6"/>
  </w:style>
  <w:style w:type="paragraph" w:styleId="a6">
    <w:name w:val="footer"/>
    <w:basedOn w:val="a"/>
    <w:link w:val="Char0"/>
    <w:uiPriority w:val="99"/>
    <w:unhideWhenUsed/>
    <w:rsid w:val="00E313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E313A6"/>
  </w:style>
  <w:style w:type="paragraph" w:styleId="a7">
    <w:name w:val="Balloon Text"/>
    <w:basedOn w:val="a"/>
    <w:link w:val="Char1"/>
    <w:uiPriority w:val="99"/>
    <w:semiHidden/>
    <w:unhideWhenUsed/>
    <w:rsid w:val="00E31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E313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HUMMER</cp:lastModifiedBy>
  <cp:revision>2</cp:revision>
  <dcterms:created xsi:type="dcterms:W3CDTF">2013-05-13T18:36:00Z</dcterms:created>
  <dcterms:modified xsi:type="dcterms:W3CDTF">2013-05-13T18:36:00Z</dcterms:modified>
</cp:coreProperties>
</file>