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777670"/>
        </w:rPr>
        <w:t>=====================================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Calibri" w:hAnsi="Calibri"/>
          <w:b/>
          <w:bCs/>
          <w:color w:val="221100"/>
          <w:rtl/>
        </w:rPr>
        <w:t>اسئلة اختبار مدخل الى صعوبات التعلم مستوي رابع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Calibri" w:hAnsi="Calibri"/>
          <w:b/>
          <w:bCs/>
          <w:color w:val="221100"/>
          <w:rtl/>
        </w:rPr>
        <w:t>من ام وعد +جامـــعيه + مني7 +أون لاآين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FF0000"/>
          <w:rtl/>
        </w:rPr>
        <w:t>اللغه الاستقباليه = الصمم اللغوي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221100"/>
          <w:rtl/>
        </w:rPr>
        <w:t>كل مايلي من الاساليب المعرفيه ماعدا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أ)الاسلوب الاندفاعي والتأملي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ب)اسلوب الميول العموميه _التخصصيه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ج)اسلوب الميول العلو والانخفاض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د)اسلوب الميول السطحي _العميق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س2)كل مايلي من العوامل المتعلقه بالبيئه التعليميه ماعدا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أ)الفقر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ب)المناخ الانعكاسي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ج)ضعف التدريس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د</w:t>
      </w:r>
      <w:r>
        <w:rPr>
          <w:rFonts w:ascii="Arial" w:hAnsi="Arial" w:cs="Arial"/>
          <w:b/>
          <w:bCs/>
          <w:color w:val="221100"/>
        </w:rPr>
        <w:t>)</w:t>
      </w:r>
      <w:r>
        <w:rPr>
          <w:rFonts w:ascii="Arial" w:hAnsi="Arial" w:cs="Arial"/>
          <w:b/>
          <w:bCs/>
          <w:color w:val="FF0000"/>
          <w:rtl/>
        </w:rPr>
        <w:t>نسيت الخيار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FF0000"/>
          <w:rtl/>
        </w:rPr>
        <w:t>جاب تعريف الاتحاد وش ركز عليه</w:t>
      </w:r>
      <w:r>
        <w:rPr>
          <w:rFonts w:ascii="Arial" w:hAnsi="Arial" w:cs="Arial"/>
          <w:b/>
          <w:bCs/>
          <w:color w:val="FF0000"/>
        </w:rPr>
        <w:t> 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وتعريف الجمعية الوطنية وش ركز عليه</w:t>
      </w:r>
      <w:r>
        <w:rPr>
          <w:rFonts w:ascii="Arial" w:hAnsi="Arial" w:cs="Arial"/>
          <w:b/>
          <w:bCs/>
          <w:color w:val="FF0000"/>
        </w:rPr>
        <w:t>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وباتمان</w:t>
      </w:r>
      <w:r>
        <w:rPr>
          <w:rFonts w:ascii="Arial" w:hAnsi="Arial" w:cs="Arial"/>
          <w:b/>
          <w:bCs/>
          <w:color w:val="FF0000"/>
        </w:rPr>
        <w:t> 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وكيرك</w:t>
      </w:r>
      <w:r>
        <w:rPr>
          <w:rFonts w:ascii="Arial" w:hAnsi="Arial" w:cs="Arial"/>
          <w:b/>
          <w:bCs/>
          <w:color w:val="FF0000"/>
        </w:rPr>
        <w:t> 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وتعريف الثالث</w:t>
      </w:r>
      <w:r>
        <w:rPr>
          <w:rFonts w:ascii="Arial" w:hAnsi="Arial" w:cs="Arial"/>
          <w:b/>
          <w:bCs/>
          <w:color w:val="FF0000"/>
        </w:rPr>
        <w:t> 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والتعدادات مكثر منهم زي طريقة ماعدا</w:t>
      </w:r>
      <w:r>
        <w:rPr>
          <w:rFonts w:ascii="Arial" w:hAnsi="Arial" w:cs="Arial"/>
          <w:b/>
          <w:bCs/>
          <w:color w:val="FF0000"/>
        </w:rPr>
        <w:t> 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ممم بعد</w:t>
      </w:r>
      <w:r>
        <w:rPr>
          <w:rFonts w:ascii="Arial" w:hAnsi="Arial" w:cs="Arial"/>
          <w:b/>
          <w:bCs/>
          <w:color w:val="FF0000"/>
        </w:rPr>
        <w:t>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جاب المعادلة اللي اكثر من سنتين الثانية الطويلة</w:t>
      </w:r>
      <w:r>
        <w:rPr>
          <w:rFonts w:ascii="Arial" w:hAnsi="Arial" w:cs="Arial"/>
          <w:b/>
          <w:bCs/>
          <w:color w:val="FF0000"/>
        </w:rPr>
        <w:t>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وجاب بعد مممم</w:t>
      </w:r>
      <w:r>
        <w:rPr>
          <w:rFonts w:ascii="Arial" w:hAnsi="Arial" w:cs="Arial"/>
          <w:b/>
          <w:bCs/>
          <w:color w:val="FF0000"/>
        </w:rPr>
        <w:t>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جاب القانون 94\142</w:t>
      </w:r>
      <w:r>
        <w:rPr>
          <w:rFonts w:ascii="Arial" w:hAnsi="Arial" w:cs="Arial"/>
          <w:b/>
          <w:bCs/>
          <w:color w:val="FF0000"/>
        </w:rPr>
        <w:t>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وجاب وش ركز عليه</w:t>
      </w:r>
      <w:r>
        <w:rPr>
          <w:rFonts w:ascii="Arial" w:hAnsi="Arial" w:cs="Arial"/>
          <w:b/>
          <w:bCs/>
          <w:color w:val="FF0000"/>
        </w:rPr>
        <w:t> 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وممم بععد فكككري فككري</w:t>
      </w:r>
      <w:r>
        <w:rPr>
          <w:rFonts w:ascii="Arial" w:hAnsi="Arial" w:cs="Arial"/>
          <w:b/>
          <w:bCs/>
          <w:color w:val="FF0000"/>
        </w:rPr>
        <w:t>  </w:t>
      </w:r>
      <w:r>
        <w:rPr>
          <w:rFonts w:ascii="Arial" w:hAnsi="Arial" w:cs="Arial"/>
          <w:b/>
          <w:bCs/>
          <w:color w:val="FF0000"/>
        </w:rPr>
        <w:br/>
      </w:r>
      <w:r>
        <w:rPr>
          <w:rFonts w:ascii="Arial" w:hAnsi="Arial" w:cs="Arial"/>
          <w:b/>
          <w:bCs/>
          <w:color w:val="FF0000"/>
          <w:rtl/>
        </w:rPr>
        <w:t>بس عصر ت مخي هذا اللي اتذكككر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221100"/>
          <w:rtl/>
        </w:rPr>
        <w:t>كل مايلي من اهداف التقييم ماعدا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أ)المسح والتحديد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ب)الصلاحيه والتشخيص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ج)التخطيط التعليمي</w:t>
      </w:r>
      <w:r>
        <w:rPr>
          <w:rFonts w:ascii="Arial" w:hAnsi="Arial" w:cs="Arial"/>
          <w:b/>
          <w:bCs/>
          <w:color w:val="FF0000"/>
        </w:rPr>
        <w:t> 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د)التقييم</w:t>
      </w:r>
      <w:r>
        <w:rPr>
          <w:color w:val="000000"/>
          <w:sz w:val="27"/>
          <w:szCs w:val="27"/>
        </w:rPr>
        <w:t> 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كل مايلي من اغراض التقييم ماعدا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أ)التحويل</w:t>
      </w:r>
      <w:r>
        <w:rPr>
          <w:rFonts w:ascii="Arial" w:hAnsi="Arial" w:cs="Arial"/>
          <w:b/>
          <w:bCs/>
          <w:color w:val="221100"/>
        </w:rPr>
        <w:t> 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ب)المسح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ج)التخطيط التعليمي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د)التنوع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0000"/>
          <w:rtl/>
        </w:rPr>
        <w:t>اول مصطلح حاز على قبول عام للأطفال ذوي صعوبات التعلم هو مصطلح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أ)الاصابات المخيه الدماغيه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ب)التخلف القرائي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ج)الخلل الوظيفي المخي البسيط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lastRenderedPageBreak/>
        <w:t>د)الاعاقات الادراكيه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تم الاعتراف بصعوبات التعلم رسميا بموجب القانون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0000"/>
          <w:rtl/>
        </w:rPr>
        <w:t>أ)91/230 عام 1975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وخيارات ثانيه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يتعارض مصطلح الخلل الوظيفي المخي البسيط مع مصطلح الاصابات الدماغيه فيما يلي ماعدا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أ)السبب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ب)الخصائص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ج)من هو الذي يعاني من خلل وظيفي بسيط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د)الاهداف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0000"/>
          <w:rtl/>
        </w:rPr>
        <w:t>بداء تركيز الحكومه الاتحاديه بالاتجاه الى الجوانب __ في تحديد صعوبات التعلم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أ)التربويه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ب)النمائيه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في مرحلة ماقبل المدرسه يكون التحديد والتشخيص عن طريق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أ)اختبارات تحصيليه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ب)الملاحظه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ج)اختبارات الذكاء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تعتبر عملية التعرف على صعوبات التعلم لأطفال السادسه</w:t>
      </w:r>
      <w:r>
        <w:rPr>
          <w:rFonts w:ascii="Arial" w:hAnsi="Arial" w:cs="Arial"/>
          <w:b/>
          <w:bCs/>
          <w:color w:val="221100"/>
        </w:rPr>
        <w:t xml:space="preserve"> ___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أ) اكثر سهوله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ب)اكثر صعوبه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المستوى الصفي المتوقع للقراءه</w:t>
      </w:r>
      <w:r>
        <w:rPr>
          <w:rFonts w:ascii="Arial" w:hAnsi="Arial" w:cs="Arial"/>
          <w:b/>
          <w:bCs/>
          <w:color w:val="221100"/>
        </w:rPr>
        <w:t xml:space="preserve"> =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أ)العمر الزمني *نسبة الذكاء /100 -5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كل مايلي من مظاهراضطرابات النطق ماعدا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أ)الحذف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ب)الابدال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ج)الاضافه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0000"/>
          <w:rtl/>
        </w:rPr>
        <w:t>ان سبب عدم الاتفاق في تحديد نسبة انتشار صعوبات التعلم يرجع الى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أ)التشدد في المحكات المستخدمه والمروبه في التفسير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0000"/>
          <w:rtl/>
        </w:rPr>
        <w:t>اول من وضع تعريف صعوبات التعلم وحدد التباين فيه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rtl/>
        </w:rPr>
        <w:t>أ)كيرك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0000"/>
          <w:rtl/>
        </w:rPr>
        <w:t>ب)باتمان</w:t>
      </w:r>
    </w:p>
    <w:p w:rsidR="00C84F40" w:rsidRDefault="00C84F40" w:rsidP="00C84F40">
      <w:pPr>
        <w:pStyle w:val="a3"/>
        <w:jc w:val="center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rtl/>
        </w:rPr>
        <w:t>السؤال الأول</w:t>
      </w:r>
      <w:r>
        <w:rPr>
          <w:rFonts w:ascii="Tahoma" w:hAnsi="Tahoma" w:cs="Tahoma"/>
          <w:b/>
          <w:bCs/>
          <w:color w:val="0000FF"/>
          <w:sz w:val="20"/>
          <w:szCs w:val="20"/>
        </w:rPr>
        <w:t>..</w:t>
      </w:r>
      <w:r>
        <w:rPr>
          <w:rFonts w:ascii="Arial" w:hAnsi="Arial" w:cs="Arial"/>
          <w:b/>
          <w:bCs/>
          <w:color w:val="221100"/>
        </w:rPr>
        <w:t> 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يفيد هذا المحك الى ان الاطفال ذوي صعوبات التعلم يحتاجون طرقا خاصه في التعلم لعلاج مشكلاتهم</w:t>
      </w:r>
      <w:r>
        <w:rPr>
          <w:rFonts w:ascii="Tahoma" w:hAnsi="Tahoma" w:cs="Tahoma"/>
          <w:b/>
          <w:bCs/>
          <w:color w:val="FF0000"/>
          <w:sz w:val="20"/>
          <w:szCs w:val="20"/>
        </w:rPr>
        <w:t xml:space="preserve"> ( )</w:t>
      </w:r>
      <w:r>
        <w:rPr>
          <w:rFonts w:ascii="Arial Black" w:hAnsi="Arial Black"/>
          <w:b/>
          <w:bCs/>
          <w:color w:val="2A2A2A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أ_ محك التربيه الخاصه</w:t>
      </w:r>
      <w:r>
        <w:rPr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ب_محك الاستجابة للتدخل</w:t>
      </w:r>
      <w:r>
        <w:rPr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ج_محك العلامات النيرولوجية</w:t>
      </w:r>
      <w:r>
        <w:rPr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د_ محك الاستبعاد</w:t>
      </w:r>
      <w:r>
        <w:rPr>
          <w:rFonts w:ascii="Tahoma" w:hAnsi="Tahoma" w:cs="Tahoma"/>
          <w:b/>
          <w:bCs/>
          <w:color w:val="FF0000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br/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br/>
      </w:r>
      <w:r>
        <w:rPr>
          <w:rFonts w:ascii="Tahoma" w:hAnsi="Tahoma" w:cs="Tahoma"/>
          <w:b/>
          <w:bCs/>
          <w:color w:val="0000FF"/>
          <w:sz w:val="20"/>
          <w:szCs w:val="20"/>
          <w:rtl/>
        </w:rPr>
        <w:t>السؤال الثآإني</w:t>
      </w:r>
      <w:r>
        <w:rPr>
          <w:rFonts w:ascii="Tahoma" w:hAnsi="Tahoma" w:cs="Tahoma"/>
          <w:b/>
          <w:bCs/>
          <w:color w:val="0000FF"/>
          <w:sz w:val="20"/>
          <w:szCs w:val="20"/>
        </w:rPr>
        <w:t xml:space="preserve"> ...</w:t>
      </w:r>
      <w:r>
        <w:rPr>
          <w:rFonts w:ascii="Arial Black" w:hAnsi="Arial Black"/>
          <w:b/>
          <w:bCs/>
          <w:color w:val="2A2A2A"/>
          <w:sz w:val="20"/>
          <w:szCs w:val="20"/>
        </w:rPr>
        <w:t> </w:t>
      </w:r>
      <w:r>
        <w:rPr>
          <w:rFonts w:ascii="Arial Black" w:hAnsi="Arial Black"/>
          <w:b/>
          <w:bCs/>
          <w:color w:val="2A2A2A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</w:rPr>
        <w:t xml:space="preserve">_ </w:t>
      </w:r>
      <w:r>
        <w:rPr>
          <w:rFonts w:ascii="Tahoma" w:hAnsi="Tahoma" w:cs="Tahoma"/>
          <w:b/>
          <w:bCs/>
          <w:color w:val="FF0000"/>
          <w:sz w:val="20"/>
          <w:szCs w:val="20"/>
          <w:rtl/>
        </w:rPr>
        <w:t>كان أخصائيو الرياضات اول من استخدم المعادلات لتقييم مستوى الرياضيات لديهم</w:t>
      </w:r>
      <w:r>
        <w:rPr>
          <w:rFonts w:ascii="Tahoma" w:hAnsi="Tahoma" w:cs="Tahoma"/>
          <w:b/>
          <w:bCs/>
          <w:color w:val="FF0000"/>
          <w:sz w:val="20"/>
          <w:szCs w:val="20"/>
        </w:rPr>
        <w:t xml:space="preserve"> ( ) </w:t>
      </w:r>
      <w:r>
        <w:rPr>
          <w:rFonts w:ascii="Arial Black" w:hAnsi="Arial Black"/>
          <w:b/>
          <w:bCs/>
          <w:color w:val="2A2A2A"/>
          <w:sz w:val="20"/>
          <w:szCs w:val="20"/>
        </w:rPr>
        <w:t> </w:t>
      </w:r>
    </w:p>
    <w:p w:rsidR="00686A3C" w:rsidRDefault="00686A3C">
      <w:pPr>
        <w:rPr>
          <w:rFonts w:hint="cs"/>
        </w:rPr>
      </w:pPr>
    </w:p>
    <w:sectPr w:rsidR="00686A3C" w:rsidSect="00CE56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C84F40"/>
    <w:rsid w:val="00686A3C"/>
    <w:rsid w:val="00C84F40"/>
    <w:rsid w:val="00CE56F4"/>
    <w:rsid w:val="00D81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A3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84F4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4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khaldi</dc:creator>
  <cp:lastModifiedBy>khaldi</cp:lastModifiedBy>
  <cp:revision>1</cp:revision>
  <dcterms:created xsi:type="dcterms:W3CDTF">2012-02-21T20:09:00Z</dcterms:created>
  <dcterms:modified xsi:type="dcterms:W3CDTF">2012-02-21T20:12:00Z</dcterms:modified>
</cp:coreProperties>
</file>