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 xml:space="preserve">أسئلة مراجعة المحاضرة السابعة مدخل إلى الإعاقة البصرية </w:t>
      </w: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تشخيص الإعاقة البصرية</w:t>
      </w:r>
    </w:p>
    <w:p w:rsidR="00B1274B" w:rsidRPr="00721ADC" w:rsidRDefault="00B1274B" w:rsidP="00B1274B">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 تشخيص حالات الضعف البصري من الصعب أن يقوم أولياء الأمور والمعلمات به ؛ إلا أنهم قادرين على لعب دور بالغ الأهمية في تحديد الأطفال الذين تبعث استجاباتهم وتصرفاتهم على الشعور بعدم الطمأنينة فيما يخص قدرتهم على الإبصار:</w:t>
      </w:r>
    </w:p>
    <w:p w:rsidR="00B1274B" w:rsidRPr="00721ADC" w:rsidRDefault="00B1274B" w:rsidP="00017A66">
      <w:pPr>
        <w:pStyle w:val="1"/>
        <w:numPr>
          <w:ilvl w:val="0"/>
          <w:numId w:val="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2"/>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 من أعراض الإعاقة البصرية :</w:t>
      </w:r>
    </w:p>
    <w:p w:rsidR="00B1274B" w:rsidRPr="00721ADC" w:rsidRDefault="00B1274B" w:rsidP="00017A66">
      <w:pPr>
        <w:pStyle w:val="1"/>
        <w:numPr>
          <w:ilvl w:val="0"/>
          <w:numId w:val="3"/>
        </w:numPr>
        <w:rPr>
          <w:rFonts w:ascii="Traditional Arabic" w:hAnsi="Traditional Arabic" w:cs="Traditional Arabic"/>
          <w:b w:val="0"/>
          <w:bCs w:val="0"/>
        </w:rPr>
      </w:pPr>
      <w:r w:rsidRPr="00721ADC">
        <w:rPr>
          <w:rFonts w:ascii="Traditional Arabic" w:hAnsi="Traditional Arabic" w:cs="Traditional Arabic"/>
          <w:b w:val="0"/>
          <w:bCs w:val="0"/>
          <w:rtl/>
        </w:rPr>
        <w:t>أعراض سلوكية .</w:t>
      </w:r>
    </w:p>
    <w:p w:rsidR="00B1274B" w:rsidRPr="00721ADC" w:rsidRDefault="00B1274B" w:rsidP="00017A66">
      <w:pPr>
        <w:pStyle w:val="1"/>
        <w:numPr>
          <w:ilvl w:val="0"/>
          <w:numId w:val="3"/>
        </w:numPr>
        <w:rPr>
          <w:rFonts w:ascii="Traditional Arabic" w:hAnsi="Traditional Arabic" w:cs="Traditional Arabic"/>
          <w:b w:val="0"/>
          <w:bCs w:val="0"/>
        </w:rPr>
      </w:pPr>
      <w:r w:rsidRPr="00721ADC">
        <w:rPr>
          <w:rFonts w:ascii="Traditional Arabic" w:hAnsi="Traditional Arabic" w:cs="Traditional Arabic"/>
          <w:b w:val="0"/>
          <w:bCs w:val="0"/>
          <w:rtl/>
        </w:rPr>
        <w:t>أعراض ظاهرية .</w:t>
      </w:r>
    </w:p>
    <w:p w:rsidR="00B1274B" w:rsidRPr="00721ADC" w:rsidRDefault="00B1274B" w:rsidP="00017A66">
      <w:pPr>
        <w:pStyle w:val="1"/>
        <w:numPr>
          <w:ilvl w:val="0"/>
          <w:numId w:val="3"/>
        </w:numPr>
        <w:rPr>
          <w:rFonts w:ascii="Traditional Arabic" w:hAnsi="Traditional Arabic" w:cs="Traditional Arabic"/>
          <w:b w:val="0"/>
          <w:bCs w:val="0"/>
        </w:rPr>
      </w:pPr>
      <w:r w:rsidRPr="00721ADC">
        <w:rPr>
          <w:rFonts w:ascii="Traditional Arabic" w:hAnsi="Traditional Arabic" w:cs="Traditional Arabic"/>
          <w:b w:val="0"/>
          <w:bCs w:val="0"/>
          <w:rtl/>
        </w:rPr>
        <w:t>أعراض عن طريق الشكوى .</w:t>
      </w:r>
    </w:p>
    <w:p w:rsidR="00B1274B" w:rsidRPr="00721ADC" w:rsidRDefault="00B1274B" w:rsidP="00017A66">
      <w:pPr>
        <w:pStyle w:val="1"/>
        <w:numPr>
          <w:ilvl w:val="0"/>
          <w:numId w:val="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س3: قامت الجمعية العالمية لطرق الوقاية من الإعاقة البصرية بوضع قائمة للأعراض التي تظهر عند بعض الأطفال منها الأعراض السلوكية:</w:t>
      </w:r>
    </w:p>
    <w:p w:rsidR="00B1274B" w:rsidRPr="00721ADC" w:rsidRDefault="00B1274B" w:rsidP="00017A66">
      <w:pPr>
        <w:pStyle w:val="1"/>
        <w:numPr>
          <w:ilvl w:val="0"/>
          <w:numId w:val="4"/>
        </w:numPr>
        <w:rPr>
          <w:rFonts w:ascii="Traditional Arabic" w:hAnsi="Traditional Arabic" w:cs="Traditional Arabic"/>
          <w:b w:val="0"/>
          <w:bCs w:val="0"/>
          <w:rtl/>
        </w:rPr>
      </w:pPr>
      <w:r w:rsidRPr="00721ADC">
        <w:rPr>
          <w:rFonts w:ascii="Traditional Arabic" w:hAnsi="Traditional Arabic" w:cs="Traditional Arabic"/>
          <w:b w:val="0"/>
          <w:bCs w:val="0"/>
          <w:rtl/>
        </w:rPr>
        <w:t>يفرك عينيه باستمرار و يغمض إحدى عينيه و يقترب كثيراً من الشيء عند النظر إليه .</w:t>
      </w:r>
    </w:p>
    <w:p w:rsidR="00B1274B" w:rsidRPr="00721ADC" w:rsidRDefault="00B1274B" w:rsidP="00017A66">
      <w:pPr>
        <w:pStyle w:val="1"/>
        <w:numPr>
          <w:ilvl w:val="0"/>
          <w:numId w:val="4"/>
        </w:numPr>
        <w:rPr>
          <w:rFonts w:ascii="Traditional Arabic" w:hAnsi="Traditional Arabic" w:cs="Traditional Arabic"/>
          <w:b w:val="0"/>
          <w:bCs w:val="0"/>
        </w:rPr>
      </w:pPr>
      <w:r w:rsidRPr="00721ADC">
        <w:rPr>
          <w:rFonts w:ascii="Traditional Arabic" w:hAnsi="Traditional Arabic" w:cs="Traditional Arabic"/>
          <w:b w:val="0"/>
          <w:bCs w:val="0"/>
          <w:rtl/>
        </w:rPr>
        <w:t>لديه صعوبة في القراءة أو في عمل يتطلب النظر عن قرب و يرمش بعينيه أكثر من المعدل الطبيعي .</w:t>
      </w:r>
    </w:p>
    <w:p w:rsidR="00B1274B" w:rsidRPr="00721ADC" w:rsidRDefault="00B1274B" w:rsidP="00017A66">
      <w:pPr>
        <w:pStyle w:val="1"/>
        <w:numPr>
          <w:ilvl w:val="0"/>
          <w:numId w:val="4"/>
        </w:numPr>
        <w:rPr>
          <w:rFonts w:ascii="Traditional Arabic" w:hAnsi="Traditional Arabic" w:cs="Traditional Arabic"/>
          <w:b w:val="0"/>
          <w:bCs w:val="0"/>
        </w:rPr>
      </w:pPr>
      <w:r w:rsidRPr="00721ADC">
        <w:rPr>
          <w:rFonts w:ascii="Traditional Arabic" w:hAnsi="Traditional Arabic" w:cs="Traditional Arabic"/>
          <w:b w:val="0"/>
          <w:bCs w:val="0"/>
          <w:rtl/>
        </w:rPr>
        <w:t>يطبق جفونه أو يبعدها عن بعضها و تغطية إحدى العينين عند القراءة أو رؤية الأشياء القريبة أو البعيدة .</w:t>
      </w:r>
    </w:p>
    <w:p w:rsidR="00B1274B" w:rsidRPr="00721ADC" w:rsidRDefault="00B1274B" w:rsidP="00017A66">
      <w:pPr>
        <w:pStyle w:val="1"/>
        <w:numPr>
          <w:ilvl w:val="0"/>
          <w:numId w:val="4"/>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 من الأعراض السلوكية :</w:t>
      </w:r>
    </w:p>
    <w:p w:rsidR="00B1274B" w:rsidRPr="00721ADC" w:rsidRDefault="00B1274B" w:rsidP="00017A66">
      <w:pPr>
        <w:pStyle w:val="1"/>
        <w:numPr>
          <w:ilvl w:val="0"/>
          <w:numId w:val="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يغمض إحدى عينيه .</w:t>
      </w:r>
    </w:p>
    <w:p w:rsidR="00B1274B" w:rsidRPr="00721ADC" w:rsidRDefault="00B1274B" w:rsidP="00017A66">
      <w:pPr>
        <w:pStyle w:val="1"/>
        <w:numPr>
          <w:ilvl w:val="0"/>
          <w:numId w:val="5"/>
        </w:numPr>
        <w:rPr>
          <w:rFonts w:ascii="Traditional Arabic" w:hAnsi="Traditional Arabic" w:cs="Traditional Arabic"/>
          <w:b w:val="0"/>
          <w:bCs w:val="0"/>
        </w:rPr>
      </w:pPr>
      <w:r w:rsidRPr="00721ADC">
        <w:rPr>
          <w:rFonts w:ascii="Traditional Arabic" w:hAnsi="Traditional Arabic" w:cs="Traditional Arabic"/>
          <w:b w:val="0"/>
          <w:bCs w:val="0"/>
          <w:rtl/>
        </w:rPr>
        <w:t>انتفاخ الجفون والتهاب الجفون.</w:t>
      </w:r>
    </w:p>
    <w:p w:rsidR="00B1274B" w:rsidRPr="00721ADC" w:rsidRDefault="00B1274B" w:rsidP="00017A66">
      <w:pPr>
        <w:pStyle w:val="1"/>
        <w:numPr>
          <w:ilvl w:val="0"/>
          <w:numId w:val="5"/>
        </w:numPr>
        <w:rPr>
          <w:rFonts w:ascii="Traditional Arabic" w:hAnsi="Traditional Arabic" w:cs="Traditional Arabic"/>
          <w:b w:val="0"/>
          <w:bCs w:val="0"/>
        </w:rPr>
      </w:pPr>
      <w:r w:rsidRPr="00721ADC">
        <w:rPr>
          <w:rFonts w:ascii="Traditional Arabic" w:hAnsi="Traditional Arabic" w:cs="Traditional Arabic"/>
          <w:b w:val="0"/>
          <w:bCs w:val="0"/>
          <w:rtl/>
        </w:rPr>
        <w:t>إحمرار العينين و الحول.</w:t>
      </w:r>
    </w:p>
    <w:p w:rsidR="00B1274B" w:rsidRPr="00721ADC" w:rsidRDefault="00B1274B" w:rsidP="00017A66">
      <w:pPr>
        <w:pStyle w:val="1"/>
        <w:numPr>
          <w:ilvl w:val="0"/>
          <w:numId w:val="5"/>
        </w:numPr>
        <w:rPr>
          <w:rFonts w:ascii="Traditional Arabic" w:hAnsi="Traditional Arabic" w:cs="Traditional Arabic"/>
          <w:b w:val="0"/>
          <w:bCs w:val="0"/>
          <w:rtl/>
        </w:rPr>
      </w:pPr>
      <w:r w:rsidRPr="00721ADC">
        <w:rPr>
          <w:rFonts w:ascii="Traditional Arabic" w:hAnsi="Traditional Arabic" w:cs="Traditional Arabic"/>
          <w:b w:val="0"/>
          <w:bCs w:val="0"/>
          <w:rtl/>
        </w:rPr>
        <w:t>ظهور الدمل في العين باستمرار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س5: كل ما يلي من الأعراض الظاهرية  </w:t>
      </w:r>
      <w:r w:rsidRPr="00721ADC">
        <w:rPr>
          <w:rFonts w:ascii="Traditional Arabic" w:hAnsi="Traditional Arabic" w:cs="Traditional Arabic"/>
          <w:b w:val="0"/>
          <w:bCs w:val="0"/>
          <w:color w:val="FF0000"/>
          <w:u w:val="single"/>
          <w:rtl/>
        </w:rPr>
        <w:t>ما عدا :</w:t>
      </w:r>
    </w:p>
    <w:p w:rsidR="00B1274B" w:rsidRPr="00721ADC" w:rsidRDefault="00B1274B" w:rsidP="00017A66">
      <w:pPr>
        <w:pStyle w:val="1"/>
        <w:numPr>
          <w:ilvl w:val="0"/>
          <w:numId w:val="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يغمض إحدى عينيه .</w:t>
      </w:r>
    </w:p>
    <w:p w:rsidR="00B1274B" w:rsidRPr="00721ADC" w:rsidRDefault="00B1274B" w:rsidP="00017A66">
      <w:pPr>
        <w:pStyle w:val="1"/>
        <w:numPr>
          <w:ilvl w:val="0"/>
          <w:numId w:val="6"/>
        </w:numPr>
        <w:rPr>
          <w:rFonts w:ascii="Traditional Arabic" w:hAnsi="Traditional Arabic" w:cs="Traditional Arabic"/>
          <w:b w:val="0"/>
          <w:bCs w:val="0"/>
        </w:rPr>
      </w:pPr>
      <w:r w:rsidRPr="00721ADC">
        <w:rPr>
          <w:rFonts w:ascii="Traditional Arabic" w:hAnsi="Traditional Arabic" w:cs="Traditional Arabic"/>
          <w:b w:val="0"/>
          <w:bCs w:val="0"/>
          <w:rtl/>
        </w:rPr>
        <w:t>انتفاخ الجفون والتهاب الجفون.</w:t>
      </w:r>
    </w:p>
    <w:p w:rsidR="00B1274B" w:rsidRPr="00721ADC" w:rsidRDefault="00B1274B" w:rsidP="00017A66">
      <w:pPr>
        <w:pStyle w:val="1"/>
        <w:numPr>
          <w:ilvl w:val="0"/>
          <w:numId w:val="6"/>
        </w:numPr>
        <w:rPr>
          <w:rFonts w:ascii="Traditional Arabic" w:hAnsi="Traditional Arabic" w:cs="Traditional Arabic"/>
          <w:b w:val="0"/>
          <w:bCs w:val="0"/>
        </w:rPr>
      </w:pPr>
      <w:r w:rsidRPr="00721ADC">
        <w:rPr>
          <w:rFonts w:ascii="Traditional Arabic" w:hAnsi="Traditional Arabic" w:cs="Traditional Arabic"/>
          <w:b w:val="0"/>
          <w:bCs w:val="0"/>
          <w:rtl/>
        </w:rPr>
        <w:t>احمرار العينين و الحول.</w:t>
      </w:r>
    </w:p>
    <w:p w:rsidR="00B1274B" w:rsidRPr="00721ADC" w:rsidRDefault="00B1274B" w:rsidP="00017A66">
      <w:pPr>
        <w:pStyle w:val="1"/>
        <w:numPr>
          <w:ilvl w:val="0"/>
          <w:numId w:val="6"/>
        </w:numPr>
        <w:rPr>
          <w:rFonts w:ascii="Traditional Arabic" w:hAnsi="Traditional Arabic" w:cs="Traditional Arabic"/>
          <w:b w:val="0"/>
          <w:bCs w:val="0"/>
          <w:rtl/>
        </w:rPr>
      </w:pPr>
      <w:r w:rsidRPr="00721ADC">
        <w:rPr>
          <w:rFonts w:ascii="Traditional Arabic" w:hAnsi="Traditional Arabic" w:cs="Traditional Arabic"/>
          <w:b w:val="0"/>
          <w:bCs w:val="0"/>
          <w:rtl/>
        </w:rPr>
        <w:t>ظهور الدمل في العين باستمرار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س6: جميع ما يلي من الأعراض عن طريق الشكوى  </w:t>
      </w:r>
      <w:r w:rsidRPr="00721ADC">
        <w:rPr>
          <w:rFonts w:ascii="Traditional Arabic" w:hAnsi="Traditional Arabic" w:cs="Traditional Arabic"/>
          <w:b w:val="0"/>
          <w:bCs w:val="0"/>
          <w:color w:val="FF0000"/>
          <w:u w:val="single"/>
          <w:rtl/>
        </w:rPr>
        <w:t>ماعدا :</w:t>
      </w:r>
    </w:p>
    <w:p w:rsidR="00B1274B" w:rsidRPr="00721ADC" w:rsidRDefault="00B1274B" w:rsidP="00017A66">
      <w:pPr>
        <w:pStyle w:val="1"/>
        <w:numPr>
          <w:ilvl w:val="0"/>
          <w:numId w:val="7"/>
        </w:numPr>
        <w:rPr>
          <w:rFonts w:ascii="Traditional Arabic" w:hAnsi="Traditional Arabic" w:cs="Traditional Arabic"/>
          <w:b w:val="0"/>
          <w:bCs w:val="0"/>
        </w:rPr>
      </w:pPr>
      <w:r w:rsidRPr="00721ADC">
        <w:rPr>
          <w:rFonts w:ascii="Traditional Arabic" w:hAnsi="Traditional Arabic" w:cs="Traditional Arabic"/>
          <w:b w:val="0"/>
          <w:bCs w:val="0"/>
          <w:rtl/>
        </w:rPr>
        <w:t>حكة في العين والشعور بالألم .</w:t>
      </w:r>
    </w:p>
    <w:p w:rsidR="00B1274B" w:rsidRPr="00721ADC" w:rsidRDefault="00B1274B" w:rsidP="00017A66">
      <w:pPr>
        <w:pStyle w:val="1"/>
        <w:numPr>
          <w:ilvl w:val="0"/>
          <w:numId w:val="7"/>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 حرقة في العين و الشعور بجرح في العين .</w:t>
      </w:r>
    </w:p>
    <w:p w:rsidR="00B1274B" w:rsidRPr="00721ADC" w:rsidRDefault="00B1274B" w:rsidP="00017A66">
      <w:pPr>
        <w:pStyle w:val="1"/>
        <w:numPr>
          <w:ilvl w:val="0"/>
          <w:numId w:val="7"/>
        </w:numPr>
        <w:rPr>
          <w:rFonts w:ascii="Traditional Arabic" w:hAnsi="Traditional Arabic" w:cs="Traditional Arabic"/>
          <w:b w:val="0"/>
          <w:bCs w:val="0"/>
        </w:rPr>
      </w:pPr>
      <w:r w:rsidRPr="00721ADC">
        <w:rPr>
          <w:rFonts w:ascii="Traditional Arabic" w:hAnsi="Traditional Arabic" w:cs="Traditional Arabic"/>
          <w:b w:val="0"/>
          <w:bCs w:val="0"/>
          <w:rtl/>
        </w:rPr>
        <w:t>الصداع أو الغثيان الذي يحدث بعد إنجاز عمل يتطلب جهد عن قرب.</w:t>
      </w:r>
    </w:p>
    <w:p w:rsidR="00B1274B" w:rsidRPr="00721ADC" w:rsidRDefault="00B1274B" w:rsidP="00017A66">
      <w:pPr>
        <w:pStyle w:val="1"/>
        <w:numPr>
          <w:ilvl w:val="0"/>
          <w:numId w:val="7"/>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احمرار العينين .</w:t>
      </w:r>
    </w:p>
    <w:p w:rsidR="00B1274B" w:rsidRPr="00721ADC" w:rsidRDefault="00B1274B" w:rsidP="00B1274B">
      <w:pPr>
        <w:rPr>
          <w:rFonts w:ascii="Traditional Arabic" w:hAnsi="Traditional Arabic" w:cs="Traditional Arabic"/>
          <w:sz w:val="28"/>
          <w:szCs w:val="28"/>
          <w:rtl/>
        </w:rPr>
      </w:pPr>
    </w:p>
    <w:p w:rsidR="00B1274B" w:rsidRPr="00721ADC" w:rsidRDefault="00B1274B" w:rsidP="00B1274B">
      <w:pPr>
        <w:pStyle w:val="1"/>
        <w:ind w:left="0"/>
        <w:rPr>
          <w:rFonts w:ascii="Traditional Arabic" w:hAnsi="Traditional Arabic" w:cs="Traditional Arabic"/>
          <w:b w:val="0"/>
          <w:bCs w:val="0"/>
        </w:rPr>
      </w:pPr>
      <w:r w:rsidRPr="00721ADC">
        <w:rPr>
          <w:rFonts w:ascii="Traditional Arabic" w:hAnsi="Traditional Arabic" w:cs="Traditional Arabic"/>
          <w:b w:val="0"/>
          <w:bCs w:val="0"/>
          <w:color w:val="FF0000"/>
          <w:rtl/>
        </w:rPr>
        <w:lastRenderedPageBreak/>
        <w:t xml:space="preserve">س7: جميع ما يلي من الأعراض عن طريق الشكوى  </w:t>
      </w:r>
      <w:r w:rsidRPr="00721ADC">
        <w:rPr>
          <w:rFonts w:ascii="Traditional Arabic" w:hAnsi="Traditional Arabic" w:cs="Traditional Arabic"/>
          <w:b w:val="0"/>
          <w:bCs w:val="0"/>
          <w:color w:val="FF0000"/>
          <w:u w:val="single"/>
          <w:rtl/>
        </w:rPr>
        <w:t>ماعدا :</w:t>
      </w:r>
      <w:r w:rsidRPr="00721ADC">
        <w:rPr>
          <w:rFonts w:ascii="Traditional Arabic" w:hAnsi="Traditional Arabic" w:cs="Traditional Arabic"/>
          <w:b w:val="0"/>
          <w:bCs w:val="0"/>
        </w:rPr>
        <w:t xml:space="preserve"> </w:t>
      </w:r>
    </w:p>
    <w:p w:rsidR="00B1274B" w:rsidRPr="00721ADC" w:rsidRDefault="00B1274B" w:rsidP="00017A66">
      <w:pPr>
        <w:pStyle w:val="1"/>
        <w:numPr>
          <w:ilvl w:val="0"/>
          <w:numId w:val="8"/>
        </w:numPr>
        <w:rPr>
          <w:rFonts w:ascii="Traditional Arabic" w:hAnsi="Traditional Arabic" w:cs="Traditional Arabic"/>
          <w:b w:val="0"/>
          <w:bCs w:val="0"/>
        </w:rPr>
      </w:pPr>
      <w:r w:rsidRPr="00721ADC">
        <w:rPr>
          <w:rFonts w:ascii="Traditional Arabic" w:hAnsi="Traditional Arabic" w:cs="Traditional Arabic"/>
          <w:b w:val="0"/>
          <w:bCs w:val="0"/>
          <w:rtl/>
        </w:rPr>
        <w:t>الدوخة عند القراءة، أو الكتابة.</w:t>
      </w:r>
    </w:p>
    <w:p w:rsidR="00B1274B" w:rsidRPr="00721ADC" w:rsidRDefault="00B1274B" w:rsidP="00017A66">
      <w:pPr>
        <w:pStyle w:val="1"/>
        <w:numPr>
          <w:ilvl w:val="0"/>
          <w:numId w:val="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الحول .</w:t>
      </w:r>
    </w:p>
    <w:p w:rsidR="00B1274B" w:rsidRPr="00721ADC" w:rsidRDefault="00B1274B" w:rsidP="00017A66">
      <w:pPr>
        <w:pStyle w:val="1"/>
        <w:numPr>
          <w:ilvl w:val="0"/>
          <w:numId w:val="8"/>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 الشعور بوجود شيء خشن أو رمل في العين.</w:t>
      </w:r>
    </w:p>
    <w:p w:rsidR="00B1274B" w:rsidRPr="00721ADC" w:rsidRDefault="00B1274B" w:rsidP="00017A66">
      <w:pPr>
        <w:pStyle w:val="1"/>
        <w:numPr>
          <w:ilvl w:val="0"/>
          <w:numId w:val="8"/>
        </w:numPr>
        <w:rPr>
          <w:rFonts w:ascii="Traditional Arabic" w:hAnsi="Traditional Arabic" w:cs="Traditional Arabic"/>
          <w:b w:val="0"/>
          <w:bCs w:val="0"/>
          <w:rtl/>
        </w:rPr>
      </w:pPr>
      <w:r w:rsidRPr="00721ADC">
        <w:rPr>
          <w:rFonts w:ascii="Traditional Arabic" w:hAnsi="Traditional Arabic" w:cs="Traditional Arabic"/>
          <w:b w:val="0"/>
          <w:bCs w:val="0"/>
          <w:rtl/>
        </w:rPr>
        <w:t>إزدواجية في الرؤيا أو غشاوة الرؤيا.</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س8: كل ما يلي من الأعراض التي تظهر على العين والتي تنتج عن الحوادث  </w:t>
      </w:r>
      <w:r w:rsidRPr="00721ADC">
        <w:rPr>
          <w:rFonts w:ascii="Traditional Arabic" w:hAnsi="Traditional Arabic" w:cs="Traditional Arabic"/>
          <w:b w:val="0"/>
          <w:bCs w:val="0"/>
          <w:color w:val="FF0000"/>
          <w:u w:val="single"/>
          <w:rtl/>
        </w:rPr>
        <w:t>ما عدا :</w:t>
      </w:r>
    </w:p>
    <w:p w:rsidR="00B1274B" w:rsidRPr="00721ADC" w:rsidRDefault="00B1274B" w:rsidP="00017A66">
      <w:pPr>
        <w:pStyle w:val="1"/>
        <w:numPr>
          <w:ilvl w:val="0"/>
          <w:numId w:val="9"/>
        </w:numPr>
        <w:rPr>
          <w:rFonts w:ascii="Traditional Arabic" w:hAnsi="Traditional Arabic" w:cs="Traditional Arabic"/>
          <w:b w:val="0"/>
          <w:bCs w:val="0"/>
        </w:rPr>
      </w:pPr>
      <w:r w:rsidRPr="00721ADC">
        <w:rPr>
          <w:rFonts w:ascii="Traditional Arabic" w:hAnsi="Traditional Arabic" w:cs="Traditional Arabic"/>
          <w:b w:val="0"/>
          <w:bCs w:val="0"/>
          <w:rtl/>
        </w:rPr>
        <w:t>اضطراب في حركة العضلات نتيجة التورم والنزيف، مما قد يولد حول نظر مزدوج وحتى هزال الجفن الأعلى .</w:t>
      </w:r>
    </w:p>
    <w:p w:rsidR="00B1274B" w:rsidRPr="00721ADC" w:rsidRDefault="00B1274B" w:rsidP="00017A66">
      <w:pPr>
        <w:pStyle w:val="1"/>
        <w:numPr>
          <w:ilvl w:val="0"/>
          <w:numId w:val="9"/>
        </w:numPr>
        <w:rPr>
          <w:rFonts w:ascii="Traditional Arabic" w:hAnsi="Traditional Arabic" w:cs="Traditional Arabic"/>
          <w:b w:val="0"/>
          <w:bCs w:val="0"/>
        </w:rPr>
      </w:pPr>
      <w:r w:rsidRPr="00721ADC">
        <w:rPr>
          <w:rFonts w:ascii="Traditional Arabic" w:hAnsi="Traditional Arabic" w:cs="Traditional Arabic"/>
          <w:b w:val="0"/>
          <w:bCs w:val="0"/>
          <w:rtl/>
        </w:rPr>
        <w:t>نتوء العين نحو الأمام نتيجة نزيف وراء العين.</w:t>
      </w:r>
    </w:p>
    <w:p w:rsidR="00B1274B" w:rsidRPr="00721ADC" w:rsidRDefault="00B1274B" w:rsidP="00017A66">
      <w:pPr>
        <w:pStyle w:val="1"/>
        <w:numPr>
          <w:ilvl w:val="0"/>
          <w:numId w:val="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9900"/>
          <w:u w:val="single"/>
          <w:rtl/>
        </w:rPr>
        <w:t>الشعور بوجود شيء خشن أو رمل في العين.</w:t>
      </w:r>
    </w:p>
    <w:p w:rsidR="00B1274B" w:rsidRPr="00721ADC" w:rsidRDefault="00B1274B" w:rsidP="00017A66">
      <w:pPr>
        <w:pStyle w:val="1"/>
        <w:numPr>
          <w:ilvl w:val="0"/>
          <w:numId w:val="9"/>
        </w:numPr>
        <w:rPr>
          <w:rFonts w:ascii="Traditional Arabic" w:hAnsi="Traditional Arabic" w:cs="Traditional Arabic"/>
          <w:b w:val="0"/>
          <w:bCs w:val="0"/>
          <w:rtl/>
        </w:rPr>
      </w:pPr>
      <w:r w:rsidRPr="00721ADC">
        <w:rPr>
          <w:rFonts w:ascii="Traditional Arabic" w:hAnsi="Traditional Arabic" w:cs="Traditional Arabic"/>
          <w:b w:val="0"/>
          <w:bCs w:val="0"/>
          <w:rtl/>
        </w:rPr>
        <w:t>كسور في العظام التي تشكل تجويف العين .</w:t>
      </w:r>
    </w:p>
    <w:p w:rsidR="00B1274B" w:rsidRPr="00721ADC" w:rsidRDefault="00B1274B" w:rsidP="00B1274B">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س9: من الأعراض التي تظهر على العين والتي تنتج عن الحوادث :</w:t>
      </w:r>
    </w:p>
    <w:p w:rsidR="00B1274B" w:rsidRPr="00721ADC" w:rsidRDefault="00B1274B" w:rsidP="00017A66">
      <w:pPr>
        <w:pStyle w:val="1"/>
        <w:numPr>
          <w:ilvl w:val="0"/>
          <w:numId w:val="10"/>
        </w:numPr>
        <w:rPr>
          <w:rFonts w:ascii="Traditional Arabic" w:hAnsi="Traditional Arabic" w:cs="Traditional Arabic"/>
          <w:b w:val="0"/>
          <w:bCs w:val="0"/>
          <w:rtl/>
        </w:rPr>
      </w:pPr>
      <w:r w:rsidRPr="00721ADC">
        <w:rPr>
          <w:rFonts w:ascii="Traditional Arabic" w:hAnsi="Traditional Arabic" w:cs="Traditional Arabic"/>
          <w:b w:val="0"/>
          <w:bCs w:val="0"/>
          <w:rtl/>
        </w:rPr>
        <w:t>التهاب في العظم ، وجود خراج، قد ينعكس على طبقات العين الداخلية.</w:t>
      </w:r>
    </w:p>
    <w:p w:rsidR="00B1274B" w:rsidRPr="00721ADC" w:rsidRDefault="00B1274B" w:rsidP="00017A66">
      <w:pPr>
        <w:pStyle w:val="1"/>
        <w:numPr>
          <w:ilvl w:val="0"/>
          <w:numId w:val="10"/>
        </w:numPr>
        <w:rPr>
          <w:rFonts w:ascii="Traditional Arabic" w:hAnsi="Traditional Arabic" w:cs="Traditional Arabic"/>
          <w:b w:val="0"/>
          <w:bCs w:val="0"/>
        </w:rPr>
      </w:pPr>
      <w:r w:rsidRPr="00721ADC">
        <w:rPr>
          <w:rFonts w:ascii="Traditional Arabic" w:hAnsi="Traditional Arabic" w:cs="Traditional Arabic"/>
          <w:b w:val="0"/>
          <w:bCs w:val="0"/>
          <w:rtl/>
        </w:rPr>
        <w:t>نزيف داخل العين وانفصال في الشبكية .</w:t>
      </w:r>
    </w:p>
    <w:p w:rsidR="00B1274B" w:rsidRPr="00721ADC" w:rsidRDefault="00B1274B" w:rsidP="00017A66">
      <w:pPr>
        <w:pStyle w:val="1"/>
        <w:numPr>
          <w:ilvl w:val="0"/>
          <w:numId w:val="1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10"/>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س10:من خطوات التعرف على الطالب المعوق بصرياً  تقوم على :</w:t>
      </w:r>
    </w:p>
    <w:p w:rsidR="00B1274B" w:rsidRPr="00721ADC" w:rsidRDefault="00B1274B" w:rsidP="00017A66">
      <w:pPr>
        <w:pStyle w:val="1"/>
        <w:numPr>
          <w:ilvl w:val="0"/>
          <w:numId w:val="11"/>
        </w:numPr>
        <w:rPr>
          <w:rFonts w:ascii="Traditional Arabic" w:hAnsi="Traditional Arabic" w:cs="Traditional Arabic"/>
          <w:b w:val="0"/>
          <w:bCs w:val="0"/>
        </w:rPr>
      </w:pPr>
      <w:r w:rsidRPr="00721ADC">
        <w:rPr>
          <w:rFonts w:ascii="Traditional Arabic" w:hAnsi="Traditional Arabic" w:cs="Traditional Arabic"/>
          <w:b w:val="0"/>
          <w:bCs w:val="0"/>
          <w:rtl/>
        </w:rPr>
        <w:t>أخصائيين تربويين .</w:t>
      </w:r>
    </w:p>
    <w:p w:rsidR="00B1274B" w:rsidRPr="00721ADC" w:rsidRDefault="00B1274B" w:rsidP="00017A66">
      <w:pPr>
        <w:pStyle w:val="1"/>
        <w:numPr>
          <w:ilvl w:val="0"/>
          <w:numId w:val="11"/>
        </w:numPr>
        <w:rPr>
          <w:rFonts w:ascii="Traditional Arabic" w:hAnsi="Traditional Arabic" w:cs="Traditional Arabic"/>
          <w:b w:val="0"/>
          <w:bCs w:val="0"/>
        </w:rPr>
      </w:pPr>
      <w:r w:rsidRPr="00721ADC">
        <w:rPr>
          <w:rFonts w:ascii="Traditional Arabic" w:hAnsi="Traditional Arabic" w:cs="Traditional Arabic"/>
          <w:b w:val="0"/>
          <w:bCs w:val="0"/>
          <w:rtl/>
        </w:rPr>
        <w:t>أخصائيين نفسيين .</w:t>
      </w:r>
    </w:p>
    <w:p w:rsidR="00B1274B" w:rsidRPr="00721ADC" w:rsidRDefault="00B1274B" w:rsidP="00017A66">
      <w:pPr>
        <w:pStyle w:val="1"/>
        <w:numPr>
          <w:ilvl w:val="0"/>
          <w:numId w:val="11"/>
        </w:numPr>
        <w:rPr>
          <w:rFonts w:ascii="Traditional Arabic" w:hAnsi="Traditional Arabic" w:cs="Traditional Arabic"/>
          <w:b w:val="0"/>
          <w:bCs w:val="0"/>
        </w:rPr>
      </w:pPr>
      <w:r w:rsidRPr="00721ADC">
        <w:rPr>
          <w:rFonts w:ascii="Traditional Arabic" w:hAnsi="Traditional Arabic" w:cs="Traditional Arabic"/>
          <w:b w:val="0"/>
          <w:bCs w:val="0"/>
          <w:rtl/>
        </w:rPr>
        <w:t>أخصائيين عيون .</w:t>
      </w:r>
    </w:p>
    <w:p w:rsidR="00B1274B" w:rsidRPr="00721ADC" w:rsidRDefault="00B1274B" w:rsidP="00017A66">
      <w:pPr>
        <w:pStyle w:val="1"/>
        <w:numPr>
          <w:ilvl w:val="0"/>
          <w:numId w:val="1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فريق متكامل من متعددي التخصصات .</w:t>
      </w:r>
      <w:r w:rsidRPr="00721ADC">
        <w:rPr>
          <w:rFonts w:ascii="Traditional Arabic" w:hAnsi="Traditional Arabic" w:cs="Traditional Arabic"/>
          <w:b w:val="0"/>
          <w:bCs w:val="0"/>
          <w:color w:val="009900"/>
          <w:u w:val="single"/>
        </w:rPr>
        <w:t xml:space="preserve"> </w:t>
      </w:r>
    </w:p>
    <w:p w:rsidR="00B1274B" w:rsidRPr="00721ADC" w:rsidRDefault="00B1274B" w:rsidP="00B1274B">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 xml:space="preserve">س11:من خطوات التعرف على الطالب المعوق بصرياً  </w:t>
      </w:r>
      <w:r w:rsidRPr="00721ADC">
        <w:rPr>
          <w:rFonts w:ascii="Traditional Arabic" w:hAnsi="Traditional Arabic" w:cs="Traditional Arabic"/>
          <w:b w:val="0"/>
          <w:bCs w:val="0"/>
          <w:color w:val="17365D"/>
          <w:rtl/>
        </w:rPr>
        <w:t>:</w:t>
      </w:r>
    </w:p>
    <w:p w:rsidR="00B1274B" w:rsidRPr="00721ADC" w:rsidRDefault="00B1274B" w:rsidP="00017A66">
      <w:pPr>
        <w:pStyle w:val="1"/>
        <w:numPr>
          <w:ilvl w:val="0"/>
          <w:numId w:val="12"/>
        </w:numPr>
        <w:rPr>
          <w:rFonts w:ascii="Traditional Arabic" w:hAnsi="Traditional Arabic" w:cs="Traditional Arabic"/>
          <w:b w:val="0"/>
          <w:bCs w:val="0"/>
          <w:rtl/>
        </w:rPr>
      </w:pPr>
      <w:r w:rsidRPr="00721ADC">
        <w:rPr>
          <w:rFonts w:ascii="Traditional Arabic" w:hAnsi="Traditional Arabic" w:cs="Traditional Arabic"/>
          <w:b w:val="0"/>
          <w:bCs w:val="0"/>
          <w:rtl/>
        </w:rPr>
        <w:t>إجراء تقييم تربوي شامل .</w:t>
      </w:r>
    </w:p>
    <w:p w:rsidR="00B1274B" w:rsidRPr="00721ADC" w:rsidRDefault="00B1274B" w:rsidP="00017A66">
      <w:pPr>
        <w:pStyle w:val="1"/>
        <w:numPr>
          <w:ilvl w:val="0"/>
          <w:numId w:val="12"/>
        </w:numPr>
        <w:rPr>
          <w:rFonts w:ascii="Traditional Arabic" w:hAnsi="Traditional Arabic" w:cs="Traditional Arabic"/>
          <w:b w:val="0"/>
          <w:bCs w:val="0"/>
          <w:rtl/>
        </w:rPr>
      </w:pPr>
      <w:r w:rsidRPr="00721ADC">
        <w:rPr>
          <w:rFonts w:ascii="Traditional Arabic" w:hAnsi="Traditional Arabic" w:cs="Traditional Arabic"/>
          <w:b w:val="0"/>
          <w:bCs w:val="0"/>
          <w:rtl/>
        </w:rPr>
        <w:t>الحصول على معلومات تشخيصية عن الإبصار من أخصائي العيون أو أخصائي قياس النظر .</w:t>
      </w:r>
    </w:p>
    <w:p w:rsidR="00B1274B" w:rsidRPr="00721ADC" w:rsidRDefault="00B1274B" w:rsidP="00017A66">
      <w:pPr>
        <w:pStyle w:val="1"/>
        <w:numPr>
          <w:ilvl w:val="0"/>
          <w:numId w:val="12"/>
        </w:numPr>
        <w:rPr>
          <w:rFonts w:ascii="Traditional Arabic" w:hAnsi="Traditional Arabic" w:cs="Traditional Arabic"/>
          <w:b w:val="0"/>
          <w:bCs w:val="0"/>
        </w:rPr>
      </w:pPr>
      <w:r w:rsidRPr="00721ADC">
        <w:rPr>
          <w:rFonts w:ascii="Traditional Arabic" w:hAnsi="Traditional Arabic" w:cs="Traditional Arabic"/>
          <w:b w:val="0"/>
          <w:bCs w:val="0"/>
          <w:rtl/>
        </w:rPr>
        <w:t>الأخذ بالاعتبار جميع نتائج الفحوصات .</w:t>
      </w:r>
    </w:p>
    <w:p w:rsidR="00B1274B" w:rsidRPr="00721ADC" w:rsidRDefault="00B1274B" w:rsidP="00017A66">
      <w:pPr>
        <w:pStyle w:val="1"/>
        <w:numPr>
          <w:ilvl w:val="0"/>
          <w:numId w:val="1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 xml:space="preserve">س12:من خطوات التعرف على الطالب المعوق بصرياً  </w:t>
      </w:r>
      <w:r w:rsidRPr="00721ADC">
        <w:rPr>
          <w:rFonts w:ascii="Traditional Arabic" w:hAnsi="Traditional Arabic" w:cs="Traditional Arabic"/>
          <w:b w:val="0"/>
          <w:bCs w:val="0"/>
          <w:color w:val="17365D"/>
          <w:rtl/>
        </w:rPr>
        <w:t>:</w:t>
      </w:r>
    </w:p>
    <w:p w:rsidR="00B1274B" w:rsidRPr="00721ADC" w:rsidRDefault="00B1274B" w:rsidP="00017A66">
      <w:pPr>
        <w:pStyle w:val="1"/>
        <w:numPr>
          <w:ilvl w:val="0"/>
          <w:numId w:val="13"/>
        </w:numPr>
        <w:rPr>
          <w:rFonts w:ascii="Traditional Arabic" w:hAnsi="Traditional Arabic" w:cs="Traditional Arabic"/>
          <w:b w:val="0"/>
          <w:bCs w:val="0"/>
          <w:rtl/>
        </w:rPr>
      </w:pPr>
      <w:r w:rsidRPr="00721ADC">
        <w:rPr>
          <w:rFonts w:ascii="Traditional Arabic" w:hAnsi="Traditional Arabic" w:cs="Traditional Arabic"/>
          <w:b w:val="0"/>
          <w:bCs w:val="0"/>
          <w:rtl/>
        </w:rPr>
        <w:t>تحديد قدرة الطالب على الحركة والتنقل .</w:t>
      </w:r>
    </w:p>
    <w:p w:rsidR="00B1274B" w:rsidRPr="00721ADC" w:rsidRDefault="00B1274B" w:rsidP="00017A66">
      <w:pPr>
        <w:pStyle w:val="1"/>
        <w:numPr>
          <w:ilvl w:val="0"/>
          <w:numId w:val="13"/>
        </w:numPr>
        <w:jc w:val="left"/>
        <w:rPr>
          <w:rFonts w:ascii="Traditional Arabic" w:hAnsi="Traditional Arabic" w:cs="Traditional Arabic"/>
          <w:b w:val="0"/>
          <w:bCs w:val="0"/>
        </w:rPr>
      </w:pPr>
      <w:r w:rsidRPr="00721ADC">
        <w:rPr>
          <w:rFonts w:ascii="Traditional Arabic" w:hAnsi="Traditional Arabic" w:cs="Traditional Arabic"/>
          <w:b w:val="0"/>
          <w:bCs w:val="0"/>
          <w:rtl/>
        </w:rPr>
        <w:t>مراجعة التعريفات والإجراءات التي تخص التقييم التربوي للمعوقين بصرياً والتحقق من مدى تطبيقها والحصول على المعلومات المطلوبة .</w:t>
      </w:r>
    </w:p>
    <w:p w:rsidR="00B1274B" w:rsidRPr="00721ADC" w:rsidRDefault="00B1274B" w:rsidP="00017A66">
      <w:pPr>
        <w:pStyle w:val="1"/>
        <w:numPr>
          <w:ilvl w:val="0"/>
          <w:numId w:val="13"/>
        </w:numPr>
        <w:rPr>
          <w:rFonts w:ascii="Traditional Arabic" w:hAnsi="Traditional Arabic" w:cs="Traditional Arabic"/>
          <w:b w:val="0"/>
          <w:bCs w:val="0"/>
        </w:rPr>
      </w:pPr>
      <w:r w:rsidRPr="00721ADC">
        <w:rPr>
          <w:rFonts w:ascii="Traditional Arabic" w:hAnsi="Traditional Arabic" w:cs="Traditional Arabic"/>
          <w:b w:val="0"/>
          <w:bCs w:val="0"/>
          <w:rtl/>
        </w:rPr>
        <w:t>مراجعة جميع البيانات التي يجب أن تستخدم لتحديد فيما إذا كان الطالب معوقاً أم لا.</w:t>
      </w:r>
    </w:p>
    <w:p w:rsidR="00B1274B" w:rsidRPr="00721ADC" w:rsidRDefault="00B1274B" w:rsidP="00017A66">
      <w:pPr>
        <w:pStyle w:val="1"/>
        <w:numPr>
          <w:ilvl w:val="0"/>
          <w:numId w:val="13"/>
        </w:numPr>
        <w:rPr>
          <w:rFonts w:ascii="Traditional Arabic" w:hAnsi="Traditional Arabic" w:cs="Traditional Arabic"/>
          <w:b w:val="0"/>
          <w:bCs w:val="0"/>
          <w:color w:val="17365D"/>
          <w:rtl/>
        </w:rPr>
      </w:pPr>
      <w:r w:rsidRPr="00721ADC">
        <w:rPr>
          <w:rFonts w:ascii="Traditional Arabic" w:hAnsi="Traditional Arabic" w:cs="Traditional Arabic"/>
          <w:b w:val="0"/>
          <w:bCs w:val="0"/>
          <w:color w:val="009900"/>
          <w:u w:val="single"/>
          <w:rtl/>
        </w:rPr>
        <w:t>جميع ما سبق صحيح  .</w:t>
      </w:r>
      <w:r w:rsidRPr="00721ADC">
        <w:rPr>
          <w:rFonts w:ascii="Traditional Arabic" w:hAnsi="Traditional Arabic" w:cs="Traditional Arabic"/>
          <w:b w:val="0"/>
          <w:bCs w:val="0"/>
          <w:color w:val="17365D"/>
          <w:rtl/>
        </w:rPr>
        <w:t xml:space="preserve">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س13: من أدوات فحص البصر":</w:t>
      </w:r>
    </w:p>
    <w:p w:rsidR="00B1274B" w:rsidRPr="00721ADC" w:rsidRDefault="00B1274B" w:rsidP="00017A66">
      <w:pPr>
        <w:pStyle w:val="1"/>
        <w:numPr>
          <w:ilvl w:val="0"/>
          <w:numId w:val="14"/>
        </w:numPr>
        <w:rPr>
          <w:rFonts w:ascii="Traditional Arabic" w:hAnsi="Traditional Arabic" w:cs="Traditional Arabic"/>
          <w:b w:val="0"/>
          <w:bCs w:val="0"/>
        </w:rPr>
      </w:pPr>
      <w:r w:rsidRPr="00721ADC">
        <w:rPr>
          <w:rFonts w:ascii="Traditional Arabic" w:hAnsi="Traditional Arabic" w:cs="Traditional Arabic"/>
          <w:b w:val="0"/>
          <w:bCs w:val="0"/>
          <w:rtl/>
        </w:rPr>
        <w:t xml:space="preserve"> لوحة سنلن و جهاز كيستون للمسح البصري.</w:t>
      </w:r>
    </w:p>
    <w:p w:rsidR="00B1274B" w:rsidRPr="00721ADC" w:rsidRDefault="00B1274B" w:rsidP="00017A66">
      <w:pPr>
        <w:pStyle w:val="1"/>
        <w:numPr>
          <w:ilvl w:val="0"/>
          <w:numId w:val="14"/>
        </w:numPr>
        <w:rPr>
          <w:rFonts w:ascii="Traditional Arabic" w:hAnsi="Traditional Arabic" w:cs="Traditional Arabic"/>
          <w:b w:val="0"/>
          <w:bCs w:val="0"/>
        </w:rPr>
      </w:pPr>
      <w:r w:rsidRPr="00721ADC">
        <w:rPr>
          <w:rFonts w:ascii="Traditional Arabic" w:hAnsi="Traditional Arabic" w:cs="Traditional Arabic"/>
          <w:b w:val="0"/>
          <w:bCs w:val="0"/>
          <w:rtl/>
        </w:rPr>
        <w:t>اختبار أيمز للإبصار و بطاقة تقدير القراءة لنقابة الأطباء الأمريكيين.</w:t>
      </w:r>
    </w:p>
    <w:p w:rsidR="00B1274B" w:rsidRPr="00721ADC" w:rsidRDefault="00B1274B" w:rsidP="00017A66">
      <w:pPr>
        <w:pStyle w:val="1"/>
        <w:numPr>
          <w:ilvl w:val="0"/>
          <w:numId w:val="14"/>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017A66">
      <w:pPr>
        <w:pStyle w:val="1"/>
        <w:numPr>
          <w:ilvl w:val="0"/>
          <w:numId w:val="1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جميع ما سبق</w:t>
      </w:r>
      <w:r w:rsidRPr="00721ADC">
        <w:rPr>
          <w:rFonts w:ascii="Traditional Arabic" w:hAnsi="Traditional Arabic" w:cs="Traditional Arabic"/>
          <w:b w:val="0"/>
          <w:bCs w:val="0"/>
          <w:rtl/>
        </w:rPr>
        <w:t xml:space="preserve">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س14:  من أكثر المقاييس انتشاراً في قياس حدة الإبصار، حيث يتم عن طريقها قياس حدة إبصار كل عين بمفردها ثم قياس حدة إبصار العينين معاً:</w:t>
      </w:r>
    </w:p>
    <w:p w:rsidR="00B1274B" w:rsidRPr="00721ADC" w:rsidRDefault="00B1274B" w:rsidP="00017A66">
      <w:pPr>
        <w:pStyle w:val="1"/>
        <w:numPr>
          <w:ilvl w:val="0"/>
          <w:numId w:val="1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لوحة سنلن .</w:t>
      </w:r>
    </w:p>
    <w:p w:rsidR="00B1274B" w:rsidRPr="00721ADC" w:rsidRDefault="00B1274B" w:rsidP="00017A66">
      <w:pPr>
        <w:pStyle w:val="1"/>
        <w:numPr>
          <w:ilvl w:val="0"/>
          <w:numId w:val="15"/>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15"/>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017A66">
      <w:pPr>
        <w:pStyle w:val="1"/>
        <w:numPr>
          <w:ilvl w:val="0"/>
          <w:numId w:val="15"/>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س15: تتكون اللوحة من صفوف من الحروف الهجائية أو مجموعة من الأوضاع المختلفة للحرف </w:t>
      </w:r>
      <w:r w:rsidRPr="00721ADC">
        <w:rPr>
          <w:rFonts w:ascii="Traditional Arabic" w:hAnsi="Traditional Arabic" w:cs="Traditional Arabic"/>
          <w:b w:val="0"/>
          <w:bCs w:val="0"/>
          <w:color w:val="FF0000"/>
        </w:rPr>
        <w:t>E</w:t>
      </w:r>
      <w:r w:rsidRPr="00721ADC">
        <w:rPr>
          <w:rFonts w:ascii="Traditional Arabic" w:hAnsi="Traditional Arabic" w:cs="Traditional Arabic"/>
          <w:b w:val="0"/>
          <w:bCs w:val="0"/>
          <w:color w:val="FF0000"/>
          <w:rtl/>
        </w:rPr>
        <w:t xml:space="preserve"> ذات الأحجام المختلفة :</w:t>
      </w:r>
    </w:p>
    <w:p w:rsidR="00B1274B" w:rsidRPr="00721ADC" w:rsidRDefault="00B1274B" w:rsidP="00017A66">
      <w:pPr>
        <w:pStyle w:val="1"/>
        <w:numPr>
          <w:ilvl w:val="0"/>
          <w:numId w:val="1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 لوحة سنلن .</w:t>
      </w:r>
    </w:p>
    <w:p w:rsidR="00B1274B" w:rsidRPr="00721ADC" w:rsidRDefault="00B1274B" w:rsidP="00017A66">
      <w:pPr>
        <w:pStyle w:val="1"/>
        <w:numPr>
          <w:ilvl w:val="0"/>
          <w:numId w:val="16"/>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16"/>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017A66">
      <w:pPr>
        <w:pStyle w:val="1"/>
        <w:numPr>
          <w:ilvl w:val="0"/>
          <w:numId w:val="16"/>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س16: توضع لوحة سنلن على الحائط بحيث لا يسقط عليها الظل، ويجلس المفحوص على بعد :</w:t>
      </w:r>
    </w:p>
    <w:p w:rsidR="00B1274B" w:rsidRDefault="00B1274B" w:rsidP="00017A66">
      <w:pPr>
        <w:pStyle w:val="1"/>
        <w:numPr>
          <w:ilvl w:val="0"/>
          <w:numId w:val="17"/>
        </w:numPr>
      </w:pPr>
      <w:r>
        <w:t xml:space="preserve">6 </w:t>
      </w:r>
      <w:r>
        <w:rPr>
          <w:rFonts w:cs="Times New Roman"/>
          <w:rtl/>
        </w:rPr>
        <w:t xml:space="preserve">أمتار </w:t>
      </w:r>
      <w:r>
        <w:t>.</w:t>
      </w:r>
    </w:p>
    <w:p w:rsidR="00B1274B" w:rsidRDefault="00B1274B" w:rsidP="00017A66">
      <w:pPr>
        <w:pStyle w:val="1"/>
        <w:numPr>
          <w:ilvl w:val="0"/>
          <w:numId w:val="17"/>
        </w:numPr>
      </w:pPr>
      <w:r>
        <w:t xml:space="preserve">3 </w:t>
      </w:r>
      <w:r>
        <w:rPr>
          <w:rFonts w:cs="Times New Roman"/>
          <w:rtl/>
        </w:rPr>
        <w:t xml:space="preserve">أمتار </w:t>
      </w:r>
      <w:r>
        <w:t>.</w:t>
      </w:r>
    </w:p>
    <w:p w:rsidR="00B1274B" w:rsidRDefault="00B1274B" w:rsidP="00017A66">
      <w:pPr>
        <w:pStyle w:val="1"/>
        <w:numPr>
          <w:ilvl w:val="0"/>
          <w:numId w:val="17"/>
        </w:numPr>
      </w:pPr>
      <w:r>
        <w:t xml:space="preserve">5 </w:t>
      </w:r>
      <w:r>
        <w:rPr>
          <w:rFonts w:cs="Times New Roman"/>
          <w:rtl/>
        </w:rPr>
        <w:t xml:space="preserve">أمتار </w:t>
      </w:r>
      <w:r>
        <w:t>.</w:t>
      </w:r>
    </w:p>
    <w:p w:rsidR="00B1274B" w:rsidRDefault="00B1274B" w:rsidP="00017A66">
      <w:pPr>
        <w:pStyle w:val="1"/>
        <w:numPr>
          <w:ilvl w:val="0"/>
          <w:numId w:val="17"/>
        </w:numPr>
      </w:pPr>
      <w:r>
        <w:t xml:space="preserve">4 </w:t>
      </w:r>
      <w:r>
        <w:rPr>
          <w:rFonts w:cs="Times New Roman"/>
          <w:rtl/>
        </w:rPr>
        <w:t xml:space="preserve">أمتار </w:t>
      </w:r>
      <w:r>
        <w:t>.</w:t>
      </w:r>
    </w:p>
    <w:p w:rsidR="00B1274B" w:rsidRDefault="00B1274B" w:rsidP="00B1274B">
      <w:pPr>
        <w:pStyle w:val="1"/>
        <w:ind w:left="0"/>
      </w:pPr>
      <w:r>
        <w:rPr>
          <w:rFonts w:cs="Times New Roman"/>
          <w:rtl/>
        </w:rPr>
        <w:t>س</w:t>
      </w:r>
      <w:r>
        <w:t>17:</w:t>
      </w:r>
      <w:r>
        <w:rPr>
          <w:rFonts w:cs="Times New Roman"/>
          <w:rtl/>
        </w:rPr>
        <w:t xml:space="preserve">أي العبارات التالية خاطئة </w:t>
      </w:r>
      <w:r>
        <w:t>:</w:t>
      </w:r>
    </w:p>
    <w:p w:rsidR="00B1274B" w:rsidRDefault="00B1274B" w:rsidP="00017A66">
      <w:pPr>
        <w:pStyle w:val="1"/>
        <w:numPr>
          <w:ilvl w:val="0"/>
          <w:numId w:val="18"/>
        </w:numPr>
        <w:jc w:val="left"/>
      </w:pPr>
      <w:r>
        <w:rPr>
          <w:rFonts w:cs="Times New Roman"/>
          <w:rtl/>
        </w:rPr>
        <w:t>المفحوص عادة يقرأ بادئاً بالحروف الكبيرة في أعلى اللوحة ثم الأصغر التي تليها إلى أن يتوقف عن القراءة بسبب عدم تمكنه من الرؤية</w:t>
      </w:r>
      <w:r>
        <w:t xml:space="preserve">. </w:t>
      </w:r>
    </w:p>
    <w:p w:rsidR="00B1274B" w:rsidRDefault="00B1274B" w:rsidP="00017A66">
      <w:pPr>
        <w:pStyle w:val="1"/>
        <w:numPr>
          <w:ilvl w:val="0"/>
          <w:numId w:val="18"/>
        </w:numPr>
        <w:jc w:val="left"/>
      </w:pPr>
      <w:r>
        <w:rPr>
          <w:rFonts w:cs="Times New Roman"/>
          <w:rtl/>
        </w:rPr>
        <w:t>حجم الرموز أو الحروف يتوافق مع المسافة التي يمكن للشخص ذو الإبصار العادي أن يتعرف منها على الرموز أو الحروف</w:t>
      </w:r>
      <w:r>
        <w:t>.</w:t>
      </w:r>
    </w:p>
    <w:p w:rsidR="00B1274B" w:rsidRDefault="00B1274B" w:rsidP="00017A66">
      <w:pPr>
        <w:pStyle w:val="1"/>
        <w:numPr>
          <w:ilvl w:val="0"/>
          <w:numId w:val="18"/>
        </w:numPr>
        <w:jc w:val="left"/>
      </w:pPr>
      <w:r>
        <w:rPr>
          <w:rFonts w:cs="Times New Roman"/>
          <w:rtl/>
        </w:rPr>
        <w:t xml:space="preserve">الشخص الذي يرى الحرف على بعد </w:t>
      </w:r>
      <w:r>
        <w:t xml:space="preserve">20 </w:t>
      </w:r>
      <w:r>
        <w:rPr>
          <w:rFonts w:cs="Times New Roman"/>
          <w:rtl/>
        </w:rPr>
        <w:t xml:space="preserve">قدم بوضوح تام فإن درجة إبصاره تكون </w:t>
      </w:r>
      <w:r>
        <w:t xml:space="preserve">20/20 </w:t>
      </w:r>
      <w:r>
        <w:rPr>
          <w:rFonts w:cs="Times New Roman"/>
          <w:rtl/>
        </w:rPr>
        <w:t xml:space="preserve">أي أنه ذو إبصار عادي </w:t>
      </w:r>
      <w:r>
        <w:t>.</w:t>
      </w:r>
    </w:p>
    <w:p w:rsidR="00B1274B" w:rsidRDefault="00B1274B" w:rsidP="00017A66">
      <w:pPr>
        <w:pStyle w:val="1"/>
        <w:numPr>
          <w:ilvl w:val="0"/>
          <w:numId w:val="18"/>
        </w:numPr>
        <w:jc w:val="left"/>
      </w:pPr>
      <w:r>
        <w:rPr>
          <w:rFonts w:cs="Times New Roman"/>
          <w:rtl/>
        </w:rPr>
        <w:t xml:space="preserve">جميع ما سبق صحيح </w:t>
      </w:r>
      <w:r>
        <w:t>.</w:t>
      </w:r>
    </w:p>
    <w:p w:rsidR="00B1274B" w:rsidRDefault="00B1274B" w:rsidP="00B1274B">
      <w:pPr>
        <w:pStyle w:val="1"/>
        <w:ind w:left="0"/>
        <w:jc w:val="left"/>
      </w:pPr>
      <w:r>
        <w:rPr>
          <w:rFonts w:cs="Times New Roman"/>
          <w:rtl/>
        </w:rPr>
        <w:t>س</w:t>
      </w:r>
      <w:r>
        <w:t xml:space="preserve">18: </w:t>
      </w:r>
      <w:r>
        <w:rPr>
          <w:rFonts w:cs="Times New Roman"/>
          <w:rtl/>
        </w:rPr>
        <w:t xml:space="preserve">إذا لم تتضح لدى المفحوص  الأشياء من على بعد </w:t>
      </w:r>
      <w:r>
        <w:t xml:space="preserve">20 </w:t>
      </w:r>
      <w:r>
        <w:rPr>
          <w:rFonts w:cs="Times New Roman"/>
          <w:rtl/>
        </w:rPr>
        <w:t xml:space="preserve">قدم ورآها كما يراها الشخص العادي من على بعد </w:t>
      </w:r>
      <w:r>
        <w:t xml:space="preserve">200 </w:t>
      </w:r>
      <w:r>
        <w:rPr>
          <w:rFonts w:cs="Times New Roman"/>
          <w:rtl/>
        </w:rPr>
        <w:t>قدم فإن درجة إبصاره</w:t>
      </w:r>
      <w:r>
        <w:t>:</w:t>
      </w:r>
    </w:p>
    <w:p w:rsidR="00B1274B" w:rsidRDefault="00B1274B" w:rsidP="00017A66">
      <w:pPr>
        <w:pStyle w:val="1"/>
        <w:numPr>
          <w:ilvl w:val="0"/>
          <w:numId w:val="19"/>
        </w:numPr>
        <w:jc w:val="left"/>
      </w:pPr>
      <w:r>
        <w:t>20/ 200 .</w:t>
      </w:r>
    </w:p>
    <w:p w:rsidR="00B1274B" w:rsidRDefault="00B1274B" w:rsidP="00017A66">
      <w:pPr>
        <w:pStyle w:val="1"/>
        <w:numPr>
          <w:ilvl w:val="0"/>
          <w:numId w:val="19"/>
        </w:numPr>
        <w:jc w:val="left"/>
      </w:pPr>
      <w:r>
        <w:t>5 / 200 .</w:t>
      </w:r>
    </w:p>
    <w:p w:rsidR="00B1274B" w:rsidRDefault="00B1274B" w:rsidP="00017A66">
      <w:pPr>
        <w:pStyle w:val="1"/>
        <w:numPr>
          <w:ilvl w:val="0"/>
          <w:numId w:val="19"/>
        </w:numPr>
        <w:jc w:val="left"/>
      </w:pPr>
      <w:r>
        <w:t>10 / 200.</w:t>
      </w:r>
    </w:p>
    <w:p w:rsidR="00B1274B" w:rsidRDefault="00B1274B" w:rsidP="00017A66">
      <w:pPr>
        <w:pStyle w:val="1"/>
        <w:numPr>
          <w:ilvl w:val="0"/>
          <w:numId w:val="19"/>
        </w:numPr>
        <w:jc w:val="left"/>
      </w:pPr>
      <w:r>
        <w:t>15/ 200 .</w:t>
      </w:r>
    </w:p>
    <w:p w:rsidR="00B1274B" w:rsidRDefault="00B1274B" w:rsidP="00B1274B">
      <w:r>
        <w:rPr>
          <w:rFonts w:cs="Times New Roman"/>
          <w:rtl/>
        </w:rPr>
        <w:t>س</w:t>
      </w:r>
      <w:r>
        <w:t xml:space="preserve">19: </w:t>
      </w:r>
      <w:r>
        <w:rPr>
          <w:rFonts w:cs="Times New Roman"/>
          <w:rtl/>
        </w:rPr>
        <w:t>إذا</w:t>
      </w:r>
      <w:r>
        <w:t xml:space="preserve"> </w:t>
      </w:r>
      <w:r>
        <w:rPr>
          <w:rFonts w:cs="Times New Roman"/>
          <w:rtl/>
        </w:rPr>
        <w:t>وقف</w:t>
      </w:r>
      <w:r>
        <w:t xml:space="preserve"> </w:t>
      </w:r>
      <w:r>
        <w:rPr>
          <w:rFonts w:cs="Times New Roman"/>
          <w:rtl/>
        </w:rPr>
        <w:t>المفحوص</w:t>
      </w:r>
      <w:r>
        <w:t xml:space="preserve"> </w:t>
      </w:r>
      <w:r>
        <w:rPr>
          <w:rFonts w:cs="Times New Roman"/>
          <w:rtl/>
        </w:rPr>
        <w:t>على</w:t>
      </w:r>
      <w:r>
        <w:t xml:space="preserve"> </w:t>
      </w:r>
      <w:r>
        <w:rPr>
          <w:rFonts w:cs="Times New Roman"/>
          <w:rtl/>
        </w:rPr>
        <w:t>بعد</w:t>
      </w:r>
      <w:r>
        <w:t xml:space="preserve"> 5 </w:t>
      </w:r>
      <w:r>
        <w:rPr>
          <w:rFonts w:cs="Times New Roman"/>
          <w:rtl/>
        </w:rPr>
        <w:t>أقدام</w:t>
      </w:r>
      <w:r>
        <w:t xml:space="preserve"> </w:t>
      </w:r>
      <w:r>
        <w:rPr>
          <w:rFonts w:cs="Times New Roman"/>
          <w:rtl/>
        </w:rPr>
        <w:t>من</w:t>
      </w:r>
      <w:r>
        <w:t xml:space="preserve"> </w:t>
      </w:r>
      <w:r>
        <w:rPr>
          <w:rFonts w:cs="Times New Roman"/>
          <w:rtl/>
        </w:rPr>
        <w:t>اللوحة</w:t>
      </w:r>
      <w:r>
        <w:t xml:space="preserve"> </w:t>
      </w:r>
      <w:r>
        <w:rPr>
          <w:rFonts w:cs="Times New Roman"/>
          <w:rtl/>
        </w:rPr>
        <w:t>ورأى</w:t>
      </w:r>
      <w:r>
        <w:t xml:space="preserve"> </w:t>
      </w:r>
      <w:r>
        <w:rPr>
          <w:rFonts w:cs="Times New Roman"/>
          <w:rtl/>
        </w:rPr>
        <w:t>الرموز</w:t>
      </w:r>
      <w:r>
        <w:t xml:space="preserve"> </w:t>
      </w:r>
      <w:r>
        <w:rPr>
          <w:rFonts w:cs="Times New Roman"/>
          <w:rtl/>
        </w:rPr>
        <w:t>كما</w:t>
      </w:r>
      <w:r>
        <w:t xml:space="preserve"> </w:t>
      </w:r>
      <w:r>
        <w:rPr>
          <w:rFonts w:cs="Times New Roman"/>
          <w:rtl/>
        </w:rPr>
        <w:t>يراها</w:t>
      </w:r>
      <w:r>
        <w:t xml:space="preserve"> </w:t>
      </w:r>
      <w:r>
        <w:rPr>
          <w:rFonts w:cs="Times New Roman"/>
          <w:rtl/>
        </w:rPr>
        <w:t>الشخص</w:t>
      </w:r>
      <w:r>
        <w:t xml:space="preserve"> </w:t>
      </w:r>
      <w:r>
        <w:rPr>
          <w:rFonts w:cs="Times New Roman"/>
          <w:rtl/>
        </w:rPr>
        <w:t>العادي</w:t>
      </w:r>
      <w:r>
        <w:t xml:space="preserve"> </w:t>
      </w:r>
      <w:r>
        <w:rPr>
          <w:rFonts w:cs="Times New Roman"/>
          <w:rtl/>
        </w:rPr>
        <w:t>من</w:t>
      </w:r>
      <w:r>
        <w:t xml:space="preserve"> </w:t>
      </w:r>
      <w:r>
        <w:rPr>
          <w:rFonts w:cs="Times New Roman"/>
          <w:rtl/>
        </w:rPr>
        <w:t>على</w:t>
      </w:r>
      <w:r>
        <w:t xml:space="preserve"> </w:t>
      </w:r>
      <w:r>
        <w:rPr>
          <w:rFonts w:cs="Times New Roman"/>
          <w:rtl/>
        </w:rPr>
        <w:t>بعد</w:t>
      </w:r>
      <w:r>
        <w:t xml:space="preserve"> 200 </w:t>
      </w:r>
      <w:r>
        <w:rPr>
          <w:rFonts w:cs="Times New Roman"/>
          <w:rtl/>
        </w:rPr>
        <w:t>قدم</w:t>
      </w:r>
      <w:r>
        <w:t xml:space="preserve"> </w:t>
      </w:r>
      <w:r>
        <w:rPr>
          <w:rFonts w:cs="Times New Roman"/>
          <w:rtl/>
        </w:rPr>
        <w:t>فإن</w:t>
      </w:r>
      <w:r>
        <w:t xml:space="preserve"> </w:t>
      </w:r>
      <w:r>
        <w:rPr>
          <w:rFonts w:cs="Times New Roman"/>
          <w:rtl/>
        </w:rPr>
        <w:t>درجة</w:t>
      </w:r>
      <w:r>
        <w:t xml:space="preserve"> </w:t>
      </w:r>
      <w:r>
        <w:rPr>
          <w:rFonts w:cs="Times New Roman"/>
          <w:rtl/>
        </w:rPr>
        <w:t>إبصاره</w:t>
      </w:r>
      <w:r>
        <w:t xml:space="preserve"> </w:t>
      </w:r>
      <w:r>
        <w:rPr>
          <w:rFonts w:cs="Times New Roman"/>
          <w:rtl/>
        </w:rPr>
        <w:t>تكون</w:t>
      </w:r>
      <w:r>
        <w:t xml:space="preserve"> :</w:t>
      </w:r>
    </w:p>
    <w:p w:rsidR="00B1274B" w:rsidRDefault="00B1274B" w:rsidP="00B1274B">
      <w:r>
        <w:t>20/ 200 .</w:t>
      </w:r>
    </w:p>
    <w:p w:rsidR="00B1274B" w:rsidRDefault="00B1274B" w:rsidP="00B1274B">
      <w:r>
        <w:t>5 / 200 .</w:t>
      </w:r>
    </w:p>
    <w:p w:rsidR="00B1274B" w:rsidRDefault="00B1274B" w:rsidP="00B1274B">
      <w:r>
        <w:t>10 / 200.</w:t>
      </w:r>
    </w:p>
    <w:p w:rsidR="00B1274B" w:rsidRDefault="00B1274B" w:rsidP="00B1274B">
      <w:r>
        <w:t>15/ 200 .</w:t>
      </w:r>
    </w:p>
    <w:p w:rsidR="00B1274B" w:rsidRDefault="00B1274B" w:rsidP="00B1274B"/>
    <w:p w:rsidR="00B1274B" w:rsidRDefault="00B1274B" w:rsidP="00B1274B">
      <w:r>
        <w:rPr>
          <w:rFonts w:cs="Times New Roman"/>
          <w:rtl/>
        </w:rPr>
        <w:t>س</w:t>
      </w:r>
      <w:r>
        <w:t xml:space="preserve">20: </w:t>
      </w:r>
      <w:r>
        <w:rPr>
          <w:rFonts w:cs="Times New Roman"/>
          <w:rtl/>
        </w:rPr>
        <w:t>تستخدم</w:t>
      </w:r>
      <w:r>
        <w:t xml:space="preserve"> </w:t>
      </w:r>
      <w:r>
        <w:rPr>
          <w:rFonts w:cs="Times New Roman"/>
          <w:rtl/>
        </w:rPr>
        <w:t>لوحة</w:t>
      </w:r>
      <w:r>
        <w:t xml:space="preserve"> </w:t>
      </w:r>
      <w:r>
        <w:rPr>
          <w:rFonts w:cs="Times New Roman"/>
          <w:rtl/>
        </w:rPr>
        <w:t>سنلن</w:t>
      </w:r>
      <w:r>
        <w:t xml:space="preserve"> </w:t>
      </w:r>
      <w:r>
        <w:rPr>
          <w:rFonts w:cs="Times New Roman"/>
          <w:rtl/>
        </w:rPr>
        <w:t>بدوائر</w:t>
      </w:r>
      <w:r>
        <w:t xml:space="preserve"> </w:t>
      </w:r>
      <w:r>
        <w:rPr>
          <w:rFonts w:cs="Times New Roman"/>
          <w:rtl/>
        </w:rPr>
        <w:t>ذات</w:t>
      </w:r>
      <w:r>
        <w:t xml:space="preserve"> </w:t>
      </w:r>
      <w:r>
        <w:rPr>
          <w:rFonts w:cs="Times New Roman"/>
          <w:rtl/>
        </w:rPr>
        <w:t>أحجام</w:t>
      </w:r>
      <w:r>
        <w:t xml:space="preserve"> </w:t>
      </w:r>
      <w:r>
        <w:rPr>
          <w:rFonts w:cs="Times New Roman"/>
          <w:rtl/>
        </w:rPr>
        <w:t>مختلفة</w:t>
      </w:r>
      <w:r>
        <w:t xml:space="preserve"> </w:t>
      </w:r>
      <w:r>
        <w:rPr>
          <w:rFonts w:cs="Times New Roman"/>
          <w:rtl/>
        </w:rPr>
        <w:t>ومفتوحة</w:t>
      </w:r>
      <w:r>
        <w:t xml:space="preserve"> </w:t>
      </w:r>
      <w:r>
        <w:rPr>
          <w:rFonts w:cs="Times New Roman"/>
          <w:rtl/>
        </w:rPr>
        <w:t>من</w:t>
      </w:r>
      <w:r>
        <w:t xml:space="preserve"> </w:t>
      </w:r>
      <w:r>
        <w:rPr>
          <w:rFonts w:cs="Times New Roman"/>
          <w:rtl/>
        </w:rPr>
        <w:t>جهات</w:t>
      </w:r>
      <w:r>
        <w:t xml:space="preserve"> </w:t>
      </w:r>
      <w:r>
        <w:rPr>
          <w:rFonts w:cs="Times New Roman"/>
          <w:rtl/>
        </w:rPr>
        <w:t>مختلفة</w:t>
      </w:r>
      <w:r>
        <w:t xml:space="preserve"> </w:t>
      </w:r>
      <w:r>
        <w:rPr>
          <w:rFonts w:cs="Times New Roman"/>
          <w:rtl/>
        </w:rPr>
        <w:t>وعلى</w:t>
      </w:r>
      <w:r>
        <w:t xml:space="preserve"> </w:t>
      </w:r>
      <w:r>
        <w:rPr>
          <w:rFonts w:cs="Times New Roman"/>
          <w:rtl/>
        </w:rPr>
        <w:t>المفحوص</w:t>
      </w:r>
      <w:r>
        <w:t xml:space="preserve"> </w:t>
      </w:r>
      <w:r>
        <w:rPr>
          <w:rFonts w:cs="Times New Roman"/>
          <w:rtl/>
        </w:rPr>
        <w:t>أن</w:t>
      </w:r>
      <w:r>
        <w:t xml:space="preserve"> </w:t>
      </w:r>
      <w:r>
        <w:rPr>
          <w:rFonts w:cs="Times New Roman"/>
          <w:rtl/>
        </w:rPr>
        <w:t>يقوم</w:t>
      </w:r>
      <w:r>
        <w:t xml:space="preserve"> </w:t>
      </w:r>
      <w:r>
        <w:rPr>
          <w:rFonts w:cs="Times New Roman"/>
          <w:rtl/>
        </w:rPr>
        <w:t>بتحديد</w:t>
      </w:r>
      <w:r>
        <w:t xml:space="preserve"> </w:t>
      </w:r>
      <w:r>
        <w:rPr>
          <w:rFonts w:cs="Times New Roman"/>
          <w:rtl/>
        </w:rPr>
        <w:t>اتجاه</w:t>
      </w:r>
      <w:r>
        <w:t xml:space="preserve"> </w:t>
      </w:r>
      <w:r>
        <w:rPr>
          <w:rFonts w:cs="Times New Roman"/>
          <w:rtl/>
        </w:rPr>
        <w:t>الفتحة</w:t>
      </w:r>
      <w:r>
        <w:t xml:space="preserve"> </w:t>
      </w:r>
      <w:r>
        <w:rPr>
          <w:rFonts w:cs="Times New Roman"/>
          <w:rtl/>
        </w:rPr>
        <w:t>مع</w:t>
      </w:r>
      <w:r>
        <w:t>:</w:t>
      </w:r>
    </w:p>
    <w:p w:rsidR="00B1274B" w:rsidRDefault="00B1274B" w:rsidP="00B1274B">
      <w:r>
        <w:rPr>
          <w:rFonts w:cs="Times New Roman"/>
          <w:rtl/>
        </w:rPr>
        <w:t>الأطفال</w:t>
      </w:r>
      <w:r>
        <w:t xml:space="preserve"> </w:t>
      </w:r>
      <w:r>
        <w:rPr>
          <w:rFonts w:cs="Times New Roman"/>
          <w:rtl/>
        </w:rPr>
        <w:t>الصغار</w:t>
      </w:r>
      <w:r>
        <w:t xml:space="preserve"> .</w:t>
      </w:r>
    </w:p>
    <w:p w:rsidR="00B1274B" w:rsidRDefault="00B1274B" w:rsidP="00B1274B">
      <w:r>
        <w:rPr>
          <w:rFonts w:cs="Times New Roman"/>
          <w:rtl/>
        </w:rPr>
        <w:t>الذين</w:t>
      </w:r>
      <w:r>
        <w:t xml:space="preserve"> </w:t>
      </w:r>
      <w:r>
        <w:rPr>
          <w:rFonts w:cs="Times New Roman"/>
          <w:rtl/>
        </w:rPr>
        <w:t>لا</w:t>
      </w:r>
      <w:r>
        <w:t xml:space="preserve"> </w:t>
      </w:r>
      <w:r>
        <w:rPr>
          <w:rFonts w:cs="Times New Roman"/>
          <w:rtl/>
        </w:rPr>
        <w:t>يستطيعون</w:t>
      </w:r>
      <w:r>
        <w:t xml:space="preserve"> </w:t>
      </w:r>
      <w:r>
        <w:rPr>
          <w:rFonts w:cs="Times New Roman"/>
          <w:rtl/>
        </w:rPr>
        <w:t>القراءة</w:t>
      </w:r>
      <w:r>
        <w:t>.</w:t>
      </w:r>
    </w:p>
    <w:p w:rsidR="00B1274B" w:rsidRDefault="00B1274B" w:rsidP="00B1274B">
      <w:r>
        <w:rPr>
          <w:rFonts w:cs="Times New Roman"/>
          <w:rtl/>
        </w:rPr>
        <w:lastRenderedPageBreak/>
        <w:t>أ</w:t>
      </w:r>
      <w:r>
        <w:t>+</w:t>
      </w:r>
      <w:r>
        <w:rPr>
          <w:rFonts w:cs="Times New Roman"/>
          <w:rtl/>
        </w:rPr>
        <w:t>ب</w:t>
      </w:r>
      <w:r>
        <w:t xml:space="preserve"> .</w:t>
      </w:r>
    </w:p>
    <w:p w:rsidR="00B1274B" w:rsidRPr="00721ADC" w:rsidRDefault="00B1274B" w:rsidP="00B1274B">
      <w:pPr>
        <w:rPr>
          <w:rFonts w:ascii="Traditional Arabic" w:hAnsi="Traditional Arabic" w:cs="Traditional Arabic"/>
          <w:b/>
          <w:bCs/>
          <w:rtl/>
        </w:rPr>
      </w:pPr>
      <w:r w:rsidRPr="00721ADC">
        <w:rPr>
          <w:rFonts w:ascii="Traditional Arabic" w:hAnsi="Traditional Arabic" w:cs="Traditional Arabic"/>
          <w:b/>
          <w:bCs/>
          <w:rtl/>
        </w:rPr>
        <w:t>لا شيء مما سبق .</w:t>
      </w:r>
    </w:p>
    <w:p w:rsidR="00B1274B" w:rsidRPr="00721ADC" w:rsidRDefault="00B1274B" w:rsidP="00B1274B">
      <w:pPr>
        <w:rPr>
          <w:rFonts w:ascii="Traditional Arabic" w:hAnsi="Traditional Arabic" w:cs="Traditional Arabic"/>
          <w:b/>
          <w:bCs/>
          <w:color w:val="FF0000"/>
          <w:rtl/>
        </w:rPr>
      </w:pPr>
      <w:r w:rsidRPr="00721ADC">
        <w:rPr>
          <w:rFonts w:ascii="Traditional Arabic" w:hAnsi="Traditional Arabic" w:cs="Traditional Arabic"/>
          <w:b/>
          <w:bCs/>
          <w:color w:val="FF0000"/>
          <w:rtl/>
        </w:rPr>
        <w:t>س21: أول جهاز لقياس تآزر العينين في ظروف مشابهة لظروف عملية القراءة:</w:t>
      </w:r>
    </w:p>
    <w:p w:rsidR="00B1274B" w:rsidRPr="00721ADC" w:rsidRDefault="00B1274B" w:rsidP="00B1274B">
      <w:pPr>
        <w:rPr>
          <w:rFonts w:ascii="Traditional Arabic" w:hAnsi="Traditional Arabic" w:cs="Traditional Arabic"/>
          <w:b/>
          <w:bCs/>
        </w:rPr>
      </w:pPr>
      <w:r w:rsidRPr="00721ADC">
        <w:rPr>
          <w:rFonts w:ascii="Traditional Arabic" w:hAnsi="Traditional Arabic" w:cs="Traditional Arabic"/>
          <w:b/>
          <w:bCs/>
          <w:rtl/>
        </w:rPr>
        <w:t>لوحة سنلن .</w:t>
      </w:r>
    </w:p>
    <w:p w:rsidR="00B1274B" w:rsidRPr="00721ADC" w:rsidRDefault="00B1274B" w:rsidP="00B1274B">
      <w:pPr>
        <w:rPr>
          <w:rFonts w:ascii="Traditional Arabic" w:hAnsi="Traditional Arabic" w:cs="Traditional Arabic"/>
          <w:b/>
          <w:bCs/>
          <w:color w:val="009900"/>
          <w:u w:val="single"/>
        </w:rPr>
      </w:pPr>
      <w:r w:rsidRPr="00721ADC">
        <w:rPr>
          <w:rFonts w:ascii="Traditional Arabic" w:hAnsi="Traditional Arabic" w:cs="Traditional Arabic"/>
          <w:b/>
          <w:bCs/>
          <w:color w:val="009900"/>
          <w:u w:val="single"/>
          <w:rtl/>
        </w:rPr>
        <w:t>جهاز كيستون للمسح البصري.</w:t>
      </w:r>
    </w:p>
    <w:p w:rsidR="00B1274B" w:rsidRPr="00721ADC" w:rsidRDefault="00B1274B" w:rsidP="00B1274B">
      <w:pPr>
        <w:rPr>
          <w:rFonts w:ascii="Traditional Arabic" w:hAnsi="Traditional Arabic" w:cs="Traditional Arabic"/>
          <w:b/>
          <w:bCs/>
        </w:rPr>
      </w:pPr>
      <w:r w:rsidRPr="00721ADC">
        <w:rPr>
          <w:rFonts w:ascii="Traditional Arabic" w:hAnsi="Traditional Arabic" w:cs="Traditional Arabic"/>
          <w:b/>
          <w:bCs/>
          <w:rtl/>
        </w:rPr>
        <w:t>مقياس باراجا للكفاءة البصرية (مدى العمل) .</w:t>
      </w:r>
    </w:p>
    <w:p w:rsidR="00B1274B" w:rsidRPr="00721ADC" w:rsidRDefault="00B1274B" w:rsidP="00B1274B">
      <w:pPr>
        <w:rPr>
          <w:rFonts w:ascii="Traditional Arabic" w:hAnsi="Traditional Arabic" w:cs="Traditional Arabic"/>
          <w:b/>
          <w:bCs/>
          <w:rtl/>
        </w:rPr>
      </w:pPr>
      <w:r w:rsidRPr="00721ADC">
        <w:rPr>
          <w:rFonts w:ascii="Traditional Arabic" w:hAnsi="Traditional Arabic" w:cs="Traditional Arabic"/>
          <w:b/>
          <w:bCs/>
          <w:rtl/>
        </w:rPr>
        <w:t>لا شيء مما سبق .</w:t>
      </w:r>
    </w:p>
    <w:p w:rsidR="00B1274B" w:rsidRPr="00721ADC" w:rsidRDefault="00B1274B" w:rsidP="00B1274B">
      <w:pPr>
        <w:rPr>
          <w:rFonts w:ascii="Traditional Arabic" w:hAnsi="Traditional Arabic" w:cs="Traditional Arabic"/>
          <w:b/>
          <w:bCs/>
          <w:color w:val="FF0000"/>
          <w:rtl/>
        </w:rPr>
      </w:pPr>
      <w:r w:rsidRPr="00721ADC">
        <w:rPr>
          <w:rFonts w:ascii="Traditional Arabic" w:hAnsi="Traditional Arabic" w:cs="Traditional Arabic"/>
          <w:b/>
          <w:bCs/>
          <w:color w:val="FF0000"/>
          <w:rtl/>
        </w:rPr>
        <w:t>س22: يستخدم جهاز كيستون للمسح البصري :</w:t>
      </w:r>
    </w:p>
    <w:p w:rsidR="00B1274B" w:rsidRPr="00721ADC" w:rsidRDefault="00B1274B" w:rsidP="00017A66">
      <w:pPr>
        <w:pStyle w:val="1"/>
        <w:numPr>
          <w:ilvl w:val="0"/>
          <w:numId w:val="20"/>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في اكتشاف الأطفال الذين يعانون من قصر البصر أو من الاستجماتزم .</w:t>
      </w:r>
    </w:p>
    <w:p w:rsidR="00B1274B" w:rsidRPr="00721ADC" w:rsidRDefault="00B1274B" w:rsidP="00017A66">
      <w:pPr>
        <w:pStyle w:val="1"/>
        <w:numPr>
          <w:ilvl w:val="0"/>
          <w:numId w:val="20"/>
        </w:numPr>
        <w:rPr>
          <w:rFonts w:ascii="Traditional Arabic" w:hAnsi="Traditional Arabic" w:cs="Traditional Arabic"/>
          <w:b w:val="0"/>
          <w:bCs w:val="0"/>
        </w:rPr>
      </w:pPr>
      <w:r w:rsidRPr="00721ADC">
        <w:rPr>
          <w:rFonts w:ascii="Traditional Arabic" w:hAnsi="Traditional Arabic" w:cs="Traditional Arabic"/>
          <w:b w:val="0"/>
          <w:bCs w:val="0"/>
          <w:rtl/>
        </w:rPr>
        <w:t xml:space="preserve"> قياس التوازن الجانبي والقدرة البصرية للعين.</w:t>
      </w:r>
    </w:p>
    <w:p w:rsidR="00B1274B" w:rsidRPr="00721ADC" w:rsidRDefault="00B1274B" w:rsidP="00017A66">
      <w:pPr>
        <w:pStyle w:val="1"/>
        <w:numPr>
          <w:ilvl w:val="0"/>
          <w:numId w:val="2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20"/>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س23:يستخدم لتحديد درجة الكفاءة البصرية لدى ضعاف البصر بهدف تقدير إمكانية الاستفادة من بقايا البصر واستغلالها بشكل جيد:</w:t>
      </w:r>
    </w:p>
    <w:p w:rsidR="00B1274B" w:rsidRPr="00721ADC" w:rsidRDefault="00B1274B" w:rsidP="00017A66">
      <w:pPr>
        <w:pStyle w:val="1"/>
        <w:numPr>
          <w:ilvl w:val="0"/>
          <w:numId w:val="21"/>
        </w:numPr>
        <w:rPr>
          <w:rFonts w:ascii="Traditional Arabic" w:hAnsi="Traditional Arabic" w:cs="Traditional Arabic"/>
          <w:b w:val="0"/>
          <w:bCs w:val="0"/>
        </w:rPr>
      </w:pPr>
      <w:r w:rsidRPr="00721ADC">
        <w:rPr>
          <w:rFonts w:ascii="Traditional Arabic" w:hAnsi="Traditional Arabic" w:cs="Traditional Arabic"/>
          <w:b w:val="0"/>
          <w:bCs w:val="0"/>
          <w:rtl/>
        </w:rPr>
        <w:t>لوحة سنلن .</w:t>
      </w:r>
    </w:p>
    <w:p w:rsidR="00B1274B" w:rsidRPr="00721ADC" w:rsidRDefault="00B1274B" w:rsidP="00017A66">
      <w:pPr>
        <w:pStyle w:val="1"/>
        <w:numPr>
          <w:ilvl w:val="0"/>
          <w:numId w:val="21"/>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2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مقياس باراجا للكفاءة البصرية .</w:t>
      </w:r>
    </w:p>
    <w:p w:rsidR="00B1274B" w:rsidRPr="00721ADC" w:rsidRDefault="00B1274B" w:rsidP="00017A66">
      <w:pPr>
        <w:pStyle w:val="1"/>
        <w:numPr>
          <w:ilvl w:val="0"/>
          <w:numId w:val="21"/>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س24: قامت باراجا بعمل مقياس عام 1964م وذلك لــــ :</w:t>
      </w:r>
    </w:p>
    <w:p w:rsidR="00B1274B" w:rsidRPr="00721ADC" w:rsidRDefault="00B1274B" w:rsidP="00017A66">
      <w:pPr>
        <w:pStyle w:val="1"/>
        <w:numPr>
          <w:ilvl w:val="0"/>
          <w:numId w:val="22"/>
        </w:numPr>
        <w:rPr>
          <w:rFonts w:ascii="Traditional Arabic" w:hAnsi="Traditional Arabic" w:cs="Traditional Arabic"/>
          <w:b w:val="0"/>
          <w:bCs w:val="0"/>
        </w:rPr>
      </w:pPr>
      <w:r w:rsidRPr="00721ADC">
        <w:rPr>
          <w:rFonts w:ascii="Traditional Arabic" w:hAnsi="Traditional Arabic" w:cs="Traditional Arabic"/>
          <w:b w:val="0"/>
          <w:bCs w:val="0"/>
          <w:rtl/>
        </w:rPr>
        <w:t xml:space="preserve">لقياس درجة الإبصار. </w:t>
      </w:r>
    </w:p>
    <w:p w:rsidR="00B1274B" w:rsidRPr="00721ADC" w:rsidRDefault="00B1274B" w:rsidP="00017A66">
      <w:pPr>
        <w:pStyle w:val="1"/>
        <w:numPr>
          <w:ilvl w:val="0"/>
          <w:numId w:val="22"/>
        </w:numPr>
        <w:rPr>
          <w:rFonts w:ascii="Traditional Arabic" w:hAnsi="Traditional Arabic" w:cs="Traditional Arabic"/>
          <w:b w:val="0"/>
          <w:bCs w:val="0"/>
        </w:rPr>
      </w:pPr>
      <w:r w:rsidRPr="00721ADC">
        <w:rPr>
          <w:rFonts w:ascii="Traditional Arabic" w:hAnsi="Traditional Arabic" w:cs="Traditional Arabic"/>
          <w:b w:val="0"/>
          <w:bCs w:val="0"/>
          <w:rtl/>
        </w:rPr>
        <w:t>للمسح البصري .</w:t>
      </w:r>
    </w:p>
    <w:p w:rsidR="00B1274B" w:rsidRPr="00721ADC" w:rsidRDefault="00B1274B" w:rsidP="00017A66">
      <w:pPr>
        <w:pStyle w:val="1"/>
        <w:numPr>
          <w:ilvl w:val="0"/>
          <w:numId w:val="2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للكفاءة البصرية .</w:t>
      </w:r>
    </w:p>
    <w:p w:rsidR="00B1274B" w:rsidRPr="00721ADC" w:rsidRDefault="00B1274B" w:rsidP="00017A66">
      <w:pPr>
        <w:pStyle w:val="1"/>
        <w:numPr>
          <w:ilvl w:val="0"/>
          <w:numId w:val="22"/>
        </w:numPr>
        <w:rPr>
          <w:rFonts w:ascii="Traditional Arabic" w:hAnsi="Traditional Arabic" w:cs="Traditional Arabic"/>
          <w:b w:val="0"/>
          <w:bCs w:val="0"/>
        </w:rPr>
      </w:pPr>
      <w:r w:rsidRPr="00721ADC">
        <w:rPr>
          <w:rFonts w:ascii="Traditional Arabic" w:hAnsi="Traditional Arabic" w:cs="Traditional Arabic"/>
          <w:b w:val="0"/>
          <w:bCs w:val="0"/>
          <w:rtl/>
        </w:rPr>
        <w:t>جميع 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س25: من الأهداف العامة من استخدام مقياس (باراجا) :</w:t>
      </w:r>
    </w:p>
    <w:p w:rsidR="00B1274B" w:rsidRPr="00721ADC" w:rsidRDefault="00B1274B" w:rsidP="00017A66">
      <w:pPr>
        <w:pStyle w:val="1"/>
        <w:numPr>
          <w:ilvl w:val="0"/>
          <w:numId w:val="23"/>
        </w:numPr>
        <w:rPr>
          <w:rFonts w:ascii="Traditional Arabic" w:hAnsi="Traditional Arabic" w:cs="Traditional Arabic"/>
          <w:b w:val="0"/>
          <w:bCs w:val="0"/>
          <w:rtl/>
        </w:rPr>
      </w:pPr>
      <w:r w:rsidRPr="00721ADC">
        <w:rPr>
          <w:rFonts w:ascii="Traditional Arabic" w:hAnsi="Traditional Arabic" w:cs="Traditional Arabic"/>
          <w:b w:val="0"/>
          <w:bCs w:val="0"/>
          <w:rtl/>
        </w:rPr>
        <w:t>تحديد مستوى الأداء الوظيفي البصري لدى كل طفل يظهر أي قدر من القدرة على الإبصار (استقبال الضوء، أو حركة الأشياء ) .</w:t>
      </w:r>
    </w:p>
    <w:p w:rsidR="00B1274B" w:rsidRPr="00721ADC" w:rsidRDefault="00B1274B" w:rsidP="00017A66">
      <w:pPr>
        <w:pStyle w:val="1"/>
        <w:numPr>
          <w:ilvl w:val="0"/>
          <w:numId w:val="23"/>
        </w:numPr>
        <w:rPr>
          <w:rFonts w:ascii="Traditional Arabic" w:hAnsi="Traditional Arabic" w:cs="Traditional Arabic"/>
          <w:b w:val="0"/>
          <w:bCs w:val="0"/>
          <w:rtl/>
        </w:rPr>
      </w:pPr>
      <w:r w:rsidRPr="00721ADC">
        <w:rPr>
          <w:rFonts w:ascii="Traditional Arabic" w:hAnsi="Traditional Arabic" w:cs="Traditional Arabic"/>
          <w:b w:val="0"/>
          <w:bCs w:val="0"/>
          <w:rtl/>
        </w:rPr>
        <w:t>تطوير خطط توصيفية فردية لاستثارة وتطوير القدرة على الإبصار عند الطفل إلى أقصى حد ممكن.</w:t>
      </w:r>
    </w:p>
    <w:p w:rsidR="00B1274B" w:rsidRPr="00721ADC" w:rsidRDefault="00B1274B" w:rsidP="00017A66">
      <w:pPr>
        <w:pStyle w:val="1"/>
        <w:numPr>
          <w:ilvl w:val="0"/>
          <w:numId w:val="23"/>
        </w:numPr>
        <w:rPr>
          <w:rFonts w:ascii="Traditional Arabic" w:hAnsi="Traditional Arabic" w:cs="Traditional Arabic"/>
          <w:b w:val="0"/>
          <w:bCs w:val="0"/>
          <w:rtl/>
        </w:rPr>
      </w:pPr>
      <w:r w:rsidRPr="00721ADC">
        <w:rPr>
          <w:rFonts w:ascii="Traditional Arabic" w:hAnsi="Traditional Arabic" w:cs="Traditional Arabic"/>
          <w:b w:val="0"/>
          <w:bCs w:val="0"/>
          <w:rtl/>
        </w:rPr>
        <w:t>تطوير اهتمام الطفل وتدعيم اتجاهاته الإيجابية نحو الأنشطة التي تهدف إلى تعلم الإبصار.</w:t>
      </w:r>
    </w:p>
    <w:p w:rsidR="00B1274B" w:rsidRPr="00721ADC" w:rsidRDefault="00B1274B" w:rsidP="00017A66">
      <w:pPr>
        <w:pStyle w:val="1"/>
        <w:numPr>
          <w:ilvl w:val="0"/>
          <w:numId w:val="2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س25: من الأهداف العامة من استخدام مقياس (باراجا) :</w:t>
      </w:r>
    </w:p>
    <w:p w:rsidR="00B1274B" w:rsidRPr="00721ADC" w:rsidRDefault="00B1274B" w:rsidP="00017A66">
      <w:pPr>
        <w:pStyle w:val="1"/>
        <w:numPr>
          <w:ilvl w:val="0"/>
          <w:numId w:val="24"/>
        </w:numPr>
        <w:rPr>
          <w:rFonts w:ascii="Traditional Arabic" w:hAnsi="Traditional Arabic" w:cs="Traditional Arabic"/>
          <w:b w:val="0"/>
          <w:bCs w:val="0"/>
        </w:rPr>
      </w:pPr>
      <w:r w:rsidRPr="00721ADC">
        <w:rPr>
          <w:rFonts w:ascii="Traditional Arabic" w:hAnsi="Traditional Arabic" w:cs="Traditional Arabic"/>
          <w:b w:val="0"/>
          <w:bCs w:val="0"/>
          <w:rtl/>
        </w:rPr>
        <w:t>تشجيع الأفراد على ممارسة درجة أكبر من الضبط والتحكم في عضلات العين لتسهيل التثبيت والتركيز على الأشياء المرئية .</w:t>
      </w:r>
    </w:p>
    <w:p w:rsidR="00B1274B" w:rsidRPr="00721ADC" w:rsidRDefault="00B1274B" w:rsidP="00017A66">
      <w:pPr>
        <w:pStyle w:val="1"/>
        <w:numPr>
          <w:ilvl w:val="0"/>
          <w:numId w:val="24"/>
        </w:numPr>
        <w:rPr>
          <w:rFonts w:ascii="Traditional Arabic" w:hAnsi="Traditional Arabic" w:cs="Traditional Arabic"/>
          <w:b w:val="0"/>
          <w:bCs w:val="0"/>
          <w:rtl/>
        </w:rPr>
      </w:pPr>
      <w:r w:rsidRPr="00721ADC">
        <w:rPr>
          <w:rFonts w:ascii="Traditional Arabic" w:hAnsi="Traditional Arabic" w:cs="Traditional Arabic"/>
          <w:b w:val="0"/>
          <w:bCs w:val="0"/>
          <w:rtl/>
        </w:rPr>
        <w:t>توفير التشجيع والدافعية والتدعيم والتعضيد للطفل في كل الأنشطة البصرية.</w:t>
      </w:r>
    </w:p>
    <w:p w:rsidR="00B1274B" w:rsidRPr="00721ADC" w:rsidRDefault="00B1274B" w:rsidP="00017A66">
      <w:pPr>
        <w:pStyle w:val="1"/>
        <w:numPr>
          <w:ilvl w:val="0"/>
          <w:numId w:val="24"/>
        </w:numPr>
        <w:rPr>
          <w:rFonts w:ascii="Traditional Arabic" w:hAnsi="Traditional Arabic" w:cs="Traditional Arabic"/>
          <w:b w:val="0"/>
          <w:bCs w:val="0"/>
          <w:rtl/>
        </w:rPr>
      </w:pPr>
      <w:r w:rsidRPr="00721ADC">
        <w:rPr>
          <w:rFonts w:ascii="Traditional Arabic" w:hAnsi="Traditional Arabic" w:cs="Traditional Arabic"/>
          <w:b w:val="0"/>
          <w:bCs w:val="0"/>
          <w:rtl/>
        </w:rPr>
        <w:t>شغل الطفل في إعداد ملاحظات تتصل بإنجازاته اليومية وتحصيله الكلي في الأداء البصري .</w:t>
      </w:r>
    </w:p>
    <w:p w:rsidR="00B1274B" w:rsidRPr="00721ADC" w:rsidRDefault="00B1274B" w:rsidP="00017A66">
      <w:pPr>
        <w:pStyle w:val="1"/>
        <w:numPr>
          <w:ilvl w:val="0"/>
          <w:numId w:val="24"/>
        </w:numPr>
        <w:rPr>
          <w:rFonts w:ascii="Traditional Arabic" w:hAnsi="Traditional Arabic" w:cs="Traditional Arabic"/>
          <w:b w:val="0"/>
          <w:bCs w:val="0"/>
        </w:rPr>
      </w:pPr>
      <w:r w:rsidRPr="00721ADC">
        <w:rPr>
          <w:rFonts w:ascii="Traditional Arabic" w:hAnsi="Traditional Arabic" w:cs="Traditional Arabic"/>
          <w:b w:val="0"/>
          <w:bCs w:val="0"/>
          <w:rtl/>
        </w:rPr>
        <w:t>إعادة تقدير الأداء الوظيفي البصري والكفاءة البصرية بعد فترة من التدريب لتنمية كفاءة الإبصار.</w:t>
      </w:r>
    </w:p>
    <w:p w:rsidR="00B1274B" w:rsidRPr="00721ADC" w:rsidRDefault="00B1274B" w:rsidP="00017A66">
      <w:pPr>
        <w:pStyle w:val="1"/>
        <w:numPr>
          <w:ilvl w:val="0"/>
          <w:numId w:val="24"/>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س26: مقياس (باراجا) :</w:t>
      </w:r>
    </w:p>
    <w:p w:rsidR="00B1274B" w:rsidRPr="00721ADC" w:rsidRDefault="00B1274B" w:rsidP="00017A66">
      <w:pPr>
        <w:pStyle w:val="1"/>
        <w:numPr>
          <w:ilvl w:val="0"/>
          <w:numId w:val="25"/>
        </w:numPr>
        <w:rPr>
          <w:rFonts w:ascii="Traditional Arabic" w:hAnsi="Traditional Arabic" w:cs="Traditional Arabic"/>
          <w:b w:val="0"/>
          <w:bCs w:val="0"/>
        </w:rPr>
      </w:pPr>
      <w:r w:rsidRPr="00721ADC">
        <w:rPr>
          <w:rFonts w:ascii="Traditional Arabic" w:hAnsi="Traditional Arabic" w:cs="Traditional Arabic"/>
          <w:b w:val="0"/>
          <w:bCs w:val="0"/>
          <w:rtl/>
        </w:rPr>
        <w:t>يعتبر هذا المقياس مفيداً للمعلمين وغيرهم من الأخصائيين العاملين في مجال الأطفال المعوقين بصرياً .</w:t>
      </w:r>
    </w:p>
    <w:p w:rsidR="00B1274B" w:rsidRPr="00721ADC" w:rsidRDefault="00B1274B" w:rsidP="00017A66">
      <w:pPr>
        <w:pStyle w:val="1"/>
        <w:numPr>
          <w:ilvl w:val="0"/>
          <w:numId w:val="25"/>
        </w:numPr>
        <w:rPr>
          <w:rFonts w:ascii="Traditional Arabic" w:hAnsi="Traditional Arabic" w:cs="Traditional Arabic"/>
          <w:b w:val="0"/>
          <w:bCs w:val="0"/>
        </w:rPr>
      </w:pPr>
      <w:r w:rsidRPr="00721ADC">
        <w:rPr>
          <w:rFonts w:ascii="Traditional Arabic" w:hAnsi="Traditional Arabic" w:cs="Traditional Arabic"/>
          <w:b w:val="0"/>
          <w:bCs w:val="0"/>
          <w:rtl/>
        </w:rPr>
        <w:t>يتطلب من الطفل أن يقوم بفحص أحد الأشكال أو التصميمات الهندسية.</w:t>
      </w:r>
    </w:p>
    <w:p w:rsidR="00B1274B" w:rsidRPr="00721ADC" w:rsidRDefault="00B1274B" w:rsidP="00017A66">
      <w:pPr>
        <w:pStyle w:val="1"/>
        <w:numPr>
          <w:ilvl w:val="0"/>
          <w:numId w:val="2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25"/>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س27: مقياس باراجا يتطلب من الطفل أن يقوم بفحص أحد الأشكال أو التصميمات الهندسية  على أن يجد :</w:t>
      </w:r>
    </w:p>
    <w:p w:rsidR="00B1274B" w:rsidRPr="00721ADC" w:rsidRDefault="00B1274B" w:rsidP="00017A66">
      <w:pPr>
        <w:pStyle w:val="1"/>
        <w:numPr>
          <w:ilvl w:val="0"/>
          <w:numId w:val="26"/>
        </w:numPr>
        <w:rPr>
          <w:rFonts w:ascii="Traditional Arabic" w:hAnsi="Traditional Arabic" w:cs="Traditional Arabic"/>
          <w:b w:val="0"/>
          <w:bCs w:val="0"/>
        </w:rPr>
      </w:pPr>
      <w:r w:rsidRPr="00721ADC">
        <w:rPr>
          <w:rFonts w:ascii="Traditional Arabic" w:hAnsi="Traditional Arabic" w:cs="Traditional Arabic"/>
          <w:b w:val="0"/>
          <w:bCs w:val="0"/>
          <w:rtl/>
        </w:rPr>
        <w:t>شكلاً شبيهاً للشكل الأصلي.</w:t>
      </w:r>
    </w:p>
    <w:p w:rsidR="00B1274B" w:rsidRPr="00721ADC" w:rsidRDefault="00B1274B" w:rsidP="00017A66">
      <w:pPr>
        <w:pStyle w:val="1"/>
        <w:numPr>
          <w:ilvl w:val="0"/>
          <w:numId w:val="26"/>
        </w:numPr>
        <w:rPr>
          <w:rFonts w:ascii="Traditional Arabic" w:hAnsi="Traditional Arabic" w:cs="Traditional Arabic"/>
          <w:b w:val="0"/>
          <w:bCs w:val="0"/>
        </w:rPr>
      </w:pPr>
      <w:r w:rsidRPr="00721ADC">
        <w:rPr>
          <w:rFonts w:ascii="Traditional Arabic" w:hAnsi="Traditional Arabic" w:cs="Traditional Arabic"/>
          <w:b w:val="0"/>
          <w:bCs w:val="0"/>
          <w:rtl/>
        </w:rPr>
        <w:t>شكلاً مختلفاً عن الشكل الأصلي من بين عدد من البديلات المعروضة أمامه.</w:t>
      </w:r>
    </w:p>
    <w:p w:rsidR="00B1274B" w:rsidRPr="00721ADC" w:rsidRDefault="00B1274B" w:rsidP="00017A66">
      <w:pPr>
        <w:pStyle w:val="1"/>
        <w:numPr>
          <w:ilvl w:val="0"/>
          <w:numId w:val="2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 ثم ب .</w:t>
      </w:r>
    </w:p>
    <w:p w:rsidR="00B1274B" w:rsidRPr="00721ADC" w:rsidRDefault="00B1274B" w:rsidP="00017A66">
      <w:pPr>
        <w:pStyle w:val="1"/>
        <w:numPr>
          <w:ilvl w:val="0"/>
          <w:numId w:val="26"/>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س28: في مقياس باراجا تعرض على الطفل أربعة أشكال :</w:t>
      </w:r>
    </w:p>
    <w:p w:rsidR="00B1274B" w:rsidRPr="00721ADC" w:rsidRDefault="00B1274B" w:rsidP="00017A66">
      <w:pPr>
        <w:pStyle w:val="1"/>
        <w:numPr>
          <w:ilvl w:val="0"/>
          <w:numId w:val="27"/>
        </w:numPr>
        <w:rPr>
          <w:rFonts w:ascii="Traditional Arabic" w:hAnsi="Traditional Arabic" w:cs="Traditional Arabic"/>
          <w:b w:val="0"/>
          <w:bCs w:val="0"/>
        </w:rPr>
      </w:pPr>
      <w:r w:rsidRPr="00721ADC">
        <w:rPr>
          <w:rFonts w:ascii="Traditional Arabic" w:hAnsi="Traditional Arabic" w:cs="Traditional Arabic"/>
          <w:b w:val="0"/>
          <w:bCs w:val="0"/>
          <w:rtl/>
        </w:rPr>
        <w:t>من بينها اختيار واحد فقط صحيح .</w:t>
      </w:r>
    </w:p>
    <w:p w:rsidR="00B1274B" w:rsidRPr="00721ADC" w:rsidRDefault="00B1274B" w:rsidP="00017A66">
      <w:pPr>
        <w:pStyle w:val="1"/>
        <w:numPr>
          <w:ilvl w:val="0"/>
          <w:numId w:val="27"/>
        </w:numPr>
        <w:rPr>
          <w:rFonts w:ascii="Traditional Arabic" w:hAnsi="Traditional Arabic" w:cs="Traditional Arabic"/>
          <w:b w:val="0"/>
          <w:bCs w:val="0"/>
        </w:rPr>
      </w:pPr>
      <w:r w:rsidRPr="00721ADC">
        <w:rPr>
          <w:rFonts w:ascii="Traditional Arabic" w:hAnsi="Traditional Arabic" w:cs="Traditional Arabic"/>
          <w:b w:val="0"/>
          <w:bCs w:val="0"/>
          <w:rtl/>
        </w:rPr>
        <w:t>ذات أحجام مختلفة وبدرجات مختلفة.</w:t>
      </w:r>
    </w:p>
    <w:p w:rsidR="00B1274B" w:rsidRPr="00721ADC" w:rsidRDefault="00B1274B" w:rsidP="00017A66">
      <w:pPr>
        <w:pStyle w:val="1"/>
        <w:numPr>
          <w:ilvl w:val="0"/>
          <w:numId w:val="2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27"/>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w:t>
      </w:r>
      <w:r w:rsidRPr="00721ADC">
        <w:rPr>
          <w:rFonts w:ascii="Traditional Arabic" w:hAnsi="Traditional Arabic" w:cs="Traditional Arabic"/>
          <w:b w:val="0"/>
          <w:bCs w:val="0"/>
          <w:color w:val="17365D"/>
          <w:rtl/>
        </w:rPr>
        <w:t xml:space="preserve">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س29: الأشكال التي تعرض على الطفل في مقياس باراجا  فيها من التعقيد بقصد :</w:t>
      </w:r>
    </w:p>
    <w:p w:rsidR="00B1274B" w:rsidRPr="00721ADC" w:rsidRDefault="00B1274B" w:rsidP="00017A66">
      <w:pPr>
        <w:pStyle w:val="1"/>
        <w:numPr>
          <w:ilvl w:val="0"/>
          <w:numId w:val="28"/>
        </w:numPr>
        <w:rPr>
          <w:rFonts w:ascii="Traditional Arabic" w:hAnsi="Traditional Arabic" w:cs="Traditional Arabic"/>
          <w:b w:val="0"/>
          <w:bCs w:val="0"/>
        </w:rPr>
      </w:pPr>
      <w:r w:rsidRPr="00721ADC">
        <w:rPr>
          <w:rFonts w:ascii="Traditional Arabic" w:hAnsi="Traditional Arabic" w:cs="Traditional Arabic"/>
          <w:b w:val="0"/>
          <w:bCs w:val="0"/>
          <w:rtl/>
        </w:rPr>
        <w:t>تقدير قدرة الطفل على مقارنة هذه الأشكال بالمثير الأصلي.</w:t>
      </w:r>
    </w:p>
    <w:p w:rsidR="00B1274B" w:rsidRPr="00721ADC" w:rsidRDefault="00B1274B" w:rsidP="00017A66">
      <w:pPr>
        <w:pStyle w:val="1"/>
        <w:numPr>
          <w:ilvl w:val="0"/>
          <w:numId w:val="28"/>
        </w:numPr>
        <w:rPr>
          <w:rFonts w:ascii="Traditional Arabic" w:hAnsi="Traditional Arabic" w:cs="Traditional Arabic"/>
          <w:b w:val="0"/>
          <w:bCs w:val="0"/>
        </w:rPr>
      </w:pPr>
      <w:r w:rsidRPr="00721ADC">
        <w:rPr>
          <w:rFonts w:ascii="Traditional Arabic" w:hAnsi="Traditional Arabic" w:cs="Traditional Arabic"/>
          <w:b w:val="0"/>
          <w:bCs w:val="0"/>
          <w:rtl/>
        </w:rPr>
        <w:t xml:space="preserve"> زيادة تعلم استخدام الإبصار إلى أقصى حد ممكن إذا تعلم الطفل محدود الإبصار استخدام الجزء المتبقي لديه من الإبصار.</w:t>
      </w:r>
    </w:p>
    <w:p w:rsidR="00B1274B" w:rsidRPr="00721ADC" w:rsidRDefault="00B1274B" w:rsidP="00017A66">
      <w:pPr>
        <w:pStyle w:val="1"/>
        <w:numPr>
          <w:ilvl w:val="0"/>
          <w:numId w:val="2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28"/>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س30: يستخدم للكشف عن حدة الإبصار، قصر النظر، طول النظر، والتوازن العضلي:</w:t>
      </w:r>
    </w:p>
    <w:p w:rsidR="00B1274B" w:rsidRPr="00721ADC" w:rsidRDefault="00B1274B" w:rsidP="00017A66">
      <w:pPr>
        <w:pStyle w:val="1"/>
        <w:numPr>
          <w:ilvl w:val="0"/>
          <w:numId w:val="29"/>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2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اختبار أيمز للإبصار .</w:t>
      </w:r>
    </w:p>
    <w:p w:rsidR="00B1274B" w:rsidRPr="00721ADC" w:rsidRDefault="00B1274B" w:rsidP="00017A66">
      <w:pPr>
        <w:pStyle w:val="1"/>
        <w:numPr>
          <w:ilvl w:val="0"/>
          <w:numId w:val="29"/>
        </w:numPr>
        <w:rPr>
          <w:rFonts w:ascii="Traditional Arabic" w:hAnsi="Traditional Arabic" w:cs="Traditional Arabic"/>
          <w:b w:val="0"/>
          <w:bCs w:val="0"/>
        </w:rPr>
      </w:pPr>
      <w:r w:rsidRPr="00721ADC">
        <w:rPr>
          <w:rFonts w:ascii="Traditional Arabic" w:hAnsi="Traditional Arabic" w:cs="Traditional Arabic"/>
          <w:b w:val="0"/>
          <w:bCs w:val="0"/>
          <w:rtl/>
        </w:rPr>
        <w:t>بطاقة تقدير القراءة لنقابة الأطباء الأمريكيين.</w:t>
      </w:r>
    </w:p>
    <w:p w:rsidR="00B1274B" w:rsidRPr="00721ADC" w:rsidRDefault="00B1274B" w:rsidP="00017A66">
      <w:pPr>
        <w:pStyle w:val="1"/>
        <w:numPr>
          <w:ilvl w:val="0"/>
          <w:numId w:val="29"/>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س31: هي عبارة عن بطاقة تثبت على عصا وتوضع على بعد (14) بوصة من العين:</w:t>
      </w:r>
    </w:p>
    <w:p w:rsidR="00B1274B" w:rsidRPr="00721ADC" w:rsidRDefault="00B1274B" w:rsidP="00017A66">
      <w:pPr>
        <w:pStyle w:val="1"/>
        <w:numPr>
          <w:ilvl w:val="0"/>
          <w:numId w:val="30"/>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30"/>
        </w:numPr>
        <w:rPr>
          <w:rFonts w:ascii="Traditional Arabic" w:hAnsi="Traditional Arabic" w:cs="Traditional Arabic"/>
          <w:b w:val="0"/>
          <w:bCs w:val="0"/>
        </w:rPr>
      </w:pPr>
      <w:r w:rsidRPr="00721ADC">
        <w:rPr>
          <w:rFonts w:ascii="Traditional Arabic" w:hAnsi="Traditional Arabic" w:cs="Traditional Arabic"/>
          <w:b w:val="0"/>
          <w:bCs w:val="0"/>
          <w:rtl/>
        </w:rPr>
        <w:t>اختبار أيمز للإبصار .</w:t>
      </w:r>
    </w:p>
    <w:p w:rsidR="00B1274B" w:rsidRPr="00721ADC" w:rsidRDefault="00B1274B" w:rsidP="00017A66">
      <w:pPr>
        <w:pStyle w:val="1"/>
        <w:numPr>
          <w:ilvl w:val="0"/>
          <w:numId w:val="3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بطاقة تقدير القراءة لنقابة الأطباء الأمريكيين.</w:t>
      </w:r>
    </w:p>
    <w:p w:rsidR="00B1274B" w:rsidRPr="00721ADC" w:rsidRDefault="00B1274B" w:rsidP="00017A66">
      <w:pPr>
        <w:pStyle w:val="1"/>
        <w:numPr>
          <w:ilvl w:val="0"/>
          <w:numId w:val="30"/>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B1274B">
      <w:pPr>
        <w:pStyle w:val="1"/>
        <w:rPr>
          <w:rFonts w:ascii="Traditional Arabic" w:hAnsi="Traditional Arabic" w:cs="Traditional Arabic"/>
          <w:b w:val="0"/>
          <w:bCs w:val="0"/>
          <w:color w:val="00B050"/>
          <w:rtl/>
        </w:rPr>
      </w:pP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س32: في بطاقة تقدير القراءة لنقابة الأطباء الأمريكيين يقرأ المفحوص السطر الأول من البطاقة بعين واحدة بينما تبقى الأخرى مغلقة، وإذا استطاع قراءته فإن حدة إبصاره:</w:t>
      </w:r>
    </w:p>
    <w:p w:rsidR="00B1274B" w:rsidRPr="00721ADC" w:rsidRDefault="00B1274B" w:rsidP="00017A66">
      <w:pPr>
        <w:pStyle w:val="1"/>
        <w:numPr>
          <w:ilvl w:val="0"/>
          <w:numId w:val="3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14/14 وكفاءته البصرية بنسبة 100.</w:t>
      </w:r>
    </w:p>
    <w:p w:rsidR="00B1274B" w:rsidRPr="00721ADC" w:rsidRDefault="00B1274B" w:rsidP="00017A66">
      <w:pPr>
        <w:pStyle w:val="1"/>
        <w:numPr>
          <w:ilvl w:val="0"/>
          <w:numId w:val="31"/>
        </w:numPr>
        <w:rPr>
          <w:rFonts w:ascii="Traditional Arabic" w:hAnsi="Traditional Arabic" w:cs="Traditional Arabic"/>
          <w:b w:val="0"/>
          <w:bCs w:val="0"/>
          <w:color w:val="17365D"/>
        </w:rPr>
      </w:pPr>
      <w:r w:rsidRPr="00721ADC">
        <w:rPr>
          <w:rFonts w:ascii="Traditional Arabic" w:hAnsi="Traditional Arabic" w:cs="Traditional Arabic"/>
          <w:b w:val="0"/>
          <w:bCs w:val="0"/>
          <w:color w:val="17365D"/>
          <w:rtl/>
        </w:rPr>
        <w:t xml:space="preserve"> 14 /21، وكفاءته البصرية بنسبة 91.5.</w:t>
      </w:r>
    </w:p>
    <w:p w:rsidR="00B1274B" w:rsidRPr="00721ADC" w:rsidRDefault="00B1274B" w:rsidP="00017A66">
      <w:pPr>
        <w:pStyle w:val="1"/>
        <w:numPr>
          <w:ilvl w:val="0"/>
          <w:numId w:val="31"/>
        </w:numPr>
        <w:rPr>
          <w:rFonts w:ascii="Traditional Arabic" w:hAnsi="Traditional Arabic" w:cs="Traditional Arabic"/>
          <w:b w:val="0"/>
          <w:bCs w:val="0"/>
          <w:color w:val="17365D"/>
        </w:rPr>
      </w:pPr>
      <w:r w:rsidRPr="00721ADC">
        <w:rPr>
          <w:rFonts w:ascii="Traditional Arabic" w:hAnsi="Traditional Arabic" w:cs="Traditional Arabic"/>
          <w:b w:val="0"/>
          <w:bCs w:val="0"/>
          <w:color w:val="17365D"/>
          <w:rtl/>
        </w:rPr>
        <w:t>لا شيء مما سبق .</w:t>
      </w:r>
    </w:p>
    <w:p w:rsidR="00B1274B" w:rsidRPr="00721ADC" w:rsidRDefault="00B1274B" w:rsidP="00B1274B">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FF0000"/>
          <w:rtl/>
        </w:rPr>
        <w:t>س33: في بطاقة تقدير القراءة لنقابة الأطباء الأمريكيين يقرأ المفحوص السطر الأول من البطاقة بعين واحدة بينما تبقى الأخرى مغلقة إذا لم يتمكن من قراءته واستطاع قراءة السطر الذي يليه فإن حدة إبصاره تكون:</w:t>
      </w:r>
    </w:p>
    <w:p w:rsidR="00B1274B" w:rsidRPr="00721ADC" w:rsidRDefault="00B1274B" w:rsidP="00017A66">
      <w:pPr>
        <w:pStyle w:val="1"/>
        <w:numPr>
          <w:ilvl w:val="0"/>
          <w:numId w:val="32"/>
        </w:numPr>
        <w:rPr>
          <w:rFonts w:ascii="Traditional Arabic" w:hAnsi="Traditional Arabic" w:cs="Traditional Arabic"/>
          <w:b w:val="0"/>
          <w:bCs w:val="0"/>
        </w:rPr>
      </w:pPr>
      <w:r w:rsidRPr="00721ADC">
        <w:rPr>
          <w:rFonts w:ascii="Traditional Arabic" w:hAnsi="Traditional Arabic" w:cs="Traditional Arabic"/>
          <w:b w:val="0"/>
          <w:bCs w:val="0"/>
          <w:rtl/>
        </w:rPr>
        <w:t>14/14 وكفاءته البصرية بنسبة 100.</w:t>
      </w:r>
    </w:p>
    <w:p w:rsidR="00B1274B" w:rsidRPr="00721ADC" w:rsidRDefault="00B1274B" w:rsidP="00017A66">
      <w:pPr>
        <w:pStyle w:val="1"/>
        <w:numPr>
          <w:ilvl w:val="0"/>
          <w:numId w:val="3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 14 /21، وكفاءته البصرية بنسبة 91.5.</w:t>
      </w:r>
    </w:p>
    <w:p w:rsidR="00B1274B" w:rsidRPr="00721ADC" w:rsidRDefault="00B1274B" w:rsidP="00017A66">
      <w:pPr>
        <w:pStyle w:val="1"/>
        <w:numPr>
          <w:ilvl w:val="0"/>
          <w:numId w:val="32"/>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س34: رغم تعدد المقاييس والاختبارات التي تقيس حدة الإبصار إلا أن .....تُعد الأوسع انتشاراً وتفضيلاً بين كثير من الأخصائيين :</w:t>
      </w:r>
    </w:p>
    <w:p w:rsidR="00B1274B" w:rsidRPr="00721ADC" w:rsidRDefault="00B1274B" w:rsidP="00017A66">
      <w:pPr>
        <w:pStyle w:val="1"/>
        <w:numPr>
          <w:ilvl w:val="0"/>
          <w:numId w:val="3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لوحة سنلن .</w:t>
      </w:r>
    </w:p>
    <w:p w:rsidR="00B1274B" w:rsidRPr="00721ADC" w:rsidRDefault="00B1274B" w:rsidP="00017A66">
      <w:pPr>
        <w:pStyle w:val="1"/>
        <w:numPr>
          <w:ilvl w:val="0"/>
          <w:numId w:val="33"/>
        </w:numPr>
        <w:rPr>
          <w:rFonts w:ascii="Traditional Arabic" w:hAnsi="Traditional Arabic" w:cs="Traditional Arabic"/>
          <w:b w:val="0"/>
          <w:bCs w:val="0"/>
        </w:rPr>
      </w:pPr>
      <w:r w:rsidRPr="00721ADC">
        <w:rPr>
          <w:rFonts w:ascii="Traditional Arabic" w:hAnsi="Traditional Arabic" w:cs="Traditional Arabic"/>
          <w:b w:val="0"/>
          <w:bCs w:val="0"/>
          <w:rtl/>
        </w:rPr>
        <w:t>جهاز كيستون للمسح البصري.</w:t>
      </w:r>
    </w:p>
    <w:p w:rsidR="00B1274B" w:rsidRPr="00721ADC" w:rsidRDefault="00B1274B" w:rsidP="00017A66">
      <w:pPr>
        <w:pStyle w:val="1"/>
        <w:numPr>
          <w:ilvl w:val="0"/>
          <w:numId w:val="33"/>
        </w:numPr>
        <w:rPr>
          <w:rFonts w:ascii="Traditional Arabic" w:hAnsi="Traditional Arabic" w:cs="Traditional Arabic"/>
          <w:b w:val="0"/>
          <w:bCs w:val="0"/>
        </w:rPr>
      </w:pPr>
      <w:r w:rsidRPr="00721ADC">
        <w:rPr>
          <w:rFonts w:ascii="Traditional Arabic" w:hAnsi="Traditional Arabic" w:cs="Traditional Arabic"/>
          <w:b w:val="0"/>
          <w:bCs w:val="0"/>
          <w:rtl/>
        </w:rPr>
        <w:t>مقياس باراجا للكفاءة البصرية (مدى العمل) .</w:t>
      </w:r>
    </w:p>
    <w:p w:rsidR="00B1274B" w:rsidRPr="00721ADC" w:rsidRDefault="00B1274B" w:rsidP="00017A66">
      <w:pPr>
        <w:pStyle w:val="1"/>
        <w:numPr>
          <w:ilvl w:val="0"/>
          <w:numId w:val="33"/>
        </w:numPr>
        <w:rPr>
          <w:rFonts w:ascii="Traditional Arabic" w:hAnsi="Traditional Arabic" w:cs="Traditional Arabic"/>
          <w:b w:val="0"/>
          <w:bCs w:val="0"/>
          <w:rtl/>
        </w:rPr>
      </w:pPr>
      <w:r w:rsidRPr="00721ADC">
        <w:rPr>
          <w:rFonts w:ascii="Traditional Arabic" w:hAnsi="Traditional Arabic" w:cs="Traditional Arabic"/>
          <w:b w:val="0"/>
          <w:bCs w:val="0"/>
          <w:rtl/>
        </w:rPr>
        <w:lastRenderedPageBreak/>
        <w:t>اختبار أيمز للإبصار.</w:t>
      </w:r>
    </w:p>
    <w:p w:rsidR="00B1274B" w:rsidRPr="00721ADC" w:rsidRDefault="00B1274B" w:rsidP="00B1274B">
      <w:pPr>
        <w:pStyle w:val="1"/>
        <w:ind w:left="0"/>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 xml:space="preserve">قام لونفيلد عام 1974 بوضع الجدول التالي الذي يحدد العلاقة بين قياسات لوحة سنلن لحدة الإبصار للمسافات وبين النسبة المئوية للكفاءة البصرية. </w:t>
      </w:r>
    </w:p>
    <w:p w:rsidR="00B1274B" w:rsidRPr="00721ADC" w:rsidRDefault="00B1274B" w:rsidP="00B1274B">
      <w:pPr>
        <w:pStyle w:val="1"/>
        <w:rPr>
          <w:rFonts w:ascii="Traditional Arabic" w:hAnsi="Traditional Arabic" w:cs="Traditional Arabic"/>
          <w:b w:val="0"/>
          <w:bCs w:val="0"/>
          <w:color w:val="00B0F0"/>
          <w:rtl/>
        </w:rPr>
      </w:pPr>
      <w:r w:rsidRPr="00721ADC">
        <w:rPr>
          <w:rFonts w:ascii="Traditional Arabic" w:hAnsi="Traditional Arabic" w:cs="Traditional Arabic"/>
          <w:b w:val="0"/>
          <w:bCs w:val="0"/>
          <w:color w:val="00B0F0"/>
          <w:rtl/>
        </w:rPr>
        <w:t xml:space="preserve">للإطلاع  – بطاقة تقدير القراءة لنقابة الأطباء الأمريكيين </w:t>
      </w:r>
    </w:p>
    <w:p w:rsidR="00B1274B" w:rsidRPr="00721ADC" w:rsidRDefault="00B1274B" w:rsidP="00B1274B">
      <w:pPr>
        <w:pStyle w:val="1"/>
        <w:rPr>
          <w:rFonts w:ascii="Traditional Arabic" w:hAnsi="Traditional Arabic" w:cs="Traditional Arabic"/>
          <w:b w:val="0"/>
          <w:bCs w:val="0"/>
          <w:color w:val="943634"/>
          <w:rtl/>
        </w:rPr>
      </w:pPr>
    </w:p>
    <w:tbl>
      <w:tblPr>
        <w:bidiVisual/>
        <w:tblW w:w="0" w:type="auto"/>
        <w:tblInd w:w="1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10"/>
        <w:gridCol w:w="4112"/>
      </w:tblGrid>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درجه الإبصار على مقياس سنلن</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النسبة المئوية للكفاءة البصرية</w:t>
            </w:r>
          </w:p>
        </w:tc>
      </w:tr>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20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100</w:t>
            </w:r>
          </w:p>
        </w:tc>
      </w:tr>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40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85</w:t>
            </w:r>
          </w:p>
        </w:tc>
      </w:tr>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50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75</w:t>
            </w:r>
          </w:p>
        </w:tc>
      </w:tr>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80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60</w:t>
            </w:r>
          </w:p>
        </w:tc>
      </w:tr>
      <w:tr w:rsidR="00B1274B" w:rsidRPr="00721ADC" w:rsidTr="00862E2D">
        <w:tc>
          <w:tcPr>
            <w:tcW w:w="4110" w:type="dxa"/>
          </w:tcPr>
          <w:p w:rsidR="00B1274B" w:rsidRPr="00721ADC" w:rsidRDefault="00B1274B" w:rsidP="00862E2D">
            <w:pPr>
              <w:pStyle w:val="1"/>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100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50</w:t>
            </w:r>
          </w:p>
        </w:tc>
      </w:tr>
      <w:tr w:rsidR="00B1274B" w:rsidRPr="00721ADC" w:rsidTr="00862E2D">
        <w:trPr>
          <w:trHeight w:val="317"/>
        </w:trPr>
        <w:tc>
          <w:tcPr>
            <w:tcW w:w="4110" w:type="dxa"/>
          </w:tcPr>
          <w:p w:rsidR="00B1274B" w:rsidRPr="00721ADC" w:rsidRDefault="00B1274B" w:rsidP="00862E2D">
            <w:pPr>
              <w:pStyle w:val="1"/>
              <w:rPr>
                <w:rFonts w:ascii="Traditional Arabic" w:hAnsi="Traditional Arabic" w:cs="Traditional Arabic"/>
                <w:b w:val="0"/>
                <w:bCs w:val="0"/>
                <w:color w:val="000000"/>
              </w:rPr>
            </w:pPr>
            <w:r w:rsidRPr="00721ADC">
              <w:rPr>
                <w:rFonts w:ascii="Traditional Arabic" w:hAnsi="Traditional Arabic" w:cs="Traditional Arabic"/>
                <w:b w:val="0"/>
                <w:bCs w:val="0"/>
                <w:color w:val="000000"/>
                <w:rtl/>
              </w:rPr>
              <w:t>20</w:t>
            </w:r>
            <w:r w:rsidRPr="00721ADC">
              <w:rPr>
                <w:rFonts w:ascii="Traditional Arabic" w:hAnsi="Traditional Arabic" w:cs="Traditional Arabic"/>
                <w:b w:val="0"/>
                <w:bCs w:val="0"/>
                <w:color w:val="000000"/>
              </w:rPr>
              <w:t>/</w:t>
            </w:r>
            <w:r w:rsidRPr="00721ADC">
              <w:rPr>
                <w:rFonts w:ascii="Traditional Arabic" w:hAnsi="Traditional Arabic" w:cs="Traditional Arabic"/>
                <w:b w:val="0"/>
                <w:bCs w:val="0"/>
                <w:color w:val="000000"/>
                <w:rtl/>
              </w:rPr>
              <w:t>200</w:t>
            </w:r>
          </w:p>
        </w:tc>
        <w:tc>
          <w:tcPr>
            <w:tcW w:w="4112" w:type="dxa"/>
          </w:tcPr>
          <w:p w:rsidR="00B1274B" w:rsidRPr="00721ADC" w:rsidRDefault="00B1274B" w:rsidP="00862E2D">
            <w:pPr>
              <w:pStyle w:val="1"/>
              <w:rPr>
                <w:rFonts w:ascii="Traditional Arabic" w:hAnsi="Traditional Arabic" w:cs="Traditional Arabic"/>
                <w:b w:val="0"/>
                <w:bCs w:val="0"/>
                <w:color w:val="000000"/>
                <w:rtl/>
              </w:rPr>
            </w:pPr>
            <w:r w:rsidRPr="00721ADC">
              <w:rPr>
                <w:rFonts w:ascii="Traditional Arabic" w:hAnsi="Traditional Arabic" w:cs="Traditional Arabic"/>
                <w:b w:val="0"/>
                <w:bCs w:val="0"/>
                <w:color w:val="000000"/>
                <w:rtl/>
              </w:rPr>
              <w:t>20</w:t>
            </w:r>
          </w:p>
        </w:tc>
      </w:tr>
    </w:tbl>
    <w:p w:rsidR="00B1274B" w:rsidRPr="00721ADC" w:rsidRDefault="00B1274B" w:rsidP="00B1274B">
      <w:pPr>
        <w:pStyle w:val="1"/>
        <w:rPr>
          <w:rFonts w:ascii="Traditional Arabic" w:hAnsi="Traditional Arabic" w:cs="Traditional Arabic"/>
          <w:b w:val="0"/>
          <w:bCs w:val="0"/>
          <w:color w:val="943634"/>
          <w:rtl/>
        </w:rPr>
      </w:pP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س34: من طرق تشخيص الإعاقة البصرية الحديثة التي تتمثل في قياس وتشخيص القدرة البصرية لدى الأخصائي البصري حيث يحدد الأخصائي البصري ....باستخدام الأجهزة الفنية الحديثة في قياس وتشخيص القدرة البصرية:</w:t>
      </w:r>
    </w:p>
    <w:p w:rsidR="00B1274B" w:rsidRPr="00721ADC" w:rsidRDefault="00B1274B" w:rsidP="00017A66">
      <w:pPr>
        <w:pStyle w:val="1"/>
        <w:numPr>
          <w:ilvl w:val="0"/>
          <w:numId w:val="34"/>
        </w:numPr>
        <w:rPr>
          <w:rFonts w:ascii="Traditional Arabic" w:hAnsi="Traditional Arabic" w:cs="Traditional Arabic"/>
          <w:b w:val="0"/>
          <w:bCs w:val="0"/>
        </w:rPr>
      </w:pPr>
      <w:r w:rsidRPr="00721ADC">
        <w:rPr>
          <w:rFonts w:ascii="Traditional Arabic" w:hAnsi="Traditional Arabic" w:cs="Traditional Arabic"/>
          <w:b w:val="0"/>
          <w:bCs w:val="0"/>
          <w:rtl/>
        </w:rPr>
        <w:t>نوع المشكلة البصرية.</w:t>
      </w:r>
    </w:p>
    <w:p w:rsidR="00B1274B" w:rsidRPr="00721ADC" w:rsidRDefault="00B1274B" w:rsidP="00017A66">
      <w:pPr>
        <w:pStyle w:val="1"/>
        <w:numPr>
          <w:ilvl w:val="0"/>
          <w:numId w:val="34"/>
        </w:numPr>
        <w:rPr>
          <w:rFonts w:ascii="Traditional Arabic" w:hAnsi="Traditional Arabic" w:cs="Traditional Arabic"/>
          <w:b w:val="0"/>
          <w:bCs w:val="0"/>
        </w:rPr>
      </w:pPr>
      <w:r w:rsidRPr="00721ADC">
        <w:rPr>
          <w:rFonts w:ascii="Traditional Arabic" w:hAnsi="Traditional Arabic" w:cs="Traditional Arabic"/>
          <w:b w:val="0"/>
          <w:bCs w:val="0"/>
          <w:rtl/>
        </w:rPr>
        <w:t>مدى المشكلة البصرية</w:t>
      </w:r>
    </w:p>
    <w:p w:rsidR="00B1274B" w:rsidRPr="00721ADC" w:rsidRDefault="00B1274B" w:rsidP="00017A66">
      <w:pPr>
        <w:pStyle w:val="1"/>
        <w:numPr>
          <w:ilvl w:val="0"/>
          <w:numId w:val="3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34"/>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س35: ظهرت بعض المقاييس التي تقيس القدرة على الإدراك البصري وخاصة لذوي الإعاقة البصرية الجزئية، أو الذين يعانون من مشكلات في الإدراك البصري كالأطفال ذوي صعوبات التعلم منها : </w:t>
      </w:r>
    </w:p>
    <w:p w:rsidR="00B1274B" w:rsidRPr="00721ADC" w:rsidRDefault="00B1274B" w:rsidP="00017A66">
      <w:pPr>
        <w:pStyle w:val="1"/>
        <w:numPr>
          <w:ilvl w:val="0"/>
          <w:numId w:val="35"/>
        </w:numPr>
        <w:rPr>
          <w:rFonts w:ascii="Traditional Arabic" w:hAnsi="Traditional Arabic" w:cs="Traditional Arabic"/>
          <w:b w:val="0"/>
          <w:bCs w:val="0"/>
          <w:rtl/>
        </w:rPr>
      </w:pPr>
      <w:r w:rsidRPr="00721ADC">
        <w:rPr>
          <w:rFonts w:ascii="Traditional Arabic" w:hAnsi="Traditional Arabic" w:cs="Traditional Arabic"/>
          <w:b w:val="0"/>
          <w:bCs w:val="0"/>
          <w:rtl/>
        </w:rPr>
        <w:t>مقياس فروستج للإدراك البصري /  مقياس الإدراك البصري الحركي.</w:t>
      </w:r>
    </w:p>
    <w:p w:rsidR="00B1274B" w:rsidRPr="00721ADC" w:rsidRDefault="00B1274B" w:rsidP="00017A66">
      <w:pPr>
        <w:pStyle w:val="1"/>
        <w:numPr>
          <w:ilvl w:val="0"/>
          <w:numId w:val="35"/>
        </w:numPr>
        <w:rPr>
          <w:rFonts w:ascii="Traditional Arabic" w:hAnsi="Traditional Arabic" w:cs="Traditional Arabic"/>
          <w:b w:val="0"/>
          <w:bCs w:val="0"/>
        </w:rPr>
      </w:pPr>
      <w:r w:rsidRPr="00721ADC">
        <w:rPr>
          <w:rFonts w:ascii="Traditional Arabic" w:hAnsi="Traditional Arabic" w:cs="Traditional Arabic"/>
          <w:b w:val="0"/>
          <w:bCs w:val="0"/>
          <w:rtl/>
        </w:rPr>
        <w:t>مقياس بندر البصري الإدراكي الكلي / بيري-بكتنيكا للتآزر البصري الحركي.</w:t>
      </w:r>
    </w:p>
    <w:p w:rsidR="00B1274B" w:rsidRPr="00721ADC" w:rsidRDefault="00B1274B" w:rsidP="00017A66">
      <w:pPr>
        <w:pStyle w:val="1"/>
        <w:numPr>
          <w:ilvl w:val="0"/>
          <w:numId w:val="3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35"/>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س36: أي العبارات التالية خاطئة :</w:t>
      </w:r>
    </w:p>
    <w:p w:rsidR="00B1274B" w:rsidRPr="00721ADC" w:rsidRDefault="00B1274B" w:rsidP="00017A66">
      <w:pPr>
        <w:pStyle w:val="1"/>
        <w:numPr>
          <w:ilvl w:val="0"/>
          <w:numId w:val="36"/>
        </w:numPr>
        <w:jc w:val="left"/>
        <w:rPr>
          <w:rFonts w:ascii="Traditional Arabic" w:hAnsi="Traditional Arabic" w:cs="Traditional Arabic"/>
          <w:b w:val="0"/>
          <w:bCs w:val="0"/>
        </w:rPr>
      </w:pPr>
      <w:r w:rsidRPr="00721ADC">
        <w:rPr>
          <w:rFonts w:ascii="Traditional Arabic" w:hAnsi="Traditional Arabic" w:cs="Traditional Arabic"/>
          <w:b w:val="0"/>
          <w:bCs w:val="0"/>
          <w:rtl/>
        </w:rPr>
        <w:t>الأطفال الصغار لا يتمكنون من قراءة الأحرف .</w:t>
      </w:r>
    </w:p>
    <w:p w:rsidR="00B1274B" w:rsidRPr="00721ADC" w:rsidRDefault="00B1274B" w:rsidP="00017A66">
      <w:pPr>
        <w:pStyle w:val="1"/>
        <w:numPr>
          <w:ilvl w:val="0"/>
          <w:numId w:val="36"/>
        </w:numPr>
        <w:jc w:val="left"/>
        <w:rPr>
          <w:rFonts w:ascii="Traditional Arabic" w:hAnsi="Traditional Arabic" w:cs="Traditional Arabic"/>
          <w:b w:val="0"/>
          <w:bCs w:val="0"/>
        </w:rPr>
      </w:pPr>
      <w:r w:rsidRPr="00721ADC">
        <w:rPr>
          <w:rFonts w:ascii="Traditional Arabic" w:hAnsi="Traditional Arabic" w:cs="Traditional Arabic"/>
          <w:b w:val="0"/>
          <w:bCs w:val="0"/>
          <w:rtl/>
        </w:rPr>
        <w:t xml:space="preserve">إذا كان عمر الطفل 3-5 سنوات طلبنا من ذويه بتعليمه توجيه الحرف الموجود بين يديه </w:t>
      </w:r>
      <w:r w:rsidRPr="00721ADC">
        <w:rPr>
          <w:rFonts w:ascii="Traditional Arabic" w:hAnsi="Traditional Arabic" w:cs="Traditional Arabic"/>
          <w:b w:val="0"/>
          <w:bCs w:val="0"/>
        </w:rPr>
        <w:t>E</w:t>
      </w:r>
      <w:r w:rsidRPr="00721ADC">
        <w:rPr>
          <w:rFonts w:ascii="Traditional Arabic" w:hAnsi="Traditional Arabic" w:cs="Traditional Arabic"/>
          <w:b w:val="0"/>
          <w:bCs w:val="0"/>
          <w:rtl/>
        </w:rPr>
        <w:t>وبعد أن يتعلم نسأله في العيادة.</w:t>
      </w:r>
    </w:p>
    <w:p w:rsidR="00B1274B" w:rsidRPr="00721ADC" w:rsidRDefault="00B1274B" w:rsidP="00017A66">
      <w:pPr>
        <w:pStyle w:val="1"/>
        <w:numPr>
          <w:ilvl w:val="0"/>
          <w:numId w:val="36"/>
        </w:numPr>
        <w:jc w:val="left"/>
        <w:rPr>
          <w:rFonts w:ascii="Traditional Arabic" w:hAnsi="Traditional Arabic" w:cs="Traditional Arabic"/>
          <w:b w:val="0"/>
          <w:bCs w:val="0"/>
        </w:rPr>
      </w:pPr>
      <w:r w:rsidRPr="00721ADC">
        <w:rPr>
          <w:rFonts w:ascii="Traditional Arabic" w:hAnsi="Traditional Arabic" w:cs="Traditional Arabic"/>
          <w:b w:val="0"/>
          <w:bCs w:val="0"/>
          <w:rtl/>
        </w:rPr>
        <w:t>إذا لم يتمكن الطفل من التعلم لجأنا إلى استعمال لوحات (جوغرن) .</w:t>
      </w:r>
    </w:p>
    <w:p w:rsidR="00B1274B" w:rsidRPr="00721ADC" w:rsidRDefault="00B1274B" w:rsidP="00017A66">
      <w:pPr>
        <w:pStyle w:val="1"/>
        <w:numPr>
          <w:ilvl w:val="0"/>
          <w:numId w:val="36"/>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أن أول ما يتمكن الطفل من الاستجابة إليه من الاختبارات هو لوحة سنلن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س37: لوحات جوغرن :</w:t>
      </w:r>
    </w:p>
    <w:p w:rsidR="00B1274B" w:rsidRPr="00721ADC" w:rsidRDefault="00B1274B" w:rsidP="00017A66">
      <w:pPr>
        <w:numPr>
          <w:ilvl w:val="0"/>
          <w:numId w:val="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عبارة عن رسم لكف اليد بقياسات مختلفة ونطلب من الطفل  أن يوجه يده حسب اتجاه الرسم.</w:t>
      </w:r>
    </w:p>
    <w:p w:rsidR="00B1274B" w:rsidRPr="00721ADC" w:rsidRDefault="00B1274B" w:rsidP="00017A66">
      <w:pPr>
        <w:numPr>
          <w:ilvl w:val="0"/>
          <w:numId w:val="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أول ما يتمكن الطفل من الاستجابة إليه من الاختبارات.</w:t>
      </w:r>
    </w:p>
    <w:p w:rsidR="00B1274B" w:rsidRPr="00721ADC" w:rsidRDefault="00B1274B" w:rsidP="00017A66">
      <w:pPr>
        <w:numPr>
          <w:ilvl w:val="0"/>
          <w:numId w:val="3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3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س38: إذا كان الطفل صغيراً في مرحلة الحبو لفحصه نلجأ إلى :</w:t>
      </w:r>
    </w:p>
    <w:p w:rsidR="00B1274B" w:rsidRPr="00721ADC" w:rsidRDefault="00B1274B" w:rsidP="00017A66">
      <w:pPr>
        <w:pStyle w:val="1"/>
        <w:numPr>
          <w:ilvl w:val="0"/>
          <w:numId w:val="38"/>
        </w:numPr>
        <w:jc w:val="left"/>
        <w:rPr>
          <w:rFonts w:ascii="Traditional Arabic" w:hAnsi="Traditional Arabic" w:cs="Traditional Arabic"/>
          <w:b w:val="0"/>
          <w:bCs w:val="0"/>
        </w:rPr>
      </w:pPr>
      <w:r w:rsidRPr="00721ADC">
        <w:rPr>
          <w:rFonts w:ascii="Traditional Arabic" w:hAnsi="Traditional Arabic" w:cs="Traditional Arabic"/>
          <w:b w:val="0"/>
          <w:bCs w:val="0"/>
          <w:rtl/>
        </w:rPr>
        <w:t>لوحات جوغرن .</w:t>
      </w:r>
    </w:p>
    <w:p w:rsidR="00B1274B" w:rsidRPr="00721ADC" w:rsidRDefault="00B1274B" w:rsidP="00017A66">
      <w:pPr>
        <w:pStyle w:val="1"/>
        <w:numPr>
          <w:ilvl w:val="0"/>
          <w:numId w:val="38"/>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كرات تشبه كرات البلياردو .</w:t>
      </w:r>
    </w:p>
    <w:p w:rsidR="00B1274B" w:rsidRPr="00721ADC" w:rsidRDefault="00B1274B" w:rsidP="00017A66">
      <w:pPr>
        <w:pStyle w:val="1"/>
        <w:numPr>
          <w:ilvl w:val="0"/>
          <w:numId w:val="38"/>
        </w:numPr>
        <w:jc w:val="left"/>
        <w:rPr>
          <w:rFonts w:ascii="Traditional Arabic" w:hAnsi="Traditional Arabic" w:cs="Traditional Arabic"/>
          <w:b w:val="0"/>
          <w:bCs w:val="0"/>
        </w:rPr>
      </w:pPr>
      <w:r w:rsidRPr="00721ADC">
        <w:rPr>
          <w:rFonts w:ascii="Traditional Arabic" w:hAnsi="Traditional Arabic" w:cs="Traditional Arabic"/>
          <w:b w:val="0"/>
          <w:bCs w:val="0"/>
          <w:rtl/>
        </w:rPr>
        <w:t>لوحة سنلن.</w:t>
      </w:r>
    </w:p>
    <w:p w:rsidR="00B1274B" w:rsidRPr="00721ADC" w:rsidRDefault="00B1274B" w:rsidP="00017A66">
      <w:pPr>
        <w:pStyle w:val="1"/>
        <w:numPr>
          <w:ilvl w:val="0"/>
          <w:numId w:val="38"/>
        </w:numPr>
        <w:jc w:val="left"/>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س39:  كارول حددت مجموعة من المشكلات التي يواجهها الكفيف لقياس قدرته على الإبصار منها:</w:t>
      </w:r>
    </w:p>
    <w:p w:rsidR="00B1274B" w:rsidRPr="00721ADC" w:rsidRDefault="00B1274B" w:rsidP="00017A66">
      <w:pPr>
        <w:pStyle w:val="1"/>
        <w:numPr>
          <w:ilvl w:val="0"/>
          <w:numId w:val="39"/>
        </w:numPr>
        <w:rPr>
          <w:rFonts w:ascii="Traditional Arabic" w:hAnsi="Traditional Arabic" w:cs="Traditional Arabic"/>
          <w:b w:val="0"/>
          <w:bCs w:val="0"/>
          <w:rtl/>
        </w:rPr>
      </w:pPr>
      <w:r w:rsidRPr="00721ADC">
        <w:rPr>
          <w:rFonts w:ascii="Traditional Arabic" w:hAnsi="Traditional Arabic" w:cs="Traditional Arabic"/>
          <w:b w:val="0"/>
          <w:bCs w:val="0"/>
          <w:rtl/>
        </w:rPr>
        <w:t>صعوبة في التوجه والحركة.و تلاشي عملية الانتظام الأفقي والرأسي.</w:t>
      </w:r>
    </w:p>
    <w:p w:rsidR="00B1274B" w:rsidRPr="00721ADC" w:rsidRDefault="00B1274B" w:rsidP="00017A66">
      <w:pPr>
        <w:pStyle w:val="1"/>
        <w:numPr>
          <w:ilvl w:val="0"/>
          <w:numId w:val="39"/>
        </w:numPr>
        <w:rPr>
          <w:rFonts w:ascii="Traditional Arabic" w:hAnsi="Traditional Arabic" w:cs="Traditional Arabic"/>
          <w:b w:val="0"/>
          <w:bCs w:val="0"/>
          <w:rtl/>
        </w:rPr>
      </w:pPr>
      <w:r w:rsidRPr="00721ADC">
        <w:rPr>
          <w:rFonts w:ascii="Traditional Arabic" w:hAnsi="Traditional Arabic" w:cs="Traditional Arabic"/>
          <w:b w:val="0"/>
          <w:bCs w:val="0"/>
          <w:rtl/>
        </w:rPr>
        <w:t>قلة توازن الجسم و فقدان الجسم درجة من الاستقامة والمرونة.</w:t>
      </w:r>
    </w:p>
    <w:p w:rsidR="00B1274B" w:rsidRPr="00721ADC" w:rsidRDefault="00B1274B" w:rsidP="00017A66">
      <w:pPr>
        <w:pStyle w:val="1"/>
        <w:numPr>
          <w:ilvl w:val="0"/>
          <w:numId w:val="39"/>
        </w:numPr>
        <w:rPr>
          <w:rFonts w:ascii="Traditional Arabic" w:hAnsi="Traditional Arabic" w:cs="Traditional Arabic"/>
          <w:b w:val="0"/>
          <w:bCs w:val="0"/>
        </w:rPr>
      </w:pPr>
      <w:r w:rsidRPr="00721ADC">
        <w:rPr>
          <w:rFonts w:ascii="Traditional Arabic" w:hAnsi="Traditional Arabic" w:cs="Traditional Arabic"/>
          <w:b w:val="0"/>
          <w:bCs w:val="0"/>
          <w:rtl/>
        </w:rPr>
        <w:t>عدم اتصاف حركات الكفيف بالمهارة والإتقان.</w:t>
      </w:r>
    </w:p>
    <w:p w:rsidR="00B1274B" w:rsidRPr="00721ADC" w:rsidRDefault="00B1274B" w:rsidP="00017A66">
      <w:pPr>
        <w:pStyle w:val="1"/>
        <w:numPr>
          <w:ilvl w:val="0"/>
          <w:numId w:val="3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rPr>
      </w:pPr>
      <w:r w:rsidRPr="00721ADC">
        <w:rPr>
          <w:rFonts w:ascii="Traditional Arabic" w:hAnsi="Traditional Arabic" w:cs="Traditional Arabic"/>
          <w:b w:val="0"/>
          <w:bCs w:val="0"/>
          <w:color w:val="FF0000"/>
          <w:rtl/>
        </w:rPr>
        <w:t>س40:  كارول حددت مجموعة من المشكلات التي يواجهها الكفيف لقياس قدرته على الإبصار منها:</w:t>
      </w:r>
      <w:r w:rsidRPr="00721ADC">
        <w:rPr>
          <w:rFonts w:ascii="Traditional Arabic" w:hAnsi="Traditional Arabic" w:cs="Traditional Arabic"/>
          <w:b w:val="0"/>
          <w:bCs w:val="0"/>
        </w:rPr>
        <w:t xml:space="preserve"> </w:t>
      </w:r>
    </w:p>
    <w:p w:rsidR="00B1274B" w:rsidRPr="00721ADC" w:rsidRDefault="00B1274B" w:rsidP="00017A66">
      <w:pPr>
        <w:pStyle w:val="1"/>
        <w:numPr>
          <w:ilvl w:val="0"/>
          <w:numId w:val="40"/>
        </w:numPr>
        <w:rPr>
          <w:rFonts w:ascii="Traditional Arabic" w:hAnsi="Traditional Arabic" w:cs="Traditional Arabic"/>
          <w:b w:val="0"/>
          <w:bCs w:val="0"/>
          <w:rtl/>
        </w:rPr>
      </w:pPr>
      <w:r w:rsidRPr="00721ADC">
        <w:rPr>
          <w:rFonts w:ascii="Traditional Arabic" w:hAnsi="Traditional Arabic" w:cs="Traditional Arabic"/>
          <w:b w:val="0"/>
          <w:bCs w:val="0"/>
          <w:rtl/>
        </w:rPr>
        <w:t>عدم قدرته على تحديد معالم المكان.</w:t>
      </w:r>
    </w:p>
    <w:p w:rsidR="00B1274B" w:rsidRPr="00721ADC" w:rsidRDefault="00B1274B" w:rsidP="00017A66">
      <w:pPr>
        <w:pStyle w:val="1"/>
        <w:numPr>
          <w:ilvl w:val="0"/>
          <w:numId w:val="40"/>
        </w:numPr>
        <w:rPr>
          <w:rFonts w:ascii="Traditional Arabic" w:hAnsi="Traditional Arabic" w:cs="Traditional Arabic"/>
          <w:b w:val="0"/>
          <w:bCs w:val="0"/>
          <w:rtl/>
        </w:rPr>
      </w:pPr>
      <w:r w:rsidRPr="00721ADC">
        <w:rPr>
          <w:rFonts w:ascii="Traditional Arabic" w:hAnsi="Traditional Arabic" w:cs="Traditional Arabic"/>
          <w:b w:val="0"/>
          <w:bCs w:val="0"/>
          <w:rtl/>
        </w:rPr>
        <w:t>اللجوء إلى استغلال المثيرات التي تأتي من الحواس المتبقية.</w:t>
      </w:r>
    </w:p>
    <w:p w:rsidR="00B1274B" w:rsidRPr="00721ADC" w:rsidRDefault="00B1274B" w:rsidP="00017A66">
      <w:pPr>
        <w:pStyle w:val="1"/>
        <w:numPr>
          <w:ilvl w:val="0"/>
          <w:numId w:val="40"/>
        </w:numPr>
        <w:rPr>
          <w:rFonts w:ascii="Traditional Arabic" w:hAnsi="Traditional Arabic" w:cs="Traditional Arabic"/>
          <w:b w:val="0"/>
          <w:bCs w:val="0"/>
        </w:rPr>
      </w:pPr>
      <w:r w:rsidRPr="00721ADC">
        <w:rPr>
          <w:rFonts w:ascii="Traditional Arabic" w:hAnsi="Traditional Arabic" w:cs="Traditional Arabic"/>
          <w:b w:val="0"/>
          <w:bCs w:val="0"/>
          <w:rtl/>
        </w:rPr>
        <w:t>لا تزيد المثيرات المكانية عن حدود جسده (أي ذاتية المركز).</w:t>
      </w:r>
    </w:p>
    <w:p w:rsidR="00B1274B" w:rsidRPr="00721ADC" w:rsidRDefault="00B1274B" w:rsidP="00017A66">
      <w:pPr>
        <w:pStyle w:val="1"/>
        <w:numPr>
          <w:ilvl w:val="0"/>
          <w:numId w:val="4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pStyle w:val="1"/>
        <w:rPr>
          <w:rFonts w:ascii="Traditional Arabic" w:hAnsi="Traditional Arabic" w:cs="Traditional Arabic"/>
          <w:b w:val="0"/>
          <w:bCs w:val="0"/>
          <w:color w:val="17365D"/>
          <w:rtl/>
        </w:rPr>
      </w:pPr>
    </w:p>
    <w:p w:rsidR="00B1274B" w:rsidRPr="00721ADC" w:rsidRDefault="00B1274B" w:rsidP="00B1274B">
      <w:pPr>
        <w:rPr>
          <w:rFonts w:ascii="Traditional Arabic" w:hAnsi="Traditional Arabic" w:cs="Traditional Arabic"/>
          <w:sz w:val="28"/>
          <w:szCs w:val="28"/>
          <w:rtl/>
        </w:rPr>
      </w:pPr>
    </w:p>
    <w:p w:rsidR="00B1274B" w:rsidRPr="00721ADC" w:rsidRDefault="00B1274B" w:rsidP="00B1274B">
      <w:pPr>
        <w:pStyle w:val="1"/>
        <w:rPr>
          <w:rFonts w:ascii="Traditional Arabic" w:hAnsi="Traditional Arabic" w:cs="Traditional Arabic"/>
          <w:b w:val="0"/>
          <w:bCs w:val="0"/>
          <w:color w:val="17365D"/>
          <w:rtl/>
        </w:rPr>
      </w:pP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 xml:space="preserve">أسئلة مراجعة المحاضرة الثامنة مدخل إلى الإعاقة البصرية </w:t>
      </w: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أثر الإعاقة البصرية على مظاهر النمو المختلفة</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 يقصد به تطور النمو الكلي لجسم الطفل من جميع النواحي النمائية :</w:t>
      </w:r>
    </w:p>
    <w:p w:rsidR="00B1274B" w:rsidRPr="00721ADC" w:rsidRDefault="00B1274B" w:rsidP="00017A66">
      <w:pPr>
        <w:pStyle w:val="1"/>
        <w:numPr>
          <w:ilvl w:val="0"/>
          <w:numId w:val="41"/>
        </w:numPr>
        <w:rPr>
          <w:rFonts w:ascii="Traditional Arabic" w:hAnsi="Traditional Arabic" w:cs="Traditional Arabic"/>
          <w:b w:val="0"/>
          <w:bCs w:val="0"/>
        </w:rPr>
      </w:pPr>
      <w:r w:rsidRPr="00721ADC">
        <w:rPr>
          <w:rFonts w:ascii="Traditional Arabic" w:hAnsi="Traditional Arabic" w:cs="Traditional Arabic"/>
          <w:b w:val="0"/>
          <w:bCs w:val="0"/>
          <w:rtl/>
        </w:rPr>
        <w:t>الخبرة.</w:t>
      </w:r>
    </w:p>
    <w:p w:rsidR="00B1274B" w:rsidRPr="00721ADC" w:rsidRDefault="00B1274B" w:rsidP="00017A66">
      <w:pPr>
        <w:pStyle w:val="1"/>
        <w:numPr>
          <w:ilvl w:val="0"/>
          <w:numId w:val="4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النمو.</w:t>
      </w:r>
    </w:p>
    <w:p w:rsidR="00B1274B" w:rsidRPr="00721ADC" w:rsidRDefault="00B1274B" w:rsidP="00017A66">
      <w:pPr>
        <w:pStyle w:val="1"/>
        <w:numPr>
          <w:ilvl w:val="0"/>
          <w:numId w:val="41"/>
        </w:numPr>
        <w:rPr>
          <w:rFonts w:ascii="Traditional Arabic" w:hAnsi="Traditional Arabic" w:cs="Traditional Arabic"/>
          <w:b w:val="0"/>
          <w:bCs w:val="0"/>
        </w:rPr>
      </w:pPr>
      <w:r w:rsidRPr="00721ADC">
        <w:rPr>
          <w:rFonts w:ascii="Traditional Arabic" w:hAnsi="Traditional Arabic" w:cs="Traditional Arabic"/>
          <w:b w:val="0"/>
          <w:bCs w:val="0"/>
          <w:rtl/>
        </w:rPr>
        <w:t>الوظيفة الحركية .</w:t>
      </w:r>
    </w:p>
    <w:p w:rsidR="00B1274B" w:rsidRPr="00721ADC" w:rsidRDefault="00B1274B" w:rsidP="00017A66">
      <w:pPr>
        <w:pStyle w:val="1"/>
        <w:numPr>
          <w:ilvl w:val="0"/>
          <w:numId w:val="4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س2: يبدو أثر الإعاقة البصرية في مظاهر النمو لدى الشخص الكفيف في الوظائف المعرفية في ظل الإعاقة البصرية :</w:t>
      </w:r>
    </w:p>
    <w:p w:rsidR="00B1274B" w:rsidRPr="00721ADC" w:rsidRDefault="00B1274B" w:rsidP="00017A66">
      <w:pPr>
        <w:pStyle w:val="1"/>
        <w:numPr>
          <w:ilvl w:val="0"/>
          <w:numId w:val="4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صواب . </w:t>
      </w:r>
    </w:p>
    <w:p w:rsidR="00B1274B" w:rsidRPr="00721ADC" w:rsidRDefault="00B1274B" w:rsidP="00017A66">
      <w:pPr>
        <w:pStyle w:val="1"/>
        <w:numPr>
          <w:ilvl w:val="0"/>
          <w:numId w:val="42"/>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 من الوظائف المعرفية في ظل الإعاقة البصرية :</w:t>
      </w:r>
    </w:p>
    <w:p w:rsidR="00B1274B" w:rsidRPr="00721ADC" w:rsidRDefault="00B1274B" w:rsidP="00017A66">
      <w:pPr>
        <w:pStyle w:val="1"/>
        <w:numPr>
          <w:ilvl w:val="0"/>
          <w:numId w:val="43"/>
        </w:numPr>
        <w:rPr>
          <w:rFonts w:ascii="Traditional Arabic" w:hAnsi="Traditional Arabic" w:cs="Traditional Arabic"/>
          <w:b w:val="0"/>
          <w:bCs w:val="0"/>
        </w:rPr>
      </w:pPr>
      <w:r w:rsidRPr="00721ADC">
        <w:rPr>
          <w:rFonts w:ascii="Traditional Arabic" w:hAnsi="Traditional Arabic" w:cs="Traditional Arabic"/>
          <w:b w:val="0"/>
          <w:bCs w:val="0"/>
          <w:rtl/>
        </w:rPr>
        <w:t>الرؤية والنمو المعرفي / النمو الانفعالي والاجتماعي</w:t>
      </w:r>
    </w:p>
    <w:p w:rsidR="00B1274B" w:rsidRPr="00721ADC" w:rsidRDefault="00B1274B" w:rsidP="00017A66">
      <w:pPr>
        <w:pStyle w:val="1"/>
        <w:numPr>
          <w:ilvl w:val="0"/>
          <w:numId w:val="43"/>
        </w:numPr>
        <w:rPr>
          <w:rFonts w:ascii="Traditional Arabic" w:hAnsi="Traditional Arabic" w:cs="Traditional Arabic"/>
          <w:b w:val="0"/>
          <w:bCs w:val="0"/>
        </w:rPr>
      </w:pPr>
      <w:r w:rsidRPr="00721ADC">
        <w:rPr>
          <w:rFonts w:ascii="Traditional Arabic" w:hAnsi="Traditional Arabic" w:cs="Traditional Arabic"/>
          <w:b w:val="0"/>
          <w:bCs w:val="0"/>
          <w:rtl/>
        </w:rPr>
        <w:t>اكتساب الكلام واللغة  /  الوظيفة الحركية .</w:t>
      </w:r>
    </w:p>
    <w:p w:rsidR="00B1274B" w:rsidRPr="00721ADC" w:rsidRDefault="00B1274B" w:rsidP="00017A66">
      <w:pPr>
        <w:pStyle w:val="1"/>
        <w:numPr>
          <w:ilvl w:val="0"/>
          <w:numId w:val="4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أ+ب </w:t>
      </w:r>
    </w:p>
    <w:p w:rsidR="00B1274B" w:rsidRPr="00721ADC" w:rsidRDefault="00B1274B" w:rsidP="00017A66">
      <w:pPr>
        <w:pStyle w:val="1"/>
        <w:numPr>
          <w:ilvl w:val="0"/>
          <w:numId w:val="43"/>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 الرؤية والنمو المعرفي تتمثل في :</w:t>
      </w:r>
    </w:p>
    <w:p w:rsidR="00B1274B" w:rsidRPr="00721ADC" w:rsidRDefault="00B1274B" w:rsidP="00017A66">
      <w:pPr>
        <w:pStyle w:val="1"/>
        <w:numPr>
          <w:ilvl w:val="0"/>
          <w:numId w:val="44"/>
        </w:numPr>
        <w:rPr>
          <w:rFonts w:ascii="Traditional Arabic" w:hAnsi="Traditional Arabic" w:cs="Traditional Arabic"/>
          <w:b w:val="0"/>
          <w:bCs w:val="0"/>
        </w:rPr>
      </w:pPr>
      <w:r w:rsidRPr="00721ADC">
        <w:rPr>
          <w:rFonts w:ascii="Traditional Arabic" w:hAnsi="Traditional Arabic" w:cs="Traditional Arabic"/>
          <w:b w:val="0"/>
          <w:bCs w:val="0"/>
          <w:rtl/>
        </w:rPr>
        <w:t>الخبرة بعالم الأشياء  / الخبرة بالألوان.</w:t>
      </w:r>
    </w:p>
    <w:p w:rsidR="00B1274B" w:rsidRPr="00721ADC" w:rsidRDefault="00B1274B" w:rsidP="00017A66">
      <w:pPr>
        <w:pStyle w:val="1"/>
        <w:numPr>
          <w:ilvl w:val="0"/>
          <w:numId w:val="44"/>
        </w:numPr>
        <w:rPr>
          <w:rFonts w:ascii="Traditional Arabic" w:hAnsi="Traditional Arabic" w:cs="Traditional Arabic"/>
          <w:b w:val="0"/>
          <w:bCs w:val="0"/>
        </w:rPr>
      </w:pPr>
      <w:r w:rsidRPr="00721ADC">
        <w:rPr>
          <w:rFonts w:ascii="Traditional Arabic" w:hAnsi="Traditional Arabic" w:cs="Traditional Arabic"/>
          <w:b w:val="0"/>
          <w:bCs w:val="0"/>
          <w:rtl/>
        </w:rPr>
        <w:t>تكوين المفاهيم / الوعي المكاني .</w:t>
      </w:r>
    </w:p>
    <w:p w:rsidR="00B1274B" w:rsidRPr="00721ADC" w:rsidRDefault="00B1274B" w:rsidP="00017A66">
      <w:pPr>
        <w:pStyle w:val="1"/>
        <w:numPr>
          <w:ilvl w:val="0"/>
          <w:numId w:val="44"/>
        </w:numPr>
        <w:rPr>
          <w:rFonts w:ascii="Traditional Arabic" w:hAnsi="Traditional Arabic" w:cs="Traditional Arabic"/>
          <w:b w:val="0"/>
          <w:bCs w:val="0"/>
        </w:rPr>
      </w:pPr>
      <w:r w:rsidRPr="00721ADC">
        <w:rPr>
          <w:rFonts w:ascii="Traditional Arabic" w:hAnsi="Traditional Arabic" w:cs="Traditional Arabic"/>
          <w:b w:val="0"/>
          <w:bCs w:val="0"/>
          <w:rtl/>
        </w:rPr>
        <w:t>صورة الجسم .</w:t>
      </w:r>
    </w:p>
    <w:p w:rsidR="00B1274B" w:rsidRPr="00721ADC" w:rsidRDefault="00B1274B" w:rsidP="00017A66">
      <w:pPr>
        <w:pStyle w:val="1"/>
        <w:numPr>
          <w:ilvl w:val="0"/>
          <w:numId w:val="44"/>
        </w:numPr>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جميع ما سبق .</w:t>
      </w:r>
    </w:p>
    <w:p w:rsidR="00B1274B" w:rsidRPr="00721ADC" w:rsidRDefault="00B1274B" w:rsidP="00B1274B">
      <w:pPr>
        <w:pStyle w:val="1"/>
        <w:ind w:left="14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س5: أي العبارات التالية خاطئة :</w:t>
      </w:r>
    </w:p>
    <w:p w:rsidR="00B1274B" w:rsidRPr="00721ADC" w:rsidRDefault="00B1274B" w:rsidP="00017A66">
      <w:pPr>
        <w:pStyle w:val="1"/>
        <w:numPr>
          <w:ilvl w:val="0"/>
          <w:numId w:val="45"/>
        </w:numPr>
        <w:rPr>
          <w:rFonts w:ascii="Traditional Arabic" w:hAnsi="Traditional Arabic" w:cs="Traditional Arabic"/>
          <w:b w:val="0"/>
          <w:bCs w:val="0"/>
        </w:rPr>
      </w:pPr>
      <w:r w:rsidRPr="00721ADC">
        <w:rPr>
          <w:rFonts w:ascii="Traditional Arabic" w:hAnsi="Traditional Arabic" w:cs="Traditional Arabic"/>
          <w:b w:val="0"/>
          <w:bCs w:val="0"/>
          <w:rtl/>
        </w:rPr>
        <w:t>يتحتم على الأطفال المكفوفين ولادياً الاعتماد على الحواس الأخرى المتبقية في اكتساب المعرفة بالعالم الذي يحيط بهم.</w:t>
      </w:r>
    </w:p>
    <w:p w:rsidR="00B1274B" w:rsidRPr="00721ADC" w:rsidRDefault="00B1274B" w:rsidP="00017A66">
      <w:pPr>
        <w:pStyle w:val="1"/>
        <w:numPr>
          <w:ilvl w:val="0"/>
          <w:numId w:val="45"/>
        </w:numPr>
        <w:jc w:val="left"/>
        <w:rPr>
          <w:rFonts w:ascii="Traditional Arabic" w:hAnsi="Traditional Arabic" w:cs="Traditional Arabic"/>
          <w:b w:val="0"/>
          <w:bCs w:val="0"/>
        </w:rPr>
      </w:pPr>
      <w:r w:rsidRPr="00721ADC">
        <w:rPr>
          <w:rFonts w:ascii="Traditional Arabic" w:hAnsi="Traditional Arabic" w:cs="Traditional Arabic"/>
          <w:b w:val="0"/>
          <w:bCs w:val="0"/>
          <w:rtl/>
        </w:rPr>
        <w:t>الحاسة الأولى عند الكفيف للتعرف على العالم من حوله حاسة اللمس.</w:t>
      </w:r>
    </w:p>
    <w:p w:rsidR="00B1274B" w:rsidRPr="00721ADC" w:rsidRDefault="00B1274B" w:rsidP="00017A66">
      <w:pPr>
        <w:pStyle w:val="1"/>
        <w:numPr>
          <w:ilvl w:val="0"/>
          <w:numId w:val="45"/>
        </w:numPr>
        <w:jc w:val="left"/>
        <w:rPr>
          <w:rFonts w:ascii="Traditional Arabic" w:hAnsi="Traditional Arabic" w:cs="Traditional Arabic"/>
          <w:b w:val="0"/>
          <w:bCs w:val="0"/>
        </w:rPr>
      </w:pPr>
      <w:r w:rsidRPr="00721ADC">
        <w:rPr>
          <w:rFonts w:ascii="Traditional Arabic" w:hAnsi="Traditional Arabic" w:cs="Traditional Arabic"/>
          <w:b w:val="0"/>
          <w:bCs w:val="0"/>
          <w:rtl/>
        </w:rPr>
        <w:t>( لابد من الطفل الكفيف أن يتحسس الأشياء لكي يتعلمها فالوصف والشرح فقط للطفل الكفيف من غير اللمس لا تكفي .</w:t>
      </w:r>
    </w:p>
    <w:p w:rsidR="00B1274B" w:rsidRPr="00721ADC" w:rsidRDefault="00B1274B" w:rsidP="00017A66">
      <w:pPr>
        <w:pStyle w:val="1"/>
        <w:numPr>
          <w:ilvl w:val="0"/>
          <w:numId w:val="45"/>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أهمية الحواس لدى الكفيف مرتبة  السمع ثم اللمس ثم الشم والتذوق . </w:t>
      </w:r>
      <w:r w:rsidRPr="00721ADC">
        <w:rPr>
          <w:rFonts w:ascii="Traditional Arabic" w:hAnsi="Traditional Arabic" w:cs="Traditional Arabic"/>
          <w:b w:val="0"/>
          <w:bCs w:val="0"/>
          <w:color w:val="0000FF"/>
          <w:rtl/>
        </w:rPr>
        <w:t>اللمس ثم السمع ثم الشم والتذوق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 العملية التي يهتم بها الإدراك المكاني تكون من خلال حاسة :</w:t>
      </w:r>
    </w:p>
    <w:p w:rsidR="00B1274B" w:rsidRPr="00721ADC" w:rsidRDefault="00B1274B" w:rsidP="00017A66">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السمع .</w:t>
      </w:r>
    </w:p>
    <w:p w:rsidR="00B1274B" w:rsidRPr="00721ADC" w:rsidRDefault="00B1274B" w:rsidP="00017A66">
      <w:pPr>
        <w:pStyle w:val="1"/>
        <w:numPr>
          <w:ilvl w:val="0"/>
          <w:numId w:val="4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اللمس .</w:t>
      </w:r>
    </w:p>
    <w:p w:rsidR="00B1274B" w:rsidRPr="00721ADC" w:rsidRDefault="00B1274B" w:rsidP="00017A66">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الشم .</w:t>
      </w:r>
    </w:p>
    <w:p w:rsidR="00B1274B" w:rsidRPr="00721ADC" w:rsidRDefault="00B1274B" w:rsidP="00017A66">
      <w:pPr>
        <w:pStyle w:val="1"/>
        <w:numPr>
          <w:ilvl w:val="0"/>
          <w:numId w:val="46"/>
        </w:numPr>
        <w:rPr>
          <w:rFonts w:ascii="Traditional Arabic" w:hAnsi="Traditional Arabic" w:cs="Traditional Arabic"/>
          <w:b w:val="0"/>
          <w:bCs w:val="0"/>
        </w:rPr>
      </w:pPr>
      <w:r w:rsidRPr="00721ADC">
        <w:rPr>
          <w:rFonts w:ascii="Traditional Arabic" w:hAnsi="Traditional Arabic" w:cs="Traditional Arabic"/>
          <w:b w:val="0"/>
          <w:bCs w:val="0"/>
          <w:rtl/>
        </w:rPr>
        <w:t>الذوق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س7: يتفق كل من هيلر وستينبرج على أن حاسة .... هي الحاسة الوحيدة لاكتساب المدركات المكانية بالنسبة للأشخاص المصابين بفقد البصر الولادي:</w:t>
      </w:r>
    </w:p>
    <w:p w:rsidR="00B1274B" w:rsidRPr="00721ADC" w:rsidRDefault="00B1274B" w:rsidP="00017A66">
      <w:pPr>
        <w:pStyle w:val="1"/>
        <w:numPr>
          <w:ilvl w:val="0"/>
          <w:numId w:val="47"/>
        </w:numPr>
        <w:rPr>
          <w:rFonts w:ascii="Traditional Arabic" w:hAnsi="Traditional Arabic" w:cs="Traditional Arabic"/>
          <w:b w:val="0"/>
          <w:bCs w:val="0"/>
        </w:rPr>
      </w:pPr>
      <w:r w:rsidRPr="00721ADC">
        <w:rPr>
          <w:rFonts w:ascii="Traditional Arabic" w:hAnsi="Traditional Arabic" w:cs="Traditional Arabic"/>
          <w:b w:val="0"/>
          <w:bCs w:val="0"/>
          <w:rtl/>
        </w:rPr>
        <w:t>السمع .</w:t>
      </w:r>
    </w:p>
    <w:p w:rsidR="00B1274B" w:rsidRPr="00721ADC" w:rsidRDefault="00B1274B" w:rsidP="00017A66">
      <w:pPr>
        <w:pStyle w:val="1"/>
        <w:numPr>
          <w:ilvl w:val="0"/>
          <w:numId w:val="4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اللمس .</w:t>
      </w:r>
    </w:p>
    <w:p w:rsidR="00B1274B" w:rsidRPr="00721ADC" w:rsidRDefault="00B1274B" w:rsidP="00017A66">
      <w:pPr>
        <w:pStyle w:val="1"/>
        <w:numPr>
          <w:ilvl w:val="0"/>
          <w:numId w:val="47"/>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الشم .</w:t>
      </w:r>
    </w:p>
    <w:p w:rsidR="00B1274B" w:rsidRPr="00721ADC" w:rsidRDefault="00B1274B" w:rsidP="00017A66">
      <w:pPr>
        <w:pStyle w:val="1"/>
        <w:numPr>
          <w:ilvl w:val="0"/>
          <w:numId w:val="47"/>
        </w:numPr>
        <w:rPr>
          <w:rFonts w:ascii="Traditional Arabic" w:hAnsi="Traditional Arabic" w:cs="Traditional Arabic"/>
          <w:b w:val="0"/>
          <w:bCs w:val="0"/>
        </w:rPr>
      </w:pPr>
      <w:r w:rsidRPr="00721ADC">
        <w:rPr>
          <w:rFonts w:ascii="Traditional Arabic" w:hAnsi="Traditional Arabic" w:cs="Traditional Arabic"/>
          <w:b w:val="0"/>
          <w:bCs w:val="0"/>
          <w:rtl/>
        </w:rPr>
        <w:t>الذوق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س8: إن المدركات المكانية وإدراك الأشكال تكتسب عن طريق :</w:t>
      </w:r>
    </w:p>
    <w:p w:rsidR="00B1274B" w:rsidRPr="00721ADC" w:rsidRDefault="00B1274B" w:rsidP="00017A66">
      <w:pPr>
        <w:pStyle w:val="1"/>
        <w:numPr>
          <w:ilvl w:val="0"/>
          <w:numId w:val="48"/>
        </w:numPr>
        <w:rPr>
          <w:rFonts w:ascii="Traditional Arabic" w:hAnsi="Traditional Arabic" w:cs="Traditional Arabic"/>
          <w:b w:val="0"/>
          <w:bCs w:val="0"/>
        </w:rPr>
      </w:pPr>
      <w:r w:rsidRPr="00721ADC">
        <w:rPr>
          <w:rFonts w:ascii="Traditional Arabic" w:hAnsi="Traditional Arabic" w:cs="Traditional Arabic"/>
          <w:b w:val="0"/>
          <w:bCs w:val="0"/>
          <w:rtl/>
        </w:rPr>
        <w:t>الإبصار.</w:t>
      </w:r>
    </w:p>
    <w:p w:rsidR="00B1274B" w:rsidRPr="00721ADC" w:rsidRDefault="00B1274B" w:rsidP="00017A66">
      <w:pPr>
        <w:pStyle w:val="1"/>
        <w:numPr>
          <w:ilvl w:val="0"/>
          <w:numId w:val="48"/>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اللمس.</w:t>
      </w:r>
    </w:p>
    <w:p w:rsidR="00B1274B" w:rsidRPr="00721ADC" w:rsidRDefault="00B1274B" w:rsidP="00017A66">
      <w:pPr>
        <w:pStyle w:val="1"/>
        <w:numPr>
          <w:ilvl w:val="0"/>
          <w:numId w:val="4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48"/>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س9: إدراك الألوان وظيفة من وظائف شبكية العين، ولا يوجد عضو حسي آخر يمكن أن يقوم بهذه الوظيفة عندما:</w:t>
      </w:r>
    </w:p>
    <w:p w:rsidR="00B1274B" w:rsidRPr="00721ADC" w:rsidRDefault="00B1274B" w:rsidP="00017A66">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تكون شبكية العين مصابة بالتلف.</w:t>
      </w:r>
    </w:p>
    <w:p w:rsidR="00B1274B" w:rsidRPr="00721ADC" w:rsidRDefault="00B1274B" w:rsidP="00017A66">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لا تكون الشبكية قابلة للاستثارة الضوئية.</w:t>
      </w:r>
    </w:p>
    <w:p w:rsidR="00B1274B" w:rsidRPr="00721ADC" w:rsidRDefault="00B1274B" w:rsidP="00017A66">
      <w:pPr>
        <w:pStyle w:val="1"/>
        <w:numPr>
          <w:ilvl w:val="0"/>
          <w:numId w:val="49"/>
        </w:numPr>
        <w:rPr>
          <w:rFonts w:ascii="Traditional Arabic" w:hAnsi="Traditional Arabic" w:cs="Traditional Arabic"/>
          <w:b w:val="0"/>
          <w:bCs w:val="0"/>
        </w:rPr>
      </w:pPr>
      <w:r w:rsidRPr="00721ADC">
        <w:rPr>
          <w:rFonts w:ascii="Traditional Arabic" w:hAnsi="Traditional Arabic" w:cs="Traditional Arabic"/>
          <w:b w:val="0"/>
          <w:bCs w:val="0"/>
          <w:rtl/>
        </w:rPr>
        <w:t>لا يصل المثير المستقبل بواسطة الشبكية إلى المخ  و تكون المراكز البصرية في المخ مصابة  بالتلف .</w:t>
      </w:r>
    </w:p>
    <w:p w:rsidR="00B1274B" w:rsidRPr="00721ADC" w:rsidRDefault="00B1274B" w:rsidP="00017A66">
      <w:pPr>
        <w:pStyle w:val="1"/>
        <w:numPr>
          <w:ilvl w:val="0"/>
          <w:numId w:val="4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س10: أي العبارات التالية صحيحة :</w:t>
      </w:r>
    </w:p>
    <w:p w:rsidR="00B1274B" w:rsidRPr="00721ADC" w:rsidRDefault="00B1274B" w:rsidP="00017A66">
      <w:pPr>
        <w:pStyle w:val="1"/>
        <w:numPr>
          <w:ilvl w:val="0"/>
          <w:numId w:val="5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هناك طرق لتعريف الشخص الكفيف الألوان لكنها عمليه صعبه جداَ .</w:t>
      </w:r>
    </w:p>
    <w:p w:rsidR="00B1274B" w:rsidRPr="00721ADC" w:rsidRDefault="00B1274B" w:rsidP="00017A66">
      <w:pPr>
        <w:pStyle w:val="1"/>
        <w:numPr>
          <w:ilvl w:val="0"/>
          <w:numId w:val="50"/>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هناك طرق لتعريف الشخص الكفيف الألوان ميسرة وسهلة  . </w:t>
      </w:r>
    </w:p>
    <w:p w:rsidR="00B1274B" w:rsidRPr="00721ADC" w:rsidRDefault="00B1274B" w:rsidP="00017A66">
      <w:pPr>
        <w:pStyle w:val="1"/>
        <w:numPr>
          <w:ilvl w:val="0"/>
          <w:numId w:val="50"/>
        </w:numPr>
        <w:rPr>
          <w:rFonts w:ascii="Traditional Arabic" w:hAnsi="Traditional Arabic" w:cs="Traditional Arabic"/>
          <w:b w:val="0"/>
          <w:bCs w:val="0"/>
        </w:rPr>
      </w:pPr>
      <w:r w:rsidRPr="00721ADC">
        <w:rPr>
          <w:rFonts w:ascii="Traditional Arabic" w:hAnsi="Traditional Arabic" w:cs="Traditional Arabic"/>
          <w:b w:val="0"/>
          <w:bCs w:val="0"/>
          <w:rtl/>
        </w:rPr>
        <w:t>ليس هناك طرق لتعريف الشخص الكفيف الألوان .</w:t>
      </w:r>
    </w:p>
    <w:p w:rsidR="00B1274B" w:rsidRPr="00721ADC" w:rsidRDefault="00B1274B" w:rsidP="00017A66">
      <w:pPr>
        <w:pStyle w:val="1"/>
        <w:numPr>
          <w:ilvl w:val="0"/>
          <w:numId w:val="50"/>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جميعها صحيحة .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س11: إن الطفل الذي يفقد بصره في وقت مبكر (قبل سن خمس سنوات) يكون مجال تكوين وبناء المفاهيم :</w:t>
      </w:r>
    </w:p>
    <w:p w:rsidR="00B1274B" w:rsidRPr="00721ADC" w:rsidRDefault="00B1274B" w:rsidP="00017A66">
      <w:pPr>
        <w:pStyle w:val="1"/>
        <w:numPr>
          <w:ilvl w:val="0"/>
          <w:numId w:val="5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محدوداً وقاصراً إلى حداً كبير .</w:t>
      </w:r>
    </w:p>
    <w:p w:rsidR="00B1274B" w:rsidRPr="00721ADC" w:rsidRDefault="00B1274B" w:rsidP="00017A66">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محدود إلى حد بسيط .</w:t>
      </w:r>
    </w:p>
    <w:p w:rsidR="00B1274B" w:rsidRPr="00721ADC" w:rsidRDefault="00B1274B" w:rsidP="00017A66">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عير محدود .</w:t>
      </w:r>
    </w:p>
    <w:p w:rsidR="00B1274B" w:rsidRPr="00721ADC" w:rsidRDefault="00B1274B" w:rsidP="00017A66">
      <w:pPr>
        <w:pStyle w:val="1"/>
        <w:numPr>
          <w:ilvl w:val="0"/>
          <w:numId w:val="5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س12: أي العبارات التالية خاطئة :</w:t>
      </w:r>
    </w:p>
    <w:p w:rsidR="00B1274B" w:rsidRPr="00721ADC" w:rsidRDefault="00B1274B" w:rsidP="00017A66">
      <w:pPr>
        <w:pStyle w:val="1"/>
        <w:numPr>
          <w:ilvl w:val="0"/>
          <w:numId w:val="52"/>
        </w:numPr>
        <w:jc w:val="left"/>
        <w:rPr>
          <w:rFonts w:ascii="Traditional Arabic" w:hAnsi="Traditional Arabic" w:cs="Traditional Arabic"/>
          <w:b w:val="0"/>
          <w:bCs w:val="0"/>
        </w:rPr>
      </w:pPr>
      <w:r w:rsidRPr="00721ADC">
        <w:rPr>
          <w:rFonts w:ascii="Traditional Arabic" w:hAnsi="Traditional Arabic" w:cs="Traditional Arabic"/>
          <w:b w:val="0"/>
          <w:bCs w:val="0"/>
          <w:rtl/>
        </w:rPr>
        <w:t>المدخلات الحسية في حالة فقد البصر أو السمع تضطر الطفل إلى الاعتماد على الحواس الأخرى المتبقية لديه .</w:t>
      </w:r>
    </w:p>
    <w:p w:rsidR="00B1274B" w:rsidRPr="00721ADC" w:rsidRDefault="00B1274B" w:rsidP="00017A66">
      <w:pPr>
        <w:pStyle w:val="1"/>
        <w:numPr>
          <w:ilvl w:val="0"/>
          <w:numId w:val="52"/>
        </w:numPr>
        <w:jc w:val="left"/>
        <w:rPr>
          <w:rFonts w:ascii="Traditional Arabic" w:hAnsi="Traditional Arabic" w:cs="Traditional Arabic"/>
          <w:b w:val="0"/>
          <w:bCs w:val="0"/>
        </w:rPr>
      </w:pPr>
      <w:r w:rsidRPr="00721ADC">
        <w:rPr>
          <w:rFonts w:ascii="Traditional Arabic" w:hAnsi="Traditional Arabic" w:cs="Traditional Arabic"/>
          <w:b w:val="0"/>
          <w:bCs w:val="0"/>
          <w:rtl/>
        </w:rPr>
        <w:t xml:space="preserve">القصور الحركي عند الكفيف يؤدي إلى ضعف فرص استكشاف البيئة الخارجية وما يترتب على هذا الاستكشاف من تعلم من هذه البيئة.  </w:t>
      </w:r>
    </w:p>
    <w:p w:rsidR="00B1274B" w:rsidRPr="00721ADC" w:rsidRDefault="00B1274B" w:rsidP="00017A66">
      <w:pPr>
        <w:pStyle w:val="1"/>
        <w:numPr>
          <w:ilvl w:val="0"/>
          <w:numId w:val="52"/>
        </w:numPr>
        <w:jc w:val="left"/>
        <w:rPr>
          <w:rFonts w:ascii="Traditional Arabic" w:hAnsi="Traditional Arabic" w:cs="Traditional Arabic"/>
          <w:b w:val="0"/>
          <w:bCs w:val="0"/>
        </w:rPr>
      </w:pPr>
      <w:r w:rsidRPr="00721ADC">
        <w:rPr>
          <w:rFonts w:ascii="Traditional Arabic" w:hAnsi="Traditional Arabic" w:cs="Traditional Arabic"/>
          <w:b w:val="0"/>
          <w:bCs w:val="0"/>
          <w:rtl/>
        </w:rPr>
        <w:t xml:space="preserve"> الحواس أحيانا لا تكفي لكي يتوصل الكفيف إلى الصورة المطلوبة وتكوين المفاهيم ولن يتعرف على الشيء بنسبة 100% كما المبصر.</w:t>
      </w:r>
    </w:p>
    <w:p w:rsidR="00B1274B" w:rsidRPr="00721ADC" w:rsidRDefault="00B1274B" w:rsidP="00017A66">
      <w:pPr>
        <w:pStyle w:val="1"/>
        <w:numPr>
          <w:ilvl w:val="0"/>
          <w:numId w:val="52"/>
        </w:numPr>
        <w:jc w:val="left"/>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جميعها صحيحة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س13: صياغة وتكوين المفاهيم المتعلقة بالوضع الجسمي، ووضع الشئ وترتيبه في مكان معين، وكذلك المتعلقة بمواقع الأشياء واتجاهاتها وأبعادها ومسافاتها يقصد به :</w:t>
      </w:r>
    </w:p>
    <w:p w:rsidR="00B1274B" w:rsidRPr="00721ADC" w:rsidRDefault="00B1274B" w:rsidP="00017A66">
      <w:pPr>
        <w:pStyle w:val="1"/>
        <w:numPr>
          <w:ilvl w:val="0"/>
          <w:numId w:val="53"/>
        </w:numPr>
        <w:rPr>
          <w:rFonts w:ascii="Traditional Arabic" w:hAnsi="Traditional Arabic" w:cs="Traditional Arabic"/>
          <w:b w:val="0"/>
          <w:bCs w:val="0"/>
        </w:rPr>
      </w:pPr>
      <w:r w:rsidRPr="00721ADC">
        <w:rPr>
          <w:rFonts w:ascii="Traditional Arabic" w:hAnsi="Traditional Arabic" w:cs="Traditional Arabic"/>
          <w:b w:val="0"/>
          <w:bCs w:val="0"/>
          <w:rtl/>
        </w:rPr>
        <w:t>الخبرة بعالم الأشياء  .</w:t>
      </w:r>
    </w:p>
    <w:p w:rsidR="00B1274B" w:rsidRPr="00721ADC" w:rsidRDefault="00B1274B" w:rsidP="00017A66">
      <w:pPr>
        <w:pStyle w:val="1"/>
        <w:numPr>
          <w:ilvl w:val="0"/>
          <w:numId w:val="53"/>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الخبرة بالألوان.</w:t>
      </w:r>
    </w:p>
    <w:p w:rsidR="00B1274B" w:rsidRPr="00721ADC" w:rsidRDefault="00B1274B" w:rsidP="00017A66">
      <w:pPr>
        <w:pStyle w:val="1"/>
        <w:numPr>
          <w:ilvl w:val="0"/>
          <w:numId w:val="53"/>
        </w:numPr>
        <w:rPr>
          <w:rFonts w:ascii="Traditional Arabic" w:hAnsi="Traditional Arabic" w:cs="Traditional Arabic"/>
          <w:b w:val="0"/>
          <w:bCs w:val="0"/>
        </w:rPr>
      </w:pPr>
      <w:r w:rsidRPr="00721ADC">
        <w:rPr>
          <w:rFonts w:ascii="Traditional Arabic" w:hAnsi="Traditional Arabic" w:cs="Traditional Arabic"/>
          <w:b w:val="0"/>
          <w:bCs w:val="0"/>
          <w:rtl/>
        </w:rPr>
        <w:t>تكوين المفاهيم .</w:t>
      </w:r>
    </w:p>
    <w:p w:rsidR="00B1274B" w:rsidRPr="00721ADC" w:rsidRDefault="00B1274B" w:rsidP="00017A66">
      <w:pPr>
        <w:pStyle w:val="1"/>
        <w:numPr>
          <w:ilvl w:val="0"/>
          <w:numId w:val="5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9900"/>
          <w:u w:val="single"/>
          <w:rtl/>
        </w:rPr>
        <w:t>الوعي المكاني .</w:t>
      </w:r>
    </w:p>
    <w:p w:rsidR="00B1274B" w:rsidRPr="00721ADC" w:rsidRDefault="00B1274B" w:rsidP="00B1274B">
      <w:pPr>
        <w:pStyle w:val="1"/>
        <w:ind w:left="0"/>
        <w:rPr>
          <w:rFonts w:ascii="Traditional Arabic" w:hAnsi="Traditional Arabic" w:cs="Traditional Arabic"/>
          <w:b w:val="0"/>
          <w:bCs w:val="0"/>
          <w:color w:val="FF0000"/>
          <w:rtl/>
        </w:rPr>
      </w:pPr>
    </w:p>
    <w:p w:rsidR="00B1274B" w:rsidRPr="00721ADC" w:rsidRDefault="00B1274B" w:rsidP="00B1274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س14: يعتبر مجال الوعي المكاني أحد المجالات التي يتضح فيها إخفاق المكفوفين في تنمية المفاهيم وتطويرها لأنها :</w:t>
      </w:r>
    </w:p>
    <w:p w:rsidR="00B1274B" w:rsidRPr="00721ADC" w:rsidRDefault="00B1274B" w:rsidP="00017A66">
      <w:pPr>
        <w:pStyle w:val="1"/>
        <w:numPr>
          <w:ilvl w:val="0"/>
          <w:numId w:val="5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تعتمد على حاسة البصر.</w:t>
      </w:r>
    </w:p>
    <w:p w:rsidR="00B1274B" w:rsidRPr="00721ADC" w:rsidRDefault="00B1274B" w:rsidP="00017A66">
      <w:pPr>
        <w:pStyle w:val="1"/>
        <w:numPr>
          <w:ilvl w:val="0"/>
          <w:numId w:val="54"/>
        </w:numPr>
        <w:rPr>
          <w:rFonts w:ascii="Traditional Arabic" w:hAnsi="Traditional Arabic" w:cs="Traditional Arabic"/>
          <w:b w:val="0"/>
          <w:bCs w:val="0"/>
        </w:rPr>
      </w:pPr>
      <w:r w:rsidRPr="00721ADC">
        <w:rPr>
          <w:rFonts w:ascii="Traditional Arabic" w:hAnsi="Traditional Arabic" w:cs="Traditional Arabic"/>
          <w:b w:val="0"/>
          <w:bCs w:val="0"/>
          <w:rtl/>
        </w:rPr>
        <w:t>تعتمد على حاسة اللمس .</w:t>
      </w:r>
    </w:p>
    <w:p w:rsidR="00B1274B" w:rsidRPr="00721ADC" w:rsidRDefault="00B1274B" w:rsidP="00017A66">
      <w:pPr>
        <w:pStyle w:val="1"/>
        <w:numPr>
          <w:ilvl w:val="0"/>
          <w:numId w:val="54"/>
        </w:numPr>
        <w:rPr>
          <w:rFonts w:ascii="Traditional Arabic" w:hAnsi="Traditional Arabic" w:cs="Traditional Arabic"/>
          <w:b w:val="0"/>
          <w:bCs w:val="0"/>
        </w:rPr>
      </w:pPr>
      <w:r w:rsidRPr="00721ADC">
        <w:rPr>
          <w:rFonts w:ascii="Traditional Arabic" w:hAnsi="Traditional Arabic" w:cs="Traditional Arabic"/>
          <w:b w:val="0"/>
          <w:bCs w:val="0"/>
          <w:rtl/>
        </w:rPr>
        <w:t>تعتمد على حاسة السمع .</w:t>
      </w:r>
    </w:p>
    <w:p w:rsidR="00B1274B" w:rsidRPr="00721ADC" w:rsidRDefault="00B1274B" w:rsidP="00017A66">
      <w:pPr>
        <w:pStyle w:val="1"/>
        <w:numPr>
          <w:ilvl w:val="0"/>
          <w:numId w:val="54"/>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س15: أي العبارات التالية خاطئة :</w:t>
      </w:r>
    </w:p>
    <w:p w:rsidR="00B1274B" w:rsidRPr="00721ADC" w:rsidRDefault="00B1274B" w:rsidP="00017A66">
      <w:pPr>
        <w:pStyle w:val="1"/>
        <w:numPr>
          <w:ilvl w:val="0"/>
          <w:numId w:val="55"/>
        </w:numPr>
        <w:rPr>
          <w:rFonts w:ascii="Traditional Arabic" w:hAnsi="Traditional Arabic" w:cs="Traditional Arabic"/>
          <w:b w:val="0"/>
          <w:bCs w:val="0"/>
          <w:rtl/>
        </w:rPr>
      </w:pPr>
      <w:r w:rsidRPr="00721ADC">
        <w:rPr>
          <w:rFonts w:ascii="Traditional Arabic" w:hAnsi="Traditional Arabic" w:cs="Traditional Arabic"/>
          <w:b w:val="0"/>
          <w:bCs w:val="0"/>
          <w:rtl/>
        </w:rPr>
        <w:t>الطفل الكفيف يجب أن يتعلم عن نفسه قبل أن يكون قادراً على الانتماء للآخرين بدقة والاتصال ببيئته المحيطة به:</w:t>
      </w:r>
    </w:p>
    <w:p w:rsidR="00B1274B" w:rsidRPr="00721ADC" w:rsidRDefault="00B1274B" w:rsidP="00017A66">
      <w:pPr>
        <w:pStyle w:val="1"/>
        <w:numPr>
          <w:ilvl w:val="0"/>
          <w:numId w:val="55"/>
        </w:numPr>
        <w:rPr>
          <w:rFonts w:ascii="Traditional Arabic" w:hAnsi="Traditional Arabic" w:cs="Traditional Arabic"/>
          <w:b w:val="0"/>
          <w:bCs w:val="0"/>
        </w:rPr>
      </w:pPr>
      <w:r w:rsidRPr="00721ADC">
        <w:rPr>
          <w:rFonts w:ascii="Traditional Arabic" w:hAnsi="Traditional Arabic" w:cs="Traditional Arabic"/>
          <w:b w:val="0"/>
          <w:bCs w:val="0"/>
          <w:rtl/>
        </w:rPr>
        <w:t>من الممكن تعريف الطفل الكفيف صورة الجسم بأنها معرفة الفرد بأجزاء جسمه ووظيفة كل جزء منها وعلاقة هذه الأجزاء بالبيئة للفرد.</w:t>
      </w:r>
    </w:p>
    <w:p w:rsidR="00B1274B" w:rsidRPr="00721ADC" w:rsidRDefault="00B1274B" w:rsidP="00017A66">
      <w:pPr>
        <w:pStyle w:val="1"/>
        <w:numPr>
          <w:ilvl w:val="0"/>
          <w:numId w:val="55"/>
        </w:numPr>
        <w:rPr>
          <w:rFonts w:ascii="Traditional Arabic" w:hAnsi="Traditional Arabic" w:cs="Traditional Arabic"/>
          <w:b w:val="0"/>
          <w:bCs w:val="0"/>
        </w:rPr>
      </w:pPr>
      <w:r w:rsidRPr="00721ADC">
        <w:rPr>
          <w:rFonts w:ascii="Traditional Arabic" w:hAnsi="Traditional Arabic" w:cs="Traditional Arabic"/>
          <w:b w:val="0"/>
          <w:bCs w:val="0"/>
          <w:rtl/>
        </w:rPr>
        <w:t>هناك علاقة طرديه بين فقدان البصر وتأثر اللغة عند الطفل الكفيف.</w:t>
      </w:r>
    </w:p>
    <w:p w:rsidR="00B1274B" w:rsidRPr="00721ADC" w:rsidRDefault="00B1274B" w:rsidP="00017A66">
      <w:pPr>
        <w:pStyle w:val="1"/>
        <w:numPr>
          <w:ilvl w:val="0"/>
          <w:numId w:val="55"/>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ليس هناك علاقة طرديه بين فقدان البصر وتأثر اللغة عند الطفل الكفيف.</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س16: تقدم الطفل الكفيف في تعلم الكلام يسير بمعدل .... معدل نمو الكلام عند الأطفال العاديين :</w:t>
      </w:r>
    </w:p>
    <w:p w:rsidR="00B1274B" w:rsidRPr="00721ADC" w:rsidRDefault="00B1274B" w:rsidP="00017A66">
      <w:pPr>
        <w:pStyle w:val="1"/>
        <w:numPr>
          <w:ilvl w:val="0"/>
          <w:numId w:val="56"/>
        </w:numPr>
        <w:rPr>
          <w:rFonts w:ascii="Traditional Arabic" w:hAnsi="Traditional Arabic" w:cs="Traditional Arabic"/>
          <w:b w:val="0"/>
          <w:bCs w:val="0"/>
        </w:rPr>
      </w:pPr>
      <w:r w:rsidRPr="00721ADC">
        <w:rPr>
          <w:rFonts w:ascii="Traditional Arabic" w:hAnsi="Traditional Arabic" w:cs="Traditional Arabic"/>
          <w:b w:val="0"/>
          <w:bCs w:val="0"/>
          <w:rtl/>
        </w:rPr>
        <w:t>يساوي .</w:t>
      </w:r>
    </w:p>
    <w:p w:rsidR="00B1274B" w:rsidRPr="00721ADC" w:rsidRDefault="00B1274B" w:rsidP="00017A66">
      <w:pPr>
        <w:pStyle w:val="1"/>
        <w:numPr>
          <w:ilvl w:val="0"/>
          <w:numId w:val="5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أبطأ من .</w:t>
      </w:r>
    </w:p>
    <w:p w:rsidR="00B1274B" w:rsidRPr="00721ADC" w:rsidRDefault="00B1274B" w:rsidP="00017A66">
      <w:pPr>
        <w:pStyle w:val="1"/>
        <w:numPr>
          <w:ilvl w:val="0"/>
          <w:numId w:val="56"/>
        </w:numPr>
        <w:rPr>
          <w:rFonts w:ascii="Traditional Arabic" w:hAnsi="Traditional Arabic" w:cs="Traditional Arabic"/>
          <w:b w:val="0"/>
          <w:bCs w:val="0"/>
        </w:rPr>
      </w:pPr>
      <w:r w:rsidRPr="00721ADC">
        <w:rPr>
          <w:rFonts w:ascii="Traditional Arabic" w:hAnsi="Traditional Arabic" w:cs="Traditional Arabic"/>
          <w:b w:val="0"/>
          <w:bCs w:val="0"/>
          <w:rtl/>
        </w:rPr>
        <w:t>أسرع من .</w:t>
      </w:r>
    </w:p>
    <w:p w:rsidR="00B1274B" w:rsidRPr="00721ADC" w:rsidRDefault="00B1274B" w:rsidP="00017A66">
      <w:pPr>
        <w:pStyle w:val="1"/>
        <w:numPr>
          <w:ilvl w:val="0"/>
          <w:numId w:val="56"/>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س17: تأثير الإعاقة البصرية يؤثر على :</w:t>
      </w:r>
    </w:p>
    <w:p w:rsidR="00B1274B" w:rsidRPr="00721ADC" w:rsidRDefault="00B1274B" w:rsidP="00017A66">
      <w:pPr>
        <w:pStyle w:val="1"/>
        <w:numPr>
          <w:ilvl w:val="0"/>
          <w:numId w:val="57"/>
        </w:numPr>
        <w:rPr>
          <w:rFonts w:ascii="Traditional Arabic" w:hAnsi="Traditional Arabic" w:cs="Traditional Arabic"/>
          <w:b w:val="0"/>
          <w:bCs w:val="0"/>
        </w:rPr>
      </w:pPr>
      <w:r w:rsidRPr="00721ADC">
        <w:rPr>
          <w:rFonts w:ascii="Traditional Arabic" w:hAnsi="Traditional Arabic" w:cs="Traditional Arabic"/>
          <w:b w:val="0"/>
          <w:bCs w:val="0"/>
          <w:rtl/>
        </w:rPr>
        <w:t>معدل نمو الكلام .</w:t>
      </w:r>
    </w:p>
    <w:p w:rsidR="00B1274B" w:rsidRPr="00721ADC" w:rsidRDefault="00B1274B" w:rsidP="00017A66">
      <w:pPr>
        <w:pStyle w:val="1"/>
        <w:numPr>
          <w:ilvl w:val="0"/>
          <w:numId w:val="57"/>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اكتساب معاني الألفاظ .</w:t>
      </w:r>
    </w:p>
    <w:p w:rsidR="00B1274B" w:rsidRPr="00721ADC" w:rsidRDefault="00B1274B" w:rsidP="00017A66">
      <w:pPr>
        <w:pStyle w:val="1"/>
        <w:numPr>
          <w:ilvl w:val="0"/>
          <w:numId w:val="57"/>
        </w:numPr>
        <w:rPr>
          <w:rFonts w:ascii="Traditional Arabic" w:hAnsi="Traditional Arabic" w:cs="Traditional Arabic"/>
          <w:b w:val="0"/>
          <w:bCs w:val="0"/>
        </w:rPr>
      </w:pPr>
      <w:r w:rsidRPr="00721ADC">
        <w:rPr>
          <w:rFonts w:ascii="Traditional Arabic" w:hAnsi="Traditional Arabic" w:cs="Traditional Arabic"/>
          <w:b w:val="0"/>
          <w:bCs w:val="0"/>
          <w:rtl/>
        </w:rPr>
        <w:t>تكوين المفاهيم .</w:t>
      </w:r>
    </w:p>
    <w:p w:rsidR="00B1274B" w:rsidRPr="00721ADC" w:rsidRDefault="00B1274B" w:rsidP="00017A66">
      <w:pPr>
        <w:pStyle w:val="1"/>
        <w:numPr>
          <w:ilvl w:val="0"/>
          <w:numId w:val="5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س18: يشير ”كتسفورت“ إلى أن ظاهرة اللفظية يعاني منها الكفيف إذ يتعلم إطلاق مسميات على الأشياء دون أن تطور لديه خبرات حقيقية بهذه الأشياء:</w:t>
      </w:r>
    </w:p>
    <w:p w:rsidR="00B1274B" w:rsidRPr="00721ADC" w:rsidRDefault="00B1274B" w:rsidP="00017A66">
      <w:pPr>
        <w:pStyle w:val="1"/>
        <w:numPr>
          <w:ilvl w:val="0"/>
          <w:numId w:val="5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58"/>
        </w:numPr>
        <w:rPr>
          <w:rFonts w:ascii="Traditional Arabic" w:hAnsi="Traditional Arabic" w:cs="Traditional Arabic"/>
          <w:b w:val="0"/>
          <w:bCs w:val="0"/>
          <w:color w:val="DE08CF"/>
        </w:rPr>
      </w:pPr>
      <w:r w:rsidRPr="00721ADC">
        <w:rPr>
          <w:rFonts w:ascii="Traditional Arabic" w:hAnsi="Traditional Arabic" w:cs="Traditional Arabic"/>
          <w:b w:val="0"/>
          <w:bCs w:val="0"/>
          <w:rtl/>
        </w:rPr>
        <w:t xml:space="preserve">خطأ .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س19: يفتقد الشخص الكفيف :</w:t>
      </w:r>
    </w:p>
    <w:p w:rsidR="00B1274B" w:rsidRPr="00721ADC" w:rsidRDefault="00B1274B" w:rsidP="00017A66">
      <w:pPr>
        <w:pStyle w:val="1"/>
        <w:numPr>
          <w:ilvl w:val="0"/>
          <w:numId w:val="59"/>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التعرف على الإيماءات أثناء التحدث واكتسابه لهذه اللغة. </w:t>
      </w:r>
    </w:p>
    <w:p w:rsidR="00B1274B" w:rsidRPr="00721ADC" w:rsidRDefault="00B1274B" w:rsidP="00017A66">
      <w:pPr>
        <w:pStyle w:val="1"/>
        <w:numPr>
          <w:ilvl w:val="0"/>
          <w:numId w:val="59"/>
        </w:numPr>
        <w:rPr>
          <w:rFonts w:ascii="Traditional Arabic" w:hAnsi="Traditional Arabic" w:cs="Traditional Arabic"/>
          <w:b w:val="0"/>
          <w:bCs w:val="0"/>
        </w:rPr>
      </w:pPr>
      <w:r w:rsidRPr="00721ADC">
        <w:rPr>
          <w:rFonts w:ascii="Traditional Arabic" w:hAnsi="Traditional Arabic" w:cs="Traditional Arabic"/>
          <w:b w:val="0"/>
          <w:bCs w:val="0"/>
          <w:rtl/>
        </w:rPr>
        <w:t>تعلم اللغة والكلام عن طريق التقليد .</w:t>
      </w:r>
    </w:p>
    <w:p w:rsidR="00B1274B" w:rsidRPr="00721ADC" w:rsidRDefault="00B1274B" w:rsidP="00017A66">
      <w:pPr>
        <w:pStyle w:val="1"/>
        <w:numPr>
          <w:ilvl w:val="0"/>
          <w:numId w:val="5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w:t>
      </w:r>
    </w:p>
    <w:p w:rsidR="00B1274B" w:rsidRPr="00721ADC" w:rsidRDefault="00B1274B" w:rsidP="00017A66">
      <w:pPr>
        <w:pStyle w:val="1"/>
        <w:numPr>
          <w:ilvl w:val="0"/>
          <w:numId w:val="5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س20: الوظيفة الحركية للأطفال الذين يفقدون الإبصار بشكل كلي أو الذين لديهم إدراك للضوء فقط من الواجبات التي تكون فيها صعوبة في الأداء :</w:t>
      </w:r>
    </w:p>
    <w:p w:rsidR="00B1274B" w:rsidRPr="00721ADC" w:rsidRDefault="00B1274B" w:rsidP="00017A66">
      <w:pPr>
        <w:pStyle w:val="1"/>
        <w:numPr>
          <w:ilvl w:val="0"/>
          <w:numId w:val="6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60"/>
        </w:numPr>
        <w:rPr>
          <w:rFonts w:ascii="Traditional Arabic" w:hAnsi="Traditional Arabic" w:cs="Traditional Arabic"/>
          <w:b w:val="0"/>
          <w:bCs w:val="0"/>
          <w:color w:val="DE08CF"/>
        </w:rPr>
      </w:pPr>
      <w:r w:rsidRPr="00721ADC">
        <w:rPr>
          <w:rFonts w:ascii="Traditional Arabic" w:hAnsi="Traditional Arabic" w:cs="Traditional Arabic"/>
          <w:b w:val="0"/>
          <w:bCs w:val="0"/>
          <w:rtl/>
        </w:rPr>
        <w:t xml:space="preserve">خطأ . </w:t>
      </w: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س21: عاملاً واحداً فقط له أهميته في القدرة على الحركة والانتقال هو :</w:t>
      </w:r>
    </w:p>
    <w:p w:rsidR="00B1274B" w:rsidRPr="00721ADC" w:rsidRDefault="00B1274B" w:rsidP="00017A66">
      <w:pPr>
        <w:pStyle w:val="1"/>
        <w:numPr>
          <w:ilvl w:val="0"/>
          <w:numId w:val="6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عامل إدراك العوائق و الإحساس بالعوائق.</w:t>
      </w:r>
    </w:p>
    <w:p w:rsidR="00B1274B" w:rsidRPr="00721ADC" w:rsidRDefault="00B1274B" w:rsidP="00017A66">
      <w:pPr>
        <w:pStyle w:val="1"/>
        <w:numPr>
          <w:ilvl w:val="0"/>
          <w:numId w:val="61"/>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ضعف التوجيه .</w:t>
      </w:r>
    </w:p>
    <w:p w:rsidR="00B1274B" w:rsidRPr="00721ADC" w:rsidRDefault="00B1274B" w:rsidP="00017A66">
      <w:pPr>
        <w:pStyle w:val="1"/>
        <w:numPr>
          <w:ilvl w:val="0"/>
          <w:numId w:val="61"/>
        </w:numPr>
        <w:rPr>
          <w:rFonts w:ascii="Traditional Arabic" w:hAnsi="Traditional Arabic" w:cs="Traditional Arabic"/>
          <w:b w:val="0"/>
          <w:bCs w:val="0"/>
        </w:rPr>
      </w:pPr>
      <w:r w:rsidRPr="00721ADC">
        <w:rPr>
          <w:rFonts w:ascii="Traditional Arabic" w:hAnsi="Traditional Arabic" w:cs="Traditional Arabic"/>
          <w:b w:val="0"/>
          <w:bCs w:val="0"/>
          <w:rtl/>
        </w:rPr>
        <w:t>التعليم والتوجيه الجيد .</w:t>
      </w:r>
    </w:p>
    <w:p w:rsidR="00B1274B" w:rsidRPr="00721ADC" w:rsidRDefault="00B1274B" w:rsidP="00017A66">
      <w:pPr>
        <w:pStyle w:val="1"/>
        <w:numPr>
          <w:ilvl w:val="0"/>
          <w:numId w:val="61"/>
        </w:numPr>
        <w:rPr>
          <w:rFonts w:ascii="Traditional Arabic" w:hAnsi="Traditional Arabic" w:cs="Traditional Arabic"/>
          <w:b w:val="0"/>
          <w:bCs w:val="0"/>
          <w:rtl/>
        </w:rPr>
      </w:pPr>
      <w:r w:rsidRPr="00721ADC">
        <w:rPr>
          <w:rFonts w:ascii="Traditional Arabic" w:hAnsi="Traditional Arabic" w:cs="Traditional Arabic"/>
          <w:b w:val="0"/>
          <w:bCs w:val="0"/>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س22: لوحظ من خلال الدراسات أن المكفوفين يملكون قدرة يبدو أنها لا توجد لدى المبصرين تتمثل في تجنب العوائق دون الاصطدام المباشر بها:</w:t>
      </w:r>
    </w:p>
    <w:p w:rsidR="00B1274B" w:rsidRPr="00721ADC" w:rsidRDefault="00B1274B" w:rsidP="00017A66">
      <w:pPr>
        <w:pStyle w:val="1"/>
        <w:numPr>
          <w:ilvl w:val="0"/>
          <w:numId w:val="6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62"/>
        </w:numPr>
        <w:rPr>
          <w:rFonts w:ascii="Traditional Arabic" w:hAnsi="Traditional Arabic" w:cs="Traditional Arabic"/>
          <w:b w:val="0"/>
          <w:bCs w:val="0"/>
          <w:color w:val="17365D"/>
        </w:rPr>
      </w:pPr>
      <w:r w:rsidRPr="00721ADC">
        <w:rPr>
          <w:rFonts w:ascii="Traditional Arabic" w:hAnsi="Traditional Arabic" w:cs="Traditional Arabic"/>
          <w:b w:val="0"/>
          <w:bCs w:val="0"/>
          <w:rtl/>
        </w:rPr>
        <w:t xml:space="preserve">خطأ .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س23: يفتقد الطفل الكفيف رؤية حركة الأشخاص من حوله , وذلك يجعل طريقة حركته تكون بصوره :</w:t>
      </w:r>
    </w:p>
    <w:p w:rsidR="00B1274B" w:rsidRPr="00721ADC" w:rsidRDefault="00B1274B" w:rsidP="00017A66">
      <w:pPr>
        <w:pStyle w:val="1"/>
        <w:numPr>
          <w:ilvl w:val="0"/>
          <w:numId w:val="63"/>
        </w:numPr>
        <w:rPr>
          <w:rFonts w:ascii="Traditional Arabic" w:hAnsi="Traditional Arabic" w:cs="Traditional Arabic"/>
          <w:b w:val="0"/>
          <w:bCs w:val="0"/>
        </w:rPr>
      </w:pPr>
      <w:r w:rsidRPr="00721ADC">
        <w:rPr>
          <w:rFonts w:ascii="Traditional Arabic" w:hAnsi="Traditional Arabic" w:cs="Traditional Arabic"/>
          <w:b w:val="0"/>
          <w:bCs w:val="0"/>
          <w:rtl/>
        </w:rPr>
        <w:t>عشوائية .</w:t>
      </w:r>
    </w:p>
    <w:p w:rsidR="00B1274B" w:rsidRPr="00721ADC" w:rsidRDefault="00B1274B" w:rsidP="00017A66">
      <w:pPr>
        <w:pStyle w:val="1"/>
        <w:numPr>
          <w:ilvl w:val="0"/>
          <w:numId w:val="6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منخفضة خوفا من شي يعوقه  .</w:t>
      </w:r>
    </w:p>
    <w:p w:rsidR="00B1274B" w:rsidRPr="00721ADC" w:rsidRDefault="00B1274B" w:rsidP="00017A66">
      <w:pPr>
        <w:pStyle w:val="1"/>
        <w:numPr>
          <w:ilvl w:val="0"/>
          <w:numId w:val="63"/>
        </w:numPr>
        <w:rPr>
          <w:rFonts w:ascii="Traditional Arabic" w:hAnsi="Traditional Arabic" w:cs="Traditional Arabic"/>
          <w:b w:val="0"/>
          <w:bCs w:val="0"/>
        </w:rPr>
      </w:pPr>
      <w:r w:rsidRPr="00721ADC">
        <w:rPr>
          <w:rFonts w:ascii="Traditional Arabic" w:hAnsi="Traditional Arabic" w:cs="Traditional Arabic"/>
          <w:b w:val="0"/>
          <w:bCs w:val="0"/>
          <w:rtl/>
        </w:rPr>
        <w:t>أ+ب .</w:t>
      </w:r>
    </w:p>
    <w:p w:rsidR="00B1274B" w:rsidRPr="00721ADC" w:rsidRDefault="00B1274B" w:rsidP="00017A66">
      <w:pPr>
        <w:pStyle w:val="1"/>
        <w:numPr>
          <w:ilvl w:val="0"/>
          <w:numId w:val="63"/>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س24: النمو الانفعالي والاجتماعي يتأثر تأثير سلبي نتيجة لفقدان البصر :</w:t>
      </w:r>
    </w:p>
    <w:p w:rsidR="00B1274B" w:rsidRPr="00721ADC" w:rsidRDefault="00B1274B" w:rsidP="00017A66">
      <w:pPr>
        <w:pStyle w:val="1"/>
        <w:numPr>
          <w:ilvl w:val="0"/>
          <w:numId w:val="6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64"/>
        </w:numPr>
        <w:rPr>
          <w:rFonts w:ascii="Traditional Arabic" w:hAnsi="Traditional Arabic" w:cs="Traditional Arabic"/>
          <w:b w:val="0"/>
          <w:bCs w:val="0"/>
          <w:rtl/>
        </w:rPr>
      </w:pPr>
      <w:r w:rsidRPr="00721ADC">
        <w:rPr>
          <w:rFonts w:ascii="Traditional Arabic" w:hAnsi="Traditional Arabic" w:cs="Traditional Arabic"/>
          <w:b w:val="0"/>
          <w:bCs w:val="0"/>
          <w:rtl/>
        </w:rPr>
        <w:t>خطأ .</w:t>
      </w:r>
    </w:p>
    <w:p w:rsidR="00B1274B" w:rsidRPr="00721ADC" w:rsidRDefault="00B1274B" w:rsidP="00B1274B">
      <w:pPr>
        <w:pStyle w:val="1"/>
        <w:ind w:left="0"/>
        <w:jc w:val="left"/>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س25: له دور مهم .....في تكوين شخصية الطفل شخصية متكاملة من جميع الجوانب النفسية والاجتماعية :</w:t>
      </w:r>
    </w:p>
    <w:p w:rsidR="00B1274B" w:rsidRPr="00721ADC" w:rsidRDefault="00B1274B" w:rsidP="00017A66">
      <w:pPr>
        <w:pStyle w:val="1"/>
        <w:numPr>
          <w:ilvl w:val="0"/>
          <w:numId w:val="65"/>
        </w:numPr>
        <w:jc w:val="left"/>
        <w:rPr>
          <w:rFonts w:ascii="Traditional Arabic" w:hAnsi="Traditional Arabic" w:cs="Traditional Arabic"/>
          <w:b w:val="0"/>
          <w:bCs w:val="0"/>
        </w:rPr>
      </w:pPr>
      <w:r w:rsidRPr="00721ADC">
        <w:rPr>
          <w:rFonts w:ascii="Traditional Arabic" w:hAnsi="Traditional Arabic" w:cs="Traditional Arabic"/>
          <w:b w:val="0"/>
          <w:bCs w:val="0"/>
          <w:rtl/>
        </w:rPr>
        <w:t>المدرسة الخاصة .</w:t>
      </w:r>
    </w:p>
    <w:p w:rsidR="00B1274B" w:rsidRPr="00721ADC" w:rsidRDefault="00B1274B" w:rsidP="00017A66">
      <w:pPr>
        <w:pStyle w:val="1"/>
        <w:numPr>
          <w:ilvl w:val="0"/>
          <w:numId w:val="65"/>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الوالدين معاً .</w:t>
      </w:r>
    </w:p>
    <w:p w:rsidR="00B1274B" w:rsidRPr="00721ADC" w:rsidRDefault="00B1274B" w:rsidP="00017A66">
      <w:pPr>
        <w:pStyle w:val="1"/>
        <w:numPr>
          <w:ilvl w:val="0"/>
          <w:numId w:val="65"/>
        </w:numPr>
        <w:jc w:val="left"/>
        <w:rPr>
          <w:rFonts w:ascii="Traditional Arabic" w:hAnsi="Traditional Arabic" w:cs="Traditional Arabic"/>
          <w:b w:val="0"/>
          <w:bCs w:val="0"/>
        </w:rPr>
      </w:pPr>
      <w:r w:rsidRPr="00721ADC">
        <w:rPr>
          <w:rFonts w:ascii="Traditional Arabic" w:hAnsi="Traditional Arabic" w:cs="Traditional Arabic"/>
          <w:b w:val="0"/>
          <w:bCs w:val="0"/>
          <w:rtl/>
        </w:rPr>
        <w:t>الجهات الطبية .</w:t>
      </w:r>
    </w:p>
    <w:p w:rsidR="00B1274B" w:rsidRPr="00721ADC" w:rsidRDefault="00B1274B" w:rsidP="00017A66">
      <w:pPr>
        <w:pStyle w:val="1"/>
        <w:numPr>
          <w:ilvl w:val="0"/>
          <w:numId w:val="65"/>
        </w:numPr>
        <w:jc w:val="left"/>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 xml:space="preserve">أسئلة مراجعة المحاضرة التاسعة مدخل للإعاقة البصرية </w:t>
      </w: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خصائص المعاقين بصرياً</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 من الصعب أن نحدد خصائص معينة  للمعاقين بصرياً لأنهم  :</w:t>
      </w:r>
    </w:p>
    <w:p w:rsidR="00B1274B" w:rsidRPr="00721ADC" w:rsidRDefault="00B1274B" w:rsidP="00017A66">
      <w:pPr>
        <w:pStyle w:val="1"/>
        <w:numPr>
          <w:ilvl w:val="0"/>
          <w:numId w:val="66"/>
        </w:numPr>
        <w:rPr>
          <w:rFonts w:ascii="Traditional Arabic" w:hAnsi="Traditional Arabic" w:cs="Traditional Arabic"/>
          <w:b w:val="0"/>
          <w:bCs w:val="0"/>
        </w:rPr>
      </w:pPr>
      <w:r w:rsidRPr="00721ADC">
        <w:rPr>
          <w:rFonts w:ascii="Traditional Arabic" w:hAnsi="Traditional Arabic" w:cs="Traditional Arabic"/>
          <w:b w:val="0"/>
          <w:bCs w:val="0"/>
          <w:rtl/>
        </w:rPr>
        <w:t>مختلفين في درجة الإعاقة البصرية وأنواعها ومسبباتها.</w:t>
      </w:r>
    </w:p>
    <w:p w:rsidR="00B1274B" w:rsidRPr="00721ADC" w:rsidRDefault="00B1274B" w:rsidP="00017A66">
      <w:pPr>
        <w:pStyle w:val="1"/>
        <w:numPr>
          <w:ilvl w:val="0"/>
          <w:numId w:val="66"/>
        </w:numPr>
        <w:rPr>
          <w:rFonts w:ascii="Traditional Arabic" w:hAnsi="Traditional Arabic" w:cs="Traditional Arabic"/>
          <w:b w:val="0"/>
          <w:bCs w:val="0"/>
        </w:rPr>
      </w:pPr>
      <w:r w:rsidRPr="00721ADC">
        <w:rPr>
          <w:rFonts w:ascii="Traditional Arabic" w:hAnsi="Traditional Arabic" w:cs="Traditional Arabic"/>
          <w:b w:val="0"/>
          <w:bCs w:val="0"/>
          <w:rtl/>
        </w:rPr>
        <w:t xml:space="preserve"> مختلفين في الظروف التربوية والتأهيلية والاجتماعية والنفسية التي تقدم للمعاق بصرياً؟</w:t>
      </w:r>
    </w:p>
    <w:p w:rsidR="00B1274B" w:rsidRPr="00721ADC" w:rsidRDefault="00B1274B" w:rsidP="00017A66">
      <w:pPr>
        <w:pStyle w:val="1"/>
        <w:numPr>
          <w:ilvl w:val="0"/>
          <w:numId w:val="66"/>
        </w:numPr>
        <w:rPr>
          <w:rFonts w:ascii="Traditional Arabic" w:hAnsi="Traditional Arabic" w:cs="Traditional Arabic"/>
          <w:b w:val="0"/>
          <w:bCs w:val="0"/>
        </w:rPr>
      </w:pPr>
      <w:r w:rsidRPr="00721ADC">
        <w:rPr>
          <w:rFonts w:ascii="Traditional Arabic" w:hAnsi="Traditional Arabic" w:cs="Traditional Arabic"/>
          <w:b w:val="0"/>
          <w:bCs w:val="0"/>
          <w:rtl/>
        </w:rPr>
        <w:t>ليسوا مجموعة متجانسة.</w:t>
      </w:r>
    </w:p>
    <w:p w:rsidR="00B1274B" w:rsidRPr="00721ADC" w:rsidRDefault="00B1274B" w:rsidP="00017A66">
      <w:pPr>
        <w:pStyle w:val="1"/>
        <w:numPr>
          <w:ilvl w:val="0"/>
          <w:numId w:val="6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 حدد لونفيلد 1955م ...........يجب أن تراعى عن تحديد خصائص المعاقين بصرياً:</w:t>
      </w:r>
    </w:p>
    <w:p w:rsidR="00B1274B" w:rsidRPr="00721ADC" w:rsidRDefault="00B1274B" w:rsidP="00017A66">
      <w:pPr>
        <w:pStyle w:val="1"/>
        <w:numPr>
          <w:ilvl w:val="0"/>
          <w:numId w:val="67"/>
        </w:numPr>
        <w:rPr>
          <w:rFonts w:ascii="Traditional Arabic" w:hAnsi="Traditional Arabic" w:cs="Traditional Arabic"/>
          <w:b w:val="0"/>
          <w:bCs w:val="0"/>
        </w:rPr>
      </w:pPr>
      <w:r w:rsidRPr="00721ADC">
        <w:rPr>
          <w:rFonts w:ascii="Traditional Arabic" w:hAnsi="Traditional Arabic" w:cs="Traditional Arabic"/>
          <w:b w:val="0"/>
          <w:bCs w:val="0"/>
          <w:rtl/>
        </w:rPr>
        <w:t>ثلاث اعتبارات.</w:t>
      </w:r>
    </w:p>
    <w:p w:rsidR="00B1274B" w:rsidRPr="00721ADC" w:rsidRDefault="00B1274B" w:rsidP="00017A66">
      <w:pPr>
        <w:pStyle w:val="1"/>
        <w:numPr>
          <w:ilvl w:val="0"/>
          <w:numId w:val="6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أربعة اعتبارات .</w:t>
      </w:r>
    </w:p>
    <w:p w:rsidR="00B1274B" w:rsidRPr="00721ADC" w:rsidRDefault="00B1274B" w:rsidP="00017A66">
      <w:pPr>
        <w:pStyle w:val="1"/>
        <w:numPr>
          <w:ilvl w:val="0"/>
          <w:numId w:val="67"/>
        </w:numPr>
        <w:rPr>
          <w:rFonts w:ascii="Traditional Arabic" w:hAnsi="Traditional Arabic" w:cs="Traditional Arabic"/>
          <w:b w:val="0"/>
          <w:bCs w:val="0"/>
        </w:rPr>
      </w:pPr>
      <w:r w:rsidRPr="00721ADC">
        <w:rPr>
          <w:rFonts w:ascii="Traditional Arabic" w:hAnsi="Traditional Arabic" w:cs="Traditional Arabic"/>
          <w:b w:val="0"/>
          <w:bCs w:val="0"/>
          <w:rtl/>
        </w:rPr>
        <w:t>خمسة اعتبارات .</w:t>
      </w:r>
    </w:p>
    <w:p w:rsidR="00B1274B" w:rsidRPr="00721ADC" w:rsidRDefault="00B1274B" w:rsidP="00017A66">
      <w:pPr>
        <w:pStyle w:val="1"/>
        <w:numPr>
          <w:ilvl w:val="0"/>
          <w:numId w:val="67"/>
        </w:numPr>
        <w:rPr>
          <w:rFonts w:ascii="Traditional Arabic" w:hAnsi="Traditional Arabic" w:cs="Traditional Arabic"/>
          <w:b w:val="0"/>
          <w:bCs w:val="0"/>
          <w:rtl/>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س3: كل ما يلي من الاعتبارات التي حددها لونفليد و التي يجب أن تراعى عن تحديد خصائص المعاقين بصرياً </w:t>
      </w:r>
      <w:r w:rsidRPr="00721ADC">
        <w:rPr>
          <w:rFonts w:ascii="Traditional Arabic" w:hAnsi="Traditional Arabic" w:cs="Traditional Arabic"/>
          <w:b w:val="0"/>
          <w:bCs w:val="0"/>
          <w:color w:val="FF0000"/>
          <w:u w:val="single"/>
          <w:rtl/>
        </w:rPr>
        <w:t>ماعدا :</w:t>
      </w:r>
    </w:p>
    <w:p w:rsidR="00B1274B" w:rsidRPr="00721ADC" w:rsidRDefault="00B1274B" w:rsidP="00017A66">
      <w:pPr>
        <w:pStyle w:val="1"/>
        <w:numPr>
          <w:ilvl w:val="0"/>
          <w:numId w:val="68"/>
        </w:numPr>
        <w:rPr>
          <w:rFonts w:ascii="Traditional Arabic" w:hAnsi="Traditional Arabic" w:cs="Traditional Arabic"/>
          <w:b w:val="0"/>
          <w:bCs w:val="0"/>
        </w:rPr>
      </w:pPr>
      <w:r w:rsidRPr="00721ADC">
        <w:rPr>
          <w:rFonts w:ascii="Traditional Arabic" w:hAnsi="Traditional Arabic" w:cs="Traditional Arabic"/>
          <w:b w:val="0"/>
          <w:bCs w:val="0"/>
          <w:rtl/>
        </w:rPr>
        <w:t>الربط بين الخصائص والمسببات. (السبب وراء الإعاقة ).</w:t>
      </w:r>
    </w:p>
    <w:p w:rsidR="00B1274B" w:rsidRPr="00721ADC" w:rsidRDefault="00B1274B" w:rsidP="00017A66">
      <w:pPr>
        <w:pStyle w:val="1"/>
        <w:numPr>
          <w:ilvl w:val="0"/>
          <w:numId w:val="68"/>
        </w:numPr>
        <w:rPr>
          <w:rFonts w:ascii="Traditional Arabic" w:hAnsi="Traditional Arabic" w:cs="Traditional Arabic"/>
          <w:b w:val="0"/>
          <w:bCs w:val="0"/>
          <w:rtl/>
        </w:rPr>
      </w:pPr>
      <w:r w:rsidRPr="00721ADC">
        <w:rPr>
          <w:rFonts w:ascii="Traditional Arabic" w:hAnsi="Traditional Arabic" w:cs="Traditional Arabic"/>
          <w:b w:val="0"/>
          <w:bCs w:val="0"/>
          <w:rtl/>
        </w:rPr>
        <w:lastRenderedPageBreak/>
        <w:t xml:space="preserve"> تكييف وتقنين الاختبار على عينات من المعاقين بصرياً. </w:t>
      </w:r>
    </w:p>
    <w:p w:rsidR="00B1274B" w:rsidRPr="00721ADC" w:rsidRDefault="00B1274B" w:rsidP="00017A66">
      <w:pPr>
        <w:pStyle w:val="1"/>
        <w:numPr>
          <w:ilvl w:val="0"/>
          <w:numId w:val="68"/>
        </w:numPr>
        <w:rPr>
          <w:rFonts w:ascii="Traditional Arabic" w:hAnsi="Traditional Arabic" w:cs="Traditional Arabic"/>
          <w:b w:val="0"/>
          <w:bCs w:val="0"/>
        </w:rPr>
      </w:pPr>
      <w:r w:rsidRPr="00721ADC">
        <w:rPr>
          <w:rFonts w:ascii="Traditional Arabic" w:hAnsi="Traditional Arabic" w:cs="Traditional Arabic"/>
          <w:b w:val="0"/>
          <w:bCs w:val="0"/>
          <w:rtl/>
        </w:rPr>
        <w:t>الربط بين الخصائص وأساليب التعامل مع المعاقين بصرياً .</w:t>
      </w:r>
    </w:p>
    <w:p w:rsidR="00B1274B" w:rsidRPr="00721ADC" w:rsidRDefault="00B1274B" w:rsidP="00017A66">
      <w:pPr>
        <w:pStyle w:val="1"/>
        <w:numPr>
          <w:ilvl w:val="0"/>
          <w:numId w:val="6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درجة وطبيعة استعداد المعوق بصرياً للنجاح في الموضوعات الدراسية.</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س4: من الاعتبارات التي حددها لونفليد و التي يجب أن تراعى عن تحديد خصائص المعاقين بصرياً :</w:t>
      </w:r>
    </w:p>
    <w:p w:rsidR="00B1274B" w:rsidRPr="00721ADC" w:rsidRDefault="00B1274B" w:rsidP="00017A66">
      <w:pPr>
        <w:pStyle w:val="1"/>
        <w:numPr>
          <w:ilvl w:val="0"/>
          <w:numId w:val="6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شمولية البحوث والدراسات في مجال الإعاقة البصرية .</w:t>
      </w:r>
    </w:p>
    <w:p w:rsidR="00B1274B" w:rsidRPr="00721ADC" w:rsidRDefault="00B1274B" w:rsidP="00017A66">
      <w:pPr>
        <w:pStyle w:val="1"/>
        <w:numPr>
          <w:ilvl w:val="0"/>
          <w:numId w:val="69"/>
        </w:numPr>
        <w:rPr>
          <w:rFonts w:ascii="Traditional Arabic" w:hAnsi="Traditional Arabic" w:cs="Traditional Arabic"/>
          <w:b w:val="0"/>
          <w:bCs w:val="0"/>
        </w:rPr>
      </w:pPr>
      <w:r w:rsidRPr="00721ADC">
        <w:rPr>
          <w:rFonts w:ascii="Traditional Arabic" w:hAnsi="Traditional Arabic" w:cs="Traditional Arabic"/>
          <w:b w:val="0"/>
          <w:bCs w:val="0"/>
          <w:rtl/>
        </w:rPr>
        <w:t xml:space="preserve"> بطء معدل سرعة القراءة سواء بالنسبة للبرايل أو الكتابة العادية .</w:t>
      </w:r>
    </w:p>
    <w:p w:rsidR="00B1274B" w:rsidRPr="00721ADC" w:rsidRDefault="00B1274B" w:rsidP="00017A66">
      <w:pPr>
        <w:pStyle w:val="1"/>
        <w:numPr>
          <w:ilvl w:val="0"/>
          <w:numId w:val="69"/>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 أخطاء في القراءة الجهرية .</w:t>
      </w:r>
    </w:p>
    <w:p w:rsidR="00B1274B" w:rsidRPr="00721ADC" w:rsidRDefault="00B1274B" w:rsidP="00017A66">
      <w:pPr>
        <w:pStyle w:val="1"/>
        <w:numPr>
          <w:ilvl w:val="0"/>
          <w:numId w:val="69"/>
        </w:numPr>
        <w:rPr>
          <w:rFonts w:ascii="Traditional Arabic" w:hAnsi="Traditional Arabic" w:cs="Traditional Arabic"/>
          <w:b w:val="0"/>
          <w:bCs w:val="0"/>
          <w:color w:val="FF0000"/>
        </w:rPr>
      </w:pPr>
      <w:r w:rsidRPr="00721ADC">
        <w:rPr>
          <w:rFonts w:ascii="Traditional Arabic" w:hAnsi="Traditional Arabic" w:cs="Traditional Arabic"/>
          <w:b w:val="0"/>
          <w:bCs w:val="0"/>
          <w:rtl/>
        </w:rPr>
        <w:t xml:space="preserve">انخفاض مستوى التحصيل الأكاديمي. </w:t>
      </w:r>
    </w:p>
    <w:p w:rsidR="00B1274B" w:rsidRPr="00721ADC" w:rsidRDefault="00B1274B" w:rsidP="00B1274B">
      <w:pPr>
        <w:pStyle w:val="1"/>
        <w:ind w:left="64"/>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س5: من خصائص المعاقين بصرياً :</w:t>
      </w:r>
    </w:p>
    <w:p w:rsidR="00B1274B" w:rsidRPr="00721ADC" w:rsidRDefault="00B1274B" w:rsidP="00017A66">
      <w:pPr>
        <w:pStyle w:val="1"/>
        <w:numPr>
          <w:ilvl w:val="0"/>
          <w:numId w:val="70"/>
        </w:numPr>
        <w:rPr>
          <w:rFonts w:ascii="Traditional Arabic" w:hAnsi="Traditional Arabic" w:cs="Traditional Arabic"/>
          <w:b w:val="0"/>
          <w:bCs w:val="0"/>
        </w:rPr>
      </w:pPr>
      <w:r w:rsidRPr="00721ADC">
        <w:rPr>
          <w:rFonts w:ascii="Traditional Arabic" w:hAnsi="Traditional Arabic" w:cs="Traditional Arabic"/>
          <w:b w:val="0"/>
          <w:bCs w:val="0"/>
          <w:rtl/>
        </w:rPr>
        <w:t>خصائص أكاديمية و خصائص عقلية .</w:t>
      </w:r>
    </w:p>
    <w:p w:rsidR="00B1274B" w:rsidRPr="00721ADC" w:rsidRDefault="00B1274B" w:rsidP="00017A66">
      <w:pPr>
        <w:pStyle w:val="1"/>
        <w:numPr>
          <w:ilvl w:val="0"/>
          <w:numId w:val="70"/>
        </w:numPr>
        <w:rPr>
          <w:rFonts w:ascii="Traditional Arabic" w:hAnsi="Traditional Arabic" w:cs="Traditional Arabic"/>
          <w:b w:val="0"/>
          <w:bCs w:val="0"/>
        </w:rPr>
      </w:pPr>
      <w:r w:rsidRPr="00721ADC">
        <w:rPr>
          <w:rFonts w:ascii="Traditional Arabic" w:hAnsi="Traditional Arabic" w:cs="Traditional Arabic"/>
          <w:b w:val="0"/>
          <w:bCs w:val="0"/>
          <w:rtl/>
        </w:rPr>
        <w:t>خصائص مرتبطة باللغة والكلام و الخصائص الحركية.</w:t>
      </w:r>
    </w:p>
    <w:p w:rsidR="00B1274B" w:rsidRPr="00721ADC" w:rsidRDefault="00B1274B" w:rsidP="00017A66">
      <w:pPr>
        <w:pStyle w:val="1"/>
        <w:numPr>
          <w:ilvl w:val="0"/>
          <w:numId w:val="70"/>
        </w:numPr>
        <w:rPr>
          <w:rFonts w:ascii="Traditional Arabic" w:hAnsi="Traditional Arabic" w:cs="Traditional Arabic"/>
          <w:b w:val="0"/>
          <w:bCs w:val="0"/>
        </w:rPr>
      </w:pPr>
      <w:r w:rsidRPr="00721ADC">
        <w:rPr>
          <w:rFonts w:ascii="Traditional Arabic" w:hAnsi="Traditional Arabic" w:cs="Traditional Arabic"/>
          <w:b w:val="0"/>
          <w:bCs w:val="0"/>
          <w:rtl/>
        </w:rPr>
        <w:t>الخصائص الاجتماعية والانفعالية و الإعاقات المصاحبة.</w:t>
      </w:r>
    </w:p>
    <w:p w:rsidR="00B1274B" w:rsidRPr="00721ADC" w:rsidRDefault="00B1274B" w:rsidP="00017A66">
      <w:pPr>
        <w:pStyle w:val="1"/>
        <w:numPr>
          <w:ilvl w:val="0"/>
          <w:numId w:val="70"/>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 الخصائص الأكاديمية تقتصر على:</w:t>
      </w:r>
    </w:p>
    <w:p w:rsidR="00B1274B" w:rsidRPr="00721ADC" w:rsidRDefault="00B1274B" w:rsidP="00017A66">
      <w:pPr>
        <w:pStyle w:val="1"/>
        <w:numPr>
          <w:ilvl w:val="0"/>
          <w:numId w:val="71"/>
        </w:numPr>
        <w:rPr>
          <w:rFonts w:ascii="Traditional Arabic" w:hAnsi="Traditional Arabic" w:cs="Traditional Arabic"/>
          <w:b w:val="0"/>
          <w:bCs w:val="0"/>
        </w:rPr>
      </w:pPr>
      <w:r w:rsidRPr="00721ADC">
        <w:rPr>
          <w:rFonts w:ascii="Traditional Arabic" w:hAnsi="Traditional Arabic" w:cs="Traditional Arabic"/>
          <w:b w:val="0"/>
          <w:bCs w:val="0"/>
          <w:rtl/>
        </w:rPr>
        <w:t>درجة وطبيعة استعداد المعوق بصرياً للنجاح في الموضوعات الدراسية.</w:t>
      </w:r>
    </w:p>
    <w:p w:rsidR="00B1274B" w:rsidRPr="00721ADC" w:rsidRDefault="00B1274B" w:rsidP="00017A66">
      <w:pPr>
        <w:pStyle w:val="1"/>
        <w:numPr>
          <w:ilvl w:val="0"/>
          <w:numId w:val="71"/>
        </w:numPr>
        <w:rPr>
          <w:rFonts w:ascii="Traditional Arabic" w:hAnsi="Traditional Arabic" w:cs="Traditional Arabic"/>
          <w:b w:val="0"/>
          <w:bCs w:val="0"/>
        </w:rPr>
      </w:pPr>
      <w:r w:rsidRPr="00721ADC">
        <w:rPr>
          <w:rFonts w:ascii="Traditional Arabic" w:hAnsi="Traditional Arabic" w:cs="Traditional Arabic"/>
          <w:b w:val="0"/>
          <w:bCs w:val="0"/>
          <w:rtl/>
        </w:rPr>
        <w:t>درجة المشاركة في الأنشطة الصفية واللاصفية .</w:t>
      </w:r>
    </w:p>
    <w:p w:rsidR="00B1274B" w:rsidRPr="00721ADC" w:rsidRDefault="00B1274B" w:rsidP="00017A66">
      <w:pPr>
        <w:pStyle w:val="1"/>
        <w:numPr>
          <w:ilvl w:val="0"/>
          <w:numId w:val="71"/>
        </w:numPr>
        <w:rPr>
          <w:rFonts w:ascii="Traditional Arabic" w:hAnsi="Traditional Arabic" w:cs="Traditional Arabic"/>
          <w:b w:val="0"/>
          <w:bCs w:val="0"/>
        </w:rPr>
      </w:pPr>
      <w:r w:rsidRPr="00721ADC">
        <w:rPr>
          <w:rFonts w:ascii="Traditional Arabic" w:hAnsi="Traditional Arabic" w:cs="Traditional Arabic"/>
          <w:b w:val="0"/>
          <w:bCs w:val="0"/>
          <w:rtl/>
        </w:rPr>
        <w:t>طبيعة التفاعل مع المدرسين والزملاء.</w:t>
      </w:r>
    </w:p>
    <w:p w:rsidR="00B1274B" w:rsidRPr="00721ADC" w:rsidRDefault="00B1274B" w:rsidP="00017A66">
      <w:pPr>
        <w:pStyle w:val="1"/>
        <w:numPr>
          <w:ilvl w:val="0"/>
          <w:numId w:val="7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س7: من العوامل المؤثرة مجتمعة أو منفردة على طبيعة الخصائص الأكاديمية للمعوق بصرياً :</w:t>
      </w:r>
    </w:p>
    <w:p w:rsidR="00B1274B" w:rsidRPr="00721ADC" w:rsidRDefault="00B1274B" w:rsidP="00017A66">
      <w:pPr>
        <w:pStyle w:val="1"/>
        <w:numPr>
          <w:ilvl w:val="0"/>
          <w:numId w:val="72"/>
        </w:numPr>
        <w:rPr>
          <w:rFonts w:ascii="Traditional Arabic" w:hAnsi="Traditional Arabic" w:cs="Traditional Arabic"/>
          <w:b w:val="0"/>
          <w:bCs w:val="0"/>
        </w:rPr>
      </w:pPr>
      <w:r w:rsidRPr="00721ADC">
        <w:rPr>
          <w:rFonts w:ascii="Traditional Arabic" w:hAnsi="Traditional Arabic" w:cs="Traditional Arabic"/>
          <w:b w:val="0"/>
          <w:bCs w:val="0"/>
          <w:rtl/>
        </w:rPr>
        <w:t>درجة الذكاء، وزمن الإصابة بالإعاقة ولادية، طارئة .</w:t>
      </w:r>
    </w:p>
    <w:p w:rsidR="00B1274B" w:rsidRPr="00721ADC" w:rsidRDefault="00B1274B" w:rsidP="00017A66">
      <w:pPr>
        <w:pStyle w:val="1"/>
        <w:numPr>
          <w:ilvl w:val="0"/>
          <w:numId w:val="72"/>
        </w:numPr>
        <w:rPr>
          <w:rFonts w:ascii="Traditional Arabic" w:hAnsi="Traditional Arabic" w:cs="Traditional Arabic"/>
          <w:b w:val="0"/>
          <w:bCs w:val="0"/>
        </w:rPr>
      </w:pPr>
      <w:r w:rsidRPr="00721ADC">
        <w:rPr>
          <w:rFonts w:ascii="Traditional Arabic" w:hAnsi="Traditional Arabic" w:cs="Traditional Arabic"/>
          <w:b w:val="0"/>
          <w:bCs w:val="0"/>
          <w:rtl/>
        </w:rPr>
        <w:t>درجة الإعاقة وطبيعة الاتجاهات الاجتماعية .</w:t>
      </w:r>
    </w:p>
    <w:p w:rsidR="00B1274B" w:rsidRPr="00721ADC" w:rsidRDefault="00B1274B" w:rsidP="00017A66">
      <w:pPr>
        <w:pStyle w:val="1"/>
        <w:numPr>
          <w:ilvl w:val="0"/>
          <w:numId w:val="72"/>
        </w:numPr>
        <w:rPr>
          <w:rFonts w:ascii="Traditional Arabic" w:hAnsi="Traditional Arabic" w:cs="Traditional Arabic"/>
          <w:b w:val="0"/>
          <w:bCs w:val="0"/>
        </w:rPr>
      </w:pPr>
      <w:r w:rsidRPr="00721ADC">
        <w:rPr>
          <w:rFonts w:ascii="Traditional Arabic" w:hAnsi="Traditional Arabic" w:cs="Traditional Arabic"/>
          <w:b w:val="0"/>
          <w:bCs w:val="0"/>
          <w:rtl/>
        </w:rPr>
        <w:t>طبيعة الخدمات التي تقدم للمعاقين بصرياً في المجتمع.</w:t>
      </w:r>
    </w:p>
    <w:p w:rsidR="00B1274B" w:rsidRPr="00721ADC" w:rsidRDefault="00B1274B" w:rsidP="00017A66">
      <w:pPr>
        <w:pStyle w:val="1"/>
        <w:numPr>
          <w:ilvl w:val="0"/>
          <w:numId w:val="72"/>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 xml:space="preserve">جميع ما سبق صحيح  .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س8: من أهم الخصائص الأكاديمية للمعوق بصرياً والتي أوردتها معظم الدراسات:</w:t>
      </w:r>
    </w:p>
    <w:p w:rsidR="00B1274B" w:rsidRPr="00721ADC" w:rsidRDefault="00B1274B" w:rsidP="00017A66">
      <w:pPr>
        <w:pStyle w:val="1"/>
        <w:numPr>
          <w:ilvl w:val="0"/>
          <w:numId w:val="73"/>
        </w:numPr>
        <w:rPr>
          <w:rFonts w:ascii="Traditional Arabic" w:hAnsi="Traditional Arabic" w:cs="Traditional Arabic"/>
          <w:b w:val="0"/>
          <w:bCs w:val="0"/>
        </w:rPr>
      </w:pPr>
      <w:r w:rsidRPr="00721ADC">
        <w:rPr>
          <w:rFonts w:ascii="Traditional Arabic" w:hAnsi="Traditional Arabic" w:cs="Traditional Arabic"/>
          <w:b w:val="0"/>
          <w:bCs w:val="0"/>
          <w:rtl/>
        </w:rPr>
        <w:t>بطء معدل سرعة القراءة سواء بالنسبة للبرايل أو الكتابة العادية .</w:t>
      </w:r>
    </w:p>
    <w:p w:rsidR="00B1274B" w:rsidRPr="00721ADC" w:rsidRDefault="00B1274B" w:rsidP="00017A66">
      <w:pPr>
        <w:pStyle w:val="1"/>
        <w:numPr>
          <w:ilvl w:val="0"/>
          <w:numId w:val="73"/>
        </w:numPr>
        <w:rPr>
          <w:rFonts w:ascii="Traditional Arabic" w:hAnsi="Traditional Arabic" w:cs="Traditional Arabic"/>
          <w:b w:val="0"/>
          <w:bCs w:val="0"/>
          <w:rtl/>
        </w:rPr>
      </w:pPr>
      <w:r w:rsidRPr="00721ADC">
        <w:rPr>
          <w:rFonts w:ascii="Traditional Arabic" w:hAnsi="Traditional Arabic" w:cs="Traditional Arabic"/>
          <w:b w:val="0"/>
          <w:bCs w:val="0"/>
          <w:rtl/>
        </w:rPr>
        <w:t>أخطاء في القراءة الجهرية .</w:t>
      </w:r>
    </w:p>
    <w:p w:rsidR="00B1274B" w:rsidRPr="00721ADC" w:rsidRDefault="00B1274B" w:rsidP="00017A66">
      <w:pPr>
        <w:pStyle w:val="1"/>
        <w:numPr>
          <w:ilvl w:val="0"/>
          <w:numId w:val="73"/>
        </w:numPr>
        <w:rPr>
          <w:rFonts w:ascii="Traditional Arabic" w:hAnsi="Traditional Arabic" w:cs="Traditional Arabic"/>
          <w:b w:val="0"/>
          <w:bCs w:val="0"/>
          <w:color w:val="17365D"/>
        </w:rPr>
      </w:pPr>
      <w:r w:rsidRPr="00721ADC">
        <w:rPr>
          <w:rFonts w:ascii="Traditional Arabic" w:hAnsi="Traditional Arabic" w:cs="Traditional Arabic"/>
          <w:b w:val="0"/>
          <w:bCs w:val="0"/>
          <w:rtl/>
        </w:rPr>
        <w:t>انخفاض مستوى التحصيل الأكاديمي .</w:t>
      </w:r>
    </w:p>
    <w:p w:rsidR="00B1274B" w:rsidRPr="00721ADC" w:rsidRDefault="00B1274B" w:rsidP="00017A66">
      <w:pPr>
        <w:pStyle w:val="1"/>
        <w:numPr>
          <w:ilvl w:val="0"/>
          <w:numId w:val="7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س9: من الخصائص الأكاديمية الخاصة بالمبصرين جزئياً :</w:t>
      </w:r>
    </w:p>
    <w:p w:rsidR="00B1274B" w:rsidRPr="00721ADC" w:rsidRDefault="00B1274B" w:rsidP="00017A66">
      <w:pPr>
        <w:pStyle w:val="1"/>
        <w:numPr>
          <w:ilvl w:val="0"/>
          <w:numId w:val="74"/>
        </w:numPr>
        <w:rPr>
          <w:rFonts w:ascii="Traditional Arabic" w:hAnsi="Traditional Arabic" w:cs="Traditional Arabic"/>
          <w:b w:val="0"/>
          <w:bCs w:val="0"/>
        </w:rPr>
      </w:pPr>
      <w:r w:rsidRPr="00721ADC">
        <w:rPr>
          <w:rFonts w:ascii="Traditional Arabic" w:hAnsi="Traditional Arabic" w:cs="Traditional Arabic"/>
          <w:b w:val="0"/>
          <w:bCs w:val="0"/>
          <w:rtl/>
        </w:rPr>
        <w:t>الاقتراب من العمل البصري سواء كان كتاب أو سبورة.</w:t>
      </w:r>
    </w:p>
    <w:p w:rsidR="00B1274B" w:rsidRPr="00721ADC" w:rsidRDefault="00B1274B" w:rsidP="00017A66">
      <w:pPr>
        <w:pStyle w:val="1"/>
        <w:numPr>
          <w:ilvl w:val="0"/>
          <w:numId w:val="74"/>
        </w:numPr>
        <w:rPr>
          <w:rFonts w:ascii="Traditional Arabic" w:hAnsi="Traditional Arabic" w:cs="Traditional Arabic"/>
          <w:b w:val="0"/>
          <w:bCs w:val="0"/>
        </w:rPr>
      </w:pPr>
      <w:r w:rsidRPr="00721ADC">
        <w:rPr>
          <w:rFonts w:ascii="Traditional Arabic" w:hAnsi="Traditional Arabic" w:cs="Traditional Arabic"/>
          <w:b w:val="0"/>
          <w:bCs w:val="0"/>
          <w:rtl/>
        </w:rPr>
        <w:t>قصور في تحديد معالم الأشياء البعيدة.</w:t>
      </w:r>
    </w:p>
    <w:p w:rsidR="00B1274B" w:rsidRPr="00721ADC" w:rsidRDefault="00B1274B" w:rsidP="00017A66">
      <w:pPr>
        <w:pStyle w:val="1"/>
        <w:numPr>
          <w:ilvl w:val="0"/>
          <w:numId w:val="74"/>
        </w:numPr>
        <w:rPr>
          <w:rFonts w:ascii="Traditional Arabic" w:hAnsi="Traditional Arabic" w:cs="Traditional Arabic"/>
          <w:b w:val="0"/>
          <w:bCs w:val="0"/>
        </w:rPr>
      </w:pPr>
      <w:r w:rsidRPr="00721ADC">
        <w:rPr>
          <w:rFonts w:ascii="Traditional Arabic" w:hAnsi="Traditional Arabic" w:cs="Traditional Arabic"/>
          <w:b w:val="0"/>
          <w:bCs w:val="0"/>
          <w:rtl/>
        </w:rPr>
        <w:t>قصور في تحديد معالم الأشياء الدقيقة الصغيرة، والإكثار من التساؤلات والاستفسار للتأكد مما يسمع أو يرى.</w:t>
      </w:r>
    </w:p>
    <w:p w:rsidR="00B1274B" w:rsidRPr="00721ADC" w:rsidRDefault="00B1274B" w:rsidP="00017A66">
      <w:pPr>
        <w:pStyle w:val="1"/>
        <w:numPr>
          <w:ilvl w:val="0"/>
          <w:numId w:val="74"/>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س10: أي العبارات التالية خاطئة :</w:t>
      </w:r>
    </w:p>
    <w:p w:rsidR="00B1274B" w:rsidRPr="00721ADC" w:rsidRDefault="00B1274B" w:rsidP="00017A66">
      <w:pPr>
        <w:pStyle w:val="1"/>
        <w:numPr>
          <w:ilvl w:val="0"/>
          <w:numId w:val="75"/>
        </w:numPr>
        <w:rPr>
          <w:rFonts w:ascii="Traditional Arabic" w:hAnsi="Traditional Arabic" w:cs="Traditional Arabic"/>
          <w:b w:val="0"/>
          <w:bCs w:val="0"/>
        </w:rPr>
      </w:pPr>
      <w:r w:rsidRPr="00721ADC">
        <w:rPr>
          <w:rFonts w:ascii="Traditional Arabic" w:hAnsi="Traditional Arabic" w:cs="Traditional Arabic"/>
          <w:b w:val="0"/>
          <w:bCs w:val="0"/>
          <w:rtl/>
        </w:rPr>
        <w:t>أشارت بعض الدراسات المقارنة بين الطلاب المبصرين والطلاب المعاقين بصرياً، إلى أن العديد من المعاقين بصرياً يكون أدائهم في اختبارات الذكاء حسناً نسبياً.</w:t>
      </w:r>
    </w:p>
    <w:p w:rsidR="00B1274B" w:rsidRPr="00721ADC" w:rsidRDefault="00B1274B" w:rsidP="00017A66">
      <w:pPr>
        <w:pStyle w:val="1"/>
        <w:numPr>
          <w:ilvl w:val="0"/>
          <w:numId w:val="75"/>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أكدت بعض الدراسات إلى أن ذكاء المعاقين بصرياً يعتبر ليس أقل من ذكاء أقرانهم المبصرين .</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أقل من ذكاء أقرانهم المبصرين .</w:t>
      </w:r>
    </w:p>
    <w:p w:rsidR="00B1274B" w:rsidRPr="00721ADC" w:rsidRDefault="00B1274B" w:rsidP="00017A66">
      <w:pPr>
        <w:pStyle w:val="1"/>
        <w:numPr>
          <w:ilvl w:val="0"/>
          <w:numId w:val="75"/>
        </w:numPr>
        <w:rPr>
          <w:rFonts w:ascii="Traditional Arabic" w:hAnsi="Traditional Arabic" w:cs="Traditional Arabic"/>
          <w:b w:val="0"/>
          <w:bCs w:val="0"/>
        </w:rPr>
      </w:pPr>
      <w:r w:rsidRPr="00721ADC">
        <w:rPr>
          <w:rFonts w:ascii="Traditional Arabic" w:hAnsi="Traditional Arabic" w:cs="Traditional Arabic"/>
          <w:b w:val="0"/>
          <w:bCs w:val="0"/>
          <w:rtl/>
        </w:rPr>
        <w:t>السبب في تناقض هذه الدراسات راجعاً إلى صعوبة قياس ذكاء المعاقين بصرياً.</w:t>
      </w:r>
    </w:p>
    <w:p w:rsidR="00B1274B" w:rsidRPr="00721ADC" w:rsidRDefault="00B1274B" w:rsidP="00017A66">
      <w:pPr>
        <w:pStyle w:val="1"/>
        <w:numPr>
          <w:ilvl w:val="0"/>
          <w:numId w:val="75"/>
        </w:numPr>
        <w:rPr>
          <w:rFonts w:ascii="Traditional Arabic" w:hAnsi="Traditional Arabic" w:cs="Traditional Arabic"/>
          <w:b w:val="0"/>
          <w:bCs w:val="0"/>
          <w:rtl/>
        </w:rPr>
      </w:pPr>
      <w:r w:rsidRPr="00721ADC">
        <w:rPr>
          <w:rFonts w:ascii="Traditional Arabic" w:hAnsi="Traditional Arabic" w:cs="Traditional Arabic"/>
          <w:b w:val="0"/>
          <w:bCs w:val="0"/>
          <w:rtl/>
        </w:rPr>
        <w:t>لقياس ذكاء المعاقين بصرياً بحاجة إلى مقاييس مصممة ومقننة على هذه الفئة بحيث يراعي الأداء الحسي المتمثل في اللمس والحركة والسمع.</w:t>
      </w:r>
    </w:p>
    <w:p w:rsidR="00B1274B" w:rsidRPr="00721ADC" w:rsidRDefault="00B1274B" w:rsidP="00B1274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س11: أكد لونفيلد على أن الإعاقة البصرية يمكن أن تؤثر على نمو الذكاء وذلك لارتباط الإعاقة البصرية بجوانب قصور منها :</w:t>
      </w:r>
    </w:p>
    <w:p w:rsidR="00B1274B" w:rsidRPr="00721ADC" w:rsidRDefault="00B1274B" w:rsidP="00017A66">
      <w:pPr>
        <w:pStyle w:val="1"/>
        <w:numPr>
          <w:ilvl w:val="0"/>
          <w:numId w:val="76"/>
        </w:numPr>
        <w:rPr>
          <w:rFonts w:ascii="Traditional Arabic" w:hAnsi="Traditional Arabic" w:cs="Traditional Arabic"/>
          <w:b w:val="0"/>
          <w:bCs w:val="0"/>
          <w:rtl/>
        </w:rPr>
      </w:pPr>
      <w:r w:rsidRPr="00721ADC">
        <w:rPr>
          <w:rFonts w:ascii="Traditional Arabic" w:hAnsi="Traditional Arabic" w:cs="Traditional Arabic"/>
          <w:b w:val="0"/>
          <w:bCs w:val="0"/>
          <w:rtl/>
        </w:rPr>
        <w:t>معدل نمو الخبرات وتنوعها .</w:t>
      </w:r>
    </w:p>
    <w:p w:rsidR="00B1274B" w:rsidRPr="00721ADC" w:rsidRDefault="00B1274B" w:rsidP="00017A66">
      <w:pPr>
        <w:pStyle w:val="1"/>
        <w:numPr>
          <w:ilvl w:val="0"/>
          <w:numId w:val="76"/>
        </w:numPr>
        <w:rPr>
          <w:rFonts w:ascii="Traditional Arabic" w:hAnsi="Traditional Arabic" w:cs="Traditional Arabic"/>
          <w:b w:val="0"/>
          <w:bCs w:val="0"/>
          <w:rtl/>
        </w:rPr>
      </w:pPr>
      <w:r w:rsidRPr="00721ADC">
        <w:rPr>
          <w:rFonts w:ascii="Traditional Arabic" w:hAnsi="Traditional Arabic" w:cs="Traditional Arabic"/>
          <w:b w:val="0"/>
          <w:bCs w:val="0"/>
          <w:rtl/>
        </w:rPr>
        <w:t>القدرة على الحركة والتنقل بحرية وفاعلية .</w:t>
      </w:r>
    </w:p>
    <w:p w:rsidR="00B1274B" w:rsidRPr="00721ADC" w:rsidRDefault="00B1274B" w:rsidP="00017A66">
      <w:pPr>
        <w:pStyle w:val="1"/>
        <w:numPr>
          <w:ilvl w:val="0"/>
          <w:numId w:val="76"/>
        </w:numPr>
        <w:rPr>
          <w:rFonts w:ascii="Traditional Arabic" w:hAnsi="Traditional Arabic" w:cs="Traditional Arabic"/>
          <w:b w:val="0"/>
          <w:bCs w:val="0"/>
        </w:rPr>
      </w:pPr>
      <w:r w:rsidRPr="00721ADC">
        <w:rPr>
          <w:rFonts w:ascii="Traditional Arabic" w:hAnsi="Traditional Arabic" w:cs="Traditional Arabic"/>
          <w:b w:val="0"/>
          <w:bCs w:val="0"/>
          <w:rtl/>
        </w:rPr>
        <w:t>علاقة المعاق بصرياً ببيئته وقدرته على السيطرة عليها والتحكم فيها .</w:t>
      </w:r>
    </w:p>
    <w:p w:rsidR="00B1274B" w:rsidRPr="00721ADC" w:rsidRDefault="00B1274B" w:rsidP="00017A66">
      <w:pPr>
        <w:pStyle w:val="1"/>
        <w:numPr>
          <w:ilvl w:val="0"/>
          <w:numId w:val="7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س12: غياب البصر :</w:t>
      </w:r>
    </w:p>
    <w:p w:rsidR="00B1274B" w:rsidRPr="00721ADC" w:rsidRDefault="00B1274B" w:rsidP="00017A66">
      <w:pPr>
        <w:pStyle w:val="1"/>
        <w:numPr>
          <w:ilvl w:val="0"/>
          <w:numId w:val="7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لا يعتبر حاجزاً كبيراً أمام نمو اللغة والكلام . </w:t>
      </w:r>
    </w:p>
    <w:p w:rsidR="00B1274B" w:rsidRPr="00721ADC" w:rsidRDefault="00B1274B" w:rsidP="00017A66">
      <w:pPr>
        <w:pStyle w:val="1"/>
        <w:numPr>
          <w:ilvl w:val="0"/>
          <w:numId w:val="77"/>
        </w:numPr>
        <w:rPr>
          <w:rFonts w:ascii="Traditional Arabic" w:hAnsi="Traditional Arabic" w:cs="Traditional Arabic"/>
          <w:b w:val="0"/>
          <w:bCs w:val="0"/>
        </w:rPr>
      </w:pPr>
      <w:r w:rsidRPr="00721ADC">
        <w:rPr>
          <w:rFonts w:ascii="Traditional Arabic" w:hAnsi="Traditional Arabic" w:cs="Traditional Arabic"/>
          <w:b w:val="0"/>
          <w:bCs w:val="0"/>
          <w:rtl/>
        </w:rPr>
        <w:t>يعتبر حاجزاً أمام نمو اللغة والكلام .</w:t>
      </w:r>
    </w:p>
    <w:p w:rsidR="00B1274B" w:rsidRPr="00721ADC" w:rsidRDefault="00B1274B" w:rsidP="00017A66">
      <w:pPr>
        <w:pStyle w:val="1"/>
        <w:numPr>
          <w:ilvl w:val="0"/>
          <w:numId w:val="77"/>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لا شيء مما سبق .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س13: البحوث والدراسات في خصائص اللغة والكلام لدى المكفوفين لم تجد فروق بين كل من المعاقين بصرياً والمبصرين في طبيعة اللغة والكلام :</w:t>
      </w:r>
    </w:p>
    <w:p w:rsidR="00B1274B" w:rsidRPr="00721ADC" w:rsidRDefault="00B1274B" w:rsidP="00017A66">
      <w:pPr>
        <w:pStyle w:val="1"/>
        <w:numPr>
          <w:ilvl w:val="0"/>
          <w:numId w:val="78"/>
        </w:numPr>
        <w:rPr>
          <w:rFonts w:ascii="Traditional Arabic" w:hAnsi="Traditional Arabic" w:cs="Traditional Arabic"/>
          <w:b w:val="0"/>
          <w:bCs w:val="0"/>
        </w:rPr>
      </w:pPr>
      <w:r w:rsidRPr="00721ADC">
        <w:rPr>
          <w:rFonts w:ascii="Traditional Arabic" w:hAnsi="Traditional Arabic" w:cs="Traditional Arabic"/>
          <w:b w:val="0"/>
          <w:bCs w:val="0"/>
          <w:rtl/>
        </w:rPr>
        <w:t xml:space="preserve">صواب . </w:t>
      </w:r>
    </w:p>
    <w:p w:rsidR="00B1274B" w:rsidRPr="00721ADC" w:rsidRDefault="00B1274B" w:rsidP="00017A66">
      <w:pPr>
        <w:pStyle w:val="1"/>
        <w:numPr>
          <w:ilvl w:val="0"/>
          <w:numId w:val="78"/>
        </w:numPr>
        <w:rPr>
          <w:rFonts w:ascii="Traditional Arabic" w:hAnsi="Traditional Arabic" w:cs="Traditional Arabic"/>
          <w:b w:val="0"/>
          <w:bCs w:val="0"/>
          <w:rtl/>
        </w:rPr>
      </w:pPr>
      <w:r w:rsidRPr="00721ADC">
        <w:rPr>
          <w:rFonts w:ascii="Traditional Arabic" w:hAnsi="Traditional Arabic" w:cs="Traditional Arabic"/>
          <w:b w:val="0"/>
          <w:bCs w:val="0"/>
          <w:color w:val="009900"/>
          <w:u w:val="single"/>
          <w:rtl/>
        </w:rPr>
        <w:t>خطأ .</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أوردت بعض الفروق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س14:من الفروق التي أوردتها بعض الدراسات في خصائص اللغة والكلام للمكفوفين أنها راجعة إلى أن المعاقين بصرياً يعتمدون بشكل كبير على .... في استقبال وتعلم اللغة والكلام :</w:t>
      </w:r>
    </w:p>
    <w:p w:rsidR="00B1274B" w:rsidRPr="00721ADC" w:rsidRDefault="00B1274B" w:rsidP="00017A66">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حاسة السمع .</w:t>
      </w:r>
    </w:p>
    <w:p w:rsidR="00B1274B" w:rsidRPr="00721ADC" w:rsidRDefault="00B1274B" w:rsidP="00017A66">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القنوات اللمسية .</w:t>
      </w:r>
    </w:p>
    <w:p w:rsidR="00B1274B" w:rsidRPr="00721ADC" w:rsidRDefault="00B1274B" w:rsidP="00017A66">
      <w:pPr>
        <w:pStyle w:val="1"/>
        <w:numPr>
          <w:ilvl w:val="0"/>
          <w:numId w:val="7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7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س15: المعاقين بصرياً يعتمدون بشكل كبير على حاسة السمع والقنوات اللمسية في استقبال وتعلم اللغة والكلام وهذا قد يؤدي إلى:</w:t>
      </w:r>
    </w:p>
    <w:p w:rsidR="00B1274B" w:rsidRPr="00721ADC" w:rsidRDefault="00B1274B" w:rsidP="00017A66">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بعض القصور في اللغة والكلام .</w:t>
      </w:r>
    </w:p>
    <w:p w:rsidR="00B1274B" w:rsidRPr="00721ADC" w:rsidRDefault="00B1274B" w:rsidP="00017A66">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اضطرابات في اللغة والكلام.</w:t>
      </w:r>
    </w:p>
    <w:p w:rsidR="00B1274B" w:rsidRPr="00721ADC" w:rsidRDefault="00B1274B" w:rsidP="00017A66">
      <w:pPr>
        <w:pStyle w:val="1"/>
        <w:numPr>
          <w:ilvl w:val="0"/>
          <w:numId w:val="8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80"/>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س16: المعاقين بصرياً يعانون من قصور واضطراب في اللغة والكلام  لأن تعلم اللغة والكلام مرتبط :</w:t>
      </w:r>
    </w:p>
    <w:p w:rsidR="00B1274B" w:rsidRPr="00721ADC" w:rsidRDefault="00B1274B" w:rsidP="00017A66">
      <w:pPr>
        <w:pStyle w:val="1"/>
        <w:numPr>
          <w:ilvl w:val="0"/>
          <w:numId w:val="81"/>
        </w:numPr>
        <w:rPr>
          <w:rFonts w:ascii="Traditional Arabic" w:hAnsi="Traditional Arabic" w:cs="Traditional Arabic"/>
          <w:b w:val="0"/>
          <w:bCs w:val="0"/>
        </w:rPr>
      </w:pPr>
      <w:r w:rsidRPr="00721ADC">
        <w:rPr>
          <w:rFonts w:ascii="Traditional Arabic" w:hAnsi="Traditional Arabic" w:cs="Traditional Arabic"/>
          <w:b w:val="0"/>
          <w:bCs w:val="0"/>
          <w:rtl/>
        </w:rPr>
        <w:t>بتتبع وملاحظة التلميحات الصادرة عن المتحدث.</w:t>
      </w:r>
    </w:p>
    <w:p w:rsidR="00B1274B" w:rsidRPr="00721ADC" w:rsidRDefault="00B1274B" w:rsidP="00017A66">
      <w:pPr>
        <w:pStyle w:val="1"/>
        <w:numPr>
          <w:ilvl w:val="0"/>
          <w:numId w:val="81"/>
        </w:numPr>
        <w:rPr>
          <w:rFonts w:ascii="Traditional Arabic" w:hAnsi="Traditional Arabic" w:cs="Traditional Arabic"/>
          <w:b w:val="0"/>
          <w:bCs w:val="0"/>
        </w:rPr>
      </w:pPr>
      <w:r w:rsidRPr="00721ADC">
        <w:rPr>
          <w:rFonts w:ascii="Traditional Arabic" w:hAnsi="Traditional Arabic" w:cs="Traditional Arabic"/>
          <w:b w:val="0"/>
          <w:bCs w:val="0"/>
          <w:rtl/>
        </w:rPr>
        <w:t xml:space="preserve"> حركة الشفاه والتعبيرات الوجهية المصاحبة للكلام .</w:t>
      </w:r>
    </w:p>
    <w:p w:rsidR="00B1274B" w:rsidRPr="00721ADC" w:rsidRDefault="00B1274B" w:rsidP="00017A66">
      <w:pPr>
        <w:pStyle w:val="1"/>
        <w:numPr>
          <w:ilvl w:val="0"/>
          <w:numId w:val="8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أ+ب .</w:t>
      </w:r>
    </w:p>
    <w:p w:rsidR="00B1274B" w:rsidRPr="00721ADC" w:rsidRDefault="00B1274B" w:rsidP="00017A66">
      <w:pPr>
        <w:pStyle w:val="1"/>
        <w:numPr>
          <w:ilvl w:val="0"/>
          <w:numId w:val="81"/>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س17: تشير الدراسات إلى أنه:</w:t>
      </w:r>
    </w:p>
    <w:p w:rsidR="00B1274B" w:rsidRPr="00721ADC" w:rsidRDefault="00B1274B" w:rsidP="00017A66">
      <w:pPr>
        <w:pStyle w:val="1"/>
        <w:numPr>
          <w:ilvl w:val="0"/>
          <w:numId w:val="82"/>
        </w:numPr>
        <w:rPr>
          <w:rFonts w:ascii="Traditional Arabic" w:hAnsi="Traditional Arabic" w:cs="Traditional Arabic"/>
          <w:b w:val="0"/>
          <w:bCs w:val="0"/>
        </w:rPr>
      </w:pPr>
      <w:r w:rsidRPr="00721ADC">
        <w:rPr>
          <w:rFonts w:ascii="Traditional Arabic" w:hAnsi="Traditional Arabic" w:cs="Traditional Arabic"/>
          <w:b w:val="0"/>
          <w:bCs w:val="0"/>
          <w:rtl/>
        </w:rPr>
        <w:t>لا توجد فروق ذات دلالة بين طريقة اكتساب الكفيف والفرد العادي للغة المنطوقة إذ يسمع كل منهما اللغة المنطوقة.</w:t>
      </w:r>
    </w:p>
    <w:p w:rsidR="00B1274B" w:rsidRPr="00721ADC" w:rsidRDefault="00B1274B" w:rsidP="00017A66">
      <w:pPr>
        <w:pStyle w:val="1"/>
        <w:numPr>
          <w:ilvl w:val="0"/>
          <w:numId w:val="82"/>
        </w:numPr>
        <w:rPr>
          <w:rFonts w:ascii="Traditional Arabic" w:hAnsi="Traditional Arabic" w:cs="Traditional Arabic"/>
          <w:b w:val="0"/>
          <w:bCs w:val="0"/>
        </w:rPr>
      </w:pPr>
      <w:r w:rsidRPr="00721ADC">
        <w:rPr>
          <w:rFonts w:ascii="Traditional Arabic" w:hAnsi="Traditional Arabic" w:cs="Traditional Arabic"/>
          <w:b w:val="0"/>
          <w:bCs w:val="0"/>
          <w:rtl/>
        </w:rPr>
        <w:t>توجد فروق ذات دلالة بين الكفيف والفرد العادي في طريقة كتابة اللغة، إذ يكتب الفرد العادي اللغة بالرموز الهجائية المعروفة، في حين يكتبها الكفيف بطريقة برايل .</w:t>
      </w:r>
    </w:p>
    <w:p w:rsidR="00B1274B" w:rsidRPr="00721ADC" w:rsidRDefault="00B1274B" w:rsidP="00017A66">
      <w:pPr>
        <w:pStyle w:val="1"/>
        <w:numPr>
          <w:ilvl w:val="0"/>
          <w:numId w:val="82"/>
        </w:numPr>
        <w:rPr>
          <w:rFonts w:ascii="Traditional Arabic" w:hAnsi="Traditional Arabic" w:cs="Traditional Arabic"/>
          <w:b w:val="0"/>
          <w:bCs w:val="0"/>
        </w:rPr>
      </w:pPr>
      <w:r w:rsidRPr="00721ADC">
        <w:rPr>
          <w:rFonts w:ascii="Traditional Arabic" w:hAnsi="Traditional Arabic" w:cs="Traditional Arabic"/>
          <w:b w:val="0"/>
          <w:bCs w:val="0"/>
          <w:rtl/>
        </w:rPr>
        <w:t xml:space="preserve">توجد فروق في اكتساب اللغة المنطوقة وفي كتابتها </w:t>
      </w:r>
    </w:p>
    <w:p w:rsidR="00B1274B" w:rsidRPr="00721ADC" w:rsidRDefault="00B1274B" w:rsidP="00017A66">
      <w:pPr>
        <w:pStyle w:val="1"/>
        <w:numPr>
          <w:ilvl w:val="0"/>
          <w:numId w:val="8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B1274B">
      <w:pPr>
        <w:pStyle w:val="1"/>
        <w:ind w:left="0"/>
        <w:rPr>
          <w:rFonts w:ascii="Traditional Arabic" w:hAnsi="Traditional Arabic" w:cs="Traditional Arabic"/>
          <w:b w:val="0"/>
          <w:bCs w:val="0"/>
          <w:rtl/>
        </w:rPr>
      </w:pPr>
      <w:r w:rsidRPr="00721ADC">
        <w:rPr>
          <w:rFonts w:ascii="Traditional Arabic" w:hAnsi="Traditional Arabic" w:cs="Traditional Arabic"/>
          <w:b w:val="0"/>
          <w:bCs w:val="0"/>
          <w:color w:val="FF0000"/>
          <w:rtl/>
        </w:rPr>
        <w:t>س18: أشار ريان 1981م إلى أنه لا يوجد اختلاف في النمو الحركي للطفل المعاق بصرياً ولادياً من معدل نمو القدرة على الجلوس والتدحرج من وضع الانبطاح إلى وضع الاستلقاء في</w:t>
      </w:r>
      <w:r w:rsidRPr="00721ADC">
        <w:rPr>
          <w:rFonts w:ascii="Traditional Arabic" w:hAnsi="Traditional Arabic" w:cs="Traditional Arabic"/>
          <w:b w:val="0"/>
          <w:bCs w:val="0"/>
          <w:rtl/>
        </w:rPr>
        <w:t xml:space="preserve"> :</w:t>
      </w:r>
    </w:p>
    <w:p w:rsidR="00B1274B" w:rsidRPr="00721ADC" w:rsidRDefault="00B1274B" w:rsidP="00017A66">
      <w:pPr>
        <w:pStyle w:val="1"/>
        <w:numPr>
          <w:ilvl w:val="0"/>
          <w:numId w:val="8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الأشهر الأولى من حياته.</w:t>
      </w:r>
    </w:p>
    <w:p w:rsidR="00B1274B" w:rsidRPr="00721ADC" w:rsidRDefault="00B1274B" w:rsidP="00017A66">
      <w:pPr>
        <w:pStyle w:val="1"/>
        <w:numPr>
          <w:ilvl w:val="0"/>
          <w:numId w:val="83"/>
        </w:numPr>
        <w:rPr>
          <w:rFonts w:ascii="Traditional Arabic" w:hAnsi="Traditional Arabic" w:cs="Traditional Arabic"/>
          <w:b w:val="0"/>
          <w:bCs w:val="0"/>
        </w:rPr>
      </w:pPr>
      <w:r w:rsidRPr="00721ADC">
        <w:rPr>
          <w:rFonts w:ascii="Traditional Arabic" w:hAnsi="Traditional Arabic" w:cs="Traditional Arabic"/>
          <w:b w:val="0"/>
          <w:bCs w:val="0"/>
          <w:rtl/>
        </w:rPr>
        <w:t>السنة الأولى من حياته .</w:t>
      </w:r>
    </w:p>
    <w:p w:rsidR="00B1274B" w:rsidRPr="00721ADC" w:rsidRDefault="00B1274B" w:rsidP="00017A66">
      <w:pPr>
        <w:pStyle w:val="1"/>
        <w:numPr>
          <w:ilvl w:val="0"/>
          <w:numId w:val="83"/>
        </w:numPr>
        <w:rPr>
          <w:rFonts w:ascii="Traditional Arabic" w:hAnsi="Traditional Arabic" w:cs="Traditional Arabic"/>
          <w:b w:val="0"/>
          <w:bCs w:val="0"/>
        </w:rPr>
      </w:pPr>
      <w:r w:rsidRPr="00721ADC">
        <w:rPr>
          <w:rFonts w:ascii="Traditional Arabic" w:hAnsi="Traditional Arabic" w:cs="Traditional Arabic"/>
          <w:b w:val="0"/>
          <w:bCs w:val="0"/>
          <w:rtl/>
        </w:rPr>
        <w:t>السنة الثالثة من حياته .</w:t>
      </w:r>
    </w:p>
    <w:p w:rsidR="00B1274B" w:rsidRPr="00721ADC" w:rsidRDefault="00B1274B" w:rsidP="00017A66">
      <w:pPr>
        <w:pStyle w:val="1"/>
        <w:numPr>
          <w:ilvl w:val="0"/>
          <w:numId w:val="8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س19: أي العبارات التالية خاطئة :</w:t>
      </w:r>
    </w:p>
    <w:p w:rsidR="00B1274B" w:rsidRPr="00721ADC" w:rsidRDefault="00B1274B" w:rsidP="00017A66">
      <w:pPr>
        <w:pStyle w:val="1"/>
        <w:numPr>
          <w:ilvl w:val="0"/>
          <w:numId w:val="84"/>
        </w:numPr>
        <w:jc w:val="left"/>
        <w:rPr>
          <w:rFonts w:ascii="Traditional Arabic" w:hAnsi="Traditional Arabic" w:cs="Traditional Arabic"/>
          <w:b w:val="0"/>
          <w:bCs w:val="0"/>
        </w:rPr>
      </w:pPr>
      <w:r w:rsidRPr="00721ADC">
        <w:rPr>
          <w:rFonts w:ascii="Traditional Arabic" w:hAnsi="Traditional Arabic" w:cs="Traditional Arabic"/>
          <w:b w:val="0"/>
          <w:bCs w:val="0"/>
          <w:rtl/>
        </w:rPr>
        <w:t>المهارات الحركية التي تتعلق بالحركة الذاتية للطفل تكون متأخرة لدى الطفل المعاق بصرياً لارتباطها بقدرته على الثبات ودقة الحركة مثل رفع الجسم، والجلوس في وضع معين والمشي باستقلالية .</w:t>
      </w:r>
    </w:p>
    <w:p w:rsidR="00B1274B" w:rsidRPr="00721ADC" w:rsidRDefault="00B1274B" w:rsidP="00017A66">
      <w:pPr>
        <w:pStyle w:val="1"/>
        <w:numPr>
          <w:ilvl w:val="0"/>
          <w:numId w:val="84"/>
        </w:numPr>
        <w:rPr>
          <w:rFonts w:ascii="Traditional Arabic" w:hAnsi="Traditional Arabic" w:cs="Traditional Arabic"/>
          <w:b w:val="0"/>
          <w:bCs w:val="0"/>
        </w:rPr>
      </w:pPr>
      <w:r w:rsidRPr="00721ADC">
        <w:rPr>
          <w:rFonts w:ascii="Traditional Arabic" w:hAnsi="Traditional Arabic" w:cs="Traditional Arabic"/>
          <w:b w:val="0"/>
          <w:bCs w:val="0"/>
          <w:rtl/>
        </w:rPr>
        <w:t>عندما يتمكن المعاق بصرياً من الثبات والدقة في الحركة فإنه يكون أبطء في السرعة من الطفل المبصر .</w:t>
      </w:r>
    </w:p>
    <w:p w:rsidR="00B1274B" w:rsidRPr="00721ADC" w:rsidRDefault="00B1274B" w:rsidP="00017A66">
      <w:pPr>
        <w:pStyle w:val="1"/>
        <w:numPr>
          <w:ilvl w:val="0"/>
          <w:numId w:val="84"/>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يتمكن المعاق بصرياً من المشي باستقلالية في حوالي الشهر الثاني عشر من عمره.</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الشهر التاسع عشر من عمره.</w:t>
      </w:r>
    </w:p>
    <w:p w:rsidR="00B1274B" w:rsidRPr="00721ADC" w:rsidRDefault="00B1274B" w:rsidP="00017A66">
      <w:pPr>
        <w:pStyle w:val="1"/>
        <w:numPr>
          <w:ilvl w:val="0"/>
          <w:numId w:val="84"/>
        </w:numPr>
        <w:rPr>
          <w:rFonts w:ascii="Traditional Arabic" w:hAnsi="Traditional Arabic" w:cs="Traditional Arabic"/>
          <w:b w:val="0"/>
          <w:bCs w:val="0"/>
        </w:rPr>
      </w:pPr>
      <w:r w:rsidRPr="00721ADC">
        <w:rPr>
          <w:rFonts w:ascii="Traditional Arabic" w:hAnsi="Traditional Arabic" w:cs="Traditional Arabic"/>
          <w:b w:val="0"/>
          <w:bCs w:val="0"/>
          <w:rtl/>
        </w:rPr>
        <w:t>الطفل المبصر يتمكن من المشي باستقلالية في حوالي الشهر الثاني عشر من عمره.</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س20: هناك مشكلات أخرى يواجهها المعاق بصرياً متعلقة بإتقان المهارات الحركية وتتمثل هذه المشكلات في :</w:t>
      </w:r>
    </w:p>
    <w:p w:rsidR="00B1274B" w:rsidRPr="00721ADC" w:rsidRDefault="00B1274B" w:rsidP="00017A66">
      <w:pPr>
        <w:pStyle w:val="1"/>
        <w:numPr>
          <w:ilvl w:val="0"/>
          <w:numId w:val="85"/>
        </w:numPr>
        <w:rPr>
          <w:rFonts w:ascii="Traditional Arabic" w:hAnsi="Traditional Arabic" w:cs="Traditional Arabic"/>
          <w:b w:val="0"/>
          <w:bCs w:val="0"/>
        </w:rPr>
      </w:pPr>
      <w:r w:rsidRPr="00721ADC">
        <w:rPr>
          <w:rFonts w:ascii="Traditional Arabic" w:hAnsi="Traditional Arabic" w:cs="Traditional Arabic"/>
          <w:b w:val="0"/>
          <w:bCs w:val="0"/>
          <w:rtl/>
        </w:rPr>
        <w:t>التوازن، الوقوف والجلوس.</w:t>
      </w:r>
    </w:p>
    <w:p w:rsidR="00B1274B" w:rsidRPr="00721ADC" w:rsidRDefault="00B1274B" w:rsidP="00017A66">
      <w:pPr>
        <w:pStyle w:val="1"/>
        <w:numPr>
          <w:ilvl w:val="0"/>
          <w:numId w:val="85"/>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الاحتكاك، الاستقبال أو التناول.</w:t>
      </w:r>
    </w:p>
    <w:p w:rsidR="00B1274B" w:rsidRPr="00721ADC" w:rsidRDefault="00B1274B" w:rsidP="00017A66">
      <w:pPr>
        <w:pStyle w:val="1"/>
        <w:numPr>
          <w:ilvl w:val="0"/>
          <w:numId w:val="85"/>
        </w:numPr>
        <w:rPr>
          <w:rFonts w:ascii="Traditional Arabic" w:hAnsi="Traditional Arabic" w:cs="Traditional Arabic"/>
          <w:b w:val="0"/>
          <w:bCs w:val="0"/>
        </w:rPr>
      </w:pPr>
      <w:r w:rsidRPr="00721ADC">
        <w:rPr>
          <w:rFonts w:ascii="Traditional Arabic" w:hAnsi="Traditional Arabic" w:cs="Traditional Arabic"/>
          <w:b w:val="0"/>
          <w:bCs w:val="0"/>
          <w:rtl/>
        </w:rPr>
        <w:t xml:space="preserve">الجري. </w:t>
      </w:r>
    </w:p>
    <w:p w:rsidR="00B1274B" w:rsidRPr="00721ADC" w:rsidRDefault="00B1274B" w:rsidP="00017A66">
      <w:pPr>
        <w:pStyle w:val="1"/>
        <w:numPr>
          <w:ilvl w:val="0"/>
          <w:numId w:val="8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rPr>
          <w:rFonts w:ascii="Traditional Arabic" w:hAnsi="Traditional Arabic" w:cs="Traditional Arabic"/>
          <w:b w:val="0"/>
          <w:bCs w:val="0"/>
          <w:color w:val="17365D"/>
          <w:rtl/>
        </w:rPr>
      </w:pP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س21: أي العبارات التالية خاطئة :</w:t>
      </w:r>
    </w:p>
    <w:p w:rsidR="00B1274B" w:rsidRPr="00721ADC" w:rsidRDefault="00B1274B" w:rsidP="00017A66">
      <w:pPr>
        <w:pStyle w:val="1"/>
        <w:numPr>
          <w:ilvl w:val="0"/>
          <w:numId w:val="86"/>
        </w:numPr>
        <w:rPr>
          <w:rFonts w:ascii="Traditional Arabic" w:hAnsi="Traditional Arabic" w:cs="Traditional Arabic"/>
          <w:b w:val="0"/>
          <w:bCs w:val="0"/>
        </w:rPr>
      </w:pPr>
      <w:r w:rsidRPr="00721ADC">
        <w:rPr>
          <w:rFonts w:ascii="Traditional Arabic" w:hAnsi="Traditional Arabic" w:cs="Traditional Arabic"/>
          <w:b w:val="0"/>
          <w:bCs w:val="0"/>
          <w:rtl/>
        </w:rPr>
        <w:t>تتطور العلاقات بين الأفراد بعضهم البعض داخل المجتمع الواحد وتنمو نتيجة للتفاعل بينهم.</w:t>
      </w:r>
    </w:p>
    <w:p w:rsidR="00B1274B" w:rsidRPr="00721ADC" w:rsidRDefault="00B1274B" w:rsidP="00017A66">
      <w:pPr>
        <w:pStyle w:val="1"/>
        <w:numPr>
          <w:ilvl w:val="0"/>
          <w:numId w:val="86"/>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 التفاعل لا يقوم على تبادل المنافع والخدمات المادية منها والمعنوية.</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العكس صحيح .</w:t>
      </w:r>
    </w:p>
    <w:p w:rsidR="00B1274B" w:rsidRPr="00721ADC" w:rsidRDefault="00B1274B" w:rsidP="00017A66">
      <w:pPr>
        <w:pStyle w:val="1"/>
        <w:numPr>
          <w:ilvl w:val="0"/>
          <w:numId w:val="86"/>
        </w:numPr>
        <w:rPr>
          <w:rFonts w:ascii="Traditional Arabic" w:hAnsi="Traditional Arabic" w:cs="Traditional Arabic"/>
          <w:b w:val="0"/>
          <w:bCs w:val="0"/>
        </w:rPr>
      </w:pPr>
      <w:r w:rsidRPr="00721ADC">
        <w:rPr>
          <w:rFonts w:ascii="Traditional Arabic" w:hAnsi="Traditional Arabic" w:cs="Traditional Arabic"/>
          <w:b w:val="0"/>
          <w:bCs w:val="0"/>
          <w:rtl/>
        </w:rPr>
        <w:t>بقدر درجة التفاعل بإيجابياته وسلبياته تتحدد نوع وطبيعة العلاقة بين الأفراد بعضهم البعض، أو بين الفرد والجماعة.</w:t>
      </w:r>
    </w:p>
    <w:p w:rsidR="00B1274B" w:rsidRPr="00721ADC" w:rsidRDefault="00B1274B" w:rsidP="00017A66">
      <w:pPr>
        <w:pStyle w:val="1"/>
        <w:numPr>
          <w:ilvl w:val="0"/>
          <w:numId w:val="86"/>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 الذي يحدد خصائص الفرد الاجتماعية والانفعالية هي طبيعة علاقاته مع الآخرين والتي تتحدد بدورها بدرجة وطبيعة تفاعله مع هؤلاء الآخرين.</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س22: من أهم الخصائص الاجتماعية والانفعالية للمعاقين بصرياً والتي أجمعت عليها بعض البحوث والدراسات في هذا المجال :</w:t>
      </w:r>
    </w:p>
    <w:p w:rsidR="00B1274B" w:rsidRPr="00721ADC" w:rsidRDefault="00B1274B" w:rsidP="00017A66">
      <w:pPr>
        <w:pStyle w:val="1"/>
        <w:numPr>
          <w:ilvl w:val="0"/>
          <w:numId w:val="87"/>
        </w:numPr>
        <w:rPr>
          <w:rFonts w:ascii="Traditional Arabic" w:hAnsi="Traditional Arabic" w:cs="Traditional Arabic"/>
          <w:b w:val="0"/>
          <w:bCs w:val="0"/>
        </w:rPr>
      </w:pPr>
      <w:r w:rsidRPr="00721ADC">
        <w:rPr>
          <w:rFonts w:ascii="Traditional Arabic" w:hAnsi="Traditional Arabic" w:cs="Traditional Arabic"/>
          <w:b w:val="0"/>
          <w:bCs w:val="0"/>
          <w:rtl/>
        </w:rPr>
        <w:t>مفهوم الذات  السلوك العصابي.</w:t>
      </w:r>
    </w:p>
    <w:p w:rsidR="00B1274B" w:rsidRPr="00721ADC" w:rsidRDefault="00B1274B" w:rsidP="00017A66">
      <w:pPr>
        <w:pStyle w:val="1"/>
        <w:numPr>
          <w:ilvl w:val="0"/>
          <w:numId w:val="87"/>
        </w:numPr>
        <w:rPr>
          <w:rFonts w:ascii="Traditional Arabic" w:hAnsi="Traditional Arabic" w:cs="Traditional Arabic"/>
          <w:b w:val="0"/>
          <w:bCs w:val="0"/>
        </w:rPr>
      </w:pPr>
      <w:r w:rsidRPr="00721ADC">
        <w:rPr>
          <w:rFonts w:ascii="Traditional Arabic" w:hAnsi="Traditional Arabic" w:cs="Traditional Arabic"/>
          <w:b w:val="0"/>
          <w:bCs w:val="0"/>
          <w:rtl/>
        </w:rPr>
        <w:t>الخضوع، الانطواء، والانبساط، التوافق الاجتماعي.</w:t>
      </w:r>
    </w:p>
    <w:p w:rsidR="00B1274B" w:rsidRPr="00721ADC" w:rsidRDefault="00B1274B" w:rsidP="00017A66">
      <w:pPr>
        <w:pStyle w:val="1"/>
        <w:numPr>
          <w:ilvl w:val="0"/>
          <w:numId w:val="87"/>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العدوانية، التعصب، التوافق الانفعالي.</w:t>
      </w:r>
    </w:p>
    <w:p w:rsidR="00B1274B" w:rsidRPr="00721ADC" w:rsidRDefault="00B1274B" w:rsidP="00017A66">
      <w:pPr>
        <w:pStyle w:val="1"/>
        <w:numPr>
          <w:ilvl w:val="0"/>
          <w:numId w:val="8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س23: دراسة بتمان 1964م أشارت إلى تقبل الطلبة المكفوفين كلياً بشكل أكبر من الطلبة العاديين مقارنة مع الطلبة المكفوفين جزئياً.</w:t>
      </w:r>
    </w:p>
    <w:p w:rsidR="00B1274B" w:rsidRPr="00721ADC" w:rsidRDefault="00B1274B" w:rsidP="00017A66">
      <w:pPr>
        <w:pStyle w:val="1"/>
        <w:numPr>
          <w:ilvl w:val="0"/>
          <w:numId w:val="8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88"/>
        </w:numPr>
        <w:rPr>
          <w:rFonts w:ascii="Traditional Arabic" w:hAnsi="Traditional Arabic" w:cs="Traditional Arabic"/>
          <w:b w:val="0"/>
          <w:bCs w:val="0"/>
        </w:rPr>
      </w:pPr>
      <w:r w:rsidRPr="00721ADC">
        <w:rPr>
          <w:rFonts w:ascii="Traditional Arabic" w:hAnsi="Traditional Arabic" w:cs="Traditional Arabic"/>
          <w:b w:val="0"/>
          <w:bCs w:val="0"/>
          <w:rtl/>
        </w:rPr>
        <w:t>خطأ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س24: ينجح المعاق بصرياً في إقامة علاقات اجتماعية في مجال تكوين الأسرة، وفي ميدان العمل ولكن ذلك يعتمد إلى حد كبير على:</w:t>
      </w:r>
    </w:p>
    <w:p w:rsidR="00B1274B" w:rsidRPr="00721ADC" w:rsidRDefault="00B1274B" w:rsidP="00017A66">
      <w:pPr>
        <w:pStyle w:val="1"/>
        <w:numPr>
          <w:ilvl w:val="0"/>
          <w:numId w:val="89"/>
        </w:numPr>
        <w:rPr>
          <w:rFonts w:ascii="Traditional Arabic" w:hAnsi="Traditional Arabic" w:cs="Traditional Arabic"/>
          <w:b w:val="0"/>
          <w:bCs w:val="0"/>
        </w:rPr>
      </w:pPr>
      <w:r w:rsidRPr="00721ADC">
        <w:rPr>
          <w:rFonts w:ascii="Traditional Arabic" w:hAnsi="Traditional Arabic" w:cs="Traditional Arabic"/>
          <w:b w:val="0"/>
          <w:bCs w:val="0"/>
          <w:rtl/>
        </w:rPr>
        <w:t>مدى أداء المعاق بصرياً .</w:t>
      </w:r>
    </w:p>
    <w:p w:rsidR="00B1274B" w:rsidRPr="00721ADC" w:rsidRDefault="00B1274B" w:rsidP="00017A66">
      <w:pPr>
        <w:pStyle w:val="1"/>
        <w:numPr>
          <w:ilvl w:val="0"/>
          <w:numId w:val="89"/>
        </w:numPr>
        <w:rPr>
          <w:rFonts w:ascii="Traditional Arabic" w:hAnsi="Traditional Arabic" w:cs="Traditional Arabic"/>
          <w:b w:val="0"/>
          <w:bCs w:val="0"/>
        </w:rPr>
      </w:pPr>
      <w:r w:rsidRPr="00721ADC">
        <w:rPr>
          <w:rFonts w:ascii="Traditional Arabic" w:hAnsi="Traditional Arabic" w:cs="Traditional Arabic"/>
          <w:b w:val="0"/>
          <w:bCs w:val="0"/>
          <w:rtl/>
        </w:rPr>
        <w:t>كفاءته في مجال العمل.</w:t>
      </w:r>
    </w:p>
    <w:p w:rsidR="00B1274B" w:rsidRPr="00721ADC" w:rsidRDefault="00B1274B" w:rsidP="00017A66">
      <w:pPr>
        <w:pStyle w:val="1"/>
        <w:numPr>
          <w:ilvl w:val="0"/>
          <w:numId w:val="89"/>
        </w:numPr>
        <w:rPr>
          <w:rFonts w:ascii="Traditional Arabic" w:hAnsi="Traditional Arabic" w:cs="Traditional Arabic"/>
          <w:b w:val="0"/>
          <w:bCs w:val="0"/>
        </w:rPr>
      </w:pPr>
      <w:r w:rsidRPr="00721ADC">
        <w:rPr>
          <w:rFonts w:ascii="Traditional Arabic" w:hAnsi="Traditional Arabic" w:cs="Traditional Arabic"/>
          <w:b w:val="0"/>
          <w:bCs w:val="0"/>
          <w:rtl/>
        </w:rPr>
        <w:t>كفاءته في  الحياة الاجتماعية بشكل عام.</w:t>
      </w:r>
    </w:p>
    <w:p w:rsidR="00B1274B" w:rsidRPr="00721ADC" w:rsidRDefault="00B1274B" w:rsidP="00017A66">
      <w:pPr>
        <w:pStyle w:val="1"/>
        <w:numPr>
          <w:ilvl w:val="0"/>
          <w:numId w:val="89"/>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w:t>
      </w:r>
    </w:p>
    <w:p w:rsidR="00B1274B" w:rsidRPr="00721ADC" w:rsidRDefault="00B1274B" w:rsidP="00B1274B">
      <w:pPr>
        <w:pStyle w:val="1"/>
        <w:ind w:left="0"/>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 xml:space="preserve">س35: أشار وارين 1977م إلى أن العديد من الدراسات التي أجريت ذكرت أن هناك بعض الإعاقات المصاحبة للإعاقة البصرية، ومن أكثرها انتشارا : </w:t>
      </w:r>
    </w:p>
    <w:p w:rsidR="00B1274B" w:rsidRPr="00721ADC" w:rsidRDefault="00B1274B" w:rsidP="00017A66">
      <w:pPr>
        <w:pStyle w:val="1"/>
        <w:numPr>
          <w:ilvl w:val="0"/>
          <w:numId w:val="90"/>
        </w:numPr>
        <w:rPr>
          <w:rFonts w:ascii="Traditional Arabic" w:hAnsi="Traditional Arabic" w:cs="Traditional Arabic"/>
          <w:b w:val="0"/>
          <w:bCs w:val="0"/>
        </w:rPr>
      </w:pPr>
      <w:r w:rsidRPr="00721ADC">
        <w:rPr>
          <w:rFonts w:ascii="Traditional Arabic" w:hAnsi="Traditional Arabic" w:cs="Traditional Arabic"/>
          <w:b w:val="0"/>
          <w:bCs w:val="0"/>
          <w:rtl/>
        </w:rPr>
        <w:t>الاضطرابات الانفعالية .</w:t>
      </w:r>
    </w:p>
    <w:p w:rsidR="00B1274B" w:rsidRPr="00721ADC" w:rsidRDefault="00B1274B" w:rsidP="00017A66">
      <w:pPr>
        <w:pStyle w:val="1"/>
        <w:numPr>
          <w:ilvl w:val="0"/>
          <w:numId w:val="9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الإعاقات الجسمية .</w:t>
      </w:r>
    </w:p>
    <w:p w:rsidR="00B1274B" w:rsidRPr="00721ADC" w:rsidRDefault="00B1274B" w:rsidP="00017A66">
      <w:pPr>
        <w:pStyle w:val="1"/>
        <w:numPr>
          <w:ilvl w:val="0"/>
          <w:numId w:val="9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التخلف العقلي . والصمم .</w:t>
      </w:r>
    </w:p>
    <w:p w:rsidR="00B1274B" w:rsidRPr="00721ADC" w:rsidRDefault="00B1274B" w:rsidP="00017A66">
      <w:pPr>
        <w:pStyle w:val="1"/>
        <w:numPr>
          <w:ilvl w:val="0"/>
          <w:numId w:val="9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17365D"/>
          <w:rtl/>
        </w:rPr>
        <w:t>ـــــــــــــــــــــــــــــــــــــــــــــــــــــــــــــــــــــــــــــــــــــــــــــــــــــــــــــــــــ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pStyle w:val="1"/>
        <w:rPr>
          <w:rFonts w:ascii="Traditional Arabic" w:hAnsi="Traditional Arabic" w:cs="Traditional Arabic"/>
          <w:b w:val="0"/>
          <w:bCs w:val="0"/>
          <w:color w:val="0000FF"/>
          <w:rtl/>
        </w:rPr>
      </w:pPr>
      <w:r w:rsidRPr="00721ADC">
        <w:rPr>
          <w:rFonts w:ascii="Traditional Arabic" w:hAnsi="Traditional Arabic" w:cs="Traditional Arabic"/>
          <w:b w:val="0"/>
          <w:bCs w:val="0"/>
          <w:color w:val="0000FF"/>
          <w:rtl/>
        </w:rPr>
        <w:t xml:space="preserve">أسئلة مراجعة المحاضرة العاشرة مدخل إلى الإعاقة البصرية </w:t>
      </w:r>
    </w:p>
    <w:p w:rsidR="00B1274B" w:rsidRPr="00721ADC" w:rsidRDefault="00B1274B" w:rsidP="00B1274B">
      <w:pPr>
        <w:pStyle w:val="1"/>
        <w:rPr>
          <w:rFonts w:ascii="Traditional Arabic" w:hAnsi="Traditional Arabic" w:cs="Traditional Arabic"/>
          <w:b w:val="0"/>
          <w:bCs w:val="0"/>
          <w:color w:val="17365D"/>
          <w:rtl/>
        </w:rPr>
      </w:pPr>
      <w:r w:rsidRPr="00721ADC">
        <w:rPr>
          <w:rFonts w:ascii="Traditional Arabic" w:hAnsi="Traditional Arabic" w:cs="Traditional Arabic"/>
          <w:b w:val="0"/>
          <w:bCs w:val="0"/>
          <w:color w:val="0000FF"/>
          <w:rtl/>
        </w:rPr>
        <w:t>الآثار النفسية والاجتماعية للإعاقة البصرية</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 لا تؤثر الإعاقة البصرية في شخصية الكفيف سواء من النواحي النفسية أو الاجتماعية :</w:t>
      </w:r>
    </w:p>
    <w:p w:rsidR="00B1274B" w:rsidRPr="00721ADC" w:rsidRDefault="00B1274B" w:rsidP="00017A66">
      <w:pPr>
        <w:pStyle w:val="1"/>
        <w:numPr>
          <w:ilvl w:val="0"/>
          <w:numId w:val="91"/>
        </w:numPr>
        <w:rPr>
          <w:rFonts w:ascii="Traditional Arabic" w:hAnsi="Traditional Arabic" w:cs="Traditional Arabic"/>
          <w:b w:val="0"/>
          <w:bCs w:val="0"/>
        </w:rPr>
      </w:pPr>
      <w:r w:rsidRPr="00721ADC">
        <w:rPr>
          <w:rFonts w:ascii="Traditional Arabic" w:hAnsi="Traditional Arabic" w:cs="Traditional Arabic"/>
          <w:b w:val="0"/>
          <w:bCs w:val="0"/>
          <w:rtl/>
        </w:rPr>
        <w:t>صواب .</w:t>
      </w:r>
    </w:p>
    <w:p w:rsidR="00B1274B" w:rsidRPr="00721ADC" w:rsidRDefault="00B1274B" w:rsidP="00017A66">
      <w:pPr>
        <w:pStyle w:val="1"/>
        <w:numPr>
          <w:ilvl w:val="0"/>
          <w:numId w:val="91"/>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خطأ .</w:t>
      </w:r>
    </w:p>
    <w:p w:rsidR="00B1274B" w:rsidRPr="00721ADC" w:rsidRDefault="00B1274B" w:rsidP="00B1274B">
      <w:pPr>
        <w:pStyle w:val="1"/>
        <w:rPr>
          <w:rFonts w:ascii="Traditional Arabic" w:hAnsi="Traditional Arabic" w:cs="Traditional Arabic"/>
          <w:b w:val="0"/>
          <w:bCs w:val="0"/>
          <w:color w:val="FF0000"/>
        </w:rPr>
      </w:pPr>
      <w:r w:rsidRPr="00721ADC">
        <w:rPr>
          <w:rFonts w:ascii="Traditional Arabic" w:hAnsi="Traditional Arabic" w:cs="Traditional Arabic"/>
          <w:b w:val="0"/>
          <w:bCs w:val="0"/>
          <w:color w:val="FF0000"/>
          <w:rtl/>
        </w:rPr>
        <w:t>س2: من أهم العوامل التي يمكن أن تؤثر في شخصية الكفيف:</w:t>
      </w:r>
    </w:p>
    <w:p w:rsidR="00B1274B" w:rsidRPr="00721ADC" w:rsidRDefault="00B1274B" w:rsidP="00017A66">
      <w:pPr>
        <w:pStyle w:val="1"/>
        <w:numPr>
          <w:ilvl w:val="0"/>
          <w:numId w:val="92"/>
        </w:numPr>
        <w:rPr>
          <w:rFonts w:ascii="Traditional Arabic" w:hAnsi="Traditional Arabic" w:cs="Traditional Arabic"/>
          <w:b w:val="0"/>
          <w:bCs w:val="0"/>
        </w:rPr>
      </w:pPr>
      <w:r w:rsidRPr="00721ADC">
        <w:rPr>
          <w:rFonts w:ascii="Traditional Arabic" w:hAnsi="Traditional Arabic" w:cs="Traditional Arabic"/>
          <w:b w:val="0"/>
          <w:bCs w:val="0"/>
          <w:rtl/>
        </w:rPr>
        <w:t xml:space="preserve">درجة النظر / أسباب الإعاقة البصرية </w:t>
      </w:r>
    </w:p>
    <w:p w:rsidR="00B1274B" w:rsidRPr="00721ADC" w:rsidRDefault="00B1274B" w:rsidP="00017A66">
      <w:pPr>
        <w:pStyle w:val="1"/>
        <w:numPr>
          <w:ilvl w:val="0"/>
          <w:numId w:val="92"/>
        </w:numPr>
        <w:rPr>
          <w:rFonts w:ascii="Traditional Arabic" w:hAnsi="Traditional Arabic" w:cs="Traditional Arabic"/>
          <w:b w:val="0"/>
          <w:bCs w:val="0"/>
          <w:rtl/>
        </w:rPr>
      </w:pPr>
      <w:r w:rsidRPr="00721ADC">
        <w:rPr>
          <w:rFonts w:ascii="Traditional Arabic" w:hAnsi="Traditional Arabic" w:cs="Traditional Arabic"/>
          <w:b w:val="0"/>
          <w:bCs w:val="0"/>
          <w:rtl/>
        </w:rPr>
        <w:t xml:space="preserve"> السن عند حدوث الإعاقة / كيفية حدوث الإعاقة البصرية </w:t>
      </w:r>
    </w:p>
    <w:p w:rsidR="00B1274B" w:rsidRPr="00721ADC" w:rsidRDefault="00B1274B" w:rsidP="00017A66">
      <w:pPr>
        <w:pStyle w:val="1"/>
        <w:numPr>
          <w:ilvl w:val="0"/>
          <w:numId w:val="92"/>
        </w:numPr>
        <w:rPr>
          <w:rFonts w:ascii="Traditional Arabic" w:hAnsi="Traditional Arabic" w:cs="Traditional Arabic"/>
          <w:b w:val="0"/>
          <w:bCs w:val="0"/>
        </w:rPr>
      </w:pPr>
      <w:r w:rsidRPr="00721ADC">
        <w:rPr>
          <w:rFonts w:ascii="Traditional Arabic" w:hAnsi="Traditional Arabic" w:cs="Traditional Arabic"/>
          <w:b w:val="0"/>
          <w:bCs w:val="0"/>
          <w:rtl/>
        </w:rPr>
        <w:t xml:space="preserve"> حالة العين ومظهرها / الحركة / البيئة / الحالة النفسية.</w:t>
      </w:r>
    </w:p>
    <w:p w:rsidR="00B1274B" w:rsidRPr="00721ADC" w:rsidRDefault="00B1274B" w:rsidP="00017A66">
      <w:pPr>
        <w:pStyle w:val="1"/>
        <w:numPr>
          <w:ilvl w:val="0"/>
          <w:numId w:val="92"/>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 إن مصطلح (تعريف) الإعاقة البصرية يشمل :</w:t>
      </w:r>
    </w:p>
    <w:p w:rsidR="00B1274B" w:rsidRPr="00721ADC" w:rsidRDefault="00B1274B" w:rsidP="00017A66">
      <w:pPr>
        <w:pStyle w:val="1"/>
        <w:numPr>
          <w:ilvl w:val="0"/>
          <w:numId w:val="9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الإعاقة البصرية الكلية إلى ضعف البصر.</w:t>
      </w:r>
    </w:p>
    <w:p w:rsidR="00B1274B" w:rsidRPr="00721ADC" w:rsidRDefault="00B1274B" w:rsidP="00017A66">
      <w:pPr>
        <w:pStyle w:val="1"/>
        <w:numPr>
          <w:ilvl w:val="0"/>
          <w:numId w:val="93"/>
        </w:numPr>
        <w:rPr>
          <w:rFonts w:ascii="Traditional Arabic" w:hAnsi="Traditional Arabic" w:cs="Traditional Arabic"/>
          <w:b w:val="0"/>
          <w:bCs w:val="0"/>
        </w:rPr>
      </w:pPr>
      <w:r w:rsidRPr="00721ADC">
        <w:rPr>
          <w:rFonts w:ascii="Traditional Arabic" w:hAnsi="Traditional Arabic" w:cs="Traditional Arabic"/>
          <w:b w:val="0"/>
          <w:bCs w:val="0"/>
          <w:rtl/>
        </w:rPr>
        <w:t>الإعاقة البصرية الكلية فقط .</w:t>
      </w:r>
    </w:p>
    <w:p w:rsidR="00B1274B" w:rsidRPr="00721ADC" w:rsidRDefault="00B1274B" w:rsidP="00017A66">
      <w:pPr>
        <w:pStyle w:val="1"/>
        <w:numPr>
          <w:ilvl w:val="0"/>
          <w:numId w:val="93"/>
        </w:numPr>
        <w:rPr>
          <w:rFonts w:ascii="Traditional Arabic" w:hAnsi="Traditional Arabic" w:cs="Traditional Arabic"/>
          <w:b w:val="0"/>
          <w:bCs w:val="0"/>
        </w:rPr>
      </w:pPr>
      <w:r w:rsidRPr="00721ADC">
        <w:rPr>
          <w:rFonts w:ascii="Traditional Arabic" w:hAnsi="Traditional Arabic" w:cs="Traditional Arabic"/>
          <w:b w:val="0"/>
          <w:bCs w:val="0"/>
          <w:rtl/>
        </w:rPr>
        <w:t>ضعف البصر .</w:t>
      </w:r>
    </w:p>
    <w:p w:rsidR="00B1274B" w:rsidRPr="00721ADC" w:rsidRDefault="00B1274B" w:rsidP="00017A66">
      <w:pPr>
        <w:pStyle w:val="1"/>
        <w:numPr>
          <w:ilvl w:val="0"/>
          <w:numId w:val="93"/>
        </w:numPr>
        <w:rPr>
          <w:rFonts w:ascii="Traditional Arabic" w:hAnsi="Traditional Arabic" w:cs="Traditional Arabic"/>
          <w:b w:val="0"/>
          <w:bCs w:val="0"/>
          <w:color w:val="548DD4"/>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548DD4"/>
          <w:rtl/>
        </w:rPr>
      </w:pPr>
      <w:r w:rsidRPr="00721ADC">
        <w:rPr>
          <w:rFonts w:ascii="Traditional Arabic" w:hAnsi="Traditional Arabic" w:cs="Traditional Arabic"/>
          <w:b w:val="0"/>
          <w:bCs w:val="0"/>
          <w:color w:val="FF0000"/>
          <w:rtl/>
        </w:rPr>
        <w:t>س4: أي العبارات التالية خاطئة :</w:t>
      </w:r>
      <w:r w:rsidRPr="00721ADC">
        <w:rPr>
          <w:rFonts w:ascii="Traditional Arabic" w:hAnsi="Traditional Arabic" w:cs="Traditional Arabic"/>
          <w:b w:val="0"/>
          <w:bCs w:val="0"/>
          <w:rtl/>
        </w:rPr>
        <w:t xml:space="preserve"> </w:t>
      </w:r>
    </w:p>
    <w:p w:rsidR="00B1274B" w:rsidRPr="00721ADC" w:rsidRDefault="00B1274B" w:rsidP="00017A66">
      <w:pPr>
        <w:pStyle w:val="1"/>
        <w:numPr>
          <w:ilvl w:val="0"/>
          <w:numId w:val="9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 xml:space="preserve">أي عيب في النظر لا يؤثر على شخصية الكفيف وعلى قدرته على التنقل أو العمل. </w:t>
      </w:r>
    </w:p>
    <w:p w:rsidR="00B1274B" w:rsidRPr="00721ADC" w:rsidRDefault="00B1274B" w:rsidP="00017A66">
      <w:pPr>
        <w:pStyle w:val="1"/>
        <w:numPr>
          <w:ilvl w:val="0"/>
          <w:numId w:val="94"/>
        </w:numPr>
        <w:rPr>
          <w:rFonts w:ascii="Traditional Arabic" w:hAnsi="Traditional Arabic" w:cs="Traditional Arabic"/>
          <w:b w:val="0"/>
          <w:bCs w:val="0"/>
        </w:rPr>
      </w:pPr>
      <w:r w:rsidRPr="00721ADC">
        <w:rPr>
          <w:rFonts w:ascii="Traditional Arabic" w:hAnsi="Traditional Arabic" w:cs="Traditional Arabic"/>
          <w:b w:val="0"/>
          <w:bCs w:val="0"/>
          <w:rtl/>
        </w:rPr>
        <w:t>الحدة البصرية كما يقررها الاختبار ليست دائماً دليلاً قاطعاً على سلامة نظر الشخص أو الكفاءة البصرية .</w:t>
      </w:r>
    </w:p>
    <w:p w:rsidR="00B1274B" w:rsidRPr="00721ADC" w:rsidRDefault="00B1274B" w:rsidP="00017A66">
      <w:pPr>
        <w:pStyle w:val="1"/>
        <w:numPr>
          <w:ilvl w:val="0"/>
          <w:numId w:val="94"/>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بعض ضعيفي النظر ربما استعملوا نظرهم بشكل أجدى من ذوي النظر الحاد .</w:t>
      </w:r>
    </w:p>
    <w:p w:rsidR="00B1274B" w:rsidRPr="00721ADC" w:rsidRDefault="00B1274B" w:rsidP="00017A66">
      <w:pPr>
        <w:pStyle w:val="1"/>
        <w:numPr>
          <w:ilvl w:val="0"/>
          <w:numId w:val="94"/>
        </w:numPr>
        <w:jc w:val="left"/>
        <w:rPr>
          <w:rFonts w:ascii="Traditional Arabic" w:hAnsi="Traditional Arabic" w:cs="Traditional Arabic"/>
          <w:b w:val="0"/>
          <w:bCs w:val="0"/>
        </w:rPr>
      </w:pPr>
      <w:r w:rsidRPr="00721ADC">
        <w:rPr>
          <w:rFonts w:ascii="Traditional Arabic" w:hAnsi="Traditional Arabic" w:cs="Traditional Arabic"/>
          <w:b w:val="0"/>
          <w:bCs w:val="0"/>
          <w:rtl/>
        </w:rPr>
        <w:t>كلما كانت الإعاقة البصرية شديدة اثر ذلك سلباً على النواحي النفسية والاجتماعية للشخص وكلما كانت الإعاقة البصرية بسيطة كان التأثير أقل.</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س5: بعض ضعيفي النظر ربما استعملوا نظرهم بشكل أجدى من ذوي النظر الحاد وربما يرجع ذلك إلى عوامل مثل:</w:t>
      </w:r>
    </w:p>
    <w:p w:rsidR="00B1274B" w:rsidRPr="00721ADC" w:rsidRDefault="00B1274B" w:rsidP="00017A66">
      <w:pPr>
        <w:pStyle w:val="1"/>
        <w:numPr>
          <w:ilvl w:val="0"/>
          <w:numId w:val="95"/>
        </w:numPr>
        <w:rPr>
          <w:rFonts w:ascii="Traditional Arabic" w:hAnsi="Traditional Arabic" w:cs="Traditional Arabic"/>
          <w:b w:val="0"/>
          <w:bCs w:val="0"/>
        </w:rPr>
      </w:pPr>
      <w:r w:rsidRPr="00721ADC">
        <w:rPr>
          <w:rFonts w:ascii="Traditional Arabic" w:hAnsi="Traditional Arabic" w:cs="Traditional Arabic"/>
          <w:b w:val="0"/>
          <w:bCs w:val="0"/>
          <w:rtl/>
        </w:rPr>
        <w:t>الذكاء العام.</w:t>
      </w:r>
    </w:p>
    <w:p w:rsidR="00B1274B" w:rsidRPr="00721ADC" w:rsidRDefault="00B1274B" w:rsidP="00017A66">
      <w:pPr>
        <w:pStyle w:val="1"/>
        <w:numPr>
          <w:ilvl w:val="0"/>
          <w:numId w:val="95"/>
        </w:numPr>
        <w:rPr>
          <w:rFonts w:ascii="Traditional Arabic" w:hAnsi="Traditional Arabic" w:cs="Traditional Arabic"/>
          <w:b w:val="0"/>
          <w:bCs w:val="0"/>
        </w:rPr>
      </w:pPr>
      <w:r w:rsidRPr="00721ADC">
        <w:rPr>
          <w:rFonts w:ascii="Traditional Arabic" w:hAnsi="Traditional Arabic" w:cs="Traditional Arabic"/>
          <w:b w:val="0"/>
          <w:bCs w:val="0"/>
          <w:rtl/>
        </w:rPr>
        <w:t xml:space="preserve"> مؤثرات البيئة .</w:t>
      </w:r>
    </w:p>
    <w:p w:rsidR="00B1274B" w:rsidRPr="00721ADC" w:rsidRDefault="00B1274B" w:rsidP="00017A66">
      <w:pPr>
        <w:pStyle w:val="1"/>
        <w:numPr>
          <w:ilvl w:val="0"/>
          <w:numId w:val="95"/>
        </w:numPr>
        <w:rPr>
          <w:rFonts w:ascii="Traditional Arabic" w:hAnsi="Traditional Arabic" w:cs="Traditional Arabic"/>
          <w:b w:val="0"/>
          <w:bCs w:val="0"/>
        </w:rPr>
      </w:pPr>
      <w:r w:rsidRPr="00721ADC">
        <w:rPr>
          <w:rFonts w:ascii="Traditional Arabic" w:hAnsi="Traditional Arabic" w:cs="Traditional Arabic"/>
          <w:b w:val="0"/>
          <w:bCs w:val="0"/>
          <w:rtl/>
        </w:rPr>
        <w:t xml:space="preserve">  عوامل وراثية كالميل إلى أنواع خاصة (تصويرية، بصرية، سماعية).</w:t>
      </w:r>
    </w:p>
    <w:p w:rsidR="00B1274B" w:rsidRPr="00721ADC" w:rsidRDefault="00B1274B" w:rsidP="00017A66">
      <w:pPr>
        <w:pStyle w:val="1"/>
        <w:numPr>
          <w:ilvl w:val="0"/>
          <w:numId w:val="9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س6: مجال الخبرة لا يعتمد على البصر بل على الحواس الأربعة الباقية كاللمس والسمع والتذوق والشم :</w:t>
      </w:r>
    </w:p>
    <w:p w:rsidR="00B1274B" w:rsidRPr="00721ADC" w:rsidRDefault="00B1274B" w:rsidP="00017A66">
      <w:pPr>
        <w:pStyle w:val="1"/>
        <w:numPr>
          <w:ilvl w:val="0"/>
          <w:numId w:val="9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صواب .</w:t>
      </w:r>
    </w:p>
    <w:p w:rsidR="00B1274B" w:rsidRPr="00721ADC" w:rsidRDefault="00B1274B" w:rsidP="00017A66">
      <w:pPr>
        <w:pStyle w:val="1"/>
        <w:numPr>
          <w:ilvl w:val="0"/>
          <w:numId w:val="96"/>
        </w:numPr>
        <w:rPr>
          <w:rFonts w:ascii="Traditional Arabic" w:hAnsi="Traditional Arabic" w:cs="Traditional Arabic"/>
          <w:b w:val="0"/>
          <w:bCs w:val="0"/>
        </w:rPr>
      </w:pPr>
      <w:r w:rsidRPr="00721ADC">
        <w:rPr>
          <w:rFonts w:ascii="Traditional Arabic" w:hAnsi="Traditional Arabic" w:cs="Traditional Arabic"/>
          <w:b w:val="0"/>
          <w:bCs w:val="0"/>
          <w:rtl/>
        </w:rPr>
        <w:t>خطأ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 xml:space="preserve"> س7: تبدو أهمية معرفة أسباب الإعاقة البصرية حينما يتبين:</w:t>
      </w:r>
    </w:p>
    <w:p w:rsidR="00B1274B" w:rsidRPr="00721ADC" w:rsidRDefault="00B1274B" w:rsidP="00017A6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أن بعض عيوب النظر تنتج من أمراض جسمانية لا تصيب العين وحدها ولكنها تحتاج إلى علاج عام كالتدرن الرئوي .</w:t>
      </w:r>
    </w:p>
    <w:p w:rsidR="00B1274B" w:rsidRPr="00721ADC" w:rsidRDefault="00B1274B" w:rsidP="00017A6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أن سبب الإعاقة هو نفس السبب المؤدي إلى مشاكل أخرى والتي يجب معرفتها وأخذها بالحسبان.</w:t>
      </w:r>
    </w:p>
    <w:p w:rsidR="00B1274B" w:rsidRPr="00721ADC" w:rsidRDefault="00B1274B" w:rsidP="00017A6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أ+ب</w:t>
      </w:r>
      <w:r w:rsidRPr="00721ADC">
        <w:rPr>
          <w:rFonts w:ascii="Traditional Arabic" w:hAnsi="Traditional Arabic" w:cs="Traditional Arabic"/>
          <w:b w:val="0"/>
          <w:bCs w:val="0"/>
          <w:rtl/>
        </w:rPr>
        <w:t xml:space="preserve"> .</w:t>
      </w:r>
    </w:p>
    <w:p w:rsidR="00B1274B" w:rsidRPr="00721ADC" w:rsidRDefault="00B1274B" w:rsidP="00017A66">
      <w:pPr>
        <w:pStyle w:val="1"/>
        <w:numPr>
          <w:ilvl w:val="0"/>
          <w:numId w:val="97"/>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س8: قد يكون سبب الإعاقة هو نفس السبب المؤدي إلى مشاكل أخرى والتي يجب معرفتها وأخذها بالحسبان مثل ......... يتسبب عنها انفصال شبكية العين :</w:t>
      </w:r>
    </w:p>
    <w:p w:rsidR="00B1274B" w:rsidRPr="00721ADC" w:rsidRDefault="00B1274B" w:rsidP="00017A6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الانحناء .</w:t>
      </w:r>
    </w:p>
    <w:p w:rsidR="00B1274B" w:rsidRPr="00721ADC" w:rsidRDefault="00B1274B" w:rsidP="00017A6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 xml:space="preserve"> رفع الأوزان الثقيلة .</w:t>
      </w:r>
    </w:p>
    <w:p w:rsidR="00B1274B" w:rsidRPr="00721ADC" w:rsidRDefault="00B1274B" w:rsidP="00017A66">
      <w:pPr>
        <w:pStyle w:val="1"/>
        <w:numPr>
          <w:ilvl w:val="0"/>
          <w:numId w:val="98"/>
        </w:numPr>
        <w:rPr>
          <w:rFonts w:ascii="Traditional Arabic" w:hAnsi="Traditional Arabic" w:cs="Traditional Arabic"/>
          <w:b w:val="0"/>
          <w:bCs w:val="0"/>
        </w:rPr>
      </w:pPr>
      <w:r w:rsidRPr="00721ADC">
        <w:rPr>
          <w:rFonts w:ascii="Traditional Arabic" w:hAnsi="Traditional Arabic" w:cs="Traditional Arabic"/>
          <w:b w:val="0"/>
          <w:bCs w:val="0"/>
          <w:rtl/>
        </w:rPr>
        <w:t>صدمة مفاجئة.</w:t>
      </w:r>
    </w:p>
    <w:p w:rsidR="00B1274B" w:rsidRPr="00721ADC" w:rsidRDefault="00B1274B" w:rsidP="00017A66">
      <w:pPr>
        <w:pStyle w:val="1"/>
        <w:numPr>
          <w:ilvl w:val="0"/>
          <w:numId w:val="98"/>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548DD4"/>
          <w:rtl/>
        </w:rPr>
      </w:pPr>
    </w:p>
    <w:p w:rsidR="00B1274B" w:rsidRPr="00721ADC" w:rsidRDefault="00B1274B" w:rsidP="00B1274B">
      <w:pPr>
        <w:pStyle w:val="1"/>
        <w:ind w:left="0"/>
        <w:rPr>
          <w:rFonts w:ascii="Traditional Arabic" w:hAnsi="Traditional Arabic" w:cs="Traditional Arabic"/>
          <w:b w:val="0"/>
          <w:bCs w:val="0"/>
          <w:color w:val="548DD4"/>
          <w:rtl/>
        </w:rPr>
      </w:pP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س9: من الناحية السيكولوجية نجد.........بين تصرفات شخص أصيب بالإعاقة نتيجة مرض السكري، وبين تصرفات شخص آخر حاول الانتحار ملحقاً الضرر بأعصاب نظره ومسبباً إعاقته:</w:t>
      </w:r>
    </w:p>
    <w:p w:rsidR="00B1274B" w:rsidRPr="00721ADC" w:rsidRDefault="00B1274B" w:rsidP="00017A6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t>فرق بسيط .</w:t>
      </w:r>
    </w:p>
    <w:p w:rsidR="00B1274B" w:rsidRPr="00721ADC" w:rsidRDefault="00B1274B" w:rsidP="00017A66">
      <w:pPr>
        <w:pStyle w:val="1"/>
        <w:numPr>
          <w:ilvl w:val="0"/>
          <w:numId w:val="9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فرق كبير .</w:t>
      </w:r>
    </w:p>
    <w:p w:rsidR="00B1274B" w:rsidRPr="00721ADC" w:rsidRDefault="00B1274B" w:rsidP="00017A6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t>لا فرق إطلاقاً .</w:t>
      </w:r>
    </w:p>
    <w:p w:rsidR="00B1274B" w:rsidRPr="00721ADC" w:rsidRDefault="00B1274B" w:rsidP="00017A66">
      <w:pPr>
        <w:pStyle w:val="1"/>
        <w:numPr>
          <w:ilvl w:val="0"/>
          <w:numId w:val="99"/>
        </w:numPr>
        <w:rPr>
          <w:rFonts w:ascii="Traditional Arabic" w:hAnsi="Traditional Arabic" w:cs="Traditional Arabic"/>
          <w:b w:val="0"/>
          <w:bCs w:val="0"/>
        </w:rPr>
      </w:pPr>
      <w:r w:rsidRPr="00721ADC">
        <w:rPr>
          <w:rFonts w:ascii="Traditional Arabic" w:hAnsi="Traditional Arabic" w:cs="Traditional Arabic"/>
          <w:b w:val="0"/>
          <w:bCs w:val="0"/>
          <w:rtl/>
        </w:rPr>
        <w:t xml:space="preserve">لا شيء مما سبق .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س10: أي العبارات التالية خاطئة :</w:t>
      </w:r>
    </w:p>
    <w:p w:rsidR="00B1274B" w:rsidRPr="00721ADC" w:rsidRDefault="00B1274B" w:rsidP="00017A66">
      <w:pPr>
        <w:pStyle w:val="1"/>
        <w:numPr>
          <w:ilvl w:val="0"/>
          <w:numId w:val="100"/>
        </w:numPr>
        <w:rPr>
          <w:rFonts w:ascii="Traditional Arabic" w:hAnsi="Traditional Arabic" w:cs="Traditional Arabic"/>
          <w:b w:val="0"/>
          <w:bCs w:val="0"/>
        </w:rPr>
      </w:pPr>
      <w:r w:rsidRPr="00721ADC">
        <w:rPr>
          <w:rFonts w:ascii="Traditional Arabic" w:hAnsi="Traditional Arabic" w:cs="Traditional Arabic"/>
          <w:b w:val="0"/>
          <w:bCs w:val="0"/>
          <w:rtl/>
        </w:rPr>
        <w:t>إن الذين يولدون مكفوفين أو يصابون بالإعاقة في مراحل أخرى يواجهون مشاكل مختلفة ويحتاجون إلى خدمات وأساليب عدة لتدريبهم.</w:t>
      </w:r>
    </w:p>
    <w:p w:rsidR="00B1274B" w:rsidRPr="00721ADC" w:rsidRDefault="00B1274B" w:rsidP="00017A66">
      <w:pPr>
        <w:pStyle w:val="1"/>
        <w:numPr>
          <w:ilvl w:val="0"/>
          <w:numId w:val="100"/>
        </w:numPr>
        <w:rPr>
          <w:rFonts w:ascii="Traditional Arabic" w:hAnsi="Traditional Arabic" w:cs="Traditional Arabic"/>
          <w:b w:val="0"/>
          <w:bCs w:val="0"/>
        </w:rPr>
      </w:pPr>
      <w:r w:rsidRPr="00721ADC">
        <w:rPr>
          <w:rFonts w:ascii="Traditional Arabic" w:hAnsi="Traditional Arabic" w:cs="Traditional Arabic"/>
          <w:b w:val="0"/>
          <w:bCs w:val="0"/>
          <w:rtl/>
        </w:rPr>
        <w:t>السن الذي تحدث فيه الإعاقة هو الذي يقرر مدى إمكان اللجوء إلى التصور البصري .</w:t>
      </w:r>
    </w:p>
    <w:p w:rsidR="00B1274B" w:rsidRPr="00721ADC" w:rsidRDefault="00B1274B" w:rsidP="00017A66">
      <w:pPr>
        <w:pStyle w:val="1"/>
        <w:numPr>
          <w:ilvl w:val="0"/>
          <w:numId w:val="100"/>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الأشخاص الذين يصابون بالإعاقة في سن الخامسة وقبلها لا يستطيعون الاحتفاظ بالقدرة على تصور تجاربهم وخبراتهم السابقة.</w:t>
      </w:r>
    </w:p>
    <w:p w:rsidR="00B1274B" w:rsidRPr="00721ADC" w:rsidRDefault="00B1274B" w:rsidP="00017A66">
      <w:pPr>
        <w:pStyle w:val="1"/>
        <w:numPr>
          <w:ilvl w:val="0"/>
          <w:numId w:val="100"/>
        </w:numPr>
        <w:rPr>
          <w:rFonts w:ascii="Traditional Arabic" w:hAnsi="Traditional Arabic" w:cs="Traditional Arabic"/>
          <w:b w:val="0"/>
          <w:bCs w:val="0"/>
        </w:rPr>
      </w:pPr>
      <w:r w:rsidRPr="00721ADC">
        <w:rPr>
          <w:rFonts w:ascii="Traditional Arabic" w:hAnsi="Traditional Arabic" w:cs="Traditional Arabic"/>
          <w:b w:val="0"/>
          <w:bCs w:val="0"/>
          <w:color w:val="009900"/>
          <w:u w:val="single"/>
          <w:rtl/>
        </w:rPr>
        <w:t xml:space="preserve"> الذين يصابون بعد سن الثانية  يمكنهم تصور تجاربهم وخبراتهم السابقة .</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بعد سن الخامسة</w:t>
      </w:r>
      <w:r w:rsidRPr="00721ADC">
        <w:rPr>
          <w:rFonts w:ascii="Traditional Arabic" w:hAnsi="Traditional Arabic" w:cs="Traditional Arabic"/>
          <w:b w:val="0"/>
          <w:bCs w:val="0"/>
          <w:rtl/>
        </w:rPr>
        <w:t xml:space="preserve">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lastRenderedPageBreak/>
        <w:t>س11: تحدث الإعاقة:</w:t>
      </w:r>
    </w:p>
    <w:p w:rsidR="00B1274B" w:rsidRPr="00721ADC" w:rsidRDefault="00B1274B" w:rsidP="00017A66">
      <w:pPr>
        <w:pStyle w:val="1"/>
        <w:numPr>
          <w:ilvl w:val="0"/>
          <w:numId w:val="101"/>
        </w:numPr>
        <w:rPr>
          <w:rFonts w:ascii="Traditional Arabic" w:hAnsi="Traditional Arabic" w:cs="Traditional Arabic"/>
          <w:b w:val="0"/>
          <w:bCs w:val="0"/>
        </w:rPr>
      </w:pPr>
      <w:r w:rsidRPr="00721ADC">
        <w:rPr>
          <w:rFonts w:ascii="Traditional Arabic" w:hAnsi="Traditional Arabic" w:cs="Traditional Arabic"/>
          <w:b w:val="0"/>
          <w:bCs w:val="0"/>
          <w:rtl/>
        </w:rPr>
        <w:t>بشكل مفاجئ .</w:t>
      </w:r>
    </w:p>
    <w:p w:rsidR="00B1274B" w:rsidRPr="00721ADC" w:rsidRDefault="00B1274B" w:rsidP="00017A66">
      <w:pPr>
        <w:pStyle w:val="1"/>
        <w:numPr>
          <w:ilvl w:val="0"/>
          <w:numId w:val="101"/>
        </w:numPr>
        <w:rPr>
          <w:rFonts w:ascii="Traditional Arabic" w:hAnsi="Traditional Arabic" w:cs="Traditional Arabic"/>
          <w:b w:val="0"/>
          <w:bCs w:val="0"/>
        </w:rPr>
      </w:pPr>
      <w:r w:rsidRPr="00721ADC">
        <w:rPr>
          <w:rFonts w:ascii="Traditional Arabic" w:hAnsi="Traditional Arabic" w:cs="Traditional Arabic"/>
          <w:b w:val="0"/>
          <w:bCs w:val="0"/>
          <w:rtl/>
        </w:rPr>
        <w:t xml:space="preserve"> تدريجياً وببطء.</w:t>
      </w:r>
    </w:p>
    <w:p w:rsidR="00B1274B" w:rsidRPr="00721ADC" w:rsidRDefault="00B1274B" w:rsidP="00017A66">
      <w:pPr>
        <w:pStyle w:val="1"/>
        <w:numPr>
          <w:ilvl w:val="0"/>
          <w:numId w:val="101"/>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إما بشكل مفاجئ أو تدريجياً وببطء .</w:t>
      </w:r>
    </w:p>
    <w:p w:rsidR="00B1274B" w:rsidRPr="00721ADC" w:rsidRDefault="00B1274B" w:rsidP="00017A66">
      <w:pPr>
        <w:pStyle w:val="1"/>
        <w:numPr>
          <w:ilvl w:val="0"/>
          <w:numId w:val="101"/>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س12: في حالة الإعاقة المفاجئة تحدث كصدمة فيتولد عند المصاب أفكار مثل :</w:t>
      </w:r>
    </w:p>
    <w:p w:rsidR="00B1274B" w:rsidRPr="00721ADC" w:rsidRDefault="00B1274B" w:rsidP="00017A66">
      <w:pPr>
        <w:pStyle w:val="1"/>
        <w:numPr>
          <w:ilvl w:val="0"/>
          <w:numId w:val="102"/>
        </w:numPr>
        <w:rPr>
          <w:rFonts w:ascii="Traditional Arabic" w:hAnsi="Traditional Arabic" w:cs="Traditional Arabic"/>
          <w:b w:val="0"/>
          <w:bCs w:val="0"/>
        </w:rPr>
      </w:pPr>
      <w:r w:rsidRPr="00721ADC">
        <w:rPr>
          <w:rFonts w:ascii="Traditional Arabic" w:hAnsi="Traditional Arabic" w:cs="Traditional Arabic"/>
          <w:b w:val="0"/>
          <w:bCs w:val="0"/>
          <w:rtl/>
        </w:rPr>
        <w:t>أنه أصبح عاجزاً، وأنه أصيب بمأساة.</w:t>
      </w:r>
    </w:p>
    <w:p w:rsidR="00B1274B" w:rsidRPr="00721ADC" w:rsidRDefault="00B1274B" w:rsidP="00017A66">
      <w:pPr>
        <w:pStyle w:val="1"/>
        <w:numPr>
          <w:ilvl w:val="0"/>
          <w:numId w:val="102"/>
        </w:numPr>
        <w:rPr>
          <w:rFonts w:ascii="Traditional Arabic" w:hAnsi="Traditional Arabic" w:cs="Traditional Arabic"/>
          <w:b w:val="0"/>
          <w:bCs w:val="0"/>
        </w:rPr>
      </w:pPr>
      <w:r w:rsidRPr="00721ADC">
        <w:rPr>
          <w:rFonts w:ascii="Traditional Arabic" w:hAnsi="Traditional Arabic" w:cs="Traditional Arabic"/>
          <w:b w:val="0"/>
          <w:bCs w:val="0"/>
          <w:rtl/>
        </w:rPr>
        <w:t>أنه أصبح في خطر من الناحية الاقتصادية، وغير قادر على أداء مهمته رجلاً كان أم امرأة.</w:t>
      </w:r>
    </w:p>
    <w:p w:rsidR="00B1274B" w:rsidRPr="00721ADC" w:rsidRDefault="00B1274B" w:rsidP="00017A66">
      <w:pPr>
        <w:pStyle w:val="1"/>
        <w:numPr>
          <w:ilvl w:val="0"/>
          <w:numId w:val="102"/>
        </w:numPr>
        <w:rPr>
          <w:rFonts w:ascii="Traditional Arabic" w:hAnsi="Traditional Arabic" w:cs="Traditional Arabic"/>
          <w:b w:val="0"/>
          <w:bCs w:val="0"/>
        </w:rPr>
      </w:pPr>
      <w:r w:rsidRPr="00721ADC">
        <w:rPr>
          <w:rFonts w:ascii="Traditional Arabic" w:hAnsi="Traditional Arabic" w:cs="Traditional Arabic"/>
          <w:b w:val="0"/>
          <w:bCs w:val="0"/>
          <w:rtl/>
        </w:rPr>
        <w:t>الخوف من الظلام، الانطواء والتبلد الانفعالي ، وأفكار تتجه نحو الانتحار.</w:t>
      </w:r>
    </w:p>
    <w:p w:rsidR="00B1274B" w:rsidRPr="00721ADC" w:rsidRDefault="00B1274B" w:rsidP="00017A66">
      <w:pPr>
        <w:pStyle w:val="1"/>
        <w:numPr>
          <w:ilvl w:val="0"/>
          <w:numId w:val="10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س13: في حالة الإعاقة التدريجية :</w:t>
      </w:r>
    </w:p>
    <w:p w:rsidR="00B1274B" w:rsidRPr="00721ADC" w:rsidRDefault="00B1274B" w:rsidP="00017A66">
      <w:pPr>
        <w:pStyle w:val="1"/>
        <w:numPr>
          <w:ilvl w:val="0"/>
          <w:numId w:val="103"/>
        </w:numPr>
        <w:rPr>
          <w:rFonts w:ascii="Traditional Arabic" w:hAnsi="Traditional Arabic" w:cs="Traditional Arabic"/>
          <w:b w:val="0"/>
          <w:bCs w:val="0"/>
        </w:rPr>
      </w:pPr>
      <w:r w:rsidRPr="00721ADC">
        <w:rPr>
          <w:rFonts w:ascii="Traditional Arabic" w:hAnsi="Traditional Arabic" w:cs="Traditional Arabic"/>
          <w:b w:val="0"/>
          <w:bCs w:val="0"/>
          <w:rtl/>
        </w:rPr>
        <w:t>يغلب الشعور بعدم الاستقرار وعدم الأمان .</w:t>
      </w:r>
    </w:p>
    <w:p w:rsidR="00B1274B" w:rsidRPr="00721ADC" w:rsidRDefault="00B1274B" w:rsidP="00017A66">
      <w:pPr>
        <w:pStyle w:val="1"/>
        <w:numPr>
          <w:ilvl w:val="0"/>
          <w:numId w:val="103"/>
        </w:numPr>
        <w:rPr>
          <w:rFonts w:ascii="Traditional Arabic" w:hAnsi="Traditional Arabic" w:cs="Traditional Arabic"/>
          <w:b w:val="0"/>
          <w:bCs w:val="0"/>
        </w:rPr>
      </w:pPr>
      <w:r w:rsidRPr="00721ADC">
        <w:rPr>
          <w:rFonts w:ascii="Traditional Arabic" w:hAnsi="Traditional Arabic" w:cs="Traditional Arabic"/>
          <w:b w:val="0"/>
          <w:bCs w:val="0"/>
          <w:rtl/>
        </w:rPr>
        <w:t xml:space="preserve"> يتعلق بأي إشارة تؤدي إلى الأمل، ويلجأ إلى الكثير من الأطباء.</w:t>
      </w:r>
    </w:p>
    <w:p w:rsidR="00B1274B" w:rsidRPr="00721ADC" w:rsidRDefault="00B1274B" w:rsidP="00017A66">
      <w:pPr>
        <w:pStyle w:val="1"/>
        <w:numPr>
          <w:ilvl w:val="0"/>
          <w:numId w:val="103"/>
        </w:numPr>
        <w:rPr>
          <w:rFonts w:ascii="Traditional Arabic" w:hAnsi="Traditional Arabic" w:cs="Traditional Arabic"/>
          <w:b w:val="0"/>
          <w:bCs w:val="0"/>
        </w:rPr>
      </w:pPr>
      <w:r w:rsidRPr="00721ADC">
        <w:rPr>
          <w:rFonts w:ascii="Traditional Arabic" w:hAnsi="Traditional Arabic" w:cs="Traditional Arabic"/>
          <w:b w:val="0"/>
          <w:bCs w:val="0"/>
          <w:rtl/>
        </w:rPr>
        <w:t>يصاب بالخوف ويقبل على الإنتحار .</w:t>
      </w:r>
    </w:p>
    <w:p w:rsidR="00B1274B" w:rsidRPr="00721ADC" w:rsidRDefault="00B1274B" w:rsidP="00017A66">
      <w:pPr>
        <w:pStyle w:val="1"/>
        <w:numPr>
          <w:ilvl w:val="0"/>
          <w:numId w:val="103"/>
        </w:numPr>
        <w:rPr>
          <w:rFonts w:ascii="Traditional Arabic" w:hAnsi="Traditional Arabic" w:cs="Traditional Arabic"/>
          <w:b w:val="0"/>
          <w:bCs w:val="0"/>
          <w:color w:val="009900"/>
          <w:u w:val="single"/>
          <w:rtl/>
        </w:rPr>
      </w:pPr>
      <w:r w:rsidRPr="00721ADC">
        <w:rPr>
          <w:rFonts w:ascii="Traditional Arabic" w:hAnsi="Traditional Arabic" w:cs="Traditional Arabic"/>
          <w:b w:val="0"/>
          <w:bCs w:val="0"/>
          <w:color w:val="009900"/>
          <w:u w:val="single"/>
          <w:rtl/>
        </w:rPr>
        <w:t>أ+ب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س14: حالة العين ومظهرها :</w:t>
      </w:r>
    </w:p>
    <w:p w:rsidR="00B1274B" w:rsidRPr="00721ADC" w:rsidRDefault="00B1274B" w:rsidP="00017A66">
      <w:pPr>
        <w:pStyle w:val="1"/>
        <w:numPr>
          <w:ilvl w:val="0"/>
          <w:numId w:val="104"/>
        </w:numPr>
        <w:rPr>
          <w:rFonts w:ascii="Traditional Arabic" w:hAnsi="Traditional Arabic" w:cs="Traditional Arabic"/>
          <w:b w:val="0"/>
          <w:bCs w:val="0"/>
        </w:rPr>
      </w:pPr>
      <w:r w:rsidRPr="00721ADC">
        <w:rPr>
          <w:rFonts w:ascii="Traditional Arabic" w:hAnsi="Traditional Arabic" w:cs="Traditional Arabic"/>
          <w:b w:val="0"/>
          <w:bCs w:val="0"/>
          <w:rtl/>
        </w:rPr>
        <w:t>ليس لهما أهمية من النواحي العاطفية والاجتماعية والاقتصادية .</w:t>
      </w:r>
    </w:p>
    <w:p w:rsidR="00B1274B" w:rsidRPr="00721ADC" w:rsidRDefault="00B1274B" w:rsidP="00017A66">
      <w:pPr>
        <w:pStyle w:val="1"/>
        <w:numPr>
          <w:ilvl w:val="0"/>
          <w:numId w:val="10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لهما أهميتهما من النواحي العاطفية والاجتماعية والاقتصادية.</w:t>
      </w:r>
    </w:p>
    <w:p w:rsidR="00B1274B" w:rsidRPr="00721ADC" w:rsidRDefault="00B1274B" w:rsidP="00017A66">
      <w:pPr>
        <w:pStyle w:val="1"/>
        <w:numPr>
          <w:ilvl w:val="0"/>
          <w:numId w:val="104"/>
        </w:numPr>
        <w:rPr>
          <w:rFonts w:ascii="Traditional Arabic" w:hAnsi="Traditional Arabic" w:cs="Traditional Arabic"/>
          <w:b w:val="0"/>
          <w:bCs w:val="0"/>
        </w:rPr>
      </w:pPr>
      <w:r w:rsidRPr="00721ADC">
        <w:rPr>
          <w:rFonts w:ascii="Traditional Arabic" w:hAnsi="Traditional Arabic" w:cs="Traditional Arabic"/>
          <w:b w:val="0"/>
          <w:bCs w:val="0"/>
          <w:rtl/>
        </w:rPr>
        <w:t>أحيانا تكون ذا أهمية وليس دائماً .</w:t>
      </w:r>
    </w:p>
    <w:p w:rsidR="00B1274B" w:rsidRPr="00721ADC" w:rsidRDefault="00B1274B" w:rsidP="00017A66">
      <w:pPr>
        <w:pStyle w:val="1"/>
        <w:numPr>
          <w:ilvl w:val="0"/>
          <w:numId w:val="104"/>
        </w:numPr>
        <w:rPr>
          <w:rFonts w:ascii="Traditional Arabic" w:hAnsi="Traditional Arabic" w:cs="Traditional Arabic"/>
          <w:b w:val="0"/>
          <w:bCs w:val="0"/>
        </w:rPr>
      </w:pPr>
      <w:r w:rsidRPr="00721ADC">
        <w:rPr>
          <w:rFonts w:ascii="Traditional Arabic" w:hAnsi="Traditional Arabic" w:cs="Traditional Arabic"/>
          <w:b w:val="0"/>
          <w:bCs w:val="0"/>
          <w:rtl/>
        </w:rPr>
        <w:t>جميع ما سبق خطأ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س15:أي العبارات التالية خاطئة :</w:t>
      </w:r>
    </w:p>
    <w:p w:rsidR="00B1274B" w:rsidRPr="00721ADC" w:rsidRDefault="00B1274B" w:rsidP="00017A66">
      <w:pPr>
        <w:pStyle w:val="1"/>
        <w:numPr>
          <w:ilvl w:val="0"/>
          <w:numId w:val="10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تغير حالة العين أو خطر حدوث هذا التغير لا يسبب للمصاب حالة من القلق والاضطراب وعدم الراحة والتوتر.</w:t>
      </w:r>
    </w:p>
    <w:p w:rsidR="00B1274B" w:rsidRPr="00721ADC" w:rsidRDefault="00B1274B" w:rsidP="00017A66">
      <w:pPr>
        <w:pStyle w:val="1"/>
        <w:numPr>
          <w:ilvl w:val="0"/>
          <w:numId w:val="105"/>
        </w:numPr>
        <w:rPr>
          <w:rFonts w:ascii="Traditional Arabic" w:hAnsi="Traditional Arabic" w:cs="Traditional Arabic"/>
          <w:b w:val="0"/>
          <w:bCs w:val="0"/>
        </w:rPr>
      </w:pPr>
      <w:r w:rsidRPr="00721ADC">
        <w:rPr>
          <w:rFonts w:ascii="Traditional Arabic" w:hAnsi="Traditional Arabic" w:cs="Traditional Arabic"/>
          <w:b w:val="0"/>
          <w:bCs w:val="0"/>
          <w:rtl/>
        </w:rPr>
        <w:t>ظهور العين قد يستدعي إجراء جراحة وغالباً ما يقابل هذا باعتراض قوي من المريض لأنه يقضي على كل أمل عنده في استعادة نظره.</w:t>
      </w:r>
    </w:p>
    <w:p w:rsidR="00B1274B" w:rsidRPr="00721ADC" w:rsidRDefault="00B1274B" w:rsidP="00017A66">
      <w:pPr>
        <w:pStyle w:val="1"/>
        <w:numPr>
          <w:ilvl w:val="0"/>
          <w:numId w:val="105"/>
        </w:numPr>
        <w:rPr>
          <w:rFonts w:ascii="Traditional Arabic" w:hAnsi="Traditional Arabic" w:cs="Traditional Arabic"/>
          <w:b w:val="0"/>
          <w:bCs w:val="0"/>
        </w:rPr>
      </w:pPr>
      <w:r w:rsidRPr="00721ADC">
        <w:rPr>
          <w:rFonts w:ascii="Traditional Arabic" w:hAnsi="Traditional Arabic" w:cs="Traditional Arabic"/>
          <w:b w:val="0"/>
          <w:bCs w:val="0"/>
          <w:rtl/>
        </w:rPr>
        <w:t xml:space="preserve"> تعتبر الحركة من العوامل المؤثرة في شخصية الكفيف حيث يعجز عن الحركة بنفس السهولة والمهارة التي يتحرك بها المبصر .</w:t>
      </w:r>
    </w:p>
    <w:p w:rsidR="00B1274B" w:rsidRPr="00721ADC" w:rsidRDefault="00B1274B" w:rsidP="00017A66">
      <w:pPr>
        <w:pStyle w:val="1"/>
        <w:numPr>
          <w:ilvl w:val="0"/>
          <w:numId w:val="105"/>
        </w:numPr>
        <w:rPr>
          <w:rFonts w:ascii="Traditional Arabic" w:hAnsi="Traditional Arabic" w:cs="Traditional Arabic"/>
          <w:b w:val="0"/>
          <w:bCs w:val="0"/>
          <w:color w:val="548DD4"/>
        </w:rPr>
      </w:pPr>
      <w:r w:rsidRPr="00721ADC">
        <w:rPr>
          <w:rFonts w:ascii="Traditional Arabic" w:hAnsi="Traditional Arabic" w:cs="Traditional Arabic"/>
          <w:b w:val="0"/>
          <w:bCs w:val="0"/>
          <w:rtl/>
        </w:rPr>
        <w:t>تتسم حركة الكفيف بالكثير من الحذر واليقظة حتى لا يصطدم بعقبات نتيجة تعثره بشيء ما أمامه</w:t>
      </w:r>
      <w:r w:rsidRPr="00721ADC">
        <w:rPr>
          <w:rFonts w:ascii="Traditional Arabic" w:hAnsi="Traditional Arabic" w:cs="Traditional Arabic"/>
          <w:b w:val="0"/>
          <w:bCs w:val="0"/>
          <w:color w:val="548DD4"/>
          <w:rtl/>
        </w:rPr>
        <w:t xml:space="preserve">.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س16: أي العبارات التالية خاطئة :</w:t>
      </w:r>
    </w:p>
    <w:p w:rsidR="00B1274B" w:rsidRPr="00721ADC" w:rsidRDefault="00B1274B" w:rsidP="00017A66">
      <w:pPr>
        <w:pStyle w:val="1"/>
        <w:numPr>
          <w:ilvl w:val="0"/>
          <w:numId w:val="106"/>
        </w:numPr>
        <w:rPr>
          <w:rFonts w:ascii="Traditional Arabic" w:hAnsi="Traditional Arabic" w:cs="Traditional Arabic"/>
          <w:b w:val="0"/>
          <w:bCs w:val="0"/>
        </w:rPr>
      </w:pPr>
      <w:r w:rsidRPr="00721ADC">
        <w:rPr>
          <w:rFonts w:ascii="Traditional Arabic" w:hAnsi="Traditional Arabic" w:cs="Traditional Arabic"/>
          <w:b w:val="0"/>
          <w:bCs w:val="0"/>
          <w:rtl/>
        </w:rPr>
        <w:t>للبيئة  دور يتراوح بين المواقف التي يغلب عليها سمات المساعدة وبين المواقف التي يغلب عليها سمات الإهمال وعدم القبول.</w:t>
      </w:r>
    </w:p>
    <w:p w:rsidR="00B1274B" w:rsidRPr="00721ADC" w:rsidRDefault="00B1274B" w:rsidP="00017A66">
      <w:pPr>
        <w:pStyle w:val="1"/>
        <w:numPr>
          <w:ilvl w:val="0"/>
          <w:numId w:val="106"/>
        </w:numPr>
        <w:rPr>
          <w:rFonts w:ascii="Traditional Arabic" w:hAnsi="Traditional Arabic" w:cs="Traditional Arabic"/>
          <w:b w:val="0"/>
          <w:bCs w:val="0"/>
        </w:rPr>
      </w:pPr>
      <w:r w:rsidRPr="00721ADC">
        <w:rPr>
          <w:rFonts w:ascii="Traditional Arabic" w:hAnsi="Traditional Arabic" w:cs="Traditional Arabic"/>
          <w:b w:val="0"/>
          <w:bCs w:val="0"/>
          <w:rtl/>
        </w:rPr>
        <w:t>يقع بين الطرفين السابقين مواقف معتدلة  يغلب عليها سمات المساعدة الموضوعية الذكية التي تستهدف تنظيم شخصية الكفيف لتنمو في اتجاهات استقلالية سليمة .</w:t>
      </w:r>
    </w:p>
    <w:p w:rsidR="00B1274B" w:rsidRPr="00721ADC" w:rsidRDefault="00B1274B" w:rsidP="00017A66">
      <w:pPr>
        <w:pStyle w:val="1"/>
        <w:numPr>
          <w:ilvl w:val="0"/>
          <w:numId w:val="106"/>
        </w:numPr>
        <w:rPr>
          <w:rFonts w:ascii="Traditional Arabic" w:hAnsi="Traditional Arabic" w:cs="Traditional Arabic"/>
          <w:b w:val="0"/>
          <w:bCs w:val="0"/>
        </w:rPr>
      </w:pPr>
      <w:r w:rsidRPr="00721ADC">
        <w:rPr>
          <w:rFonts w:ascii="Traditional Arabic" w:hAnsi="Traditional Arabic" w:cs="Traditional Arabic"/>
          <w:b w:val="0"/>
          <w:bCs w:val="0"/>
          <w:rtl/>
        </w:rPr>
        <w:t>ويترتب على المواقف الاجتماعية المتباينة إزاء الكفيف ردود أفعال تصدر عنه وتوصف بأنها ملائمة وغير ملائمة وتحكم على أساس هذه الردود بأن شخصية الكفيف سوية أو غير سوية.</w:t>
      </w:r>
    </w:p>
    <w:p w:rsidR="00B1274B" w:rsidRPr="00721ADC" w:rsidRDefault="00B1274B" w:rsidP="00017A66">
      <w:pPr>
        <w:pStyle w:val="1"/>
        <w:numPr>
          <w:ilvl w:val="0"/>
          <w:numId w:val="10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س17: يتولد لدى الكفيف في نفسه صراع الإقدام والإحجام نتيجة :</w:t>
      </w:r>
    </w:p>
    <w:p w:rsidR="00B1274B" w:rsidRPr="00721ADC" w:rsidRDefault="00B1274B" w:rsidP="00017A66">
      <w:pPr>
        <w:pStyle w:val="1"/>
        <w:numPr>
          <w:ilvl w:val="0"/>
          <w:numId w:val="107"/>
        </w:numPr>
        <w:rPr>
          <w:rFonts w:ascii="Traditional Arabic" w:hAnsi="Traditional Arabic" w:cs="Traditional Arabic"/>
          <w:b w:val="0"/>
          <w:bCs w:val="0"/>
        </w:rPr>
      </w:pPr>
      <w:r w:rsidRPr="00721ADC">
        <w:rPr>
          <w:rFonts w:ascii="Traditional Arabic" w:hAnsi="Traditional Arabic" w:cs="Traditional Arabic"/>
          <w:b w:val="0"/>
          <w:bCs w:val="0"/>
          <w:rtl/>
        </w:rPr>
        <w:t>رغبته في الخروج من عالمه الضيق والاندماج في عالم المبصرين.</w:t>
      </w:r>
    </w:p>
    <w:p w:rsidR="00B1274B" w:rsidRPr="00721ADC" w:rsidRDefault="00B1274B" w:rsidP="00017A66">
      <w:pPr>
        <w:pStyle w:val="1"/>
        <w:numPr>
          <w:ilvl w:val="0"/>
          <w:numId w:val="107"/>
        </w:numPr>
        <w:rPr>
          <w:rFonts w:ascii="Traditional Arabic" w:hAnsi="Traditional Arabic" w:cs="Traditional Arabic"/>
          <w:b w:val="0"/>
          <w:bCs w:val="0"/>
        </w:rPr>
      </w:pPr>
      <w:r w:rsidRPr="00721ADC">
        <w:rPr>
          <w:rFonts w:ascii="Traditional Arabic" w:hAnsi="Traditional Arabic" w:cs="Traditional Arabic"/>
          <w:b w:val="0"/>
          <w:bCs w:val="0"/>
          <w:rtl/>
        </w:rPr>
        <w:t xml:space="preserve"> شعوره بعجزه عن الحركة بحرية وعلى السيطرة على بيئته كما يسيطر عليها المبصر.</w:t>
      </w:r>
    </w:p>
    <w:p w:rsidR="00B1274B" w:rsidRPr="00721ADC" w:rsidRDefault="00B1274B" w:rsidP="00017A66">
      <w:pPr>
        <w:pStyle w:val="1"/>
        <w:numPr>
          <w:ilvl w:val="0"/>
          <w:numId w:val="10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lastRenderedPageBreak/>
        <w:t>أ+ب .</w:t>
      </w:r>
    </w:p>
    <w:p w:rsidR="00B1274B" w:rsidRPr="00721ADC" w:rsidRDefault="00B1274B" w:rsidP="00017A66">
      <w:pPr>
        <w:pStyle w:val="1"/>
        <w:numPr>
          <w:ilvl w:val="0"/>
          <w:numId w:val="107"/>
        </w:numPr>
        <w:rPr>
          <w:rFonts w:ascii="Traditional Arabic" w:hAnsi="Traditional Arabic" w:cs="Traditional Arabic"/>
          <w:b w:val="0"/>
          <w:bCs w:val="0"/>
          <w:color w:val="17365D"/>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س18: قد يلجأ الكفيف الذي يتولد في نفسه صراع الإقدام والإحجام إلى أنواع من الحيل اللاشعورية التي قد تساعده في الهروب من هذه الحالة النفسية القلقة فتجده :</w:t>
      </w:r>
    </w:p>
    <w:p w:rsidR="00B1274B" w:rsidRPr="00721ADC" w:rsidRDefault="00B1274B" w:rsidP="00017A66">
      <w:pPr>
        <w:pStyle w:val="1"/>
        <w:numPr>
          <w:ilvl w:val="0"/>
          <w:numId w:val="108"/>
        </w:numPr>
        <w:jc w:val="left"/>
        <w:rPr>
          <w:rFonts w:ascii="Traditional Arabic" w:hAnsi="Traditional Arabic" w:cs="Traditional Arabic"/>
          <w:b w:val="0"/>
          <w:bCs w:val="0"/>
        </w:rPr>
      </w:pPr>
      <w:r w:rsidRPr="00721ADC">
        <w:rPr>
          <w:rFonts w:ascii="Traditional Arabic" w:hAnsi="Traditional Arabic" w:cs="Traditional Arabic"/>
          <w:b w:val="0"/>
          <w:bCs w:val="0"/>
          <w:rtl/>
        </w:rPr>
        <w:t>يسلك سلوكاً تعويضياً متحدياً عجزه محاولاً الاندماج في عالم المبصرين فيواجه الاتجاهات العدائية .</w:t>
      </w:r>
    </w:p>
    <w:p w:rsidR="00B1274B" w:rsidRPr="00721ADC" w:rsidRDefault="00B1274B" w:rsidP="00017A66">
      <w:pPr>
        <w:pStyle w:val="1"/>
        <w:numPr>
          <w:ilvl w:val="0"/>
          <w:numId w:val="108"/>
        </w:numPr>
        <w:jc w:val="left"/>
        <w:rPr>
          <w:rFonts w:ascii="Traditional Arabic" w:hAnsi="Traditional Arabic" w:cs="Traditional Arabic"/>
          <w:b w:val="0"/>
          <w:bCs w:val="0"/>
        </w:rPr>
      </w:pPr>
      <w:r w:rsidRPr="00721ADC">
        <w:rPr>
          <w:rFonts w:ascii="Traditional Arabic" w:hAnsi="Traditional Arabic" w:cs="Traditional Arabic"/>
          <w:b w:val="0"/>
          <w:bCs w:val="0"/>
          <w:rtl/>
        </w:rPr>
        <w:t>الاعتزال منسحباً إلى عالمه المحدود الذي تفرضه عليه آثار عجزه وآثار الاتجاهات الاجتماعية .</w:t>
      </w:r>
    </w:p>
    <w:p w:rsidR="00B1274B" w:rsidRPr="00721ADC" w:rsidRDefault="00B1274B" w:rsidP="00017A66">
      <w:pPr>
        <w:pStyle w:val="1"/>
        <w:numPr>
          <w:ilvl w:val="0"/>
          <w:numId w:val="108"/>
        </w:numPr>
        <w:jc w:val="left"/>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108"/>
        </w:numPr>
        <w:jc w:val="left"/>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س19: تتحدد شخصية الكفيف بوجه عام بالعوامل :</w:t>
      </w:r>
    </w:p>
    <w:p w:rsidR="00B1274B" w:rsidRPr="00721ADC" w:rsidRDefault="00B1274B" w:rsidP="00017A66">
      <w:pPr>
        <w:pStyle w:val="1"/>
        <w:numPr>
          <w:ilvl w:val="0"/>
          <w:numId w:val="109"/>
        </w:numPr>
        <w:rPr>
          <w:rFonts w:ascii="Traditional Arabic" w:hAnsi="Traditional Arabic" w:cs="Traditional Arabic"/>
          <w:b w:val="0"/>
          <w:bCs w:val="0"/>
        </w:rPr>
      </w:pPr>
      <w:r w:rsidRPr="00721ADC">
        <w:rPr>
          <w:rFonts w:ascii="Traditional Arabic" w:hAnsi="Traditional Arabic" w:cs="Traditional Arabic"/>
          <w:b w:val="0"/>
          <w:bCs w:val="0"/>
          <w:rtl/>
        </w:rPr>
        <w:t>الفسيولوجية .</w:t>
      </w:r>
    </w:p>
    <w:p w:rsidR="00B1274B" w:rsidRPr="00721ADC" w:rsidRDefault="00B1274B" w:rsidP="00017A66">
      <w:pPr>
        <w:pStyle w:val="1"/>
        <w:numPr>
          <w:ilvl w:val="0"/>
          <w:numId w:val="109"/>
        </w:numPr>
        <w:rPr>
          <w:rFonts w:ascii="Traditional Arabic" w:hAnsi="Traditional Arabic" w:cs="Traditional Arabic"/>
          <w:b w:val="0"/>
          <w:bCs w:val="0"/>
        </w:rPr>
      </w:pPr>
      <w:r w:rsidRPr="00721ADC">
        <w:rPr>
          <w:rFonts w:ascii="Traditional Arabic" w:hAnsi="Traditional Arabic" w:cs="Traditional Arabic"/>
          <w:b w:val="0"/>
          <w:bCs w:val="0"/>
          <w:rtl/>
        </w:rPr>
        <w:t xml:space="preserve"> الاجتماعية.</w:t>
      </w:r>
    </w:p>
    <w:p w:rsidR="00B1274B" w:rsidRPr="00721ADC" w:rsidRDefault="00B1274B" w:rsidP="00017A66">
      <w:pPr>
        <w:pStyle w:val="1"/>
        <w:numPr>
          <w:ilvl w:val="0"/>
          <w:numId w:val="10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10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س20:أي العبارات التالية خاطئة :</w:t>
      </w:r>
    </w:p>
    <w:p w:rsidR="00B1274B" w:rsidRPr="00721ADC" w:rsidRDefault="00B1274B" w:rsidP="00017A66">
      <w:pPr>
        <w:pStyle w:val="1"/>
        <w:numPr>
          <w:ilvl w:val="0"/>
          <w:numId w:val="110"/>
        </w:numPr>
        <w:jc w:val="left"/>
        <w:rPr>
          <w:rFonts w:ascii="Traditional Arabic" w:hAnsi="Traditional Arabic" w:cs="Traditional Arabic"/>
          <w:b w:val="0"/>
          <w:bCs w:val="0"/>
        </w:rPr>
      </w:pPr>
      <w:r w:rsidRPr="00721ADC">
        <w:rPr>
          <w:rFonts w:ascii="Traditional Arabic" w:hAnsi="Traditional Arabic" w:cs="Traditional Arabic"/>
          <w:b w:val="0"/>
          <w:bCs w:val="0"/>
          <w:rtl/>
        </w:rPr>
        <w:t>تتأثر شخصية الكفيف بنشاط الأعضاء وكمالها ودقتها وبقيامها بوظائفها بوجه أو بآخر .</w:t>
      </w:r>
    </w:p>
    <w:p w:rsidR="00B1274B" w:rsidRPr="00721ADC" w:rsidRDefault="00B1274B" w:rsidP="00017A66">
      <w:pPr>
        <w:pStyle w:val="1"/>
        <w:numPr>
          <w:ilvl w:val="0"/>
          <w:numId w:val="110"/>
        </w:numPr>
        <w:jc w:val="left"/>
        <w:rPr>
          <w:rFonts w:ascii="Traditional Arabic" w:hAnsi="Traditional Arabic" w:cs="Traditional Arabic"/>
          <w:b w:val="0"/>
          <w:bCs w:val="0"/>
          <w:color w:val="17365D"/>
        </w:rPr>
      </w:pPr>
      <w:r w:rsidRPr="00721ADC">
        <w:rPr>
          <w:rFonts w:ascii="Traditional Arabic" w:hAnsi="Traditional Arabic" w:cs="Traditional Arabic"/>
          <w:b w:val="0"/>
          <w:bCs w:val="0"/>
          <w:color w:val="009900"/>
          <w:u w:val="single"/>
          <w:rtl/>
        </w:rPr>
        <w:t>لا تتأثر شخصية الكفيف  بما هو سائد في المجتمع  ،</w:t>
      </w:r>
      <w:r w:rsidRPr="00721ADC">
        <w:rPr>
          <w:rFonts w:ascii="Traditional Arabic" w:hAnsi="Traditional Arabic" w:cs="Traditional Arabic"/>
          <w:b w:val="0"/>
          <w:bCs w:val="0"/>
          <w:color w:val="FF0000"/>
          <w:rtl/>
        </w:rPr>
        <w:t xml:space="preserve"> </w:t>
      </w:r>
      <w:r w:rsidRPr="00721ADC">
        <w:rPr>
          <w:rFonts w:ascii="Traditional Arabic" w:hAnsi="Traditional Arabic" w:cs="Traditional Arabic"/>
          <w:b w:val="0"/>
          <w:bCs w:val="0"/>
          <w:color w:val="0000FF"/>
          <w:rtl/>
        </w:rPr>
        <w:t>العكس صحيح .لهذا يختلف الأفراد باختلاف الجماعات التي ينتمون إليها.</w:t>
      </w:r>
    </w:p>
    <w:p w:rsidR="00B1274B" w:rsidRPr="00721ADC" w:rsidRDefault="00B1274B" w:rsidP="00017A66">
      <w:pPr>
        <w:pStyle w:val="1"/>
        <w:numPr>
          <w:ilvl w:val="0"/>
          <w:numId w:val="110"/>
        </w:numPr>
        <w:jc w:val="left"/>
        <w:rPr>
          <w:rFonts w:ascii="Traditional Arabic" w:hAnsi="Traditional Arabic" w:cs="Traditional Arabic"/>
          <w:b w:val="0"/>
          <w:bCs w:val="0"/>
        </w:rPr>
      </w:pPr>
      <w:r w:rsidRPr="00721ADC">
        <w:rPr>
          <w:rFonts w:ascii="Traditional Arabic" w:hAnsi="Traditional Arabic" w:cs="Traditional Arabic"/>
          <w:b w:val="0"/>
          <w:bCs w:val="0"/>
          <w:rtl/>
        </w:rPr>
        <w:t xml:space="preserve"> الشخصية ليست وليدة الخضوع لقواعد الجماعة و ليست شيئاً مفروضاً على الفرد بل؛ هي وليدة مدى المقاومة التي يبديها الفرد تجاه قواعد مجتمعه.</w:t>
      </w:r>
    </w:p>
    <w:p w:rsidR="00B1274B" w:rsidRPr="00721ADC" w:rsidRDefault="00B1274B" w:rsidP="00017A66">
      <w:pPr>
        <w:pStyle w:val="1"/>
        <w:numPr>
          <w:ilvl w:val="0"/>
          <w:numId w:val="110"/>
        </w:numPr>
        <w:jc w:val="left"/>
        <w:rPr>
          <w:rFonts w:ascii="Traditional Arabic" w:hAnsi="Traditional Arabic" w:cs="Traditional Arabic"/>
          <w:b w:val="0"/>
          <w:bCs w:val="0"/>
          <w:rtl/>
        </w:rPr>
      </w:pPr>
      <w:r w:rsidRPr="00721ADC">
        <w:rPr>
          <w:rFonts w:ascii="Traditional Arabic" w:hAnsi="Traditional Arabic" w:cs="Traditional Arabic"/>
          <w:b w:val="0"/>
          <w:bCs w:val="0"/>
          <w:rtl/>
        </w:rPr>
        <w:t>شخصية الفرد هي نوع من ردود الفعل الذي يبديه نحو بيئته من جهة وتعتمد في بنائها على الفرد نفسه، وعلى البيئة التي يعيش فيها.</w:t>
      </w:r>
      <w:r w:rsidRPr="00721ADC">
        <w:rPr>
          <w:rFonts w:ascii="Traditional Arabic" w:hAnsi="Traditional Arabic" w:cs="Traditional Arabic"/>
          <w:b w:val="0"/>
          <w:bCs w:val="0"/>
          <w:color w:val="17365D"/>
          <w:rtl/>
        </w:rPr>
        <w:t xml:space="preserve"> </w:t>
      </w:r>
    </w:p>
    <w:p w:rsidR="00B1274B" w:rsidRPr="00721ADC" w:rsidRDefault="00B1274B" w:rsidP="00B1274B">
      <w:pPr>
        <w:pStyle w:val="1"/>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س21: أي العبارات التالية خاطئة :</w:t>
      </w:r>
    </w:p>
    <w:p w:rsidR="00B1274B" w:rsidRPr="00721ADC" w:rsidRDefault="00B1274B" w:rsidP="00017A66">
      <w:pPr>
        <w:pStyle w:val="1"/>
        <w:numPr>
          <w:ilvl w:val="0"/>
          <w:numId w:val="111"/>
        </w:numPr>
        <w:rPr>
          <w:rFonts w:ascii="Traditional Arabic" w:hAnsi="Traditional Arabic" w:cs="Traditional Arabic"/>
          <w:b w:val="0"/>
          <w:bCs w:val="0"/>
        </w:rPr>
      </w:pPr>
      <w:r w:rsidRPr="00721ADC">
        <w:rPr>
          <w:rFonts w:ascii="Traditional Arabic" w:hAnsi="Traditional Arabic" w:cs="Traditional Arabic"/>
          <w:b w:val="0"/>
          <w:bCs w:val="0"/>
          <w:rtl/>
        </w:rPr>
        <w:t>يستلزم تطوير الشخصية  تكيف الشخص مع بيئته .</w:t>
      </w:r>
    </w:p>
    <w:p w:rsidR="00B1274B" w:rsidRPr="00721ADC" w:rsidRDefault="00B1274B" w:rsidP="00017A66">
      <w:pPr>
        <w:pStyle w:val="1"/>
        <w:numPr>
          <w:ilvl w:val="0"/>
          <w:numId w:val="111"/>
        </w:numPr>
        <w:rPr>
          <w:rFonts w:ascii="Traditional Arabic" w:hAnsi="Traditional Arabic" w:cs="Traditional Arabic"/>
          <w:b w:val="0"/>
          <w:bCs w:val="0"/>
        </w:rPr>
      </w:pPr>
      <w:r w:rsidRPr="00721ADC">
        <w:rPr>
          <w:rFonts w:ascii="Traditional Arabic" w:hAnsi="Traditional Arabic" w:cs="Traditional Arabic"/>
          <w:b w:val="0"/>
          <w:bCs w:val="0"/>
          <w:rtl/>
        </w:rPr>
        <w:t>تبدأ الشخصية في التكوين حينما يبدأ الطفل أولى مراحل تكيفه مع العالم الذي يولد فيه.</w:t>
      </w:r>
    </w:p>
    <w:p w:rsidR="00B1274B" w:rsidRPr="00721ADC" w:rsidRDefault="00B1274B" w:rsidP="00017A66">
      <w:pPr>
        <w:pStyle w:val="1"/>
        <w:numPr>
          <w:ilvl w:val="0"/>
          <w:numId w:val="111"/>
        </w:numPr>
        <w:rPr>
          <w:rFonts w:ascii="Traditional Arabic" w:hAnsi="Traditional Arabic" w:cs="Traditional Arabic"/>
          <w:b w:val="0"/>
          <w:bCs w:val="0"/>
        </w:rPr>
      </w:pPr>
      <w:r w:rsidRPr="00721ADC">
        <w:rPr>
          <w:rFonts w:ascii="Traditional Arabic" w:hAnsi="Traditional Arabic" w:cs="Traditional Arabic"/>
          <w:b w:val="0"/>
          <w:bCs w:val="0"/>
          <w:rtl/>
        </w:rPr>
        <w:t>يؤثر كف البصر في نمو العمليات العقلية العليا، كالتصور والتخيل وهي تلك العمليات التي تعتمد أساساً على البصر.</w:t>
      </w:r>
    </w:p>
    <w:p w:rsidR="00B1274B" w:rsidRPr="00721ADC" w:rsidRDefault="00B1274B" w:rsidP="00017A66">
      <w:pPr>
        <w:pStyle w:val="1"/>
        <w:numPr>
          <w:ilvl w:val="0"/>
          <w:numId w:val="111"/>
        </w:numPr>
        <w:rPr>
          <w:rFonts w:ascii="Traditional Arabic" w:hAnsi="Traditional Arabic" w:cs="Traditional Arabic"/>
          <w:b w:val="0"/>
          <w:bCs w:val="0"/>
          <w:rtl/>
        </w:rPr>
      </w:pPr>
      <w:r w:rsidRPr="00721ADC">
        <w:rPr>
          <w:rFonts w:ascii="Traditional Arabic" w:hAnsi="Traditional Arabic" w:cs="Traditional Arabic"/>
          <w:b w:val="0"/>
          <w:bCs w:val="0"/>
          <w:color w:val="009900"/>
          <w:u w:val="single"/>
          <w:rtl/>
        </w:rPr>
        <w:t>الكفيف مدرك تماماً لبيئته المحيطة وإمكانات هذه البيئة.</w:t>
      </w:r>
      <w:r w:rsidRPr="00721ADC">
        <w:rPr>
          <w:rFonts w:ascii="Traditional Arabic" w:hAnsi="Traditional Arabic" w:cs="Traditional Arabic"/>
          <w:b w:val="0"/>
          <w:bCs w:val="0"/>
          <w:rtl/>
        </w:rPr>
        <w:t xml:space="preserve"> </w:t>
      </w:r>
      <w:r w:rsidRPr="00721ADC">
        <w:rPr>
          <w:rFonts w:ascii="Traditional Arabic" w:hAnsi="Traditional Arabic" w:cs="Traditional Arabic"/>
          <w:b w:val="0"/>
          <w:bCs w:val="0"/>
          <w:color w:val="0000FF"/>
          <w:rtl/>
        </w:rPr>
        <w:t>بل غير مدرك لذا فتكيفه مع هذه البيئة محصور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س22: كف البصر يزيد من قدرات بعض الحواس كــ .....:</w:t>
      </w:r>
    </w:p>
    <w:p w:rsidR="00B1274B" w:rsidRPr="00721ADC" w:rsidRDefault="00B1274B" w:rsidP="00017A66">
      <w:pPr>
        <w:pStyle w:val="1"/>
        <w:numPr>
          <w:ilvl w:val="0"/>
          <w:numId w:val="112"/>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اللمس والسمع والشم، والتذوق.</w:t>
      </w:r>
    </w:p>
    <w:p w:rsidR="00B1274B" w:rsidRPr="00721ADC" w:rsidRDefault="00B1274B" w:rsidP="00017A66">
      <w:pPr>
        <w:pStyle w:val="1"/>
        <w:numPr>
          <w:ilvl w:val="0"/>
          <w:numId w:val="112"/>
        </w:numPr>
        <w:rPr>
          <w:rFonts w:ascii="Traditional Arabic" w:hAnsi="Traditional Arabic" w:cs="Traditional Arabic"/>
          <w:b w:val="0"/>
          <w:bCs w:val="0"/>
        </w:rPr>
      </w:pPr>
      <w:r w:rsidRPr="00721ADC">
        <w:rPr>
          <w:rFonts w:ascii="Traditional Arabic" w:hAnsi="Traditional Arabic" w:cs="Traditional Arabic"/>
          <w:b w:val="0"/>
          <w:bCs w:val="0"/>
          <w:rtl/>
        </w:rPr>
        <w:t>السمع .</w:t>
      </w:r>
    </w:p>
    <w:p w:rsidR="00B1274B" w:rsidRPr="00721ADC" w:rsidRDefault="00B1274B" w:rsidP="00017A66">
      <w:pPr>
        <w:pStyle w:val="1"/>
        <w:numPr>
          <w:ilvl w:val="0"/>
          <w:numId w:val="112"/>
        </w:numPr>
        <w:rPr>
          <w:rFonts w:ascii="Traditional Arabic" w:hAnsi="Traditional Arabic" w:cs="Traditional Arabic"/>
          <w:b w:val="0"/>
          <w:bCs w:val="0"/>
        </w:rPr>
      </w:pPr>
      <w:r w:rsidRPr="00721ADC">
        <w:rPr>
          <w:rFonts w:ascii="Traditional Arabic" w:hAnsi="Traditional Arabic" w:cs="Traditional Arabic"/>
          <w:b w:val="0"/>
          <w:bCs w:val="0"/>
          <w:rtl/>
        </w:rPr>
        <w:t>اللمس والسمع .</w:t>
      </w:r>
    </w:p>
    <w:p w:rsidR="00B1274B" w:rsidRPr="00721ADC" w:rsidRDefault="00B1274B" w:rsidP="00017A66">
      <w:pPr>
        <w:pStyle w:val="1"/>
        <w:numPr>
          <w:ilvl w:val="0"/>
          <w:numId w:val="112"/>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س23: سبب زيادة هذه القدرة لبعض الحواس لدى الكفيف :</w:t>
      </w:r>
    </w:p>
    <w:p w:rsidR="00B1274B" w:rsidRPr="00721ADC" w:rsidRDefault="00B1274B" w:rsidP="00017A66">
      <w:pPr>
        <w:pStyle w:val="1"/>
        <w:numPr>
          <w:ilvl w:val="0"/>
          <w:numId w:val="113"/>
        </w:numPr>
        <w:rPr>
          <w:rFonts w:ascii="Traditional Arabic" w:hAnsi="Traditional Arabic" w:cs="Traditional Arabic"/>
          <w:b w:val="0"/>
          <w:bCs w:val="0"/>
        </w:rPr>
      </w:pPr>
      <w:r w:rsidRPr="00721ADC">
        <w:rPr>
          <w:rFonts w:ascii="Traditional Arabic" w:hAnsi="Traditional Arabic" w:cs="Traditional Arabic"/>
          <w:b w:val="0"/>
          <w:bCs w:val="0"/>
          <w:rtl/>
        </w:rPr>
        <w:t>نتيجة لقدرة تعويضية.</w:t>
      </w:r>
    </w:p>
    <w:p w:rsidR="00B1274B" w:rsidRPr="00721ADC" w:rsidRDefault="00B1274B" w:rsidP="00017A66">
      <w:pPr>
        <w:pStyle w:val="1"/>
        <w:numPr>
          <w:ilvl w:val="0"/>
          <w:numId w:val="113"/>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لجوء الكفيف للاعتماد عليها</w:t>
      </w:r>
      <w:r w:rsidRPr="00721ADC">
        <w:rPr>
          <w:rFonts w:ascii="Traditional Arabic" w:hAnsi="Traditional Arabic" w:cs="Traditional Arabic"/>
          <w:b w:val="0"/>
          <w:bCs w:val="0"/>
          <w:rtl/>
        </w:rPr>
        <w:t>.</w:t>
      </w:r>
    </w:p>
    <w:p w:rsidR="00B1274B" w:rsidRPr="00721ADC" w:rsidRDefault="00B1274B" w:rsidP="00017A66">
      <w:pPr>
        <w:pStyle w:val="1"/>
        <w:numPr>
          <w:ilvl w:val="0"/>
          <w:numId w:val="113"/>
        </w:numPr>
        <w:rPr>
          <w:rFonts w:ascii="Traditional Arabic" w:hAnsi="Traditional Arabic" w:cs="Traditional Arabic"/>
          <w:b w:val="0"/>
          <w:bCs w:val="0"/>
        </w:rPr>
      </w:pPr>
      <w:r w:rsidRPr="00721ADC">
        <w:rPr>
          <w:rFonts w:ascii="Traditional Arabic" w:hAnsi="Traditional Arabic" w:cs="Traditional Arabic"/>
          <w:b w:val="0"/>
          <w:bCs w:val="0"/>
          <w:rtl/>
        </w:rPr>
        <w:t>أ+ب .</w:t>
      </w:r>
    </w:p>
    <w:p w:rsidR="00B1274B" w:rsidRPr="00721ADC" w:rsidRDefault="00B1274B" w:rsidP="00017A66">
      <w:pPr>
        <w:pStyle w:val="1"/>
        <w:numPr>
          <w:ilvl w:val="0"/>
          <w:numId w:val="113"/>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س24: القصور البصري يؤثر في شخصية الكفيف فهو :</w:t>
      </w:r>
    </w:p>
    <w:p w:rsidR="00B1274B" w:rsidRPr="00721ADC" w:rsidRDefault="00B1274B" w:rsidP="00017A66">
      <w:pPr>
        <w:pStyle w:val="1"/>
        <w:numPr>
          <w:ilvl w:val="0"/>
          <w:numId w:val="114"/>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ينشأ عن اختلاف في أنماط سلوكه.</w:t>
      </w:r>
    </w:p>
    <w:p w:rsidR="00B1274B" w:rsidRPr="00721ADC" w:rsidRDefault="00B1274B" w:rsidP="00017A66">
      <w:pPr>
        <w:pStyle w:val="1"/>
        <w:numPr>
          <w:ilvl w:val="0"/>
          <w:numId w:val="114"/>
        </w:numPr>
        <w:rPr>
          <w:rFonts w:ascii="Traditional Arabic" w:hAnsi="Traditional Arabic" w:cs="Traditional Arabic"/>
          <w:b w:val="0"/>
          <w:bCs w:val="0"/>
        </w:rPr>
      </w:pPr>
      <w:r w:rsidRPr="00721ADC">
        <w:rPr>
          <w:rFonts w:ascii="Traditional Arabic" w:hAnsi="Traditional Arabic" w:cs="Traditional Arabic"/>
          <w:b w:val="0"/>
          <w:bCs w:val="0"/>
          <w:rtl/>
        </w:rPr>
        <w:t>يجعله في مستوى الخبرات التي  يحصلها عن العالم الذي يعيش فيه دون مستوى البصر.</w:t>
      </w:r>
    </w:p>
    <w:p w:rsidR="00B1274B" w:rsidRPr="00721ADC" w:rsidRDefault="00B1274B" w:rsidP="00017A66">
      <w:pPr>
        <w:pStyle w:val="1"/>
        <w:numPr>
          <w:ilvl w:val="0"/>
          <w:numId w:val="114"/>
        </w:numPr>
        <w:rPr>
          <w:rFonts w:ascii="Traditional Arabic" w:hAnsi="Traditional Arabic" w:cs="Traditional Arabic"/>
          <w:b w:val="0"/>
          <w:bCs w:val="0"/>
        </w:rPr>
      </w:pPr>
      <w:r w:rsidRPr="00721ADC">
        <w:rPr>
          <w:rFonts w:ascii="Traditional Arabic" w:hAnsi="Traditional Arabic" w:cs="Traditional Arabic"/>
          <w:b w:val="0"/>
          <w:bCs w:val="0"/>
          <w:rtl/>
        </w:rPr>
        <w:t>يؤثر على قدرة الشخص على الاستثارة والتفاعل الوجداني.</w:t>
      </w:r>
    </w:p>
    <w:p w:rsidR="00B1274B" w:rsidRPr="00721ADC" w:rsidRDefault="00B1274B" w:rsidP="00017A66">
      <w:pPr>
        <w:pStyle w:val="1"/>
        <w:numPr>
          <w:ilvl w:val="0"/>
          <w:numId w:val="114"/>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س25: عمليات  تعتمد على رؤية الحركة والاستمتاع بالمشاهدة وفقدان الكفيف لهاتين الوظيفتين يعطل جانباً هاماً من جوانب الشخصية المتكاملة التي تحس الجمال وتسعى إليه :</w:t>
      </w:r>
    </w:p>
    <w:p w:rsidR="00B1274B" w:rsidRPr="00721ADC" w:rsidRDefault="00B1274B" w:rsidP="00017A66">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الاستثارة .</w:t>
      </w:r>
    </w:p>
    <w:p w:rsidR="00B1274B" w:rsidRPr="00721ADC" w:rsidRDefault="00B1274B" w:rsidP="00017A66">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التفاعل الوجداني .</w:t>
      </w:r>
    </w:p>
    <w:p w:rsidR="00B1274B" w:rsidRPr="00721ADC" w:rsidRDefault="00B1274B" w:rsidP="00017A66">
      <w:pPr>
        <w:pStyle w:val="1"/>
        <w:numPr>
          <w:ilvl w:val="0"/>
          <w:numId w:val="115"/>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الاستثارة والتفاعل الوجداني .</w:t>
      </w:r>
    </w:p>
    <w:p w:rsidR="00B1274B" w:rsidRPr="00721ADC" w:rsidRDefault="00B1274B" w:rsidP="00017A66">
      <w:pPr>
        <w:pStyle w:val="1"/>
        <w:numPr>
          <w:ilvl w:val="0"/>
          <w:numId w:val="115"/>
        </w:numPr>
        <w:rPr>
          <w:rFonts w:ascii="Traditional Arabic" w:hAnsi="Traditional Arabic" w:cs="Traditional Arabic"/>
          <w:b w:val="0"/>
          <w:bCs w:val="0"/>
        </w:rPr>
      </w:pPr>
      <w:r w:rsidRPr="00721ADC">
        <w:rPr>
          <w:rFonts w:ascii="Traditional Arabic" w:hAnsi="Traditional Arabic" w:cs="Traditional Arabic"/>
          <w:b w:val="0"/>
          <w:bCs w:val="0"/>
          <w:rtl/>
        </w:rPr>
        <w:t>الخيال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س26:أي العبارات التالية صحيحة :</w:t>
      </w:r>
    </w:p>
    <w:p w:rsidR="00B1274B" w:rsidRPr="00721ADC" w:rsidRDefault="00B1274B" w:rsidP="00017A66">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اعتماد الكفيف على تصوره الذاتي لهذه المدركات يجعل من اليسير تصورات خاصة يشوبها الغموض والرهبة.</w:t>
      </w:r>
    </w:p>
    <w:p w:rsidR="00B1274B" w:rsidRPr="00721ADC" w:rsidRDefault="00B1274B" w:rsidP="00017A66">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الكفيف يحصل على خبراته عن طريق حواسه الأربعة وهي اللمس والسمع والذوق والشم .</w:t>
      </w:r>
    </w:p>
    <w:p w:rsidR="00B1274B" w:rsidRPr="00721ADC" w:rsidRDefault="00B1274B" w:rsidP="00017A66">
      <w:pPr>
        <w:pStyle w:val="1"/>
        <w:numPr>
          <w:ilvl w:val="0"/>
          <w:numId w:val="116"/>
        </w:numPr>
        <w:rPr>
          <w:rFonts w:ascii="Traditional Arabic" w:hAnsi="Traditional Arabic" w:cs="Traditional Arabic"/>
          <w:b w:val="0"/>
          <w:bCs w:val="0"/>
        </w:rPr>
      </w:pPr>
      <w:r w:rsidRPr="00721ADC">
        <w:rPr>
          <w:rFonts w:ascii="Traditional Arabic" w:hAnsi="Traditional Arabic" w:cs="Traditional Arabic"/>
          <w:b w:val="0"/>
          <w:bCs w:val="0"/>
          <w:rtl/>
        </w:rPr>
        <w:t>الكفيف يعتمد على حاسة اللمس في إدراك الحجوم والأشكال .</w:t>
      </w:r>
    </w:p>
    <w:p w:rsidR="00B1274B" w:rsidRPr="00721ADC" w:rsidRDefault="00B1274B" w:rsidP="00017A66">
      <w:pPr>
        <w:pStyle w:val="1"/>
        <w:numPr>
          <w:ilvl w:val="0"/>
          <w:numId w:val="116"/>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س27: الكفيف :</w:t>
      </w:r>
    </w:p>
    <w:p w:rsidR="00B1274B" w:rsidRPr="00721ADC" w:rsidRDefault="00B1274B" w:rsidP="00017A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لا يتوصل بكل حواسه للانتقال من مكان إلى آخر.</w:t>
      </w:r>
    </w:p>
    <w:p w:rsidR="00B1274B" w:rsidRPr="00721ADC" w:rsidRDefault="00B1274B" w:rsidP="00017A66">
      <w:pPr>
        <w:pStyle w:val="1"/>
        <w:numPr>
          <w:ilvl w:val="0"/>
          <w:numId w:val="117"/>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يتوصل بكل حواسه للانتقال من مكان إلى آخر .</w:t>
      </w:r>
    </w:p>
    <w:p w:rsidR="00B1274B" w:rsidRPr="00721ADC" w:rsidRDefault="00B1274B" w:rsidP="00017A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تساعده فقط حاسة اللمس للانتقال من مكان إلى آخر .</w:t>
      </w:r>
    </w:p>
    <w:p w:rsidR="00B1274B" w:rsidRPr="00721ADC" w:rsidRDefault="00B1274B" w:rsidP="00017A66">
      <w:pPr>
        <w:pStyle w:val="1"/>
        <w:numPr>
          <w:ilvl w:val="0"/>
          <w:numId w:val="117"/>
        </w:numPr>
        <w:rPr>
          <w:rFonts w:ascii="Traditional Arabic" w:hAnsi="Traditional Arabic" w:cs="Traditional Arabic"/>
          <w:b w:val="0"/>
          <w:bCs w:val="0"/>
        </w:rPr>
      </w:pPr>
      <w:r w:rsidRPr="00721ADC">
        <w:rPr>
          <w:rFonts w:ascii="Traditional Arabic" w:hAnsi="Traditional Arabic" w:cs="Traditional Arabic"/>
          <w:b w:val="0"/>
          <w:bCs w:val="0"/>
          <w:rtl/>
        </w:rPr>
        <w:t>تساعده فقط حاسة الشم للروائح للانتقال من مكان إلى آخر .</w:t>
      </w:r>
    </w:p>
    <w:p w:rsidR="00B1274B" w:rsidRPr="00721ADC" w:rsidRDefault="00B1274B" w:rsidP="00B1274B">
      <w:pPr>
        <w:pStyle w:val="1"/>
        <w:ind w:left="0"/>
        <w:rPr>
          <w:rFonts w:ascii="Traditional Arabic" w:hAnsi="Traditional Arabic" w:cs="Traditional Arabic"/>
          <w:b w:val="0"/>
          <w:bCs w:val="0"/>
          <w:color w:val="17365D"/>
          <w:rtl/>
        </w:rPr>
      </w:pP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س28: الكفيف يتوصل بكل حواسه للانتقال من مكان إلى آخر فمثلا :</w:t>
      </w:r>
    </w:p>
    <w:p w:rsidR="00B1274B" w:rsidRPr="00721ADC" w:rsidRDefault="00B1274B" w:rsidP="00017A66">
      <w:pPr>
        <w:pStyle w:val="1"/>
        <w:numPr>
          <w:ilvl w:val="0"/>
          <w:numId w:val="118"/>
        </w:numPr>
        <w:rPr>
          <w:rFonts w:ascii="Traditional Arabic" w:hAnsi="Traditional Arabic" w:cs="Traditional Arabic"/>
          <w:b w:val="0"/>
          <w:bCs w:val="0"/>
        </w:rPr>
      </w:pPr>
      <w:r w:rsidRPr="00721ADC">
        <w:rPr>
          <w:rFonts w:ascii="Traditional Arabic" w:hAnsi="Traditional Arabic" w:cs="Traditional Arabic"/>
          <w:b w:val="0"/>
          <w:bCs w:val="0"/>
          <w:rtl/>
        </w:rPr>
        <w:t>بحاسة الشم يمكنه تمييز الروائح المختلفة التى يمر بها .</w:t>
      </w:r>
    </w:p>
    <w:p w:rsidR="00B1274B" w:rsidRPr="00721ADC" w:rsidRDefault="00B1274B" w:rsidP="00017A66">
      <w:pPr>
        <w:pStyle w:val="1"/>
        <w:numPr>
          <w:ilvl w:val="0"/>
          <w:numId w:val="118"/>
        </w:numPr>
        <w:rPr>
          <w:rFonts w:ascii="Traditional Arabic" w:hAnsi="Traditional Arabic" w:cs="Traditional Arabic"/>
          <w:b w:val="0"/>
          <w:bCs w:val="0"/>
        </w:rPr>
      </w:pPr>
      <w:r w:rsidRPr="00721ADC">
        <w:rPr>
          <w:rFonts w:ascii="Traditional Arabic" w:hAnsi="Traditional Arabic" w:cs="Traditional Arabic"/>
          <w:b w:val="0"/>
          <w:bCs w:val="0"/>
          <w:rtl/>
        </w:rPr>
        <w:t>يتحسس الأرض بقدميه عن طريق حاسة اللمس.</w:t>
      </w:r>
    </w:p>
    <w:p w:rsidR="00B1274B" w:rsidRPr="00721ADC" w:rsidRDefault="00B1274B" w:rsidP="00017A66">
      <w:pPr>
        <w:pStyle w:val="1"/>
        <w:numPr>
          <w:ilvl w:val="0"/>
          <w:numId w:val="118"/>
        </w:numPr>
        <w:rPr>
          <w:rFonts w:ascii="Traditional Arabic" w:hAnsi="Traditional Arabic" w:cs="Traditional Arabic"/>
          <w:b w:val="0"/>
          <w:bCs w:val="0"/>
        </w:rPr>
      </w:pPr>
      <w:r w:rsidRPr="00721ADC">
        <w:rPr>
          <w:rFonts w:ascii="Traditional Arabic" w:hAnsi="Traditional Arabic" w:cs="Traditional Arabic"/>
          <w:b w:val="0"/>
          <w:bCs w:val="0"/>
          <w:rtl/>
        </w:rPr>
        <w:t>بحاسة السمع يستطيع تمييز الأصوات ويستخدم التقدير الزمني لقياس المسافات .</w:t>
      </w:r>
    </w:p>
    <w:p w:rsidR="00B1274B" w:rsidRPr="00721ADC" w:rsidRDefault="00B1274B" w:rsidP="00017A66">
      <w:pPr>
        <w:pStyle w:val="1"/>
        <w:numPr>
          <w:ilvl w:val="0"/>
          <w:numId w:val="118"/>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صحيح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س29: تتعرض شخصية الكفيف لأنواع متعددة من الصراعات فهو في صراع بين:</w:t>
      </w:r>
    </w:p>
    <w:p w:rsidR="00B1274B" w:rsidRPr="00721ADC" w:rsidRDefault="00B1274B" w:rsidP="00017A66">
      <w:pPr>
        <w:pStyle w:val="1"/>
        <w:numPr>
          <w:ilvl w:val="0"/>
          <w:numId w:val="119"/>
        </w:numPr>
        <w:rPr>
          <w:rFonts w:ascii="Traditional Arabic" w:hAnsi="Traditional Arabic" w:cs="Traditional Arabic"/>
          <w:b w:val="0"/>
          <w:bCs w:val="0"/>
        </w:rPr>
      </w:pPr>
      <w:r w:rsidRPr="00721ADC">
        <w:rPr>
          <w:rFonts w:ascii="Traditional Arabic" w:hAnsi="Traditional Arabic" w:cs="Traditional Arabic"/>
          <w:b w:val="0"/>
          <w:bCs w:val="0"/>
          <w:rtl/>
        </w:rPr>
        <w:t>الدافع إلى التمتع بمباهج الحياة والدافع إلى الانزواء طلباً للأمان.</w:t>
      </w:r>
    </w:p>
    <w:p w:rsidR="00B1274B" w:rsidRPr="00721ADC" w:rsidRDefault="00B1274B" w:rsidP="00017A66">
      <w:pPr>
        <w:pStyle w:val="1"/>
        <w:numPr>
          <w:ilvl w:val="0"/>
          <w:numId w:val="119"/>
        </w:numPr>
        <w:rPr>
          <w:rFonts w:ascii="Traditional Arabic" w:hAnsi="Traditional Arabic" w:cs="Traditional Arabic"/>
          <w:b w:val="0"/>
          <w:bCs w:val="0"/>
        </w:rPr>
      </w:pPr>
      <w:r w:rsidRPr="00721ADC">
        <w:rPr>
          <w:rFonts w:ascii="Traditional Arabic" w:hAnsi="Traditional Arabic" w:cs="Traditional Arabic"/>
          <w:b w:val="0"/>
          <w:bCs w:val="0"/>
          <w:rtl/>
        </w:rPr>
        <w:t>الدافع إلى الاستقلال والدافع إلى الرعاية.</w:t>
      </w:r>
    </w:p>
    <w:p w:rsidR="00B1274B" w:rsidRPr="00721ADC" w:rsidRDefault="00B1274B" w:rsidP="00017A66">
      <w:pPr>
        <w:pStyle w:val="1"/>
        <w:numPr>
          <w:ilvl w:val="0"/>
          <w:numId w:val="119"/>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أ+ب .</w:t>
      </w:r>
    </w:p>
    <w:p w:rsidR="00B1274B" w:rsidRPr="00721ADC" w:rsidRDefault="00B1274B" w:rsidP="00017A66">
      <w:pPr>
        <w:pStyle w:val="1"/>
        <w:numPr>
          <w:ilvl w:val="0"/>
          <w:numId w:val="119"/>
        </w:numPr>
        <w:rPr>
          <w:rFonts w:ascii="Traditional Arabic" w:hAnsi="Traditional Arabic" w:cs="Traditional Arabic"/>
          <w:b w:val="0"/>
          <w:bCs w:val="0"/>
        </w:rPr>
      </w:pPr>
      <w:r w:rsidRPr="00721ADC">
        <w:rPr>
          <w:rFonts w:ascii="Traditional Arabic" w:hAnsi="Traditional Arabic" w:cs="Traditional Arabic"/>
          <w:b w:val="0"/>
          <w:bCs w:val="0"/>
          <w:rtl/>
        </w:rPr>
        <w:t>لا شيء مما سبق  .</w:t>
      </w:r>
    </w:p>
    <w:p w:rsidR="00B1274B" w:rsidRPr="00721ADC" w:rsidRDefault="00B1274B" w:rsidP="00B1274B">
      <w:pPr>
        <w:pStyle w:val="1"/>
        <w:ind w:left="0"/>
        <w:rPr>
          <w:rFonts w:ascii="Traditional Arabic" w:hAnsi="Traditional Arabic" w:cs="Traditional Arabic"/>
          <w:b w:val="0"/>
          <w:bCs w:val="0"/>
          <w:color w:val="FF0000"/>
          <w:rtl/>
        </w:rPr>
      </w:pPr>
      <w:r w:rsidRPr="00721ADC">
        <w:rPr>
          <w:rFonts w:ascii="Traditional Arabic" w:hAnsi="Traditional Arabic" w:cs="Traditional Arabic"/>
          <w:b w:val="0"/>
          <w:bCs w:val="0"/>
          <w:color w:val="FF0000"/>
          <w:rtl/>
        </w:rPr>
        <w:t>س30:  ينتاب الكفيف نتيجة هذه الصراعات أنواعاً من القلق وحالة من الكآبة واليأس لذا قد يلجأ إلى الحيل الدفاعية</w:t>
      </w:r>
      <w:r w:rsidRPr="00721ADC">
        <w:rPr>
          <w:rFonts w:ascii="Traditional Arabic" w:eastAsia="Calibri" w:hAnsi="Traditional Arabic" w:cs="Traditional Arabic"/>
          <w:b w:val="0"/>
          <w:bCs w:val="0"/>
          <w:color w:val="17365D"/>
          <w:rtl/>
        </w:rPr>
        <w:t xml:space="preserve"> </w:t>
      </w:r>
      <w:r w:rsidRPr="00721ADC">
        <w:rPr>
          <w:rFonts w:ascii="Traditional Arabic" w:hAnsi="Traditional Arabic" w:cs="Traditional Arabic"/>
          <w:b w:val="0"/>
          <w:bCs w:val="0"/>
          <w:color w:val="FF0000"/>
          <w:rtl/>
        </w:rPr>
        <w:t>مدفوعاً بشعوره بأنه أقل كفاءة من المبصر و منها :</w:t>
      </w:r>
    </w:p>
    <w:p w:rsidR="00B1274B" w:rsidRPr="00721ADC" w:rsidRDefault="00B1274B" w:rsidP="00017A66">
      <w:pPr>
        <w:pStyle w:val="1"/>
        <w:numPr>
          <w:ilvl w:val="0"/>
          <w:numId w:val="120"/>
        </w:numPr>
        <w:rPr>
          <w:rFonts w:ascii="Traditional Arabic" w:hAnsi="Traditional Arabic" w:cs="Traditional Arabic"/>
          <w:b w:val="0"/>
          <w:bCs w:val="0"/>
        </w:rPr>
      </w:pPr>
      <w:r w:rsidRPr="00721ADC">
        <w:rPr>
          <w:rFonts w:ascii="Traditional Arabic" w:hAnsi="Traditional Arabic" w:cs="Traditional Arabic"/>
          <w:b w:val="0"/>
          <w:bCs w:val="0"/>
          <w:rtl/>
        </w:rPr>
        <w:t>التبرير والكبت.</w:t>
      </w:r>
    </w:p>
    <w:p w:rsidR="00B1274B" w:rsidRPr="00721ADC" w:rsidRDefault="00B1274B" w:rsidP="00017A66">
      <w:pPr>
        <w:pStyle w:val="1"/>
        <w:numPr>
          <w:ilvl w:val="0"/>
          <w:numId w:val="120"/>
        </w:numPr>
        <w:rPr>
          <w:rFonts w:ascii="Traditional Arabic" w:hAnsi="Traditional Arabic" w:cs="Traditional Arabic"/>
          <w:b w:val="0"/>
          <w:bCs w:val="0"/>
        </w:rPr>
      </w:pPr>
      <w:r w:rsidRPr="00721ADC">
        <w:rPr>
          <w:rFonts w:ascii="Traditional Arabic" w:hAnsi="Traditional Arabic" w:cs="Traditional Arabic"/>
          <w:b w:val="0"/>
          <w:bCs w:val="0"/>
          <w:rtl/>
        </w:rPr>
        <w:t>التعويض.</w:t>
      </w:r>
    </w:p>
    <w:p w:rsidR="00B1274B" w:rsidRPr="00721ADC" w:rsidRDefault="00B1274B" w:rsidP="00017A66">
      <w:pPr>
        <w:pStyle w:val="1"/>
        <w:numPr>
          <w:ilvl w:val="0"/>
          <w:numId w:val="120"/>
        </w:numPr>
        <w:rPr>
          <w:rFonts w:ascii="Traditional Arabic" w:hAnsi="Traditional Arabic" w:cs="Traditional Arabic"/>
          <w:b w:val="0"/>
          <w:bCs w:val="0"/>
        </w:rPr>
      </w:pPr>
      <w:r w:rsidRPr="00721ADC">
        <w:rPr>
          <w:rFonts w:ascii="Traditional Arabic" w:hAnsi="Traditional Arabic" w:cs="Traditional Arabic"/>
          <w:b w:val="0"/>
          <w:bCs w:val="0"/>
          <w:rtl/>
        </w:rPr>
        <w:lastRenderedPageBreak/>
        <w:t xml:space="preserve"> الانطواء.</w:t>
      </w:r>
    </w:p>
    <w:p w:rsidR="00B1274B" w:rsidRPr="00721ADC" w:rsidRDefault="00B1274B" w:rsidP="00017A66">
      <w:pPr>
        <w:pStyle w:val="1"/>
        <w:numPr>
          <w:ilvl w:val="0"/>
          <w:numId w:val="120"/>
        </w:numPr>
        <w:rPr>
          <w:rFonts w:ascii="Traditional Arabic" w:hAnsi="Traditional Arabic" w:cs="Traditional Arabic"/>
          <w:b w:val="0"/>
          <w:bCs w:val="0"/>
          <w:color w:val="009900"/>
          <w:u w:val="single"/>
        </w:rPr>
      </w:pPr>
      <w:r w:rsidRPr="00721ADC">
        <w:rPr>
          <w:rFonts w:ascii="Traditional Arabic" w:hAnsi="Traditional Arabic" w:cs="Traditional Arabic"/>
          <w:b w:val="0"/>
          <w:bCs w:val="0"/>
          <w:color w:val="009900"/>
          <w:u w:val="single"/>
          <w:rtl/>
        </w:rPr>
        <w:t>جميع ما سبق .</w:t>
      </w:r>
    </w:p>
    <w:p w:rsidR="00B1274B" w:rsidRPr="00721ADC" w:rsidRDefault="00B1274B" w:rsidP="00B1274B">
      <w:pPr>
        <w:rPr>
          <w:rFonts w:ascii="Traditional Arabic" w:hAnsi="Traditional Arabic" w:cs="Traditional Arabic"/>
          <w:sz w:val="28"/>
          <w:szCs w:val="28"/>
          <w:rtl/>
        </w:rPr>
      </w:pPr>
      <w:r w:rsidRPr="00721ADC">
        <w:rPr>
          <w:rFonts w:ascii="Traditional Arabic" w:hAnsi="Traditional Arabic" w:cs="Traditional Arabic"/>
          <w:sz w:val="28"/>
          <w:szCs w:val="28"/>
          <w:rtl/>
        </w:rPr>
        <w:t>،ــــــــــــــــــــــــــــــــــــــــــــــــــــــ</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tl/>
        </w:rPr>
        <w:t xml:space="preserve">أسئلة مراجعة المحاضرة الحادية عشر مدخل إلى الإعاقة البصرية </w:t>
      </w:r>
    </w:p>
    <w:p w:rsidR="00B1274B" w:rsidRPr="00721ADC" w:rsidRDefault="00B1274B" w:rsidP="00B1274B">
      <w:pPr>
        <w:spacing w:after="0" w:line="240" w:lineRule="auto"/>
        <w:rPr>
          <w:rFonts w:ascii="Traditional Arabic" w:hAnsi="Traditional Arabic" w:cs="Traditional Arabic"/>
          <w:color w:val="0000FF"/>
          <w:sz w:val="28"/>
          <w:szCs w:val="28"/>
        </w:rPr>
      </w:pPr>
      <w:r w:rsidRPr="00721ADC">
        <w:rPr>
          <w:rFonts w:ascii="Traditional Arabic" w:hAnsi="Traditional Arabic" w:cs="Traditional Arabic"/>
          <w:color w:val="0000FF"/>
          <w:sz w:val="28"/>
          <w:szCs w:val="28"/>
          <w:rtl/>
        </w:rPr>
        <w:t>تابع الآثار النفسية والاجتماعية للإعاقة البصرية</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س1: من المشكلات النفسية التي يتعرض لها الكفيف :</w:t>
      </w:r>
    </w:p>
    <w:p w:rsidR="00B1274B" w:rsidRPr="00721ADC" w:rsidRDefault="00B1274B" w:rsidP="00017A66">
      <w:pPr>
        <w:numPr>
          <w:ilvl w:val="0"/>
          <w:numId w:val="1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العزلة أو الانطواء.</w:t>
      </w:r>
    </w:p>
    <w:p w:rsidR="00B1274B" w:rsidRPr="00721ADC" w:rsidRDefault="00B1274B" w:rsidP="00017A66">
      <w:pPr>
        <w:numPr>
          <w:ilvl w:val="0"/>
          <w:numId w:val="1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الشعور بعدم الثقة بالذات .</w:t>
      </w:r>
    </w:p>
    <w:p w:rsidR="00B1274B" w:rsidRPr="00721ADC" w:rsidRDefault="00B1274B" w:rsidP="00017A66">
      <w:pPr>
        <w:numPr>
          <w:ilvl w:val="0"/>
          <w:numId w:val="1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سوء التكيف الاجتماعي .</w:t>
      </w:r>
    </w:p>
    <w:p w:rsidR="00B1274B" w:rsidRPr="00721ADC" w:rsidRDefault="00B1274B" w:rsidP="00017A66">
      <w:pPr>
        <w:numPr>
          <w:ilvl w:val="0"/>
          <w:numId w:val="12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 بسبب مشاكل تواجه الكفيف في التنقل يظهر عليه :</w:t>
      </w:r>
    </w:p>
    <w:p w:rsidR="00B1274B" w:rsidRPr="00721ADC" w:rsidRDefault="00B1274B" w:rsidP="00017A66">
      <w:pPr>
        <w:numPr>
          <w:ilvl w:val="0"/>
          <w:numId w:val="1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هزهزة الرأس، وضع الأصابع في العين باستمرار.</w:t>
      </w:r>
    </w:p>
    <w:p w:rsidR="00B1274B" w:rsidRPr="00721ADC" w:rsidRDefault="00B1274B" w:rsidP="00017A66">
      <w:pPr>
        <w:numPr>
          <w:ilvl w:val="0"/>
          <w:numId w:val="1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انحناء الرأس للأمام باستمرار، حركة أمام الوجه باليدين باستمرار.</w:t>
      </w:r>
    </w:p>
    <w:p w:rsidR="00B1274B" w:rsidRPr="00721ADC" w:rsidRDefault="00B1274B" w:rsidP="00017A66">
      <w:pPr>
        <w:numPr>
          <w:ilvl w:val="0"/>
          <w:numId w:val="1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إطلاق الأصوات على شكل صراخ.</w:t>
      </w:r>
    </w:p>
    <w:p w:rsidR="00B1274B" w:rsidRPr="00721ADC" w:rsidRDefault="00B1274B" w:rsidP="00017A66">
      <w:pPr>
        <w:numPr>
          <w:ilvl w:val="0"/>
          <w:numId w:val="12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 عملية اجتماعية تتضمن نشاط الأفراد أو الجماعات وسلوكهم الذي يؤدي إلى الملائمة والانسجام فيما ما بين الفرد وبيئته أو بين مجموعة من الأفراد وبيئتهم، أو بين الجماعات المختلفة بعضهم مع بعض:</w:t>
      </w:r>
    </w:p>
    <w:p w:rsidR="00B1274B" w:rsidRPr="00721ADC" w:rsidRDefault="00B1274B" w:rsidP="00017A66">
      <w:pPr>
        <w:numPr>
          <w:ilvl w:val="0"/>
          <w:numId w:val="12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التوافق الاجتماعي  .</w:t>
      </w:r>
    </w:p>
    <w:p w:rsidR="00B1274B" w:rsidRPr="00721ADC" w:rsidRDefault="00B1274B" w:rsidP="00017A66">
      <w:pPr>
        <w:numPr>
          <w:ilvl w:val="0"/>
          <w:numId w:val="12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التكيف الاجتماعي .</w:t>
      </w:r>
    </w:p>
    <w:p w:rsidR="00B1274B" w:rsidRPr="00721ADC" w:rsidRDefault="00B1274B" w:rsidP="00017A66">
      <w:pPr>
        <w:numPr>
          <w:ilvl w:val="0"/>
          <w:numId w:val="12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البناء الاجتماعي .</w:t>
      </w:r>
    </w:p>
    <w:p w:rsidR="00B1274B" w:rsidRPr="00721ADC" w:rsidRDefault="00B1274B" w:rsidP="00017A66">
      <w:pPr>
        <w:numPr>
          <w:ilvl w:val="0"/>
          <w:numId w:val="12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 هو محاولة الفرد أن يجري تغيراً على عاداته واتجاهاته ليتلائم مع الجماعة التي يعيش في كنفها، فهو أهم مظهر من مظاهر الصحة النفسية :</w:t>
      </w:r>
    </w:p>
    <w:p w:rsidR="00B1274B" w:rsidRPr="00721ADC" w:rsidRDefault="00B1274B" w:rsidP="00017A66">
      <w:pPr>
        <w:numPr>
          <w:ilvl w:val="0"/>
          <w:numId w:val="12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التوافق الاجتماعي  .</w:t>
      </w:r>
    </w:p>
    <w:p w:rsidR="00B1274B" w:rsidRPr="00721ADC" w:rsidRDefault="00B1274B" w:rsidP="00017A66">
      <w:pPr>
        <w:numPr>
          <w:ilvl w:val="0"/>
          <w:numId w:val="12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التكيف الاجتماعي .</w:t>
      </w:r>
    </w:p>
    <w:p w:rsidR="00B1274B" w:rsidRPr="00721ADC" w:rsidRDefault="00B1274B" w:rsidP="00017A66">
      <w:pPr>
        <w:numPr>
          <w:ilvl w:val="0"/>
          <w:numId w:val="12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البناء الاجتماعي </w:t>
      </w:r>
    </w:p>
    <w:p w:rsidR="00B1274B" w:rsidRPr="00721ADC" w:rsidRDefault="00B1274B" w:rsidP="00017A66">
      <w:pPr>
        <w:numPr>
          <w:ilvl w:val="0"/>
          <w:numId w:val="12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س5: كل ما يأتي من العوامل التي تؤثر على سلوك المكفوفين </w:t>
      </w:r>
      <w:r w:rsidRPr="00721ADC">
        <w:rPr>
          <w:rFonts w:ascii="Traditional Arabic" w:hAnsi="Traditional Arabic" w:cs="Traditional Arabic"/>
          <w:color w:val="FF0000"/>
          <w:sz w:val="28"/>
          <w:szCs w:val="28"/>
          <w:u w:val="single"/>
          <w:rtl/>
        </w:rPr>
        <w:t>ماعدا :</w:t>
      </w:r>
    </w:p>
    <w:p w:rsidR="00B1274B" w:rsidRPr="00721ADC" w:rsidRDefault="00B1274B" w:rsidP="00017A66">
      <w:pPr>
        <w:numPr>
          <w:ilvl w:val="0"/>
          <w:numId w:val="1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اتجاهات ومواقف الآخرين من المكفوفين.</w:t>
      </w:r>
    </w:p>
    <w:p w:rsidR="00B1274B" w:rsidRPr="00721ADC" w:rsidRDefault="00B1274B" w:rsidP="00017A66">
      <w:pPr>
        <w:numPr>
          <w:ilvl w:val="0"/>
          <w:numId w:val="1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سلوك الآخرين عند تفاعلهم مع المكفوفين و مفهوم الذات لدى المكفوف.</w:t>
      </w:r>
    </w:p>
    <w:p w:rsidR="00B1274B" w:rsidRPr="00721ADC" w:rsidRDefault="00B1274B" w:rsidP="00017A66">
      <w:pPr>
        <w:numPr>
          <w:ilvl w:val="0"/>
          <w:numId w:val="1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سلوك المكفوف عند تفاعله مع الآخرين.</w:t>
      </w:r>
    </w:p>
    <w:p w:rsidR="00B1274B" w:rsidRPr="00721ADC" w:rsidRDefault="00B1274B" w:rsidP="00017A66">
      <w:pPr>
        <w:numPr>
          <w:ilvl w:val="0"/>
          <w:numId w:val="124"/>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 xml:space="preserve">اتجاهات المجتمع نحو الإعاقة البصرية.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س6: كل ما يلي من المشكلات الاجتماعية الناجمة عن الإعاقة البصرية </w:t>
      </w:r>
      <w:r w:rsidRPr="00721ADC">
        <w:rPr>
          <w:rFonts w:ascii="Traditional Arabic" w:hAnsi="Traditional Arabic" w:cs="Traditional Arabic"/>
          <w:color w:val="FF0000"/>
          <w:sz w:val="28"/>
          <w:szCs w:val="28"/>
          <w:u w:val="single"/>
          <w:rtl/>
        </w:rPr>
        <w:t>ماعدا :</w:t>
      </w:r>
    </w:p>
    <w:p w:rsidR="00B1274B" w:rsidRPr="00721ADC" w:rsidRDefault="00B1274B" w:rsidP="00017A66">
      <w:pPr>
        <w:numPr>
          <w:ilvl w:val="0"/>
          <w:numId w:val="12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سوء التكيف الاجتماعي / الشعور بالانطواء أو العزلة.</w:t>
      </w:r>
    </w:p>
    <w:p w:rsidR="00B1274B" w:rsidRPr="00721ADC" w:rsidRDefault="00B1274B" w:rsidP="00017A66">
      <w:pPr>
        <w:numPr>
          <w:ilvl w:val="0"/>
          <w:numId w:val="12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اتجاهات المجتمع نحو الإعاقة البصرية /الشعور بالنقص ومفهوم الذات السلبي.</w:t>
      </w:r>
    </w:p>
    <w:p w:rsidR="00B1274B" w:rsidRPr="00721ADC" w:rsidRDefault="00B1274B" w:rsidP="00017A66">
      <w:pPr>
        <w:numPr>
          <w:ilvl w:val="0"/>
          <w:numId w:val="12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اتجاهات ومواقف الآخرين من المكفوفين.</w:t>
      </w:r>
    </w:p>
    <w:p w:rsidR="00B1274B" w:rsidRPr="00721ADC" w:rsidRDefault="00B1274B" w:rsidP="00017A66">
      <w:pPr>
        <w:numPr>
          <w:ilvl w:val="0"/>
          <w:numId w:val="12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مشكلات في التنقل والحركة/ عدم القدرة على الاعتماد على الذات.</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س6: كل ما يلي من المشكلات الاجتماعية الناجمة عن الإعاقة البصرية </w:t>
      </w:r>
      <w:r w:rsidRPr="00721ADC">
        <w:rPr>
          <w:rFonts w:ascii="Traditional Arabic" w:hAnsi="Traditional Arabic" w:cs="Traditional Arabic"/>
          <w:color w:val="FF0000"/>
          <w:sz w:val="28"/>
          <w:szCs w:val="28"/>
          <w:u w:val="single"/>
          <w:rtl/>
        </w:rPr>
        <w:t>ماعدا :</w:t>
      </w:r>
    </w:p>
    <w:p w:rsidR="00B1274B" w:rsidRPr="00721ADC" w:rsidRDefault="00B1274B" w:rsidP="00017A66">
      <w:pPr>
        <w:numPr>
          <w:ilvl w:val="0"/>
          <w:numId w:val="12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مشكلات سلوكية مثل العدوانية، الانطواء، العزلة، الخجل الشديد.</w:t>
      </w:r>
    </w:p>
    <w:p w:rsidR="00B1274B" w:rsidRPr="00721ADC" w:rsidRDefault="00B1274B" w:rsidP="00017A66">
      <w:pPr>
        <w:numPr>
          <w:ilvl w:val="0"/>
          <w:numId w:val="12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سلوك المكفوف عند تفاعله مع الآخرين.</w:t>
      </w:r>
    </w:p>
    <w:p w:rsidR="00B1274B" w:rsidRPr="00721ADC" w:rsidRDefault="00B1274B" w:rsidP="00017A66">
      <w:pPr>
        <w:numPr>
          <w:ilvl w:val="0"/>
          <w:numId w:val="12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الخوف وعدم الثقة / المشكلات التعليمية الخاصة بالقراءة والكتابة.</w:t>
      </w:r>
    </w:p>
    <w:p w:rsidR="00B1274B" w:rsidRPr="00721ADC" w:rsidRDefault="00B1274B" w:rsidP="00017A66">
      <w:pPr>
        <w:numPr>
          <w:ilvl w:val="0"/>
          <w:numId w:val="12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صعوبات في أداء المهارت الحياتية اليومية و القلق حول المستقبل الاجتماعي أو الحالة الاجتماعية والعمل والوظيفة.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س7: أي العبارات التالية صحيحة :</w:t>
      </w:r>
    </w:p>
    <w:p w:rsidR="00B1274B" w:rsidRPr="00721ADC" w:rsidRDefault="00B1274B" w:rsidP="00017A66">
      <w:pPr>
        <w:numPr>
          <w:ilvl w:val="0"/>
          <w:numId w:val="1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ليس كل المعاقين بصرياً لديهم شعور بالخوف وعدم الثقة (مفهوم ذات سلبي) .</w:t>
      </w:r>
    </w:p>
    <w:p w:rsidR="00B1274B" w:rsidRPr="00721ADC" w:rsidRDefault="00B1274B" w:rsidP="00017A66">
      <w:pPr>
        <w:numPr>
          <w:ilvl w:val="0"/>
          <w:numId w:val="1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هناك فئة من الذي لديهم رؤية بصريه طفيفة يستطيع التغلب على العواقب لكن لابد من وجود أفراد تساعدهم .</w:t>
      </w:r>
    </w:p>
    <w:p w:rsidR="00B1274B" w:rsidRPr="00721ADC" w:rsidRDefault="00B1274B" w:rsidP="00017A66">
      <w:pPr>
        <w:numPr>
          <w:ilvl w:val="0"/>
          <w:numId w:val="1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هناك طلبه  معاقين بصرياً يتفوقون على الطلبة العاديين.</w:t>
      </w:r>
    </w:p>
    <w:p w:rsidR="00B1274B" w:rsidRPr="00721ADC" w:rsidRDefault="00B1274B" w:rsidP="00017A66">
      <w:pPr>
        <w:numPr>
          <w:ilvl w:val="0"/>
          <w:numId w:val="121"/>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جميعها صحيحة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س8: من القيود النفسية التي تفرضها الإعاقة البصرية :</w:t>
      </w:r>
    </w:p>
    <w:p w:rsidR="00B1274B" w:rsidRPr="00721ADC" w:rsidRDefault="00B1274B" w:rsidP="00017A66">
      <w:pPr>
        <w:numPr>
          <w:ilvl w:val="0"/>
          <w:numId w:val="129"/>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الحد من قدرة الكفيف على إدراك أشياء معينة .</w:t>
      </w:r>
    </w:p>
    <w:p w:rsidR="00B1274B" w:rsidRPr="00721ADC" w:rsidRDefault="00B1274B" w:rsidP="00017A66">
      <w:pPr>
        <w:numPr>
          <w:ilvl w:val="0"/>
          <w:numId w:val="129"/>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الشعور بكف البصر و الخوف من المراقبة </w:t>
      </w:r>
    </w:p>
    <w:p w:rsidR="00B1274B" w:rsidRPr="00721ADC" w:rsidRDefault="00B1274B" w:rsidP="00017A66">
      <w:pPr>
        <w:numPr>
          <w:ilvl w:val="0"/>
          <w:numId w:val="12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الشعور بالنقص أو الدونية .</w:t>
      </w:r>
    </w:p>
    <w:p w:rsidR="00B1274B" w:rsidRPr="00721ADC" w:rsidRDefault="00B1274B" w:rsidP="00017A66">
      <w:pPr>
        <w:numPr>
          <w:ilvl w:val="0"/>
          <w:numId w:val="129"/>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س9: من القيود النفسية التي تفرضها الإعاقة البصرية :</w:t>
      </w:r>
    </w:p>
    <w:p w:rsidR="00B1274B" w:rsidRPr="00721ADC" w:rsidRDefault="00B1274B" w:rsidP="00017A66">
      <w:pPr>
        <w:numPr>
          <w:ilvl w:val="0"/>
          <w:numId w:val="130"/>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تحديد عاطفة اعتبار الذات (المعاناة المستمرة للرثاء من المجتمع) </w:t>
      </w:r>
      <w:r w:rsidRPr="00721ADC">
        <w:rPr>
          <w:rFonts w:ascii="Traditional Arabic" w:hAnsi="Traditional Arabic" w:cs="Traditional Arabic"/>
          <w:color w:val="17365D"/>
          <w:sz w:val="28"/>
          <w:szCs w:val="28"/>
          <w:rtl/>
        </w:rPr>
        <w:t>.</w:t>
      </w:r>
    </w:p>
    <w:p w:rsidR="00B1274B" w:rsidRPr="00721ADC" w:rsidRDefault="00B1274B" w:rsidP="00017A66">
      <w:pPr>
        <w:numPr>
          <w:ilvl w:val="0"/>
          <w:numId w:val="130"/>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الاضطرار للاعتماد على الغير (فقدان الصلاحية الاجتماعية)</w:t>
      </w:r>
      <w:r w:rsidRPr="00721ADC">
        <w:rPr>
          <w:rFonts w:ascii="Traditional Arabic" w:hAnsi="Traditional Arabic" w:cs="Traditional Arabic"/>
          <w:color w:val="17365D"/>
          <w:sz w:val="28"/>
          <w:szCs w:val="28"/>
          <w:rtl/>
        </w:rPr>
        <w:t>.</w:t>
      </w:r>
    </w:p>
    <w:p w:rsidR="00B1274B" w:rsidRPr="00721ADC" w:rsidRDefault="00B1274B" w:rsidP="00017A66">
      <w:pPr>
        <w:numPr>
          <w:ilvl w:val="0"/>
          <w:numId w:val="13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المعاناة من بعض الأفكار والمعاني الاجتماعية التقليدية .</w:t>
      </w:r>
    </w:p>
    <w:p w:rsidR="00B1274B" w:rsidRPr="00721ADC" w:rsidRDefault="00B1274B" w:rsidP="00017A66">
      <w:pPr>
        <w:numPr>
          <w:ilvl w:val="0"/>
          <w:numId w:val="13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س10:أي العبارات التالية خاطئة :</w:t>
      </w:r>
    </w:p>
    <w:p w:rsidR="00B1274B" w:rsidRPr="00721ADC" w:rsidRDefault="00B1274B" w:rsidP="00017A66">
      <w:pPr>
        <w:numPr>
          <w:ilvl w:val="0"/>
          <w:numId w:val="1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هناك أشياء تعتمد أساساً على الإبصار ولا يمكن تعريف الكفيف بها بصورة واقعية عن طريق الحواس الأربع المتبقية.</w:t>
      </w:r>
    </w:p>
    <w:p w:rsidR="00B1274B" w:rsidRPr="00721ADC" w:rsidRDefault="00B1274B" w:rsidP="00017A66">
      <w:pPr>
        <w:numPr>
          <w:ilvl w:val="0"/>
          <w:numId w:val="131"/>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الحواس الأربع المتبقية للكفيف تعطي إدراك كلي لمعرفة الأشياء</w:t>
      </w: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00FF"/>
          <w:sz w:val="28"/>
          <w:szCs w:val="28"/>
          <w:rtl/>
        </w:rPr>
        <w:t>إدراك جزئي.</w:t>
      </w:r>
    </w:p>
    <w:p w:rsidR="00B1274B" w:rsidRPr="00721ADC" w:rsidRDefault="00B1274B" w:rsidP="00017A66">
      <w:pPr>
        <w:numPr>
          <w:ilvl w:val="0"/>
          <w:numId w:val="1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حاسة السمع تعطي القدرة على ضبط الاتجاه، وبعد المسافة عن الشيء .</w:t>
      </w:r>
    </w:p>
    <w:p w:rsidR="00B1274B" w:rsidRPr="00721ADC" w:rsidRDefault="00B1274B" w:rsidP="00017A66">
      <w:pPr>
        <w:numPr>
          <w:ilvl w:val="0"/>
          <w:numId w:val="1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اللمس لا يسبب الإدراك إلا إذا حدث اتصال مباشر ما بين الكفيف والشيء الذي يلمسه.</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س11: يرى تيرمان:</w:t>
      </w:r>
    </w:p>
    <w:p w:rsidR="00B1274B" w:rsidRPr="00721ADC" w:rsidRDefault="00B1274B" w:rsidP="00017A66">
      <w:pPr>
        <w:numPr>
          <w:ilvl w:val="0"/>
          <w:numId w:val="1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أن الحرمان من الصوت أصعب من الحرمان من الضوء .</w:t>
      </w:r>
    </w:p>
    <w:p w:rsidR="00B1274B" w:rsidRPr="00721ADC" w:rsidRDefault="00B1274B" w:rsidP="00017A66">
      <w:pPr>
        <w:numPr>
          <w:ilvl w:val="0"/>
          <w:numId w:val="132"/>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أن الحرمان من الضوء أصعب من الحرمان من الصوت</w:t>
      </w:r>
      <w:r w:rsidRPr="00721ADC">
        <w:rPr>
          <w:rFonts w:ascii="Traditional Arabic" w:hAnsi="Traditional Arabic" w:cs="Traditional Arabic"/>
          <w:sz w:val="28"/>
          <w:szCs w:val="28"/>
          <w:rtl/>
        </w:rPr>
        <w:t xml:space="preserve"> .</w:t>
      </w:r>
    </w:p>
    <w:p w:rsidR="00B1274B" w:rsidRPr="00721ADC" w:rsidRDefault="00B1274B" w:rsidP="00017A66">
      <w:pPr>
        <w:numPr>
          <w:ilvl w:val="0"/>
          <w:numId w:val="1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أن الحرمان من الضوء والصوت أصعب من أي إعاقة .</w:t>
      </w:r>
    </w:p>
    <w:p w:rsidR="00B1274B" w:rsidRPr="00721ADC" w:rsidRDefault="00B1274B" w:rsidP="00017A66">
      <w:pPr>
        <w:numPr>
          <w:ilvl w:val="0"/>
          <w:numId w:val="1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صحيح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س12: من فقد البصر فهو فقد النسبة الأكبر في تواصله مع الآخرين وفقدان السمع يأتي ثانياً :</w:t>
      </w:r>
    </w:p>
    <w:p w:rsidR="00B1274B" w:rsidRPr="00721ADC" w:rsidRDefault="00B1274B" w:rsidP="00017A66">
      <w:pPr>
        <w:numPr>
          <w:ilvl w:val="0"/>
          <w:numId w:val="13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3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س13: إن شعور الكفيف أنه مراقب من المبصرين لسلوكه وأنهم يرصدون عليه أخطاءه يجعله:</w:t>
      </w:r>
    </w:p>
    <w:p w:rsidR="00B1274B" w:rsidRPr="00721ADC" w:rsidRDefault="00B1274B" w:rsidP="00017A66">
      <w:pPr>
        <w:numPr>
          <w:ilvl w:val="0"/>
          <w:numId w:val="13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دائم التوتر وأكثر عرضة للجهد النفسي </w:t>
      </w:r>
    </w:p>
    <w:p w:rsidR="00B1274B" w:rsidRPr="00721ADC" w:rsidRDefault="00B1274B" w:rsidP="00017A66">
      <w:pPr>
        <w:numPr>
          <w:ilvl w:val="0"/>
          <w:numId w:val="13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يشعر بعدم الإحساس بالأمن .</w:t>
      </w:r>
    </w:p>
    <w:p w:rsidR="00B1274B" w:rsidRPr="00721ADC" w:rsidRDefault="00B1274B" w:rsidP="00017A66">
      <w:pPr>
        <w:numPr>
          <w:ilvl w:val="0"/>
          <w:numId w:val="13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أحياناً يسلك سلوك غير مقبول اجتماعياً لتفادي الوقوع في الخطأ .</w:t>
      </w:r>
    </w:p>
    <w:p w:rsidR="00B1274B" w:rsidRPr="00721ADC" w:rsidRDefault="00B1274B" w:rsidP="00017A66">
      <w:pPr>
        <w:numPr>
          <w:ilvl w:val="0"/>
          <w:numId w:val="13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س14: أي العبارات التالية خاطئة  :</w:t>
      </w:r>
    </w:p>
    <w:p w:rsidR="00B1274B" w:rsidRPr="00721ADC" w:rsidRDefault="00B1274B" w:rsidP="00017A66">
      <w:pPr>
        <w:numPr>
          <w:ilvl w:val="0"/>
          <w:numId w:val="1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يتولد لدى الكفيف الشعور بالنقص عندما يحاول أن يندفع في المجتمع فيجد نفسه غير قادر على القيام بالأعمال المختلفة </w:t>
      </w:r>
    </w:p>
    <w:p w:rsidR="00B1274B" w:rsidRPr="00721ADC" w:rsidRDefault="00B1274B" w:rsidP="00017A66">
      <w:pPr>
        <w:numPr>
          <w:ilvl w:val="0"/>
          <w:numId w:val="1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يواجه الكفيف  الشعور بالنقص في كل حركة يقوم بها بطريقة مباشرة وغير مباشرة.</w:t>
      </w:r>
    </w:p>
    <w:p w:rsidR="00B1274B" w:rsidRPr="00721ADC" w:rsidRDefault="00B1274B" w:rsidP="00017A66">
      <w:pPr>
        <w:numPr>
          <w:ilvl w:val="0"/>
          <w:numId w:val="1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يرفض الكفيف نتيجة الضغط الدائم من ناحية البيئة التي يعيش فيها الشعور بالنقص وتبدو عليه الرغبة في الهروب.</w:t>
      </w:r>
    </w:p>
    <w:p w:rsidR="00B1274B" w:rsidRPr="00721ADC" w:rsidRDefault="00B1274B" w:rsidP="00017A66">
      <w:pPr>
        <w:numPr>
          <w:ilvl w:val="0"/>
          <w:numId w:val="135"/>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الشعور بالنقص كثيراً لا يحطم النشاط الشخصي والقدرات الإبداعية المختلفة لدى الكفيف .</w:t>
      </w: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00FF"/>
          <w:sz w:val="28"/>
          <w:szCs w:val="28"/>
          <w:rtl/>
        </w:rPr>
        <w:t>العكس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س15:كف البصر :</w:t>
      </w:r>
    </w:p>
    <w:p w:rsidR="00B1274B" w:rsidRPr="00721ADC" w:rsidRDefault="00B1274B" w:rsidP="00017A66">
      <w:pPr>
        <w:numPr>
          <w:ilvl w:val="0"/>
          <w:numId w:val="1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يؤثر تأثيراً مباشراً على سلوك الفرد واستجابته للمواقف المختلفة .</w:t>
      </w:r>
    </w:p>
    <w:p w:rsidR="00B1274B" w:rsidRPr="00721ADC" w:rsidRDefault="00B1274B" w:rsidP="00017A66">
      <w:pPr>
        <w:numPr>
          <w:ilvl w:val="0"/>
          <w:numId w:val="1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يؤثر في فكرة الكفيف عن نفسه ويقلب في ذهنه الصورة التي رسمها له.</w:t>
      </w:r>
    </w:p>
    <w:p w:rsidR="00B1274B" w:rsidRPr="00721ADC" w:rsidRDefault="00B1274B" w:rsidP="00017A66">
      <w:pPr>
        <w:numPr>
          <w:ilvl w:val="0"/>
          <w:numId w:val="1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ليس له تأثير إطلاقاً على تكوين مفهوم الذات .</w:t>
      </w:r>
    </w:p>
    <w:p w:rsidR="00B1274B" w:rsidRPr="00721ADC" w:rsidRDefault="00B1274B" w:rsidP="00017A66">
      <w:pPr>
        <w:numPr>
          <w:ilvl w:val="0"/>
          <w:numId w:val="13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س16: أي العبارات التالية خاطئة   :</w:t>
      </w:r>
    </w:p>
    <w:p w:rsidR="00B1274B" w:rsidRPr="00721ADC" w:rsidRDefault="00B1274B" w:rsidP="00017A66">
      <w:pPr>
        <w:numPr>
          <w:ilvl w:val="0"/>
          <w:numId w:val="137"/>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لا يفكر الكفيف في الأشياء التي تجرح شعوره ولا يفسرها دائماً.</w:t>
      </w: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00FF"/>
          <w:sz w:val="28"/>
          <w:szCs w:val="28"/>
          <w:rtl/>
        </w:rPr>
        <w:t>العكس صحيح .</w:t>
      </w:r>
    </w:p>
    <w:p w:rsidR="00B1274B" w:rsidRPr="00721ADC" w:rsidRDefault="00B1274B" w:rsidP="00017A66">
      <w:pPr>
        <w:numPr>
          <w:ilvl w:val="0"/>
          <w:numId w:val="1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يتقبل الكفيف  الاتجاهات الدونية مضحياً باحترامه لذاته.</w:t>
      </w:r>
    </w:p>
    <w:p w:rsidR="00B1274B" w:rsidRPr="00721ADC" w:rsidRDefault="00B1274B" w:rsidP="00017A66">
      <w:pPr>
        <w:numPr>
          <w:ilvl w:val="0"/>
          <w:numId w:val="1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يعارض الكفيف أحياناً الاتجاهات الدونية  ويقاومها محافظاً على احترامه لذاته.</w:t>
      </w:r>
    </w:p>
    <w:p w:rsidR="00B1274B" w:rsidRPr="00721ADC" w:rsidRDefault="00B1274B" w:rsidP="00017A66">
      <w:pPr>
        <w:numPr>
          <w:ilvl w:val="0"/>
          <w:numId w:val="1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قد يتقبل الكفيف الاتجاهات الدونية وقد يعارضها وهذا يسبب له صراع نفسي بين نظرته لنفسه ونظرته للآخرين.</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س17: تقول ”كارول“ أن التبعية التي يفرضها كف البصر بالضرورة أمر:</w:t>
      </w:r>
    </w:p>
    <w:p w:rsidR="00B1274B" w:rsidRPr="00721ADC" w:rsidRDefault="00B1274B" w:rsidP="00017A66">
      <w:pPr>
        <w:numPr>
          <w:ilvl w:val="0"/>
          <w:numId w:val="13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سيء بدرجة كافية.</w:t>
      </w:r>
    </w:p>
    <w:p w:rsidR="00B1274B" w:rsidRPr="00721ADC" w:rsidRDefault="00B1274B" w:rsidP="00017A66">
      <w:pPr>
        <w:numPr>
          <w:ilvl w:val="0"/>
          <w:numId w:val="13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جيد إلى حد ما .</w:t>
      </w:r>
    </w:p>
    <w:p w:rsidR="00B1274B" w:rsidRPr="00721ADC" w:rsidRDefault="00B1274B" w:rsidP="00017A66">
      <w:pPr>
        <w:numPr>
          <w:ilvl w:val="0"/>
          <w:numId w:val="13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عادي جدا .</w:t>
      </w:r>
    </w:p>
    <w:p w:rsidR="00B1274B" w:rsidRPr="00721ADC" w:rsidRDefault="00B1274B" w:rsidP="00017A66">
      <w:pPr>
        <w:numPr>
          <w:ilvl w:val="0"/>
          <w:numId w:val="13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ليس له أي تأثير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س18: تقول ”كارول:</w:t>
      </w:r>
    </w:p>
    <w:p w:rsidR="00B1274B" w:rsidRPr="00721ADC" w:rsidRDefault="00B1274B" w:rsidP="00017A66">
      <w:pPr>
        <w:numPr>
          <w:ilvl w:val="0"/>
          <w:numId w:val="13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عندما يجد الكفيف نفسه تابعاً ويكتشف في أعماقه مشاعر البعض إزاء الأشخاص الذين يعتمد عليهم فمن الممكن أن يلجأ إلى الدفاع ضد مشاعر البعض هذه لتغطيتها، وذلك بأنه يمعن في تبعيته بأكثر مما يحتاج إليه حقاً.</w:t>
      </w:r>
    </w:p>
    <w:p w:rsidR="00B1274B" w:rsidRPr="00721ADC" w:rsidRDefault="00B1274B" w:rsidP="00017A66">
      <w:pPr>
        <w:numPr>
          <w:ilvl w:val="0"/>
          <w:numId w:val="13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إن فقدان استقلال الشخصية إنما هو من أكثر الفقدانات أثراً بين الإعاقات العديدة التي ينطوي عليها كف البصر لأن موت استقلال الشخصية إنما يعني موت الحياة العادية.</w:t>
      </w:r>
    </w:p>
    <w:p w:rsidR="00B1274B" w:rsidRPr="00721ADC" w:rsidRDefault="00B1274B" w:rsidP="00017A66">
      <w:pPr>
        <w:numPr>
          <w:ilvl w:val="0"/>
          <w:numId w:val="13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13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548DD4"/>
          <w:sz w:val="28"/>
          <w:szCs w:val="28"/>
        </w:rPr>
      </w:pPr>
      <w:r w:rsidRPr="00721ADC">
        <w:rPr>
          <w:rFonts w:ascii="Traditional Arabic" w:hAnsi="Traditional Arabic" w:cs="Traditional Arabic"/>
          <w:color w:val="FF0000"/>
          <w:sz w:val="28"/>
          <w:szCs w:val="28"/>
          <w:rtl/>
        </w:rPr>
        <w:t>س19: المعاناة من بعض الأفكار والمعاني الاجتماعية التقليدية تؤثر على الكفيف  كـ قول هذا الشخص أعمى أمام الآخرين فتجعله شخص حزين وكأن الإعاقة التي لديه هي سلوك يعاقب عليه وليس إعاقة</w:t>
      </w:r>
      <w:r w:rsidRPr="00721ADC">
        <w:rPr>
          <w:rFonts w:ascii="Traditional Arabic" w:hAnsi="Traditional Arabic" w:cs="Traditional Arabic"/>
          <w:color w:val="548DD4"/>
          <w:sz w:val="28"/>
          <w:szCs w:val="28"/>
          <w:rtl/>
        </w:rPr>
        <w:t>:</w:t>
      </w:r>
    </w:p>
    <w:p w:rsidR="00B1274B" w:rsidRPr="00721ADC" w:rsidRDefault="00B1274B" w:rsidP="00017A66">
      <w:pPr>
        <w:numPr>
          <w:ilvl w:val="0"/>
          <w:numId w:val="14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4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lastRenderedPageBreak/>
        <w:t>خطأ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س20: من مظاهر التداخل بين العوامل الجسمية والعوامل النفسية في حياة الشخص الكفيف تكون لدى الفرد درجة ما من الانحراف في الوضع الجسمي أو الأداء الوظيفي فيمشي بشيء من الميلان على إحدى الجنبين نتيجة لفقده بعض التوازن.</w:t>
      </w:r>
    </w:p>
    <w:p w:rsidR="00B1274B" w:rsidRPr="00721ADC" w:rsidRDefault="00B1274B" w:rsidP="00017A66">
      <w:pPr>
        <w:numPr>
          <w:ilvl w:val="0"/>
          <w:numId w:val="14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4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س21: تفرض الظروف البيئية بعض المطالب أو التوقعات على هذا الفرد بما يجعل :</w:t>
      </w:r>
    </w:p>
    <w:p w:rsidR="00B1274B" w:rsidRPr="00721ADC" w:rsidRDefault="00B1274B" w:rsidP="00017A66">
      <w:pPr>
        <w:numPr>
          <w:ilvl w:val="0"/>
          <w:numId w:val="14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احتمالات النجاح  أمامه أكثر من احتمالات الفشل .</w:t>
      </w:r>
    </w:p>
    <w:p w:rsidR="00B1274B" w:rsidRPr="00721ADC" w:rsidRDefault="00B1274B" w:rsidP="00017A66">
      <w:pPr>
        <w:numPr>
          <w:ilvl w:val="0"/>
          <w:numId w:val="14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احتمالات الفشل أمامه أكثر من احتمالات النجاح.</w:t>
      </w:r>
    </w:p>
    <w:p w:rsidR="00B1274B" w:rsidRPr="00721ADC" w:rsidRDefault="00B1274B" w:rsidP="00017A66">
      <w:pPr>
        <w:numPr>
          <w:ilvl w:val="0"/>
          <w:numId w:val="14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س22: أي العبارات التالية خاطئة :</w:t>
      </w:r>
    </w:p>
    <w:p w:rsidR="00B1274B" w:rsidRPr="00721ADC" w:rsidRDefault="00B1274B" w:rsidP="00017A66">
      <w:pPr>
        <w:numPr>
          <w:ilvl w:val="0"/>
          <w:numId w:val="14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فقدان البصر الذي لا يمثل مشكلة حادة في بعض المواقف، قد يصبح نوعاً من العجز في بعض الظروف البيئية الأخرى. </w:t>
      </w:r>
    </w:p>
    <w:p w:rsidR="00B1274B" w:rsidRPr="00721ADC" w:rsidRDefault="00B1274B" w:rsidP="00017A66">
      <w:pPr>
        <w:numPr>
          <w:ilvl w:val="0"/>
          <w:numId w:val="14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حالة القصور البصري تفرض على الشخص أعباء اجتماعية وانفعالية وتعليمية.</w:t>
      </w:r>
    </w:p>
    <w:p w:rsidR="00B1274B" w:rsidRPr="00721ADC" w:rsidRDefault="00B1274B" w:rsidP="00017A66">
      <w:pPr>
        <w:numPr>
          <w:ilvl w:val="0"/>
          <w:numId w:val="14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المعاناة من بعض الأفكار والمعاني الاجتماعية التقليدية تؤثر على الكفيف  .</w:t>
      </w:r>
    </w:p>
    <w:p w:rsidR="00B1274B" w:rsidRPr="00721ADC" w:rsidRDefault="00B1274B" w:rsidP="00017A66">
      <w:pPr>
        <w:numPr>
          <w:ilvl w:val="0"/>
          <w:numId w:val="14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sz w:val="28"/>
          <w:szCs w:val="28"/>
        </w:rPr>
      </w:pPr>
      <w:r w:rsidRPr="00721ADC">
        <w:rPr>
          <w:rFonts w:ascii="Traditional Arabic" w:hAnsi="Traditional Arabic" w:cs="Traditional Arabic"/>
          <w:color w:val="FF0000"/>
          <w:sz w:val="28"/>
          <w:szCs w:val="28"/>
          <w:rtl/>
        </w:rPr>
        <w:t>س23: مظاهر التداخل بين العوامل الجسمية والعوامل النفسية تؤثر على سلوك الشخص الكفيف في مواقف منها  :</w:t>
      </w:r>
    </w:p>
    <w:p w:rsidR="00B1274B" w:rsidRPr="00721ADC" w:rsidRDefault="00B1274B" w:rsidP="00017A66">
      <w:pPr>
        <w:numPr>
          <w:ilvl w:val="0"/>
          <w:numId w:val="1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يبدأ الشخص الكفيف في النظر إلى نفسه على أنه أقل استحقاقاً وأقل قيمة وأقل قدرة عن غيره من الأفراد.</w:t>
      </w:r>
    </w:p>
    <w:p w:rsidR="00B1274B" w:rsidRPr="00721ADC" w:rsidRDefault="00B1274B" w:rsidP="00017A66">
      <w:pPr>
        <w:numPr>
          <w:ilvl w:val="0"/>
          <w:numId w:val="1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يصبح الأداء المنخفض دلالة شخصية على درجة أقل من النجاح بصفة مستمرة.</w:t>
      </w:r>
    </w:p>
    <w:p w:rsidR="00B1274B" w:rsidRPr="00721ADC" w:rsidRDefault="00B1274B" w:rsidP="00017A66">
      <w:pPr>
        <w:numPr>
          <w:ilvl w:val="0"/>
          <w:numId w:val="1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يترتب على السلوك الذاتي المستمر، والقصور المتزايد وبالتالي الإعاقة المتزايدة انحرافات إضافية أيضاً في الجسم وفي الأداء الوظيفي.</w:t>
      </w:r>
    </w:p>
    <w:p w:rsidR="00B1274B" w:rsidRPr="00721ADC" w:rsidRDefault="00B1274B" w:rsidP="00017A66">
      <w:pPr>
        <w:numPr>
          <w:ilvl w:val="0"/>
          <w:numId w:val="14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س24: يترتب على السلوك الذاتي المستمر وتتزايد الاحتمالات بأنه يطور الكفيف أشكالاً متنوعة من:</w:t>
      </w:r>
    </w:p>
    <w:p w:rsidR="00B1274B" w:rsidRPr="00721ADC" w:rsidRDefault="00B1274B" w:rsidP="00017A66">
      <w:pPr>
        <w:numPr>
          <w:ilvl w:val="0"/>
          <w:numId w:val="14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السلوك الانفعالي أو الانسحاب من المواقف الاجتماعية .</w:t>
      </w:r>
    </w:p>
    <w:p w:rsidR="00B1274B" w:rsidRPr="00721ADC" w:rsidRDefault="00B1274B" w:rsidP="00017A66">
      <w:pPr>
        <w:numPr>
          <w:ilvl w:val="0"/>
          <w:numId w:val="14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الميول العدوانية أو المخاوف .</w:t>
      </w:r>
    </w:p>
    <w:p w:rsidR="00B1274B" w:rsidRPr="00721ADC" w:rsidRDefault="00B1274B" w:rsidP="00017A66">
      <w:pPr>
        <w:numPr>
          <w:ilvl w:val="0"/>
          <w:numId w:val="14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تناقض أشكال السلوك البناء.</w:t>
      </w:r>
    </w:p>
    <w:p w:rsidR="00B1274B" w:rsidRPr="00721ADC" w:rsidRDefault="00B1274B" w:rsidP="00017A66">
      <w:pPr>
        <w:numPr>
          <w:ilvl w:val="0"/>
          <w:numId w:val="145"/>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color w:val="17365D"/>
          <w:sz w:val="28"/>
          <w:szCs w:val="28"/>
          <w:rtl/>
        </w:rPr>
        <w:t>ـــــــــــــــــــــــــــــــــــــــــــــــــــــــــــــــــــــــــــــــــــــــــــــــــــــــــــــــــــــــ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tl/>
        </w:rPr>
        <w:t xml:space="preserve">أسئلة مراجعة المحاضرة الثانية عشر مدخل إلى الإعاقة البصرية </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tl/>
        </w:rPr>
        <w:t>أسرة المعوق بصرياً "ردود الفعل والإرشاد الأسري"</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س1: أي العبارات التالية خاطئة : </w:t>
      </w:r>
    </w:p>
    <w:p w:rsidR="00B1274B" w:rsidRPr="00721ADC" w:rsidRDefault="00B1274B" w:rsidP="00017A66">
      <w:pPr>
        <w:numPr>
          <w:ilvl w:val="0"/>
          <w:numId w:val="14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إن ولادة طفل معوق لأسرة ما ينتج عنه مشكلات اقتصادية واجتماعية ونفسية وسلوكية وتربوية.</w:t>
      </w:r>
    </w:p>
    <w:p w:rsidR="00B1274B" w:rsidRPr="00721ADC" w:rsidRDefault="00B1274B" w:rsidP="00017A66">
      <w:pPr>
        <w:numPr>
          <w:ilvl w:val="0"/>
          <w:numId w:val="14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تعتمد شدة المخاوف والشكوك على مقدار المعرفة والوعي الذي تتمتع به الأم الحامل ومقدار تجنبها المسببات للإعاقات</w:t>
      </w:r>
    </w:p>
    <w:p w:rsidR="00B1274B" w:rsidRPr="00721ADC" w:rsidRDefault="00B1274B" w:rsidP="00017A66">
      <w:pPr>
        <w:numPr>
          <w:ilvl w:val="0"/>
          <w:numId w:val="14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تمر أسرة الطفل المعوق بصرياً بمراحل عديدة للتكيف مع إعاقة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طفلها وتقبل الإعاقة.</w:t>
      </w:r>
    </w:p>
    <w:p w:rsidR="00B1274B" w:rsidRPr="00721ADC" w:rsidRDefault="00B1274B" w:rsidP="00017A66">
      <w:pPr>
        <w:numPr>
          <w:ilvl w:val="0"/>
          <w:numId w:val="14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لا تعتبر الصدمة أول رد فعل تظهر لدى الأهل.</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 من المراحل التي تمر بها الأسرة:</w:t>
      </w:r>
    </w:p>
    <w:p w:rsidR="00B1274B" w:rsidRPr="00721ADC" w:rsidRDefault="00B1274B" w:rsidP="00017A66">
      <w:pPr>
        <w:numPr>
          <w:ilvl w:val="0"/>
          <w:numId w:val="14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الصدمة / النكران / الغضب والشعور بالذنب .</w:t>
      </w:r>
    </w:p>
    <w:p w:rsidR="00B1274B" w:rsidRPr="00721ADC" w:rsidRDefault="00B1274B" w:rsidP="00017A66">
      <w:pPr>
        <w:numPr>
          <w:ilvl w:val="0"/>
          <w:numId w:val="14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lastRenderedPageBreak/>
        <w:t>الأماني غير الواقعية / الشعور بالكآبة (الاكتئاب).</w:t>
      </w:r>
    </w:p>
    <w:p w:rsidR="00B1274B" w:rsidRPr="00721ADC" w:rsidRDefault="00B1274B" w:rsidP="00017A66">
      <w:pPr>
        <w:numPr>
          <w:ilvl w:val="0"/>
          <w:numId w:val="14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 تفهم وتقبل الطفل المعوق .</w:t>
      </w:r>
    </w:p>
    <w:p w:rsidR="00B1274B" w:rsidRPr="00721ADC" w:rsidRDefault="00B1274B" w:rsidP="00017A66">
      <w:pPr>
        <w:numPr>
          <w:ilvl w:val="0"/>
          <w:numId w:val="147"/>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 تعتبر أول ردة فعل تظهر لدى الأهل :</w:t>
      </w:r>
    </w:p>
    <w:p w:rsidR="00B1274B" w:rsidRPr="00721ADC" w:rsidRDefault="00B1274B" w:rsidP="00017A66">
      <w:pPr>
        <w:numPr>
          <w:ilvl w:val="0"/>
          <w:numId w:val="14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الصدمة .</w:t>
      </w:r>
    </w:p>
    <w:p w:rsidR="00B1274B" w:rsidRPr="00721ADC" w:rsidRDefault="00B1274B" w:rsidP="00017A66">
      <w:pPr>
        <w:numPr>
          <w:ilvl w:val="0"/>
          <w:numId w:val="14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النكران .</w:t>
      </w:r>
    </w:p>
    <w:p w:rsidR="00B1274B" w:rsidRPr="00721ADC" w:rsidRDefault="00B1274B" w:rsidP="00017A66">
      <w:pPr>
        <w:numPr>
          <w:ilvl w:val="0"/>
          <w:numId w:val="14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الغضب.</w:t>
      </w:r>
    </w:p>
    <w:p w:rsidR="00B1274B" w:rsidRPr="00721ADC" w:rsidRDefault="00B1274B" w:rsidP="00017A66">
      <w:pPr>
        <w:numPr>
          <w:ilvl w:val="0"/>
          <w:numId w:val="14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الرفض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س4: كل من التساؤلات التي تعبر عن الصدمة مثل:</w:t>
      </w:r>
    </w:p>
    <w:p w:rsidR="00B1274B" w:rsidRPr="00721ADC" w:rsidRDefault="00B1274B" w:rsidP="00017A66">
      <w:pPr>
        <w:numPr>
          <w:ilvl w:val="0"/>
          <w:numId w:val="14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أنا لا أصدق ذلك.</w:t>
      </w:r>
    </w:p>
    <w:p w:rsidR="00B1274B" w:rsidRPr="00721ADC" w:rsidRDefault="00B1274B" w:rsidP="00017A66">
      <w:pPr>
        <w:numPr>
          <w:ilvl w:val="0"/>
          <w:numId w:val="14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أنا أعرف بأن طفلي يعاني من مشكلة ولكن ليس بهذه الجدية.</w:t>
      </w:r>
    </w:p>
    <w:p w:rsidR="00B1274B" w:rsidRPr="00721ADC" w:rsidRDefault="00B1274B" w:rsidP="00017A66">
      <w:pPr>
        <w:numPr>
          <w:ilvl w:val="0"/>
          <w:numId w:val="14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ماذا أفعل.</w:t>
      </w:r>
    </w:p>
    <w:p w:rsidR="00B1274B" w:rsidRPr="00721ADC" w:rsidRDefault="00B1274B" w:rsidP="00017A66">
      <w:pPr>
        <w:numPr>
          <w:ilvl w:val="0"/>
          <w:numId w:val="149"/>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كيف يدعي الطبيب أن الطفل يعاني من مشكلة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س5: يؤكد تشيس </w:t>
      </w:r>
      <w:r w:rsidRPr="00721ADC">
        <w:rPr>
          <w:rFonts w:ascii="Traditional Arabic" w:hAnsi="Traditional Arabic" w:cs="Traditional Arabic"/>
          <w:color w:val="FF0000"/>
          <w:sz w:val="28"/>
          <w:szCs w:val="28"/>
        </w:rPr>
        <w:t xml:space="preserve"> </w:t>
      </w:r>
      <w:r w:rsidRPr="00721ADC">
        <w:rPr>
          <w:rFonts w:ascii="Traditional Arabic" w:hAnsi="Traditional Arabic" w:cs="Traditional Arabic"/>
          <w:color w:val="FF0000"/>
          <w:sz w:val="28"/>
          <w:szCs w:val="28"/>
          <w:rtl/>
        </w:rPr>
        <w:t>أحد الرواد الألمان في تربية المكفوفين: ( إن التربية غير السليمة لها دائماً أساسها في الأم عن المصير غير السعيد لطفلها مع الكف وفي خلقها وفي حنانها الزائد).</w:t>
      </w:r>
    </w:p>
    <w:p w:rsidR="00B1274B" w:rsidRPr="00721ADC" w:rsidRDefault="00B1274B" w:rsidP="00017A66">
      <w:pPr>
        <w:numPr>
          <w:ilvl w:val="0"/>
          <w:numId w:val="15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w:t>
      </w:r>
    </w:p>
    <w:p w:rsidR="00B1274B" w:rsidRPr="00721ADC" w:rsidRDefault="00B1274B" w:rsidP="00017A66">
      <w:pPr>
        <w:numPr>
          <w:ilvl w:val="0"/>
          <w:numId w:val="15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خطأ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س6: ليس من الضروري أن تُعد الأسرة تربوياً وثقافياً لتقبل الإعاقة :</w:t>
      </w:r>
    </w:p>
    <w:p w:rsidR="00B1274B" w:rsidRPr="00721ADC" w:rsidRDefault="00B1274B" w:rsidP="00017A66">
      <w:pPr>
        <w:numPr>
          <w:ilvl w:val="0"/>
          <w:numId w:val="15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صواب.</w:t>
      </w:r>
    </w:p>
    <w:p w:rsidR="00B1274B" w:rsidRPr="00721ADC" w:rsidRDefault="00B1274B" w:rsidP="00017A66">
      <w:pPr>
        <w:numPr>
          <w:ilvl w:val="0"/>
          <w:numId w:val="15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خطأ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س7: الإعداد التربوي والثقافي لتقبل الإعاقة يشمل :</w:t>
      </w:r>
    </w:p>
    <w:p w:rsidR="00B1274B" w:rsidRPr="00721ADC" w:rsidRDefault="00B1274B" w:rsidP="00017A66">
      <w:pPr>
        <w:numPr>
          <w:ilvl w:val="0"/>
          <w:numId w:val="15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الأقارب والمعارف.</w:t>
      </w:r>
    </w:p>
    <w:p w:rsidR="00B1274B" w:rsidRPr="00721ADC" w:rsidRDefault="00B1274B" w:rsidP="00017A66">
      <w:pPr>
        <w:numPr>
          <w:ilvl w:val="0"/>
          <w:numId w:val="15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الأسرة فقط .</w:t>
      </w:r>
    </w:p>
    <w:p w:rsidR="00B1274B" w:rsidRPr="00721ADC" w:rsidRDefault="00B1274B" w:rsidP="00017A66">
      <w:pPr>
        <w:numPr>
          <w:ilvl w:val="0"/>
          <w:numId w:val="151"/>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الفئات البشرية المحيطة بالطفل الكفيف</w:t>
      </w:r>
      <w:r w:rsidRPr="00721ADC">
        <w:rPr>
          <w:rFonts w:ascii="Traditional Arabic" w:hAnsi="Traditional Arabic" w:cs="Traditional Arabic"/>
          <w:sz w:val="28"/>
          <w:szCs w:val="28"/>
          <w:rtl/>
        </w:rPr>
        <w:t xml:space="preserve"> .</w:t>
      </w:r>
    </w:p>
    <w:p w:rsidR="00B1274B" w:rsidRPr="00721ADC" w:rsidRDefault="00B1274B" w:rsidP="00017A66">
      <w:pPr>
        <w:numPr>
          <w:ilvl w:val="0"/>
          <w:numId w:val="15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س8: عندما يعزون الوالدين  الإعاقة أو الخلل إلى أخطاء في عمليات التشخيص إشارة إلى :</w:t>
      </w:r>
    </w:p>
    <w:p w:rsidR="00B1274B" w:rsidRPr="00721ADC" w:rsidRDefault="00B1274B" w:rsidP="00017A66">
      <w:pPr>
        <w:numPr>
          <w:ilvl w:val="0"/>
          <w:numId w:val="15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الشعور بالصدمة .</w:t>
      </w:r>
    </w:p>
    <w:p w:rsidR="00B1274B" w:rsidRPr="00721ADC" w:rsidRDefault="00B1274B" w:rsidP="00017A66">
      <w:pPr>
        <w:numPr>
          <w:ilvl w:val="0"/>
          <w:numId w:val="15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النكران .</w:t>
      </w:r>
    </w:p>
    <w:p w:rsidR="00B1274B" w:rsidRPr="00721ADC" w:rsidRDefault="00B1274B" w:rsidP="00017A66">
      <w:pPr>
        <w:numPr>
          <w:ilvl w:val="0"/>
          <w:numId w:val="15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w:t>
      </w:r>
    </w:p>
    <w:p w:rsidR="00B1274B" w:rsidRPr="00721ADC" w:rsidRDefault="00B1274B" w:rsidP="00017A66">
      <w:pPr>
        <w:numPr>
          <w:ilvl w:val="0"/>
          <w:numId w:val="15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الشعور بالذنب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س9: في مرحلة النكران :</w:t>
      </w:r>
    </w:p>
    <w:p w:rsidR="00B1274B" w:rsidRPr="00721ADC" w:rsidRDefault="00B1274B" w:rsidP="00017A66">
      <w:pPr>
        <w:numPr>
          <w:ilvl w:val="0"/>
          <w:numId w:val="1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يقوم الأهل بالبحث عن مصادر أخرى للتشخيص وعرض الطفل على أخصائيون آخرون.</w:t>
      </w:r>
    </w:p>
    <w:p w:rsidR="00B1274B" w:rsidRPr="00721ADC" w:rsidRDefault="00B1274B" w:rsidP="00017A66">
      <w:pPr>
        <w:numPr>
          <w:ilvl w:val="0"/>
          <w:numId w:val="1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يركز أهل الكفيف اهتمامهم على أشكال السلوك التي يقوم بها الطفل والتي قد تدل على عدم وجود خلل.</w:t>
      </w:r>
    </w:p>
    <w:p w:rsidR="00B1274B" w:rsidRPr="00721ADC" w:rsidRDefault="00B1274B" w:rsidP="00017A66">
      <w:pPr>
        <w:numPr>
          <w:ilvl w:val="0"/>
          <w:numId w:val="1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مشاعر النكران قد تستمر لسنوات مما يؤدي إلى ضياع فرص التخطيط والتدخل المبكر وتأخير فرص الرعاية والعناية اللازمة للطفل .</w:t>
      </w:r>
    </w:p>
    <w:p w:rsidR="00B1274B" w:rsidRPr="00721ADC" w:rsidRDefault="00B1274B" w:rsidP="00017A66">
      <w:pPr>
        <w:numPr>
          <w:ilvl w:val="0"/>
          <w:numId w:val="15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lastRenderedPageBreak/>
        <w:t xml:space="preserve">س10: جميع ما يلي من التساؤلات التي تعبر عن ظاهرة النكران </w:t>
      </w:r>
      <w:r w:rsidRPr="00721ADC">
        <w:rPr>
          <w:rFonts w:ascii="Traditional Arabic" w:hAnsi="Traditional Arabic" w:cs="Traditional Arabic"/>
          <w:color w:val="FF0000"/>
          <w:sz w:val="28"/>
          <w:szCs w:val="28"/>
          <w:u w:val="single"/>
          <w:rtl/>
        </w:rPr>
        <w:t>ما عدا :</w:t>
      </w:r>
    </w:p>
    <w:p w:rsidR="00B1274B" w:rsidRPr="00721ADC" w:rsidRDefault="00B1274B" w:rsidP="00017A66">
      <w:pPr>
        <w:numPr>
          <w:ilvl w:val="0"/>
          <w:numId w:val="15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كيف يدعي الطبيب أن الطفل يعاني من مشكلة .</w:t>
      </w:r>
    </w:p>
    <w:p w:rsidR="00B1274B" w:rsidRPr="00721ADC" w:rsidRDefault="00B1274B" w:rsidP="00017A66">
      <w:pPr>
        <w:numPr>
          <w:ilvl w:val="0"/>
          <w:numId w:val="15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كيف يستطيع أن يقرر ذلك خلال ساعة.</w:t>
      </w:r>
    </w:p>
    <w:p w:rsidR="00B1274B" w:rsidRPr="00721ADC" w:rsidRDefault="00B1274B" w:rsidP="00017A66">
      <w:pPr>
        <w:numPr>
          <w:ilvl w:val="0"/>
          <w:numId w:val="154"/>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9900"/>
          <w:sz w:val="28"/>
          <w:szCs w:val="28"/>
          <w:u w:val="single"/>
          <w:rtl/>
        </w:rPr>
        <w:t>أنا لا أصدق ذلك.</w:t>
      </w:r>
    </w:p>
    <w:p w:rsidR="00B1274B" w:rsidRPr="00721ADC" w:rsidRDefault="00B1274B" w:rsidP="00017A66">
      <w:pPr>
        <w:numPr>
          <w:ilvl w:val="0"/>
          <w:numId w:val="15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لقد سمعت بأنه يوجد في المستشفى أخصائي في صعوبات التعلم فسوف أذهب له كي يفحص طفلي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س11: تبدو مظاهر الشعور بالغضب والشعور بالذنب كردود فعل مختلفة ولكن هناك ارتباطاً بينهما؛ فقد يوجه الغضب نحو:</w:t>
      </w:r>
    </w:p>
    <w:p w:rsidR="00B1274B" w:rsidRPr="00721ADC" w:rsidRDefault="00B1274B" w:rsidP="00017A66">
      <w:pPr>
        <w:numPr>
          <w:ilvl w:val="0"/>
          <w:numId w:val="15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المدرسة و المعلمون.</w:t>
      </w:r>
    </w:p>
    <w:p w:rsidR="00B1274B" w:rsidRPr="00721ADC" w:rsidRDefault="00B1274B" w:rsidP="00017A66">
      <w:pPr>
        <w:numPr>
          <w:ilvl w:val="0"/>
          <w:numId w:val="15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الأطباء .</w:t>
      </w:r>
    </w:p>
    <w:p w:rsidR="00B1274B" w:rsidRPr="00721ADC" w:rsidRDefault="00B1274B" w:rsidP="00017A66">
      <w:pPr>
        <w:numPr>
          <w:ilvl w:val="0"/>
          <w:numId w:val="15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نحو الذات .</w:t>
      </w:r>
    </w:p>
    <w:p w:rsidR="00B1274B" w:rsidRPr="00721ADC" w:rsidRDefault="00B1274B" w:rsidP="00017A66">
      <w:pPr>
        <w:numPr>
          <w:ilvl w:val="0"/>
          <w:numId w:val="15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س12: جميع ما يلي من التساؤلات التي تعبر عن الشعور بالغضب والذنب ما عدا :</w:t>
      </w:r>
    </w:p>
    <w:p w:rsidR="00B1274B" w:rsidRPr="00721ADC" w:rsidRDefault="00B1274B" w:rsidP="00017A66">
      <w:pPr>
        <w:numPr>
          <w:ilvl w:val="0"/>
          <w:numId w:val="15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كيف يستطيع أن يقرر ذلك خلال ساعة.</w:t>
      </w:r>
    </w:p>
    <w:p w:rsidR="00B1274B" w:rsidRPr="00721ADC" w:rsidRDefault="00B1274B" w:rsidP="00017A66">
      <w:pPr>
        <w:numPr>
          <w:ilvl w:val="0"/>
          <w:numId w:val="15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الطبيب الذي أجرى عملية الولادة حديث العهد بالطب.</w:t>
      </w:r>
    </w:p>
    <w:p w:rsidR="00B1274B" w:rsidRPr="00721ADC" w:rsidRDefault="00B1274B" w:rsidP="00017A66">
      <w:pPr>
        <w:numPr>
          <w:ilvl w:val="0"/>
          <w:numId w:val="15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لماذا يعاقبني ربي.</w:t>
      </w:r>
    </w:p>
    <w:p w:rsidR="00B1274B" w:rsidRPr="00721ADC" w:rsidRDefault="00B1274B" w:rsidP="00017A66">
      <w:pPr>
        <w:numPr>
          <w:ilvl w:val="0"/>
          <w:numId w:val="15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لقد أخبرت زوجتي بعدم تناول الأدوية بدون استشارة الطبيب أثناء الحمل.</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س13: تعتمد هذه المراحل حسب مدى ثقافة الأسرة ومدى إيمانها بالله وإيمانها بالقضاء والقدر :</w:t>
      </w:r>
    </w:p>
    <w:p w:rsidR="00B1274B" w:rsidRPr="00721ADC" w:rsidRDefault="00B1274B" w:rsidP="00017A66">
      <w:pPr>
        <w:numPr>
          <w:ilvl w:val="0"/>
          <w:numId w:val="157"/>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الصدمة / النكران / الغضب والشعور بالذنب .</w:t>
      </w:r>
    </w:p>
    <w:p w:rsidR="00B1274B" w:rsidRPr="00721ADC" w:rsidRDefault="00B1274B" w:rsidP="00017A66">
      <w:pPr>
        <w:numPr>
          <w:ilvl w:val="0"/>
          <w:numId w:val="15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الأماني غير الواقعية / الشعور بالكآبة (الاكتئاب).</w:t>
      </w:r>
    </w:p>
    <w:p w:rsidR="00B1274B" w:rsidRPr="00721ADC" w:rsidRDefault="00B1274B" w:rsidP="00017A66">
      <w:pPr>
        <w:numPr>
          <w:ilvl w:val="0"/>
          <w:numId w:val="15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 تفهم وتقبل الطفل المعوق.</w:t>
      </w:r>
    </w:p>
    <w:p w:rsidR="00B1274B" w:rsidRPr="00721ADC" w:rsidRDefault="00B1274B" w:rsidP="00017A66">
      <w:pPr>
        <w:numPr>
          <w:ilvl w:val="0"/>
          <w:numId w:val="15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جميع ما سبق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color w:val="FF0000"/>
          <w:sz w:val="28"/>
          <w:szCs w:val="28"/>
          <w:rtl/>
        </w:rPr>
        <w:t>س14: تصعب المعاملة مع الأهل الذين ينتابهم الشعور بالذنب والغضب في هذه المرحلة وعلى المرشد أن يتذكر بأن غضب الأهل هو شعور بالإحباط وبهذه المناسبة دع الأهل يعبرون عن غضبهم:</w:t>
      </w:r>
    </w:p>
    <w:p w:rsidR="00B1274B" w:rsidRPr="00721ADC" w:rsidRDefault="00B1274B" w:rsidP="00017A66">
      <w:pPr>
        <w:numPr>
          <w:ilvl w:val="0"/>
          <w:numId w:val="15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5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س15: يمر بعض الأهل في فترة خيالية تشير إلى مرحلة :</w:t>
      </w:r>
    </w:p>
    <w:p w:rsidR="00B1274B" w:rsidRPr="00721ADC" w:rsidRDefault="00B1274B" w:rsidP="00017A66">
      <w:pPr>
        <w:numPr>
          <w:ilvl w:val="0"/>
          <w:numId w:val="15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الغضب والشعور بالذنب .</w:t>
      </w:r>
    </w:p>
    <w:p w:rsidR="00B1274B" w:rsidRPr="00721ADC" w:rsidRDefault="00B1274B" w:rsidP="00017A66">
      <w:pPr>
        <w:numPr>
          <w:ilvl w:val="0"/>
          <w:numId w:val="15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الأماني غير الواقعية .</w:t>
      </w:r>
    </w:p>
    <w:p w:rsidR="00B1274B" w:rsidRPr="00721ADC" w:rsidRDefault="00B1274B" w:rsidP="00017A66">
      <w:pPr>
        <w:numPr>
          <w:ilvl w:val="0"/>
          <w:numId w:val="15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الشعور بالكآبة (الاكتئاب).</w:t>
      </w:r>
    </w:p>
    <w:p w:rsidR="00B1274B" w:rsidRPr="00721ADC" w:rsidRDefault="00B1274B" w:rsidP="00017A66">
      <w:pPr>
        <w:numPr>
          <w:ilvl w:val="0"/>
          <w:numId w:val="15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س16: يحلمان الوالدان بأن يتخلص طفلهما من إعاقته بشكل أو بآخر ، وينهمكان في البحث عن كل الطرق العلمية والطرق غير العلمية لمساعدة طفلهما:</w:t>
      </w:r>
    </w:p>
    <w:p w:rsidR="00B1274B" w:rsidRPr="00721ADC" w:rsidRDefault="00B1274B" w:rsidP="00017A66">
      <w:pPr>
        <w:numPr>
          <w:ilvl w:val="0"/>
          <w:numId w:val="16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الغضب والشعور بالذنب .</w:t>
      </w:r>
    </w:p>
    <w:p w:rsidR="00B1274B" w:rsidRPr="00721ADC" w:rsidRDefault="00B1274B" w:rsidP="00017A66">
      <w:pPr>
        <w:numPr>
          <w:ilvl w:val="0"/>
          <w:numId w:val="16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الأماني غير الواقعية .</w:t>
      </w:r>
    </w:p>
    <w:p w:rsidR="00B1274B" w:rsidRPr="00721ADC" w:rsidRDefault="00B1274B" w:rsidP="00017A66">
      <w:pPr>
        <w:numPr>
          <w:ilvl w:val="0"/>
          <w:numId w:val="16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الشعور بالكآبة (الاكتئاب).</w:t>
      </w:r>
    </w:p>
    <w:p w:rsidR="00B1274B" w:rsidRPr="00721ADC" w:rsidRDefault="00B1274B" w:rsidP="00017A66">
      <w:pPr>
        <w:numPr>
          <w:ilvl w:val="0"/>
          <w:numId w:val="16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الرفض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 xml:space="preserve">س17: الوالدين في هذه المرحلة بحاجة إلى الحماية والدعم ولكن دون تشجيعهما على تبني الآمال الكاذبة والتوقعات غير المنطقية. </w:t>
      </w:r>
    </w:p>
    <w:p w:rsidR="00B1274B" w:rsidRPr="00721ADC" w:rsidRDefault="00B1274B" w:rsidP="00017A66">
      <w:pPr>
        <w:numPr>
          <w:ilvl w:val="0"/>
          <w:numId w:val="16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الغضب والشعور بالذنب .</w:t>
      </w:r>
    </w:p>
    <w:p w:rsidR="00B1274B" w:rsidRPr="00721ADC" w:rsidRDefault="00B1274B" w:rsidP="00017A66">
      <w:pPr>
        <w:numPr>
          <w:ilvl w:val="0"/>
          <w:numId w:val="16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الأماني غير الواقعية .</w:t>
      </w:r>
    </w:p>
    <w:p w:rsidR="00B1274B" w:rsidRPr="00721ADC" w:rsidRDefault="00B1274B" w:rsidP="00017A66">
      <w:pPr>
        <w:numPr>
          <w:ilvl w:val="0"/>
          <w:numId w:val="16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الشعور بالكآبة (الاكتئاب).</w:t>
      </w:r>
    </w:p>
    <w:p w:rsidR="00B1274B" w:rsidRPr="00721ADC" w:rsidRDefault="00B1274B" w:rsidP="00017A66">
      <w:pPr>
        <w:numPr>
          <w:ilvl w:val="0"/>
          <w:numId w:val="161"/>
        </w:numPr>
        <w:spacing w:after="0" w:line="240" w:lineRule="auto"/>
        <w:rPr>
          <w:rFonts w:ascii="Traditional Arabic" w:hAnsi="Traditional Arabic" w:cs="Traditional Arabic"/>
          <w:color w:val="FFC000"/>
          <w:sz w:val="28"/>
          <w:szCs w:val="28"/>
          <w:rtl/>
        </w:rPr>
      </w:pPr>
      <w:r w:rsidRPr="00721ADC">
        <w:rPr>
          <w:rFonts w:ascii="Traditional Arabic" w:hAnsi="Traditional Arabic" w:cs="Traditional Arabic"/>
          <w:sz w:val="28"/>
          <w:szCs w:val="28"/>
          <w:rtl/>
        </w:rPr>
        <w:t xml:space="preserve">الرفض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س18: قد يكون اتجاه الأهل سلبياً بحيث ينعزلون عن الآخرين ويشعرون بالأسف الشديد ويذهب بعض الأهالي بعيداً وذلك لإخفاء ابنهم عن الآخرين ..هذا يكون في مرحلة :</w:t>
      </w:r>
    </w:p>
    <w:p w:rsidR="00B1274B" w:rsidRPr="00721ADC" w:rsidRDefault="00B1274B" w:rsidP="00017A66">
      <w:pPr>
        <w:numPr>
          <w:ilvl w:val="0"/>
          <w:numId w:val="16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الغضب والشعور بالذنب .</w:t>
      </w:r>
    </w:p>
    <w:p w:rsidR="00B1274B" w:rsidRPr="00721ADC" w:rsidRDefault="00B1274B" w:rsidP="00017A66">
      <w:pPr>
        <w:numPr>
          <w:ilvl w:val="0"/>
          <w:numId w:val="16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الأماني غير الواقعية .</w:t>
      </w:r>
    </w:p>
    <w:p w:rsidR="00B1274B" w:rsidRPr="00721ADC" w:rsidRDefault="00B1274B" w:rsidP="00017A66">
      <w:pPr>
        <w:numPr>
          <w:ilvl w:val="0"/>
          <w:numId w:val="16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الشعور بالكآبة (الاكتئاب).</w:t>
      </w:r>
    </w:p>
    <w:p w:rsidR="00B1274B" w:rsidRPr="00721ADC" w:rsidRDefault="00B1274B" w:rsidP="00017A66">
      <w:pPr>
        <w:numPr>
          <w:ilvl w:val="0"/>
          <w:numId w:val="162"/>
        </w:numPr>
        <w:spacing w:after="0" w:line="240" w:lineRule="auto"/>
        <w:rPr>
          <w:rFonts w:ascii="Traditional Arabic" w:hAnsi="Traditional Arabic" w:cs="Traditional Arabic"/>
          <w:color w:val="FFC000"/>
          <w:sz w:val="28"/>
          <w:szCs w:val="28"/>
          <w:rtl/>
        </w:rPr>
      </w:pPr>
      <w:r w:rsidRPr="00721ADC">
        <w:rPr>
          <w:rFonts w:ascii="Traditional Arabic" w:hAnsi="Traditional Arabic" w:cs="Traditional Arabic"/>
          <w:sz w:val="28"/>
          <w:szCs w:val="28"/>
          <w:rtl/>
        </w:rPr>
        <w:t xml:space="preserve">الرفض . </w:t>
      </w:r>
      <w:r w:rsidRPr="00721ADC">
        <w:rPr>
          <w:rFonts w:ascii="Traditional Arabic" w:hAnsi="Traditional Arabic" w:cs="Traditional Arabic"/>
          <w:color w:val="FFC000"/>
          <w:sz w:val="28"/>
          <w:szCs w:val="28"/>
          <w:rtl/>
        </w:rPr>
        <w:t>.</w:t>
      </w: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س19: الآباء الايجابيين :</w:t>
      </w:r>
    </w:p>
    <w:p w:rsidR="00B1274B" w:rsidRPr="00721ADC" w:rsidRDefault="00B1274B" w:rsidP="00017A66">
      <w:pPr>
        <w:numPr>
          <w:ilvl w:val="0"/>
          <w:numId w:val="16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يسلموا بأمر إعاقة ابنهم و يحاولون مساعدته. </w:t>
      </w:r>
    </w:p>
    <w:p w:rsidR="00B1274B" w:rsidRPr="00721ADC" w:rsidRDefault="00B1274B" w:rsidP="00017A66">
      <w:pPr>
        <w:numPr>
          <w:ilvl w:val="0"/>
          <w:numId w:val="16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تسجيله في مدارس خاصة وبداية علاجه .</w:t>
      </w:r>
    </w:p>
    <w:p w:rsidR="00B1274B" w:rsidRPr="00721ADC" w:rsidRDefault="00B1274B" w:rsidP="00017A66">
      <w:pPr>
        <w:numPr>
          <w:ilvl w:val="0"/>
          <w:numId w:val="16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يرفضون الأبناء المعاقين ويحاولون إخفائهم بشتى الطرق ويعزلونهم عن العالم الخارجي.</w:t>
      </w:r>
    </w:p>
    <w:p w:rsidR="00B1274B" w:rsidRPr="00721ADC" w:rsidRDefault="00B1274B" w:rsidP="00017A66">
      <w:pPr>
        <w:numPr>
          <w:ilvl w:val="0"/>
          <w:numId w:val="163"/>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س20: الآباء السلبيين :</w:t>
      </w:r>
    </w:p>
    <w:p w:rsidR="00B1274B" w:rsidRPr="00721ADC" w:rsidRDefault="00B1274B" w:rsidP="00017A66">
      <w:pPr>
        <w:numPr>
          <w:ilvl w:val="0"/>
          <w:numId w:val="16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يسلموا بأمر إعاقة ابنهم و يحاولون مساعدته. </w:t>
      </w:r>
    </w:p>
    <w:p w:rsidR="00B1274B" w:rsidRPr="00721ADC" w:rsidRDefault="00B1274B" w:rsidP="00017A66">
      <w:pPr>
        <w:numPr>
          <w:ilvl w:val="0"/>
          <w:numId w:val="16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تسجيله في مدارس خاصة وبداية علاجه .</w:t>
      </w:r>
    </w:p>
    <w:p w:rsidR="00B1274B" w:rsidRPr="00721ADC" w:rsidRDefault="00B1274B" w:rsidP="00017A66">
      <w:pPr>
        <w:numPr>
          <w:ilvl w:val="0"/>
          <w:numId w:val="164"/>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يرفضون الأبناء المعاقين ويحاولون إخفائهم بشتى الطرق ويعزلونهم عن العالم الخارجي.</w:t>
      </w:r>
    </w:p>
    <w:p w:rsidR="00B1274B" w:rsidRPr="00721ADC" w:rsidRDefault="00B1274B" w:rsidP="00017A66">
      <w:pPr>
        <w:numPr>
          <w:ilvl w:val="0"/>
          <w:numId w:val="16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س21: مما يتردد على ذهن الآباء في مرحلة الكآبة  :</w:t>
      </w:r>
    </w:p>
    <w:p w:rsidR="00B1274B" w:rsidRPr="00721ADC" w:rsidRDefault="00B1274B" w:rsidP="00017A66">
      <w:pPr>
        <w:numPr>
          <w:ilvl w:val="0"/>
          <w:numId w:val="16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أننا لا نستطيع مقابلة الآخرين .</w:t>
      </w:r>
    </w:p>
    <w:p w:rsidR="00B1274B" w:rsidRPr="00721ADC" w:rsidRDefault="00B1274B" w:rsidP="00017A66">
      <w:pPr>
        <w:numPr>
          <w:ilvl w:val="0"/>
          <w:numId w:val="16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أننا نريد أن نلعب نحن وطفلنا بعيداً .</w:t>
      </w:r>
    </w:p>
    <w:p w:rsidR="00B1274B" w:rsidRPr="00721ADC" w:rsidRDefault="00B1274B" w:rsidP="00017A66">
      <w:pPr>
        <w:numPr>
          <w:ilvl w:val="0"/>
          <w:numId w:val="16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ماذا سيظن الآخرون .</w:t>
      </w:r>
    </w:p>
    <w:p w:rsidR="00B1274B" w:rsidRPr="00721ADC" w:rsidRDefault="00B1274B" w:rsidP="00017A66">
      <w:pPr>
        <w:numPr>
          <w:ilvl w:val="0"/>
          <w:numId w:val="165"/>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س22: كثيراً ما تؤدي خيبة الأمل وفشل محاولة العلاج لدى الوالدين إلى:</w:t>
      </w:r>
    </w:p>
    <w:p w:rsidR="00B1274B" w:rsidRPr="00721ADC" w:rsidRDefault="00B1274B" w:rsidP="00017A66">
      <w:pPr>
        <w:numPr>
          <w:ilvl w:val="0"/>
          <w:numId w:val="166"/>
        </w:numPr>
        <w:spacing w:after="0" w:line="240" w:lineRule="auto"/>
        <w:rPr>
          <w:rFonts w:ascii="Traditional Arabic" w:hAnsi="Traditional Arabic" w:cs="Traditional Arabic"/>
          <w:color w:val="000000"/>
          <w:sz w:val="28"/>
          <w:szCs w:val="28"/>
        </w:rPr>
      </w:pPr>
      <w:r w:rsidRPr="00721ADC">
        <w:rPr>
          <w:rFonts w:ascii="Traditional Arabic" w:hAnsi="Traditional Arabic" w:cs="Traditional Arabic"/>
          <w:color w:val="000000"/>
          <w:sz w:val="28"/>
          <w:szCs w:val="28"/>
          <w:rtl/>
        </w:rPr>
        <w:t>الإشفاق على النفس والبكاء.</w:t>
      </w:r>
    </w:p>
    <w:p w:rsidR="00B1274B" w:rsidRPr="00721ADC" w:rsidRDefault="00B1274B" w:rsidP="00017A66">
      <w:pPr>
        <w:numPr>
          <w:ilvl w:val="0"/>
          <w:numId w:val="166"/>
        </w:numPr>
        <w:spacing w:after="0" w:line="240" w:lineRule="auto"/>
        <w:rPr>
          <w:rFonts w:ascii="Traditional Arabic" w:hAnsi="Traditional Arabic" w:cs="Traditional Arabic"/>
          <w:color w:val="000000"/>
          <w:sz w:val="28"/>
          <w:szCs w:val="28"/>
        </w:rPr>
      </w:pPr>
      <w:r w:rsidRPr="00721ADC">
        <w:rPr>
          <w:rFonts w:ascii="Traditional Arabic" w:hAnsi="Traditional Arabic" w:cs="Traditional Arabic"/>
          <w:color w:val="000000"/>
          <w:sz w:val="28"/>
          <w:szCs w:val="28"/>
          <w:rtl/>
        </w:rPr>
        <w:t>اليأس والاكتئاب.</w:t>
      </w:r>
    </w:p>
    <w:p w:rsidR="00B1274B" w:rsidRPr="00721ADC" w:rsidRDefault="00B1274B" w:rsidP="00017A66">
      <w:pPr>
        <w:numPr>
          <w:ilvl w:val="0"/>
          <w:numId w:val="166"/>
        </w:numPr>
        <w:spacing w:after="0" w:line="240" w:lineRule="auto"/>
        <w:rPr>
          <w:rFonts w:ascii="Traditional Arabic" w:hAnsi="Traditional Arabic" w:cs="Traditional Arabic"/>
          <w:color w:val="000000"/>
          <w:sz w:val="28"/>
          <w:szCs w:val="28"/>
        </w:rPr>
      </w:pPr>
      <w:r w:rsidRPr="00721ADC">
        <w:rPr>
          <w:rFonts w:ascii="Traditional Arabic" w:hAnsi="Traditional Arabic" w:cs="Traditional Arabic"/>
          <w:color w:val="000000"/>
          <w:sz w:val="28"/>
          <w:szCs w:val="28"/>
          <w:rtl/>
        </w:rPr>
        <w:t>فقدان الأمل والثقة بالأطباء، ويمتنعا عن البحث عن مساعدة الطفل .</w:t>
      </w:r>
    </w:p>
    <w:p w:rsidR="00B1274B" w:rsidRPr="00721ADC" w:rsidRDefault="00B1274B" w:rsidP="00017A66">
      <w:pPr>
        <w:numPr>
          <w:ilvl w:val="0"/>
          <w:numId w:val="16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س23: يرفض بعض الأهالي أن يكون طفلهم معوقاً وللرفض  :</w:t>
      </w:r>
    </w:p>
    <w:p w:rsidR="00B1274B" w:rsidRPr="00721ADC" w:rsidRDefault="00B1274B" w:rsidP="00017A66">
      <w:pPr>
        <w:numPr>
          <w:ilvl w:val="0"/>
          <w:numId w:val="16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نمطين .</w:t>
      </w:r>
    </w:p>
    <w:p w:rsidR="00B1274B" w:rsidRPr="00721ADC" w:rsidRDefault="00B1274B" w:rsidP="00017A66">
      <w:pPr>
        <w:numPr>
          <w:ilvl w:val="0"/>
          <w:numId w:val="16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ثلاث أنماط .</w:t>
      </w:r>
    </w:p>
    <w:p w:rsidR="00B1274B" w:rsidRPr="00721ADC" w:rsidRDefault="00B1274B" w:rsidP="00017A66">
      <w:pPr>
        <w:numPr>
          <w:ilvl w:val="0"/>
          <w:numId w:val="16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أربعة أنماط .</w:t>
      </w:r>
    </w:p>
    <w:p w:rsidR="00B1274B" w:rsidRPr="00721ADC" w:rsidRDefault="00B1274B" w:rsidP="00017A66">
      <w:pPr>
        <w:numPr>
          <w:ilvl w:val="0"/>
          <w:numId w:val="16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خمسة أنماط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س24: من أنماط الرفض :</w:t>
      </w:r>
    </w:p>
    <w:p w:rsidR="00B1274B" w:rsidRPr="00721ADC" w:rsidRDefault="00B1274B" w:rsidP="00017A66">
      <w:pPr>
        <w:numPr>
          <w:ilvl w:val="0"/>
          <w:numId w:val="16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العلني .</w:t>
      </w:r>
    </w:p>
    <w:p w:rsidR="00B1274B" w:rsidRPr="00721ADC" w:rsidRDefault="00B1274B" w:rsidP="00017A66">
      <w:pPr>
        <w:numPr>
          <w:ilvl w:val="0"/>
          <w:numId w:val="16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الضمني .</w:t>
      </w:r>
    </w:p>
    <w:p w:rsidR="00B1274B" w:rsidRPr="00721ADC" w:rsidRDefault="00B1274B" w:rsidP="00017A66">
      <w:pPr>
        <w:numPr>
          <w:ilvl w:val="0"/>
          <w:numId w:val="16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الكلي .</w:t>
      </w:r>
    </w:p>
    <w:p w:rsidR="00B1274B" w:rsidRPr="00721ADC" w:rsidRDefault="00B1274B" w:rsidP="00017A66">
      <w:pPr>
        <w:numPr>
          <w:ilvl w:val="0"/>
          <w:numId w:val="16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س25: يتمثل في إهمال الطفل تماماً من خلال الأسرة ولا تقدم له خدمات نهائياً بسبب الاستياء من الطفل .</w:t>
      </w:r>
    </w:p>
    <w:p w:rsidR="00B1274B" w:rsidRPr="00721ADC" w:rsidRDefault="00B1274B" w:rsidP="00017A66">
      <w:pPr>
        <w:numPr>
          <w:ilvl w:val="0"/>
          <w:numId w:val="16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الرفض العلني .</w:t>
      </w:r>
    </w:p>
    <w:p w:rsidR="00B1274B" w:rsidRPr="00721ADC" w:rsidRDefault="00B1274B" w:rsidP="00017A66">
      <w:pPr>
        <w:numPr>
          <w:ilvl w:val="0"/>
          <w:numId w:val="16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الضمني .</w:t>
      </w:r>
    </w:p>
    <w:p w:rsidR="00B1274B" w:rsidRPr="00721ADC" w:rsidRDefault="00B1274B" w:rsidP="00017A66">
      <w:pPr>
        <w:numPr>
          <w:ilvl w:val="0"/>
          <w:numId w:val="16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الكلي .</w:t>
      </w:r>
    </w:p>
    <w:p w:rsidR="00B1274B" w:rsidRPr="00721ADC" w:rsidRDefault="00B1274B" w:rsidP="00017A66">
      <w:pPr>
        <w:numPr>
          <w:ilvl w:val="0"/>
          <w:numId w:val="16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الجزئي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س26: يتمثل في القلق الزائد والعناية المفرطة الزائدة نحو الطفل والحماية الزائدة:</w:t>
      </w:r>
    </w:p>
    <w:p w:rsidR="00B1274B" w:rsidRPr="00721ADC" w:rsidRDefault="00B1274B" w:rsidP="00017A66">
      <w:pPr>
        <w:numPr>
          <w:ilvl w:val="0"/>
          <w:numId w:val="17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العلني .</w:t>
      </w:r>
    </w:p>
    <w:p w:rsidR="00B1274B" w:rsidRPr="00721ADC" w:rsidRDefault="00B1274B" w:rsidP="00017A66">
      <w:pPr>
        <w:numPr>
          <w:ilvl w:val="0"/>
          <w:numId w:val="17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الرفض الضمني .</w:t>
      </w:r>
    </w:p>
    <w:p w:rsidR="00B1274B" w:rsidRPr="00721ADC" w:rsidRDefault="00B1274B" w:rsidP="00017A66">
      <w:pPr>
        <w:numPr>
          <w:ilvl w:val="0"/>
          <w:numId w:val="17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الكلي .</w:t>
      </w:r>
    </w:p>
    <w:p w:rsidR="00B1274B" w:rsidRPr="00721ADC" w:rsidRDefault="00B1274B" w:rsidP="00017A66">
      <w:pPr>
        <w:numPr>
          <w:ilvl w:val="0"/>
          <w:numId w:val="17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الجزئي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س27: في حالة الرفض يعتبر الأهل أن إعاقة طفلهم مصيبة عظمى، ووصمة عار للأسرة، وفي الوقت نفسه يقومون بخدمته بطريقة مبالغ فيها الحماية الزائدة تشعره دائماً بإعاقته :</w:t>
      </w:r>
    </w:p>
    <w:p w:rsidR="00B1274B" w:rsidRPr="00721ADC" w:rsidRDefault="00B1274B" w:rsidP="00017A66">
      <w:pPr>
        <w:numPr>
          <w:ilvl w:val="0"/>
          <w:numId w:val="17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7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س28: من الأقوال التي يعبر بها أهل الطفل عن الرفض : </w:t>
      </w:r>
    </w:p>
    <w:p w:rsidR="00B1274B" w:rsidRPr="00721ADC" w:rsidRDefault="00B1274B" w:rsidP="00017A66">
      <w:pPr>
        <w:numPr>
          <w:ilvl w:val="0"/>
          <w:numId w:val="17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ما هذا النوع من الأطفال .</w:t>
      </w:r>
    </w:p>
    <w:p w:rsidR="00B1274B" w:rsidRPr="00721ADC" w:rsidRDefault="00B1274B" w:rsidP="00017A66">
      <w:pPr>
        <w:numPr>
          <w:ilvl w:val="0"/>
          <w:numId w:val="17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يثير هذا الطفل المتاعب.</w:t>
      </w:r>
    </w:p>
    <w:p w:rsidR="00B1274B" w:rsidRPr="00721ADC" w:rsidRDefault="00B1274B" w:rsidP="00017A66">
      <w:pPr>
        <w:numPr>
          <w:ilvl w:val="0"/>
          <w:numId w:val="17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أستمتع بما يفعله طفلي.</w:t>
      </w:r>
    </w:p>
    <w:p w:rsidR="00B1274B" w:rsidRPr="00721ADC" w:rsidRDefault="00B1274B" w:rsidP="00017A66">
      <w:pPr>
        <w:numPr>
          <w:ilvl w:val="0"/>
          <w:numId w:val="17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س29: يجب على المعلم في مرحلة الرفض أن يظهر السلوك والأداء الإرشادي الذي يقوم به الطفل لوالديه وذلك كوسيلة لتغيير اتجاهاتهم نحو ابنهم ويساعده في ذلك أيضاً الطبيب النفسي :</w:t>
      </w:r>
    </w:p>
    <w:p w:rsidR="00B1274B" w:rsidRPr="00721ADC" w:rsidRDefault="00B1274B" w:rsidP="00017A66">
      <w:pPr>
        <w:numPr>
          <w:ilvl w:val="0"/>
          <w:numId w:val="17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7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س30: أي العبارات التالية خاطئة :</w:t>
      </w:r>
    </w:p>
    <w:p w:rsidR="00B1274B" w:rsidRPr="00721ADC" w:rsidRDefault="00B1274B" w:rsidP="00017A66">
      <w:pPr>
        <w:numPr>
          <w:ilvl w:val="0"/>
          <w:numId w:val="17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الحماية المفرطة والاعتمادية المبالغ فيها كثيراً ما تكونان ضرراً بالنسبة للطفل من الإعاقة ذاتها .</w:t>
      </w:r>
    </w:p>
    <w:p w:rsidR="00B1274B" w:rsidRPr="00721ADC" w:rsidRDefault="00B1274B" w:rsidP="00017A66">
      <w:pPr>
        <w:numPr>
          <w:ilvl w:val="0"/>
          <w:numId w:val="17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يجب أن يكون هناك وسطيه في المعاملة مع الطفل المعاق لا إهمال ونبذ ولا تدليل زائد وحماية زائدة.</w:t>
      </w:r>
    </w:p>
    <w:p w:rsidR="00B1274B" w:rsidRPr="00721ADC" w:rsidRDefault="00B1274B" w:rsidP="00017A66">
      <w:pPr>
        <w:numPr>
          <w:ilvl w:val="0"/>
          <w:numId w:val="174"/>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0000"/>
          <w:sz w:val="28"/>
          <w:szCs w:val="28"/>
          <w:rtl/>
        </w:rPr>
        <w:lastRenderedPageBreak/>
        <w:t>يهدف الإرشاد الأسري إلى تحقيق سعادة واستقرار واستمرار الأسرة</w:t>
      </w:r>
      <w:r w:rsidRPr="00721ADC">
        <w:rPr>
          <w:rFonts w:ascii="Traditional Arabic" w:hAnsi="Traditional Arabic" w:cs="Traditional Arabic"/>
          <w:sz w:val="28"/>
          <w:szCs w:val="28"/>
          <w:rtl/>
        </w:rPr>
        <w:t>.</w:t>
      </w:r>
    </w:p>
    <w:p w:rsidR="00B1274B" w:rsidRPr="00721ADC" w:rsidRDefault="00B1274B" w:rsidP="00017A66">
      <w:pPr>
        <w:numPr>
          <w:ilvl w:val="0"/>
          <w:numId w:val="17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س31: تتغير نظرة الأهل واتجاهاتهم نحو طفلهم الذي يعاني من الإعاقة البصرية حيث يصل الأهل إلى الواقعية في التفكير والتعامل مع الطفل بدون عوامل الخجل أو الشعور بالذنب إشارة إلى مرحلة :</w:t>
      </w:r>
    </w:p>
    <w:p w:rsidR="00B1274B" w:rsidRPr="00721ADC" w:rsidRDefault="00B1274B" w:rsidP="00017A66">
      <w:pPr>
        <w:numPr>
          <w:ilvl w:val="0"/>
          <w:numId w:val="17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الأماني غير الواقعية .</w:t>
      </w:r>
    </w:p>
    <w:p w:rsidR="00B1274B" w:rsidRPr="00721ADC" w:rsidRDefault="00B1274B" w:rsidP="00017A66">
      <w:pPr>
        <w:numPr>
          <w:ilvl w:val="0"/>
          <w:numId w:val="17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 الشعور بالكآبة (الاكتئاب).</w:t>
      </w:r>
    </w:p>
    <w:p w:rsidR="00B1274B" w:rsidRPr="00721ADC" w:rsidRDefault="00B1274B" w:rsidP="00017A66">
      <w:pPr>
        <w:numPr>
          <w:ilvl w:val="0"/>
          <w:numId w:val="17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w:t>
      </w:r>
    </w:p>
    <w:p w:rsidR="00B1274B" w:rsidRPr="00721ADC" w:rsidRDefault="00B1274B" w:rsidP="00017A66">
      <w:pPr>
        <w:numPr>
          <w:ilvl w:val="0"/>
          <w:numId w:val="17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9900"/>
          <w:sz w:val="28"/>
          <w:szCs w:val="28"/>
          <w:u w:val="single"/>
          <w:rtl/>
        </w:rPr>
        <w:t>تفهم وتقبل الطفل المعوق.</w:t>
      </w: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س32: يلغي الأهل مسألة اللوم والإسقاط وتبرير وجود الإعاقة في العائلة ويهتم الأهل في هذه المرحلة ببرامج الطفل ويشعروا بمسؤولية نحو الطفل وطرق علاجه ورعايته.. في مرحلة :</w:t>
      </w:r>
    </w:p>
    <w:p w:rsidR="00B1274B" w:rsidRPr="00721ADC" w:rsidRDefault="00B1274B" w:rsidP="00017A66">
      <w:pPr>
        <w:numPr>
          <w:ilvl w:val="0"/>
          <w:numId w:val="17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الأماني غير الواقعية .</w:t>
      </w:r>
    </w:p>
    <w:p w:rsidR="00B1274B" w:rsidRPr="00721ADC" w:rsidRDefault="00B1274B" w:rsidP="00017A66">
      <w:pPr>
        <w:numPr>
          <w:ilvl w:val="0"/>
          <w:numId w:val="17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الشعور بالكآبة (الاكتئاب).</w:t>
      </w:r>
    </w:p>
    <w:p w:rsidR="00B1274B" w:rsidRPr="00721ADC" w:rsidRDefault="00B1274B" w:rsidP="00017A66">
      <w:pPr>
        <w:numPr>
          <w:ilvl w:val="0"/>
          <w:numId w:val="17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w:t>
      </w:r>
    </w:p>
    <w:p w:rsidR="00B1274B" w:rsidRPr="00721ADC" w:rsidRDefault="00B1274B" w:rsidP="00017A66">
      <w:pPr>
        <w:numPr>
          <w:ilvl w:val="0"/>
          <w:numId w:val="17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تفهم وتقبل الطفل المعوق.</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س33:( أنا أعرف طبيعة مشاكل طفلي وأريد العمل من أجل فائدته ) هذه العبارة تصدر من الأهل في مرحلة :</w:t>
      </w:r>
    </w:p>
    <w:p w:rsidR="00B1274B" w:rsidRPr="00721ADC" w:rsidRDefault="00B1274B" w:rsidP="00017A66">
      <w:pPr>
        <w:numPr>
          <w:ilvl w:val="0"/>
          <w:numId w:val="17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الأماني غير الواقعية .</w:t>
      </w:r>
    </w:p>
    <w:p w:rsidR="00B1274B" w:rsidRPr="00721ADC" w:rsidRDefault="00B1274B" w:rsidP="00017A66">
      <w:pPr>
        <w:numPr>
          <w:ilvl w:val="0"/>
          <w:numId w:val="17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الشعور بالكآبة (الاكتئاب).</w:t>
      </w:r>
    </w:p>
    <w:p w:rsidR="00B1274B" w:rsidRPr="00721ADC" w:rsidRDefault="00B1274B" w:rsidP="00017A66">
      <w:pPr>
        <w:numPr>
          <w:ilvl w:val="0"/>
          <w:numId w:val="17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الرفض  .</w:t>
      </w:r>
    </w:p>
    <w:p w:rsidR="00B1274B" w:rsidRPr="00721ADC" w:rsidRDefault="00B1274B" w:rsidP="00017A66">
      <w:pPr>
        <w:numPr>
          <w:ilvl w:val="0"/>
          <w:numId w:val="17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تفهم وتقبل الطفل المعوق.</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س34: من العبارات التي تصدر من الأهل في مرحلة التفهم وتقبل الطفل المعاق :</w:t>
      </w:r>
    </w:p>
    <w:p w:rsidR="00B1274B" w:rsidRPr="00721ADC" w:rsidRDefault="00B1274B" w:rsidP="00017A66">
      <w:pPr>
        <w:numPr>
          <w:ilvl w:val="0"/>
          <w:numId w:val="17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أريد أن أكون متطوعاً في غرفة الصف .</w:t>
      </w:r>
    </w:p>
    <w:p w:rsidR="00B1274B" w:rsidRPr="00721ADC" w:rsidRDefault="00B1274B" w:rsidP="00017A66">
      <w:pPr>
        <w:numPr>
          <w:ilvl w:val="0"/>
          <w:numId w:val="17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أرجو أن تخبرني إذا ما قام طفلي بأي سلوك مشكل.</w:t>
      </w:r>
    </w:p>
    <w:p w:rsidR="00B1274B" w:rsidRPr="00721ADC" w:rsidRDefault="00B1274B" w:rsidP="00017A66">
      <w:pPr>
        <w:numPr>
          <w:ilvl w:val="0"/>
          <w:numId w:val="17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ما هذا النوع من الأطفال / يثير هذا الطفل المتاعب.</w:t>
      </w:r>
    </w:p>
    <w:p w:rsidR="00B1274B" w:rsidRPr="00721ADC" w:rsidRDefault="00B1274B" w:rsidP="00017A66">
      <w:pPr>
        <w:numPr>
          <w:ilvl w:val="0"/>
          <w:numId w:val="178"/>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س35: عندما يصل الأهل إلى تقبل وفهم وضع طفلهم؛ فهم بذلك يشعرون بشكل أفضل نحو أنفسهم وكذلك في تفاعلهم مع الآخرين ولا يقتصر موقف الأهل على ذاتهم بل قد يمتد إلى مساعدة الآخرين :</w:t>
      </w:r>
    </w:p>
    <w:p w:rsidR="00B1274B" w:rsidRPr="00721ADC" w:rsidRDefault="00B1274B" w:rsidP="00017A66">
      <w:pPr>
        <w:numPr>
          <w:ilvl w:val="0"/>
          <w:numId w:val="17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7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س36: هو عملية مساعدة أفراد الأسرة، الوالدين، الأولاد، وحتى الأقارب فرادى أو كجماعة في فهم الحياة الأسرية لتحقيق الاستقرار الأسري للمشكلات الأسرية:</w:t>
      </w:r>
    </w:p>
    <w:p w:rsidR="00B1274B" w:rsidRPr="00721ADC" w:rsidRDefault="00B1274B" w:rsidP="00017A66">
      <w:pPr>
        <w:numPr>
          <w:ilvl w:val="0"/>
          <w:numId w:val="18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هدف الإرشاد الأسري .</w:t>
      </w:r>
    </w:p>
    <w:p w:rsidR="00B1274B" w:rsidRPr="00721ADC" w:rsidRDefault="00B1274B" w:rsidP="00017A66">
      <w:pPr>
        <w:numPr>
          <w:ilvl w:val="0"/>
          <w:numId w:val="18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تعريف الإرشاد الأسري .</w:t>
      </w:r>
    </w:p>
    <w:p w:rsidR="00B1274B" w:rsidRPr="00721ADC" w:rsidRDefault="00B1274B" w:rsidP="00017A66">
      <w:pPr>
        <w:numPr>
          <w:ilvl w:val="0"/>
          <w:numId w:val="18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التوافق الأسري .</w:t>
      </w:r>
    </w:p>
    <w:p w:rsidR="00B1274B" w:rsidRPr="00721ADC" w:rsidRDefault="00B1274B" w:rsidP="00017A66">
      <w:pPr>
        <w:numPr>
          <w:ilvl w:val="0"/>
          <w:numId w:val="18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الصحة النفسية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س37: تحقيق سعادة واستقرار واستمرار الأسرة؛ وبالتالي سعادة واستمرار المجتمع واستقراره:</w:t>
      </w:r>
    </w:p>
    <w:p w:rsidR="00B1274B" w:rsidRPr="00721ADC" w:rsidRDefault="00B1274B" w:rsidP="00017A66">
      <w:pPr>
        <w:numPr>
          <w:ilvl w:val="0"/>
          <w:numId w:val="18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هدف الإرشاد الأسري .</w:t>
      </w:r>
    </w:p>
    <w:p w:rsidR="00B1274B" w:rsidRPr="00721ADC" w:rsidRDefault="00B1274B" w:rsidP="00017A66">
      <w:pPr>
        <w:numPr>
          <w:ilvl w:val="0"/>
          <w:numId w:val="18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تعريف الإرشاد الأسري .</w:t>
      </w:r>
    </w:p>
    <w:p w:rsidR="00B1274B" w:rsidRPr="00721ADC" w:rsidRDefault="00B1274B" w:rsidP="00017A66">
      <w:pPr>
        <w:numPr>
          <w:ilvl w:val="0"/>
          <w:numId w:val="18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التوافق الأسري .</w:t>
      </w:r>
    </w:p>
    <w:p w:rsidR="00B1274B" w:rsidRPr="00721ADC" w:rsidRDefault="00B1274B" w:rsidP="00017A66">
      <w:pPr>
        <w:numPr>
          <w:ilvl w:val="0"/>
          <w:numId w:val="18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الصحة النفسية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 س38: يتحقق هدف الإرشاد الأسري بــــ :</w:t>
      </w:r>
    </w:p>
    <w:p w:rsidR="00B1274B" w:rsidRPr="00721ADC" w:rsidRDefault="00B1274B" w:rsidP="00017A66">
      <w:pPr>
        <w:numPr>
          <w:ilvl w:val="0"/>
          <w:numId w:val="182"/>
        </w:numPr>
        <w:spacing w:after="0" w:line="240" w:lineRule="auto"/>
        <w:rPr>
          <w:rFonts w:ascii="Traditional Arabic" w:hAnsi="Traditional Arabic" w:cs="Traditional Arabic"/>
          <w:color w:val="D416B0"/>
          <w:sz w:val="28"/>
          <w:szCs w:val="28"/>
        </w:rPr>
      </w:pPr>
      <w:r w:rsidRPr="00721ADC">
        <w:rPr>
          <w:rFonts w:ascii="Traditional Arabic" w:hAnsi="Traditional Arabic" w:cs="Traditional Arabic"/>
          <w:color w:val="000000"/>
          <w:sz w:val="28"/>
          <w:szCs w:val="28"/>
          <w:rtl/>
        </w:rPr>
        <w:t>نشر تعليم أصول الحياة الأسرية السليمة .</w:t>
      </w:r>
    </w:p>
    <w:p w:rsidR="00B1274B" w:rsidRPr="00721ADC" w:rsidRDefault="00B1274B" w:rsidP="00017A66">
      <w:pPr>
        <w:numPr>
          <w:ilvl w:val="0"/>
          <w:numId w:val="182"/>
        </w:numPr>
        <w:spacing w:after="0" w:line="240" w:lineRule="auto"/>
        <w:rPr>
          <w:rFonts w:ascii="Traditional Arabic" w:hAnsi="Traditional Arabic" w:cs="Traditional Arabic"/>
          <w:color w:val="D416B0"/>
          <w:sz w:val="28"/>
          <w:szCs w:val="28"/>
        </w:rPr>
      </w:pPr>
      <w:r w:rsidRPr="00721ADC">
        <w:rPr>
          <w:rFonts w:ascii="Traditional Arabic" w:hAnsi="Traditional Arabic" w:cs="Traditional Arabic"/>
          <w:color w:val="000000"/>
          <w:sz w:val="28"/>
          <w:szCs w:val="28"/>
          <w:rtl/>
        </w:rPr>
        <w:t>نشر أصول عملية التنشئة الاجتماعية للأولاد ووسائل تربيتهم ورعاية نموهم .</w:t>
      </w:r>
    </w:p>
    <w:p w:rsidR="00B1274B" w:rsidRPr="00721ADC" w:rsidRDefault="00B1274B" w:rsidP="00017A66">
      <w:pPr>
        <w:numPr>
          <w:ilvl w:val="0"/>
          <w:numId w:val="182"/>
        </w:numPr>
        <w:spacing w:after="0" w:line="240" w:lineRule="auto"/>
        <w:rPr>
          <w:rFonts w:ascii="Traditional Arabic" w:hAnsi="Traditional Arabic" w:cs="Traditional Arabic"/>
          <w:color w:val="D416B0"/>
          <w:sz w:val="28"/>
          <w:szCs w:val="28"/>
        </w:rPr>
      </w:pPr>
      <w:r w:rsidRPr="00721ADC">
        <w:rPr>
          <w:rFonts w:ascii="Traditional Arabic" w:hAnsi="Traditional Arabic" w:cs="Traditional Arabic"/>
          <w:color w:val="000000"/>
          <w:sz w:val="28"/>
          <w:szCs w:val="28"/>
          <w:rtl/>
        </w:rPr>
        <w:t>المساعدة في حل وعلاج المشكلات والاضطرابات الأسرية .</w:t>
      </w:r>
    </w:p>
    <w:p w:rsidR="00B1274B" w:rsidRPr="00721ADC" w:rsidRDefault="00B1274B" w:rsidP="00017A66">
      <w:pPr>
        <w:numPr>
          <w:ilvl w:val="0"/>
          <w:numId w:val="18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س39: هدف الإرشاد الأسري فيه  :</w:t>
      </w:r>
    </w:p>
    <w:p w:rsidR="00B1274B" w:rsidRPr="00721ADC" w:rsidRDefault="00B1274B" w:rsidP="00017A66">
      <w:pPr>
        <w:numPr>
          <w:ilvl w:val="0"/>
          <w:numId w:val="1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تقوية وتحقيق للأسرة ضد احتمالات الاضطراب أو الانهيار .</w:t>
      </w:r>
    </w:p>
    <w:p w:rsidR="00B1274B" w:rsidRPr="00721ADC" w:rsidRDefault="00B1274B" w:rsidP="00017A66">
      <w:pPr>
        <w:numPr>
          <w:ilvl w:val="0"/>
          <w:numId w:val="1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تحقيق التوافق الأسري .</w:t>
      </w:r>
    </w:p>
    <w:p w:rsidR="00B1274B" w:rsidRPr="00721ADC" w:rsidRDefault="00B1274B" w:rsidP="00017A66">
      <w:pPr>
        <w:numPr>
          <w:ilvl w:val="0"/>
          <w:numId w:val="1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تحقيق الصحة النفسية للأسرة .</w:t>
      </w:r>
    </w:p>
    <w:p w:rsidR="00B1274B" w:rsidRPr="00721ADC" w:rsidRDefault="00B1274B" w:rsidP="00017A66">
      <w:pPr>
        <w:numPr>
          <w:ilvl w:val="0"/>
          <w:numId w:val="18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س40: كل ما يلي من مهام المرشد ودوره اتجاه الأسرة </w:t>
      </w:r>
      <w:r w:rsidRPr="00721ADC">
        <w:rPr>
          <w:rFonts w:ascii="Traditional Arabic" w:hAnsi="Traditional Arabic" w:cs="Traditional Arabic"/>
          <w:color w:val="FF0000"/>
          <w:sz w:val="28"/>
          <w:szCs w:val="28"/>
          <w:u w:val="single"/>
          <w:rtl/>
        </w:rPr>
        <w:t>ما عدا :</w:t>
      </w:r>
    </w:p>
    <w:p w:rsidR="00B1274B" w:rsidRPr="00721ADC" w:rsidRDefault="00B1274B" w:rsidP="00017A66">
      <w:pPr>
        <w:numPr>
          <w:ilvl w:val="0"/>
          <w:numId w:val="18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إعطاء الأسرة معلومات عن طفلها الكفيف والتوجيهات .</w:t>
      </w:r>
    </w:p>
    <w:p w:rsidR="00B1274B" w:rsidRPr="00721ADC" w:rsidRDefault="00B1274B" w:rsidP="00017A66">
      <w:pPr>
        <w:numPr>
          <w:ilvl w:val="0"/>
          <w:numId w:val="18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يمدهم ببعض سبل الرعاية والتدريب وطريقة رعاية الطفل .</w:t>
      </w:r>
    </w:p>
    <w:p w:rsidR="00B1274B" w:rsidRPr="00721ADC" w:rsidRDefault="00B1274B" w:rsidP="00017A66">
      <w:pPr>
        <w:numPr>
          <w:ilvl w:val="0"/>
          <w:numId w:val="18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يساعدهم على التخفيف من ضغوطهم النفسية وكيف تواجهها ويدربهم .</w:t>
      </w:r>
    </w:p>
    <w:p w:rsidR="00B1274B" w:rsidRPr="00721ADC" w:rsidRDefault="00B1274B" w:rsidP="00017A66">
      <w:pPr>
        <w:numPr>
          <w:ilvl w:val="0"/>
          <w:numId w:val="184"/>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العلاج المناسب لابنهم المعاق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س41: من المعلومات التي يزود بها المرشد أسرة المعاق :</w:t>
      </w:r>
    </w:p>
    <w:p w:rsidR="00B1274B" w:rsidRPr="00721ADC" w:rsidRDefault="00B1274B" w:rsidP="00017A66">
      <w:pPr>
        <w:numPr>
          <w:ilvl w:val="0"/>
          <w:numId w:val="18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تطور مهارات الحياة اليومية لديه  .</w:t>
      </w:r>
    </w:p>
    <w:p w:rsidR="00B1274B" w:rsidRPr="00721ADC" w:rsidRDefault="00B1274B" w:rsidP="00017A66">
      <w:pPr>
        <w:numPr>
          <w:ilvl w:val="0"/>
          <w:numId w:val="18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تحصيله ووصف للمستوى الوظيفي الحالي.</w:t>
      </w:r>
    </w:p>
    <w:p w:rsidR="00B1274B" w:rsidRPr="00721ADC" w:rsidRDefault="00B1274B" w:rsidP="00017A66">
      <w:pPr>
        <w:numPr>
          <w:ilvl w:val="0"/>
          <w:numId w:val="18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معرفة عنوان أشخاص ومؤسسات تقدم المساعدة لهم .</w:t>
      </w:r>
    </w:p>
    <w:p w:rsidR="00B1274B" w:rsidRPr="00721ADC" w:rsidRDefault="00B1274B" w:rsidP="00017A66">
      <w:pPr>
        <w:numPr>
          <w:ilvl w:val="0"/>
          <w:numId w:val="18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س42: من المعلومات التي يزود بها المرشد أسرة المعاق :</w:t>
      </w:r>
    </w:p>
    <w:p w:rsidR="00B1274B" w:rsidRPr="00721ADC" w:rsidRDefault="00B1274B" w:rsidP="00017A66">
      <w:pPr>
        <w:numPr>
          <w:ilvl w:val="0"/>
          <w:numId w:val="18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ماهية الإعاقة البصرية وأسبابها وأنواعها ومظاهرها .</w:t>
      </w:r>
    </w:p>
    <w:p w:rsidR="00B1274B" w:rsidRPr="00721ADC" w:rsidRDefault="00B1274B" w:rsidP="00017A66">
      <w:pPr>
        <w:numPr>
          <w:ilvl w:val="0"/>
          <w:numId w:val="18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خصائص المعاقين بصريا الجسمية والنفسية والانفعالية والاجتماعية والحركية .</w:t>
      </w:r>
    </w:p>
    <w:p w:rsidR="00B1274B" w:rsidRPr="00721ADC" w:rsidRDefault="00B1274B" w:rsidP="00017A66">
      <w:pPr>
        <w:numPr>
          <w:ilvl w:val="0"/>
          <w:numId w:val="18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حاجات النفسية للمعاقين بصرياً, والجهة المساندة لهم.</w:t>
      </w:r>
    </w:p>
    <w:p w:rsidR="00B1274B" w:rsidRPr="00721ADC" w:rsidRDefault="00B1274B" w:rsidP="00017A66">
      <w:pPr>
        <w:numPr>
          <w:ilvl w:val="0"/>
          <w:numId w:val="18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س43: يساعد المرشد أخصائيون آخرون في تدريب الأهل وتقديم الخدمات مثل:</w:t>
      </w:r>
    </w:p>
    <w:p w:rsidR="00B1274B" w:rsidRPr="00721ADC" w:rsidRDefault="00B1274B" w:rsidP="00017A66">
      <w:pPr>
        <w:numPr>
          <w:ilvl w:val="0"/>
          <w:numId w:val="18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أخصائي العلاج النطقي وأخصائي القياس السمعي  .</w:t>
      </w:r>
    </w:p>
    <w:p w:rsidR="00B1274B" w:rsidRPr="00721ADC" w:rsidRDefault="00B1274B" w:rsidP="00017A66">
      <w:pPr>
        <w:numPr>
          <w:ilvl w:val="0"/>
          <w:numId w:val="18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أخصائي فحص البصر، وأخصائيون تعديل السلوك، ومعلم التربية الخاصة.</w:t>
      </w:r>
    </w:p>
    <w:p w:rsidR="00B1274B" w:rsidRPr="00721ADC" w:rsidRDefault="00B1274B" w:rsidP="00017A66">
      <w:pPr>
        <w:numPr>
          <w:ilvl w:val="0"/>
          <w:numId w:val="18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18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س44: حتى ينجح العمل الإرشادي لابد من :</w:t>
      </w:r>
    </w:p>
    <w:p w:rsidR="00B1274B" w:rsidRPr="00721ADC" w:rsidRDefault="00B1274B" w:rsidP="00017A66">
      <w:pPr>
        <w:numPr>
          <w:ilvl w:val="0"/>
          <w:numId w:val="18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إعطاء الأهل المعلومات المناسبة عن الموضوع الذي يراد مناقشته .</w:t>
      </w:r>
    </w:p>
    <w:p w:rsidR="00B1274B" w:rsidRPr="00721ADC" w:rsidRDefault="00B1274B" w:rsidP="00017A66">
      <w:pPr>
        <w:numPr>
          <w:ilvl w:val="0"/>
          <w:numId w:val="18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توزيع وصفات علاجية .</w:t>
      </w:r>
    </w:p>
    <w:p w:rsidR="00B1274B" w:rsidRPr="00721ADC" w:rsidRDefault="00B1274B" w:rsidP="00017A66">
      <w:pPr>
        <w:numPr>
          <w:ilvl w:val="0"/>
          <w:numId w:val="18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عمل لقاء بين الأبناء وأسرهم .</w:t>
      </w:r>
    </w:p>
    <w:p w:rsidR="00B1274B" w:rsidRPr="00721ADC" w:rsidRDefault="00B1274B" w:rsidP="00017A66">
      <w:pPr>
        <w:numPr>
          <w:ilvl w:val="0"/>
          <w:numId w:val="18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س45: لاحظ </w:t>
      </w:r>
      <w:r w:rsidRPr="00721ADC">
        <w:rPr>
          <w:rFonts w:ascii="Traditional Arabic" w:hAnsi="Traditional Arabic" w:cs="Traditional Arabic"/>
          <w:color w:val="FF0000"/>
          <w:sz w:val="28"/>
          <w:szCs w:val="28"/>
        </w:rPr>
        <w:t>Towle 1978</w:t>
      </w:r>
      <w:r w:rsidRPr="00721ADC">
        <w:rPr>
          <w:rFonts w:ascii="Traditional Arabic" w:hAnsi="Traditional Arabic" w:cs="Traditional Arabic"/>
          <w:color w:val="FF0000"/>
          <w:sz w:val="28"/>
          <w:szCs w:val="28"/>
          <w:rtl/>
        </w:rPr>
        <w:t xml:space="preserve">  الأخصائيون وهم يقدمون الخدمات العلاجية وتعريف الأهل بالسلوكات والمهارات المناسبة والممكن تعلمها وهذا السلوك يتضمن :</w:t>
      </w:r>
    </w:p>
    <w:p w:rsidR="00B1274B" w:rsidRPr="00721ADC" w:rsidRDefault="00B1274B" w:rsidP="00017A66">
      <w:pPr>
        <w:numPr>
          <w:ilvl w:val="0"/>
          <w:numId w:val="18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تعليم الأهالي كيف يستطيعون ملاحظة وتحليل المهارات التي يقوم بها أطفالهم إلى مهارات فرعية .</w:t>
      </w:r>
    </w:p>
    <w:p w:rsidR="00B1274B" w:rsidRPr="00721ADC" w:rsidRDefault="00B1274B" w:rsidP="00017A66">
      <w:pPr>
        <w:numPr>
          <w:ilvl w:val="0"/>
          <w:numId w:val="18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تعريف وإقناع الأهل بما يمكن أن يقوم به الطفل وما لا يستطيع أن يقوم به.</w:t>
      </w:r>
    </w:p>
    <w:p w:rsidR="00B1274B" w:rsidRPr="00721ADC" w:rsidRDefault="00B1274B" w:rsidP="00017A66">
      <w:pPr>
        <w:numPr>
          <w:ilvl w:val="0"/>
          <w:numId w:val="18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18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س46: إقناع الأهل بما يمكن أن يقوم به الطفل وما لا يستطيع أن يقوم به يكون:</w:t>
      </w:r>
    </w:p>
    <w:p w:rsidR="00B1274B" w:rsidRPr="00721ADC" w:rsidRDefault="00B1274B" w:rsidP="00017A66">
      <w:pPr>
        <w:numPr>
          <w:ilvl w:val="0"/>
          <w:numId w:val="19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بواسطة حفظ سجل يومي لأنشطة الطالب.</w:t>
      </w:r>
    </w:p>
    <w:p w:rsidR="00B1274B" w:rsidRPr="00721ADC" w:rsidRDefault="00B1274B" w:rsidP="00017A66">
      <w:pPr>
        <w:numPr>
          <w:ilvl w:val="0"/>
          <w:numId w:val="19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إيجاد العلاقة الإيجابية معه.</w:t>
      </w:r>
    </w:p>
    <w:p w:rsidR="00B1274B" w:rsidRPr="00721ADC" w:rsidRDefault="00B1274B" w:rsidP="00017A66">
      <w:pPr>
        <w:numPr>
          <w:ilvl w:val="0"/>
          <w:numId w:val="19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19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س47: دور الإرشاد الأسري في مساعدة أسر ذوي الإعاقة البصرية يتمثل في :</w:t>
      </w:r>
    </w:p>
    <w:p w:rsidR="00B1274B" w:rsidRPr="00721ADC" w:rsidRDefault="00B1274B" w:rsidP="00017A66">
      <w:pPr>
        <w:numPr>
          <w:ilvl w:val="0"/>
          <w:numId w:val="19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مساعدة الأسرة في فهم معنى الإعاقة بالمعنى الذي ينطبق على الفرد المعوق.</w:t>
      </w:r>
    </w:p>
    <w:p w:rsidR="00B1274B" w:rsidRPr="00721ADC" w:rsidRDefault="00B1274B" w:rsidP="00017A66">
      <w:pPr>
        <w:numPr>
          <w:ilvl w:val="0"/>
          <w:numId w:val="19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المساعدة في فهم درجة الإعاقة التي يعاني منها الفرد المعوق في الأسرة وانعكاسات ذلك على مستقبله .</w:t>
      </w:r>
    </w:p>
    <w:p w:rsidR="00B1274B" w:rsidRPr="00721ADC" w:rsidRDefault="00B1274B" w:rsidP="00017A66">
      <w:pPr>
        <w:numPr>
          <w:ilvl w:val="0"/>
          <w:numId w:val="19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المساهمة في فهم إمكانيات الفرد المعوق وحاجته والصعوبات التي يعاني منها.</w:t>
      </w:r>
    </w:p>
    <w:p w:rsidR="00B1274B" w:rsidRPr="00721ADC" w:rsidRDefault="00B1274B" w:rsidP="00017A66">
      <w:pPr>
        <w:numPr>
          <w:ilvl w:val="0"/>
          <w:numId w:val="19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color w:val="FF0000"/>
          <w:sz w:val="28"/>
          <w:szCs w:val="28"/>
          <w:rtl/>
        </w:rPr>
        <w:t>س48: دور الإرشاد الأسري في مساعدة أسر ذوي الإعاقة البصرية يتمثل في :</w:t>
      </w:r>
    </w:p>
    <w:p w:rsidR="00B1274B" w:rsidRPr="00721ADC" w:rsidRDefault="00B1274B" w:rsidP="00017A66">
      <w:pPr>
        <w:numPr>
          <w:ilvl w:val="0"/>
          <w:numId w:val="19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sz w:val="28"/>
          <w:szCs w:val="28"/>
          <w:rtl/>
        </w:rPr>
        <w:t>المساعدة في فهم وتقدير وجود الفرد المعوق على الحياة للأسرة بشكل عام.</w:t>
      </w:r>
    </w:p>
    <w:p w:rsidR="00B1274B" w:rsidRPr="00721ADC" w:rsidRDefault="00B1274B" w:rsidP="00017A66">
      <w:pPr>
        <w:numPr>
          <w:ilvl w:val="0"/>
          <w:numId w:val="19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المساعدة في فهم حقيقة أن إعاقة الفرد وسلوكه أمران مختلفان وأن سلوكه قابل للتعديل عن طريق الوسائل والطرق التربوية .</w:t>
      </w:r>
    </w:p>
    <w:p w:rsidR="00B1274B" w:rsidRPr="00721ADC" w:rsidRDefault="00B1274B" w:rsidP="00017A66">
      <w:pPr>
        <w:numPr>
          <w:ilvl w:val="0"/>
          <w:numId w:val="19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المساعدة في تحقيق أقصى إمكانيات النمو العادي للفرد المعوق .</w:t>
      </w:r>
    </w:p>
    <w:p w:rsidR="00B1274B" w:rsidRPr="00721ADC" w:rsidRDefault="00B1274B" w:rsidP="00017A66">
      <w:pPr>
        <w:numPr>
          <w:ilvl w:val="0"/>
          <w:numId w:val="19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س49: من أساليب الإرشاد الأسري :</w:t>
      </w:r>
    </w:p>
    <w:p w:rsidR="00B1274B" w:rsidRPr="00721ADC" w:rsidRDefault="00B1274B" w:rsidP="00017A66">
      <w:pPr>
        <w:numPr>
          <w:ilvl w:val="0"/>
          <w:numId w:val="19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الإرشاد الفردي والإرشاد الجماعي .</w:t>
      </w:r>
    </w:p>
    <w:p w:rsidR="00B1274B" w:rsidRPr="00721ADC" w:rsidRDefault="00B1274B" w:rsidP="00017A66">
      <w:pPr>
        <w:numPr>
          <w:ilvl w:val="0"/>
          <w:numId w:val="19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الكلي والإرشاد الجزئي .</w:t>
      </w:r>
    </w:p>
    <w:p w:rsidR="00B1274B" w:rsidRPr="00721ADC" w:rsidRDefault="00B1274B" w:rsidP="00017A66">
      <w:pPr>
        <w:numPr>
          <w:ilvl w:val="0"/>
          <w:numId w:val="19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الكمي والإرشاد الكيفي .</w:t>
      </w:r>
    </w:p>
    <w:p w:rsidR="00B1274B" w:rsidRPr="00721ADC" w:rsidRDefault="00B1274B" w:rsidP="00017A66">
      <w:pPr>
        <w:numPr>
          <w:ilvl w:val="0"/>
          <w:numId w:val="19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س50: هو إرشاد أسرة واحدة وجهاً لوجه في كل مرة،وهو عملية مساعدة أفراد الأسرة في فهم الحياة الأسرية ومسؤولياتها لتحقيق الاستقرار والتوافق الأسري وحل المشكلات الأسرية والصحة النفسية:</w:t>
      </w:r>
    </w:p>
    <w:p w:rsidR="00B1274B" w:rsidRPr="00721ADC" w:rsidRDefault="00B1274B" w:rsidP="00017A66">
      <w:pPr>
        <w:numPr>
          <w:ilvl w:val="0"/>
          <w:numId w:val="19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الإرشاد الفردي .</w:t>
      </w:r>
    </w:p>
    <w:p w:rsidR="00B1274B" w:rsidRPr="00721ADC" w:rsidRDefault="00B1274B" w:rsidP="00017A66">
      <w:pPr>
        <w:numPr>
          <w:ilvl w:val="0"/>
          <w:numId w:val="19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الجماعي .</w:t>
      </w:r>
    </w:p>
    <w:p w:rsidR="00B1274B" w:rsidRPr="00721ADC" w:rsidRDefault="00B1274B" w:rsidP="00017A66">
      <w:pPr>
        <w:numPr>
          <w:ilvl w:val="0"/>
          <w:numId w:val="19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الكلي .</w:t>
      </w:r>
    </w:p>
    <w:p w:rsidR="00B1274B" w:rsidRPr="00721ADC" w:rsidRDefault="00B1274B" w:rsidP="00017A66">
      <w:pPr>
        <w:numPr>
          <w:ilvl w:val="0"/>
          <w:numId w:val="19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الجزئي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س51: هو إرشاد لحفظ خصوصية الأسرة ومشاكلها الخاصة – أو للأسر التي لديها انفعالات زائدة:</w:t>
      </w:r>
    </w:p>
    <w:p w:rsidR="00B1274B" w:rsidRPr="00721ADC" w:rsidRDefault="00B1274B" w:rsidP="00017A66">
      <w:pPr>
        <w:numPr>
          <w:ilvl w:val="0"/>
          <w:numId w:val="19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الإرشاد الفردي .</w:t>
      </w:r>
    </w:p>
    <w:p w:rsidR="00B1274B" w:rsidRPr="00721ADC" w:rsidRDefault="00B1274B" w:rsidP="00017A66">
      <w:pPr>
        <w:numPr>
          <w:ilvl w:val="0"/>
          <w:numId w:val="19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الجماعي .</w:t>
      </w:r>
    </w:p>
    <w:p w:rsidR="00B1274B" w:rsidRPr="00721ADC" w:rsidRDefault="00B1274B" w:rsidP="00017A66">
      <w:pPr>
        <w:numPr>
          <w:ilvl w:val="0"/>
          <w:numId w:val="19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الكلي .</w:t>
      </w:r>
    </w:p>
    <w:p w:rsidR="00B1274B" w:rsidRPr="00721ADC" w:rsidRDefault="00B1274B" w:rsidP="00017A66">
      <w:pPr>
        <w:numPr>
          <w:ilvl w:val="0"/>
          <w:numId w:val="19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الجزئي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س52: هو إرشاد عدد من الأسر أو ممثلين عنها الذين تتشابه مشكلاتهم واضطراباتهم معاً في جماعات صغيرة :</w:t>
      </w:r>
    </w:p>
    <w:p w:rsidR="00B1274B" w:rsidRPr="00721ADC" w:rsidRDefault="00B1274B" w:rsidP="00017A66">
      <w:pPr>
        <w:numPr>
          <w:ilvl w:val="0"/>
          <w:numId w:val="19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الفردي .</w:t>
      </w:r>
    </w:p>
    <w:p w:rsidR="00B1274B" w:rsidRPr="00721ADC" w:rsidRDefault="00B1274B" w:rsidP="00017A66">
      <w:pPr>
        <w:numPr>
          <w:ilvl w:val="0"/>
          <w:numId w:val="19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الإرشاد الجماعي .</w:t>
      </w:r>
    </w:p>
    <w:p w:rsidR="00B1274B" w:rsidRPr="00721ADC" w:rsidRDefault="00B1274B" w:rsidP="00017A66">
      <w:pPr>
        <w:numPr>
          <w:ilvl w:val="0"/>
          <w:numId w:val="19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الكلي .</w:t>
      </w:r>
    </w:p>
    <w:p w:rsidR="00B1274B" w:rsidRPr="00721ADC" w:rsidRDefault="00B1274B" w:rsidP="00017A66">
      <w:pPr>
        <w:numPr>
          <w:ilvl w:val="0"/>
          <w:numId w:val="19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الإرشاد الجزئي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س52: أي مما يلي ليس من مميزات الإرشاد الجماعي :</w:t>
      </w:r>
    </w:p>
    <w:p w:rsidR="00B1274B" w:rsidRPr="00721ADC" w:rsidRDefault="00B1274B" w:rsidP="00017A66">
      <w:pPr>
        <w:numPr>
          <w:ilvl w:val="0"/>
          <w:numId w:val="19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تفاعل الأسر مع بعضها البعض .</w:t>
      </w:r>
    </w:p>
    <w:p w:rsidR="00B1274B" w:rsidRPr="00721ADC" w:rsidRDefault="00B1274B" w:rsidP="00017A66">
      <w:pPr>
        <w:numPr>
          <w:ilvl w:val="0"/>
          <w:numId w:val="19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معرفة الأسر انها ليست الأسرة الوحيدة التي لديها طفل معاق بصرياً.</w:t>
      </w:r>
    </w:p>
    <w:p w:rsidR="00B1274B" w:rsidRPr="00721ADC" w:rsidRDefault="00B1274B" w:rsidP="00017A66">
      <w:pPr>
        <w:numPr>
          <w:ilvl w:val="0"/>
          <w:numId w:val="19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خصوصية الأسرة ومشاكلها الخاصة .</w:t>
      </w:r>
    </w:p>
    <w:p w:rsidR="00B1274B" w:rsidRPr="00721ADC" w:rsidRDefault="00B1274B" w:rsidP="00017A66">
      <w:pPr>
        <w:numPr>
          <w:ilvl w:val="0"/>
          <w:numId w:val="19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س53: يعتبر الإرشاد الجماعي عملية تربوية، إذ أنه يقوم أساساً على موقف تربوي ومن ثم لفت أنظار المرشدين والمربين.</w:t>
      </w:r>
    </w:p>
    <w:p w:rsidR="00B1274B" w:rsidRPr="00721ADC" w:rsidRDefault="00B1274B" w:rsidP="00017A66">
      <w:pPr>
        <w:numPr>
          <w:ilvl w:val="0"/>
          <w:numId w:val="19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19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color w:val="17365D"/>
          <w:sz w:val="28"/>
          <w:szCs w:val="28"/>
          <w:rtl/>
        </w:rPr>
        <w:t>ـــــــــــــــــــــــــــــــــــــــــــــــــــــــــــــــــــــــــــــــــــــــــــــــــــــــــــ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tl/>
        </w:rPr>
        <w:t xml:space="preserve">أسئلة مراجعة المحاضرة الثالثة عشر مدخل إلى الإعاقة البصرية </w:t>
      </w:r>
    </w:p>
    <w:p w:rsidR="00B1274B" w:rsidRPr="00721ADC" w:rsidRDefault="00B1274B" w:rsidP="00B1274B">
      <w:pPr>
        <w:spacing w:after="0" w:line="240" w:lineRule="auto"/>
        <w:rPr>
          <w:rFonts w:ascii="Traditional Arabic" w:hAnsi="Traditional Arabic" w:cs="Traditional Arabic"/>
          <w:color w:val="0000FF"/>
          <w:sz w:val="28"/>
          <w:szCs w:val="28"/>
        </w:rPr>
      </w:pPr>
      <w:r w:rsidRPr="00721ADC">
        <w:rPr>
          <w:rFonts w:ascii="Traditional Arabic" w:hAnsi="Traditional Arabic" w:cs="Traditional Arabic"/>
          <w:color w:val="0000FF"/>
          <w:sz w:val="28"/>
          <w:szCs w:val="28"/>
          <w:rtl/>
        </w:rPr>
        <w:t>الاعتبارات التربوية الخاصة بالمعوقين بصرياً</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FF0000"/>
          <w:sz w:val="28"/>
          <w:szCs w:val="28"/>
        </w:rPr>
        <w:t>"</w:t>
      </w:r>
      <w:r w:rsidRPr="00721ADC">
        <w:rPr>
          <w:rFonts w:ascii="Traditional Arabic" w:hAnsi="Traditional Arabic" w:cs="Traditional Arabic"/>
          <w:color w:val="0000FF"/>
          <w:sz w:val="28"/>
          <w:szCs w:val="28"/>
          <w:rtl/>
        </w:rPr>
        <w:t>الأجهزة والبدائل التربوية</w:t>
      </w:r>
      <w:r w:rsidRPr="00721ADC">
        <w:rPr>
          <w:rFonts w:ascii="Traditional Arabic" w:hAnsi="Traditional Arabic" w:cs="Traditional Arabic"/>
          <w:color w:val="0000FF"/>
          <w:sz w:val="28"/>
          <w:szCs w:val="28"/>
        </w:rPr>
        <w:t xml:space="preserve">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 الأجهزة الخاصة التي يستعملها الطفل المعوق بصرياً تنقسم إلى :</w:t>
      </w:r>
    </w:p>
    <w:p w:rsidR="00B1274B" w:rsidRPr="00721ADC" w:rsidRDefault="00B1274B" w:rsidP="00017A66">
      <w:pPr>
        <w:numPr>
          <w:ilvl w:val="0"/>
          <w:numId w:val="19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معينات بصرية ومعينات حسية.</w:t>
      </w:r>
    </w:p>
    <w:p w:rsidR="00B1274B" w:rsidRPr="00721ADC" w:rsidRDefault="00B1274B" w:rsidP="00017A66">
      <w:pPr>
        <w:numPr>
          <w:ilvl w:val="0"/>
          <w:numId w:val="19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معينات سمعية ومعينات ضوئية .</w:t>
      </w:r>
    </w:p>
    <w:p w:rsidR="00B1274B" w:rsidRPr="00721ADC" w:rsidRDefault="00B1274B" w:rsidP="00017A66">
      <w:pPr>
        <w:numPr>
          <w:ilvl w:val="0"/>
          <w:numId w:val="19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معينات مادية ومعينات معنوية .</w:t>
      </w:r>
    </w:p>
    <w:p w:rsidR="00B1274B" w:rsidRPr="00721ADC" w:rsidRDefault="00B1274B" w:rsidP="00017A66">
      <w:pPr>
        <w:numPr>
          <w:ilvl w:val="0"/>
          <w:numId w:val="19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جميع 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 كل ما يأتي من المعينات البصرية ما عدا :</w:t>
      </w:r>
    </w:p>
    <w:p w:rsidR="00B1274B" w:rsidRPr="00721ADC" w:rsidRDefault="00B1274B" w:rsidP="00017A66">
      <w:pPr>
        <w:numPr>
          <w:ilvl w:val="0"/>
          <w:numId w:val="20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حوامل الكتب / أقلام ذات سن لبادي / الاسيتات</w:t>
      </w:r>
    </w:p>
    <w:p w:rsidR="00B1274B" w:rsidRPr="00721ADC" w:rsidRDefault="00B1274B" w:rsidP="00017A66">
      <w:pPr>
        <w:numPr>
          <w:ilvl w:val="0"/>
          <w:numId w:val="20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مصابيح إضاءة بالربوستات / كتب ذات أحرف كبيرة.</w:t>
      </w:r>
    </w:p>
    <w:p w:rsidR="00B1274B" w:rsidRPr="00721ADC" w:rsidRDefault="00B1274B" w:rsidP="00017A66">
      <w:pPr>
        <w:numPr>
          <w:ilvl w:val="0"/>
          <w:numId w:val="200"/>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lastRenderedPageBreak/>
        <w:t>آلة كتابة برايل و آلة كرزويل للقراءة.</w:t>
      </w:r>
    </w:p>
    <w:p w:rsidR="00B1274B" w:rsidRPr="00721ADC" w:rsidRDefault="00B1274B" w:rsidP="00017A66">
      <w:pPr>
        <w:numPr>
          <w:ilvl w:val="0"/>
          <w:numId w:val="20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أوراق ذات سطور عريضة / أقلام تمييز الصفحات ونوافذ القراءة / واقيات الشمس وخلافها.</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 تساعد في تقليل التعب من الجلسة وذلك بتقريب الكتاب لعيني القارئ، (الذي لديه فقد بصر جزئي) :</w:t>
      </w:r>
    </w:p>
    <w:p w:rsidR="00B1274B" w:rsidRPr="00721ADC" w:rsidRDefault="00B1274B" w:rsidP="00017A66">
      <w:pPr>
        <w:numPr>
          <w:ilvl w:val="0"/>
          <w:numId w:val="20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حوامل الكتب .</w:t>
      </w:r>
    </w:p>
    <w:p w:rsidR="00B1274B" w:rsidRPr="00721ADC" w:rsidRDefault="00B1274B" w:rsidP="00017A66">
      <w:pPr>
        <w:numPr>
          <w:ilvl w:val="0"/>
          <w:numId w:val="20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أقلام ذات سن لبادي .</w:t>
      </w:r>
    </w:p>
    <w:p w:rsidR="00B1274B" w:rsidRPr="00721ADC" w:rsidRDefault="00B1274B" w:rsidP="00017A66">
      <w:pPr>
        <w:numPr>
          <w:ilvl w:val="0"/>
          <w:numId w:val="20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الاسيتات.</w:t>
      </w:r>
    </w:p>
    <w:p w:rsidR="00B1274B" w:rsidRPr="00721ADC" w:rsidRDefault="00B1274B" w:rsidP="00017A66">
      <w:pPr>
        <w:numPr>
          <w:ilvl w:val="0"/>
          <w:numId w:val="20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مصابيح إضاءة بالربوستات.</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 يفضل استخدامها عادة في اللون الأسود، وهي متوفرة وتتفاوت في عرض سنها وتكتب حروفاً وأشكالاً واضحة:</w:t>
      </w:r>
    </w:p>
    <w:p w:rsidR="00B1274B" w:rsidRPr="00721ADC" w:rsidRDefault="00B1274B" w:rsidP="00017A66">
      <w:pPr>
        <w:numPr>
          <w:ilvl w:val="0"/>
          <w:numId w:val="20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حوامل الكتب .</w:t>
      </w:r>
    </w:p>
    <w:p w:rsidR="00B1274B" w:rsidRPr="00721ADC" w:rsidRDefault="00B1274B" w:rsidP="00017A66">
      <w:pPr>
        <w:numPr>
          <w:ilvl w:val="0"/>
          <w:numId w:val="20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أقلام ذات سن لبادي .</w:t>
      </w:r>
    </w:p>
    <w:p w:rsidR="00B1274B" w:rsidRPr="00721ADC" w:rsidRDefault="00B1274B" w:rsidP="00017A66">
      <w:pPr>
        <w:numPr>
          <w:ilvl w:val="0"/>
          <w:numId w:val="20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الاسيتات.</w:t>
      </w:r>
    </w:p>
    <w:p w:rsidR="00B1274B" w:rsidRPr="00721ADC" w:rsidRDefault="00B1274B" w:rsidP="00017A66">
      <w:pPr>
        <w:numPr>
          <w:ilvl w:val="0"/>
          <w:numId w:val="20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مصابيح إضاءة بالربوستات.</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 يستطيع الطالب غالباً تأكيد بعض الأجزاء من مذكراته عندما يصعب التقطيع والتنقيط تماماً باستخدام :</w:t>
      </w:r>
    </w:p>
    <w:p w:rsidR="00B1274B" w:rsidRPr="00721ADC" w:rsidRDefault="00B1274B" w:rsidP="00017A66">
      <w:pPr>
        <w:numPr>
          <w:ilvl w:val="0"/>
          <w:numId w:val="20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الأقلام الملونة في وضع علامات معينة.</w:t>
      </w:r>
    </w:p>
    <w:p w:rsidR="00B1274B" w:rsidRPr="00721ADC" w:rsidRDefault="00B1274B" w:rsidP="00017A66">
      <w:pPr>
        <w:numPr>
          <w:ilvl w:val="0"/>
          <w:numId w:val="20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الاسيتات .</w:t>
      </w:r>
    </w:p>
    <w:p w:rsidR="00B1274B" w:rsidRPr="00721ADC" w:rsidRDefault="00B1274B" w:rsidP="00017A66">
      <w:pPr>
        <w:numPr>
          <w:ilvl w:val="0"/>
          <w:numId w:val="20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الأحرف الكبيرة .</w:t>
      </w:r>
    </w:p>
    <w:p w:rsidR="00B1274B" w:rsidRPr="00721ADC" w:rsidRDefault="00B1274B" w:rsidP="00017A66">
      <w:pPr>
        <w:numPr>
          <w:ilvl w:val="0"/>
          <w:numId w:val="20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مصابيح الإضاءة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س6: يفضل استخدامها في اللون الأصفر مع كونها متوفرة بألوان أخرى، وبتمريرها فوق الصفحة المطبوعة تزداد الطباعة وضوحاً بازدياد التناقص اللوني مع خلفية الصفحة:</w:t>
      </w:r>
    </w:p>
    <w:p w:rsidR="00B1274B" w:rsidRPr="00721ADC" w:rsidRDefault="00B1274B" w:rsidP="00017A66">
      <w:pPr>
        <w:numPr>
          <w:ilvl w:val="0"/>
          <w:numId w:val="20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الأقلام الملونة في وضع علامات معينة.</w:t>
      </w:r>
    </w:p>
    <w:p w:rsidR="00B1274B" w:rsidRPr="00721ADC" w:rsidRDefault="00B1274B" w:rsidP="00017A66">
      <w:pPr>
        <w:numPr>
          <w:ilvl w:val="0"/>
          <w:numId w:val="20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الاسيتات .</w:t>
      </w:r>
    </w:p>
    <w:p w:rsidR="00B1274B" w:rsidRPr="00721ADC" w:rsidRDefault="00B1274B" w:rsidP="00017A66">
      <w:pPr>
        <w:numPr>
          <w:ilvl w:val="0"/>
          <w:numId w:val="20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الأحرف الكبيرة .</w:t>
      </w:r>
    </w:p>
    <w:p w:rsidR="00B1274B" w:rsidRPr="00721ADC" w:rsidRDefault="00B1274B" w:rsidP="00017A66">
      <w:pPr>
        <w:numPr>
          <w:ilvl w:val="0"/>
          <w:numId w:val="20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مصابيح الإضاءة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س7: متغيرة الشدة والأوضاع تعطي مزيداً من الإضاءة أو تعتم من شدة الإضاءة مما يحتاج له الطفل المعوق بصرياً:</w:t>
      </w:r>
    </w:p>
    <w:p w:rsidR="00B1274B" w:rsidRPr="00721ADC" w:rsidRDefault="00B1274B" w:rsidP="00017A66">
      <w:pPr>
        <w:numPr>
          <w:ilvl w:val="0"/>
          <w:numId w:val="20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حوامل الكتب .</w:t>
      </w:r>
    </w:p>
    <w:p w:rsidR="00B1274B" w:rsidRPr="00721ADC" w:rsidRDefault="00B1274B" w:rsidP="00017A66">
      <w:pPr>
        <w:numPr>
          <w:ilvl w:val="0"/>
          <w:numId w:val="20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أقلام ذات سن لبادي .</w:t>
      </w:r>
    </w:p>
    <w:p w:rsidR="00B1274B" w:rsidRPr="00721ADC" w:rsidRDefault="00B1274B" w:rsidP="00017A66">
      <w:pPr>
        <w:numPr>
          <w:ilvl w:val="0"/>
          <w:numId w:val="20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الاسيتات.</w:t>
      </w:r>
    </w:p>
    <w:p w:rsidR="00B1274B" w:rsidRPr="00721ADC" w:rsidRDefault="00B1274B" w:rsidP="00017A66">
      <w:pPr>
        <w:numPr>
          <w:ilvl w:val="0"/>
          <w:numId w:val="205"/>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مصابيح إضاءة بالربوستات.</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س8: تفيد لراحة أولئك الأطفال الذين لا يستطيعون قراءة الأحرف العادية عن قرب حتى مع الاستعانة بمعين رؤية:</w:t>
      </w:r>
    </w:p>
    <w:p w:rsidR="00B1274B" w:rsidRPr="00721ADC" w:rsidRDefault="00B1274B" w:rsidP="00017A66">
      <w:pPr>
        <w:numPr>
          <w:ilvl w:val="0"/>
          <w:numId w:val="20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كتب ذات أحرف كبيرة.</w:t>
      </w:r>
    </w:p>
    <w:p w:rsidR="00B1274B" w:rsidRPr="00721ADC" w:rsidRDefault="00B1274B" w:rsidP="00017A66">
      <w:pPr>
        <w:numPr>
          <w:ilvl w:val="0"/>
          <w:numId w:val="20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w:t>
      </w:r>
    </w:p>
    <w:p w:rsidR="00B1274B" w:rsidRPr="00721ADC" w:rsidRDefault="00B1274B" w:rsidP="00017A66">
      <w:pPr>
        <w:numPr>
          <w:ilvl w:val="0"/>
          <w:numId w:val="20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كرزويل للقراءة.</w:t>
      </w:r>
    </w:p>
    <w:p w:rsidR="00B1274B" w:rsidRPr="00721ADC" w:rsidRDefault="00B1274B" w:rsidP="00017A66">
      <w:pPr>
        <w:numPr>
          <w:ilvl w:val="0"/>
          <w:numId w:val="20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أوراق ذات سطور عريضة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س9: تتميز الكتب ذات الأحرف الكبيرة بـ :</w:t>
      </w:r>
    </w:p>
    <w:p w:rsidR="00B1274B" w:rsidRPr="00721ADC" w:rsidRDefault="00B1274B" w:rsidP="00017A66">
      <w:pPr>
        <w:numPr>
          <w:ilvl w:val="0"/>
          <w:numId w:val="20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طباعتها بنفس درجة حجمها من حيث وضوح الخط.</w:t>
      </w:r>
    </w:p>
    <w:p w:rsidR="00B1274B" w:rsidRPr="00721ADC" w:rsidRDefault="00B1274B" w:rsidP="00017A66">
      <w:pPr>
        <w:numPr>
          <w:ilvl w:val="0"/>
          <w:numId w:val="20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lastRenderedPageBreak/>
        <w:t xml:space="preserve"> المباعدة بين الأحرف.</w:t>
      </w:r>
    </w:p>
    <w:p w:rsidR="00B1274B" w:rsidRPr="00721ADC" w:rsidRDefault="00B1274B" w:rsidP="00017A66">
      <w:pPr>
        <w:numPr>
          <w:ilvl w:val="0"/>
          <w:numId w:val="20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20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س10: يستخدمها الأطفال الذين يجدون صعوبة في رؤية السطور على ورق الكتابة العادية، متوفرة بقطع مختلفة.</w:t>
      </w:r>
    </w:p>
    <w:p w:rsidR="00B1274B" w:rsidRPr="00721ADC" w:rsidRDefault="00B1274B" w:rsidP="00017A66">
      <w:pPr>
        <w:numPr>
          <w:ilvl w:val="0"/>
          <w:numId w:val="20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كتب ذات أحرف كبيرة.</w:t>
      </w:r>
    </w:p>
    <w:p w:rsidR="00B1274B" w:rsidRPr="00721ADC" w:rsidRDefault="00B1274B" w:rsidP="00017A66">
      <w:pPr>
        <w:numPr>
          <w:ilvl w:val="0"/>
          <w:numId w:val="20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w:t>
      </w:r>
    </w:p>
    <w:p w:rsidR="00B1274B" w:rsidRPr="00721ADC" w:rsidRDefault="00B1274B" w:rsidP="00017A66">
      <w:pPr>
        <w:numPr>
          <w:ilvl w:val="0"/>
          <w:numId w:val="20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كرزويل للقراءة.</w:t>
      </w:r>
    </w:p>
    <w:p w:rsidR="00B1274B" w:rsidRPr="00721ADC" w:rsidRDefault="00B1274B" w:rsidP="00017A66">
      <w:pPr>
        <w:numPr>
          <w:ilvl w:val="0"/>
          <w:numId w:val="208"/>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أوراق ذات سطور عريضة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س11: من أنواع الأوراق ذات السطور العريضة :</w:t>
      </w:r>
    </w:p>
    <w:p w:rsidR="00B1274B" w:rsidRPr="00721ADC" w:rsidRDefault="00B1274B" w:rsidP="00017A66">
      <w:pPr>
        <w:numPr>
          <w:ilvl w:val="0"/>
          <w:numId w:val="20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أوراق الرسم البياني .</w:t>
      </w:r>
    </w:p>
    <w:p w:rsidR="00B1274B" w:rsidRPr="00721ADC" w:rsidRDefault="00B1274B" w:rsidP="00017A66">
      <w:pPr>
        <w:numPr>
          <w:ilvl w:val="0"/>
          <w:numId w:val="20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أوراق للتدوين الموسيقي.</w:t>
      </w:r>
    </w:p>
    <w:p w:rsidR="00B1274B" w:rsidRPr="00721ADC" w:rsidRDefault="00B1274B" w:rsidP="00017A66">
      <w:pPr>
        <w:numPr>
          <w:ilvl w:val="0"/>
          <w:numId w:val="20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المباعدة بين الأحرف .</w:t>
      </w:r>
    </w:p>
    <w:p w:rsidR="00B1274B" w:rsidRPr="00721ADC" w:rsidRDefault="00B1274B" w:rsidP="00017A66">
      <w:pPr>
        <w:numPr>
          <w:ilvl w:val="0"/>
          <w:numId w:val="20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س12: أقلام تمييز الصفحات ونوافذ القراءة وهي :</w:t>
      </w:r>
    </w:p>
    <w:p w:rsidR="00B1274B" w:rsidRPr="00721ADC" w:rsidRDefault="00B1274B" w:rsidP="00017A66">
      <w:pPr>
        <w:numPr>
          <w:ilvl w:val="0"/>
          <w:numId w:val="21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يستخدمها الأطفال الذين يجدون صعوبة في رؤية السطور على ورق الكتابة العادية.</w:t>
      </w:r>
    </w:p>
    <w:p w:rsidR="00B1274B" w:rsidRPr="00721ADC" w:rsidRDefault="00B1274B" w:rsidP="00017A66">
      <w:pPr>
        <w:numPr>
          <w:ilvl w:val="0"/>
          <w:numId w:val="21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تعين بوجه الخصوص ذلك الطفل الذي يجد صعوبة في التركيز على كلمة أو سطر مكتوب.</w:t>
      </w:r>
    </w:p>
    <w:p w:rsidR="00B1274B" w:rsidRPr="00721ADC" w:rsidRDefault="00B1274B" w:rsidP="00017A66">
      <w:pPr>
        <w:numPr>
          <w:ilvl w:val="0"/>
          <w:numId w:val="21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تفيد لراحة أولئك الأطفال الذين لا يستطيعون قراءة الأحرف العادية عن قرب حتى مع الاستعانة بمعين رؤية.</w:t>
      </w:r>
    </w:p>
    <w:p w:rsidR="00B1274B" w:rsidRPr="00721ADC" w:rsidRDefault="00B1274B" w:rsidP="00017A66">
      <w:pPr>
        <w:numPr>
          <w:ilvl w:val="0"/>
          <w:numId w:val="21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يفضل استخدامها في اللون الأصفر مع كونها متوفرة بألوان أخرى.</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س13: قد يحتاج لها بعض الأطفال ممن لديهم حساسية ضد الضوء إلى تخفيف حدة الضوء أو الوهج حولهم و تستخدم للأطفال الذي لديهم فقد بصر جزئي:</w:t>
      </w:r>
    </w:p>
    <w:p w:rsidR="00B1274B" w:rsidRPr="00721ADC" w:rsidRDefault="00B1274B" w:rsidP="00017A66">
      <w:pPr>
        <w:numPr>
          <w:ilvl w:val="0"/>
          <w:numId w:val="21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كتب ذات أحرف كبيرة.</w:t>
      </w:r>
    </w:p>
    <w:p w:rsidR="00B1274B" w:rsidRPr="00721ADC" w:rsidRDefault="00B1274B" w:rsidP="00017A66">
      <w:pPr>
        <w:numPr>
          <w:ilvl w:val="0"/>
          <w:numId w:val="21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w:t>
      </w:r>
    </w:p>
    <w:p w:rsidR="00B1274B" w:rsidRPr="00721ADC" w:rsidRDefault="00B1274B" w:rsidP="00017A66">
      <w:pPr>
        <w:numPr>
          <w:ilvl w:val="0"/>
          <w:numId w:val="21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كرزويل للقراءة.</w:t>
      </w:r>
    </w:p>
    <w:p w:rsidR="00B1274B" w:rsidRPr="00721ADC" w:rsidRDefault="00B1274B" w:rsidP="00017A66">
      <w:pPr>
        <w:numPr>
          <w:ilvl w:val="0"/>
          <w:numId w:val="211"/>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واقيات الشمس  .</w:t>
      </w:r>
    </w:p>
    <w:p w:rsidR="00B1274B" w:rsidRPr="00721ADC" w:rsidRDefault="00B1274B" w:rsidP="00B1274B">
      <w:pPr>
        <w:spacing w:after="0" w:line="240" w:lineRule="auto"/>
        <w:rPr>
          <w:rFonts w:ascii="Traditional Arabic" w:hAnsi="Traditional Arabic" w:cs="Traditional Arabic"/>
          <w:color w:val="17365D"/>
          <w:sz w:val="28"/>
          <w:szCs w:val="28"/>
          <w:rtl/>
        </w:rPr>
      </w:pP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س14: جميع ما يلي من المعينات الحسية </w:t>
      </w:r>
      <w:r w:rsidRPr="00721ADC">
        <w:rPr>
          <w:rFonts w:ascii="Traditional Arabic" w:hAnsi="Traditional Arabic" w:cs="Traditional Arabic"/>
          <w:color w:val="FF0000"/>
          <w:sz w:val="28"/>
          <w:szCs w:val="28"/>
          <w:u w:val="single"/>
          <w:rtl/>
        </w:rPr>
        <w:t>ما عدا :</w:t>
      </w:r>
    </w:p>
    <w:p w:rsidR="00B1274B" w:rsidRPr="00721ADC" w:rsidRDefault="00B1274B" w:rsidP="00017A66">
      <w:pPr>
        <w:numPr>
          <w:ilvl w:val="0"/>
          <w:numId w:val="21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آلة كتابة برايل (البيركنز) / القلم ولوح الاردواز / لوح الرسم بالسطر البارز.</w:t>
      </w:r>
    </w:p>
    <w:p w:rsidR="00B1274B" w:rsidRPr="00721ADC" w:rsidRDefault="00B1274B" w:rsidP="00017A66">
      <w:pPr>
        <w:numPr>
          <w:ilvl w:val="0"/>
          <w:numId w:val="21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 الأوبتكون / الآلة الكاتبة.</w:t>
      </w:r>
    </w:p>
    <w:p w:rsidR="00B1274B" w:rsidRPr="00721ADC" w:rsidRDefault="00B1274B" w:rsidP="00017A66">
      <w:pPr>
        <w:numPr>
          <w:ilvl w:val="0"/>
          <w:numId w:val="21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أوراق ذات سطور عريضة / أقلام تمييز الصفحات ونوافذ القراءة / واقيات الشمس وخلافها .</w:t>
      </w:r>
    </w:p>
    <w:p w:rsidR="00B1274B" w:rsidRPr="00721ADC" w:rsidRDefault="00B1274B" w:rsidP="00017A66">
      <w:pPr>
        <w:numPr>
          <w:ilvl w:val="0"/>
          <w:numId w:val="21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فيرس برايل / آلة كرزويل للقراءة  / الدائرة التلفزيونية المغلقة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س15: تستخدم للكتابة و تعمل يدوياً، ولها ستة مفاتيح :</w:t>
      </w:r>
    </w:p>
    <w:p w:rsidR="00B1274B" w:rsidRPr="00721ADC" w:rsidRDefault="00B1274B" w:rsidP="00017A66">
      <w:pPr>
        <w:numPr>
          <w:ilvl w:val="0"/>
          <w:numId w:val="21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آلة كتابة برايل (البيركنز) .</w:t>
      </w:r>
    </w:p>
    <w:p w:rsidR="00B1274B" w:rsidRPr="00721ADC" w:rsidRDefault="00B1274B" w:rsidP="00017A66">
      <w:pPr>
        <w:numPr>
          <w:ilvl w:val="0"/>
          <w:numId w:val="21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1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لوح الرسم بالسطر البارز.</w:t>
      </w:r>
    </w:p>
    <w:p w:rsidR="00B1274B" w:rsidRPr="00721ADC" w:rsidRDefault="00B1274B" w:rsidP="00017A66">
      <w:pPr>
        <w:numPr>
          <w:ilvl w:val="0"/>
          <w:numId w:val="213"/>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س16: من أهم الطرق التي تستعمل في تعليم المكفوفين القراءة والكتابة ، أجريت عليها تعديلات كثيرة، وهي تعتمد على الكتابة البارزة والتي تناسب الطفل الكفيف، والتي يستخدم فيها حاسة اللمس بدلاً من البصر.</w:t>
      </w:r>
    </w:p>
    <w:p w:rsidR="00B1274B" w:rsidRPr="00721ADC" w:rsidRDefault="00B1274B" w:rsidP="00017A66">
      <w:pPr>
        <w:numPr>
          <w:ilvl w:val="0"/>
          <w:numId w:val="21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آلة كتابة برايل (البيركنز) .</w:t>
      </w:r>
    </w:p>
    <w:p w:rsidR="00B1274B" w:rsidRPr="00721ADC" w:rsidRDefault="00B1274B" w:rsidP="00017A66">
      <w:pPr>
        <w:numPr>
          <w:ilvl w:val="0"/>
          <w:numId w:val="21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1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لوح الرسم بالسطر البارز.</w:t>
      </w:r>
    </w:p>
    <w:p w:rsidR="00B1274B" w:rsidRPr="00721ADC" w:rsidRDefault="00B1274B" w:rsidP="00017A66">
      <w:pPr>
        <w:numPr>
          <w:ilvl w:val="0"/>
          <w:numId w:val="214"/>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00B0F0"/>
          <w:sz w:val="28"/>
          <w:szCs w:val="28"/>
          <w:rtl/>
        </w:rPr>
      </w:pPr>
      <w:r w:rsidRPr="00721ADC">
        <w:rPr>
          <w:rFonts w:ascii="Traditional Arabic" w:hAnsi="Traditional Arabic" w:cs="Traditional Arabic"/>
          <w:color w:val="00B0F0"/>
          <w:sz w:val="28"/>
          <w:szCs w:val="28"/>
          <w:rtl/>
        </w:rPr>
        <w:t>للإطلاع : طريقة الكتابة بطريقة برايل تقوم على الأسس الآتية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يضع الكفيف الورقة بين فكي مفصلة لها فرع علوي عبارة عن مسطرة معدنية مقسمة إلى خانات في صفوف مفرغة، وكل خانة مقسمة إلى ست أقسام تمثل أرقاماً من 1 – 6 والتي بها يكون الكفيف جميع الحروف، وللمفصلة فرع سفلي مقسم إلى خانات غير مفرغة في المسطرة مقابل الخانات الستة في المسطرة العليا، ويقفل الكفيف المفصلة على الورقة.</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تتحرك هذه المسطرة على لوحة خشبية عريضة، ثم يضع الكفيف القلم في وضع رأسي مبتدئاً بالخانة الأولى في الصف الأول من على اليمين، ثم يضغط بالقلم على الورقة متحركاً من رقم 1 إلى رقم 6 ويستمر بهذا الشكل حتى تنتهي الصفوف على المسطرة، ثم يبدأ يحرك المسطرة إلى أسفل ويثبتها، وهكذا حتى ينتهي من الكتابة على الورقة كلها، هذا من ناحية طريقة الكتابة.</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س17: قراءة بطريقة برايل  تتم بحيث يمر الطفل الكفيف بأصابعه على النقطة البارزة على الورقة،</w:t>
      </w: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FF0000"/>
          <w:sz w:val="28"/>
          <w:szCs w:val="28"/>
          <w:rtl/>
        </w:rPr>
        <w:t>وكل رقم من الأرقام الستة يرمز إلى حرف أو كل مجموعة من تلك الأرقام ترمز إلى حرف أو كلمة وذلك:</w:t>
      </w:r>
    </w:p>
    <w:p w:rsidR="00B1274B" w:rsidRPr="00721ADC" w:rsidRDefault="00B1274B" w:rsidP="00017A66">
      <w:pPr>
        <w:numPr>
          <w:ilvl w:val="0"/>
          <w:numId w:val="21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من اليسار إلى اليمين.</w:t>
      </w:r>
    </w:p>
    <w:p w:rsidR="00B1274B" w:rsidRPr="00721ADC" w:rsidRDefault="00B1274B" w:rsidP="00017A66">
      <w:pPr>
        <w:numPr>
          <w:ilvl w:val="0"/>
          <w:numId w:val="21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من اليمين إلى اليسار .</w:t>
      </w:r>
    </w:p>
    <w:p w:rsidR="00B1274B" w:rsidRPr="00721ADC" w:rsidRDefault="00B1274B" w:rsidP="00017A66">
      <w:pPr>
        <w:numPr>
          <w:ilvl w:val="0"/>
          <w:numId w:val="21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بشكل رأسي .</w:t>
      </w:r>
    </w:p>
    <w:p w:rsidR="00B1274B" w:rsidRPr="00721ADC" w:rsidRDefault="00B1274B" w:rsidP="00017A66">
      <w:pPr>
        <w:numPr>
          <w:ilvl w:val="0"/>
          <w:numId w:val="21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بشكل أفقي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س18: يستخدمان لتدوين المذكرات، ويسهل حملها في الجيب أو على لوح تثبيت:</w:t>
      </w:r>
    </w:p>
    <w:p w:rsidR="00B1274B" w:rsidRPr="00721ADC" w:rsidRDefault="00B1274B" w:rsidP="00017A66">
      <w:pPr>
        <w:numPr>
          <w:ilvl w:val="0"/>
          <w:numId w:val="21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(البيركنز) .</w:t>
      </w:r>
    </w:p>
    <w:p w:rsidR="00B1274B" w:rsidRPr="00721ADC" w:rsidRDefault="00B1274B" w:rsidP="00017A66">
      <w:pPr>
        <w:numPr>
          <w:ilvl w:val="0"/>
          <w:numId w:val="21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القلم ولوح الاردواز .</w:t>
      </w:r>
    </w:p>
    <w:p w:rsidR="00B1274B" w:rsidRPr="00721ADC" w:rsidRDefault="00B1274B" w:rsidP="00017A66">
      <w:pPr>
        <w:numPr>
          <w:ilvl w:val="0"/>
          <w:numId w:val="21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لوح الرسم بالسطر البارز.</w:t>
      </w:r>
    </w:p>
    <w:p w:rsidR="00B1274B" w:rsidRPr="00721ADC" w:rsidRDefault="00B1274B" w:rsidP="00017A66">
      <w:pPr>
        <w:numPr>
          <w:ilvl w:val="0"/>
          <w:numId w:val="215"/>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س19: هو لوح معدني به فتحات توضع من خلالها نقاط بارزة بمساعدة القلم المدبب.</w:t>
      </w:r>
    </w:p>
    <w:p w:rsidR="00B1274B" w:rsidRPr="00721ADC" w:rsidRDefault="00B1274B" w:rsidP="00017A66">
      <w:pPr>
        <w:numPr>
          <w:ilvl w:val="0"/>
          <w:numId w:val="21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(البيركنز) .</w:t>
      </w:r>
    </w:p>
    <w:p w:rsidR="00B1274B" w:rsidRPr="00721ADC" w:rsidRDefault="00B1274B" w:rsidP="00017A66">
      <w:pPr>
        <w:numPr>
          <w:ilvl w:val="0"/>
          <w:numId w:val="21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القلم ولوح الاردواز .</w:t>
      </w:r>
    </w:p>
    <w:p w:rsidR="00B1274B" w:rsidRPr="00721ADC" w:rsidRDefault="00B1274B" w:rsidP="00017A66">
      <w:pPr>
        <w:numPr>
          <w:ilvl w:val="0"/>
          <w:numId w:val="21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لوح الرسم بالسطر البارز.</w:t>
      </w:r>
    </w:p>
    <w:p w:rsidR="00B1274B" w:rsidRPr="00721ADC" w:rsidRDefault="00B1274B" w:rsidP="00017A66">
      <w:pPr>
        <w:numPr>
          <w:ilvl w:val="0"/>
          <w:numId w:val="217"/>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س20: هي لوحة مغطاة بالمطاط ويمكن للطفل الكفيف أن يرسم أو يكتب على الاسيتات بقلم أو بشيء مدبب يشبه القلم:</w:t>
      </w:r>
    </w:p>
    <w:p w:rsidR="00B1274B" w:rsidRPr="00721ADC" w:rsidRDefault="00B1274B" w:rsidP="00017A66">
      <w:pPr>
        <w:numPr>
          <w:ilvl w:val="0"/>
          <w:numId w:val="21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(البيركنز) .</w:t>
      </w:r>
    </w:p>
    <w:p w:rsidR="00B1274B" w:rsidRPr="00721ADC" w:rsidRDefault="00B1274B" w:rsidP="00017A66">
      <w:pPr>
        <w:numPr>
          <w:ilvl w:val="0"/>
          <w:numId w:val="21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18"/>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لوح الرسم بالسطر البارز.</w:t>
      </w:r>
    </w:p>
    <w:p w:rsidR="00B1274B" w:rsidRPr="00721ADC" w:rsidRDefault="00B1274B" w:rsidP="00017A66">
      <w:pPr>
        <w:numPr>
          <w:ilvl w:val="0"/>
          <w:numId w:val="218"/>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w:t>
      </w:r>
    </w:p>
    <w:p w:rsidR="00B1274B" w:rsidRPr="00721ADC" w:rsidRDefault="00B1274B" w:rsidP="00B1274B">
      <w:p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color w:val="FF0000"/>
          <w:sz w:val="28"/>
          <w:szCs w:val="28"/>
          <w:rtl/>
        </w:rPr>
        <w:lastRenderedPageBreak/>
        <w:t>س21: في لوحة الرسم بالسطر البارز يجب أن يراعي أن تكون الأشكال الهندسية وحروف النصوص المكتوبة أو أية أشكال أخرى تتم على هذا النحو مبسطة في شكلها، وبصفة عامة ليسهل فهمها باللمس</w:t>
      </w:r>
      <w:r w:rsidRPr="00721ADC">
        <w:rPr>
          <w:rFonts w:ascii="Traditional Arabic" w:hAnsi="Traditional Arabic" w:cs="Traditional Arabic"/>
          <w:color w:val="17365D"/>
          <w:sz w:val="28"/>
          <w:szCs w:val="28"/>
          <w:rtl/>
        </w:rPr>
        <w:t>.</w:t>
      </w:r>
    </w:p>
    <w:p w:rsidR="00B1274B" w:rsidRPr="00721ADC" w:rsidRDefault="00B1274B" w:rsidP="00017A66">
      <w:pPr>
        <w:numPr>
          <w:ilvl w:val="0"/>
          <w:numId w:val="21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21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س22: لوحة برايل عبارة عن :</w:t>
      </w:r>
    </w:p>
    <w:p w:rsidR="00B1274B" w:rsidRPr="00721ADC" w:rsidRDefault="00B1274B" w:rsidP="00017A66">
      <w:pPr>
        <w:numPr>
          <w:ilvl w:val="0"/>
          <w:numId w:val="22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إطار معدني .</w:t>
      </w:r>
    </w:p>
    <w:p w:rsidR="00B1274B" w:rsidRPr="00721ADC" w:rsidRDefault="00B1274B" w:rsidP="00017A66">
      <w:pPr>
        <w:numPr>
          <w:ilvl w:val="0"/>
          <w:numId w:val="22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إطار بلاستيكي .</w:t>
      </w:r>
    </w:p>
    <w:p w:rsidR="00B1274B" w:rsidRPr="00721ADC" w:rsidRDefault="00B1274B" w:rsidP="00017A66">
      <w:pPr>
        <w:numPr>
          <w:ilvl w:val="0"/>
          <w:numId w:val="22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إما أن يكون إطار بلاستيكي أو إطار معدني .</w:t>
      </w:r>
    </w:p>
    <w:p w:rsidR="00B1274B" w:rsidRPr="00721ADC" w:rsidRDefault="00B1274B" w:rsidP="00017A66">
      <w:pPr>
        <w:numPr>
          <w:ilvl w:val="0"/>
          <w:numId w:val="22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Pr>
      </w:pPr>
      <w:r w:rsidRPr="00721ADC">
        <w:rPr>
          <w:rFonts w:ascii="Traditional Arabic" w:hAnsi="Traditional Arabic" w:cs="Traditional Arabic"/>
          <w:color w:val="0000FF"/>
          <w:sz w:val="28"/>
          <w:szCs w:val="28"/>
          <w:rtl/>
        </w:rPr>
        <w:t>للإطلاع :</w:t>
      </w:r>
      <w:r w:rsidRPr="00721ADC">
        <w:rPr>
          <w:rFonts w:ascii="Traditional Arabic" w:hAnsi="Traditional Arabic" w:cs="Traditional Arabic"/>
          <w:color w:val="17365D"/>
          <w:sz w:val="28"/>
          <w:szCs w:val="28"/>
          <w:rtl/>
        </w:rPr>
        <w:t xml:space="preserve"> </w:t>
      </w:r>
      <w:r w:rsidRPr="00721ADC">
        <w:rPr>
          <w:rFonts w:ascii="Traditional Arabic" w:hAnsi="Traditional Arabic" w:cs="Traditional Arabic"/>
          <w:sz w:val="28"/>
          <w:szCs w:val="28"/>
          <w:rtl/>
        </w:rPr>
        <w:t>لوحة برايل مكونة من جزئين جزء خلفي ويشتمل على مجموعات من خلايا برايل، ويوجد لكل خلية ست نقاط مضغوطة، أما الجزء الثاني فهو الجزء الأمامي ويوجد عليه عدد من المستطيلات العمودية المفتوحة وتشتمل على ست فجوات كل فجوة متصلة بواحدة من النقط الست، وتكون عملية الكتابة عن طريق الضغط على النقاط المضغوطة من اليمين إلى اليسار، وبعد الانتهاء من الكتابة تقلب الصفحة وتقرأ النقاط البارزة  أما القلم فهو يشبه المثقاب الذي يستخدم في صناعة الأحذية إلا أنه مدبب الطرف ويستخدم القلم في ضغط النقطة في الوضع المناسب.</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س23: عملية الكتابة باستخدام اللوح والمرقم عملية صعبة للغاية إذ لا ينصح باستخدامها في:</w:t>
      </w:r>
    </w:p>
    <w:p w:rsidR="00B1274B" w:rsidRPr="00721ADC" w:rsidRDefault="00B1274B" w:rsidP="00017A66">
      <w:pPr>
        <w:numPr>
          <w:ilvl w:val="0"/>
          <w:numId w:val="22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الصفوف الابتدائية الأولى.</w:t>
      </w:r>
    </w:p>
    <w:p w:rsidR="00B1274B" w:rsidRPr="00721ADC" w:rsidRDefault="00B1274B" w:rsidP="00017A66">
      <w:pPr>
        <w:numPr>
          <w:ilvl w:val="0"/>
          <w:numId w:val="2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في الصفوف الابتدائية المتأخرة .</w:t>
      </w:r>
    </w:p>
    <w:p w:rsidR="00B1274B" w:rsidRPr="00721ADC" w:rsidRDefault="00B1274B" w:rsidP="00017A66">
      <w:pPr>
        <w:numPr>
          <w:ilvl w:val="0"/>
          <w:numId w:val="2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أ+ب .</w:t>
      </w:r>
    </w:p>
    <w:p w:rsidR="00B1274B" w:rsidRPr="00721ADC" w:rsidRDefault="00B1274B" w:rsidP="00017A66">
      <w:pPr>
        <w:numPr>
          <w:ilvl w:val="0"/>
          <w:numId w:val="22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548DD4"/>
          <w:sz w:val="28"/>
          <w:szCs w:val="28"/>
          <w:rtl/>
        </w:rPr>
      </w:pP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س24: أي العبارات التالية خاطئة :</w:t>
      </w:r>
    </w:p>
    <w:p w:rsidR="00B1274B" w:rsidRPr="00721ADC" w:rsidRDefault="00B1274B" w:rsidP="00017A66">
      <w:pPr>
        <w:numPr>
          <w:ilvl w:val="0"/>
          <w:numId w:val="22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يفضل استخدام آلة بيركنز لأن الكتابة تتوافق مع القراءة فهي تكون من اليسار إلى اليمين.</w:t>
      </w:r>
    </w:p>
    <w:p w:rsidR="00B1274B" w:rsidRPr="00721ADC" w:rsidRDefault="00B1274B" w:rsidP="00017A66">
      <w:pPr>
        <w:numPr>
          <w:ilvl w:val="0"/>
          <w:numId w:val="22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الفائدة التي تجنى من استخدام اللوح والمرقم  هي سهولة حملها وإمكانية الاستعانة بها في الظروف التعليمية العادية .</w:t>
      </w:r>
    </w:p>
    <w:p w:rsidR="00B1274B" w:rsidRPr="00721ADC" w:rsidRDefault="00B1274B" w:rsidP="00017A66">
      <w:pPr>
        <w:numPr>
          <w:ilvl w:val="0"/>
          <w:numId w:val="22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الكتابة باستخدام اللوح والمرقم لا تصدر صوتاً تزعج الآخرين.</w:t>
      </w:r>
    </w:p>
    <w:p w:rsidR="00B1274B" w:rsidRPr="00721ADC" w:rsidRDefault="00B1274B" w:rsidP="00017A66">
      <w:pPr>
        <w:numPr>
          <w:ilvl w:val="0"/>
          <w:numId w:val="22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س25: هو أداة إلكترونية تقوم بتحويل الكلمة المطبوعة إلى بديل لمسي، وذلك باستخدام كاميرا صغيرة يحركها المكفوف فوق المادة المكتوبة التي يود قراءتها بإحدى يديه ويضع يده الأخرى في مكان محدد على الآلة حيث يحس بالسبابة بالذبذبات الكهربائية والتي تؤدي إلى وخزات خفيفة على سبابة إحدى اليدين:</w:t>
      </w:r>
    </w:p>
    <w:p w:rsidR="00B1274B" w:rsidRPr="00721ADC" w:rsidRDefault="00B1274B" w:rsidP="00017A66">
      <w:pPr>
        <w:numPr>
          <w:ilvl w:val="0"/>
          <w:numId w:val="22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(البيركنز) .</w:t>
      </w:r>
    </w:p>
    <w:p w:rsidR="00B1274B" w:rsidRPr="00721ADC" w:rsidRDefault="00B1274B" w:rsidP="00017A66">
      <w:pPr>
        <w:numPr>
          <w:ilvl w:val="0"/>
          <w:numId w:val="22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23"/>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الأوبتكون.</w:t>
      </w:r>
    </w:p>
    <w:p w:rsidR="00B1274B" w:rsidRPr="00721ADC" w:rsidRDefault="00B1274B" w:rsidP="00017A66">
      <w:pPr>
        <w:numPr>
          <w:ilvl w:val="0"/>
          <w:numId w:val="223"/>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المرقم (لوحة برايل والقلم)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س26: الأوبتكون:</w:t>
      </w:r>
    </w:p>
    <w:p w:rsidR="00B1274B" w:rsidRPr="00721ADC" w:rsidRDefault="00B1274B" w:rsidP="00017A66">
      <w:pPr>
        <w:numPr>
          <w:ilvl w:val="0"/>
          <w:numId w:val="2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عملية التدريب على استخدامه ليست سهلة .</w:t>
      </w:r>
    </w:p>
    <w:p w:rsidR="00B1274B" w:rsidRPr="00721ADC" w:rsidRDefault="00B1274B" w:rsidP="00017A66">
      <w:pPr>
        <w:numPr>
          <w:ilvl w:val="0"/>
          <w:numId w:val="2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تتطلب عملية التدريب عليه  أن يكون الكفيف على علم كاف بكل أشكال الحروف المكتوبة بالطريقة العادية.</w:t>
      </w:r>
    </w:p>
    <w:p w:rsidR="00B1274B" w:rsidRPr="00721ADC" w:rsidRDefault="00B1274B" w:rsidP="00017A66">
      <w:pPr>
        <w:numPr>
          <w:ilvl w:val="0"/>
          <w:numId w:val="22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قد يستغرق التدريب على هذا الجهاز وقتاً طويلاً .</w:t>
      </w:r>
    </w:p>
    <w:p w:rsidR="00B1274B" w:rsidRPr="00721ADC" w:rsidRDefault="00B1274B" w:rsidP="00017A66">
      <w:pPr>
        <w:numPr>
          <w:ilvl w:val="0"/>
          <w:numId w:val="22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س27: توصف القراءة عن طريق الأوبتكون بأنها:</w:t>
      </w:r>
    </w:p>
    <w:p w:rsidR="00B1274B" w:rsidRPr="00721ADC" w:rsidRDefault="00B1274B" w:rsidP="00017A66">
      <w:pPr>
        <w:numPr>
          <w:ilvl w:val="0"/>
          <w:numId w:val="225"/>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أبطأ من القراءة عن طريق بريل.</w:t>
      </w:r>
    </w:p>
    <w:p w:rsidR="00B1274B" w:rsidRPr="00721ADC" w:rsidRDefault="00B1274B" w:rsidP="00017A66">
      <w:pPr>
        <w:numPr>
          <w:ilvl w:val="0"/>
          <w:numId w:val="22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أسرع من القراءة عن طريق بريل .</w:t>
      </w:r>
    </w:p>
    <w:p w:rsidR="00B1274B" w:rsidRPr="00721ADC" w:rsidRDefault="00B1274B" w:rsidP="00017A66">
      <w:pPr>
        <w:numPr>
          <w:ilvl w:val="0"/>
          <w:numId w:val="22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مساوية لطريقة بريل .</w:t>
      </w:r>
    </w:p>
    <w:p w:rsidR="00B1274B" w:rsidRPr="00721ADC" w:rsidRDefault="00B1274B" w:rsidP="00017A66">
      <w:pPr>
        <w:numPr>
          <w:ilvl w:val="0"/>
          <w:numId w:val="22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س28: يمكن استخدامه للقيام بالعمليات الحسابية لأنه يسمح بقراءة المعادلات المعقدة التي يصعب القيام بها عن طريق آلة بريل:</w:t>
      </w:r>
    </w:p>
    <w:p w:rsidR="00B1274B" w:rsidRPr="00721ADC" w:rsidRDefault="00B1274B" w:rsidP="00017A66">
      <w:pPr>
        <w:numPr>
          <w:ilvl w:val="0"/>
          <w:numId w:val="22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آلة كتابة برايل (البيركنز) .</w:t>
      </w:r>
    </w:p>
    <w:p w:rsidR="00B1274B" w:rsidRPr="00721ADC" w:rsidRDefault="00B1274B" w:rsidP="00017A66">
      <w:pPr>
        <w:numPr>
          <w:ilvl w:val="0"/>
          <w:numId w:val="22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26"/>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الأوبتكون.</w:t>
      </w:r>
    </w:p>
    <w:p w:rsidR="00B1274B" w:rsidRPr="00721ADC" w:rsidRDefault="00B1274B" w:rsidP="00017A66">
      <w:pPr>
        <w:numPr>
          <w:ilvl w:val="0"/>
          <w:numId w:val="226"/>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س29: بعد أن يتقن الكفيف استخدام آلة بريل وبعد أن تتطور لديه المهارات اليدوية الكافية قد ينتقل إلى استخدام الآلة الكاتبة وخاصة:</w:t>
      </w:r>
    </w:p>
    <w:p w:rsidR="00B1274B" w:rsidRPr="00721ADC" w:rsidRDefault="00B1274B" w:rsidP="00017A66">
      <w:pPr>
        <w:numPr>
          <w:ilvl w:val="0"/>
          <w:numId w:val="2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إذا رغب في تأدية الواجبات المدرسية .</w:t>
      </w:r>
    </w:p>
    <w:p w:rsidR="00B1274B" w:rsidRPr="00721ADC" w:rsidRDefault="00B1274B" w:rsidP="00017A66">
      <w:pPr>
        <w:numPr>
          <w:ilvl w:val="0"/>
          <w:numId w:val="2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إذا أراد مخاطبة الآخرين برسائل شخصية .</w:t>
      </w:r>
    </w:p>
    <w:p w:rsidR="00B1274B" w:rsidRPr="00721ADC" w:rsidRDefault="00B1274B" w:rsidP="00017A66">
      <w:pPr>
        <w:numPr>
          <w:ilvl w:val="0"/>
          <w:numId w:val="22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22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س30: الآلة الكاتبة تساعد على :</w:t>
      </w:r>
    </w:p>
    <w:p w:rsidR="00B1274B" w:rsidRPr="00721ADC" w:rsidRDefault="00B1274B" w:rsidP="00017A66">
      <w:pPr>
        <w:numPr>
          <w:ilvl w:val="0"/>
          <w:numId w:val="2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اختصار الوقت الذي ينقضي في تحويل النص المكتوب بطريقة برايل إلى الكتابة العادية.</w:t>
      </w:r>
    </w:p>
    <w:p w:rsidR="00B1274B" w:rsidRPr="00721ADC" w:rsidRDefault="00B1274B" w:rsidP="00017A66">
      <w:pPr>
        <w:numPr>
          <w:ilvl w:val="0"/>
          <w:numId w:val="2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التغلب على المشاكل التي يواجهها ضعاف البصر في قراءة كتابتهم اليدوية .</w:t>
      </w:r>
    </w:p>
    <w:p w:rsidR="00B1274B" w:rsidRPr="00721ADC" w:rsidRDefault="00B1274B" w:rsidP="00017A66">
      <w:pPr>
        <w:numPr>
          <w:ilvl w:val="0"/>
          <w:numId w:val="22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التغلب على  المشاكل التي يواجهها المبصرون في قراءة الكتابة اليدوية لضعاف البصر.</w:t>
      </w:r>
    </w:p>
    <w:p w:rsidR="00B1274B" w:rsidRPr="00721ADC" w:rsidRDefault="00B1274B" w:rsidP="00017A66">
      <w:pPr>
        <w:numPr>
          <w:ilvl w:val="0"/>
          <w:numId w:val="22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س31: تعتبر الكتابة على الآلة الكاتبة من المهارات الأساسية التي يجب أن يتقنها المعاق بصرياً من :</w:t>
      </w:r>
    </w:p>
    <w:p w:rsidR="00B1274B" w:rsidRPr="00721ADC" w:rsidRDefault="00B1274B" w:rsidP="00017A66">
      <w:pPr>
        <w:numPr>
          <w:ilvl w:val="0"/>
          <w:numId w:val="22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المكفوفين كلياً .</w:t>
      </w:r>
    </w:p>
    <w:p w:rsidR="00B1274B" w:rsidRPr="00721ADC" w:rsidRDefault="00B1274B" w:rsidP="00017A66">
      <w:pPr>
        <w:numPr>
          <w:ilvl w:val="0"/>
          <w:numId w:val="22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المبصرين جزئياً.</w:t>
      </w:r>
    </w:p>
    <w:p w:rsidR="00B1274B" w:rsidRPr="00721ADC" w:rsidRDefault="00B1274B" w:rsidP="00017A66">
      <w:pPr>
        <w:numPr>
          <w:ilvl w:val="0"/>
          <w:numId w:val="22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22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س32: أي العبارات التالية خاطئة :</w:t>
      </w:r>
    </w:p>
    <w:p w:rsidR="00B1274B" w:rsidRPr="00721ADC" w:rsidRDefault="00B1274B" w:rsidP="00017A66">
      <w:pPr>
        <w:numPr>
          <w:ilvl w:val="0"/>
          <w:numId w:val="230"/>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color w:val="009900"/>
          <w:sz w:val="28"/>
          <w:szCs w:val="28"/>
          <w:u w:val="single"/>
          <w:rtl/>
        </w:rPr>
        <w:t>لا يمكن للكفيف كلياً أن يستخدم نفس الآلة الكاتبة التي يستخدمها المبصر</w:t>
      </w:r>
      <w:r w:rsidRPr="00721ADC">
        <w:rPr>
          <w:rFonts w:ascii="Traditional Arabic" w:hAnsi="Traditional Arabic" w:cs="Traditional Arabic"/>
          <w:color w:val="17365D"/>
          <w:sz w:val="28"/>
          <w:szCs w:val="28"/>
          <w:rtl/>
        </w:rPr>
        <w:t xml:space="preserve">. </w:t>
      </w:r>
      <w:r w:rsidRPr="00721ADC">
        <w:rPr>
          <w:rFonts w:ascii="Traditional Arabic" w:hAnsi="Traditional Arabic" w:cs="Traditional Arabic"/>
          <w:color w:val="0000FF"/>
          <w:sz w:val="28"/>
          <w:szCs w:val="28"/>
          <w:rtl/>
        </w:rPr>
        <w:t>يمكنه مع  التدريب على استخدامها.</w:t>
      </w:r>
    </w:p>
    <w:p w:rsidR="00B1274B" w:rsidRPr="00721ADC" w:rsidRDefault="00B1274B" w:rsidP="00017A66">
      <w:pPr>
        <w:numPr>
          <w:ilvl w:val="0"/>
          <w:numId w:val="23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ضعيف البصر بحاجة أن يستخدم الآلة الكاتبة ذات الخط الكبير حتى يتسنى له قراءة ومراجعة ما يكتب.</w:t>
      </w:r>
    </w:p>
    <w:p w:rsidR="00B1274B" w:rsidRPr="00721ADC" w:rsidRDefault="00B1274B" w:rsidP="00017A66">
      <w:pPr>
        <w:numPr>
          <w:ilvl w:val="0"/>
          <w:numId w:val="23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إن الكتابة على الآلة الكاتبة تفيد كثيراً على صعيد التواصل مع الآخرين المبصرين.</w:t>
      </w:r>
    </w:p>
    <w:p w:rsidR="00B1274B" w:rsidRPr="00721ADC" w:rsidRDefault="00B1274B" w:rsidP="00017A66">
      <w:pPr>
        <w:numPr>
          <w:ilvl w:val="0"/>
          <w:numId w:val="23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هناك  آلات الكتابة يمكن عمل إضافات عليها بهدف توفير التغذية الراجعة للكفيف، منها جهاز إلكتروني ينطق ما يكتبه الكفيف على الورقة وبذلك يصحح كتابته إذا ارتكب خطأ ما.</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س33: جهاز فيرس برايل يعمل بطريقة مشابهة لعمل الكمبيوتر فهو يقوم بــ :</w:t>
      </w:r>
    </w:p>
    <w:p w:rsidR="00B1274B" w:rsidRPr="00721ADC" w:rsidRDefault="00B1274B" w:rsidP="00017A66">
      <w:pPr>
        <w:numPr>
          <w:ilvl w:val="0"/>
          <w:numId w:val="2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تخزين وتبويب وتنظيم المعلومات بطريقة برايل .</w:t>
      </w:r>
    </w:p>
    <w:p w:rsidR="00B1274B" w:rsidRPr="00721ADC" w:rsidRDefault="00B1274B" w:rsidP="00017A66">
      <w:pPr>
        <w:numPr>
          <w:ilvl w:val="0"/>
          <w:numId w:val="2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إضافة أو حذف واستبدال الكلمات المخزنة فيه.</w:t>
      </w:r>
    </w:p>
    <w:p w:rsidR="00B1274B" w:rsidRPr="00721ADC" w:rsidRDefault="00B1274B" w:rsidP="00017A66">
      <w:pPr>
        <w:numPr>
          <w:ilvl w:val="0"/>
          <w:numId w:val="23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lastRenderedPageBreak/>
        <w:t>استدعاء المعلومات التي سبق تخزينها عند الحاجة إليها.</w:t>
      </w:r>
    </w:p>
    <w:p w:rsidR="00B1274B" w:rsidRPr="00721ADC" w:rsidRDefault="00B1274B" w:rsidP="00017A66">
      <w:pPr>
        <w:numPr>
          <w:ilvl w:val="0"/>
          <w:numId w:val="23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س34: يمكن توصيل جهاز فيرس برايل بطابعة وتحويل :</w:t>
      </w:r>
    </w:p>
    <w:p w:rsidR="00B1274B" w:rsidRPr="00721ADC" w:rsidRDefault="00B1274B" w:rsidP="00017A66">
      <w:pPr>
        <w:numPr>
          <w:ilvl w:val="0"/>
          <w:numId w:val="2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النص المكتوب بطريقة برايل إلى الكتابة العادية.</w:t>
      </w:r>
    </w:p>
    <w:p w:rsidR="00B1274B" w:rsidRPr="00721ADC" w:rsidRDefault="00B1274B" w:rsidP="00017A66">
      <w:pPr>
        <w:numPr>
          <w:ilvl w:val="0"/>
          <w:numId w:val="2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النص المخزن على الشريط إلى ورق برايل العادي.</w:t>
      </w:r>
    </w:p>
    <w:p w:rsidR="00B1274B" w:rsidRPr="00721ADC" w:rsidRDefault="00B1274B" w:rsidP="00017A66">
      <w:pPr>
        <w:numPr>
          <w:ilvl w:val="0"/>
          <w:numId w:val="23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الكلام المسجل على شريط إلى نقاط برايل البارزة.</w:t>
      </w:r>
    </w:p>
    <w:p w:rsidR="00B1274B" w:rsidRPr="00721ADC" w:rsidRDefault="00B1274B" w:rsidP="00017A66">
      <w:pPr>
        <w:numPr>
          <w:ilvl w:val="0"/>
          <w:numId w:val="23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color w:val="FF0000"/>
          <w:sz w:val="28"/>
          <w:szCs w:val="28"/>
          <w:rtl/>
        </w:rPr>
        <w:t>س35: يوجد عليه صفحة تبرز من خلالها نقاط بريل عندما يعمل المسجل، حيث يقوم الفرد بقراءتها كما هو الحال عند القراءة بطريقة برايل العادية، وعندما ينتهي الفرد من قراءة السطر الموضوع على الصفحة يلمس مفتاحاً خاصاً فيتغير السطر وهكذا ويستخدم هذا الجهاز للقراءة البسيطة :</w:t>
      </w:r>
    </w:p>
    <w:p w:rsidR="00B1274B" w:rsidRPr="00721ADC" w:rsidRDefault="00B1274B" w:rsidP="00017A66">
      <w:pPr>
        <w:numPr>
          <w:ilvl w:val="0"/>
          <w:numId w:val="23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جهاز فيرس برايل.</w:t>
      </w:r>
    </w:p>
    <w:p w:rsidR="00B1274B" w:rsidRPr="00721ADC" w:rsidRDefault="00B1274B" w:rsidP="00017A66">
      <w:pPr>
        <w:numPr>
          <w:ilvl w:val="0"/>
          <w:numId w:val="23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3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33"/>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 آلة كرزويل للقراءة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س36: تعتبر ....للقراءة من التقنيات الأكثر تعقيداً للمكفوفين وهي تشبه آلة التصوير حيث يوضع الكتاب عليها وتقوم الكاميرا الملحقة بها بتصوير ما هو مكتوب على الصفحات ويقوم الكمبيوتر بقراءته بصوت مسموع :</w:t>
      </w:r>
    </w:p>
    <w:p w:rsidR="00B1274B" w:rsidRPr="00721ADC" w:rsidRDefault="00B1274B" w:rsidP="00017A66">
      <w:pPr>
        <w:numPr>
          <w:ilvl w:val="0"/>
          <w:numId w:val="23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3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3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017A66">
      <w:pPr>
        <w:numPr>
          <w:ilvl w:val="0"/>
          <w:numId w:val="234"/>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 xml:space="preserve">آلة كرزويل للقراءة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س37: آلة كرزويل للقراءة :</w:t>
      </w:r>
    </w:p>
    <w:p w:rsidR="00B1274B" w:rsidRPr="00721ADC" w:rsidRDefault="00B1274B" w:rsidP="00017A66">
      <w:pPr>
        <w:numPr>
          <w:ilvl w:val="0"/>
          <w:numId w:val="2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يعمل الكمبيوتر في هذا الجهاز وفق القواعد اللغوية المخزنة في ذاكرته.</w:t>
      </w:r>
    </w:p>
    <w:p w:rsidR="00B1274B" w:rsidRPr="00721ADC" w:rsidRDefault="00B1274B" w:rsidP="00017A66">
      <w:pPr>
        <w:numPr>
          <w:ilvl w:val="0"/>
          <w:numId w:val="2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يتمتع الجهاز بإمكانات كبيرة قد تتيح فرص تعلم جيدة للقارئ وتحديد كلمة في صفحة معينة يستطيع الوصول إليها .</w:t>
      </w:r>
    </w:p>
    <w:p w:rsidR="00B1274B" w:rsidRPr="00721ADC" w:rsidRDefault="00B1274B" w:rsidP="00017A66">
      <w:pPr>
        <w:numPr>
          <w:ilvl w:val="0"/>
          <w:numId w:val="23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يتطلب الجهاز تدريباً كافياً على كل الملحقات والمفاتيح ليتمكن الفرد من الاستفادة منه بشكل جيد.</w:t>
      </w:r>
    </w:p>
    <w:p w:rsidR="00B1274B" w:rsidRPr="00721ADC" w:rsidRDefault="00B1274B" w:rsidP="00017A66">
      <w:pPr>
        <w:numPr>
          <w:ilvl w:val="0"/>
          <w:numId w:val="23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س38:  الدائرة التلفزيونية المغلقة :</w:t>
      </w:r>
    </w:p>
    <w:p w:rsidR="00B1274B" w:rsidRPr="00721ADC" w:rsidRDefault="00B1274B" w:rsidP="00017A66">
      <w:pPr>
        <w:numPr>
          <w:ilvl w:val="0"/>
          <w:numId w:val="2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يصور ما هو مكتوب أو مطبوع أو مصور بكاميرا مرفقة مع الجهاز ويعرضه بشكل مكبر على شاشة التلفزيون.</w:t>
      </w:r>
    </w:p>
    <w:p w:rsidR="00B1274B" w:rsidRPr="00721ADC" w:rsidRDefault="00B1274B" w:rsidP="00017A66">
      <w:pPr>
        <w:numPr>
          <w:ilvl w:val="0"/>
          <w:numId w:val="2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يقوم الطالب من خلاله بتعديل العدسة ويكبر الطباعة على النحو المرغوب فيه.</w:t>
      </w:r>
    </w:p>
    <w:p w:rsidR="00B1274B" w:rsidRPr="00721ADC" w:rsidRDefault="00B1274B" w:rsidP="00017A66">
      <w:pPr>
        <w:numPr>
          <w:ilvl w:val="0"/>
          <w:numId w:val="23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يستطيع المستخدم للجهاز أن يعدل الإضاءة والتغاير كما هو الحال في التلفزيون العادي.</w:t>
      </w:r>
    </w:p>
    <w:p w:rsidR="00B1274B" w:rsidRPr="00721ADC" w:rsidRDefault="00B1274B" w:rsidP="00017A66">
      <w:pPr>
        <w:numPr>
          <w:ilvl w:val="0"/>
          <w:numId w:val="23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س39: الدائرة التلفزيونية المغلقة :</w:t>
      </w:r>
    </w:p>
    <w:p w:rsidR="00B1274B" w:rsidRPr="00721ADC" w:rsidRDefault="00B1274B" w:rsidP="00017A66">
      <w:pPr>
        <w:numPr>
          <w:ilvl w:val="0"/>
          <w:numId w:val="2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تستخدم للكتابة حيث يلاحظ الفرد ما يكتبه على الورقة على الشاشة مباشرة.</w:t>
      </w:r>
    </w:p>
    <w:p w:rsidR="00B1274B" w:rsidRPr="00721ADC" w:rsidRDefault="00B1274B" w:rsidP="00017A66">
      <w:pPr>
        <w:numPr>
          <w:ilvl w:val="0"/>
          <w:numId w:val="2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يمكن استخدام أدوات أخرى مثل الآلة الكاتبة عند استخدام الدائرة التلفزيونية. </w:t>
      </w:r>
    </w:p>
    <w:p w:rsidR="00B1274B" w:rsidRPr="00721ADC" w:rsidRDefault="00B1274B" w:rsidP="00017A66">
      <w:pPr>
        <w:numPr>
          <w:ilvl w:val="0"/>
          <w:numId w:val="23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تستخدم مع الشخص الذي لديه فقد بصر جزئي.</w:t>
      </w:r>
    </w:p>
    <w:p w:rsidR="00B1274B" w:rsidRPr="00721ADC" w:rsidRDefault="00B1274B" w:rsidP="00017A66">
      <w:pPr>
        <w:numPr>
          <w:ilvl w:val="0"/>
          <w:numId w:val="237"/>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 xml:space="preserve">س40: كل ما يأتي من مميزات الدوائر التلفزيونية المغلقة </w:t>
      </w:r>
      <w:r w:rsidRPr="00721ADC">
        <w:rPr>
          <w:rFonts w:ascii="Traditional Arabic" w:hAnsi="Traditional Arabic" w:cs="Traditional Arabic"/>
          <w:color w:val="FF0000"/>
          <w:sz w:val="28"/>
          <w:szCs w:val="28"/>
          <w:u w:val="single"/>
          <w:rtl/>
        </w:rPr>
        <w:t>ما عدا  :</w:t>
      </w:r>
    </w:p>
    <w:p w:rsidR="00B1274B" w:rsidRPr="00721ADC" w:rsidRDefault="00B1274B" w:rsidP="00017A66">
      <w:pPr>
        <w:numPr>
          <w:ilvl w:val="0"/>
          <w:numId w:val="23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تكبر المرئيات بدرجة أعلى من المعينات البصرية / يمكن استخدامه في الواجبات المنزلية .</w:t>
      </w:r>
    </w:p>
    <w:p w:rsidR="00B1274B" w:rsidRPr="00721ADC" w:rsidRDefault="00B1274B" w:rsidP="00017A66">
      <w:pPr>
        <w:numPr>
          <w:ilvl w:val="0"/>
          <w:numId w:val="23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يمكن من التحكم بتحويل الكتابة للون الأبيض والخلفية للون الأسود ومما يتناسب الأطفال ذوي الحساسية للضوء .</w:t>
      </w:r>
    </w:p>
    <w:p w:rsidR="00B1274B" w:rsidRPr="00721ADC" w:rsidRDefault="00B1274B" w:rsidP="00017A66">
      <w:pPr>
        <w:numPr>
          <w:ilvl w:val="0"/>
          <w:numId w:val="23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يوفر مجالاً أفضل للرسوم البيانية والصور / يمكن استخدامه في الكتابة العادية والنسخ على الآلة الكاتبة .</w:t>
      </w:r>
    </w:p>
    <w:p w:rsidR="00B1274B" w:rsidRPr="00721ADC" w:rsidRDefault="00B1274B" w:rsidP="00017A66">
      <w:pPr>
        <w:numPr>
          <w:ilvl w:val="0"/>
          <w:numId w:val="238"/>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يساعد في زيادة سرعة القراءة / يمكن حمله / غير مكلف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س41: كل ما يأتي من مساوئ الدوائر التلفزيونية المغلقة ما عدا  :</w:t>
      </w:r>
    </w:p>
    <w:p w:rsidR="00B1274B" w:rsidRPr="00721ADC" w:rsidRDefault="00B1274B" w:rsidP="00017A66">
      <w:pPr>
        <w:numPr>
          <w:ilvl w:val="0"/>
          <w:numId w:val="23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 لا يساعد في زيادة سرعة القراءة / لا يمكن حمله / مكلف .</w:t>
      </w:r>
    </w:p>
    <w:p w:rsidR="00B1274B" w:rsidRPr="00721ADC" w:rsidRDefault="00B1274B" w:rsidP="00017A66">
      <w:pPr>
        <w:numPr>
          <w:ilvl w:val="0"/>
          <w:numId w:val="23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إمكانية استخدام الأطفال له محدودة في المدرسة لأن الجهاز يجب أن يوضع في مكان ثابت.</w:t>
      </w:r>
    </w:p>
    <w:p w:rsidR="00B1274B" w:rsidRPr="00721ADC" w:rsidRDefault="00B1274B" w:rsidP="00017A66">
      <w:pPr>
        <w:numPr>
          <w:ilvl w:val="0"/>
          <w:numId w:val="239"/>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لا يمكن من التحكم بتحويل الكتابة للون الأبيض والخلفية للون الأسود ومما يتناسب الأطفال ذوي الحساسية للضوء.</w:t>
      </w:r>
    </w:p>
    <w:p w:rsidR="00B1274B" w:rsidRPr="00721ADC" w:rsidRDefault="00B1274B" w:rsidP="00017A66">
      <w:pPr>
        <w:numPr>
          <w:ilvl w:val="0"/>
          <w:numId w:val="23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تحيط به توقعات عالية خاصة وأن الجهاز باهظ الثمن وقد يخشى الطفل استعماله ومع ذلك فقد تعتبر الدوائر التلفزيونية المغلقة ضرورة تربوية عندما لا يستطيع الطفل أن يستخدم المادة المطبوعة أو يستخدم فقط القليل منها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س42: يعتبر من الآلات اليدوية القديمة في إجراء العمليات الحسابية، فقد ظهرت هذه الآلة في دول شرق آسيا</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الصين واليابان ومازالت مستعملة حتى الآن:</w:t>
      </w:r>
    </w:p>
    <w:p w:rsidR="00B1274B" w:rsidRPr="00721ADC" w:rsidRDefault="00B1274B" w:rsidP="00017A66">
      <w:pPr>
        <w:numPr>
          <w:ilvl w:val="0"/>
          <w:numId w:val="24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4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4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017A66">
      <w:pPr>
        <w:numPr>
          <w:ilvl w:val="0"/>
          <w:numId w:val="240"/>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الأبيكس (العداد الحسابي).</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س43: طورت هذه الآلة لتساعد المعاقين بصرياً على إجراء العمليات الحسابية كالجمع والطرح والضرب والقسمة للأعداد والكسور كذلك حساب النسبة والجذر التربيعي :</w:t>
      </w:r>
    </w:p>
    <w:p w:rsidR="00B1274B" w:rsidRPr="00721ADC" w:rsidRDefault="00B1274B" w:rsidP="00017A66">
      <w:pPr>
        <w:numPr>
          <w:ilvl w:val="0"/>
          <w:numId w:val="24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القلم ولوح الاردواز .</w:t>
      </w:r>
    </w:p>
    <w:p w:rsidR="00B1274B" w:rsidRPr="00721ADC" w:rsidRDefault="00B1274B" w:rsidP="00017A66">
      <w:pPr>
        <w:numPr>
          <w:ilvl w:val="0"/>
          <w:numId w:val="24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4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017A66">
      <w:pPr>
        <w:numPr>
          <w:ilvl w:val="0"/>
          <w:numId w:val="241"/>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الأبيكس (العداد الحسابي).</w:t>
      </w:r>
    </w:p>
    <w:p w:rsidR="00B1274B" w:rsidRPr="00721ADC" w:rsidRDefault="00B1274B" w:rsidP="00B1274B">
      <w:p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color w:val="00B0F0"/>
          <w:sz w:val="28"/>
          <w:szCs w:val="28"/>
          <w:rtl/>
        </w:rPr>
        <w:t>للإطلاع : شكل العداد</w:t>
      </w:r>
      <w:r w:rsidRPr="00721ADC">
        <w:rPr>
          <w:rFonts w:ascii="Traditional Arabic" w:hAnsi="Traditional Arabic" w:cs="Traditional Arabic"/>
          <w:color w:val="17365D"/>
          <w:sz w:val="28"/>
          <w:szCs w:val="28"/>
          <w:rtl/>
        </w:rPr>
        <w:t xml:space="preserve"> </w:t>
      </w:r>
      <w:r w:rsidRPr="00721ADC">
        <w:rPr>
          <w:rFonts w:ascii="Traditional Arabic" w:hAnsi="Traditional Arabic" w:cs="Traditional Arabic"/>
          <w:sz w:val="28"/>
          <w:szCs w:val="28"/>
          <w:rtl/>
        </w:rPr>
        <w:t xml:space="preserve">فهو بلاستيكي مستطيل يتصل من الأعلى والأسفل بأعمدة معدنية رفيعة وعددها 13، ويوجد على كل عمود خمس خرزات تتحرك إلى أعلى العمود وإلى أسفله، وهناك الإطار الأفقي الفاصل، وهذا يفصل الخرزات الأربع من كل عمود عن الخرزة الخامسة، وفي أثناء الاستخدام يوضع المعداد على سطح أفقي حيث يوجه الجزء الذي يشتمل على الخرزات الفردية إلى أعلى والجزء الذي يشتمل على الخرزات الأربع ضمن كل عمود إلى الأسفل، من المهم عند استخدام المعداد الحسابي مراعاة وضع اليد، </w:t>
      </w:r>
      <w:r w:rsidRPr="00721ADC">
        <w:rPr>
          <w:rFonts w:ascii="Traditional Arabic" w:hAnsi="Traditional Arabic" w:cs="Traditional Arabic"/>
          <w:sz w:val="28"/>
          <w:szCs w:val="28"/>
          <w:u w:val="single"/>
          <w:rtl/>
        </w:rPr>
        <w:t>إذ يجب أن تكون السبابة لليد اليسرى دائماً إلى يسار سبابة اليد اليمنى</w:t>
      </w:r>
      <w:r w:rsidRPr="00721ADC">
        <w:rPr>
          <w:rFonts w:ascii="Traditional Arabic" w:hAnsi="Traditional Arabic" w:cs="Traditional Arabic"/>
          <w:sz w:val="28"/>
          <w:szCs w:val="28"/>
          <w:rtl/>
        </w:rPr>
        <w:t>، وتوجد نقاط بارزة شبيهة بالدبوس في الإطار الأفقي الفاصل وفي الإطار السفلي، بالإضافة إلى وجود خط رأسي بارز يفصل كل ثلاث نقاط بارزة، يستخدم المكفوف النقاط البارز لتحديد العمود المطلوب لوضع أو كتابة الأرقام بطريقة المعداد.</w:t>
      </w:r>
    </w:p>
    <w:p w:rsidR="00B1274B" w:rsidRPr="00721ADC" w:rsidRDefault="00B1274B" w:rsidP="00B1274B">
      <w:pPr>
        <w:spacing w:after="0" w:line="240" w:lineRule="auto"/>
        <w:rPr>
          <w:rFonts w:ascii="Traditional Arabic" w:hAnsi="Traditional Arabic" w:cs="Traditional Arabic"/>
          <w:color w:val="548DD4"/>
          <w:sz w:val="28"/>
          <w:szCs w:val="28"/>
          <w:rtl/>
        </w:rPr>
      </w:pPr>
      <w:r w:rsidRPr="00721ADC">
        <w:rPr>
          <w:rFonts w:ascii="Traditional Arabic" w:hAnsi="Traditional Arabic" w:cs="Traditional Arabic"/>
          <w:color w:val="FF0000"/>
          <w:sz w:val="28"/>
          <w:szCs w:val="28"/>
          <w:rtl/>
        </w:rPr>
        <w:t>س44:الاختلاف بين طريقة تيلر في الحساب وبرايل في الكتابة هو:</w:t>
      </w:r>
    </w:p>
    <w:p w:rsidR="00B1274B" w:rsidRPr="00721ADC" w:rsidRDefault="00B1274B" w:rsidP="00017A66">
      <w:pPr>
        <w:numPr>
          <w:ilvl w:val="0"/>
          <w:numId w:val="24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اختلاف في شكل الوحدة الأساسية للطريقة .</w:t>
      </w:r>
    </w:p>
    <w:p w:rsidR="00B1274B" w:rsidRPr="00721ADC" w:rsidRDefault="00B1274B" w:rsidP="00017A66">
      <w:pPr>
        <w:numPr>
          <w:ilvl w:val="0"/>
          <w:numId w:val="24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طريقة برايل للكتابة تتكون الوحدة من ست نقاط.</w:t>
      </w:r>
    </w:p>
    <w:p w:rsidR="00B1274B" w:rsidRPr="00721ADC" w:rsidRDefault="00B1274B" w:rsidP="00017A66">
      <w:pPr>
        <w:numPr>
          <w:ilvl w:val="0"/>
          <w:numId w:val="24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طريقة تيلر للحساب تتكون من نجمة ذات ثماني زوايا .</w:t>
      </w:r>
    </w:p>
    <w:p w:rsidR="00B1274B" w:rsidRPr="00721ADC" w:rsidRDefault="00B1274B" w:rsidP="00017A66">
      <w:pPr>
        <w:numPr>
          <w:ilvl w:val="0"/>
          <w:numId w:val="242"/>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س45: في طريقة تيلر يمكن عن طريق الضغط على مواضع مختلفة من النجمة ذات الثمان زوايا أن تحصل على تكوينات أو تركيبات مختلفة لكل منها مدلول حسابي.</w:t>
      </w:r>
    </w:p>
    <w:p w:rsidR="00B1274B" w:rsidRPr="00721ADC" w:rsidRDefault="00B1274B" w:rsidP="00017A66">
      <w:pPr>
        <w:numPr>
          <w:ilvl w:val="0"/>
          <w:numId w:val="24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w:t>
      </w:r>
    </w:p>
    <w:p w:rsidR="00B1274B" w:rsidRPr="00721ADC" w:rsidRDefault="00B1274B" w:rsidP="00017A66">
      <w:pPr>
        <w:numPr>
          <w:ilvl w:val="0"/>
          <w:numId w:val="243"/>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خطأ.</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س46: الآلة الحاسبة الناطقة (الحاسب الناطق) تستخدم :</w:t>
      </w:r>
    </w:p>
    <w:p w:rsidR="00B1274B" w:rsidRPr="00721ADC" w:rsidRDefault="00B1274B" w:rsidP="00017A66">
      <w:pPr>
        <w:numPr>
          <w:ilvl w:val="0"/>
          <w:numId w:val="2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للقيام بالعمليات الحسابية المختلفة.</w:t>
      </w:r>
    </w:p>
    <w:p w:rsidR="00B1274B" w:rsidRPr="00721ADC" w:rsidRDefault="00B1274B" w:rsidP="00017A66">
      <w:pPr>
        <w:numPr>
          <w:ilvl w:val="0"/>
          <w:numId w:val="2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تقديم الأجوبة الصحيحة لفظياً ونطقها فوراً .</w:t>
      </w:r>
    </w:p>
    <w:p w:rsidR="00B1274B" w:rsidRPr="00721ADC" w:rsidRDefault="00B1274B" w:rsidP="00017A66">
      <w:pPr>
        <w:numPr>
          <w:ilvl w:val="0"/>
          <w:numId w:val="24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24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س47: تزود هذه الآلة بسماعة أذنية تستخدم إذا أراد المعاق بصرياً القيام بعمليات حسابية يسمعها هو فقط دون الآخرين:</w:t>
      </w:r>
    </w:p>
    <w:p w:rsidR="00B1274B" w:rsidRPr="00721ADC" w:rsidRDefault="00B1274B" w:rsidP="00017A66">
      <w:pPr>
        <w:numPr>
          <w:ilvl w:val="0"/>
          <w:numId w:val="245"/>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الآلة الحاسبة الناطقة.</w:t>
      </w:r>
    </w:p>
    <w:p w:rsidR="00B1274B" w:rsidRPr="00721ADC" w:rsidRDefault="00B1274B" w:rsidP="00017A66">
      <w:pPr>
        <w:numPr>
          <w:ilvl w:val="0"/>
          <w:numId w:val="24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4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017A66">
      <w:pPr>
        <w:numPr>
          <w:ilvl w:val="0"/>
          <w:numId w:val="24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الأبيكس (العداد الحسابي).</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س48: من الطرق الشائعة الاستخدام وهي من الطرق الأكثر قبولاً لأنها تسرع في وصول الفرد إلى المادة التعليمية غير المتوفرة بطريقة برايل:</w:t>
      </w:r>
    </w:p>
    <w:p w:rsidR="00B1274B" w:rsidRPr="00721ADC" w:rsidRDefault="00B1274B" w:rsidP="00017A66">
      <w:pPr>
        <w:numPr>
          <w:ilvl w:val="0"/>
          <w:numId w:val="24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الأوبتكون.</w:t>
      </w:r>
    </w:p>
    <w:p w:rsidR="00B1274B" w:rsidRPr="00721ADC" w:rsidRDefault="00B1274B" w:rsidP="00017A66">
      <w:pPr>
        <w:numPr>
          <w:ilvl w:val="0"/>
          <w:numId w:val="24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المرقم (لوحة برايل والقلم) .</w:t>
      </w:r>
    </w:p>
    <w:p w:rsidR="00B1274B" w:rsidRPr="00721ADC" w:rsidRDefault="00B1274B" w:rsidP="00017A66">
      <w:pPr>
        <w:numPr>
          <w:ilvl w:val="0"/>
          <w:numId w:val="24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الأبيكس (العداد الحسابي).</w:t>
      </w:r>
    </w:p>
    <w:p w:rsidR="00B1274B" w:rsidRPr="00721ADC" w:rsidRDefault="00B1274B" w:rsidP="00017A66">
      <w:pPr>
        <w:numPr>
          <w:ilvl w:val="0"/>
          <w:numId w:val="246"/>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الأشرطة والمسجلات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س49: تستخدم المسجلات :</w:t>
      </w:r>
    </w:p>
    <w:p w:rsidR="00B1274B" w:rsidRPr="00721ADC" w:rsidRDefault="00B1274B" w:rsidP="00017A66">
      <w:pPr>
        <w:numPr>
          <w:ilvl w:val="0"/>
          <w:numId w:val="24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لأخذ الملاحظات الصفية .</w:t>
      </w:r>
    </w:p>
    <w:p w:rsidR="00B1274B" w:rsidRPr="00721ADC" w:rsidRDefault="00B1274B" w:rsidP="00017A66">
      <w:pPr>
        <w:numPr>
          <w:ilvl w:val="0"/>
          <w:numId w:val="24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تسجيل الحصص ويستطيع الفرد الرجوع إليها عند الضرورة.</w:t>
      </w:r>
    </w:p>
    <w:p w:rsidR="00B1274B" w:rsidRPr="00721ADC" w:rsidRDefault="00B1274B" w:rsidP="00017A66">
      <w:pPr>
        <w:numPr>
          <w:ilvl w:val="0"/>
          <w:numId w:val="24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numPr>
          <w:ilvl w:val="0"/>
          <w:numId w:val="24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س50: أي العبارات التالية خاطئة :</w:t>
      </w:r>
    </w:p>
    <w:p w:rsidR="00B1274B" w:rsidRPr="00721ADC" w:rsidRDefault="00B1274B" w:rsidP="00017A66">
      <w:pPr>
        <w:numPr>
          <w:ilvl w:val="0"/>
          <w:numId w:val="24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هناك أجهزة تسجيل خاصة للمكفوفين تعمل على ضغط المادة المسجلة في حيز قليل.</w:t>
      </w:r>
    </w:p>
    <w:p w:rsidR="00B1274B" w:rsidRPr="00721ADC" w:rsidRDefault="00B1274B" w:rsidP="00017A66">
      <w:pPr>
        <w:numPr>
          <w:ilvl w:val="0"/>
          <w:numId w:val="24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لأجهزة التسجيل  إمكانات تسريع المادة بالقدر الذي يستطيع الكفيف متابعته وهذا قد يقلل من الوقت إذا كانت المادة التي يجب مراجعتها سمعياً كثيرة.</w:t>
      </w:r>
    </w:p>
    <w:p w:rsidR="00B1274B" w:rsidRPr="00721ADC" w:rsidRDefault="00B1274B" w:rsidP="00017A66">
      <w:pPr>
        <w:numPr>
          <w:ilvl w:val="0"/>
          <w:numId w:val="24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17365D"/>
          <w:sz w:val="28"/>
          <w:szCs w:val="28"/>
          <w:rtl/>
        </w:rPr>
        <w:t xml:space="preserve"> </w:t>
      </w:r>
      <w:r w:rsidRPr="00721ADC">
        <w:rPr>
          <w:rFonts w:ascii="Traditional Arabic" w:hAnsi="Traditional Arabic" w:cs="Traditional Arabic"/>
          <w:color w:val="009900"/>
          <w:sz w:val="28"/>
          <w:szCs w:val="28"/>
          <w:u w:val="single"/>
          <w:rtl/>
        </w:rPr>
        <w:t>إن استخدام هذا النوع من المسجلات لا يتطلب تدريباً فعالاً لتوظيف الحاسة السمعية</w:t>
      </w:r>
    </w:p>
    <w:p w:rsidR="00B1274B" w:rsidRPr="00721ADC" w:rsidRDefault="00B1274B" w:rsidP="00017A66">
      <w:pPr>
        <w:numPr>
          <w:ilvl w:val="0"/>
          <w:numId w:val="24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إن استخدام هذا النوع من المسجلات يتطلب تدريباً فعالاً لتوظيف الحاسة السمعية..</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س51: أي العبارات التالية صحيحة :</w:t>
      </w:r>
    </w:p>
    <w:p w:rsidR="00B1274B" w:rsidRPr="00721ADC" w:rsidRDefault="00B1274B" w:rsidP="00017A66">
      <w:pPr>
        <w:numPr>
          <w:ilvl w:val="0"/>
          <w:numId w:val="24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استعمال الحاسوب  يقصد به تنمية مهارة استخدام الحاسوب في الحصول على المعلومات من قبل المعاقين بصرياً.</w:t>
      </w:r>
    </w:p>
    <w:p w:rsidR="00B1274B" w:rsidRPr="00721ADC" w:rsidRDefault="00B1274B" w:rsidP="00017A66">
      <w:pPr>
        <w:numPr>
          <w:ilvl w:val="0"/>
          <w:numId w:val="24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في عام 1975م بدأ قسم الحاسوب في جامعة ولاية متشجان الأمريكية بالعمل والبحث في مشروع اللغة الصناعية أو ما يسمى باللغة المنطوقة أو المكتوبة باستعمال الحاسوب.</w:t>
      </w:r>
    </w:p>
    <w:p w:rsidR="00B1274B" w:rsidRPr="00721ADC" w:rsidRDefault="00B1274B" w:rsidP="00017A66">
      <w:pPr>
        <w:numPr>
          <w:ilvl w:val="0"/>
          <w:numId w:val="24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اللغة المنطوقة تشبه إلى حد كبير اللغة العادية الطبيعية .</w:t>
      </w:r>
    </w:p>
    <w:p w:rsidR="00B1274B" w:rsidRPr="00721ADC" w:rsidRDefault="00B1274B" w:rsidP="00017A66">
      <w:pPr>
        <w:numPr>
          <w:ilvl w:val="0"/>
          <w:numId w:val="24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س52: يهدف مشروع اللغة المنطوقة باستعمال الحاسوب  إلى تطوير نظام صوتي بديل عن نظام الصوت الإنساني الطبيعي ليساعد الأفراد ذوي المشكلات البصرية على الاتصال مع الآخرين كـــ :</w:t>
      </w:r>
    </w:p>
    <w:p w:rsidR="00B1274B" w:rsidRPr="00721ADC" w:rsidRDefault="00B1274B" w:rsidP="00017A66">
      <w:pPr>
        <w:numPr>
          <w:ilvl w:val="0"/>
          <w:numId w:val="25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المكفوفين والصم .</w:t>
      </w:r>
    </w:p>
    <w:p w:rsidR="00B1274B" w:rsidRPr="00721ADC" w:rsidRDefault="00B1274B" w:rsidP="00017A66">
      <w:pPr>
        <w:numPr>
          <w:ilvl w:val="0"/>
          <w:numId w:val="25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المصابين بالشلل الدماغي .</w:t>
      </w:r>
    </w:p>
    <w:p w:rsidR="00B1274B" w:rsidRPr="00721ADC" w:rsidRDefault="00B1274B" w:rsidP="00017A66">
      <w:pPr>
        <w:numPr>
          <w:ilvl w:val="0"/>
          <w:numId w:val="25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ذوي المشكلات التعبيرية اللغوية.</w:t>
      </w:r>
    </w:p>
    <w:p w:rsidR="00B1274B" w:rsidRPr="00721ADC" w:rsidRDefault="00B1274B" w:rsidP="00017A66">
      <w:pPr>
        <w:numPr>
          <w:ilvl w:val="0"/>
          <w:numId w:val="25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ـــــــــــــــــــــــــــــــــــــــــــــــــــــــــــــــــــــــــــــــــــــــــ</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tl/>
        </w:rPr>
        <w:t>المحاضرة الرابعة عشر</w:t>
      </w:r>
    </w:p>
    <w:p w:rsidR="00B1274B" w:rsidRPr="00721ADC" w:rsidRDefault="00B1274B" w:rsidP="00B1274B">
      <w:pPr>
        <w:spacing w:after="0" w:line="240" w:lineRule="auto"/>
        <w:rPr>
          <w:rFonts w:ascii="Traditional Arabic" w:hAnsi="Traditional Arabic" w:cs="Traditional Arabic"/>
          <w:color w:val="0000FF"/>
          <w:sz w:val="28"/>
          <w:szCs w:val="28"/>
        </w:rPr>
      </w:pPr>
      <w:r w:rsidRPr="00721ADC">
        <w:rPr>
          <w:rFonts w:ascii="Traditional Arabic" w:hAnsi="Traditional Arabic" w:cs="Traditional Arabic"/>
          <w:color w:val="0000FF"/>
          <w:sz w:val="28"/>
          <w:szCs w:val="28"/>
          <w:rtl/>
        </w:rPr>
        <w:t>تابع الاعتبارات التربوية الخاصة بالمعوقين بصرياً</w:t>
      </w:r>
    </w:p>
    <w:p w:rsidR="00B1274B" w:rsidRPr="00721ADC" w:rsidRDefault="00B1274B" w:rsidP="00B1274B">
      <w:pPr>
        <w:spacing w:after="0" w:line="240" w:lineRule="auto"/>
        <w:rPr>
          <w:rFonts w:ascii="Traditional Arabic" w:hAnsi="Traditional Arabic" w:cs="Traditional Arabic"/>
          <w:color w:val="0000FF"/>
          <w:sz w:val="28"/>
          <w:szCs w:val="28"/>
          <w:rtl/>
        </w:rPr>
      </w:pPr>
      <w:r w:rsidRPr="00721ADC">
        <w:rPr>
          <w:rFonts w:ascii="Traditional Arabic" w:hAnsi="Traditional Arabic" w:cs="Traditional Arabic"/>
          <w:color w:val="0000FF"/>
          <w:sz w:val="28"/>
          <w:szCs w:val="28"/>
        </w:rPr>
        <w:t>"</w:t>
      </w:r>
      <w:r w:rsidRPr="00721ADC">
        <w:rPr>
          <w:rFonts w:ascii="Traditional Arabic" w:hAnsi="Traditional Arabic" w:cs="Traditional Arabic"/>
          <w:color w:val="0000FF"/>
          <w:sz w:val="28"/>
          <w:szCs w:val="28"/>
          <w:rtl/>
        </w:rPr>
        <w:t>الأجهزة والبدائل التربوية</w:t>
      </w:r>
      <w:r w:rsidRPr="00721ADC">
        <w:rPr>
          <w:rFonts w:ascii="Traditional Arabic" w:hAnsi="Traditional Arabic" w:cs="Traditional Arabic"/>
          <w:color w:val="0000FF"/>
          <w:sz w:val="28"/>
          <w:szCs w:val="28"/>
        </w:rPr>
        <w:t xml:space="preserve">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س1: كل ما يلي من  الأدوات والأجهزة المستخدمة للتنقل المستقل بالنسبة للكفيف </w:t>
      </w:r>
      <w:r w:rsidRPr="00721ADC">
        <w:rPr>
          <w:rFonts w:ascii="Traditional Arabic" w:hAnsi="Traditional Arabic" w:cs="Traditional Arabic"/>
          <w:color w:val="FF0000"/>
          <w:sz w:val="28"/>
          <w:szCs w:val="28"/>
          <w:u w:val="single"/>
          <w:rtl/>
        </w:rPr>
        <w:t>ما عدا</w:t>
      </w:r>
      <w:r w:rsidRPr="00721ADC">
        <w:rPr>
          <w:rFonts w:ascii="Traditional Arabic" w:hAnsi="Traditional Arabic" w:cs="Traditional Arabic"/>
          <w:color w:val="FF0000"/>
          <w:sz w:val="28"/>
          <w:szCs w:val="28"/>
          <w:rtl/>
        </w:rPr>
        <w:t xml:space="preserve"> :</w:t>
      </w:r>
    </w:p>
    <w:p w:rsidR="00B1274B" w:rsidRPr="00721ADC" w:rsidRDefault="00B1274B" w:rsidP="00017A66">
      <w:pPr>
        <w:pStyle w:val="a3"/>
        <w:numPr>
          <w:ilvl w:val="0"/>
          <w:numId w:val="25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العصا الطويلة // عصا الليزر// جهاز راسل لاستطلاع الطريق .</w:t>
      </w:r>
    </w:p>
    <w:p w:rsidR="00B1274B" w:rsidRPr="00721ADC" w:rsidRDefault="00B1274B" w:rsidP="00017A66">
      <w:pPr>
        <w:pStyle w:val="a3"/>
        <w:numPr>
          <w:ilvl w:val="0"/>
          <w:numId w:val="25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//الأداة المعروفة باسم (سوني كايد) .</w:t>
      </w:r>
    </w:p>
    <w:p w:rsidR="00B1274B" w:rsidRPr="00721ADC" w:rsidRDefault="00B1274B" w:rsidP="00017A66">
      <w:pPr>
        <w:numPr>
          <w:ilvl w:val="0"/>
          <w:numId w:val="251"/>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الأوبتكون // المرقم (لوحة برايل والقلم) //الأبيكس (العداد الحسابي).</w:t>
      </w:r>
    </w:p>
    <w:p w:rsidR="00B1274B" w:rsidRPr="00721ADC" w:rsidRDefault="00B1274B" w:rsidP="00017A66">
      <w:pPr>
        <w:pStyle w:val="a3"/>
        <w:numPr>
          <w:ilvl w:val="0"/>
          <w:numId w:val="25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أداة (جهاز) نوتنجهام لاكتشاف الحواجز // الدليل الصوتي الموجه .</w:t>
      </w:r>
    </w:p>
    <w:p w:rsidR="00B1274B" w:rsidRPr="00721ADC" w:rsidRDefault="00B1274B" w:rsidP="00B1274B">
      <w:pPr>
        <w:pStyle w:val="a3"/>
        <w:spacing w:after="0" w:line="240" w:lineRule="auto"/>
        <w:ind w:left="0"/>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س2:تعتبر من أكثر الأدوات استخداماً من قبل المكفوفين للتنقل:</w:t>
      </w:r>
    </w:p>
    <w:p w:rsidR="00B1274B" w:rsidRPr="00721ADC" w:rsidRDefault="00B1274B" w:rsidP="00017A66">
      <w:pPr>
        <w:pStyle w:val="a3"/>
        <w:numPr>
          <w:ilvl w:val="0"/>
          <w:numId w:val="25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عصا الليزر.</w:t>
      </w:r>
    </w:p>
    <w:p w:rsidR="00B1274B" w:rsidRPr="00721ADC" w:rsidRDefault="00B1274B" w:rsidP="00017A66">
      <w:pPr>
        <w:pStyle w:val="a3"/>
        <w:numPr>
          <w:ilvl w:val="0"/>
          <w:numId w:val="25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جهاز راسل لاستطلاع الطريق .</w:t>
      </w:r>
    </w:p>
    <w:p w:rsidR="00B1274B" w:rsidRPr="00721ADC" w:rsidRDefault="00B1274B" w:rsidP="00017A66">
      <w:pPr>
        <w:pStyle w:val="a3"/>
        <w:numPr>
          <w:ilvl w:val="0"/>
          <w:numId w:val="25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العصا الطويلة .</w:t>
      </w:r>
    </w:p>
    <w:p w:rsidR="00B1274B" w:rsidRPr="00721ADC" w:rsidRDefault="00B1274B" w:rsidP="00017A66">
      <w:pPr>
        <w:pStyle w:val="a3"/>
        <w:numPr>
          <w:ilvl w:val="0"/>
          <w:numId w:val="252"/>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p>
    <w:p w:rsidR="00B1274B" w:rsidRPr="00721ADC" w:rsidRDefault="00B1274B" w:rsidP="00B1274B">
      <w:pPr>
        <w:pStyle w:val="a3"/>
        <w:spacing w:after="0" w:line="240" w:lineRule="auto"/>
        <w:ind w:left="0"/>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 هناك أنواع عديدة من العصي المساعدة والمصممة لتلبية حاجة المكفوفين منها :</w:t>
      </w:r>
    </w:p>
    <w:p w:rsidR="00B1274B" w:rsidRPr="00721ADC" w:rsidRDefault="00B1274B" w:rsidP="00017A66">
      <w:pPr>
        <w:pStyle w:val="a3"/>
        <w:numPr>
          <w:ilvl w:val="0"/>
          <w:numId w:val="2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العصي التقليدية الطويلة .</w:t>
      </w:r>
    </w:p>
    <w:p w:rsidR="00B1274B" w:rsidRPr="00721ADC" w:rsidRDefault="00B1274B" w:rsidP="00017A66">
      <w:pPr>
        <w:pStyle w:val="a3"/>
        <w:numPr>
          <w:ilvl w:val="0"/>
          <w:numId w:val="2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العصي التي تتكون من أجزاء تطوى وتوضع في الجيب عندما لا يكون هناك حاجة لاستخدامها.</w:t>
      </w:r>
    </w:p>
    <w:p w:rsidR="00B1274B" w:rsidRPr="00721ADC" w:rsidRDefault="00B1274B" w:rsidP="00017A66">
      <w:pPr>
        <w:pStyle w:val="a3"/>
        <w:numPr>
          <w:ilvl w:val="0"/>
          <w:numId w:val="25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العصي التي تسمى بالعصا البيضاء </w:t>
      </w:r>
    </w:p>
    <w:p w:rsidR="00B1274B" w:rsidRPr="00721ADC" w:rsidRDefault="00B1274B" w:rsidP="00017A66">
      <w:pPr>
        <w:pStyle w:val="a3"/>
        <w:numPr>
          <w:ilvl w:val="0"/>
          <w:numId w:val="25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pStyle w:val="a3"/>
        <w:spacing w:after="0" w:line="240" w:lineRule="auto"/>
        <w:ind w:left="0"/>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س4: العصا الطويلة تصنع من:</w:t>
      </w:r>
    </w:p>
    <w:p w:rsidR="00B1274B" w:rsidRPr="00721ADC" w:rsidRDefault="00B1274B" w:rsidP="00017A66">
      <w:pPr>
        <w:pStyle w:val="a3"/>
        <w:numPr>
          <w:ilvl w:val="0"/>
          <w:numId w:val="25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الخشب أو الألمونيوم .</w:t>
      </w:r>
    </w:p>
    <w:p w:rsidR="00B1274B" w:rsidRPr="00721ADC" w:rsidRDefault="00B1274B" w:rsidP="00017A66">
      <w:pPr>
        <w:pStyle w:val="a3"/>
        <w:numPr>
          <w:ilvl w:val="0"/>
          <w:numId w:val="25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الفيبرجلاس أو البلاستيك.</w:t>
      </w:r>
    </w:p>
    <w:p w:rsidR="00B1274B" w:rsidRPr="00721ADC" w:rsidRDefault="00B1274B" w:rsidP="00017A66">
      <w:pPr>
        <w:pStyle w:val="a3"/>
        <w:numPr>
          <w:ilvl w:val="0"/>
          <w:numId w:val="25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017A66">
      <w:pPr>
        <w:pStyle w:val="a3"/>
        <w:numPr>
          <w:ilvl w:val="0"/>
          <w:numId w:val="25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pStyle w:val="a3"/>
        <w:spacing w:after="0" w:line="240" w:lineRule="auto"/>
        <w:ind w:left="360"/>
        <w:rPr>
          <w:rFonts w:ascii="Traditional Arabic" w:hAnsi="Traditional Arabic" w:cs="Traditional Arabic"/>
          <w:sz w:val="28"/>
          <w:szCs w:val="28"/>
        </w:rPr>
      </w:pPr>
    </w:p>
    <w:p w:rsidR="00B1274B" w:rsidRPr="00721ADC" w:rsidRDefault="00B1274B" w:rsidP="00B1274B">
      <w:pPr>
        <w:pStyle w:val="a3"/>
        <w:spacing w:after="0" w:line="240" w:lineRule="auto"/>
        <w:ind w:left="360"/>
        <w:rPr>
          <w:rFonts w:ascii="Traditional Arabic" w:hAnsi="Traditional Arabic" w:cs="Traditional Arabic"/>
          <w:color w:val="FF0000"/>
          <w:sz w:val="28"/>
          <w:szCs w:val="28"/>
        </w:rPr>
      </w:pPr>
      <w:r w:rsidRPr="00721ADC">
        <w:rPr>
          <w:rFonts w:ascii="Traditional Arabic" w:hAnsi="Traditional Arabic" w:cs="Traditional Arabic"/>
          <w:color w:val="FF0000"/>
          <w:sz w:val="28"/>
          <w:szCs w:val="28"/>
          <w:rtl/>
        </w:rPr>
        <w:t xml:space="preserve">س5: من الضروري لمن يستخدم العصا الانتباه إلى كل ما يأتي </w:t>
      </w:r>
      <w:r w:rsidRPr="00721ADC">
        <w:rPr>
          <w:rFonts w:ascii="Traditional Arabic" w:hAnsi="Traditional Arabic" w:cs="Traditional Arabic"/>
          <w:color w:val="FF0000"/>
          <w:sz w:val="28"/>
          <w:szCs w:val="28"/>
          <w:u w:val="single"/>
          <w:rtl/>
        </w:rPr>
        <w:t>باستثناء :</w:t>
      </w:r>
    </w:p>
    <w:p w:rsidR="00B1274B" w:rsidRPr="00721ADC" w:rsidRDefault="00B1274B" w:rsidP="00017A66">
      <w:pPr>
        <w:numPr>
          <w:ilvl w:val="0"/>
          <w:numId w:val="25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أن يكون المحور من الأعلى إلى الأسفل مستقيماً .</w:t>
      </w:r>
    </w:p>
    <w:p w:rsidR="00B1274B" w:rsidRPr="00721ADC" w:rsidRDefault="00B1274B" w:rsidP="00017A66">
      <w:pPr>
        <w:numPr>
          <w:ilvl w:val="0"/>
          <w:numId w:val="25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lastRenderedPageBreak/>
        <w:t>أن تتوفر بأطوال مختلفة لتناسب مستخدميها.</w:t>
      </w:r>
    </w:p>
    <w:p w:rsidR="00B1274B" w:rsidRPr="00721ADC" w:rsidRDefault="00B1274B" w:rsidP="00017A66">
      <w:pPr>
        <w:numPr>
          <w:ilvl w:val="0"/>
          <w:numId w:val="25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أن يكون وزنها خفيفاً فلا تؤثر على توازن الفرد أثناء المشي .</w:t>
      </w:r>
    </w:p>
    <w:p w:rsidR="00B1274B" w:rsidRPr="00721ADC" w:rsidRDefault="00B1274B" w:rsidP="00017A66">
      <w:pPr>
        <w:numPr>
          <w:ilvl w:val="0"/>
          <w:numId w:val="25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أن لا تكون ذات مقاومة بسيطة للريح  . </w:t>
      </w:r>
    </w:p>
    <w:p w:rsidR="00B1274B" w:rsidRPr="00721ADC" w:rsidRDefault="00B1274B" w:rsidP="00B1274B">
      <w:pPr>
        <w:pStyle w:val="a3"/>
        <w:spacing w:after="0" w:line="240" w:lineRule="auto"/>
        <w:ind w:left="0"/>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س5: من الضروري لمن يستخدم العصا الانتباه إلى كل ما يأتي </w:t>
      </w:r>
      <w:r w:rsidRPr="00721ADC">
        <w:rPr>
          <w:rFonts w:ascii="Traditional Arabic" w:hAnsi="Traditional Arabic" w:cs="Traditional Arabic"/>
          <w:color w:val="FF0000"/>
          <w:sz w:val="28"/>
          <w:szCs w:val="28"/>
          <w:u w:val="single"/>
          <w:rtl/>
        </w:rPr>
        <w:t>باستثناء:</w:t>
      </w:r>
    </w:p>
    <w:p w:rsidR="00B1274B" w:rsidRPr="00721ADC" w:rsidRDefault="00B1274B" w:rsidP="00017A66">
      <w:pPr>
        <w:numPr>
          <w:ilvl w:val="0"/>
          <w:numId w:val="25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أن توصل طاقة حرارية أو كهربائية.</w:t>
      </w:r>
    </w:p>
    <w:p w:rsidR="00B1274B" w:rsidRPr="00721ADC" w:rsidRDefault="00B1274B" w:rsidP="00017A66">
      <w:pPr>
        <w:numPr>
          <w:ilvl w:val="0"/>
          <w:numId w:val="25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 xml:space="preserve"> أن لا تصدر صوتاً مزعجاً إذا لامست الأرض.</w:t>
      </w:r>
    </w:p>
    <w:p w:rsidR="00B1274B" w:rsidRPr="00721ADC" w:rsidRDefault="00B1274B" w:rsidP="00017A66">
      <w:pPr>
        <w:numPr>
          <w:ilvl w:val="0"/>
          <w:numId w:val="25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 تنقل الاهتزازات من الطرف السفلي إلى منطقة القبض .</w:t>
      </w:r>
    </w:p>
    <w:p w:rsidR="00B1274B" w:rsidRPr="00721ADC" w:rsidRDefault="00B1274B" w:rsidP="00017A66">
      <w:pPr>
        <w:numPr>
          <w:ilvl w:val="0"/>
          <w:numId w:val="25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أن يكون مظهرها مقبولاً و أن تكون مرئية بشكل واضح . (حتى لايصطدم الاخرين فيها)</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س6: أي العبارات التالية خاطئة :</w:t>
      </w:r>
    </w:p>
    <w:p w:rsidR="00B1274B" w:rsidRPr="00721ADC" w:rsidRDefault="00B1274B" w:rsidP="00017A66">
      <w:pPr>
        <w:numPr>
          <w:ilvl w:val="0"/>
          <w:numId w:val="25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إن العصا تساعد المكفوف على اكتشاف الحواجز التي تعترض طريقه ولكنها إذا ارتطمت بأشياء متحركة قد تسبب إحراجاً </w:t>
      </w:r>
    </w:p>
    <w:p w:rsidR="00B1274B" w:rsidRPr="00721ADC" w:rsidRDefault="00B1274B" w:rsidP="00017A66">
      <w:pPr>
        <w:numPr>
          <w:ilvl w:val="0"/>
          <w:numId w:val="257"/>
        </w:numPr>
        <w:spacing w:after="0" w:line="240" w:lineRule="auto"/>
        <w:rPr>
          <w:rFonts w:ascii="Traditional Arabic" w:hAnsi="Traditional Arabic" w:cs="Traditional Arabic"/>
          <w:sz w:val="28"/>
          <w:szCs w:val="28"/>
        </w:rPr>
      </w:pPr>
      <w:r w:rsidRPr="00721ADC">
        <w:rPr>
          <w:rFonts w:ascii="Traditional Arabic" w:hAnsi="Traditional Arabic" w:cs="Traditional Arabic"/>
          <w:color w:val="009900"/>
          <w:sz w:val="28"/>
          <w:szCs w:val="28"/>
          <w:u w:val="single"/>
          <w:rtl/>
        </w:rPr>
        <w:t>استخدام العصا يوفر للشخص معلومات عن الأشياء المرتفعة التي قد يصطدم بها برأسه أو صدره.</w:t>
      </w: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00FF"/>
          <w:sz w:val="28"/>
          <w:szCs w:val="28"/>
          <w:rtl/>
        </w:rPr>
        <w:t>لا يوفر .</w:t>
      </w:r>
    </w:p>
    <w:p w:rsidR="00B1274B" w:rsidRPr="00721ADC" w:rsidRDefault="00B1274B" w:rsidP="00017A66">
      <w:pPr>
        <w:numPr>
          <w:ilvl w:val="0"/>
          <w:numId w:val="25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يمكن استخدام عصا الليزر بدلاً من العصا التقليدية حتى لا يصطدم بالأشياء المرتفعة  .</w:t>
      </w:r>
    </w:p>
    <w:p w:rsidR="00B1274B" w:rsidRPr="00721ADC" w:rsidRDefault="00B1274B" w:rsidP="00017A66">
      <w:pPr>
        <w:numPr>
          <w:ilvl w:val="0"/>
          <w:numId w:val="25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الغرض من استخدام العصا البيضاء هو أن ينتقل المكفوف باستقلال تام في البيئة المحيطة.</w:t>
      </w:r>
    </w:p>
    <w:p w:rsidR="00B1274B" w:rsidRPr="00721ADC" w:rsidRDefault="00B1274B" w:rsidP="00B1274B">
      <w:pPr>
        <w:spacing w:after="0" w:line="240" w:lineRule="auto"/>
        <w:rPr>
          <w:rFonts w:ascii="Traditional Arabic" w:hAnsi="Traditional Arabic" w:cs="Traditional Arabic"/>
          <w:color w:val="00B0F0"/>
          <w:sz w:val="28"/>
          <w:szCs w:val="28"/>
          <w:rtl/>
        </w:rPr>
      </w:pPr>
      <w:r w:rsidRPr="00721ADC">
        <w:rPr>
          <w:rFonts w:ascii="Traditional Arabic" w:hAnsi="Traditional Arabic" w:cs="Traditional Arabic"/>
          <w:color w:val="00B0F0"/>
          <w:sz w:val="28"/>
          <w:szCs w:val="28"/>
          <w:rtl/>
        </w:rPr>
        <w:t>للإطلاع : بعض النقاط المهمة عند استخدام العصا :</w:t>
      </w:r>
    </w:p>
    <w:p w:rsidR="00B1274B" w:rsidRPr="00721ADC" w:rsidRDefault="00B1274B" w:rsidP="00B1274B">
      <w:p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يضع الكفيف يده على مقبض العصا حيث يكون ظاهر اليد ممسكة بمقبض العصا، ويكون الإبهام ممتداً على المقبض ومتجهاً نحو محور العصا . تأخذ بقية الذراع وضع الامتداد و تكون اليد على بعد حوالي 18 سم من جسد الطالب (الكفيف) حيث يكون الجزء الأسفل للعصا موجهاً بشكل مائل نحو الجهة المعاكسة من الجسم وتتعدى نهاية العصا بجانب الجسم بحوالي 3 سم .يجب أن تكون النقطة النهائية من العصا أعلى من الأرض بحوالي 2 سم .إذا تنقل الطالب في مكان مزدحم، عليه أن يقرب رأس العصا (النقطة النهائية للعصا) إلى منطقة الوسط من جسمه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س7: ترسل عصا الليزر ........من الأشعة تحت الحمراء عن طريق صندوق صغير ملتصق بالعصا:</w:t>
      </w:r>
    </w:p>
    <w:p w:rsidR="00B1274B" w:rsidRPr="00721ADC" w:rsidRDefault="00B1274B" w:rsidP="00017A66">
      <w:pPr>
        <w:numPr>
          <w:ilvl w:val="0"/>
          <w:numId w:val="25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ثلاث حزم.</w:t>
      </w:r>
    </w:p>
    <w:p w:rsidR="00B1274B" w:rsidRPr="00721ADC" w:rsidRDefault="00B1274B" w:rsidP="00017A66">
      <w:pPr>
        <w:numPr>
          <w:ilvl w:val="0"/>
          <w:numId w:val="25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أربع حزم .</w:t>
      </w:r>
    </w:p>
    <w:p w:rsidR="00B1274B" w:rsidRPr="00721ADC" w:rsidRDefault="00B1274B" w:rsidP="00017A66">
      <w:pPr>
        <w:numPr>
          <w:ilvl w:val="0"/>
          <w:numId w:val="25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خمس حزم .</w:t>
      </w:r>
    </w:p>
    <w:p w:rsidR="00B1274B" w:rsidRPr="00721ADC" w:rsidRDefault="00B1274B" w:rsidP="00017A66">
      <w:pPr>
        <w:numPr>
          <w:ilvl w:val="0"/>
          <w:numId w:val="25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ست حزم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س8: تتجه ثلاث حزم من الأشعة تحت الحمراء من عصا الليزر إلى ثلاث اتجاهات إلى الأعلى والأسفل والأمام، وترتد هذه الأشعة إلى محور العصا محدثة نوع من الذبذبات، وعندما يفسر المكفوف مصدر هذا الارتداد فيأخذ حذره ويحول طريقه إذا اقتضى الأمر ذلك:</w:t>
      </w:r>
    </w:p>
    <w:p w:rsidR="00B1274B" w:rsidRPr="00721ADC" w:rsidRDefault="00B1274B" w:rsidP="00017A66">
      <w:pPr>
        <w:numPr>
          <w:ilvl w:val="0"/>
          <w:numId w:val="25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25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س9: لاستخدام هذه العصا بفاعلية يتدرب المكفوف تدريباً مكثفاً على عملية تفسير الذبذبات اللمسية التي يحس بها من خلال العصا :</w:t>
      </w:r>
    </w:p>
    <w:p w:rsidR="00B1274B" w:rsidRPr="00721ADC" w:rsidRDefault="00B1274B" w:rsidP="00017A66">
      <w:pPr>
        <w:numPr>
          <w:ilvl w:val="0"/>
          <w:numId w:val="26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العصا الطويلة .</w:t>
      </w:r>
    </w:p>
    <w:p w:rsidR="00B1274B" w:rsidRPr="00721ADC" w:rsidRDefault="00B1274B" w:rsidP="00017A66">
      <w:pPr>
        <w:numPr>
          <w:ilvl w:val="0"/>
          <w:numId w:val="26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عصا الليزر.</w:t>
      </w:r>
    </w:p>
    <w:p w:rsidR="00B1274B" w:rsidRPr="00721ADC" w:rsidRDefault="00B1274B" w:rsidP="00017A66">
      <w:pPr>
        <w:numPr>
          <w:ilvl w:val="0"/>
          <w:numId w:val="26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س10: يعد أحد أدوات الحركة حيث يساعد المكفوف على الإحساس بالحواجز الموجودة أمامه:</w:t>
      </w:r>
    </w:p>
    <w:p w:rsidR="00B1274B" w:rsidRPr="00721ADC" w:rsidRDefault="00B1274B" w:rsidP="00017A66">
      <w:pPr>
        <w:pStyle w:val="a3"/>
        <w:numPr>
          <w:ilvl w:val="0"/>
          <w:numId w:val="26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عصا الليزر.</w:t>
      </w:r>
    </w:p>
    <w:p w:rsidR="00B1274B" w:rsidRPr="00721ADC" w:rsidRDefault="00B1274B" w:rsidP="00017A66">
      <w:pPr>
        <w:pStyle w:val="a3"/>
        <w:numPr>
          <w:ilvl w:val="0"/>
          <w:numId w:val="261"/>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sz w:val="28"/>
          <w:szCs w:val="28"/>
          <w:rtl/>
        </w:rPr>
        <w:t xml:space="preserve"> </w:t>
      </w:r>
      <w:r w:rsidRPr="00721ADC">
        <w:rPr>
          <w:rFonts w:ascii="Traditional Arabic" w:hAnsi="Traditional Arabic" w:cs="Traditional Arabic"/>
          <w:color w:val="009900"/>
          <w:sz w:val="28"/>
          <w:szCs w:val="28"/>
          <w:u w:val="single"/>
          <w:rtl/>
        </w:rPr>
        <w:t>جهاز راسل لاستطلاع الطريق .</w:t>
      </w:r>
    </w:p>
    <w:p w:rsidR="00B1274B" w:rsidRPr="00721ADC" w:rsidRDefault="00B1274B" w:rsidP="00017A66">
      <w:pPr>
        <w:numPr>
          <w:ilvl w:val="0"/>
          <w:numId w:val="261"/>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61"/>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lastRenderedPageBreak/>
        <w:t>الأداة المعروفة باسم (سوني كايد)</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 xml:space="preserve"> س11: هذه الأداة عبارة صندوق صغير يغلق على صدر المكفوف، ويعمل الجهاز من خلال إرسال حزمة من الموجات فوق السمعية وعندما ترتطم حزمة الأشعة بشيء ما ترتد بعض الموجات فوق السمعية إلى الأداة حيث يتم تحويلها إلكترونياً إلى صوت مسموع:</w:t>
      </w:r>
    </w:p>
    <w:p w:rsidR="00B1274B" w:rsidRPr="00721ADC" w:rsidRDefault="00B1274B" w:rsidP="00017A66">
      <w:pPr>
        <w:pStyle w:val="a3"/>
        <w:numPr>
          <w:ilvl w:val="0"/>
          <w:numId w:val="26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عصا الليزر.</w:t>
      </w:r>
    </w:p>
    <w:p w:rsidR="00B1274B" w:rsidRPr="00721ADC" w:rsidRDefault="00B1274B" w:rsidP="00017A66">
      <w:pPr>
        <w:pStyle w:val="a3"/>
        <w:numPr>
          <w:ilvl w:val="0"/>
          <w:numId w:val="26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جهاز راسل لاستطلاع الطريق .</w:t>
      </w:r>
    </w:p>
    <w:p w:rsidR="00B1274B" w:rsidRPr="00721ADC" w:rsidRDefault="00B1274B" w:rsidP="00017A66">
      <w:pPr>
        <w:numPr>
          <w:ilvl w:val="0"/>
          <w:numId w:val="262"/>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62"/>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الأداة المعروفة باسم (سوني كايد)</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س12: جهاز راسل لاستطلاع الطريق يصدر منه صوت هذا الصوت يصدر إذا كان الحاجز على بعد:</w:t>
      </w:r>
    </w:p>
    <w:p w:rsidR="00B1274B" w:rsidRPr="00721ADC" w:rsidRDefault="00B1274B" w:rsidP="00017A66">
      <w:pPr>
        <w:numPr>
          <w:ilvl w:val="0"/>
          <w:numId w:val="26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قدمين من الشخص الكفيف .</w:t>
      </w:r>
    </w:p>
    <w:p w:rsidR="00B1274B" w:rsidRPr="00721ADC" w:rsidRDefault="00B1274B" w:rsidP="00017A66">
      <w:pPr>
        <w:numPr>
          <w:ilvl w:val="0"/>
          <w:numId w:val="26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ثلاثة أقدام من الشخص الكفيف.</w:t>
      </w:r>
    </w:p>
    <w:p w:rsidR="00B1274B" w:rsidRPr="00721ADC" w:rsidRDefault="00B1274B" w:rsidP="00017A66">
      <w:pPr>
        <w:numPr>
          <w:ilvl w:val="0"/>
          <w:numId w:val="26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أربعة أقدام من الشخص الكفيف .</w:t>
      </w:r>
    </w:p>
    <w:p w:rsidR="00B1274B" w:rsidRPr="00721ADC" w:rsidRDefault="00B1274B" w:rsidP="00017A66">
      <w:pPr>
        <w:numPr>
          <w:ilvl w:val="0"/>
          <w:numId w:val="26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خمسة أقدام من الشخص الكفيف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س13: عبارة عن أداة تُحمل باليد لاكتشاف المجال أمام المكفوف، وهي أداة مساندة وليس أداة أساسية للتنقل:</w:t>
      </w:r>
    </w:p>
    <w:p w:rsidR="00B1274B" w:rsidRPr="00721ADC" w:rsidRDefault="00B1274B" w:rsidP="00017A66">
      <w:pPr>
        <w:pStyle w:val="a3"/>
        <w:numPr>
          <w:ilvl w:val="0"/>
          <w:numId w:val="26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الدليل الصوتي الموجه.</w:t>
      </w:r>
    </w:p>
    <w:p w:rsidR="00B1274B" w:rsidRPr="00721ADC" w:rsidRDefault="00B1274B" w:rsidP="00017A66">
      <w:pPr>
        <w:pStyle w:val="a3"/>
        <w:numPr>
          <w:ilvl w:val="0"/>
          <w:numId w:val="26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64"/>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64"/>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الأداة المعروفة باسم (سوني كايد)</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س14: الدليل الصوتي الموجه يزود المكفوف بكمية كبيرة من المعلومات عن البيئة، بما في ذلك :</w:t>
      </w:r>
    </w:p>
    <w:p w:rsidR="00B1274B" w:rsidRPr="00721ADC" w:rsidRDefault="00B1274B" w:rsidP="00017A66">
      <w:pPr>
        <w:numPr>
          <w:ilvl w:val="0"/>
          <w:numId w:val="26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اتجاه الشيء، وبعده، </w:t>
      </w:r>
    </w:p>
    <w:p w:rsidR="00B1274B" w:rsidRPr="00721ADC" w:rsidRDefault="00B1274B" w:rsidP="00017A66">
      <w:pPr>
        <w:numPr>
          <w:ilvl w:val="0"/>
          <w:numId w:val="26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خصائص سطح الشيء .</w:t>
      </w:r>
    </w:p>
    <w:p w:rsidR="00B1274B" w:rsidRPr="00721ADC" w:rsidRDefault="00B1274B" w:rsidP="00017A66">
      <w:pPr>
        <w:numPr>
          <w:ilvl w:val="0"/>
          <w:numId w:val="265"/>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w:t>
      </w:r>
    </w:p>
    <w:p w:rsidR="00B1274B" w:rsidRPr="00721ADC" w:rsidRDefault="00B1274B" w:rsidP="00017A66">
      <w:pPr>
        <w:numPr>
          <w:ilvl w:val="0"/>
          <w:numId w:val="26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س15: جهاز صغير الحجم يصدر أمواجاً صوتية غير مسموعة أمام الكفيف فإذا ارتطمت هذه الأمواج بشيء ما فهي تنعكس على الجهاز، فيقوم المستقبل فيه بتحويل الأمواج إلى صوت مسموع :</w:t>
      </w:r>
    </w:p>
    <w:p w:rsidR="00B1274B" w:rsidRPr="00721ADC" w:rsidRDefault="00B1274B" w:rsidP="00017A66">
      <w:pPr>
        <w:pStyle w:val="a3"/>
        <w:numPr>
          <w:ilvl w:val="0"/>
          <w:numId w:val="266"/>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الدليل الصوتي الموجه.</w:t>
      </w:r>
    </w:p>
    <w:p w:rsidR="00B1274B" w:rsidRPr="00721ADC" w:rsidRDefault="00B1274B" w:rsidP="00017A66">
      <w:pPr>
        <w:pStyle w:val="a3"/>
        <w:numPr>
          <w:ilvl w:val="0"/>
          <w:numId w:val="266"/>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66"/>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66"/>
        </w:numPr>
        <w:spacing w:after="0" w:line="240" w:lineRule="auto"/>
        <w:rPr>
          <w:rFonts w:ascii="Traditional Arabic" w:hAnsi="Traditional Arabic" w:cs="Traditional Arabic"/>
          <w:color w:val="17365D"/>
          <w:sz w:val="28"/>
          <w:szCs w:val="28"/>
          <w:rtl/>
        </w:rPr>
      </w:pPr>
      <w:r w:rsidRPr="00721ADC">
        <w:rPr>
          <w:rFonts w:ascii="Traditional Arabic" w:hAnsi="Traditional Arabic" w:cs="Traditional Arabic"/>
          <w:sz w:val="28"/>
          <w:szCs w:val="28"/>
          <w:rtl/>
        </w:rPr>
        <w:t>الأداة المعروفة باسم (سوني كايد)</w:t>
      </w:r>
      <w:r w:rsidRPr="00721ADC">
        <w:rPr>
          <w:rFonts w:ascii="Traditional Arabic" w:hAnsi="Traditional Arabic" w:cs="Traditional Arabic"/>
          <w:color w:val="17365D"/>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س16: عبارة عن جهاز صغير وخفيف يحمله الشخص المكفوف بيده، وصمم خصيصاً ليستخدم مع العصا الطويلة لتحديد العلامات البارزة في المواقف أو المقاعد أو الأبواب :</w:t>
      </w:r>
    </w:p>
    <w:p w:rsidR="00B1274B" w:rsidRPr="00721ADC" w:rsidRDefault="00B1274B" w:rsidP="00017A66">
      <w:pPr>
        <w:pStyle w:val="a3"/>
        <w:numPr>
          <w:ilvl w:val="0"/>
          <w:numId w:val="26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6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6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جهاز موات الحسي </w:t>
      </w:r>
      <w:r w:rsidRPr="00721ADC">
        <w:rPr>
          <w:rFonts w:ascii="Traditional Arabic" w:hAnsi="Traditional Arabic" w:cs="Traditional Arabic"/>
          <w:color w:val="009900"/>
          <w:sz w:val="28"/>
          <w:szCs w:val="28"/>
          <w:u w:val="single"/>
        </w:rPr>
        <w:t xml:space="preserve"> </w:t>
      </w:r>
      <w:r w:rsidRPr="00721ADC">
        <w:rPr>
          <w:rFonts w:ascii="Traditional Arabic" w:hAnsi="Traditional Arabic" w:cs="Traditional Arabic"/>
          <w:color w:val="009900"/>
          <w:sz w:val="28"/>
          <w:szCs w:val="28"/>
          <w:u w:val="single"/>
          <w:rtl/>
        </w:rPr>
        <w:t>.</w:t>
      </w:r>
    </w:p>
    <w:p w:rsidR="00B1274B" w:rsidRPr="00721ADC" w:rsidRDefault="00B1274B" w:rsidP="00017A66">
      <w:pPr>
        <w:numPr>
          <w:ilvl w:val="0"/>
          <w:numId w:val="26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الأداة المعروفة باسم (سوني كايد).</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lastRenderedPageBreak/>
        <w:t>س17: يستخدم هذا الجهاز لتطوير المفاهيم لدى الأطفال المكفوفين كما يساعد الكبار ذوي البصر المحدود، ويُعرف الجهاز مستخدمه بالحواجز التي تعترض طريقه في مجال محدود</w:t>
      </w:r>
      <w:r w:rsidRPr="00721ADC">
        <w:rPr>
          <w:rFonts w:ascii="Traditional Arabic" w:hAnsi="Traditional Arabic" w:cs="Traditional Arabic"/>
          <w:color w:val="17365D"/>
          <w:sz w:val="28"/>
          <w:szCs w:val="28"/>
          <w:rtl/>
        </w:rPr>
        <w:t xml:space="preserve"> </w:t>
      </w:r>
      <w:r w:rsidRPr="00721ADC">
        <w:rPr>
          <w:rFonts w:ascii="Traditional Arabic" w:hAnsi="Traditional Arabic" w:cs="Traditional Arabic"/>
          <w:color w:val="FF0000"/>
          <w:sz w:val="28"/>
          <w:szCs w:val="28"/>
          <w:rtl/>
        </w:rPr>
        <w:t>وعند الكشف عن الأشياء تحدث ذبذبات يرتبط معدلها بالمسافة بين الشخص وبينها، حيث يمكن تحديد مكان الشيء الذي يسقط من اليد:</w:t>
      </w:r>
    </w:p>
    <w:p w:rsidR="00B1274B" w:rsidRPr="00721ADC" w:rsidRDefault="00B1274B" w:rsidP="00017A66">
      <w:pPr>
        <w:pStyle w:val="a3"/>
        <w:numPr>
          <w:ilvl w:val="0"/>
          <w:numId w:val="26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6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68"/>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جهاز موات الحسي </w:t>
      </w:r>
      <w:r w:rsidRPr="00721ADC">
        <w:rPr>
          <w:rFonts w:ascii="Traditional Arabic" w:hAnsi="Traditional Arabic" w:cs="Traditional Arabic"/>
          <w:color w:val="009900"/>
          <w:sz w:val="28"/>
          <w:szCs w:val="28"/>
          <w:u w:val="single"/>
        </w:rPr>
        <w:t xml:space="preserve"> </w:t>
      </w:r>
      <w:r w:rsidRPr="00721ADC">
        <w:rPr>
          <w:rFonts w:ascii="Traditional Arabic" w:hAnsi="Traditional Arabic" w:cs="Traditional Arabic"/>
          <w:color w:val="009900"/>
          <w:sz w:val="28"/>
          <w:szCs w:val="28"/>
          <w:u w:val="single"/>
          <w:rtl/>
        </w:rPr>
        <w:t>.</w:t>
      </w:r>
    </w:p>
    <w:p w:rsidR="00B1274B" w:rsidRPr="00721ADC" w:rsidRDefault="00B1274B" w:rsidP="00017A66">
      <w:pPr>
        <w:numPr>
          <w:ilvl w:val="0"/>
          <w:numId w:val="26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الأداة المعروفة باسم (سوني كايد).</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س18: مفيد في مواقع العمل عندما يكون من الخطر أو من غير المرغوب فيه أن يلمس المكفوف بعض الأجهزة.</w:t>
      </w:r>
    </w:p>
    <w:p w:rsidR="00B1274B" w:rsidRPr="00721ADC" w:rsidRDefault="00B1274B" w:rsidP="00017A66">
      <w:pPr>
        <w:pStyle w:val="a3"/>
        <w:numPr>
          <w:ilvl w:val="0"/>
          <w:numId w:val="26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6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6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جهاز موات الحسي </w:t>
      </w:r>
      <w:r w:rsidRPr="00721ADC">
        <w:rPr>
          <w:rFonts w:ascii="Traditional Arabic" w:hAnsi="Traditional Arabic" w:cs="Traditional Arabic"/>
          <w:color w:val="009900"/>
          <w:sz w:val="28"/>
          <w:szCs w:val="28"/>
          <w:u w:val="single"/>
        </w:rPr>
        <w:t xml:space="preserve"> </w:t>
      </w:r>
      <w:r w:rsidRPr="00721ADC">
        <w:rPr>
          <w:rFonts w:ascii="Traditional Arabic" w:hAnsi="Traditional Arabic" w:cs="Traditional Arabic"/>
          <w:color w:val="009900"/>
          <w:sz w:val="28"/>
          <w:szCs w:val="28"/>
          <w:u w:val="single"/>
          <w:rtl/>
        </w:rPr>
        <w:t>.</w:t>
      </w:r>
    </w:p>
    <w:p w:rsidR="00B1274B" w:rsidRPr="00721ADC" w:rsidRDefault="00B1274B" w:rsidP="00017A66">
      <w:pPr>
        <w:numPr>
          <w:ilvl w:val="0"/>
          <w:numId w:val="26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الأداة المعروفة باسم (سوني كايد).</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س19: تجمع هذه الأداة المعلومات البيئية للمستخدم، وقد صممت لتزويد مستخدمها بالقدرة على إدراك البيئة من خلال حاسة السمع:</w:t>
      </w:r>
    </w:p>
    <w:p w:rsidR="00B1274B" w:rsidRPr="00721ADC" w:rsidRDefault="00B1274B" w:rsidP="00017A66">
      <w:pPr>
        <w:pStyle w:val="a3"/>
        <w:numPr>
          <w:ilvl w:val="0"/>
          <w:numId w:val="27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7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70"/>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70"/>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الأداة المعروفة باسم (سوني كايد).</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س20: تعطي الأداة المعروفة باسم (سوني كايد ثلاث أنواع من المعلومات تتعلق بتقدير:</w:t>
      </w:r>
    </w:p>
    <w:p w:rsidR="00B1274B" w:rsidRPr="00721ADC" w:rsidRDefault="00B1274B" w:rsidP="00017A66">
      <w:pPr>
        <w:numPr>
          <w:ilvl w:val="0"/>
          <w:numId w:val="27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المسافة، والاتجاه، وتحديد الأشياء.</w:t>
      </w:r>
    </w:p>
    <w:p w:rsidR="00B1274B" w:rsidRPr="00721ADC" w:rsidRDefault="00B1274B" w:rsidP="00017A66">
      <w:pPr>
        <w:numPr>
          <w:ilvl w:val="0"/>
          <w:numId w:val="27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المسافة والسرعة والمكان .</w:t>
      </w:r>
    </w:p>
    <w:p w:rsidR="00B1274B" w:rsidRPr="00721ADC" w:rsidRDefault="00B1274B" w:rsidP="00017A66">
      <w:pPr>
        <w:numPr>
          <w:ilvl w:val="0"/>
          <w:numId w:val="27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الاتجاه و الشكل والحجم .</w:t>
      </w:r>
    </w:p>
    <w:p w:rsidR="00B1274B" w:rsidRPr="00721ADC" w:rsidRDefault="00B1274B" w:rsidP="00017A66">
      <w:pPr>
        <w:numPr>
          <w:ilvl w:val="0"/>
          <w:numId w:val="27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المسافة والشكل والحجم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س21: لا يستفيد الفرد من هذه الأداة إلا إذا حصل على تدريب مناسب على استخدامها:</w:t>
      </w:r>
    </w:p>
    <w:p w:rsidR="00B1274B" w:rsidRPr="00721ADC" w:rsidRDefault="00B1274B" w:rsidP="00017A66">
      <w:pPr>
        <w:pStyle w:val="a3"/>
        <w:numPr>
          <w:ilvl w:val="0"/>
          <w:numId w:val="27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72"/>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72"/>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017A66">
      <w:pPr>
        <w:numPr>
          <w:ilvl w:val="0"/>
          <w:numId w:val="27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الأداة المعروفة باسم (سوني كايد).</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س22: من الخصائص المميزة للأداة المعروفة باسم (سوني كايد).:</w:t>
      </w:r>
    </w:p>
    <w:p w:rsidR="00B1274B" w:rsidRPr="00721ADC" w:rsidRDefault="00B1274B" w:rsidP="00017A66">
      <w:pPr>
        <w:numPr>
          <w:ilvl w:val="0"/>
          <w:numId w:val="27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أنها تزود الفرد بحماية من منطقة الرأس حتى منطقة الرقبة.</w:t>
      </w:r>
    </w:p>
    <w:p w:rsidR="00B1274B" w:rsidRPr="00721ADC" w:rsidRDefault="00B1274B" w:rsidP="00017A66">
      <w:pPr>
        <w:numPr>
          <w:ilvl w:val="0"/>
          <w:numId w:val="27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توفر حماية ليمين الجسم وشماله.</w:t>
      </w:r>
    </w:p>
    <w:p w:rsidR="00B1274B" w:rsidRPr="00721ADC" w:rsidRDefault="00B1274B" w:rsidP="00017A66">
      <w:pPr>
        <w:numPr>
          <w:ilvl w:val="0"/>
          <w:numId w:val="27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تعطي معلومات عن وجود أدراج أو حفر أو معيقات دون مستوى الركبة.</w:t>
      </w:r>
    </w:p>
    <w:p w:rsidR="00B1274B" w:rsidRPr="00721ADC" w:rsidRDefault="00B1274B" w:rsidP="00017A66">
      <w:pPr>
        <w:numPr>
          <w:ilvl w:val="0"/>
          <w:numId w:val="27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أ+ب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س23: الأداة المعروفة باسم ( سوني كايد ) :</w:t>
      </w:r>
    </w:p>
    <w:p w:rsidR="00B1274B" w:rsidRPr="00721ADC" w:rsidRDefault="00B1274B" w:rsidP="00017A66">
      <w:pPr>
        <w:numPr>
          <w:ilvl w:val="0"/>
          <w:numId w:val="27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تفقد حساسيتها في حالة الرياح والمطر، لذا ينصح باستخدامها مع العصا الطويلة.</w:t>
      </w:r>
    </w:p>
    <w:p w:rsidR="00B1274B" w:rsidRPr="00721ADC" w:rsidRDefault="00B1274B" w:rsidP="00017A66">
      <w:pPr>
        <w:numPr>
          <w:ilvl w:val="0"/>
          <w:numId w:val="274"/>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لا تعطي أية معلومات عن وجود أدراج أو حفر أو معيقات دون مستوى الركبة.</w:t>
      </w:r>
    </w:p>
    <w:p w:rsidR="00B1274B" w:rsidRPr="00721ADC" w:rsidRDefault="00B1274B" w:rsidP="00017A66">
      <w:pPr>
        <w:numPr>
          <w:ilvl w:val="0"/>
          <w:numId w:val="274"/>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أ+ب .</w:t>
      </w:r>
    </w:p>
    <w:p w:rsidR="00B1274B" w:rsidRPr="00721ADC" w:rsidRDefault="00B1274B" w:rsidP="00017A66">
      <w:pPr>
        <w:numPr>
          <w:ilvl w:val="0"/>
          <w:numId w:val="274"/>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س24:  هذا الجهاز إلكتروني ينقل ذبذبات صوتية مرتفعة في حالة وجود حواجز أمام الشخص الكفيف، وهذا الجهاز مفيد في ظروف محددة فهو لا يغطي إلا مساحة قليلة :</w:t>
      </w:r>
    </w:p>
    <w:p w:rsidR="00B1274B" w:rsidRPr="00721ADC" w:rsidRDefault="00B1274B" w:rsidP="00017A66">
      <w:pPr>
        <w:numPr>
          <w:ilvl w:val="0"/>
          <w:numId w:val="275"/>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أداة (جهاز) نوتنجهام لاكتشاف الحواجز.</w:t>
      </w:r>
    </w:p>
    <w:p w:rsidR="00B1274B" w:rsidRPr="00721ADC" w:rsidRDefault="00B1274B" w:rsidP="00017A66">
      <w:pPr>
        <w:pStyle w:val="a3"/>
        <w:numPr>
          <w:ilvl w:val="0"/>
          <w:numId w:val="27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الدليل الصوتي الموجه.</w:t>
      </w:r>
    </w:p>
    <w:p w:rsidR="00B1274B" w:rsidRPr="00721ADC" w:rsidRDefault="00B1274B" w:rsidP="00017A66">
      <w:pPr>
        <w:pStyle w:val="a3"/>
        <w:numPr>
          <w:ilvl w:val="0"/>
          <w:numId w:val="275"/>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جهاز راسل لاستطلاع الطريق .</w:t>
      </w:r>
    </w:p>
    <w:p w:rsidR="00B1274B" w:rsidRPr="00721ADC" w:rsidRDefault="00B1274B" w:rsidP="00017A66">
      <w:pPr>
        <w:numPr>
          <w:ilvl w:val="0"/>
          <w:numId w:val="275"/>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جهاز موات الحسي </w:t>
      </w:r>
      <w:r w:rsidRPr="00721ADC">
        <w:rPr>
          <w:rFonts w:ascii="Traditional Arabic" w:hAnsi="Traditional Arabic" w:cs="Traditional Arabic"/>
          <w:sz w:val="28"/>
          <w:szCs w:val="28"/>
        </w:rPr>
        <w:t xml:space="preserve"> </w:t>
      </w:r>
      <w:r w:rsidRPr="00721ADC">
        <w:rPr>
          <w:rFonts w:ascii="Traditional Arabic" w:hAnsi="Traditional Arabic" w:cs="Traditional Arabic"/>
          <w:sz w:val="28"/>
          <w:szCs w:val="28"/>
          <w:rtl/>
        </w:rPr>
        <w:t>.</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س25: هناك وسائل مساعدة للتنقل والحركة مثل :</w:t>
      </w:r>
    </w:p>
    <w:p w:rsidR="00B1274B" w:rsidRPr="00721ADC" w:rsidRDefault="00B1274B" w:rsidP="00017A66">
      <w:pPr>
        <w:numPr>
          <w:ilvl w:val="0"/>
          <w:numId w:val="27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المرشد المبصر .</w:t>
      </w:r>
    </w:p>
    <w:p w:rsidR="00B1274B" w:rsidRPr="00721ADC" w:rsidRDefault="00B1274B" w:rsidP="00017A66">
      <w:pPr>
        <w:numPr>
          <w:ilvl w:val="0"/>
          <w:numId w:val="27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الكلاب المرشدة.</w:t>
      </w:r>
    </w:p>
    <w:p w:rsidR="00B1274B" w:rsidRPr="00721ADC" w:rsidRDefault="00B1274B" w:rsidP="00017A66">
      <w:pPr>
        <w:numPr>
          <w:ilvl w:val="0"/>
          <w:numId w:val="276"/>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النظارة الصوتية .</w:t>
      </w:r>
    </w:p>
    <w:p w:rsidR="00B1274B" w:rsidRPr="00721ADC" w:rsidRDefault="00B1274B" w:rsidP="00017A66">
      <w:pPr>
        <w:numPr>
          <w:ilvl w:val="0"/>
          <w:numId w:val="276"/>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D416B0"/>
          <w:sz w:val="28"/>
          <w:szCs w:val="28"/>
          <w:rtl/>
        </w:rPr>
      </w:pPr>
      <w:r w:rsidRPr="00721ADC">
        <w:rPr>
          <w:rFonts w:ascii="Traditional Arabic" w:hAnsi="Traditional Arabic" w:cs="Traditional Arabic"/>
          <w:color w:val="FF0000"/>
          <w:sz w:val="28"/>
          <w:szCs w:val="28"/>
          <w:rtl/>
        </w:rPr>
        <w:t>س26: المعينات العينية تستخدم أكثر من قبل الأشخاص الذي لديه فقد بصر</w:t>
      </w:r>
      <w:r w:rsidRPr="00721ADC">
        <w:rPr>
          <w:rFonts w:ascii="Traditional Arabic" w:hAnsi="Traditional Arabic" w:cs="Traditional Arabic"/>
          <w:color w:val="D416B0"/>
          <w:sz w:val="28"/>
          <w:szCs w:val="28"/>
          <w:rtl/>
        </w:rPr>
        <w:t xml:space="preserve"> :</w:t>
      </w:r>
    </w:p>
    <w:p w:rsidR="00B1274B" w:rsidRPr="00721ADC" w:rsidRDefault="00B1274B" w:rsidP="00017A66">
      <w:pPr>
        <w:numPr>
          <w:ilvl w:val="0"/>
          <w:numId w:val="27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كلي .</w:t>
      </w:r>
    </w:p>
    <w:p w:rsidR="00B1274B" w:rsidRPr="00721ADC" w:rsidRDefault="00B1274B" w:rsidP="00017A66">
      <w:pPr>
        <w:numPr>
          <w:ilvl w:val="0"/>
          <w:numId w:val="277"/>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جزئي.</w:t>
      </w:r>
    </w:p>
    <w:p w:rsidR="00B1274B" w:rsidRPr="00721ADC" w:rsidRDefault="00B1274B" w:rsidP="00017A66">
      <w:pPr>
        <w:numPr>
          <w:ilvl w:val="0"/>
          <w:numId w:val="277"/>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كلي وجزئي .</w:t>
      </w:r>
    </w:p>
    <w:p w:rsidR="00B1274B" w:rsidRPr="00721ADC" w:rsidRDefault="00B1274B" w:rsidP="00017A66">
      <w:pPr>
        <w:numPr>
          <w:ilvl w:val="0"/>
          <w:numId w:val="277"/>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لا شيء مما سبق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س27:من المعينات العينية :</w:t>
      </w:r>
    </w:p>
    <w:p w:rsidR="00B1274B" w:rsidRPr="00721ADC" w:rsidRDefault="00B1274B" w:rsidP="00017A66">
      <w:pPr>
        <w:numPr>
          <w:ilvl w:val="0"/>
          <w:numId w:val="27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نظارات بمواصفات خاصة .</w:t>
      </w:r>
    </w:p>
    <w:p w:rsidR="00B1274B" w:rsidRPr="00721ADC" w:rsidRDefault="00B1274B" w:rsidP="00017A66">
      <w:pPr>
        <w:numPr>
          <w:ilvl w:val="0"/>
          <w:numId w:val="278"/>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الأجهزة المكبرة .</w:t>
      </w:r>
    </w:p>
    <w:p w:rsidR="00B1274B" w:rsidRPr="00721ADC" w:rsidRDefault="00B1274B" w:rsidP="00017A66">
      <w:pPr>
        <w:numPr>
          <w:ilvl w:val="0"/>
          <w:numId w:val="278"/>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المعينات التلسكوبية .</w:t>
      </w:r>
    </w:p>
    <w:p w:rsidR="00B1274B" w:rsidRPr="00721ADC" w:rsidRDefault="00B1274B" w:rsidP="00017A66">
      <w:pPr>
        <w:numPr>
          <w:ilvl w:val="0"/>
          <w:numId w:val="278"/>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 xml:space="preserve">جميع ما سبق صحيح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س28: نظارات بمواصفات خاصة تستخدم طوال الوقت أو في أداء مهام معينة مثل :</w:t>
      </w:r>
    </w:p>
    <w:p w:rsidR="00B1274B" w:rsidRPr="00721ADC" w:rsidRDefault="00B1274B" w:rsidP="00017A66">
      <w:pPr>
        <w:numPr>
          <w:ilvl w:val="0"/>
          <w:numId w:val="27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العدسات ثنائية البؤرة.</w:t>
      </w:r>
    </w:p>
    <w:p w:rsidR="00B1274B" w:rsidRPr="00721ADC" w:rsidRDefault="00B1274B" w:rsidP="00017A66">
      <w:pPr>
        <w:numPr>
          <w:ilvl w:val="0"/>
          <w:numId w:val="279"/>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المنشور .</w:t>
      </w:r>
    </w:p>
    <w:p w:rsidR="00B1274B" w:rsidRPr="00721ADC" w:rsidRDefault="00B1274B" w:rsidP="00017A66">
      <w:pPr>
        <w:numPr>
          <w:ilvl w:val="0"/>
          <w:numId w:val="279"/>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العدسات اللاصقة .</w:t>
      </w:r>
    </w:p>
    <w:p w:rsidR="00B1274B" w:rsidRPr="00721ADC" w:rsidRDefault="00B1274B" w:rsidP="00017A66">
      <w:pPr>
        <w:numPr>
          <w:ilvl w:val="0"/>
          <w:numId w:val="279"/>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 xml:space="preserve">جميع ما سبق صحيح .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س29: العدسات الواقية هي ما قد يحتاجه الطفل الذي يعاني من الحساسية من الضوء أن يلبس نظارات غامقة اللون سواء داخل البيت أو  خارجه.</w:t>
      </w:r>
    </w:p>
    <w:p w:rsidR="00B1274B" w:rsidRPr="00721ADC" w:rsidRDefault="00B1274B" w:rsidP="00017A66">
      <w:pPr>
        <w:numPr>
          <w:ilvl w:val="0"/>
          <w:numId w:val="280"/>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صواب .</w:t>
      </w:r>
    </w:p>
    <w:p w:rsidR="00B1274B" w:rsidRPr="00721ADC" w:rsidRDefault="00B1274B" w:rsidP="00017A66">
      <w:pPr>
        <w:numPr>
          <w:ilvl w:val="0"/>
          <w:numId w:val="280"/>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خطأ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س30: أي العبارات التالية صحيحة :</w:t>
      </w:r>
    </w:p>
    <w:p w:rsidR="00B1274B" w:rsidRPr="00721ADC" w:rsidRDefault="00B1274B" w:rsidP="00017A66">
      <w:pPr>
        <w:numPr>
          <w:ilvl w:val="0"/>
          <w:numId w:val="281"/>
        </w:numPr>
        <w:spacing w:after="0" w:line="240" w:lineRule="auto"/>
        <w:rPr>
          <w:rFonts w:ascii="Traditional Arabic" w:hAnsi="Traditional Arabic" w:cs="Traditional Arabic"/>
          <w:sz w:val="28"/>
          <w:szCs w:val="28"/>
          <w:rtl/>
        </w:rPr>
      </w:pPr>
      <w:r w:rsidRPr="00721ADC">
        <w:rPr>
          <w:rFonts w:ascii="Traditional Arabic" w:hAnsi="Traditional Arabic" w:cs="Traditional Arabic"/>
          <w:sz w:val="28"/>
          <w:szCs w:val="28"/>
          <w:rtl/>
        </w:rPr>
        <w:t>الأجهزة المكبرة هي إما أن تمسك باليد أو تلبس على العينين .</w:t>
      </w:r>
    </w:p>
    <w:p w:rsidR="00B1274B" w:rsidRPr="00721ADC" w:rsidRDefault="00B1274B" w:rsidP="00017A66">
      <w:pPr>
        <w:numPr>
          <w:ilvl w:val="0"/>
          <w:numId w:val="28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المعينات التلسكوبية هي ما يمسك باليد أو ما يلبس في إطار النظارات، وذلك لرؤية السبورة ووسائل الإيضاح التعليمية.</w:t>
      </w:r>
    </w:p>
    <w:p w:rsidR="00B1274B" w:rsidRPr="00721ADC" w:rsidRDefault="00B1274B" w:rsidP="00017A66">
      <w:pPr>
        <w:numPr>
          <w:ilvl w:val="0"/>
          <w:numId w:val="281"/>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من العوامل التي تؤثر على طبيعة الحاجات التربوية النفسية والاجتماعية للمعوق بصرياً العمر عند الإصابة .</w:t>
      </w:r>
    </w:p>
    <w:p w:rsidR="00B1274B" w:rsidRPr="00721ADC" w:rsidRDefault="00B1274B" w:rsidP="00017A66">
      <w:pPr>
        <w:numPr>
          <w:ilvl w:val="0"/>
          <w:numId w:val="281"/>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lastRenderedPageBreak/>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س31: من العوامل التي تؤثر على طبيعة الحاجات التربوية النفسية والاجتماعية للمعوق بصرياً:</w:t>
      </w:r>
    </w:p>
    <w:p w:rsidR="00B1274B" w:rsidRPr="00721ADC" w:rsidRDefault="00B1274B" w:rsidP="00017A66">
      <w:pPr>
        <w:numPr>
          <w:ilvl w:val="0"/>
          <w:numId w:val="282"/>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العمر عند الإصابة</w:t>
      </w:r>
      <w:r w:rsidRPr="00721ADC">
        <w:rPr>
          <w:rFonts w:ascii="Traditional Arabic" w:hAnsi="Traditional Arabic" w:cs="Traditional Arabic"/>
          <w:color w:val="17365D"/>
          <w:sz w:val="28"/>
          <w:szCs w:val="28"/>
          <w:rtl/>
        </w:rPr>
        <w:t xml:space="preserve"> و </w:t>
      </w:r>
      <w:r w:rsidRPr="00721ADC">
        <w:rPr>
          <w:rFonts w:ascii="Traditional Arabic" w:hAnsi="Traditional Arabic" w:cs="Traditional Arabic"/>
          <w:sz w:val="28"/>
          <w:szCs w:val="28"/>
          <w:rtl/>
        </w:rPr>
        <w:t>موقف الفرد من إعاقته البصرية</w:t>
      </w:r>
      <w:r w:rsidRPr="00721ADC">
        <w:rPr>
          <w:rFonts w:ascii="Traditional Arabic" w:hAnsi="Traditional Arabic" w:cs="Traditional Arabic"/>
          <w:color w:val="17365D"/>
          <w:sz w:val="28"/>
          <w:szCs w:val="28"/>
          <w:rtl/>
        </w:rPr>
        <w:t xml:space="preserve"> .</w:t>
      </w:r>
    </w:p>
    <w:p w:rsidR="00B1274B" w:rsidRPr="00721ADC" w:rsidRDefault="00B1274B" w:rsidP="00017A66">
      <w:pPr>
        <w:numPr>
          <w:ilvl w:val="0"/>
          <w:numId w:val="282"/>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الفقدان البصري سواء وراثي أو مكتسب .</w:t>
      </w:r>
    </w:p>
    <w:p w:rsidR="00B1274B" w:rsidRPr="00721ADC" w:rsidRDefault="00B1274B" w:rsidP="00017A66">
      <w:pPr>
        <w:numPr>
          <w:ilvl w:val="0"/>
          <w:numId w:val="282"/>
        </w:numPr>
        <w:spacing w:after="0" w:line="240" w:lineRule="auto"/>
        <w:rPr>
          <w:rFonts w:ascii="Traditional Arabic" w:hAnsi="Traditional Arabic" w:cs="Traditional Arabic"/>
          <w:color w:val="17365D"/>
          <w:sz w:val="28"/>
          <w:szCs w:val="28"/>
        </w:rPr>
      </w:pPr>
      <w:r w:rsidRPr="00721ADC">
        <w:rPr>
          <w:rFonts w:ascii="Traditional Arabic" w:hAnsi="Traditional Arabic" w:cs="Traditional Arabic"/>
          <w:sz w:val="28"/>
          <w:szCs w:val="28"/>
          <w:rtl/>
        </w:rPr>
        <w:t xml:space="preserve">شخصية الفرد </w:t>
      </w:r>
      <w:r w:rsidRPr="00721ADC">
        <w:rPr>
          <w:rFonts w:ascii="Traditional Arabic" w:hAnsi="Traditional Arabic" w:cs="Traditional Arabic"/>
          <w:color w:val="17365D"/>
          <w:sz w:val="28"/>
          <w:szCs w:val="28"/>
          <w:rtl/>
        </w:rPr>
        <w:t xml:space="preserve">و </w:t>
      </w:r>
      <w:r w:rsidRPr="00721ADC">
        <w:rPr>
          <w:rFonts w:ascii="Traditional Arabic" w:hAnsi="Traditional Arabic" w:cs="Traditional Arabic"/>
          <w:sz w:val="28"/>
          <w:szCs w:val="28"/>
          <w:rtl/>
        </w:rPr>
        <w:t>شدة الإصابة .</w:t>
      </w:r>
    </w:p>
    <w:p w:rsidR="00B1274B" w:rsidRPr="00721ADC" w:rsidRDefault="00B1274B" w:rsidP="00017A66">
      <w:pPr>
        <w:numPr>
          <w:ilvl w:val="0"/>
          <w:numId w:val="282"/>
        </w:numPr>
        <w:spacing w:after="0" w:line="240" w:lineRule="auto"/>
        <w:rPr>
          <w:rFonts w:ascii="Traditional Arabic" w:hAnsi="Traditional Arabic" w:cs="Traditional Arabic"/>
          <w:color w:val="009900"/>
          <w:sz w:val="28"/>
          <w:szCs w:val="28"/>
          <w:u w:val="single"/>
          <w:rtl/>
        </w:rPr>
      </w:pPr>
      <w:r w:rsidRPr="00721ADC">
        <w:rPr>
          <w:rFonts w:ascii="Traditional Arabic" w:hAnsi="Traditional Arabic" w:cs="Traditional Arabic"/>
          <w:color w:val="009900"/>
          <w:sz w:val="28"/>
          <w:szCs w:val="28"/>
          <w:u w:val="single"/>
          <w:rtl/>
        </w:rPr>
        <w:t>جميع ما سبق صحيح .</w:t>
      </w:r>
    </w:p>
    <w:p w:rsidR="00B1274B" w:rsidRPr="00721ADC" w:rsidRDefault="00B1274B" w:rsidP="00B1274B">
      <w:pPr>
        <w:spacing w:after="0" w:line="240" w:lineRule="auto"/>
        <w:rPr>
          <w:rFonts w:ascii="Traditional Arabic" w:hAnsi="Traditional Arabic" w:cs="Traditional Arabic"/>
          <w:color w:val="FF0000"/>
          <w:sz w:val="28"/>
          <w:szCs w:val="28"/>
          <w:rtl/>
        </w:rPr>
      </w:pPr>
      <w:r w:rsidRPr="00721ADC">
        <w:rPr>
          <w:rFonts w:ascii="Traditional Arabic" w:hAnsi="Traditional Arabic" w:cs="Traditional Arabic"/>
          <w:color w:val="FF0000"/>
          <w:sz w:val="28"/>
          <w:szCs w:val="28"/>
          <w:rtl/>
        </w:rPr>
        <w:t>س32: أي العبارات التالية خاطئة :</w:t>
      </w:r>
    </w:p>
    <w:p w:rsidR="00B1274B" w:rsidRPr="00721ADC" w:rsidRDefault="00B1274B" w:rsidP="00017A66">
      <w:pPr>
        <w:numPr>
          <w:ilvl w:val="0"/>
          <w:numId w:val="2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إن كان لدى الطالب إعاقة بصرية كلية فهو يحتاج إلى التعليم عن طريق استخدام الحواس الأخرى.</w:t>
      </w:r>
    </w:p>
    <w:p w:rsidR="00B1274B" w:rsidRPr="00721ADC" w:rsidRDefault="00B1274B" w:rsidP="00017A66">
      <w:pPr>
        <w:numPr>
          <w:ilvl w:val="0"/>
          <w:numId w:val="2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 إذا كانت الإعاقة جزئيه  نستخدم بقايا البصر لديه عن طريق المعينات البصرية بحيث يستطيع التفاعل مع المجتمع من حوله</w:t>
      </w:r>
    </w:p>
    <w:p w:rsidR="00B1274B" w:rsidRPr="00721ADC" w:rsidRDefault="00B1274B" w:rsidP="00017A66">
      <w:pPr>
        <w:numPr>
          <w:ilvl w:val="0"/>
          <w:numId w:val="283"/>
        </w:numPr>
        <w:spacing w:after="0" w:line="240" w:lineRule="auto"/>
        <w:rPr>
          <w:rFonts w:ascii="Traditional Arabic" w:hAnsi="Traditional Arabic" w:cs="Traditional Arabic"/>
          <w:sz w:val="28"/>
          <w:szCs w:val="28"/>
        </w:rPr>
      </w:pPr>
      <w:r w:rsidRPr="00721ADC">
        <w:rPr>
          <w:rFonts w:ascii="Traditional Arabic" w:hAnsi="Traditional Arabic" w:cs="Traditional Arabic"/>
          <w:sz w:val="28"/>
          <w:szCs w:val="28"/>
          <w:rtl/>
        </w:rPr>
        <w:t xml:space="preserve">يجب أن لا ينظر الشخص إلى إعاقته وكأنها الصفة الوحيدة له، ولهذا يجب عليه استغلال كل ما لديه من قدرات أخرى </w:t>
      </w:r>
    </w:p>
    <w:p w:rsidR="00B1274B" w:rsidRPr="00721ADC" w:rsidRDefault="00B1274B" w:rsidP="00017A66">
      <w:pPr>
        <w:numPr>
          <w:ilvl w:val="0"/>
          <w:numId w:val="283"/>
        </w:numPr>
        <w:spacing w:after="0" w:line="240" w:lineRule="auto"/>
        <w:rPr>
          <w:rFonts w:ascii="Traditional Arabic" w:hAnsi="Traditional Arabic" w:cs="Traditional Arabic"/>
          <w:color w:val="009900"/>
          <w:sz w:val="28"/>
          <w:szCs w:val="28"/>
          <w:u w:val="single"/>
        </w:rPr>
      </w:pPr>
      <w:r w:rsidRPr="00721ADC">
        <w:rPr>
          <w:rFonts w:ascii="Traditional Arabic" w:hAnsi="Traditional Arabic" w:cs="Traditional Arabic"/>
          <w:color w:val="009900"/>
          <w:sz w:val="28"/>
          <w:szCs w:val="28"/>
          <w:u w:val="single"/>
          <w:rtl/>
        </w:rPr>
        <w:t>لا تعتبر الخصائص الشخصية للمعوقين بصرياً من أهم العوامل التي تحدد مدى نجاح أو فشل الكفيف في التكيف مع الإعاقة البصرية .</w:t>
      </w:r>
    </w:p>
    <w:p w:rsidR="00B1274B" w:rsidRPr="00721ADC" w:rsidRDefault="00B1274B" w:rsidP="00B1274B">
      <w:pPr>
        <w:spacing w:after="0" w:line="240" w:lineRule="auto"/>
        <w:ind w:left="360"/>
        <w:rPr>
          <w:rFonts w:ascii="Traditional Arabic" w:hAnsi="Traditional Arabic" w:cs="Traditional Arabic"/>
          <w:sz w:val="28"/>
          <w:szCs w:val="28"/>
          <w:rtl/>
        </w:rPr>
      </w:pPr>
      <w:r w:rsidRPr="00721ADC">
        <w:rPr>
          <w:rFonts w:ascii="Traditional Arabic" w:hAnsi="Traditional Arabic" w:cs="Traditional Arabic"/>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w:t>
      </w:r>
    </w:p>
    <w:p w:rsidR="00B1274B" w:rsidRPr="00721ADC" w:rsidRDefault="00B1274B" w:rsidP="00B1274B">
      <w:pPr>
        <w:spacing w:after="0" w:line="240" w:lineRule="auto"/>
        <w:ind w:left="360"/>
        <w:jc w:val="center"/>
        <w:rPr>
          <w:rFonts w:ascii="Traditional Arabic" w:hAnsi="Traditional Arabic" w:cs="DecoType Naskh Swashes"/>
          <w:color w:val="FF0000"/>
          <w:sz w:val="28"/>
          <w:szCs w:val="28"/>
          <w:rtl/>
        </w:rPr>
      </w:pPr>
      <w:r w:rsidRPr="00721ADC">
        <w:rPr>
          <w:rFonts w:ascii="Traditional Arabic" w:hAnsi="Traditional Arabic" w:cs="DecoType Naskh Swashes"/>
          <w:color w:val="FF0000"/>
          <w:sz w:val="28"/>
          <w:szCs w:val="28"/>
          <w:rtl/>
        </w:rPr>
        <w:t>انتهت المادة بفضل الله ومنته</w:t>
      </w:r>
    </w:p>
    <w:p w:rsidR="00B1274B" w:rsidRPr="00721ADC" w:rsidRDefault="00B1274B" w:rsidP="00B1274B">
      <w:pPr>
        <w:spacing w:after="0" w:line="240" w:lineRule="auto"/>
        <w:ind w:left="360"/>
        <w:jc w:val="center"/>
        <w:rPr>
          <w:rFonts w:ascii="Traditional Arabic" w:hAnsi="Traditional Arabic" w:cs="DecoType Naskh Swashes"/>
          <w:color w:val="FF0000"/>
          <w:sz w:val="28"/>
          <w:szCs w:val="28"/>
        </w:rPr>
      </w:pPr>
      <w:r w:rsidRPr="00721ADC">
        <w:rPr>
          <w:rFonts w:ascii="Traditional Arabic" w:hAnsi="Traditional Arabic" w:cs="DecoType Naskh Swashes"/>
          <w:color w:val="FF0000"/>
          <w:sz w:val="28"/>
          <w:szCs w:val="28"/>
          <w:rtl/>
        </w:rPr>
        <w:t>تمنياتي القلبية بالنجاح والتوفيق ..صبا زهران</w:t>
      </w:r>
    </w:p>
    <w:p w:rsidR="00B1274B" w:rsidRPr="00721ADC" w:rsidRDefault="00B1274B" w:rsidP="00B1274B">
      <w:pPr>
        <w:rPr>
          <w:rFonts w:ascii="Traditional Arabic" w:hAnsi="Traditional Arabic" w:cs="Traditional Arabic"/>
          <w:sz w:val="28"/>
          <w:szCs w:val="28"/>
          <w:rtl/>
        </w:rPr>
      </w:pPr>
    </w:p>
    <w:p w:rsidR="00B1274B" w:rsidRPr="00721ADC" w:rsidRDefault="00B1274B" w:rsidP="00B1274B">
      <w:pPr>
        <w:rPr>
          <w:rFonts w:ascii="Traditional Arabic" w:hAnsi="Traditional Arabic" w:cs="Traditional Arabic"/>
          <w:sz w:val="28"/>
          <w:szCs w:val="28"/>
          <w:rtl/>
        </w:rPr>
      </w:pPr>
    </w:p>
    <w:p w:rsidR="00C570CC" w:rsidRDefault="00C570CC"/>
    <w:sectPr w:rsidR="00C570CC" w:rsidSect="005660D0">
      <w:footerReference w:type="default" r:id="rId5"/>
      <w:pgSz w:w="12240" w:h="15840" w:code="1"/>
      <w:pgMar w:top="567" w:right="760" w:bottom="284" w:left="709" w:header="720" w:footer="0" w:gutter="0"/>
      <w:pgNumType w:start="1"/>
      <w:cols w:space="720"/>
      <w:noEndnote/>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DecoType Naskh Swashes">
    <w:panose1 w:val="02010400000000000000"/>
    <w:charset w:val="B2"/>
    <w:family w:val="auto"/>
    <w:pitch w:val="variable"/>
    <w:sig w:usb0="00002001" w:usb1="80000000" w:usb2="00000008" w:usb3="00000000" w:csb0="00000040" w:csb1="00000000"/>
  </w:font>
  <w:font w:name="t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183" w:rsidRPr="00A20D75" w:rsidRDefault="00017A66" w:rsidP="005660D0">
    <w:pPr>
      <w:pStyle w:val="a5"/>
      <w:tabs>
        <w:tab w:val="left" w:pos="3712"/>
        <w:tab w:val="left" w:pos="3969"/>
        <w:tab w:val="left" w:pos="4252"/>
        <w:tab w:val="left" w:pos="5245"/>
        <w:tab w:val="left" w:pos="5413"/>
        <w:tab w:val="left" w:pos="5555"/>
        <w:tab w:val="left" w:pos="7087"/>
        <w:tab w:val="left" w:pos="7371"/>
      </w:tabs>
      <w:spacing w:line="240" w:lineRule="auto"/>
      <w:rPr>
        <w:rFonts w:cs="Traditional Arabic"/>
        <w:color w:val="000000"/>
        <w:sz w:val="20"/>
        <w:szCs w:val="20"/>
      </w:rPr>
    </w:pPr>
    <w:r w:rsidRPr="008B089A">
      <w:rPr>
        <w:rFonts w:cs="Traditional Arabic"/>
        <w:noProof/>
        <w:color w:val="000000"/>
        <w:sz w:val="18"/>
        <w:szCs w:val="18"/>
        <w:lang w:eastAsia="zh-TW"/>
      </w:rPr>
      <w:pict>
        <v:shapetype id="_x0000_t32" coordsize="21600,21600" o:spt="32" o:oned="t" path="m,l21600,21600e" filled="f">
          <v:path arrowok="t" fillok="f" o:connecttype="none"/>
          <o:lock v:ext="edit" shapetype="t"/>
        </v:shapetype>
        <v:shape id="_x0000_s1025" type="#_x0000_t32" style="position:absolute;left:0;text-align:left;margin-left:245.9pt;margin-top:778.55pt;width:112.25pt;height:.05pt;flip:x;z-index:251660288;mso-position-horizontal-relative:page;mso-position-vertical-relative:page;mso-height-relative:bottom-margin-area;v-text-anchor:middle" o:connectortype="straight" strokeweight="2.5pt">
          <v:shadow color="#868686"/>
          <w10:wrap anchorx="margin" anchory="page"/>
        </v:shape>
      </w:pict>
    </w:r>
    <w:r w:rsidRPr="008B089A">
      <w:rPr>
        <w:rFonts w:cs="Traditional Arabic"/>
        <w:noProof/>
        <w:color w:val="000000"/>
        <w:sz w:val="18"/>
        <w:szCs w:val="18"/>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288.45pt;margin-top:771.75pt;width:28.35pt;height:14.15pt;flip:x;z-index:251661312;mso-position-horizontal-relative:page;mso-position-vertical-relative:page;mso-width-relative:margin;mso-height-relative:bottom-margin-area" filled="t" strokeweight="2.5pt">
          <v:shadow color="#868686"/>
          <v:textbox style="mso-next-textbox:#_x0000_s1026" inset=",0,,0">
            <w:txbxContent>
              <w:p w:rsidR="00A37183" w:rsidRPr="00FA3485" w:rsidRDefault="00017A66" w:rsidP="00C23DCE">
                <w:pPr>
                  <w:ind w:left="53" w:hanging="53"/>
                  <w:jc w:val="center"/>
                  <w:rPr>
                    <w:rFonts w:ascii="tr" w:hAnsi="tr" w:cs="Traditional Arabic"/>
                    <w:b/>
                    <w:color w:val="000000"/>
                    <w:sz w:val="32"/>
                    <w:szCs w:val="32"/>
                    <w:vertAlign w:val="superscript"/>
                  </w:rPr>
                </w:pPr>
                <w:r w:rsidRPr="00FA3485">
                  <w:rPr>
                    <w:rFonts w:ascii="tr" w:hAnsi="tr" w:cs="Traditional Arabic"/>
                    <w:b/>
                    <w:color w:val="000000"/>
                    <w:sz w:val="32"/>
                    <w:szCs w:val="32"/>
                    <w:vertAlign w:val="superscript"/>
                  </w:rPr>
                  <w:fldChar w:fldCharType="begin"/>
                </w:r>
                <w:r w:rsidRPr="00FA3485">
                  <w:rPr>
                    <w:rFonts w:ascii="tr" w:hAnsi="tr" w:cs="Traditional Arabic"/>
                    <w:b/>
                    <w:color w:val="000000"/>
                    <w:sz w:val="32"/>
                    <w:szCs w:val="32"/>
                    <w:vertAlign w:val="superscript"/>
                  </w:rPr>
                  <w:instrText xml:space="preserve"> PAGE    \* MERGEFORMAT </w:instrText>
                </w:r>
                <w:r w:rsidRPr="00FA3485">
                  <w:rPr>
                    <w:rFonts w:ascii="tr" w:hAnsi="tr" w:cs="Traditional Arabic"/>
                    <w:b/>
                    <w:color w:val="000000"/>
                    <w:sz w:val="32"/>
                    <w:szCs w:val="32"/>
                    <w:vertAlign w:val="superscript"/>
                  </w:rPr>
                  <w:fldChar w:fldCharType="separate"/>
                </w:r>
                <w:r w:rsidR="00B1274B" w:rsidRPr="00B1274B">
                  <w:rPr>
                    <w:rFonts w:ascii="tr" w:hAnsi="tr" w:cs="Traditional Arabic"/>
                    <w:b/>
                    <w:noProof/>
                    <w:color w:val="000000"/>
                    <w:sz w:val="32"/>
                    <w:szCs w:val="32"/>
                    <w:vertAlign w:val="superscript"/>
                    <w:rtl/>
                    <w:lang w:val="ar-SA"/>
                  </w:rPr>
                  <w:t>46</w:t>
                </w:r>
                <w:r w:rsidRPr="00FA3485">
                  <w:rPr>
                    <w:rFonts w:ascii="tr" w:hAnsi="tr" w:cs="Traditional Arabic"/>
                    <w:b/>
                    <w:color w:val="000000"/>
                    <w:sz w:val="32"/>
                    <w:szCs w:val="32"/>
                    <w:vertAlign w:val="superscript"/>
                  </w:rPr>
                  <w:fldChar w:fldCharType="end"/>
                </w:r>
              </w:p>
            </w:txbxContent>
          </v:textbox>
          <w10:wrap anchorx="margin" anchory="page"/>
        </v:shape>
      </w:pict>
    </w:r>
    <w:r w:rsidRPr="000532E6">
      <w:rPr>
        <w:rFonts w:cs="Traditional Arabic" w:hint="cs"/>
        <w:noProof/>
        <w:rtl/>
        <w:lang w:eastAsia="zh-TW"/>
      </w:rPr>
      <w:t xml:space="preserve"> </w:t>
    </w:r>
    <w:r>
      <w:rPr>
        <w:rFonts w:cs="Traditional Arabic" w:hint="cs"/>
        <w:noProof/>
        <w:rtl/>
        <w:lang w:eastAsia="zh-TW"/>
      </w:rPr>
      <w:t>محتوى مدخل الى الاعاقه البصريه</w:t>
    </w:r>
    <w:r>
      <w:rPr>
        <w:rFonts w:cs="Traditional Arabic" w:hint="cs"/>
        <w:b/>
        <w:bCs/>
        <w:noProof/>
        <w:rtl/>
        <w:lang w:eastAsia="zh-TW"/>
      </w:rPr>
      <w:t xml:space="preserve"> في أسئلة موضوعية </w:t>
    </w:r>
    <w:r w:rsidRPr="00FA38BB">
      <w:rPr>
        <w:rFonts w:cs="Traditional Arabic" w:hint="cs"/>
        <w:b/>
        <w:bCs/>
        <w:noProof/>
        <w:rtl/>
        <w:lang w:eastAsia="zh-TW"/>
      </w:rPr>
      <w:t xml:space="preserve"> </w:t>
    </w:r>
    <w:r w:rsidRPr="00B27AD9">
      <w:rPr>
        <w:rFonts w:cs="Traditional Arabic" w:hint="cs"/>
        <w:rtl/>
      </w:rPr>
      <w:t>/ د-</w:t>
    </w:r>
    <w:r>
      <w:rPr>
        <w:rFonts w:cs="Traditional Arabic" w:hint="cs"/>
        <w:rtl/>
      </w:rPr>
      <w:t xml:space="preserve"> احمد رجب</w:t>
    </w:r>
    <w:r w:rsidRPr="00A20D75">
      <w:rPr>
        <w:rFonts w:cs="Traditional Arabic" w:hint="cs"/>
        <w:color w:val="000000"/>
        <w:sz w:val="18"/>
        <w:szCs w:val="18"/>
        <w:rtl/>
      </w:rPr>
      <w:t xml:space="preserve">   </w:t>
    </w:r>
    <w:r w:rsidRPr="00A20D75">
      <w:rPr>
        <w:rFonts w:cs="Traditional Arabic" w:hint="cs"/>
        <w:color w:val="000000"/>
        <w:sz w:val="20"/>
        <w:szCs w:val="20"/>
        <w:rtl/>
      </w:rPr>
      <w:t xml:space="preserve">                                                                                       </w:t>
    </w:r>
    <w:r w:rsidRPr="00A20D75">
      <w:rPr>
        <w:rFonts w:cs="Traditional Arabic" w:hint="cs"/>
        <w:b/>
        <w:bCs/>
        <w:color w:val="000000"/>
        <w:sz w:val="20"/>
        <w:szCs w:val="20"/>
        <w:rtl/>
      </w:rPr>
      <w:t xml:space="preserve">إعداد </w:t>
    </w:r>
    <w:r>
      <w:rPr>
        <w:rFonts w:cs="Traditional Arabic" w:hint="cs"/>
        <w:b/>
        <w:bCs/>
        <w:color w:val="000000"/>
        <w:sz w:val="20"/>
        <w:szCs w:val="20"/>
        <w:rtl/>
      </w:rPr>
      <w:t xml:space="preserve">صبا زهران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F2E68"/>
    <w:multiLevelType w:val="hybridMultilevel"/>
    <w:tmpl w:val="2EFCFF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0ED2234"/>
    <w:multiLevelType w:val="hybridMultilevel"/>
    <w:tmpl w:val="D7C65F6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6E11AB"/>
    <w:multiLevelType w:val="hybridMultilevel"/>
    <w:tmpl w:val="243C757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1EE4707"/>
    <w:multiLevelType w:val="hybridMultilevel"/>
    <w:tmpl w:val="129A1F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755E97"/>
    <w:multiLevelType w:val="hybridMultilevel"/>
    <w:tmpl w:val="3E024076"/>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464205"/>
    <w:multiLevelType w:val="hybridMultilevel"/>
    <w:tmpl w:val="1960C3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8C3F58"/>
    <w:multiLevelType w:val="hybridMultilevel"/>
    <w:tmpl w:val="92E85D1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41A1BD5"/>
    <w:multiLevelType w:val="hybridMultilevel"/>
    <w:tmpl w:val="0324BA2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48F0EC2"/>
    <w:multiLevelType w:val="hybridMultilevel"/>
    <w:tmpl w:val="B8AADDF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4F02A11"/>
    <w:multiLevelType w:val="hybridMultilevel"/>
    <w:tmpl w:val="1AB2A4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193B1D"/>
    <w:multiLevelType w:val="hybridMultilevel"/>
    <w:tmpl w:val="32EE2E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56B043B"/>
    <w:multiLevelType w:val="hybridMultilevel"/>
    <w:tmpl w:val="E7AE9AD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58325C1"/>
    <w:multiLevelType w:val="hybridMultilevel"/>
    <w:tmpl w:val="1F963ED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5983801"/>
    <w:multiLevelType w:val="hybridMultilevel"/>
    <w:tmpl w:val="91ECB9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6004FC2"/>
    <w:multiLevelType w:val="hybridMultilevel"/>
    <w:tmpl w:val="2B2EDBA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64D5A2A"/>
    <w:multiLevelType w:val="hybridMultilevel"/>
    <w:tmpl w:val="7BA4DC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69A6A5E"/>
    <w:multiLevelType w:val="hybridMultilevel"/>
    <w:tmpl w:val="C6AE79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6BE4AFC"/>
    <w:multiLevelType w:val="hybridMultilevel"/>
    <w:tmpl w:val="F2E4AF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747703A"/>
    <w:multiLevelType w:val="hybridMultilevel"/>
    <w:tmpl w:val="CB6C8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7AA477F"/>
    <w:multiLevelType w:val="hybridMultilevel"/>
    <w:tmpl w:val="095667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08083AB4"/>
    <w:multiLevelType w:val="hybridMultilevel"/>
    <w:tmpl w:val="7EEA5BF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88C08F8"/>
    <w:multiLevelType w:val="hybridMultilevel"/>
    <w:tmpl w:val="A8E83F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91A69C9"/>
    <w:multiLevelType w:val="hybridMultilevel"/>
    <w:tmpl w:val="4544CA6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9397E21"/>
    <w:multiLevelType w:val="hybridMultilevel"/>
    <w:tmpl w:val="0A443A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09DE46BA"/>
    <w:multiLevelType w:val="hybridMultilevel"/>
    <w:tmpl w:val="29E0E3FE"/>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A0345BF"/>
    <w:multiLevelType w:val="hybridMultilevel"/>
    <w:tmpl w:val="F358242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0A396F8F"/>
    <w:multiLevelType w:val="hybridMultilevel"/>
    <w:tmpl w:val="318661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AC37930"/>
    <w:multiLevelType w:val="hybridMultilevel"/>
    <w:tmpl w:val="834EDE72"/>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0C037188"/>
    <w:multiLevelType w:val="hybridMultilevel"/>
    <w:tmpl w:val="8F1CBA1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C195AE9"/>
    <w:multiLevelType w:val="hybridMultilevel"/>
    <w:tmpl w:val="CEE00E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0C816DDE"/>
    <w:multiLevelType w:val="hybridMultilevel"/>
    <w:tmpl w:val="342ABC6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CC05197"/>
    <w:multiLevelType w:val="hybridMultilevel"/>
    <w:tmpl w:val="B0567B9A"/>
    <w:lvl w:ilvl="0" w:tplc="ADE83E2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DEA0D0B"/>
    <w:multiLevelType w:val="hybridMultilevel"/>
    <w:tmpl w:val="38F450AA"/>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0DEE1EE3"/>
    <w:multiLevelType w:val="hybridMultilevel"/>
    <w:tmpl w:val="2ADE07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0E2262CB"/>
    <w:multiLevelType w:val="hybridMultilevel"/>
    <w:tmpl w:val="83DE4D6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0E237B8D"/>
    <w:multiLevelType w:val="hybridMultilevel"/>
    <w:tmpl w:val="21A05AF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0E7014CE"/>
    <w:multiLevelType w:val="hybridMultilevel"/>
    <w:tmpl w:val="9E767D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0EB26A21"/>
    <w:multiLevelType w:val="hybridMultilevel"/>
    <w:tmpl w:val="AA0AC4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ED82453"/>
    <w:multiLevelType w:val="hybridMultilevel"/>
    <w:tmpl w:val="9C3414B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10FA0324"/>
    <w:multiLevelType w:val="hybridMultilevel"/>
    <w:tmpl w:val="419EE06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110234DD"/>
    <w:multiLevelType w:val="hybridMultilevel"/>
    <w:tmpl w:val="A1361F8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11D2746"/>
    <w:multiLevelType w:val="hybridMultilevel"/>
    <w:tmpl w:val="E8FE0B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1A80A2D"/>
    <w:multiLevelType w:val="hybridMultilevel"/>
    <w:tmpl w:val="4386C9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3">
    <w:nsid w:val="11BB74EA"/>
    <w:multiLevelType w:val="hybridMultilevel"/>
    <w:tmpl w:val="EE4A4F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11CB4E11"/>
    <w:multiLevelType w:val="hybridMultilevel"/>
    <w:tmpl w:val="2A101E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1DB3080"/>
    <w:multiLevelType w:val="hybridMultilevel"/>
    <w:tmpl w:val="B76C33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2975B64"/>
    <w:multiLevelType w:val="hybridMultilevel"/>
    <w:tmpl w:val="C83654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2EB6775"/>
    <w:multiLevelType w:val="hybridMultilevel"/>
    <w:tmpl w:val="7C5084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3AA16E0"/>
    <w:multiLevelType w:val="hybridMultilevel"/>
    <w:tmpl w:val="8006F9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3CB160E"/>
    <w:multiLevelType w:val="hybridMultilevel"/>
    <w:tmpl w:val="A6522F4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46C17E2"/>
    <w:multiLevelType w:val="hybridMultilevel"/>
    <w:tmpl w:val="FCE2F1E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55B0278"/>
    <w:multiLevelType w:val="hybridMultilevel"/>
    <w:tmpl w:val="CB82B97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15910D27"/>
    <w:multiLevelType w:val="hybridMultilevel"/>
    <w:tmpl w:val="6786F5C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3">
    <w:nsid w:val="15CA1B7C"/>
    <w:multiLevelType w:val="hybridMultilevel"/>
    <w:tmpl w:val="4DCC06FA"/>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172D4E92"/>
    <w:multiLevelType w:val="hybridMultilevel"/>
    <w:tmpl w:val="03A64D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76D5CC0"/>
    <w:multiLevelType w:val="hybridMultilevel"/>
    <w:tmpl w:val="D2583A7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7BD5337"/>
    <w:multiLevelType w:val="hybridMultilevel"/>
    <w:tmpl w:val="4E301FA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17E14013"/>
    <w:multiLevelType w:val="hybridMultilevel"/>
    <w:tmpl w:val="D32866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17FD0805"/>
    <w:multiLevelType w:val="hybridMultilevel"/>
    <w:tmpl w:val="A57041B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183B35E2"/>
    <w:multiLevelType w:val="hybridMultilevel"/>
    <w:tmpl w:val="81FAE830"/>
    <w:lvl w:ilvl="0" w:tplc="18CA5112">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19A63B54"/>
    <w:multiLevelType w:val="hybridMultilevel"/>
    <w:tmpl w:val="7DE668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A572DE4"/>
    <w:multiLevelType w:val="hybridMultilevel"/>
    <w:tmpl w:val="74C4FEB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1AC65973"/>
    <w:multiLevelType w:val="hybridMultilevel"/>
    <w:tmpl w:val="95042AD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1B1535D6"/>
    <w:multiLevelType w:val="hybridMultilevel"/>
    <w:tmpl w:val="1FA211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1B1F1BE2"/>
    <w:multiLevelType w:val="hybridMultilevel"/>
    <w:tmpl w:val="DED2BB7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B1F3C95"/>
    <w:multiLevelType w:val="hybridMultilevel"/>
    <w:tmpl w:val="B8FC1746"/>
    <w:lvl w:ilvl="0" w:tplc="5260A75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1B3A44AD"/>
    <w:multiLevelType w:val="hybridMultilevel"/>
    <w:tmpl w:val="CBA039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1B9275F6"/>
    <w:multiLevelType w:val="hybridMultilevel"/>
    <w:tmpl w:val="72ACB8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1C74325E"/>
    <w:multiLevelType w:val="hybridMultilevel"/>
    <w:tmpl w:val="ECBEE0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1D1566B8"/>
    <w:multiLevelType w:val="hybridMultilevel"/>
    <w:tmpl w:val="F89CFE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1DD34CF5"/>
    <w:multiLevelType w:val="hybridMultilevel"/>
    <w:tmpl w:val="343E95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1DE76225"/>
    <w:multiLevelType w:val="hybridMultilevel"/>
    <w:tmpl w:val="D13A36B2"/>
    <w:lvl w:ilvl="0" w:tplc="5656AC40">
      <w:start w:val="1"/>
      <w:numFmt w:val="arabicAbjad"/>
      <w:lvlText w:val="%1."/>
      <w:lvlJc w:val="left"/>
      <w:pPr>
        <w:ind w:left="424"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72">
    <w:nsid w:val="1E1B3C10"/>
    <w:multiLevelType w:val="hybridMultilevel"/>
    <w:tmpl w:val="CCE05C10"/>
    <w:lvl w:ilvl="0" w:tplc="4C68BB10">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1EB54ABF"/>
    <w:multiLevelType w:val="hybridMultilevel"/>
    <w:tmpl w:val="8F2ABA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1F3442EB"/>
    <w:multiLevelType w:val="hybridMultilevel"/>
    <w:tmpl w:val="DC52F9E2"/>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1FAE0A3A"/>
    <w:multiLevelType w:val="hybridMultilevel"/>
    <w:tmpl w:val="26749E6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1FF52CCA"/>
    <w:multiLevelType w:val="hybridMultilevel"/>
    <w:tmpl w:val="DB48FD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1FFD6CC7"/>
    <w:multiLevelType w:val="hybridMultilevel"/>
    <w:tmpl w:val="CDE206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201635EA"/>
    <w:multiLevelType w:val="hybridMultilevel"/>
    <w:tmpl w:val="FEC2FD7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212D71F0"/>
    <w:multiLevelType w:val="hybridMultilevel"/>
    <w:tmpl w:val="CF6E551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21590E02"/>
    <w:multiLevelType w:val="hybridMultilevel"/>
    <w:tmpl w:val="09426A5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81">
    <w:nsid w:val="21A61894"/>
    <w:multiLevelType w:val="hybridMultilevel"/>
    <w:tmpl w:val="3D7C267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1C961FA"/>
    <w:multiLevelType w:val="hybridMultilevel"/>
    <w:tmpl w:val="1CDA53F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21D51B90"/>
    <w:multiLevelType w:val="hybridMultilevel"/>
    <w:tmpl w:val="2CF4EF2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2F71E2A"/>
    <w:multiLevelType w:val="hybridMultilevel"/>
    <w:tmpl w:val="8FE4AD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23C86FB4"/>
    <w:multiLevelType w:val="hybridMultilevel"/>
    <w:tmpl w:val="4EB85F0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23DD0774"/>
    <w:multiLevelType w:val="hybridMultilevel"/>
    <w:tmpl w:val="417EFC96"/>
    <w:lvl w:ilvl="0" w:tplc="348415CC">
      <w:start w:val="1"/>
      <w:numFmt w:val="decimal"/>
      <w:lvlText w:val="%1-"/>
      <w:lvlJc w:val="left"/>
      <w:pPr>
        <w:tabs>
          <w:tab w:val="num" w:pos="735"/>
        </w:tabs>
        <w:ind w:left="735" w:hanging="375"/>
      </w:pPr>
      <w:rPr>
        <w:rFonts w:hint="cs"/>
      </w:rPr>
    </w:lvl>
    <w:lvl w:ilvl="1" w:tplc="9762FCE0">
      <w:start w:val="1"/>
      <w:numFmt w:val="decimal"/>
      <w:pStyle w:val="2"/>
      <w:lvlText w:val="(%2)"/>
      <w:lvlJc w:val="left"/>
      <w:pPr>
        <w:tabs>
          <w:tab w:val="num" w:pos="720"/>
        </w:tabs>
        <w:ind w:left="720" w:hanging="720"/>
      </w:pPr>
      <w:rPr>
        <w:rFonts w:hint="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nsid w:val="23F5168E"/>
    <w:multiLevelType w:val="hybridMultilevel"/>
    <w:tmpl w:val="0EB6D45A"/>
    <w:lvl w:ilvl="0" w:tplc="11E0FF1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2596295E"/>
    <w:multiLevelType w:val="hybridMultilevel"/>
    <w:tmpl w:val="80FA76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2611118B"/>
    <w:multiLevelType w:val="hybridMultilevel"/>
    <w:tmpl w:val="5E2E86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nsid w:val="27077A0C"/>
    <w:multiLevelType w:val="hybridMultilevel"/>
    <w:tmpl w:val="CE1A51F4"/>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27716479"/>
    <w:multiLevelType w:val="hybridMultilevel"/>
    <w:tmpl w:val="A968813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28A2100E"/>
    <w:multiLevelType w:val="hybridMultilevel"/>
    <w:tmpl w:val="4F4C7922"/>
    <w:lvl w:ilvl="0" w:tplc="822C3D38">
      <w:start w:val="1"/>
      <w:numFmt w:val="arabicAbjad"/>
      <w:lvlText w:val="%1."/>
      <w:lvlJc w:val="left"/>
      <w:pPr>
        <w:ind w:left="360" w:hanging="360"/>
      </w:pPr>
      <w:rPr>
        <w:rFonts w:hint="default"/>
        <w:lang w:val="en-US"/>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93">
    <w:nsid w:val="28D53DFB"/>
    <w:multiLevelType w:val="hybridMultilevel"/>
    <w:tmpl w:val="F670C8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29000E63"/>
    <w:multiLevelType w:val="hybridMultilevel"/>
    <w:tmpl w:val="2E04A19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A693FC8"/>
    <w:multiLevelType w:val="hybridMultilevel"/>
    <w:tmpl w:val="43A8D07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2AE42628"/>
    <w:multiLevelType w:val="hybridMultilevel"/>
    <w:tmpl w:val="211CB8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2B7F548B"/>
    <w:multiLevelType w:val="hybridMultilevel"/>
    <w:tmpl w:val="5A700C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nsid w:val="2B8A7BE1"/>
    <w:multiLevelType w:val="hybridMultilevel"/>
    <w:tmpl w:val="6502602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BA921BC"/>
    <w:multiLevelType w:val="hybridMultilevel"/>
    <w:tmpl w:val="3B16171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BF93444"/>
    <w:multiLevelType w:val="hybridMultilevel"/>
    <w:tmpl w:val="89727C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2C4C0B1D"/>
    <w:multiLevelType w:val="hybridMultilevel"/>
    <w:tmpl w:val="F7368B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2CE216EF"/>
    <w:multiLevelType w:val="hybridMultilevel"/>
    <w:tmpl w:val="21EA799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nsid w:val="2D195928"/>
    <w:multiLevelType w:val="hybridMultilevel"/>
    <w:tmpl w:val="344A65E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2D5C5CC8"/>
    <w:multiLevelType w:val="hybridMultilevel"/>
    <w:tmpl w:val="5862FB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05">
    <w:nsid w:val="2D6656F4"/>
    <w:multiLevelType w:val="hybridMultilevel"/>
    <w:tmpl w:val="3F5AE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nsid w:val="2D677A9D"/>
    <w:multiLevelType w:val="hybridMultilevel"/>
    <w:tmpl w:val="739ECD4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2D89179F"/>
    <w:multiLevelType w:val="hybridMultilevel"/>
    <w:tmpl w:val="C1B26C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nsid w:val="2DE44C4D"/>
    <w:multiLevelType w:val="hybridMultilevel"/>
    <w:tmpl w:val="F9249B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2DF95A3D"/>
    <w:multiLevelType w:val="hybridMultilevel"/>
    <w:tmpl w:val="5AE6817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2E7F6C47"/>
    <w:multiLevelType w:val="hybridMultilevel"/>
    <w:tmpl w:val="3848A8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nsid w:val="2E9B2C4D"/>
    <w:multiLevelType w:val="hybridMultilevel"/>
    <w:tmpl w:val="98D6B6D8"/>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030662E"/>
    <w:multiLevelType w:val="hybridMultilevel"/>
    <w:tmpl w:val="71E4A2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30543F6B"/>
    <w:multiLevelType w:val="hybridMultilevel"/>
    <w:tmpl w:val="63B0BD0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14">
    <w:nsid w:val="30740063"/>
    <w:multiLevelType w:val="hybridMultilevel"/>
    <w:tmpl w:val="FE3831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nsid w:val="30C93EF5"/>
    <w:multiLevelType w:val="hybridMultilevel"/>
    <w:tmpl w:val="FBFEF2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319D0B38"/>
    <w:multiLevelType w:val="hybridMultilevel"/>
    <w:tmpl w:val="432A0184"/>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332D7922"/>
    <w:multiLevelType w:val="hybridMultilevel"/>
    <w:tmpl w:val="C71402C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33C00CF8"/>
    <w:multiLevelType w:val="hybridMultilevel"/>
    <w:tmpl w:val="57B29D4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3498640A"/>
    <w:multiLevelType w:val="hybridMultilevel"/>
    <w:tmpl w:val="1FDEE8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nsid w:val="34D4541A"/>
    <w:multiLevelType w:val="hybridMultilevel"/>
    <w:tmpl w:val="8230055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356C2084"/>
    <w:multiLevelType w:val="hybridMultilevel"/>
    <w:tmpl w:val="1AE8917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56C2322"/>
    <w:multiLevelType w:val="hybridMultilevel"/>
    <w:tmpl w:val="1E7E3B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358C0A48"/>
    <w:multiLevelType w:val="hybridMultilevel"/>
    <w:tmpl w:val="4F1EA8A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nsid w:val="36E10648"/>
    <w:multiLevelType w:val="hybridMultilevel"/>
    <w:tmpl w:val="3C7A629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25">
    <w:nsid w:val="36F92176"/>
    <w:multiLevelType w:val="hybridMultilevel"/>
    <w:tmpl w:val="EAF0A9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37074BE5"/>
    <w:multiLevelType w:val="hybridMultilevel"/>
    <w:tmpl w:val="8828E35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7916B8E"/>
    <w:multiLevelType w:val="hybridMultilevel"/>
    <w:tmpl w:val="C832B6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nsid w:val="37BE3024"/>
    <w:multiLevelType w:val="hybridMultilevel"/>
    <w:tmpl w:val="505660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3823458F"/>
    <w:multiLevelType w:val="hybridMultilevel"/>
    <w:tmpl w:val="576890E0"/>
    <w:lvl w:ilvl="0" w:tplc="5C6E67D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nsid w:val="39094D25"/>
    <w:multiLevelType w:val="hybridMultilevel"/>
    <w:tmpl w:val="8F30C0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39537376"/>
    <w:multiLevelType w:val="hybridMultilevel"/>
    <w:tmpl w:val="990627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nsid w:val="39F52925"/>
    <w:multiLevelType w:val="hybridMultilevel"/>
    <w:tmpl w:val="78F829D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3B304F18"/>
    <w:multiLevelType w:val="hybridMultilevel"/>
    <w:tmpl w:val="336E89A0"/>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nsid w:val="3B561382"/>
    <w:multiLevelType w:val="hybridMultilevel"/>
    <w:tmpl w:val="23D6307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nsid w:val="3B60108A"/>
    <w:multiLevelType w:val="hybridMultilevel"/>
    <w:tmpl w:val="63B47B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36">
    <w:nsid w:val="3C0679B4"/>
    <w:multiLevelType w:val="hybridMultilevel"/>
    <w:tmpl w:val="836676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3D25036D"/>
    <w:multiLevelType w:val="hybridMultilevel"/>
    <w:tmpl w:val="48CE738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3D4407CA"/>
    <w:multiLevelType w:val="hybridMultilevel"/>
    <w:tmpl w:val="1C3C9B8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3D750094"/>
    <w:multiLevelType w:val="hybridMultilevel"/>
    <w:tmpl w:val="A6FCAD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3D8856A8"/>
    <w:multiLevelType w:val="hybridMultilevel"/>
    <w:tmpl w:val="46324A4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3EA16F3E"/>
    <w:multiLevelType w:val="hybridMultilevel"/>
    <w:tmpl w:val="CDE0B4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3F4165F3"/>
    <w:multiLevelType w:val="hybridMultilevel"/>
    <w:tmpl w:val="BDE4877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3F94562C"/>
    <w:multiLevelType w:val="hybridMultilevel"/>
    <w:tmpl w:val="59663A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3FDC2BF1"/>
    <w:multiLevelType w:val="hybridMultilevel"/>
    <w:tmpl w:val="062E7C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nsid w:val="404150EF"/>
    <w:multiLevelType w:val="hybridMultilevel"/>
    <w:tmpl w:val="6A3E551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6">
    <w:nsid w:val="40787404"/>
    <w:multiLevelType w:val="hybridMultilevel"/>
    <w:tmpl w:val="2B0CE35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40B65164"/>
    <w:multiLevelType w:val="hybridMultilevel"/>
    <w:tmpl w:val="59069C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8">
    <w:nsid w:val="40C21213"/>
    <w:multiLevelType w:val="hybridMultilevel"/>
    <w:tmpl w:val="3B84B1B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13B361F"/>
    <w:multiLevelType w:val="hybridMultilevel"/>
    <w:tmpl w:val="23106ED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0">
    <w:nsid w:val="419669C8"/>
    <w:multiLevelType w:val="hybridMultilevel"/>
    <w:tmpl w:val="F0BC1E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419E0025"/>
    <w:multiLevelType w:val="hybridMultilevel"/>
    <w:tmpl w:val="77BCD30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nsid w:val="41B03A47"/>
    <w:multiLevelType w:val="hybridMultilevel"/>
    <w:tmpl w:val="03701F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nsid w:val="420F7C69"/>
    <w:multiLevelType w:val="hybridMultilevel"/>
    <w:tmpl w:val="5A5AA16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nsid w:val="42A4606B"/>
    <w:multiLevelType w:val="hybridMultilevel"/>
    <w:tmpl w:val="86A4B88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42E057B1"/>
    <w:multiLevelType w:val="hybridMultilevel"/>
    <w:tmpl w:val="BC905F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4324760E"/>
    <w:multiLevelType w:val="hybridMultilevel"/>
    <w:tmpl w:val="AC9EB32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442A414A"/>
    <w:multiLevelType w:val="hybridMultilevel"/>
    <w:tmpl w:val="DF4AD1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449B3A03"/>
    <w:multiLevelType w:val="hybridMultilevel"/>
    <w:tmpl w:val="83D0248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44A07B49"/>
    <w:multiLevelType w:val="hybridMultilevel"/>
    <w:tmpl w:val="CA0CE1E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nsid w:val="44A66828"/>
    <w:multiLevelType w:val="hybridMultilevel"/>
    <w:tmpl w:val="1F76385C"/>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nsid w:val="44CE53EE"/>
    <w:multiLevelType w:val="hybridMultilevel"/>
    <w:tmpl w:val="125A4E6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44D31552"/>
    <w:multiLevelType w:val="hybridMultilevel"/>
    <w:tmpl w:val="42F64CBC"/>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457972C4"/>
    <w:multiLevelType w:val="hybridMultilevel"/>
    <w:tmpl w:val="4CACC0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4">
    <w:nsid w:val="469034E1"/>
    <w:multiLevelType w:val="hybridMultilevel"/>
    <w:tmpl w:val="D8023C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46D10A3B"/>
    <w:multiLevelType w:val="hybridMultilevel"/>
    <w:tmpl w:val="CCE05C10"/>
    <w:lvl w:ilvl="0" w:tplc="4C68BB10">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47DC19BB"/>
    <w:multiLevelType w:val="hybridMultilevel"/>
    <w:tmpl w:val="C6B823E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67">
    <w:nsid w:val="48E67032"/>
    <w:multiLevelType w:val="hybridMultilevel"/>
    <w:tmpl w:val="0B5E785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491444F4"/>
    <w:multiLevelType w:val="hybridMultilevel"/>
    <w:tmpl w:val="2D4AD9CE"/>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4A3B064E"/>
    <w:multiLevelType w:val="hybridMultilevel"/>
    <w:tmpl w:val="15C0E82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4AE56D61"/>
    <w:multiLevelType w:val="hybridMultilevel"/>
    <w:tmpl w:val="03DC77B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4B3B4E47"/>
    <w:multiLevelType w:val="hybridMultilevel"/>
    <w:tmpl w:val="93C2E2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nsid w:val="4BB94128"/>
    <w:multiLevelType w:val="hybridMultilevel"/>
    <w:tmpl w:val="534268BE"/>
    <w:lvl w:ilvl="0" w:tplc="ABE28D2C">
      <w:start w:val="1"/>
      <w:numFmt w:val="arabicAbjad"/>
      <w:lvlText w:val="%1."/>
      <w:lvlJc w:val="left"/>
      <w:pPr>
        <w:ind w:left="360" w:hanging="360"/>
      </w:pPr>
      <w:rPr>
        <w:rFonts w:hint="default"/>
        <w:color w:val="0099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4BE546C5"/>
    <w:multiLevelType w:val="hybridMultilevel"/>
    <w:tmpl w:val="875C4E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4C4C3278"/>
    <w:multiLevelType w:val="hybridMultilevel"/>
    <w:tmpl w:val="D8CEFC5E"/>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75">
    <w:nsid w:val="4C5F2518"/>
    <w:multiLevelType w:val="hybridMultilevel"/>
    <w:tmpl w:val="91EA532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76">
    <w:nsid w:val="4CA81CDF"/>
    <w:multiLevelType w:val="hybridMultilevel"/>
    <w:tmpl w:val="7F2096B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nsid w:val="4CBC0C8B"/>
    <w:multiLevelType w:val="hybridMultilevel"/>
    <w:tmpl w:val="B46C27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8">
    <w:nsid w:val="4DDA71B0"/>
    <w:multiLevelType w:val="hybridMultilevel"/>
    <w:tmpl w:val="90EC51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4E031D60"/>
    <w:multiLevelType w:val="hybridMultilevel"/>
    <w:tmpl w:val="3766BEC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0">
    <w:nsid w:val="4E0A2656"/>
    <w:multiLevelType w:val="hybridMultilevel"/>
    <w:tmpl w:val="D034CF96"/>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nsid w:val="4E234CE5"/>
    <w:multiLevelType w:val="hybridMultilevel"/>
    <w:tmpl w:val="7480B7D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4E8E6869"/>
    <w:multiLevelType w:val="hybridMultilevel"/>
    <w:tmpl w:val="7E944F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4EA44244"/>
    <w:multiLevelType w:val="hybridMultilevel"/>
    <w:tmpl w:val="F37EB884"/>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4F2E505A"/>
    <w:multiLevelType w:val="hybridMultilevel"/>
    <w:tmpl w:val="B9F44C8E"/>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85">
    <w:nsid w:val="4F972C4E"/>
    <w:multiLevelType w:val="hybridMultilevel"/>
    <w:tmpl w:val="B6F215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5066215F"/>
    <w:multiLevelType w:val="hybridMultilevel"/>
    <w:tmpl w:val="C62635E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50AF0793"/>
    <w:multiLevelType w:val="hybridMultilevel"/>
    <w:tmpl w:val="71F8C2A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50CC7900"/>
    <w:multiLevelType w:val="hybridMultilevel"/>
    <w:tmpl w:val="A548620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50EB0741"/>
    <w:multiLevelType w:val="hybridMultilevel"/>
    <w:tmpl w:val="E374914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50FB6BB7"/>
    <w:multiLevelType w:val="hybridMultilevel"/>
    <w:tmpl w:val="2B5480DA"/>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1">
    <w:nsid w:val="51DF1728"/>
    <w:multiLevelType w:val="hybridMultilevel"/>
    <w:tmpl w:val="105CE5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2">
    <w:nsid w:val="51F9756A"/>
    <w:multiLevelType w:val="hybridMultilevel"/>
    <w:tmpl w:val="72F8F7F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3">
    <w:nsid w:val="524856D9"/>
    <w:multiLevelType w:val="hybridMultilevel"/>
    <w:tmpl w:val="3382734C"/>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nsid w:val="52A25668"/>
    <w:multiLevelType w:val="hybridMultilevel"/>
    <w:tmpl w:val="4FC49D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95">
    <w:nsid w:val="5356472C"/>
    <w:multiLevelType w:val="hybridMultilevel"/>
    <w:tmpl w:val="4A76E6F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53D02878"/>
    <w:multiLevelType w:val="hybridMultilevel"/>
    <w:tmpl w:val="8D428C0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543375A8"/>
    <w:multiLevelType w:val="hybridMultilevel"/>
    <w:tmpl w:val="E47C124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54AB718F"/>
    <w:multiLevelType w:val="hybridMultilevel"/>
    <w:tmpl w:val="72E2D6C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9">
    <w:nsid w:val="55E03CB4"/>
    <w:multiLevelType w:val="hybridMultilevel"/>
    <w:tmpl w:val="2DDA826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nsid w:val="566C28A5"/>
    <w:multiLevelType w:val="hybridMultilevel"/>
    <w:tmpl w:val="1DCA1F24"/>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1">
    <w:nsid w:val="570E7AC4"/>
    <w:multiLevelType w:val="hybridMultilevel"/>
    <w:tmpl w:val="EDF4569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2">
    <w:nsid w:val="572C6840"/>
    <w:multiLevelType w:val="hybridMultilevel"/>
    <w:tmpl w:val="40C2D70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3">
    <w:nsid w:val="57BA3ABC"/>
    <w:multiLevelType w:val="hybridMultilevel"/>
    <w:tmpl w:val="01BCE7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4">
    <w:nsid w:val="57C74572"/>
    <w:multiLevelType w:val="hybridMultilevel"/>
    <w:tmpl w:val="F112E80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58190884"/>
    <w:multiLevelType w:val="hybridMultilevel"/>
    <w:tmpl w:val="0E682E5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6">
    <w:nsid w:val="58783206"/>
    <w:multiLevelType w:val="hybridMultilevel"/>
    <w:tmpl w:val="8CF652F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7">
    <w:nsid w:val="588A7132"/>
    <w:multiLevelType w:val="hybridMultilevel"/>
    <w:tmpl w:val="B55C0D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59956457"/>
    <w:multiLevelType w:val="hybridMultilevel"/>
    <w:tmpl w:val="6A14062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9">
    <w:nsid w:val="5A1B0D0C"/>
    <w:multiLevelType w:val="hybridMultilevel"/>
    <w:tmpl w:val="6A6E5A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5A9B41DC"/>
    <w:multiLevelType w:val="hybridMultilevel"/>
    <w:tmpl w:val="CA78F09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1">
    <w:nsid w:val="5D2B00E1"/>
    <w:multiLevelType w:val="hybridMultilevel"/>
    <w:tmpl w:val="E1E492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nsid w:val="5EB501AD"/>
    <w:multiLevelType w:val="hybridMultilevel"/>
    <w:tmpl w:val="16DC52A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nsid w:val="603F24A4"/>
    <w:multiLevelType w:val="hybridMultilevel"/>
    <w:tmpl w:val="C4A0A87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4">
    <w:nsid w:val="60804782"/>
    <w:multiLevelType w:val="hybridMultilevel"/>
    <w:tmpl w:val="2CB8E6D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5">
    <w:nsid w:val="61276404"/>
    <w:multiLevelType w:val="hybridMultilevel"/>
    <w:tmpl w:val="53904A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6">
    <w:nsid w:val="61B7015E"/>
    <w:multiLevelType w:val="hybridMultilevel"/>
    <w:tmpl w:val="36CCB260"/>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nsid w:val="620A6513"/>
    <w:multiLevelType w:val="hybridMultilevel"/>
    <w:tmpl w:val="B25034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nsid w:val="620F37DE"/>
    <w:multiLevelType w:val="hybridMultilevel"/>
    <w:tmpl w:val="780848F4"/>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622330C0"/>
    <w:multiLevelType w:val="hybridMultilevel"/>
    <w:tmpl w:val="098ECEF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63284CBC"/>
    <w:multiLevelType w:val="hybridMultilevel"/>
    <w:tmpl w:val="11DA43A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1">
    <w:nsid w:val="63520239"/>
    <w:multiLevelType w:val="hybridMultilevel"/>
    <w:tmpl w:val="DE6687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2">
    <w:nsid w:val="638A6BDC"/>
    <w:multiLevelType w:val="hybridMultilevel"/>
    <w:tmpl w:val="26480918"/>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223">
    <w:nsid w:val="640307EC"/>
    <w:multiLevelType w:val="hybridMultilevel"/>
    <w:tmpl w:val="2EDE62C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642A65E6"/>
    <w:multiLevelType w:val="hybridMultilevel"/>
    <w:tmpl w:val="E142637E"/>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5">
    <w:nsid w:val="64776BED"/>
    <w:multiLevelType w:val="hybridMultilevel"/>
    <w:tmpl w:val="7F369A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6">
    <w:nsid w:val="64F55CD4"/>
    <w:multiLevelType w:val="hybridMultilevel"/>
    <w:tmpl w:val="E9A85E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654A25D6"/>
    <w:multiLevelType w:val="hybridMultilevel"/>
    <w:tmpl w:val="99920C2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nsid w:val="65A819E1"/>
    <w:multiLevelType w:val="hybridMultilevel"/>
    <w:tmpl w:val="07E08D2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9">
    <w:nsid w:val="65B478DC"/>
    <w:multiLevelType w:val="hybridMultilevel"/>
    <w:tmpl w:val="E760D5A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65C507E8"/>
    <w:multiLevelType w:val="hybridMultilevel"/>
    <w:tmpl w:val="09D0F60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31">
    <w:nsid w:val="6792268B"/>
    <w:multiLevelType w:val="hybridMultilevel"/>
    <w:tmpl w:val="B6849F1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67DE05C4"/>
    <w:multiLevelType w:val="hybridMultilevel"/>
    <w:tmpl w:val="BD5E525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nsid w:val="68391ECA"/>
    <w:multiLevelType w:val="hybridMultilevel"/>
    <w:tmpl w:val="32C4F55A"/>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4">
    <w:nsid w:val="68484C9C"/>
    <w:multiLevelType w:val="hybridMultilevel"/>
    <w:tmpl w:val="664A9C6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5">
    <w:nsid w:val="68722BB2"/>
    <w:multiLevelType w:val="hybridMultilevel"/>
    <w:tmpl w:val="104227E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6">
    <w:nsid w:val="688929BD"/>
    <w:multiLevelType w:val="hybridMultilevel"/>
    <w:tmpl w:val="DEF84FF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69035434"/>
    <w:multiLevelType w:val="hybridMultilevel"/>
    <w:tmpl w:val="30E66FD2"/>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8">
    <w:nsid w:val="69A105D8"/>
    <w:multiLevelType w:val="hybridMultilevel"/>
    <w:tmpl w:val="79843710"/>
    <w:lvl w:ilvl="0" w:tplc="ADE83E2A">
      <w:start w:val="1"/>
      <w:numFmt w:val="arabicAbjad"/>
      <w:lvlText w:val="%1."/>
      <w:lvlJc w:val="left"/>
      <w:pPr>
        <w:ind w:left="50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9">
    <w:nsid w:val="69C90198"/>
    <w:multiLevelType w:val="hybridMultilevel"/>
    <w:tmpl w:val="84E827C4"/>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0">
    <w:nsid w:val="69ED7023"/>
    <w:multiLevelType w:val="hybridMultilevel"/>
    <w:tmpl w:val="79CC00A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1">
    <w:nsid w:val="6A127924"/>
    <w:multiLevelType w:val="hybridMultilevel"/>
    <w:tmpl w:val="7302967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2">
    <w:nsid w:val="6A481986"/>
    <w:multiLevelType w:val="hybridMultilevel"/>
    <w:tmpl w:val="7984371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3">
    <w:nsid w:val="6BD17E12"/>
    <w:multiLevelType w:val="hybridMultilevel"/>
    <w:tmpl w:val="B562235C"/>
    <w:lvl w:ilvl="0" w:tplc="4940A53A">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44">
    <w:nsid w:val="6BE750B9"/>
    <w:multiLevelType w:val="hybridMultilevel"/>
    <w:tmpl w:val="36F6CF96"/>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nsid w:val="6C4C62CA"/>
    <w:multiLevelType w:val="hybridMultilevel"/>
    <w:tmpl w:val="5E986CE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6D2B4AF3"/>
    <w:multiLevelType w:val="hybridMultilevel"/>
    <w:tmpl w:val="1F880A1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7">
    <w:nsid w:val="6F0A0F5C"/>
    <w:multiLevelType w:val="hybridMultilevel"/>
    <w:tmpl w:val="02141A8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8">
    <w:nsid w:val="6F0C661D"/>
    <w:multiLevelType w:val="hybridMultilevel"/>
    <w:tmpl w:val="86E0B5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nsid w:val="6F1F5AF3"/>
    <w:multiLevelType w:val="hybridMultilevel"/>
    <w:tmpl w:val="AE0A57D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nsid w:val="700551A4"/>
    <w:multiLevelType w:val="hybridMultilevel"/>
    <w:tmpl w:val="A04033C8"/>
    <w:lvl w:ilvl="0" w:tplc="47A87C7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1">
    <w:nsid w:val="718B2132"/>
    <w:multiLevelType w:val="hybridMultilevel"/>
    <w:tmpl w:val="1F8E03E2"/>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2">
    <w:nsid w:val="72CD6446"/>
    <w:multiLevelType w:val="hybridMultilevel"/>
    <w:tmpl w:val="29BEA15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3">
    <w:nsid w:val="72D233FD"/>
    <w:multiLevelType w:val="hybridMultilevel"/>
    <w:tmpl w:val="81FABDF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54">
    <w:nsid w:val="73195497"/>
    <w:multiLevelType w:val="hybridMultilevel"/>
    <w:tmpl w:val="CB6C844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nsid w:val="74AC4418"/>
    <w:multiLevelType w:val="hybridMultilevel"/>
    <w:tmpl w:val="0BBEECE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6">
    <w:nsid w:val="74C757B6"/>
    <w:multiLevelType w:val="hybridMultilevel"/>
    <w:tmpl w:val="49F6D7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7">
    <w:nsid w:val="75173F32"/>
    <w:multiLevelType w:val="hybridMultilevel"/>
    <w:tmpl w:val="3C620A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58">
    <w:nsid w:val="752D1777"/>
    <w:multiLevelType w:val="hybridMultilevel"/>
    <w:tmpl w:val="B44C50E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754C3B73"/>
    <w:multiLevelType w:val="hybridMultilevel"/>
    <w:tmpl w:val="E2C6613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nsid w:val="75AE56D5"/>
    <w:multiLevelType w:val="hybridMultilevel"/>
    <w:tmpl w:val="DF1CD216"/>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75D13054"/>
    <w:multiLevelType w:val="hybridMultilevel"/>
    <w:tmpl w:val="7CFA138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62">
    <w:nsid w:val="761D7FA7"/>
    <w:multiLevelType w:val="hybridMultilevel"/>
    <w:tmpl w:val="EE5840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nsid w:val="76771689"/>
    <w:multiLevelType w:val="hybridMultilevel"/>
    <w:tmpl w:val="91ACE90E"/>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nsid w:val="76881F43"/>
    <w:multiLevelType w:val="hybridMultilevel"/>
    <w:tmpl w:val="EBC46D1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nsid w:val="770312B2"/>
    <w:multiLevelType w:val="hybridMultilevel"/>
    <w:tmpl w:val="E5CEAFA8"/>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77216F51"/>
    <w:multiLevelType w:val="hybridMultilevel"/>
    <w:tmpl w:val="9478465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7">
    <w:nsid w:val="7769433D"/>
    <w:multiLevelType w:val="hybridMultilevel"/>
    <w:tmpl w:val="6F521E9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8">
    <w:nsid w:val="782D1B57"/>
    <w:multiLevelType w:val="hybridMultilevel"/>
    <w:tmpl w:val="17DA8020"/>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9">
    <w:nsid w:val="79186716"/>
    <w:multiLevelType w:val="hybridMultilevel"/>
    <w:tmpl w:val="FDBA91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0">
    <w:nsid w:val="79AE6945"/>
    <w:multiLevelType w:val="hybridMultilevel"/>
    <w:tmpl w:val="A518323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1">
    <w:nsid w:val="79D23E07"/>
    <w:multiLevelType w:val="hybridMultilevel"/>
    <w:tmpl w:val="B46AB828"/>
    <w:lvl w:ilvl="0" w:tplc="5656AC40">
      <w:start w:val="1"/>
      <w:numFmt w:val="arabicAbjad"/>
      <w:lvlText w:val="%1."/>
      <w:lvlJc w:val="left"/>
      <w:pPr>
        <w:ind w:left="36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2">
    <w:nsid w:val="7A1D7CF2"/>
    <w:multiLevelType w:val="hybridMultilevel"/>
    <w:tmpl w:val="3B16171C"/>
    <w:lvl w:ilvl="0" w:tplc="3466A4BE">
      <w:start w:val="1"/>
      <w:numFmt w:val="arabicAbjad"/>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nsid w:val="7A5C6838"/>
    <w:multiLevelType w:val="hybridMultilevel"/>
    <w:tmpl w:val="DA20AFD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4">
    <w:nsid w:val="7A820DAA"/>
    <w:multiLevelType w:val="hybridMultilevel"/>
    <w:tmpl w:val="CE9A7D4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5">
    <w:nsid w:val="7AF26481"/>
    <w:multiLevelType w:val="hybridMultilevel"/>
    <w:tmpl w:val="D52CB2C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nsid w:val="7C036414"/>
    <w:multiLevelType w:val="hybridMultilevel"/>
    <w:tmpl w:val="3C2A963C"/>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7">
    <w:nsid w:val="7CB86DEB"/>
    <w:multiLevelType w:val="hybridMultilevel"/>
    <w:tmpl w:val="2FB49A92"/>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nsid w:val="7D1A264D"/>
    <w:multiLevelType w:val="hybridMultilevel"/>
    <w:tmpl w:val="012AFDCE"/>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9">
    <w:nsid w:val="7DC12162"/>
    <w:multiLevelType w:val="hybridMultilevel"/>
    <w:tmpl w:val="CD6A121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nsid w:val="7E62417A"/>
    <w:multiLevelType w:val="hybridMultilevel"/>
    <w:tmpl w:val="34D659E8"/>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1">
    <w:nsid w:val="7EB53C29"/>
    <w:multiLevelType w:val="hybridMultilevel"/>
    <w:tmpl w:val="5AFE4D20"/>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nsid w:val="7EC775FD"/>
    <w:multiLevelType w:val="hybridMultilevel"/>
    <w:tmpl w:val="6900B63A"/>
    <w:lvl w:ilvl="0" w:tplc="ADE83E2A">
      <w:start w:val="1"/>
      <w:numFmt w:val="arabicAbjad"/>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6"/>
  </w:num>
  <w:num w:numId="2">
    <w:abstractNumId w:val="33"/>
  </w:num>
  <w:num w:numId="3">
    <w:abstractNumId w:val="184"/>
  </w:num>
  <w:num w:numId="4">
    <w:abstractNumId w:val="142"/>
  </w:num>
  <w:num w:numId="5">
    <w:abstractNumId w:val="131"/>
  </w:num>
  <w:num w:numId="6">
    <w:abstractNumId w:val="22"/>
  </w:num>
  <w:num w:numId="7">
    <w:abstractNumId w:val="238"/>
  </w:num>
  <w:num w:numId="8">
    <w:abstractNumId w:val="242"/>
  </w:num>
  <w:num w:numId="9">
    <w:abstractNumId w:val="89"/>
  </w:num>
  <w:num w:numId="10">
    <w:abstractNumId w:val="29"/>
  </w:num>
  <w:num w:numId="11">
    <w:abstractNumId w:val="118"/>
  </w:num>
  <w:num w:numId="12">
    <w:abstractNumId w:val="176"/>
  </w:num>
  <w:num w:numId="13">
    <w:abstractNumId w:val="128"/>
  </w:num>
  <w:num w:numId="14">
    <w:abstractNumId w:val="228"/>
  </w:num>
  <w:num w:numId="15">
    <w:abstractNumId w:val="112"/>
  </w:num>
  <w:num w:numId="16">
    <w:abstractNumId w:val="189"/>
  </w:num>
  <w:num w:numId="17">
    <w:abstractNumId w:val="205"/>
  </w:num>
  <w:num w:numId="18">
    <w:abstractNumId w:val="108"/>
  </w:num>
  <w:num w:numId="19">
    <w:abstractNumId w:val="222"/>
  </w:num>
  <w:num w:numId="20">
    <w:abstractNumId w:val="249"/>
  </w:num>
  <w:num w:numId="21">
    <w:abstractNumId w:val="232"/>
  </w:num>
  <w:num w:numId="22">
    <w:abstractNumId w:val="101"/>
  </w:num>
  <w:num w:numId="23">
    <w:abstractNumId w:val="273"/>
  </w:num>
  <w:num w:numId="24">
    <w:abstractNumId w:val="141"/>
  </w:num>
  <w:num w:numId="25">
    <w:abstractNumId w:val="105"/>
  </w:num>
  <w:num w:numId="26">
    <w:abstractNumId w:val="40"/>
  </w:num>
  <w:num w:numId="27">
    <w:abstractNumId w:val="144"/>
  </w:num>
  <w:num w:numId="28">
    <w:abstractNumId w:val="137"/>
  </w:num>
  <w:num w:numId="29">
    <w:abstractNumId w:val="26"/>
  </w:num>
  <w:num w:numId="30">
    <w:abstractNumId w:val="181"/>
  </w:num>
  <w:num w:numId="31">
    <w:abstractNumId w:val="38"/>
  </w:num>
  <w:num w:numId="32">
    <w:abstractNumId w:val="62"/>
  </w:num>
  <w:num w:numId="33">
    <w:abstractNumId w:val="158"/>
  </w:num>
  <w:num w:numId="34">
    <w:abstractNumId w:val="123"/>
  </w:num>
  <w:num w:numId="35">
    <w:abstractNumId w:val="246"/>
  </w:num>
  <w:num w:numId="36">
    <w:abstractNumId w:val="280"/>
  </w:num>
  <w:num w:numId="37">
    <w:abstractNumId w:val="267"/>
  </w:num>
  <w:num w:numId="38">
    <w:abstractNumId w:val="247"/>
  </w:num>
  <w:num w:numId="39">
    <w:abstractNumId w:val="237"/>
  </w:num>
  <w:num w:numId="40">
    <w:abstractNumId w:val="111"/>
  </w:num>
  <w:num w:numId="41">
    <w:abstractNumId w:val="129"/>
  </w:num>
  <w:num w:numId="42">
    <w:abstractNumId w:val="119"/>
  </w:num>
  <w:num w:numId="43">
    <w:abstractNumId w:val="134"/>
  </w:num>
  <w:num w:numId="44">
    <w:abstractNumId w:val="230"/>
  </w:num>
  <w:num w:numId="45">
    <w:abstractNumId w:val="239"/>
  </w:num>
  <w:num w:numId="46">
    <w:abstractNumId w:val="27"/>
  </w:num>
  <w:num w:numId="47">
    <w:abstractNumId w:val="168"/>
  </w:num>
  <w:num w:numId="48">
    <w:abstractNumId w:val="216"/>
  </w:num>
  <w:num w:numId="49">
    <w:abstractNumId w:val="160"/>
  </w:num>
  <w:num w:numId="50">
    <w:abstractNumId w:val="200"/>
  </w:num>
  <w:num w:numId="51">
    <w:abstractNumId w:val="243"/>
  </w:num>
  <w:num w:numId="52">
    <w:abstractNumId w:val="84"/>
  </w:num>
  <w:num w:numId="53">
    <w:abstractNumId w:val="80"/>
  </w:num>
  <w:num w:numId="54">
    <w:abstractNumId w:val="171"/>
  </w:num>
  <w:num w:numId="55">
    <w:abstractNumId w:val="28"/>
  </w:num>
  <w:num w:numId="56">
    <w:abstractNumId w:val="122"/>
  </w:num>
  <w:num w:numId="57">
    <w:abstractNumId w:val="13"/>
  </w:num>
  <w:num w:numId="58">
    <w:abstractNumId w:val="172"/>
  </w:num>
  <w:num w:numId="59">
    <w:abstractNumId w:val="269"/>
  </w:num>
  <w:num w:numId="60">
    <w:abstractNumId w:val="72"/>
  </w:num>
  <w:num w:numId="61">
    <w:abstractNumId w:val="223"/>
  </w:num>
  <w:num w:numId="62">
    <w:abstractNumId w:val="165"/>
  </w:num>
  <w:num w:numId="63">
    <w:abstractNumId w:val="107"/>
  </w:num>
  <w:num w:numId="64">
    <w:abstractNumId w:val="241"/>
  </w:num>
  <w:num w:numId="65">
    <w:abstractNumId w:val="157"/>
  </w:num>
  <w:num w:numId="66">
    <w:abstractNumId w:val="1"/>
  </w:num>
  <w:num w:numId="67">
    <w:abstractNumId w:val="211"/>
  </w:num>
  <w:num w:numId="68">
    <w:abstractNumId w:val="251"/>
  </w:num>
  <w:num w:numId="69">
    <w:abstractNumId w:val="71"/>
  </w:num>
  <w:num w:numId="70">
    <w:abstractNumId w:val="124"/>
  </w:num>
  <w:num w:numId="71">
    <w:abstractNumId w:val="35"/>
  </w:num>
  <w:num w:numId="72">
    <w:abstractNumId w:val="174"/>
  </w:num>
  <w:num w:numId="73">
    <w:abstractNumId w:val="252"/>
  </w:num>
  <w:num w:numId="74">
    <w:abstractNumId w:val="201"/>
  </w:num>
  <w:num w:numId="75">
    <w:abstractNumId w:val="32"/>
  </w:num>
  <w:num w:numId="76">
    <w:abstractNumId w:val="271"/>
  </w:num>
  <w:num w:numId="77">
    <w:abstractNumId w:val="156"/>
  </w:num>
  <w:num w:numId="78">
    <w:abstractNumId w:val="95"/>
  </w:num>
  <w:num w:numId="79">
    <w:abstractNumId w:val="180"/>
  </w:num>
  <w:num w:numId="80">
    <w:abstractNumId w:val="120"/>
  </w:num>
  <w:num w:numId="81">
    <w:abstractNumId w:val="190"/>
  </w:num>
  <w:num w:numId="82">
    <w:abstractNumId w:val="135"/>
  </w:num>
  <w:num w:numId="83">
    <w:abstractNumId w:val="162"/>
  </w:num>
  <w:num w:numId="84">
    <w:abstractNumId w:val="210"/>
  </w:num>
  <w:num w:numId="85">
    <w:abstractNumId w:val="261"/>
  </w:num>
  <w:num w:numId="86">
    <w:abstractNumId w:val="198"/>
  </w:num>
  <w:num w:numId="87">
    <w:abstractNumId w:val="213"/>
  </w:num>
  <w:num w:numId="88">
    <w:abstractNumId w:val="268"/>
  </w:num>
  <w:num w:numId="89">
    <w:abstractNumId w:val="257"/>
  </w:num>
  <w:num w:numId="90">
    <w:abstractNumId w:val="116"/>
  </w:num>
  <w:num w:numId="91">
    <w:abstractNumId w:val="61"/>
  </w:num>
  <w:num w:numId="92">
    <w:abstractNumId w:val="76"/>
  </w:num>
  <w:num w:numId="93">
    <w:abstractNumId w:val="59"/>
  </w:num>
  <w:num w:numId="94">
    <w:abstractNumId w:val="64"/>
  </w:num>
  <w:num w:numId="95">
    <w:abstractNumId w:val="203"/>
  </w:num>
  <w:num w:numId="96">
    <w:abstractNumId w:val="183"/>
  </w:num>
  <w:num w:numId="97">
    <w:abstractNumId w:val="92"/>
  </w:num>
  <w:num w:numId="98">
    <w:abstractNumId w:val="266"/>
  </w:num>
  <w:num w:numId="99">
    <w:abstractNumId w:val="149"/>
  </w:num>
  <w:num w:numId="100">
    <w:abstractNumId w:val="34"/>
  </w:num>
  <w:num w:numId="101">
    <w:abstractNumId w:val="202"/>
  </w:num>
  <w:num w:numId="102">
    <w:abstractNumId w:val="194"/>
  </w:num>
  <w:num w:numId="103">
    <w:abstractNumId w:val="57"/>
  </w:num>
  <w:num w:numId="104">
    <w:abstractNumId w:val="178"/>
  </w:num>
  <w:num w:numId="105">
    <w:abstractNumId w:val="233"/>
  </w:num>
  <w:num w:numId="106">
    <w:abstractNumId w:val="250"/>
  </w:num>
  <w:num w:numId="107">
    <w:abstractNumId w:val="193"/>
  </w:num>
  <w:num w:numId="108">
    <w:abstractNumId w:val="224"/>
  </w:num>
  <w:num w:numId="109">
    <w:abstractNumId w:val="113"/>
  </w:num>
  <w:num w:numId="110">
    <w:abstractNumId w:val="104"/>
  </w:num>
  <w:num w:numId="111">
    <w:abstractNumId w:val="206"/>
  </w:num>
  <w:num w:numId="112">
    <w:abstractNumId w:val="275"/>
  </w:num>
  <w:num w:numId="113">
    <w:abstractNumId w:val="170"/>
  </w:num>
  <w:num w:numId="114">
    <w:abstractNumId w:val="166"/>
  </w:num>
  <w:num w:numId="115">
    <w:abstractNumId w:val="69"/>
  </w:num>
  <w:num w:numId="116">
    <w:abstractNumId w:val="67"/>
  </w:num>
  <w:num w:numId="117">
    <w:abstractNumId w:val="23"/>
  </w:num>
  <w:num w:numId="118">
    <w:abstractNumId w:val="88"/>
  </w:num>
  <w:num w:numId="119">
    <w:abstractNumId w:val="68"/>
  </w:num>
  <w:num w:numId="120">
    <w:abstractNumId w:val="204"/>
  </w:num>
  <w:num w:numId="121">
    <w:abstractNumId w:val="39"/>
  </w:num>
  <w:num w:numId="122">
    <w:abstractNumId w:val="132"/>
  </w:num>
  <w:num w:numId="123">
    <w:abstractNumId w:val="169"/>
  </w:num>
  <w:num w:numId="124">
    <w:abstractNumId w:val="3"/>
  </w:num>
  <w:num w:numId="125">
    <w:abstractNumId w:val="276"/>
  </w:num>
  <w:num w:numId="126">
    <w:abstractNumId w:val="46"/>
  </w:num>
  <w:num w:numId="127">
    <w:abstractNumId w:val="245"/>
  </w:num>
  <w:num w:numId="128">
    <w:abstractNumId w:val="126"/>
  </w:num>
  <w:num w:numId="129">
    <w:abstractNumId w:val="11"/>
  </w:num>
  <w:num w:numId="130">
    <w:abstractNumId w:val="60"/>
  </w:num>
  <w:num w:numId="131">
    <w:abstractNumId w:val="8"/>
  </w:num>
  <w:num w:numId="132">
    <w:abstractNumId w:val="52"/>
  </w:num>
  <w:num w:numId="133">
    <w:abstractNumId w:val="282"/>
  </w:num>
  <w:num w:numId="134">
    <w:abstractNumId w:val="159"/>
  </w:num>
  <w:num w:numId="135">
    <w:abstractNumId w:val="79"/>
  </w:num>
  <w:num w:numId="136">
    <w:abstractNumId w:val="25"/>
  </w:num>
  <w:num w:numId="137">
    <w:abstractNumId w:val="106"/>
  </w:num>
  <w:num w:numId="138">
    <w:abstractNumId w:val="63"/>
  </w:num>
  <w:num w:numId="139">
    <w:abstractNumId w:val="225"/>
  </w:num>
  <w:num w:numId="140">
    <w:abstractNumId w:val="231"/>
  </w:num>
  <w:num w:numId="141">
    <w:abstractNumId w:val="208"/>
  </w:num>
  <w:num w:numId="142">
    <w:abstractNumId w:val="14"/>
  </w:num>
  <w:num w:numId="143">
    <w:abstractNumId w:val="125"/>
  </w:num>
  <w:num w:numId="144">
    <w:abstractNumId w:val="227"/>
  </w:num>
  <w:num w:numId="145">
    <w:abstractNumId w:val="15"/>
  </w:num>
  <w:num w:numId="146">
    <w:abstractNumId w:val="234"/>
  </w:num>
  <w:num w:numId="147">
    <w:abstractNumId w:val="277"/>
  </w:num>
  <w:num w:numId="148">
    <w:abstractNumId w:val="70"/>
  </w:num>
  <w:num w:numId="149">
    <w:abstractNumId w:val="161"/>
  </w:num>
  <w:num w:numId="150">
    <w:abstractNumId w:val="218"/>
  </w:num>
  <w:num w:numId="151">
    <w:abstractNumId w:val="85"/>
  </w:num>
  <w:num w:numId="152">
    <w:abstractNumId w:val="24"/>
  </w:num>
  <w:num w:numId="153">
    <w:abstractNumId w:val="53"/>
  </w:num>
  <w:num w:numId="154">
    <w:abstractNumId w:val="99"/>
  </w:num>
  <w:num w:numId="155">
    <w:abstractNumId w:val="272"/>
  </w:num>
  <w:num w:numId="156">
    <w:abstractNumId w:val="48"/>
  </w:num>
  <w:num w:numId="157">
    <w:abstractNumId w:val="244"/>
  </w:num>
  <w:num w:numId="158">
    <w:abstractNumId w:val="133"/>
  </w:num>
  <w:num w:numId="159">
    <w:abstractNumId w:val="50"/>
  </w:num>
  <w:num w:numId="160">
    <w:abstractNumId w:val="7"/>
  </w:num>
  <w:num w:numId="161">
    <w:abstractNumId w:val="74"/>
  </w:num>
  <w:num w:numId="162">
    <w:abstractNumId w:val="199"/>
  </w:num>
  <w:num w:numId="163">
    <w:abstractNumId w:val="90"/>
  </w:num>
  <w:num w:numId="164">
    <w:abstractNumId w:val="4"/>
  </w:num>
  <w:num w:numId="165">
    <w:abstractNumId w:val="20"/>
  </w:num>
  <w:num w:numId="166">
    <w:abstractNumId w:val="58"/>
  </w:num>
  <w:num w:numId="167">
    <w:abstractNumId w:val="12"/>
  </w:num>
  <w:num w:numId="168">
    <w:abstractNumId w:val="21"/>
  </w:num>
  <w:num w:numId="169">
    <w:abstractNumId w:val="235"/>
  </w:num>
  <w:num w:numId="170">
    <w:abstractNumId w:val="265"/>
  </w:num>
  <w:num w:numId="171">
    <w:abstractNumId w:val="82"/>
  </w:num>
  <w:num w:numId="172">
    <w:abstractNumId w:val="263"/>
  </w:num>
  <w:num w:numId="173">
    <w:abstractNumId w:val="274"/>
  </w:num>
  <w:num w:numId="174">
    <w:abstractNumId w:val="163"/>
  </w:num>
  <w:num w:numId="175">
    <w:abstractNumId w:val="31"/>
  </w:num>
  <w:num w:numId="176">
    <w:abstractNumId w:val="109"/>
  </w:num>
  <w:num w:numId="177">
    <w:abstractNumId w:val="264"/>
  </w:num>
  <w:num w:numId="178">
    <w:abstractNumId w:val="259"/>
  </w:num>
  <w:num w:numId="179">
    <w:abstractNumId w:val="186"/>
  </w:num>
  <w:num w:numId="180">
    <w:abstractNumId w:val="185"/>
  </w:num>
  <w:num w:numId="181">
    <w:abstractNumId w:val="143"/>
  </w:num>
  <w:num w:numId="182">
    <w:abstractNumId w:val="87"/>
  </w:num>
  <w:num w:numId="183">
    <w:abstractNumId w:val="147"/>
  </w:num>
  <w:num w:numId="184">
    <w:abstractNumId w:val="146"/>
  </w:num>
  <w:num w:numId="185">
    <w:abstractNumId w:val="65"/>
  </w:num>
  <w:num w:numId="186">
    <w:abstractNumId w:val="177"/>
  </w:num>
  <w:num w:numId="187">
    <w:abstractNumId w:val="175"/>
  </w:num>
  <w:num w:numId="188">
    <w:abstractNumId w:val="2"/>
  </w:num>
  <w:num w:numId="189">
    <w:abstractNumId w:val="114"/>
  </w:num>
  <w:num w:numId="190">
    <w:abstractNumId w:val="121"/>
  </w:num>
  <w:num w:numId="191">
    <w:abstractNumId w:val="197"/>
  </w:num>
  <w:num w:numId="192">
    <w:abstractNumId w:val="167"/>
  </w:num>
  <w:num w:numId="193">
    <w:abstractNumId w:val="55"/>
  </w:num>
  <w:num w:numId="194">
    <w:abstractNumId w:val="139"/>
  </w:num>
  <w:num w:numId="195">
    <w:abstractNumId w:val="258"/>
  </w:num>
  <w:num w:numId="196">
    <w:abstractNumId w:val="138"/>
  </w:num>
  <w:num w:numId="197">
    <w:abstractNumId w:val="173"/>
  </w:num>
  <w:num w:numId="198">
    <w:abstractNumId w:val="179"/>
  </w:num>
  <w:num w:numId="199">
    <w:abstractNumId w:val="207"/>
  </w:num>
  <w:num w:numId="200">
    <w:abstractNumId w:val="51"/>
  </w:num>
  <w:num w:numId="201">
    <w:abstractNumId w:val="19"/>
  </w:num>
  <w:num w:numId="202">
    <w:abstractNumId w:val="217"/>
  </w:num>
  <w:num w:numId="203">
    <w:abstractNumId w:val="255"/>
  </w:num>
  <w:num w:numId="204">
    <w:abstractNumId w:val="115"/>
  </w:num>
  <w:num w:numId="205">
    <w:abstractNumId w:val="154"/>
  </w:num>
  <w:num w:numId="206">
    <w:abstractNumId w:val="182"/>
  </w:num>
  <w:num w:numId="207">
    <w:abstractNumId w:val="220"/>
  </w:num>
  <w:num w:numId="208">
    <w:abstractNumId w:val="148"/>
  </w:num>
  <w:num w:numId="209">
    <w:abstractNumId w:val="136"/>
  </w:num>
  <w:num w:numId="210">
    <w:abstractNumId w:val="140"/>
  </w:num>
  <w:num w:numId="211">
    <w:abstractNumId w:val="44"/>
  </w:num>
  <w:num w:numId="212">
    <w:abstractNumId w:val="117"/>
  </w:num>
  <w:num w:numId="213">
    <w:abstractNumId w:val="209"/>
  </w:num>
  <w:num w:numId="214">
    <w:abstractNumId w:val="164"/>
  </w:num>
  <w:num w:numId="215">
    <w:abstractNumId w:val="254"/>
  </w:num>
  <w:num w:numId="216">
    <w:abstractNumId w:val="97"/>
  </w:num>
  <w:num w:numId="217">
    <w:abstractNumId w:val="18"/>
  </w:num>
  <w:num w:numId="218">
    <w:abstractNumId w:val="83"/>
  </w:num>
  <w:num w:numId="219">
    <w:abstractNumId w:val="17"/>
  </w:num>
  <w:num w:numId="220">
    <w:abstractNumId w:val="215"/>
  </w:num>
  <w:num w:numId="221">
    <w:abstractNumId w:val="42"/>
  </w:num>
  <w:num w:numId="222">
    <w:abstractNumId w:val="77"/>
  </w:num>
  <w:num w:numId="223">
    <w:abstractNumId w:val="279"/>
  </w:num>
  <w:num w:numId="224">
    <w:abstractNumId w:val="270"/>
  </w:num>
  <w:num w:numId="225">
    <w:abstractNumId w:val="219"/>
  </w:num>
  <w:num w:numId="226">
    <w:abstractNumId w:val="37"/>
  </w:num>
  <w:num w:numId="227">
    <w:abstractNumId w:val="96"/>
  </w:num>
  <w:num w:numId="228">
    <w:abstractNumId w:val="192"/>
  </w:num>
  <w:num w:numId="229">
    <w:abstractNumId w:val="214"/>
  </w:num>
  <w:num w:numId="230">
    <w:abstractNumId w:val="0"/>
  </w:num>
  <w:num w:numId="231">
    <w:abstractNumId w:val="56"/>
  </w:num>
  <w:num w:numId="232">
    <w:abstractNumId w:val="110"/>
  </w:num>
  <w:num w:numId="233">
    <w:abstractNumId w:val="30"/>
  </w:num>
  <w:num w:numId="234">
    <w:abstractNumId w:val="130"/>
  </w:num>
  <w:num w:numId="235">
    <w:abstractNumId w:val="127"/>
  </w:num>
  <w:num w:numId="236">
    <w:abstractNumId w:val="100"/>
  </w:num>
  <w:num w:numId="237">
    <w:abstractNumId w:val="10"/>
  </w:num>
  <w:num w:numId="238">
    <w:abstractNumId w:val="49"/>
  </w:num>
  <w:num w:numId="239">
    <w:abstractNumId w:val="191"/>
  </w:num>
  <w:num w:numId="240">
    <w:abstractNumId w:val="188"/>
  </w:num>
  <w:num w:numId="241">
    <w:abstractNumId w:val="226"/>
  </w:num>
  <w:num w:numId="242">
    <w:abstractNumId w:val="151"/>
  </w:num>
  <w:num w:numId="243">
    <w:abstractNumId w:val="102"/>
  </w:num>
  <w:num w:numId="244">
    <w:abstractNumId w:val="78"/>
  </w:num>
  <w:num w:numId="245">
    <w:abstractNumId w:val="236"/>
  </w:num>
  <w:num w:numId="246">
    <w:abstractNumId w:val="248"/>
  </w:num>
  <w:num w:numId="247">
    <w:abstractNumId w:val="81"/>
  </w:num>
  <w:num w:numId="248">
    <w:abstractNumId w:val="155"/>
  </w:num>
  <w:num w:numId="249">
    <w:abstractNumId w:val="91"/>
  </w:num>
  <w:num w:numId="250">
    <w:abstractNumId w:val="36"/>
  </w:num>
  <w:num w:numId="251">
    <w:abstractNumId w:val="5"/>
  </w:num>
  <w:num w:numId="252">
    <w:abstractNumId w:val="16"/>
  </w:num>
  <w:num w:numId="253">
    <w:abstractNumId w:val="103"/>
  </w:num>
  <w:num w:numId="254">
    <w:abstractNumId w:val="152"/>
  </w:num>
  <w:num w:numId="255">
    <w:abstractNumId w:val="41"/>
  </w:num>
  <w:num w:numId="256">
    <w:abstractNumId w:val="73"/>
  </w:num>
  <w:num w:numId="257">
    <w:abstractNumId w:val="150"/>
  </w:num>
  <w:num w:numId="258">
    <w:abstractNumId w:val="195"/>
  </w:num>
  <w:num w:numId="259">
    <w:abstractNumId w:val="93"/>
  </w:num>
  <w:num w:numId="260">
    <w:abstractNumId w:val="66"/>
  </w:num>
  <w:num w:numId="261">
    <w:abstractNumId w:val="75"/>
  </w:num>
  <w:num w:numId="262">
    <w:abstractNumId w:val="47"/>
  </w:num>
  <w:num w:numId="263">
    <w:abstractNumId w:val="253"/>
  </w:num>
  <w:num w:numId="264">
    <w:abstractNumId w:val="229"/>
  </w:num>
  <w:num w:numId="265">
    <w:abstractNumId w:val="43"/>
  </w:num>
  <w:num w:numId="266">
    <w:abstractNumId w:val="260"/>
  </w:num>
  <w:num w:numId="267">
    <w:abstractNumId w:val="98"/>
  </w:num>
  <w:num w:numId="268">
    <w:abstractNumId w:val="94"/>
  </w:num>
  <w:num w:numId="269">
    <w:abstractNumId w:val="54"/>
  </w:num>
  <w:num w:numId="270">
    <w:abstractNumId w:val="196"/>
  </w:num>
  <w:num w:numId="271">
    <w:abstractNumId w:val="256"/>
  </w:num>
  <w:num w:numId="272">
    <w:abstractNumId w:val="212"/>
  </w:num>
  <w:num w:numId="273">
    <w:abstractNumId w:val="6"/>
  </w:num>
  <w:num w:numId="274">
    <w:abstractNumId w:val="221"/>
  </w:num>
  <w:num w:numId="275">
    <w:abstractNumId w:val="153"/>
  </w:num>
  <w:num w:numId="276">
    <w:abstractNumId w:val="187"/>
  </w:num>
  <w:num w:numId="277">
    <w:abstractNumId w:val="145"/>
  </w:num>
  <w:num w:numId="278">
    <w:abstractNumId w:val="281"/>
  </w:num>
  <w:num w:numId="279">
    <w:abstractNumId w:val="9"/>
  </w:num>
  <w:num w:numId="280">
    <w:abstractNumId w:val="262"/>
  </w:num>
  <w:num w:numId="281">
    <w:abstractNumId w:val="45"/>
  </w:num>
  <w:num w:numId="282">
    <w:abstractNumId w:val="278"/>
  </w:num>
  <w:num w:numId="283">
    <w:abstractNumId w:val="240"/>
  </w:num>
  <w:numIdMacAtCleanup w:val="2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1"/>
      <o:rules v:ext="edit">
        <o:r id="V:Rule1" type="connector" idref="#_x0000_s1025"/>
      </o:rules>
    </o:shapelayout>
  </w:hdrShapeDefaults>
  <w:compat/>
  <w:rsids>
    <w:rsidRoot w:val="00B1274B"/>
    <w:rsid w:val="00017A66"/>
    <w:rsid w:val="000C5972"/>
    <w:rsid w:val="0030073F"/>
    <w:rsid w:val="00A4531A"/>
    <w:rsid w:val="00AF571E"/>
    <w:rsid w:val="00B1274B"/>
    <w:rsid w:val="00BA3ABD"/>
    <w:rsid w:val="00C570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74B"/>
    <w:pPr>
      <w:bidi/>
    </w:pPr>
    <w:rPr>
      <w:rFonts w:ascii="Calibri" w:eastAsia="Calibri" w:hAnsi="Calibri" w:cs="Arial"/>
    </w:rPr>
  </w:style>
  <w:style w:type="paragraph" w:styleId="1">
    <w:name w:val="heading 1"/>
    <w:basedOn w:val="a"/>
    <w:next w:val="a"/>
    <w:link w:val="1Char"/>
    <w:uiPriority w:val="9"/>
    <w:qFormat/>
    <w:rsid w:val="00B1274B"/>
    <w:pPr>
      <w:keepNext/>
      <w:spacing w:after="0" w:line="240" w:lineRule="auto"/>
      <w:ind w:left="360"/>
      <w:jc w:val="both"/>
      <w:outlineLvl w:val="0"/>
    </w:pPr>
    <w:rPr>
      <w:rFonts w:ascii="Times New Roman" w:eastAsia="Times New Roman" w:hAnsi="Times New Roman" w:cs="Arabic Transparent"/>
      <w:b/>
      <w:bCs/>
      <w:sz w:val="28"/>
      <w:szCs w:val="28"/>
    </w:rPr>
  </w:style>
  <w:style w:type="paragraph" w:styleId="2">
    <w:name w:val="heading 2"/>
    <w:basedOn w:val="a"/>
    <w:next w:val="a"/>
    <w:link w:val="2Char"/>
    <w:qFormat/>
    <w:rsid w:val="00B1274B"/>
    <w:pPr>
      <w:keepNext/>
      <w:numPr>
        <w:ilvl w:val="1"/>
        <w:numId w:val="1"/>
      </w:numPr>
      <w:spacing w:after="0" w:line="360" w:lineRule="auto"/>
      <w:ind w:left="1800"/>
      <w:jc w:val="both"/>
      <w:outlineLvl w:val="1"/>
    </w:pPr>
    <w:rPr>
      <w:rFonts w:ascii="Times New Roman" w:eastAsia="Times New Roman" w:hAnsi="Times New Roman" w:cs="Arabic Transparent"/>
      <w:b/>
      <w:bCs/>
      <w:sz w:val="28"/>
      <w:szCs w:val="28"/>
    </w:rPr>
  </w:style>
  <w:style w:type="paragraph" w:styleId="3">
    <w:name w:val="heading 3"/>
    <w:basedOn w:val="a"/>
    <w:next w:val="a"/>
    <w:link w:val="3Char"/>
    <w:qFormat/>
    <w:rsid w:val="00B1274B"/>
    <w:pPr>
      <w:keepNext/>
      <w:spacing w:after="0" w:line="240" w:lineRule="auto"/>
      <w:ind w:left="750"/>
      <w:jc w:val="center"/>
      <w:outlineLvl w:val="2"/>
    </w:pPr>
    <w:rPr>
      <w:rFonts w:ascii="Times New Roman" w:eastAsia="Times New Roman" w:hAnsi="Times New Roman" w:cs="Arabic Transparent"/>
      <w:b/>
      <w:bCs/>
      <w:i/>
      <w:iCs/>
      <w:sz w:val="52"/>
      <w:szCs w:val="52"/>
      <w:u w:val="single"/>
    </w:rPr>
  </w:style>
  <w:style w:type="paragraph" w:styleId="5">
    <w:name w:val="heading 5"/>
    <w:basedOn w:val="a"/>
    <w:next w:val="a"/>
    <w:link w:val="5Char"/>
    <w:qFormat/>
    <w:rsid w:val="00B1274B"/>
    <w:pPr>
      <w:keepNext/>
      <w:spacing w:after="0" w:line="240" w:lineRule="auto"/>
      <w:jc w:val="both"/>
      <w:outlineLvl w:val="4"/>
    </w:pPr>
    <w:rPr>
      <w:rFonts w:ascii="Times New Roman" w:eastAsia="Times New Roman" w:hAnsi="Times New Roman" w:cs="Arabic Transparent"/>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1274B"/>
    <w:rPr>
      <w:rFonts w:ascii="Times New Roman" w:eastAsia="Times New Roman" w:hAnsi="Times New Roman" w:cs="Arabic Transparent"/>
      <w:b/>
      <w:bCs/>
      <w:sz w:val="28"/>
      <w:szCs w:val="28"/>
    </w:rPr>
  </w:style>
  <w:style w:type="character" w:customStyle="1" w:styleId="2Char">
    <w:name w:val="عنوان 2 Char"/>
    <w:basedOn w:val="a0"/>
    <w:link w:val="2"/>
    <w:rsid w:val="00B1274B"/>
    <w:rPr>
      <w:rFonts w:ascii="Times New Roman" w:eastAsia="Times New Roman" w:hAnsi="Times New Roman" w:cs="Arabic Transparent"/>
      <w:b/>
      <w:bCs/>
      <w:sz w:val="28"/>
      <w:szCs w:val="28"/>
    </w:rPr>
  </w:style>
  <w:style w:type="character" w:customStyle="1" w:styleId="3Char">
    <w:name w:val="عنوان 3 Char"/>
    <w:basedOn w:val="a0"/>
    <w:link w:val="3"/>
    <w:rsid w:val="00B1274B"/>
    <w:rPr>
      <w:rFonts w:ascii="Times New Roman" w:eastAsia="Times New Roman" w:hAnsi="Times New Roman" w:cs="Arabic Transparent"/>
      <w:b/>
      <w:bCs/>
      <w:i/>
      <w:iCs/>
      <w:sz w:val="52"/>
      <w:szCs w:val="52"/>
      <w:u w:val="single"/>
    </w:rPr>
  </w:style>
  <w:style w:type="character" w:customStyle="1" w:styleId="5Char">
    <w:name w:val="عنوان 5 Char"/>
    <w:basedOn w:val="a0"/>
    <w:link w:val="5"/>
    <w:rsid w:val="00B1274B"/>
    <w:rPr>
      <w:rFonts w:ascii="Times New Roman" w:eastAsia="Times New Roman" w:hAnsi="Times New Roman" w:cs="Arabic Transparent"/>
      <w:b/>
      <w:bCs/>
      <w:sz w:val="36"/>
      <w:szCs w:val="36"/>
    </w:rPr>
  </w:style>
  <w:style w:type="paragraph" w:styleId="a3">
    <w:name w:val="List Paragraph"/>
    <w:basedOn w:val="a"/>
    <w:uiPriority w:val="34"/>
    <w:qFormat/>
    <w:rsid w:val="00B1274B"/>
    <w:pPr>
      <w:ind w:left="720"/>
      <w:contextualSpacing/>
    </w:pPr>
  </w:style>
  <w:style w:type="paragraph" w:styleId="a4">
    <w:name w:val="header"/>
    <w:basedOn w:val="a"/>
    <w:link w:val="Char"/>
    <w:uiPriority w:val="99"/>
    <w:unhideWhenUsed/>
    <w:rsid w:val="00B1274B"/>
    <w:pPr>
      <w:tabs>
        <w:tab w:val="center" w:pos="4513"/>
        <w:tab w:val="right" w:pos="9026"/>
      </w:tabs>
    </w:pPr>
  </w:style>
  <w:style w:type="character" w:customStyle="1" w:styleId="Char">
    <w:name w:val="رأس صفحة Char"/>
    <w:basedOn w:val="a0"/>
    <w:link w:val="a4"/>
    <w:uiPriority w:val="99"/>
    <w:rsid w:val="00B1274B"/>
    <w:rPr>
      <w:rFonts w:ascii="Calibri" w:eastAsia="Calibri" w:hAnsi="Calibri" w:cs="Arial"/>
    </w:rPr>
  </w:style>
  <w:style w:type="paragraph" w:styleId="a5">
    <w:name w:val="footer"/>
    <w:basedOn w:val="a"/>
    <w:link w:val="Char0"/>
    <w:uiPriority w:val="99"/>
    <w:unhideWhenUsed/>
    <w:rsid w:val="00B1274B"/>
    <w:pPr>
      <w:tabs>
        <w:tab w:val="center" w:pos="4513"/>
        <w:tab w:val="right" w:pos="9026"/>
      </w:tabs>
    </w:pPr>
  </w:style>
  <w:style w:type="character" w:customStyle="1" w:styleId="Char0">
    <w:name w:val="تذييل صفحة Char"/>
    <w:basedOn w:val="a0"/>
    <w:link w:val="a5"/>
    <w:uiPriority w:val="99"/>
    <w:rsid w:val="00B1274B"/>
    <w:rPr>
      <w:rFonts w:ascii="Calibri" w:eastAsia="Calibri" w:hAnsi="Calibri" w:cs="Arial"/>
    </w:rPr>
  </w:style>
  <w:style w:type="paragraph" w:styleId="a6">
    <w:name w:val="Normal (Web)"/>
    <w:basedOn w:val="a"/>
    <w:uiPriority w:val="99"/>
    <w:unhideWhenUsed/>
    <w:rsid w:val="00B1274B"/>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11">
    <w:name w:val="تظليل فاتح - تمييز 11"/>
    <w:basedOn w:val="a1"/>
    <w:uiPriority w:val="60"/>
    <w:rsid w:val="00B1274B"/>
    <w:pPr>
      <w:spacing w:after="0" w:line="240" w:lineRule="auto"/>
    </w:pPr>
    <w:rPr>
      <w:rFonts w:ascii="Calibri" w:eastAsia="Calibri" w:hAnsi="Calibri" w:cs="Arial"/>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7">
    <w:name w:val="Balloon Text"/>
    <w:basedOn w:val="a"/>
    <w:link w:val="Char1"/>
    <w:uiPriority w:val="99"/>
    <w:semiHidden/>
    <w:unhideWhenUsed/>
    <w:rsid w:val="00B1274B"/>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1274B"/>
    <w:rPr>
      <w:rFonts w:ascii="Tahoma" w:eastAsia="Calibri" w:hAnsi="Tahoma" w:cs="Tahoma"/>
      <w:sz w:val="16"/>
      <w:szCs w:val="16"/>
    </w:rPr>
  </w:style>
  <w:style w:type="table" w:styleId="a8">
    <w:name w:val="Table Grid"/>
    <w:basedOn w:val="a1"/>
    <w:uiPriority w:val="59"/>
    <w:rsid w:val="00B1274B"/>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style-span">
    <w:name w:val="apple-style-span"/>
    <w:basedOn w:val="a0"/>
    <w:rsid w:val="00B1274B"/>
  </w:style>
  <w:style w:type="paragraph" w:styleId="a9">
    <w:name w:val="Body Text Indent"/>
    <w:basedOn w:val="a"/>
    <w:link w:val="Char2"/>
    <w:rsid w:val="00B1274B"/>
    <w:pPr>
      <w:spacing w:after="0" w:line="240" w:lineRule="auto"/>
      <w:ind w:left="750"/>
      <w:jc w:val="both"/>
    </w:pPr>
    <w:rPr>
      <w:rFonts w:ascii="Times New Roman" w:eastAsia="Times New Roman" w:hAnsi="Times New Roman" w:cs="Arabic Transparent"/>
      <w:b/>
      <w:bCs/>
      <w:sz w:val="44"/>
      <w:szCs w:val="44"/>
    </w:rPr>
  </w:style>
  <w:style w:type="character" w:customStyle="1" w:styleId="Char2">
    <w:name w:val="نص أساسي بمسافة بادئة Char"/>
    <w:basedOn w:val="a0"/>
    <w:link w:val="a9"/>
    <w:rsid w:val="00B1274B"/>
    <w:rPr>
      <w:rFonts w:ascii="Times New Roman" w:eastAsia="Times New Roman" w:hAnsi="Times New Roman" w:cs="Arabic Transparent"/>
      <w:b/>
      <w:bCs/>
      <w:sz w:val="44"/>
      <w:szCs w:val="44"/>
    </w:rPr>
  </w:style>
  <w:style w:type="paragraph" w:styleId="20">
    <w:name w:val="Body Text Indent 2"/>
    <w:basedOn w:val="a"/>
    <w:link w:val="2Char0"/>
    <w:rsid w:val="00B1274B"/>
    <w:pPr>
      <w:spacing w:after="0" w:line="240" w:lineRule="auto"/>
      <w:ind w:left="750"/>
      <w:jc w:val="both"/>
    </w:pPr>
    <w:rPr>
      <w:rFonts w:ascii="Times New Roman" w:eastAsia="Times New Roman" w:hAnsi="Times New Roman" w:cs="Arabic Transparent"/>
      <w:b/>
      <w:bCs/>
      <w:sz w:val="36"/>
      <w:szCs w:val="36"/>
    </w:rPr>
  </w:style>
  <w:style w:type="character" w:customStyle="1" w:styleId="2Char0">
    <w:name w:val="نص أساسي بمسافة بادئة 2 Char"/>
    <w:basedOn w:val="a0"/>
    <w:link w:val="20"/>
    <w:rsid w:val="00B1274B"/>
    <w:rPr>
      <w:rFonts w:ascii="Times New Roman" w:eastAsia="Times New Roman" w:hAnsi="Times New Roman" w:cs="Arabic Transparent"/>
      <w:b/>
      <w:bCs/>
      <w:sz w:val="36"/>
      <w:szCs w:val="36"/>
    </w:rPr>
  </w:style>
  <w:style w:type="paragraph" w:styleId="30">
    <w:name w:val="Body Text 3"/>
    <w:basedOn w:val="a"/>
    <w:link w:val="3Char0"/>
    <w:rsid w:val="00B1274B"/>
    <w:pPr>
      <w:spacing w:after="0" w:line="240" w:lineRule="auto"/>
      <w:jc w:val="both"/>
    </w:pPr>
    <w:rPr>
      <w:rFonts w:ascii="Times New Roman" w:eastAsia="Times New Roman" w:hAnsi="Times New Roman" w:cs="Times New Roman"/>
      <w:sz w:val="36"/>
      <w:szCs w:val="36"/>
    </w:rPr>
  </w:style>
  <w:style w:type="character" w:customStyle="1" w:styleId="3Char0">
    <w:name w:val="نص أساسي 3 Char"/>
    <w:basedOn w:val="a0"/>
    <w:link w:val="30"/>
    <w:rsid w:val="00B1274B"/>
    <w:rPr>
      <w:rFonts w:ascii="Times New Roman" w:eastAsia="Times New Roman" w:hAnsi="Times New Roman" w:cs="Times New Roman"/>
      <w:sz w:val="36"/>
      <w:szCs w:val="36"/>
    </w:rPr>
  </w:style>
  <w:style w:type="paragraph" w:styleId="aa">
    <w:name w:val="Body Text"/>
    <w:basedOn w:val="a"/>
    <w:link w:val="Char3"/>
    <w:uiPriority w:val="99"/>
    <w:unhideWhenUsed/>
    <w:rsid w:val="00B1274B"/>
    <w:pPr>
      <w:bidi w:val="0"/>
      <w:spacing w:after="120" w:line="240" w:lineRule="auto"/>
    </w:pPr>
    <w:rPr>
      <w:rFonts w:ascii="Times New Roman" w:eastAsia="Times New Roman" w:hAnsi="Times New Roman" w:cs="Times New Roman"/>
      <w:sz w:val="24"/>
      <w:szCs w:val="24"/>
    </w:rPr>
  </w:style>
  <w:style w:type="character" w:customStyle="1" w:styleId="Char3">
    <w:name w:val="نص أساسي Char"/>
    <w:basedOn w:val="a0"/>
    <w:link w:val="aa"/>
    <w:uiPriority w:val="99"/>
    <w:rsid w:val="00B1274B"/>
    <w:rPr>
      <w:rFonts w:ascii="Times New Roman" w:eastAsia="Times New Roman" w:hAnsi="Times New Roman" w:cs="Times New Roman"/>
      <w:sz w:val="24"/>
      <w:szCs w:val="24"/>
    </w:rPr>
  </w:style>
  <w:style w:type="paragraph" w:styleId="21">
    <w:name w:val="Body Text 2"/>
    <w:basedOn w:val="a"/>
    <w:link w:val="2Char1"/>
    <w:rsid w:val="00B1274B"/>
    <w:pPr>
      <w:bidi w:val="0"/>
      <w:spacing w:after="120" w:line="480" w:lineRule="auto"/>
    </w:pPr>
    <w:rPr>
      <w:rFonts w:ascii="Times New Roman" w:eastAsia="Times New Roman" w:hAnsi="Times New Roman" w:cs="Times New Roman"/>
      <w:sz w:val="24"/>
      <w:szCs w:val="24"/>
    </w:rPr>
  </w:style>
  <w:style w:type="character" w:customStyle="1" w:styleId="2Char1">
    <w:name w:val="نص أساسي 2 Char"/>
    <w:basedOn w:val="a0"/>
    <w:link w:val="21"/>
    <w:rsid w:val="00B1274B"/>
    <w:rPr>
      <w:rFonts w:ascii="Times New Roman" w:eastAsia="Times New Roman" w:hAnsi="Times New Roman" w:cs="Times New Roman"/>
      <w:sz w:val="24"/>
      <w:szCs w:val="24"/>
    </w:rPr>
  </w:style>
  <w:style w:type="paragraph" w:styleId="ab">
    <w:name w:val="No Spacing"/>
    <w:uiPriority w:val="1"/>
    <w:qFormat/>
    <w:rsid w:val="00B1274B"/>
    <w:pPr>
      <w:bidi/>
      <w:spacing w:after="0" w:line="240" w:lineRule="auto"/>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10266</Words>
  <Characters>58519</Characters>
  <Application>Microsoft Office Word</Application>
  <DocSecurity>0</DocSecurity>
  <Lines>487</Lines>
  <Paragraphs>137</Paragraphs>
  <ScaleCrop>false</ScaleCrop>
  <Company/>
  <LinksUpToDate>false</LinksUpToDate>
  <CharactersWithSpaces>68648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2012-03-09T05:09:00Z</dcterms:created>
  <dcterms:modified xsi:type="dcterms:W3CDTF">2012-03-09T05:09:00Z</dcterms:modified>
</cp:coreProperties>
</file>