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0CC" w:rsidRDefault="009E6D4A" w:rsidP="00390D4A">
      <w:pPr>
        <w:jc w:val="center"/>
        <w:rPr>
          <w:rFonts w:asciiTheme="minorBidi" w:hAnsiTheme="minorBidi"/>
          <w:b/>
          <w:bCs/>
          <w:sz w:val="32"/>
          <w:szCs w:val="32"/>
          <w:u w:val="single"/>
          <w:rtl/>
        </w:rPr>
      </w:pPr>
      <w:r w:rsidRPr="00390D4A">
        <w:rPr>
          <w:rFonts w:hint="cs"/>
          <w:b/>
          <w:bCs/>
          <w:sz w:val="32"/>
          <w:szCs w:val="32"/>
          <w:u w:val="single"/>
          <w:rtl/>
        </w:rPr>
        <w:t>واجبا</w:t>
      </w:r>
      <w:r w:rsidRPr="00390D4A">
        <w:rPr>
          <w:rFonts w:asciiTheme="minorBidi" w:hAnsiTheme="minorBidi"/>
          <w:b/>
          <w:bCs/>
          <w:sz w:val="32"/>
          <w:szCs w:val="32"/>
          <w:u w:val="single"/>
          <w:rtl/>
        </w:rPr>
        <w:t>ت التقويم التربوي</w:t>
      </w:r>
    </w:p>
    <w:p w:rsidR="009C7E7E" w:rsidRPr="009C7E7E" w:rsidRDefault="009C7E7E" w:rsidP="00390D4A">
      <w:p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  <w:r w:rsidRPr="009C7E7E">
        <w:rPr>
          <w:rFonts w:ascii="Arial" w:eastAsia="Times New Roman" w:hAnsi="Arial" w:cs="Arial" w:hint="cs"/>
          <w:b/>
          <w:bCs/>
          <w:sz w:val="28"/>
          <w:szCs w:val="28"/>
          <w:rtl/>
        </w:rPr>
        <w:t>الواجب الاول</w:t>
      </w:r>
      <w:r w:rsidRPr="009C7E7E"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r w:rsidRPr="009C7E7E">
        <w:rPr>
          <w:rFonts w:ascii="Arial" w:eastAsia="Times New Roman" w:hAnsi="Arial" w:cs="Arial" w:hint="cs"/>
          <w:b/>
          <w:bCs/>
          <w:color w:val="FF0000"/>
          <w:sz w:val="28"/>
          <w:szCs w:val="28"/>
          <w:rtl/>
        </w:rPr>
        <w:t>..~</w:t>
      </w:r>
    </w:p>
    <w:p w:rsidR="009C7E7E" w:rsidRPr="009C7E7E" w:rsidRDefault="009C7E7E" w:rsidP="009C7E7E">
      <w:pPr>
        <w:spacing w:after="0" w:line="240" w:lineRule="auto"/>
        <w:jc w:val="center"/>
        <w:rPr>
          <w:rFonts w:ascii="Arial" w:eastAsia="Times New Roman" w:hAnsi="Arial" w:cs="Arial"/>
          <w:color w:val="808080" w:themeColor="background1" w:themeShade="80"/>
          <w:sz w:val="28"/>
          <w:szCs w:val="28"/>
          <w:rtl/>
        </w:rPr>
      </w:pP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9C7E7E">
        <w:rPr>
          <w:rFonts w:ascii="Simplified Arabic" w:eastAsia="Times New Roman" w:hAnsi="Simplified Arabic" w:cs="Simplified Arabic"/>
          <w:color w:val="C00000"/>
          <w:sz w:val="28"/>
          <w:szCs w:val="28"/>
          <w:rtl/>
        </w:rPr>
        <w:t>تمتاز المقاييس النسبية بأنها</w:t>
      </w:r>
      <w:r w:rsidRPr="009C7E7E">
        <w:rPr>
          <w:rFonts w:ascii="Simplified Arabic" w:eastAsia="Times New Roman" w:hAnsi="Simplified Arabic" w:cs="Simplified Arabic" w:hint="cs"/>
          <w:color w:val="C00000"/>
          <w:sz w:val="28"/>
          <w:szCs w:val="28"/>
          <w:rtl/>
        </w:rPr>
        <w:t xml:space="preserve"> </w:t>
      </w:r>
      <w:r w:rsidRPr="009C7E7E">
        <w:rPr>
          <w:rFonts w:ascii="Simplified Arabic" w:eastAsia="Times New Roman" w:hAnsi="Simplified Arabic" w:cs="Simplified Arabic"/>
          <w:color w:val="C00000"/>
          <w:sz w:val="28"/>
          <w:szCs w:val="28"/>
        </w:rPr>
        <w:t>: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أ</w:t>
      </w:r>
      <w:r w:rsidRPr="009C7E7E">
        <w:rPr>
          <w:rFonts w:ascii="Times New Roman" w:eastAsia="Times New Roman" w:hAnsi="Times New Roman" w:cs="Times New Roman"/>
          <w:color w:val="000000"/>
          <w:sz w:val="28"/>
          <w:szCs w:val="28"/>
        </w:rPr>
        <w:t>- </w:t>
      </w:r>
      <w:r w:rsidRPr="009C7E7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تصنف الأشياء والأشخاص إلى فئات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ب- فئوية القياس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ج- تدل على امتلاك الشخص لسمة معينة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د- ذات صفر مطلق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Simplified Arabic" w:eastAsia="Times New Roman" w:hAnsi="Simplified Arabic" w:cs="Simplified Arabic"/>
          <w:color w:val="C00000"/>
          <w:sz w:val="28"/>
          <w:szCs w:val="28"/>
        </w:rPr>
        <w:t xml:space="preserve">2- </w:t>
      </w:r>
      <w:r w:rsidRPr="009C7E7E">
        <w:rPr>
          <w:rFonts w:ascii="Simplified Arabic" w:eastAsia="Times New Roman" w:hAnsi="Simplified Arabic" w:cs="Simplified Arabic" w:hint="cs"/>
          <w:color w:val="C00000"/>
          <w:sz w:val="28"/>
          <w:szCs w:val="28"/>
          <w:rtl/>
        </w:rPr>
        <w:t xml:space="preserve"> </w:t>
      </w:r>
      <w:r w:rsidRPr="009C7E7E">
        <w:rPr>
          <w:rFonts w:ascii="Simplified Arabic" w:eastAsia="Times New Roman" w:hAnsi="Simplified Arabic" w:cs="Simplified Arabic"/>
          <w:color w:val="C00000"/>
          <w:sz w:val="28"/>
          <w:szCs w:val="28"/>
          <w:rtl/>
        </w:rPr>
        <w:t>تمتاز المقاييس الاسمية بأنها</w:t>
      </w:r>
      <w:r w:rsidRPr="009C7E7E">
        <w:rPr>
          <w:rFonts w:ascii="Simplified Arabic" w:eastAsia="Times New Roman" w:hAnsi="Simplified Arabic" w:cs="Simplified Arabic"/>
          <w:color w:val="C00000"/>
          <w:sz w:val="28"/>
          <w:szCs w:val="28"/>
        </w:rPr>
        <w:t>:</w:t>
      </w:r>
      <w:r w:rsidRPr="009C7E7E">
        <w:rPr>
          <w:rFonts w:ascii="Simplified Arabic" w:eastAsia="Times New Roman" w:hAnsi="Simplified Arabic" w:cs="Simplified Arabic" w:hint="cs"/>
          <w:color w:val="C00000"/>
          <w:sz w:val="28"/>
          <w:szCs w:val="28"/>
          <w:rtl/>
        </w:rPr>
        <w:t xml:space="preserve"> 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أ</w:t>
      </w:r>
      <w:r w:rsidRPr="009C7E7E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- </w:t>
      </w:r>
      <w:r w:rsidRPr="009C7E7E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تصنف الأشياء والأشخاص إلى فئات</w:t>
      </w:r>
      <w:r w:rsidRPr="009C7E7E">
        <w:rPr>
          <w:rFonts w:ascii="Arial" w:eastAsia="Times New Roman" w:hAnsi="Arial" w:cs="Arial"/>
          <w:color w:val="FF0000"/>
          <w:sz w:val="28"/>
          <w:szCs w:val="28"/>
        </w:rPr>
        <w:br/>
      </w:r>
      <w:r w:rsidRPr="009C7E7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ب- فئوية القياس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ج- تدل على امتلاك الشخص لسمة معينة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Simplified Arabic" w:eastAsia="Times New Roman" w:hAnsi="Simplified Arabic" w:cs="Simplified Arabic"/>
          <w:color w:val="000000"/>
          <w:sz w:val="28"/>
          <w:szCs w:val="28"/>
          <w:rtl/>
        </w:rPr>
        <w:t>د- ذات صفر مطلق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9C7E7E">
        <w:rPr>
          <w:rFonts w:ascii="Simplified Arabic" w:eastAsia="Times New Roman" w:hAnsi="Simplified Arabic" w:cs="Simplified Arabic"/>
          <w:color w:val="C00000"/>
          <w:sz w:val="28"/>
          <w:szCs w:val="28"/>
        </w:rPr>
        <w:t xml:space="preserve"> </w:t>
      </w:r>
      <w:r w:rsidRPr="009C7E7E">
        <w:rPr>
          <w:rFonts w:ascii="Simplified Arabic" w:eastAsia="Times New Roman" w:hAnsi="Simplified Arabic" w:cs="Simplified Arabic" w:hint="cs"/>
          <w:color w:val="C00000"/>
          <w:sz w:val="28"/>
          <w:szCs w:val="28"/>
          <w:rtl/>
        </w:rPr>
        <w:t xml:space="preserve"> </w:t>
      </w:r>
      <w:r w:rsidRPr="009C7E7E">
        <w:rPr>
          <w:rFonts w:ascii="Simplified Arabic" w:eastAsia="Times New Roman" w:hAnsi="Simplified Arabic" w:cs="Simplified Arabic"/>
          <w:color w:val="C00000"/>
          <w:sz w:val="28"/>
          <w:szCs w:val="28"/>
          <w:rtl/>
        </w:rPr>
        <w:t>من وظائف التقويم التربوي، الوظيفة الكشفية، وتعني</w:t>
      </w:r>
      <w:r w:rsidRPr="009C7E7E">
        <w:rPr>
          <w:rFonts w:ascii="Simplified Arabic" w:eastAsia="Times New Roman" w:hAnsi="Simplified Arabic" w:cs="Simplified Arabic"/>
          <w:color w:val="808080" w:themeColor="background1" w:themeShade="80"/>
          <w:sz w:val="28"/>
          <w:szCs w:val="28"/>
        </w:rPr>
        <w:t xml:space="preserve"> :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أ</w:t>
      </w:r>
      <w:r w:rsidRPr="009C7E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9C7E7E"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  <w:t>تقويم التقنيات التربوية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  <w:t>ب- تعرف مواهب الطلاب وقدراتهم</w:t>
      </w:r>
      <w:r w:rsidRPr="009C7E7E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Simplified Arabic" w:eastAsia="Times New Roman" w:hAnsi="Simplified Arabic" w:cs="Simplified Arabic"/>
          <w:color w:val="000000"/>
          <w:sz w:val="28"/>
          <w:szCs w:val="28"/>
          <w:rtl/>
        </w:rPr>
        <w:t>ج- دعم عملية اتخاذ القرارات</w:t>
      </w:r>
      <w:r w:rsidRPr="009C7E7E">
        <w:rPr>
          <w:rFonts w:ascii="Arial" w:eastAsia="Times New Roman" w:hAnsi="Arial" w:cs="Arial"/>
          <w:color w:val="003E69"/>
          <w:sz w:val="28"/>
          <w:szCs w:val="28"/>
        </w:rPr>
        <w:br/>
      </w:r>
      <w:r w:rsidRPr="009C7E7E">
        <w:rPr>
          <w:rFonts w:ascii="Simplified Arabic" w:eastAsia="Times New Roman" w:hAnsi="Simplified Arabic" w:cs="Simplified Arabic"/>
          <w:color w:val="000000"/>
          <w:sz w:val="28"/>
          <w:szCs w:val="28"/>
          <w:rtl/>
        </w:rPr>
        <w:t>د- مساعدة أولياء الأمور في التعرف على مستوى أبنائهم</w:t>
      </w:r>
    </w:p>
    <w:p w:rsidR="009C7E7E" w:rsidRPr="009C7E7E" w:rsidRDefault="009C7E7E" w:rsidP="009C7E7E">
      <w:pPr>
        <w:spacing w:after="0" w:line="240" w:lineRule="auto"/>
        <w:ind w:left="360"/>
        <w:rPr>
          <w:rFonts w:ascii="Arial" w:eastAsia="Times New Roman" w:hAnsi="Arial" w:cs="Arial"/>
          <w:color w:val="003E69"/>
          <w:sz w:val="28"/>
          <w:szCs w:val="28"/>
          <w:rtl/>
        </w:rPr>
      </w:pPr>
    </w:p>
    <w:p w:rsidR="009C7E7E" w:rsidRDefault="009C7E7E" w:rsidP="009C7E7E">
      <w:pPr>
        <w:spacing w:after="320" w:line="240" w:lineRule="auto"/>
        <w:rPr>
          <w:rFonts w:ascii="Arial" w:eastAsia="Times New Roman" w:hAnsi="Arial" w:cs="Arial"/>
          <w:color w:val="FF0000"/>
          <w:sz w:val="28"/>
          <w:szCs w:val="28"/>
        </w:rPr>
      </w:pPr>
      <w:r w:rsidRPr="009C7E7E">
        <w:rPr>
          <w:rFonts w:ascii="Arial" w:eastAsia="Times New Roman" w:hAnsi="Arial" w:cs="Arial" w:hint="cs"/>
          <w:color w:val="FF0000"/>
          <w:sz w:val="28"/>
          <w:szCs w:val="28"/>
          <w:rtl/>
        </w:rPr>
        <w:t>الواجب الثاني ..</w:t>
      </w:r>
    </w:p>
    <w:p w:rsidR="009C7E7E" w:rsidRPr="009C7E7E" w:rsidRDefault="009C7E7E" w:rsidP="009C7E7E">
      <w:pPr>
        <w:pStyle w:val="a7"/>
        <w:numPr>
          <w:ilvl w:val="0"/>
          <w:numId w:val="2"/>
        </w:numPr>
        <w:spacing w:after="320" w:line="240" w:lineRule="auto"/>
        <w:rPr>
          <w:rFonts w:ascii="Arial" w:eastAsia="Times New Roman" w:hAnsi="Arial" w:cs="Arial"/>
          <w:color w:val="FF0000"/>
          <w:sz w:val="28"/>
          <w:szCs w:val="28"/>
          <w:rtl/>
        </w:rPr>
      </w:pPr>
      <w:r w:rsidRPr="009C7E7E">
        <w:rPr>
          <w:rFonts w:ascii="Arial" w:eastAsia="Times New Roman" w:hAnsi="Arial" w:cs="Arial"/>
          <w:color w:val="C00000"/>
          <w:sz w:val="28"/>
          <w:szCs w:val="28"/>
          <w:rtl/>
        </w:rPr>
        <w:t>تستخدم سلالم</w:t>
      </w:r>
      <w:r w:rsidRPr="009C7E7E">
        <w:rPr>
          <w:rFonts w:ascii="Arial" w:eastAsia="Times New Roman" w:hAnsi="Arial" w:cs="Arial"/>
          <w:color w:val="C00000"/>
          <w:sz w:val="28"/>
          <w:szCs w:val="28"/>
        </w:rPr>
        <w:t> </w:t>
      </w:r>
      <w:r w:rsidRPr="009C7E7E">
        <w:rPr>
          <w:rFonts w:ascii="Arial" w:eastAsia="Times New Roman" w:hAnsi="Arial" w:cs="Arial"/>
          <w:color w:val="C00000"/>
          <w:sz w:val="28"/>
          <w:szCs w:val="28"/>
          <w:rtl/>
        </w:rPr>
        <w:t>التقدير غالبا لتقييم</w:t>
      </w:r>
      <w:r w:rsidRPr="009C7E7E">
        <w:rPr>
          <w:rFonts w:ascii="Arial" w:eastAsia="Times New Roman" w:hAnsi="Arial" w:cs="Arial"/>
          <w:color w:val="C00000"/>
          <w:sz w:val="28"/>
          <w:szCs w:val="28"/>
        </w:rPr>
        <w:t>:</w:t>
      </w:r>
    </w:p>
    <w:p w:rsidR="009C7E7E" w:rsidRPr="009C7E7E" w:rsidRDefault="009C7E7E" w:rsidP="009C7E7E">
      <w:pPr>
        <w:pStyle w:val="a7"/>
        <w:numPr>
          <w:ilvl w:val="0"/>
          <w:numId w:val="2"/>
        </w:numPr>
        <w:spacing w:after="320" w:line="240" w:lineRule="auto"/>
        <w:rPr>
          <w:rFonts w:ascii="Arial" w:eastAsia="Times New Roman" w:hAnsi="Arial" w:cs="Arial"/>
          <w:color w:val="FF0000"/>
          <w:sz w:val="28"/>
          <w:szCs w:val="28"/>
        </w:rPr>
      </w:pPr>
      <w:r w:rsidRPr="009C7E7E">
        <w:rPr>
          <w:rFonts w:ascii="Arial" w:eastAsia="Times New Roman" w:hAnsi="Arial" w:cs="Arial"/>
          <w:color w:val="000000"/>
          <w:sz w:val="28"/>
          <w:szCs w:val="28"/>
          <w:rtl/>
        </w:rPr>
        <w:t>أ- التحصيل</w:t>
      </w:r>
      <w:r w:rsidRPr="009C7E7E"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9C7E7E" w:rsidRDefault="009C7E7E" w:rsidP="009C7E7E">
      <w:pPr>
        <w:pStyle w:val="a7"/>
        <w:numPr>
          <w:ilvl w:val="0"/>
          <w:numId w:val="2"/>
        </w:numPr>
        <w:spacing w:after="320" w:line="240" w:lineRule="auto"/>
        <w:rPr>
          <w:rFonts w:ascii="Arial" w:eastAsia="Times New Roman" w:hAnsi="Arial" w:cs="Arial"/>
          <w:color w:val="FF0000"/>
          <w:sz w:val="28"/>
          <w:szCs w:val="28"/>
        </w:rPr>
      </w:pPr>
      <w:r w:rsidRPr="009C7E7E">
        <w:rPr>
          <w:rFonts w:ascii="Arial" w:eastAsia="Times New Roman" w:hAnsi="Arial" w:cs="Arial"/>
          <w:color w:val="000000"/>
          <w:sz w:val="28"/>
          <w:szCs w:val="28"/>
          <w:rtl/>
        </w:rPr>
        <w:t>ب</w:t>
      </w:r>
      <w:r w:rsidRPr="009C7E7E">
        <w:rPr>
          <w:rFonts w:ascii="Arial" w:eastAsia="Times New Roman" w:hAnsi="Arial" w:cs="Arial"/>
          <w:color w:val="000000"/>
          <w:sz w:val="28"/>
          <w:szCs w:val="28"/>
        </w:rPr>
        <w:t>- </w:t>
      </w:r>
      <w:r w:rsidRPr="009C7E7E">
        <w:rPr>
          <w:rFonts w:ascii="Arial" w:eastAsia="Times New Roman" w:hAnsi="Arial" w:cs="Arial"/>
          <w:color w:val="FF0000"/>
          <w:sz w:val="28"/>
          <w:szCs w:val="28"/>
          <w:rtl/>
        </w:rPr>
        <w:t>الاتجاهات</w:t>
      </w:r>
      <w:r w:rsidRPr="009C7E7E">
        <w:rPr>
          <w:rFonts w:ascii="Arial" w:eastAsia="Times New Roman" w:hAnsi="Arial" w:cs="Arial"/>
          <w:color w:val="FF0000"/>
          <w:sz w:val="28"/>
          <w:szCs w:val="28"/>
        </w:rPr>
        <w:t>.</w:t>
      </w:r>
    </w:p>
    <w:p w:rsidR="009C7E7E" w:rsidRDefault="009C7E7E" w:rsidP="009C7E7E">
      <w:pPr>
        <w:pStyle w:val="a7"/>
        <w:numPr>
          <w:ilvl w:val="0"/>
          <w:numId w:val="2"/>
        </w:numPr>
        <w:spacing w:after="320" w:line="240" w:lineRule="auto"/>
        <w:rPr>
          <w:rFonts w:ascii="Arial" w:eastAsia="Times New Roman" w:hAnsi="Arial" w:cs="Arial"/>
          <w:color w:val="FF0000"/>
          <w:sz w:val="28"/>
          <w:szCs w:val="28"/>
        </w:rPr>
      </w:pPr>
      <w:r w:rsidRPr="009C7E7E">
        <w:rPr>
          <w:rFonts w:ascii="Arial" w:eastAsia="Times New Roman" w:hAnsi="Arial" w:cs="Arial"/>
          <w:color w:val="000000"/>
          <w:sz w:val="28"/>
          <w:szCs w:val="28"/>
          <w:rtl/>
        </w:rPr>
        <w:t>ج-الاستعدادات</w:t>
      </w:r>
      <w:r w:rsidRPr="009C7E7E"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8028CD" w:rsidRPr="008028CD" w:rsidRDefault="009C7E7E" w:rsidP="008028CD">
      <w:pPr>
        <w:pStyle w:val="a7"/>
        <w:numPr>
          <w:ilvl w:val="0"/>
          <w:numId w:val="2"/>
        </w:numPr>
        <w:spacing w:after="320" w:line="240" w:lineRule="auto"/>
        <w:rPr>
          <w:rFonts w:ascii="Arial" w:eastAsia="Times New Roman" w:hAnsi="Arial" w:cs="Arial"/>
          <w:color w:val="FF0000"/>
          <w:sz w:val="28"/>
          <w:szCs w:val="28"/>
        </w:rPr>
      </w:pPr>
      <w:r w:rsidRPr="009C7E7E">
        <w:rPr>
          <w:rFonts w:ascii="Arial" w:eastAsia="Times New Roman" w:hAnsi="Arial" w:cs="Arial"/>
          <w:color w:val="000000"/>
          <w:sz w:val="28"/>
          <w:szCs w:val="28"/>
          <w:rtl/>
        </w:rPr>
        <w:t>د- الذكاء</w:t>
      </w:r>
      <w:r w:rsidRPr="009C7E7E">
        <w:rPr>
          <w:rFonts w:ascii="Arial" w:eastAsia="Times New Roman" w:hAnsi="Arial" w:cs="Arial"/>
          <w:color w:val="000000"/>
          <w:sz w:val="28"/>
          <w:szCs w:val="28"/>
        </w:rPr>
        <w:t>.</w:t>
      </w:r>
    </w:p>
    <w:p w:rsidR="009C7E7E" w:rsidRPr="008028CD" w:rsidRDefault="008028CD" w:rsidP="008028CD">
      <w:pPr>
        <w:spacing w:after="320" w:line="240" w:lineRule="auto"/>
        <w:ind w:left="360"/>
        <w:rPr>
          <w:rFonts w:ascii="Arial" w:eastAsia="Times New Roman" w:hAnsi="Arial" w:cs="Arial"/>
          <w:color w:val="FF0000"/>
          <w:sz w:val="28"/>
          <w:szCs w:val="28"/>
        </w:rPr>
      </w:pPr>
      <w:r>
        <w:rPr>
          <w:rFonts w:ascii="Arial" w:eastAsia="Times New Roman" w:hAnsi="Arial" w:cs="Arial" w:hint="cs"/>
          <w:color w:val="C00000"/>
          <w:sz w:val="28"/>
          <w:szCs w:val="28"/>
          <w:rtl/>
        </w:rPr>
        <w:t>-1</w:t>
      </w:r>
      <w:r w:rsidR="009C7E7E" w:rsidRPr="008028CD">
        <w:rPr>
          <w:rFonts w:ascii="Arial" w:eastAsia="Times New Roman" w:hAnsi="Arial" w:cs="Arial"/>
          <w:color w:val="C00000"/>
          <w:sz w:val="28"/>
          <w:szCs w:val="28"/>
          <w:rtl/>
        </w:rPr>
        <w:t>التصميم التعليمي،يعني</w:t>
      </w:r>
      <w:r w:rsidR="009C7E7E" w:rsidRPr="008028CD">
        <w:rPr>
          <w:rFonts w:ascii="Arial" w:eastAsia="Times New Roman" w:hAnsi="Arial" w:cs="Arial"/>
          <w:color w:val="C00000"/>
          <w:sz w:val="28"/>
          <w:szCs w:val="28"/>
        </w:rPr>
        <w:t>:</w:t>
      </w:r>
      <w:r w:rsidR="009C7E7E" w:rsidRPr="008028CD">
        <w:rPr>
          <w:rFonts w:ascii="Arial" w:eastAsia="Times New Roman" w:hAnsi="Arial" w:cs="Arial"/>
          <w:color w:val="FF0000"/>
          <w:sz w:val="28"/>
          <w:szCs w:val="28"/>
        </w:rPr>
        <w:br/>
      </w:r>
      <w:r w:rsidR="009C7E7E" w:rsidRPr="008028CD">
        <w:rPr>
          <w:rFonts w:ascii="Arial" w:eastAsia="Times New Roman" w:hAnsi="Arial" w:cs="Arial"/>
          <w:color w:val="000000"/>
          <w:sz w:val="28"/>
          <w:szCs w:val="28"/>
          <w:rtl/>
        </w:rPr>
        <w:t>أ- تكامل المنهج</w:t>
      </w:r>
      <w:r w:rsidR="009C7E7E" w:rsidRPr="008028CD">
        <w:rPr>
          <w:rFonts w:ascii="Arial" w:eastAsia="Times New Roman" w:hAnsi="Arial" w:cs="Arial"/>
          <w:color w:val="000000"/>
          <w:sz w:val="28"/>
          <w:szCs w:val="28"/>
        </w:rPr>
        <w:t>.</w:t>
      </w:r>
      <w:r w:rsidR="009C7E7E" w:rsidRPr="008028CD">
        <w:rPr>
          <w:rFonts w:ascii="Arial" w:eastAsia="Times New Roman" w:hAnsi="Arial" w:cs="Arial"/>
          <w:color w:val="FF0000"/>
          <w:sz w:val="28"/>
          <w:szCs w:val="28"/>
        </w:rPr>
        <w:br/>
      </w:r>
      <w:r w:rsidR="009C7E7E" w:rsidRPr="008028CD">
        <w:rPr>
          <w:rFonts w:ascii="Arial" w:eastAsia="Times New Roman" w:hAnsi="Arial" w:cs="Arial"/>
          <w:color w:val="000000"/>
          <w:sz w:val="28"/>
          <w:szCs w:val="28"/>
          <w:rtl/>
        </w:rPr>
        <w:t>ب- استجابةالمنهج لحاجات الدارسين</w:t>
      </w:r>
      <w:r w:rsidR="009C7E7E" w:rsidRPr="008028CD">
        <w:rPr>
          <w:rFonts w:ascii="Arial" w:eastAsia="Times New Roman" w:hAnsi="Arial" w:cs="Arial"/>
          <w:color w:val="000000"/>
          <w:sz w:val="28"/>
          <w:szCs w:val="28"/>
        </w:rPr>
        <w:t>.</w:t>
      </w:r>
      <w:r w:rsidR="009C7E7E" w:rsidRPr="008028CD">
        <w:rPr>
          <w:rFonts w:ascii="Arial" w:eastAsia="Times New Roman" w:hAnsi="Arial" w:cs="Arial"/>
          <w:color w:val="FF0000"/>
          <w:sz w:val="28"/>
          <w:szCs w:val="28"/>
        </w:rPr>
        <w:br/>
      </w:r>
      <w:r w:rsidR="009C7E7E" w:rsidRPr="008028CD">
        <w:rPr>
          <w:rFonts w:ascii="Arial" w:eastAsia="Times New Roman" w:hAnsi="Arial" w:cs="Arial"/>
          <w:color w:val="000000"/>
          <w:sz w:val="28"/>
          <w:szCs w:val="28"/>
          <w:rtl/>
        </w:rPr>
        <w:t>ج</w:t>
      </w:r>
      <w:r w:rsidR="009C7E7E" w:rsidRPr="008028CD">
        <w:rPr>
          <w:rFonts w:ascii="Arial" w:eastAsia="Times New Roman" w:hAnsi="Arial" w:cs="Arial"/>
          <w:color w:val="000000"/>
          <w:sz w:val="28"/>
          <w:szCs w:val="28"/>
        </w:rPr>
        <w:t>- </w:t>
      </w:r>
      <w:r w:rsidR="009C7E7E" w:rsidRPr="008028CD">
        <w:rPr>
          <w:rFonts w:ascii="Arial" w:eastAsia="Times New Roman" w:hAnsi="Arial" w:cs="Arial"/>
          <w:color w:val="FF0000"/>
          <w:sz w:val="28"/>
          <w:szCs w:val="28"/>
          <w:rtl/>
        </w:rPr>
        <w:t>المحك الذي يختبر مدى دقة المنهج التعليمي للتخطيط التعليمي</w:t>
      </w:r>
      <w:r w:rsidR="009C7E7E" w:rsidRPr="008028CD">
        <w:rPr>
          <w:rFonts w:ascii="Arial" w:eastAsia="Times New Roman" w:hAnsi="Arial" w:cs="Arial"/>
          <w:color w:val="FF0000"/>
          <w:sz w:val="28"/>
          <w:szCs w:val="28"/>
        </w:rPr>
        <w:t>.</w:t>
      </w:r>
      <w:r w:rsidR="009C7E7E" w:rsidRPr="008028CD">
        <w:rPr>
          <w:rFonts w:ascii="Arial" w:eastAsia="Times New Roman" w:hAnsi="Arial" w:cs="Arial"/>
          <w:color w:val="FF0000"/>
          <w:sz w:val="28"/>
          <w:szCs w:val="28"/>
        </w:rPr>
        <w:br/>
      </w:r>
      <w:r w:rsidR="009C7E7E" w:rsidRPr="008028CD">
        <w:rPr>
          <w:rFonts w:ascii="Arial" w:eastAsia="Times New Roman" w:hAnsi="Arial" w:cs="Arial"/>
          <w:color w:val="000000"/>
          <w:sz w:val="28"/>
          <w:szCs w:val="28"/>
          <w:rtl/>
        </w:rPr>
        <w:t>د- وجود نشاطات في المنهج</w:t>
      </w:r>
      <w:r w:rsidR="009C7E7E" w:rsidRPr="008028CD">
        <w:rPr>
          <w:rFonts w:ascii="Arial" w:eastAsia="Times New Roman" w:hAnsi="Arial" w:cs="Arial"/>
          <w:color w:val="000000"/>
          <w:sz w:val="28"/>
          <w:szCs w:val="28"/>
        </w:rPr>
        <w:t>.</w:t>
      </w:r>
      <w:r w:rsidR="009C7E7E" w:rsidRPr="008028CD">
        <w:rPr>
          <w:rFonts w:ascii="Arial" w:eastAsia="Times New Roman" w:hAnsi="Arial" w:cs="Arial"/>
          <w:color w:val="FF0000"/>
          <w:sz w:val="28"/>
          <w:szCs w:val="28"/>
        </w:rPr>
        <w:br/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C00000"/>
          <w:sz w:val="28"/>
          <w:szCs w:val="28"/>
        </w:rPr>
      </w:pPr>
      <w:r w:rsidRPr="009C7E7E">
        <w:rPr>
          <w:rFonts w:ascii="Arial" w:eastAsia="Times New Roman" w:hAnsi="Arial" w:cs="Arial"/>
          <w:color w:val="C00000"/>
          <w:sz w:val="28"/>
          <w:szCs w:val="28"/>
        </w:rPr>
        <w:t xml:space="preserve"> 3-</w:t>
      </w:r>
      <w:r w:rsidRPr="009C7E7E">
        <w:rPr>
          <w:rFonts w:ascii="Arial" w:eastAsia="Times New Roman" w:hAnsi="Arial" w:cs="Arial"/>
          <w:color w:val="C00000"/>
          <w:sz w:val="28"/>
          <w:szCs w:val="28"/>
          <w:rtl/>
        </w:rPr>
        <w:t>الاستبانة التي تعطي فرصة للمستجيب بان يعبر عن رأيه دون قيود، تسمى الإستبانة</w:t>
      </w:r>
      <w:r w:rsidRPr="009C7E7E">
        <w:rPr>
          <w:rFonts w:ascii="Arial" w:eastAsia="Times New Roman" w:hAnsi="Arial" w:cs="Arial"/>
          <w:color w:val="C00000"/>
          <w:sz w:val="28"/>
          <w:szCs w:val="28"/>
        </w:rPr>
        <w:t> :</w:t>
      </w:r>
      <w:r w:rsidRPr="009C7E7E">
        <w:rPr>
          <w:rFonts w:ascii="Arial" w:eastAsia="Times New Roman" w:hAnsi="Arial" w:cs="Arial"/>
          <w:color w:val="FF0000"/>
          <w:sz w:val="28"/>
          <w:szCs w:val="28"/>
        </w:rPr>
        <w:br/>
      </w:r>
      <w:r w:rsidRPr="009C7E7E">
        <w:rPr>
          <w:rFonts w:ascii="Arial" w:eastAsia="Times New Roman" w:hAnsi="Arial" w:cs="Arial"/>
          <w:color w:val="000000"/>
          <w:sz w:val="28"/>
          <w:szCs w:val="28"/>
          <w:rtl/>
        </w:rPr>
        <w:t>أ- المقيدة</w:t>
      </w:r>
      <w:r w:rsidRPr="009C7E7E">
        <w:rPr>
          <w:rFonts w:ascii="Arial" w:eastAsia="Times New Roman" w:hAnsi="Arial" w:cs="Arial"/>
          <w:color w:val="000000"/>
          <w:sz w:val="28"/>
          <w:szCs w:val="28"/>
        </w:rPr>
        <w:t>.</w:t>
      </w:r>
      <w:r w:rsidRPr="009C7E7E">
        <w:rPr>
          <w:rFonts w:ascii="Arial" w:eastAsia="Times New Roman" w:hAnsi="Arial" w:cs="Arial"/>
          <w:color w:val="FF0000"/>
          <w:sz w:val="28"/>
          <w:szCs w:val="28"/>
        </w:rPr>
        <w:br/>
      </w:r>
      <w:r w:rsidRPr="009C7E7E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ب- المغلقة</w:t>
      </w:r>
      <w:r w:rsidRPr="009C7E7E">
        <w:rPr>
          <w:rFonts w:ascii="Arial" w:eastAsia="Times New Roman" w:hAnsi="Arial" w:cs="Arial"/>
          <w:color w:val="000000"/>
          <w:sz w:val="28"/>
          <w:szCs w:val="28"/>
        </w:rPr>
        <w:t>.</w:t>
      </w:r>
      <w:r w:rsidRPr="009C7E7E">
        <w:rPr>
          <w:rFonts w:ascii="Arial" w:eastAsia="Times New Roman" w:hAnsi="Arial" w:cs="Arial"/>
          <w:color w:val="FF0000"/>
          <w:sz w:val="28"/>
          <w:szCs w:val="28"/>
        </w:rPr>
        <w:br/>
      </w:r>
      <w:r w:rsidRPr="009C7E7E">
        <w:rPr>
          <w:rFonts w:ascii="Arial" w:eastAsia="Times New Roman" w:hAnsi="Arial" w:cs="Arial"/>
          <w:color w:val="000000"/>
          <w:sz w:val="28"/>
          <w:szCs w:val="28"/>
          <w:rtl/>
        </w:rPr>
        <w:t>ج</w:t>
      </w:r>
      <w:r w:rsidRPr="009C7E7E">
        <w:rPr>
          <w:rFonts w:ascii="Arial" w:eastAsia="Times New Roman" w:hAnsi="Arial" w:cs="Arial"/>
          <w:color w:val="000000"/>
          <w:sz w:val="28"/>
          <w:szCs w:val="28"/>
        </w:rPr>
        <w:t>-</w:t>
      </w:r>
      <w:r w:rsidRPr="009C7E7E">
        <w:rPr>
          <w:rFonts w:ascii="Arial" w:eastAsia="Times New Roman" w:hAnsi="Arial" w:cs="Arial"/>
          <w:color w:val="FF0000"/>
          <w:sz w:val="28"/>
          <w:szCs w:val="28"/>
          <w:rtl/>
        </w:rPr>
        <w:t>المفتوحة</w:t>
      </w:r>
      <w:r w:rsidRPr="009C7E7E">
        <w:rPr>
          <w:rFonts w:ascii="Arial" w:eastAsia="Times New Roman" w:hAnsi="Arial" w:cs="Arial"/>
          <w:color w:val="FF0000"/>
          <w:sz w:val="28"/>
          <w:szCs w:val="28"/>
        </w:rPr>
        <w:t>.</w:t>
      </w:r>
      <w:r w:rsidRPr="009C7E7E">
        <w:rPr>
          <w:rFonts w:ascii="Arial" w:eastAsia="Times New Roman" w:hAnsi="Arial" w:cs="Arial"/>
          <w:color w:val="FF0000"/>
          <w:sz w:val="28"/>
          <w:szCs w:val="28"/>
        </w:rPr>
        <w:br/>
      </w:r>
      <w:r w:rsidRPr="009C7E7E">
        <w:rPr>
          <w:rFonts w:ascii="Arial" w:eastAsia="Times New Roman" w:hAnsi="Arial" w:cs="Arial"/>
          <w:color w:val="000000"/>
          <w:sz w:val="28"/>
          <w:szCs w:val="28"/>
          <w:rtl/>
        </w:rPr>
        <w:t>د- المفتوحة المغلقة</w:t>
      </w:r>
    </w:p>
    <w:p w:rsidR="009C7E7E" w:rsidRPr="009C7E7E" w:rsidRDefault="009C7E7E" w:rsidP="009C7E7E">
      <w:pPr>
        <w:spacing w:after="320" w:line="240" w:lineRule="auto"/>
        <w:rPr>
          <w:rFonts w:ascii="Arial" w:eastAsia="Times New Roman" w:hAnsi="Arial" w:cs="Arial"/>
          <w:sz w:val="28"/>
          <w:szCs w:val="28"/>
          <w:rtl/>
        </w:rPr>
      </w:pPr>
    </w:p>
    <w:p w:rsidR="009C7E7E" w:rsidRPr="009C7E7E" w:rsidRDefault="009C7E7E" w:rsidP="009C7E7E">
      <w:pPr>
        <w:spacing w:after="320" w:line="240" w:lineRule="auto"/>
        <w:rPr>
          <w:rFonts w:ascii="Arial" w:eastAsia="Times New Roman" w:hAnsi="Arial" w:cs="Arial"/>
          <w:color w:val="FF0000"/>
          <w:sz w:val="28"/>
          <w:szCs w:val="28"/>
          <w:rtl/>
        </w:rPr>
      </w:pPr>
      <w:r w:rsidRPr="009C7E7E">
        <w:rPr>
          <w:rFonts w:ascii="Arial" w:eastAsia="Times New Roman" w:hAnsi="Arial" w:cs="Arial" w:hint="cs"/>
          <w:color w:val="FF0000"/>
          <w:sz w:val="28"/>
          <w:szCs w:val="28"/>
          <w:rtl/>
        </w:rPr>
        <w:t>الواجب الثالث ..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C00000"/>
          <w:sz w:val="28"/>
          <w:szCs w:val="28"/>
        </w:rPr>
      </w:pPr>
      <w:r w:rsidRPr="009C7E7E">
        <w:rPr>
          <w:rFonts w:ascii="Arial" w:eastAsia="Times New Roman" w:hAnsi="Arial" w:cs="Arial"/>
          <w:color w:val="C00000"/>
          <w:sz w:val="28"/>
          <w:szCs w:val="28"/>
        </w:rPr>
        <w:t xml:space="preserve">-1 </w:t>
      </w:r>
      <w:r w:rsidRPr="009C7E7E">
        <w:rPr>
          <w:rFonts w:ascii="Arial" w:eastAsia="Times New Roman" w:hAnsi="Arial" w:cs="Arial"/>
          <w:color w:val="C00000"/>
          <w:sz w:val="28"/>
          <w:szCs w:val="28"/>
          <w:rtl/>
        </w:rPr>
        <w:t>التقويم الذي يهدف إلى اختيار أفضل المدخلات للعملية التعليمية ،هو التقويم</w:t>
      </w:r>
      <w:r w:rsidRPr="009C7E7E">
        <w:rPr>
          <w:rFonts w:ascii="Arial" w:eastAsia="Times New Roman" w:hAnsi="Arial" w:cs="Arial"/>
          <w:color w:val="C00000"/>
          <w:sz w:val="28"/>
          <w:szCs w:val="28"/>
        </w:rPr>
        <w:t xml:space="preserve"> :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أ- التكويني</w:t>
      </w:r>
      <w:r w:rsidRPr="009C7E7E">
        <w:rPr>
          <w:rFonts w:ascii="Arial" w:eastAsia="Times New Roman" w:hAnsi="Arial" w:cs="Arial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ب- المبدئي</w:t>
      </w:r>
      <w:r w:rsidRPr="009C7E7E">
        <w:rPr>
          <w:rFonts w:ascii="Arial" w:eastAsia="Times New Roman" w:hAnsi="Arial" w:cs="Arial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9C7E7E">
        <w:rPr>
          <w:rFonts w:ascii="Arial" w:eastAsia="Times New Roman" w:hAnsi="Arial" w:cs="Arial"/>
          <w:color w:val="FF0000"/>
          <w:sz w:val="28"/>
          <w:szCs w:val="28"/>
          <w:rtl/>
        </w:rPr>
        <w:t>ج- الانتقائي</w:t>
      </w:r>
      <w:r w:rsidRPr="009C7E7E">
        <w:rPr>
          <w:rFonts w:ascii="Arial" w:eastAsia="Times New Roman" w:hAnsi="Arial" w:cs="Arial"/>
          <w:color w:val="FF0000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د- الختامي</w:t>
      </w:r>
      <w:r w:rsidRPr="009C7E7E">
        <w:rPr>
          <w:rFonts w:ascii="Arial" w:eastAsia="Times New Roman" w:hAnsi="Arial" w:cs="Arial"/>
          <w:sz w:val="28"/>
          <w:szCs w:val="28"/>
        </w:rPr>
        <w:t xml:space="preserve"> 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C00000"/>
          <w:sz w:val="28"/>
          <w:szCs w:val="28"/>
        </w:rPr>
      </w:pPr>
      <w:r w:rsidRPr="009C7E7E">
        <w:rPr>
          <w:rFonts w:ascii="Arial" w:eastAsia="Times New Roman" w:hAnsi="Arial" w:cs="Arial"/>
          <w:color w:val="C00000"/>
          <w:sz w:val="28"/>
          <w:szCs w:val="28"/>
        </w:rPr>
        <w:t xml:space="preserve">2- </w:t>
      </w:r>
      <w:r w:rsidRPr="009C7E7E">
        <w:rPr>
          <w:rFonts w:ascii="Arial" w:eastAsia="Times New Roman" w:hAnsi="Arial" w:cs="Arial"/>
          <w:color w:val="C00000"/>
          <w:sz w:val="28"/>
          <w:szCs w:val="28"/>
          <w:rtl/>
        </w:rPr>
        <w:t>تهدف عملية التقويم إلى</w:t>
      </w:r>
      <w:r w:rsidRPr="009C7E7E">
        <w:rPr>
          <w:rFonts w:ascii="Arial" w:eastAsia="Times New Roman" w:hAnsi="Arial" w:cs="Arial"/>
          <w:color w:val="C00000"/>
          <w:sz w:val="28"/>
          <w:szCs w:val="28"/>
        </w:rPr>
        <w:t>: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9C7E7E">
        <w:rPr>
          <w:rFonts w:ascii="Arial" w:eastAsia="Times New Roman" w:hAnsi="Arial" w:cs="Arial"/>
          <w:color w:val="FF0000"/>
          <w:sz w:val="28"/>
          <w:szCs w:val="28"/>
          <w:rtl/>
        </w:rPr>
        <w:t>أ- تحديد درجة التحقق من الأهداف</w:t>
      </w:r>
      <w:r w:rsidRPr="009C7E7E">
        <w:rPr>
          <w:rFonts w:ascii="Arial" w:eastAsia="Times New Roman" w:hAnsi="Arial" w:cs="Arial"/>
          <w:color w:val="FF0000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ب- جمع المعلومات</w:t>
      </w:r>
      <w:r w:rsidRPr="009C7E7E">
        <w:rPr>
          <w:rFonts w:ascii="Arial" w:eastAsia="Times New Roman" w:hAnsi="Arial" w:cs="Arial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ج- تحليل المعلومات</w:t>
      </w:r>
      <w:r w:rsidRPr="009C7E7E">
        <w:rPr>
          <w:rFonts w:ascii="Arial" w:eastAsia="Times New Roman" w:hAnsi="Arial" w:cs="Arial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د- تبويب المعلومات</w:t>
      </w:r>
      <w:r w:rsidRPr="009C7E7E">
        <w:rPr>
          <w:rFonts w:ascii="Arial" w:eastAsia="Times New Roman" w:hAnsi="Arial" w:cs="Arial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808080" w:themeColor="background1" w:themeShade="80"/>
          <w:sz w:val="28"/>
          <w:szCs w:val="28"/>
        </w:rPr>
      </w:pPr>
      <w:r w:rsidRPr="009C7E7E">
        <w:rPr>
          <w:rFonts w:ascii="Arial" w:eastAsia="Times New Roman" w:hAnsi="Arial" w:cs="Arial"/>
          <w:color w:val="C00000"/>
          <w:sz w:val="28"/>
          <w:szCs w:val="28"/>
        </w:rPr>
        <w:t>3-</w:t>
      </w:r>
      <w:r w:rsidRPr="009C7E7E">
        <w:rPr>
          <w:rFonts w:ascii="Arial" w:eastAsia="Times New Roman" w:hAnsi="Arial" w:cs="Arial"/>
          <w:color w:val="C00000"/>
          <w:sz w:val="28"/>
          <w:szCs w:val="28"/>
          <w:rtl/>
        </w:rPr>
        <w:t>أن يقيس التلميذ الزاوية القائمة بالمنقلة في ثلاث دقائق، هذا هدف سلوكي في مستوى</w:t>
      </w:r>
      <w:r w:rsidRPr="009C7E7E">
        <w:rPr>
          <w:rFonts w:ascii="Arial" w:eastAsia="Times New Roman" w:hAnsi="Arial" w:cs="Arial"/>
          <w:color w:val="808080" w:themeColor="background1" w:themeShade="80"/>
          <w:sz w:val="28"/>
          <w:szCs w:val="28"/>
        </w:rPr>
        <w:t> :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أ- التذكر</w:t>
      </w:r>
      <w:r w:rsidRPr="009C7E7E">
        <w:rPr>
          <w:rFonts w:ascii="Arial" w:eastAsia="Times New Roman" w:hAnsi="Arial" w:cs="Arial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ب- التحليل</w:t>
      </w:r>
      <w:r w:rsidRPr="009C7E7E">
        <w:rPr>
          <w:rFonts w:ascii="Arial" w:eastAsia="Times New Roman" w:hAnsi="Arial" w:cs="Arial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003E69"/>
          <w:sz w:val="28"/>
          <w:szCs w:val="28"/>
        </w:rPr>
      </w:pPr>
      <w:r w:rsidRPr="009C7E7E">
        <w:rPr>
          <w:rFonts w:ascii="Arial" w:eastAsia="Times New Roman" w:hAnsi="Arial" w:cs="Arial"/>
          <w:color w:val="FF0000"/>
          <w:sz w:val="28"/>
          <w:szCs w:val="28"/>
          <w:rtl/>
        </w:rPr>
        <w:t>ج-التطبيق</w:t>
      </w:r>
      <w:r w:rsidRPr="009C7E7E">
        <w:rPr>
          <w:rFonts w:ascii="Arial" w:eastAsia="Times New Roman" w:hAnsi="Arial" w:cs="Arial"/>
          <w:color w:val="FF0000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د-التقويم</w:t>
      </w:r>
      <w:r w:rsidRPr="009C7E7E">
        <w:rPr>
          <w:rFonts w:ascii="Arial" w:eastAsia="Times New Roman" w:hAnsi="Arial" w:cs="Arial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C00000"/>
          <w:sz w:val="28"/>
          <w:szCs w:val="28"/>
        </w:rPr>
      </w:pP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color w:val="C00000"/>
          <w:sz w:val="28"/>
          <w:szCs w:val="28"/>
        </w:rPr>
      </w:pPr>
      <w:r w:rsidRPr="009C7E7E">
        <w:rPr>
          <w:rFonts w:ascii="Arial" w:eastAsia="Times New Roman" w:hAnsi="Arial" w:cs="Arial"/>
          <w:color w:val="C00000"/>
          <w:sz w:val="28"/>
          <w:szCs w:val="28"/>
        </w:rPr>
        <w:t>4- </w:t>
      </w:r>
      <w:r w:rsidRPr="009C7E7E">
        <w:rPr>
          <w:rFonts w:ascii="Arial" w:eastAsia="Times New Roman" w:hAnsi="Arial" w:cs="Arial"/>
          <w:color w:val="C00000"/>
          <w:sz w:val="28"/>
          <w:szCs w:val="28"/>
          <w:rtl/>
        </w:rPr>
        <w:t>أن يعطي الطالب رأيه في قصة الجدة بأسلوب لفظي مناسب</w:t>
      </w:r>
      <w:r w:rsidRPr="009C7E7E">
        <w:rPr>
          <w:rFonts w:ascii="Arial" w:eastAsia="Times New Roman" w:hAnsi="Arial" w:cs="Arial"/>
          <w:color w:val="C00000"/>
          <w:sz w:val="28"/>
          <w:szCs w:val="28"/>
        </w:rPr>
        <w:t> </w:t>
      </w:r>
      <w:r w:rsidRPr="009C7E7E">
        <w:rPr>
          <w:rFonts w:ascii="Arial" w:eastAsia="Times New Roman" w:hAnsi="Arial" w:cs="Arial"/>
          <w:color w:val="C00000"/>
          <w:sz w:val="28"/>
          <w:szCs w:val="28"/>
          <w:rtl/>
        </w:rPr>
        <w:t>،هذا هدف سلوكي في مستوى</w:t>
      </w:r>
      <w:r w:rsidRPr="009C7E7E">
        <w:rPr>
          <w:rFonts w:ascii="Arial" w:eastAsia="Times New Roman" w:hAnsi="Arial" w:cs="Arial"/>
          <w:color w:val="C00000"/>
          <w:sz w:val="28"/>
          <w:szCs w:val="28"/>
        </w:rPr>
        <w:t>: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أ</w:t>
      </w:r>
      <w:r w:rsidRPr="009C7E7E">
        <w:rPr>
          <w:rFonts w:ascii="Arial" w:eastAsia="Times New Roman" w:hAnsi="Arial" w:cs="Arial"/>
          <w:sz w:val="28"/>
          <w:szCs w:val="28"/>
        </w:rPr>
        <w:t xml:space="preserve">- </w:t>
      </w:r>
      <w:r w:rsidRPr="009C7E7E">
        <w:rPr>
          <w:rFonts w:ascii="Arial" w:eastAsia="Times New Roman" w:hAnsi="Arial" w:cs="Arial"/>
          <w:sz w:val="28"/>
          <w:szCs w:val="28"/>
          <w:rtl/>
        </w:rPr>
        <w:t>التذكر</w:t>
      </w:r>
      <w:r w:rsidRPr="009C7E7E">
        <w:rPr>
          <w:rFonts w:ascii="Arial" w:eastAsia="Times New Roman" w:hAnsi="Arial" w:cs="Arial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ب- التحليل</w:t>
      </w:r>
      <w:r w:rsidRPr="009C7E7E">
        <w:rPr>
          <w:rFonts w:ascii="Arial" w:eastAsia="Times New Roman" w:hAnsi="Arial" w:cs="Arial"/>
          <w:sz w:val="28"/>
          <w:szCs w:val="28"/>
        </w:rPr>
        <w:t>.</w:t>
      </w:r>
    </w:p>
    <w:p w:rsidR="009C7E7E" w:rsidRPr="009C7E7E" w:rsidRDefault="009C7E7E" w:rsidP="009C7E7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9C7E7E">
        <w:rPr>
          <w:rFonts w:ascii="Arial" w:eastAsia="Times New Roman" w:hAnsi="Arial" w:cs="Arial"/>
          <w:sz w:val="28"/>
          <w:szCs w:val="28"/>
          <w:rtl/>
        </w:rPr>
        <w:t>ج-التطبيق</w:t>
      </w:r>
      <w:r w:rsidRPr="009C7E7E">
        <w:rPr>
          <w:rFonts w:ascii="Arial" w:eastAsia="Times New Roman" w:hAnsi="Arial" w:cs="Arial"/>
          <w:sz w:val="28"/>
          <w:szCs w:val="28"/>
        </w:rPr>
        <w:t>.</w:t>
      </w:r>
    </w:p>
    <w:p w:rsidR="009C7E7E" w:rsidRDefault="009C7E7E" w:rsidP="009C7E7E">
      <w:pPr>
        <w:spacing w:after="320" w:line="24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 w:rsidRPr="009C7E7E">
        <w:rPr>
          <w:rFonts w:ascii="Arial" w:eastAsia="Times New Roman" w:hAnsi="Arial" w:cs="Arial"/>
          <w:color w:val="FF0000"/>
          <w:sz w:val="28"/>
          <w:szCs w:val="28"/>
          <w:rtl/>
        </w:rPr>
        <w:t>د-التقويم</w:t>
      </w:r>
      <w:r w:rsidRPr="009C7E7E">
        <w:rPr>
          <w:rFonts w:ascii="Arial" w:eastAsia="Times New Roman" w:hAnsi="Arial" w:cs="Arial"/>
          <w:b/>
          <w:bCs/>
          <w:color w:val="FF0000"/>
          <w:sz w:val="28"/>
          <w:szCs w:val="28"/>
        </w:rPr>
        <w:t>.</w:t>
      </w:r>
    </w:p>
    <w:p w:rsidR="008028CD" w:rsidRDefault="008028CD" w:rsidP="009C7E7E">
      <w:pPr>
        <w:spacing w:after="320" w:line="24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</w:p>
    <w:p w:rsidR="008028CD" w:rsidRDefault="008028CD" w:rsidP="009C7E7E">
      <w:pPr>
        <w:spacing w:after="320" w:line="24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</w:p>
    <w:p w:rsidR="008028CD" w:rsidRDefault="008028CD" w:rsidP="009C7E7E">
      <w:pPr>
        <w:spacing w:after="320" w:line="24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</w:p>
    <w:p w:rsidR="008028CD" w:rsidRDefault="008028CD" w:rsidP="009C7E7E">
      <w:pPr>
        <w:spacing w:after="320" w:line="24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</w:p>
    <w:p w:rsidR="008028CD" w:rsidRDefault="008028CD" w:rsidP="009C7E7E">
      <w:pPr>
        <w:spacing w:after="320" w:line="24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</w:p>
    <w:p w:rsidR="008028CD" w:rsidRPr="009C7E7E" w:rsidRDefault="008028CD" w:rsidP="009C7E7E">
      <w:pPr>
        <w:spacing w:after="32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9C7E7E" w:rsidRPr="008028CD" w:rsidRDefault="009C7E7E" w:rsidP="008028CD">
      <w:pPr>
        <w:jc w:val="center"/>
        <w:rPr>
          <w:rFonts w:asciiTheme="minorBidi" w:hAnsiTheme="minorBidi"/>
          <w:b/>
          <w:bCs/>
          <w:i/>
          <w:iCs/>
          <w:color w:val="000000" w:themeColor="text1"/>
          <w:sz w:val="32"/>
          <w:szCs w:val="32"/>
          <w:u w:val="single"/>
          <w:rtl/>
        </w:rPr>
      </w:pPr>
      <w:r w:rsidRPr="009C7E7E">
        <w:rPr>
          <w:rFonts w:asciiTheme="minorBidi" w:hAnsiTheme="minorBidi" w:hint="cs"/>
          <w:b/>
          <w:bCs/>
          <w:i/>
          <w:iCs/>
          <w:color w:val="000000" w:themeColor="text1"/>
          <w:sz w:val="32"/>
          <w:szCs w:val="32"/>
          <w:u w:val="single"/>
          <w:rtl/>
        </w:rPr>
        <w:lastRenderedPageBreak/>
        <w:t>واجبا</w:t>
      </w:r>
      <w:r w:rsidR="008028CD">
        <w:rPr>
          <w:rFonts w:asciiTheme="minorBidi" w:hAnsiTheme="minorBidi" w:hint="cs"/>
          <w:b/>
          <w:bCs/>
          <w:i/>
          <w:iCs/>
          <w:color w:val="000000" w:themeColor="text1"/>
          <w:sz w:val="32"/>
          <w:szCs w:val="32"/>
          <w:u w:val="single"/>
          <w:rtl/>
        </w:rPr>
        <w:t>ت التقويم التربوي المستوى الحال</w:t>
      </w:r>
    </w:p>
    <w:p w:rsidR="009C7E7E" w:rsidRDefault="009C7E7E">
      <w:pPr>
        <w:rPr>
          <w:rFonts w:asciiTheme="minorBidi" w:hAnsiTheme="minorBidi"/>
          <w:b/>
          <w:bCs/>
          <w:sz w:val="32"/>
          <w:szCs w:val="32"/>
          <w:u w:val="single"/>
          <w:rtl/>
        </w:rPr>
      </w:pPr>
    </w:p>
    <w:p w:rsidR="009E6D4A" w:rsidRPr="00390D4A" w:rsidRDefault="009E6D4A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390D4A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الواجب الاول</w:t>
      </w:r>
    </w:p>
    <w:p w:rsidR="00390D4A" w:rsidRPr="00390D4A" w:rsidRDefault="009E6D4A" w:rsidP="00390D4A">
      <w:pPr>
        <w:rPr>
          <w:rStyle w:val="a3"/>
          <w:rFonts w:asciiTheme="minorBidi" w:hAnsiTheme="minorBidi"/>
          <w:b w:val="0"/>
          <w:bCs w:val="0"/>
          <w:color w:val="FF0000"/>
          <w:sz w:val="28"/>
          <w:szCs w:val="28"/>
          <w:rtl/>
        </w:rPr>
      </w:pPr>
      <w:r w:rsidRPr="00390D4A">
        <w:rPr>
          <w:rStyle w:val="a3"/>
          <w:rFonts w:asciiTheme="minorBidi" w:hAnsiTheme="minorBidi"/>
          <w:b w:val="0"/>
          <w:bCs w:val="0"/>
          <w:color w:val="C00000"/>
          <w:sz w:val="28"/>
          <w:szCs w:val="28"/>
          <w:rtl/>
        </w:rPr>
        <w:t>التقويم يهتم</w:t>
      </w:r>
      <w:r w:rsidRPr="00390D4A">
        <w:rPr>
          <w:rStyle w:val="a3"/>
          <w:rFonts w:asciiTheme="minorBidi" w:hAnsiTheme="minorBidi"/>
          <w:b w:val="0"/>
          <w:bCs w:val="0"/>
          <w:color w:val="C00000"/>
          <w:sz w:val="28"/>
          <w:szCs w:val="28"/>
        </w:rPr>
        <w:t>:</w:t>
      </w:r>
      <w:r w:rsidRPr="00390D4A">
        <w:rPr>
          <w:rStyle w:val="a3"/>
          <w:rFonts w:asciiTheme="minorBidi" w:hAnsiTheme="minorBidi"/>
          <w:b w:val="0"/>
          <w:bCs w:val="0"/>
          <w:color w:val="FF0000"/>
          <w:sz w:val="28"/>
          <w:szCs w:val="28"/>
        </w:rPr>
        <w:t xml:space="preserve"> </w:t>
      </w:r>
      <w:r w:rsidRPr="00390D4A">
        <w:rPr>
          <w:rFonts w:asciiTheme="minorBidi" w:hAnsiTheme="minorBidi"/>
          <w:color w:val="FF0000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FF0000"/>
          <w:sz w:val="28"/>
          <w:szCs w:val="28"/>
          <w:rtl/>
        </w:rPr>
        <w:t xml:space="preserve">بعلاج السلوك </w:t>
      </w:r>
      <w:r w:rsidRPr="00390D4A">
        <w:rPr>
          <w:rFonts w:asciiTheme="minorBidi" w:hAnsiTheme="minorBidi"/>
          <w:color w:val="FF0000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بتشخيص السلوك </w:t>
      </w:r>
      <w:r w:rsidRPr="00390D4A">
        <w:rPr>
          <w:rFonts w:asciiTheme="minorBidi" w:hAnsiTheme="minorBidi"/>
          <w:color w:val="000000" w:themeColor="text1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بالحكم على السلوك </w:t>
      </w:r>
      <w:r w:rsidRPr="00390D4A">
        <w:rPr>
          <w:rFonts w:asciiTheme="minorBidi" w:hAnsiTheme="minorBidi"/>
          <w:color w:val="000000" w:themeColor="text1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بوصف السلوك كميا</w:t>
      </w:r>
      <w:r w:rsidRPr="00390D4A">
        <w:rPr>
          <w:rStyle w:val="a3"/>
          <w:rFonts w:asciiTheme="minorBidi" w:hAnsiTheme="minorBidi"/>
          <w:b w:val="0"/>
          <w:bCs w:val="0"/>
          <w:color w:val="FF0000"/>
          <w:sz w:val="28"/>
          <w:szCs w:val="28"/>
          <w:rtl/>
        </w:rPr>
        <w:t xml:space="preserve"> </w:t>
      </w:r>
      <w:r w:rsidRPr="00390D4A">
        <w:rPr>
          <w:rFonts w:asciiTheme="minorBidi" w:hAnsiTheme="minorBidi"/>
          <w:color w:val="FF0000"/>
          <w:sz w:val="28"/>
          <w:szCs w:val="28"/>
        </w:rPr>
        <w:br/>
      </w:r>
      <w:r w:rsidRPr="00390D4A">
        <w:rPr>
          <w:rFonts w:asciiTheme="minorBidi" w:hAnsiTheme="minorBidi"/>
          <w:color w:val="FF0000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C00000"/>
          <w:sz w:val="28"/>
          <w:szCs w:val="28"/>
          <w:rtl/>
        </w:rPr>
        <w:t>العلاقة بين التقويم والتقييم والقياس هي</w:t>
      </w:r>
      <w:r w:rsidRPr="00390D4A">
        <w:rPr>
          <w:rStyle w:val="a3"/>
          <w:rFonts w:asciiTheme="minorBidi" w:hAnsiTheme="minorBidi"/>
          <w:b w:val="0"/>
          <w:bCs w:val="0"/>
          <w:color w:val="C00000"/>
          <w:sz w:val="28"/>
          <w:szCs w:val="28"/>
        </w:rPr>
        <w:t>:</w:t>
      </w:r>
      <w:r w:rsidRPr="00390D4A">
        <w:rPr>
          <w:rStyle w:val="a3"/>
          <w:rFonts w:asciiTheme="minorBidi" w:hAnsiTheme="minorBidi"/>
          <w:b w:val="0"/>
          <w:bCs w:val="0"/>
          <w:color w:val="FF0000"/>
          <w:sz w:val="28"/>
          <w:szCs w:val="28"/>
        </w:rPr>
        <w:t xml:space="preserve"> </w:t>
      </w:r>
      <w:r w:rsidRPr="00390D4A">
        <w:rPr>
          <w:rFonts w:asciiTheme="minorBidi" w:hAnsiTheme="minorBidi"/>
          <w:color w:val="FF0000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FF0000"/>
          <w:sz w:val="28"/>
          <w:szCs w:val="28"/>
          <w:rtl/>
        </w:rPr>
        <w:t xml:space="preserve">القياس يسبق التقييم والتقويم </w:t>
      </w:r>
      <w:r w:rsidRPr="00390D4A">
        <w:rPr>
          <w:rFonts w:asciiTheme="minorBidi" w:hAnsiTheme="minorBidi"/>
          <w:color w:val="FF0000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التقويم يسبق القياس والتقييم </w:t>
      </w:r>
      <w:r w:rsidRPr="00390D4A">
        <w:rPr>
          <w:rFonts w:asciiTheme="minorBidi" w:hAnsiTheme="minorBidi"/>
          <w:color w:val="000000" w:themeColor="text1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التقييم يسبق القياس والتقويم </w:t>
      </w:r>
      <w:r w:rsidRPr="00390D4A">
        <w:rPr>
          <w:rFonts w:asciiTheme="minorBidi" w:hAnsiTheme="minorBidi"/>
          <w:color w:val="000000" w:themeColor="text1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مترادفات لبعضها البعض</w:t>
      </w:r>
      <w:r w:rsidRPr="00390D4A">
        <w:rPr>
          <w:rFonts w:asciiTheme="minorBidi" w:hAnsiTheme="minorBidi"/>
          <w:color w:val="FF0000"/>
          <w:sz w:val="28"/>
          <w:szCs w:val="28"/>
        </w:rPr>
        <w:br/>
      </w:r>
      <w:r w:rsidRPr="00390D4A">
        <w:rPr>
          <w:rFonts w:asciiTheme="minorBidi" w:hAnsiTheme="minorBidi"/>
          <w:color w:val="FF0000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C00000"/>
          <w:sz w:val="28"/>
          <w:szCs w:val="28"/>
          <w:rtl/>
        </w:rPr>
        <w:t>التقويم بمفهومه القديم</w:t>
      </w:r>
      <w:r w:rsidRPr="00390D4A">
        <w:rPr>
          <w:rStyle w:val="a3"/>
          <w:rFonts w:asciiTheme="minorBidi" w:hAnsiTheme="minorBidi"/>
          <w:b w:val="0"/>
          <w:bCs w:val="0"/>
          <w:color w:val="FF0000"/>
          <w:sz w:val="28"/>
          <w:szCs w:val="28"/>
        </w:rPr>
        <w:t xml:space="preserve">: </w:t>
      </w:r>
      <w:r w:rsidRPr="00390D4A">
        <w:rPr>
          <w:rFonts w:asciiTheme="minorBidi" w:hAnsiTheme="minorBidi"/>
          <w:color w:val="FF0000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FF0000"/>
          <w:sz w:val="28"/>
          <w:szCs w:val="28"/>
          <w:rtl/>
        </w:rPr>
        <w:t xml:space="preserve">مرادف للاختبارات </w:t>
      </w:r>
      <w:r w:rsidRPr="00390D4A">
        <w:rPr>
          <w:rFonts w:asciiTheme="minorBidi" w:hAnsiTheme="minorBidi"/>
          <w:color w:val="FF0000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يقوم به فريق عمل </w:t>
      </w:r>
      <w:r w:rsidRPr="00390D4A">
        <w:rPr>
          <w:rFonts w:asciiTheme="minorBidi" w:hAnsiTheme="minorBidi"/>
          <w:color w:val="000000" w:themeColor="text1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 xml:space="preserve">يعتمد على أدوات متنوعة </w:t>
      </w:r>
      <w:r w:rsidRPr="00390D4A">
        <w:rPr>
          <w:rFonts w:asciiTheme="minorBidi" w:hAnsiTheme="minorBidi"/>
          <w:color w:val="000000" w:themeColor="text1"/>
          <w:sz w:val="28"/>
          <w:szCs w:val="28"/>
        </w:rPr>
        <w:br/>
      </w:r>
      <w:r w:rsidRPr="00390D4A">
        <w:rPr>
          <w:rStyle w:val="a3"/>
          <w:rFonts w:asciiTheme="minorBidi" w:hAnsiTheme="minorBidi"/>
          <w:b w:val="0"/>
          <w:bCs w:val="0"/>
          <w:color w:val="000000" w:themeColor="text1"/>
          <w:sz w:val="28"/>
          <w:szCs w:val="28"/>
          <w:rtl/>
        </w:rPr>
        <w:t>يهتم بجوانب التعلم الثلاث</w:t>
      </w:r>
    </w:p>
    <w:p w:rsidR="00390D4A" w:rsidRDefault="009E6D4A" w:rsidP="00390D4A">
      <w:pPr>
        <w:rPr>
          <w:rFonts w:asciiTheme="minorBidi" w:hAnsiTheme="minorBidi"/>
          <w:color w:val="0000FF"/>
          <w:sz w:val="28"/>
          <w:szCs w:val="28"/>
          <w:rtl/>
        </w:rPr>
      </w:pPr>
      <w:r w:rsidRPr="00390D4A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الواجب الثاني</w:t>
      </w:r>
      <w:r w:rsidRPr="00390D4A">
        <w:rPr>
          <w:rFonts w:asciiTheme="minorBidi" w:hAnsiTheme="minorBidi"/>
          <w:color w:val="000000"/>
          <w:sz w:val="28"/>
          <w:szCs w:val="28"/>
        </w:rPr>
        <w:br/>
      </w:r>
      <w:r w:rsidRPr="00390D4A">
        <w:rPr>
          <w:rFonts w:asciiTheme="minorBidi" w:hAnsiTheme="minorBidi"/>
          <w:color w:val="C00000"/>
          <w:sz w:val="28"/>
          <w:szCs w:val="28"/>
        </w:rPr>
        <w:t xml:space="preserve">1 - </w:t>
      </w:r>
      <w:r w:rsidRPr="00390D4A">
        <w:rPr>
          <w:rFonts w:asciiTheme="minorBidi" w:hAnsiTheme="minorBidi"/>
          <w:color w:val="C00000"/>
          <w:sz w:val="28"/>
          <w:szCs w:val="28"/>
          <w:rtl/>
        </w:rPr>
        <w:t>وظائف التقويم بالنسبة للمتعلم</w:t>
      </w:r>
      <w:r w:rsidRPr="00390D4A">
        <w:rPr>
          <w:rFonts w:asciiTheme="minorBidi" w:hAnsiTheme="minorBidi"/>
          <w:color w:val="C00000"/>
          <w:sz w:val="28"/>
          <w:szCs w:val="28"/>
        </w:rPr>
        <w:t>:</w:t>
      </w:r>
      <w:r w:rsidRPr="00390D4A">
        <w:rPr>
          <w:rFonts w:asciiTheme="minorBidi" w:hAnsiTheme="minorBidi"/>
          <w:color w:val="000000"/>
          <w:sz w:val="28"/>
          <w:szCs w:val="28"/>
        </w:rPr>
        <w:br/>
      </w:r>
      <w:r w:rsidRPr="00390D4A">
        <w:rPr>
          <w:rFonts w:asciiTheme="minorBidi" w:hAnsiTheme="minorBidi"/>
          <w:color w:val="000000"/>
          <w:sz w:val="28"/>
          <w:szCs w:val="28"/>
          <w:rtl/>
        </w:rPr>
        <w:t>التعرف على مستوى الطالب</w:t>
      </w:r>
      <w:r w:rsidRPr="00390D4A">
        <w:rPr>
          <w:rFonts w:asciiTheme="minorBidi" w:hAnsiTheme="minorBidi"/>
          <w:color w:val="000000"/>
          <w:sz w:val="28"/>
          <w:szCs w:val="28"/>
        </w:rPr>
        <w:br/>
      </w:r>
      <w:r w:rsidRPr="00390D4A">
        <w:rPr>
          <w:rFonts w:asciiTheme="minorBidi" w:hAnsiTheme="minorBidi"/>
          <w:color w:val="000000"/>
          <w:sz w:val="28"/>
          <w:szCs w:val="28"/>
          <w:rtl/>
        </w:rPr>
        <w:t>توجيه العملية التعليمية</w:t>
      </w:r>
      <w:r w:rsidRPr="00390D4A">
        <w:rPr>
          <w:rFonts w:asciiTheme="minorBidi" w:hAnsiTheme="minorBidi"/>
          <w:color w:val="000000"/>
          <w:sz w:val="28"/>
          <w:szCs w:val="28"/>
        </w:rPr>
        <w:br/>
      </w:r>
      <w:r w:rsidRPr="00390D4A">
        <w:rPr>
          <w:rFonts w:asciiTheme="minorBidi" w:hAnsiTheme="minorBidi"/>
          <w:color w:val="000000"/>
          <w:sz w:val="28"/>
          <w:szCs w:val="28"/>
          <w:rtl/>
        </w:rPr>
        <w:t>تعديل الأهداف</w:t>
      </w:r>
      <w:r w:rsidRPr="00390D4A">
        <w:rPr>
          <w:rFonts w:asciiTheme="minorBidi" w:hAnsiTheme="minorBidi"/>
          <w:color w:val="0000FF"/>
          <w:sz w:val="28"/>
          <w:szCs w:val="28"/>
        </w:rPr>
        <w:br/>
      </w:r>
      <w:r w:rsidRPr="00390D4A">
        <w:rPr>
          <w:rFonts w:asciiTheme="minorBidi" w:hAnsiTheme="minorBidi"/>
          <w:color w:val="FF0000"/>
          <w:sz w:val="28"/>
          <w:szCs w:val="28"/>
          <w:rtl/>
        </w:rPr>
        <w:t>استثارة الدوافع للتعلم</w:t>
      </w:r>
    </w:p>
    <w:p w:rsidR="002E4F61" w:rsidRDefault="009E6D4A" w:rsidP="008028CD">
      <w:pPr>
        <w:rPr>
          <w:rFonts w:asciiTheme="minorBidi" w:hAnsiTheme="minorBidi" w:hint="cs"/>
          <w:color w:val="0000FF"/>
          <w:sz w:val="28"/>
          <w:szCs w:val="28"/>
          <w:rtl/>
        </w:rPr>
      </w:pPr>
      <w:r w:rsidRPr="00390D4A">
        <w:rPr>
          <w:rFonts w:asciiTheme="minorBidi" w:hAnsiTheme="minorBidi"/>
          <w:color w:val="C00000"/>
          <w:sz w:val="28"/>
          <w:szCs w:val="28"/>
        </w:rPr>
        <w:br/>
        <w:t>-</w:t>
      </w:r>
      <w:r w:rsidR="00390D4A" w:rsidRPr="00390D4A">
        <w:rPr>
          <w:rFonts w:asciiTheme="minorBidi" w:hAnsiTheme="minorBidi"/>
          <w:color w:val="C00000"/>
          <w:sz w:val="28"/>
          <w:szCs w:val="28"/>
        </w:rPr>
        <w:t>2</w:t>
      </w:r>
      <w:r w:rsidRPr="00390D4A">
        <w:rPr>
          <w:rFonts w:asciiTheme="minorBidi" w:hAnsiTheme="minorBidi"/>
          <w:color w:val="C00000"/>
          <w:sz w:val="28"/>
          <w:szCs w:val="28"/>
        </w:rPr>
        <w:t xml:space="preserve"> </w:t>
      </w:r>
      <w:r w:rsidRPr="00390D4A">
        <w:rPr>
          <w:rFonts w:asciiTheme="minorBidi" w:hAnsiTheme="minorBidi"/>
          <w:color w:val="C00000"/>
          <w:sz w:val="28"/>
          <w:szCs w:val="28"/>
          <w:rtl/>
        </w:rPr>
        <w:t>وظائف التقويم بالنسبة للعملية التعليمية</w:t>
      </w:r>
      <w:r w:rsidRPr="00390D4A">
        <w:rPr>
          <w:rFonts w:asciiTheme="minorBidi" w:hAnsiTheme="minorBidi"/>
          <w:color w:val="C00000"/>
          <w:sz w:val="28"/>
          <w:szCs w:val="28"/>
        </w:rPr>
        <w:t>:</w:t>
      </w:r>
      <w:r w:rsidRPr="00390D4A">
        <w:rPr>
          <w:rFonts w:asciiTheme="minorBidi" w:hAnsiTheme="minorBidi"/>
          <w:color w:val="0000FF"/>
          <w:sz w:val="28"/>
          <w:szCs w:val="28"/>
        </w:rPr>
        <w:br/>
      </w:r>
      <w:r w:rsidRPr="00390D4A">
        <w:rPr>
          <w:rFonts w:asciiTheme="minorBidi" w:hAnsiTheme="minorBidi"/>
          <w:color w:val="FF0000"/>
          <w:sz w:val="28"/>
          <w:szCs w:val="28"/>
          <w:rtl/>
        </w:rPr>
        <w:t>توجيه العملية التعليمية</w:t>
      </w:r>
      <w:r w:rsidRPr="00390D4A">
        <w:rPr>
          <w:rFonts w:asciiTheme="minorBidi" w:hAnsiTheme="minorBidi"/>
          <w:color w:val="0000FF"/>
          <w:sz w:val="28"/>
          <w:szCs w:val="28"/>
        </w:rPr>
        <w:br/>
      </w:r>
      <w:r w:rsidRPr="00390D4A">
        <w:rPr>
          <w:rFonts w:asciiTheme="minorBidi" w:hAnsiTheme="minorBidi"/>
          <w:color w:val="000000"/>
          <w:sz w:val="28"/>
          <w:szCs w:val="28"/>
          <w:rtl/>
        </w:rPr>
        <w:t>استثارة الدوافع للتعلم</w:t>
      </w:r>
      <w:r w:rsidRPr="00390D4A">
        <w:rPr>
          <w:rFonts w:asciiTheme="minorBidi" w:hAnsiTheme="minorBidi"/>
          <w:color w:val="000000"/>
          <w:sz w:val="28"/>
          <w:szCs w:val="28"/>
        </w:rPr>
        <w:br/>
      </w:r>
      <w:r w:rsidRPr="00390D4A">
        <w:rPr>
          <w:rFonts w:asciiTheme="minorBidi" w:hAnsiTheme="minorBidi"/>
          <w:color w:val="000000"/>
          <w:sz w:val="28"/>
          <w:szCs w:val="28"/>
          <w:rtl/>
        </w:rPr>
        <w:t>التعرف على مستوى الطالب</w:t>
      </w:r>
      <w:r w:rsidRPr="00390D4A">
        <w:rPr>
          <w:rFonts w:asciiTheme="minorBidi" w:hAnsiTheme="minorBidi"/>
          <w:color w:val="000000"/>
          <w:sz w:val="28"/>
          <w:szCs w:val="28"/>
        </w:rPr>
        <w:br/>
      </w:r>
      <w:r w:rsidRPr="00390D4A">
        <w:rPr>
          <w:rFonts w:asciiTheme="minorBidi" w:hAnsiTheme="minorBidi"/>
          <w:color w:val="000000"/>
          <w:sz w:val="28"/>
          <w:szCs w:val="28"/>
          <w:rtl/>
        </w:rPr>
        <w:t>تعديل الأهداف</w:t>
      </w:r>
    </w:p>
    <w:p w:rsidR="009E6D4A" w:rsidRDefault="009E6D4A" w:rsidP="008028CD">
      <w:pPr>
        <w:rPr>
          <w:rFonts w:asciiTheme="minorBidi" w:hAnsiTheme="minorBidi"/>
          <w:color w:val="0000FF"/>
          <w:sz w:val="28"/>
          <w:szCs w:val="28"/>
          <w:rtl/>
        </w:rPr>
      </w:pPr>
      <w:r w:rsidRPr="00390D4A">
        <w:rPr>
          <w:rFonts w:asciiTheme="minorBidi" w:hAnsiTheme="minorBidi"/>
          <w:color w:val="0000FF"/>
          <w:sz w:val="28"/>
          <w:szCs w:val="28"/>
        </w:rPr>
        <w:br/>
      </w:r>
      <w:r w:rsidRPr="00390D4A">
        <w:rPr>
          <w:rFonts w:asciiTheme="minorBidi" w:hAnsiTheme="minorBidi"/>
          <w:color w:val="C00000"/>
          <w:sz w:val="28"/>
          <w:szCs w:val="28"/>
        </w:rPr>
        <w:t>-</w:t>
      </w:r>
      <w:r w:rsidR="00390D4A" w:rsidRPr="00390D4A">
        <w:rPr>
          <w:rFonts w:asciiTheme="minorBidi" w:hAnsiTheme="minorBidi"/>
          <w:color w:val="C00000"/>
          <w:sz w:val="28"/>
          <w:szCs w:val="28"/>
        </w:rPr>
        <w:t>2</w:t>
      </w:r>
      <w:r w:rsidRPr="00390D4A">
        <w:rPr>
          <w:rFonts w:asciiTheme="minorBidi" w:hAnsiTheme="minorBidi"/>
          <w:color w:val="C00000"/>
          <w:sz w:val="28"/>
          <w:szCs w:val="28"/>
        </w:rPr>
        <w:t xml:space="preserve"> </w:t>
      </w:r>
      <w:r w:rsidRPr="00390D4A">
        <w:rPr>
          <w:rFonts w:asciiTheme="minorBidi" w:hAnsiTheme="minorBidi"/>
          <w:color w:val="C00000"/>
          <w:sz w:val="28"/>
          <w:szCs w:val="28"/>
          <w:rtl/>
        </w:rPr>
        <w:t>يقصد بالاستمرارية</w:t>
      </w:r>
      <w:r w:rsidRPr="00390D4A">
        <w:rPr>
          <w:rFonts w:asciiTheme="minorBidi" w:hAnsiTheme="minorBidi"/>
          <w:color w:val="0000FF"/>
          <w:sz w:val="28"/>
          <w:szCs w:val="28"/>
        </w:rPr>
        <w:br/>
      </w:r>
      <w:r w:rsidRPr="00390D4A">
        <w:rPr>
          <w:rFonts w:asciiTheme="minorBidi" w:hAnsiTheme="minorBidi"/>
          <w:color w:val="000000"/>
          <w:sz w:val="28"/>
          <w:szCs w:val="28"/>
          <w:rtl/>
        </w:rPr>
        <w:lastRenderedPageBreak/>
        <w:t>ألا تتأثر نتائج التقويم بالعوامل الذاتية</w:t>
      </w:r>
      <w:r w:rsidRPr="00390D4A">
        <w:rPr>
          <w:rFonts w:asciiTheme="minorBidi" w:hAnsiTheme="minorBidi"/>
          <w:color w:val="000000"/>
          <w:sz w:val="28"/>
          <w:szCs w:val="28"/>
        </w:rPr>
        <w:br/>
      </w:r>
      <w:r w:rsidRPr="00390D4A">
        <w:rPr>
          <w:rFonts w:asciiTheme="minorBidi" w:hAnsiTheme="minorBidi"/>
          <w:color w:val="000000"/>
          <w:sz w:val="28"/>
          <w:szCs w:val="28"/>
          <w:rtl/>
        </w:rPr>
        <w:t>أن يكون التقويم شاملا لجميع جوانب التعلم</w:t>
      </w:r>
      <w:r w:rsidRPr="00390D4A">
        <w:rPr>
          <w:rFonts w:asciiTheme="minorBidi" w:hAnsiTheme="minorBidi"/>
          <w:color w:val="000000"/>
          <w:sz w:val="28"/>
          <w:szCs w:val="28"/>
        </w:rPr>
        <w:br/>
      </w:r>
      <w:r w:rsidRPr="00390D4A">
        <w:rPr>
          <w:rFonts w:asciiTheme="minorBidi" w:hAnsiTheme="minorBidi"/>
          <w:color w:val="000000"/>
          <w:sz w:val="28"/>
          <w:szCs w:val="28"/>
          <w:rtl/>
        </w:rPr>
        <w:t>أن تكون عملية التقويم مبنية على أسس علميه</w:t>
      </w:r>
      <w:r w:rsidRPr="00390D4A">
        <w:rPr>
          <w:rFonts w:asciiTheme="minorBidi" w:hAnsiTheme="minorBidi"/>
          <w:color w:val="0000FF"/>
          <w:sz w:val="28"/>
          <w:szCs w:val="28"/>
        </w:rPr>
        <w:br/>
      </w:r>
      <w:r w:rsidRPr="00390D4A">
        <w:rPr>
          <w:rFonts w:asciiTheme="minorBidi" w:hAnsiTheme="minorBidi"/>
          <w:color w:val="FF0000"/>
          <w:sz w:val="28"/>
          <w:szCs w:val="28"/>
          <w:rtl/>
        </w:rPr>
        <w:t>إن يبدأ التقويم مع بدأ العملية التعليمية ويلازمها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</w:rPr>
      </w:pP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</w:rPr>
      </w:pPr>
      <w:r w:rsidRPr="008028CD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u w:val="single"/>
          <w:rtl/>
        </w:rPr>
        <w:t>الواجب الثالث :</w:t>
      </w:r>
    </w:p>
    <w:p w:rsidR="00CD1357" w:rsidRPr="00685703" w:rsidRDefault="00CD1357" w:rsidP="00CD1357">
      <w:pPr>
        <w:shd w:val="clear" w:color="auto" w:fill="FFFFFF"/>
        <w:bidi w:val="0"/>
        <w:jc w:val="right"/>
        <w:rPr>
          <w:rFonts w:ascii="Tahoma" w:eastAsia="Times New Roman" w:hAnsi="Tahoma" w:cs="Tahoma"/>
          <w:b/>
          <w:bCs/>
          <w:color w:val="7030A0"/>
          <w:sz w:val="20"/>
          <w:szCs w:val="20"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Pr="008028CD">
        <w:rPr>
          <w:rFonts w:ascii="Tahoma" w:eastAsia="Times New Roman" w:hAnsi="Tahoma" w:cs="Tahoma"/>
          <w:b/>
          <w:bCs/>
          <w:color w:val="C00000"/>
          <w:sz w:val="20"/>
          <w:szCs w:val="20"/>
          <w:rtl/>
        </w:rPr>
        <w:t>الأهداف التربوية هي أهداف</w:t>
      </w:r>
      <w:r w:rsidRPr="008028CD">
        <w:rPr>
          <w:rFonts w:ascii="Tahoma" w:eastAsia="Times New Roman" w:hAnsi="Tahoma" w:cs="Tahoma"/>
          <w:b/>
          <w:bCs/>
          <w:color w:val="C00000"/>
          <w:sz w:val="20"/>
          <w:szCs w:val="20"/>
        </w:rPr>
        <w:t xml:space="preserve"> 1</w:t>
      </w:r>
      <w:r w:rsidRPr="0072573C">
        <w:rPr>
          <w:rFonts w:ascii="Tahoma" w:eastAsia="Times New Roman" w:hAnsi="Tahoma" w:cs="Tahoma"/>
          <w:b/>
          <w:bCs/>
          <w:color w:val="7030A0"/>
          <w:sz w:val="20"/>
          <w:szCs w:val="20"/>
        </w:rPr>
        <w:t>-</w:t>
      </w:r>
    </w:p>
    <w:p w:rsidR="00CD1357" w:rsidRPr="002E4F61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685703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a -</w:t>
      </w:r>
      <w:r w:rsidRPr="00685703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عامه طويلة المدى تتحقق عبر مراحل التعل</w:t>
      </w:r>
      <w:r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</w:rPr>
        <w:t>م</w:t>
      </w:r>
    </w:p>
    <w:p w:rsidR="00CD1357" w:rsidRPr="002E4F61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2E4F61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b - </w:t>
      </w:r>
      <w:r w:rsidRPr="002E4F61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متوسطة المدى تتحقق عبر مراحل تعليمية</w:t>
      </w:r>
    </w:p>
    <w:p w:rsidR="00CD1357" w:rsidRPr="002E4F61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2E4F61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c - </w:t>
      </w:r>
      <w:r w:rsidRPr="002E4F61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قصيرة المدى تتحقق عبر وحده دراسي</w:t>
      </w:r>
    </w:p>
    <w:p w:rsidR="00CD1357" w:rsidRPr="002E4F61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2E4F61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d - </w:t>
      </w:r>
      <w:r w:rsidRPr="002E4F61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اجرائيه قابله للقياس والملاحظة</w:t>
      </w:r>
    </w:p>
    <w:p w:rsidR="00CD1357" w:rsidRPr="00685703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7030A0"/>
          <w:sz w:val="20"/>
          <w:szCs w:val="20"/>
        </w:rPr>
      </w:pPr>
    </w:p>
    <w:p w:rsidR="00CD1357" w:rsidRPr="00685703" w:rsidRDefault="00CD1357" w:rsidP="00CD1357">
      <w:pPr>
        <w:shd w:val="clear" w:color="auto" w:fill="FFFFFF"/>
        <w:bidi w:val="0"/>
        <w:spacing w:after="0" w:line="240" w:lineRule="auto"/>
        <w:rPr>
          <w:rFonts w:ascii="Tahoma" w:eastAsia="Times New Roman" w:hAnsi="Tahoma" w:cs="Tahoma"/>
          <w:b/>
          <w:bCs/>
          <w:color w:val="7030A0"/>
          <w:sz w:val="20"/>
          <w:szCs w:val="20"/>
        </w:rPr>
      </w:pP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C00000"/>
          <w:sz w:val="20"/>
          <w:szCs w:val="20"/>
        </w:rPr>
      </w:pPr>
      <w:r w:rsidRPr="008028CD">
        <w:rPr>
          <w:rFonts w:ascii="Tahoma" w:eastAsia="Times New Roman" w:hAnsi="Tahoma" w:cs="Tahoma"/>
          <w:b/>
          <w:bCs/>
          <w:color w:val="C00000"/>
          <w:sz w:val="20"/>
          <w:szCs w:val="20"/>
        </w:rPr>
        <w:t xml:space="preserve">2 - </w:t>
      </w:r>
      <w:r w:rsidRPr="008028CD">
        <w:rPr>
          <w:rFonts w:ascii="Tahoma" w:eastAsia="Times New Roman" w:hAnsi="Tahoma" w:cs="Tahoma"/>
          <w:b/>
          <w:bCs/>
          <w:color w:val="C00000"/>
          <w:sz w:val="20"/>
          <w:szCs w:val="20"/>
          <w:rtl/>
        </w:rPr>
        <w:t>أهداف الدرس تتصف بأنها</w:t>
      </w:r>
      <w:r w:rsidRPr="008028CD">
        <w:rPr>
          <w:rFonts w:ascii="Tahoma" w:eastAsia="Times New Roman" w:hAnsi="Tahoma" w:cs="Tahoma"/>
          <w:b/>
          <w:bCs/>
          <w:color w:val="C00000"/>
          <w:sz w:val="20"/>
          <w:szCs w:val="20"/>
        </w:rPr>
        <w:t>: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685703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a - </w:t>
      </w:r>
      <w:r w:rsidRPr="00685703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اجرائيه قابله للقياس والملاحظة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b - </w:t>
      </w: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عامه طويلة المدى تتحقق عبر مراحل التعلم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c - </w:t>
      </w: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متوسطة المدى تتحقق عبر مراحل تعليمية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d - </w:t>
      </w: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قصيرة المدى تتحقق عبر وحده دراسي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C00000"/>
          <w:sz w:val="20"/>
          <w:szCs w:val="20"/>
        </w:rPr>
      </w:pPr>
      <w:r w:rsidRPr="008028CD">
        <w:rPr>
          <w:rFonts w:ascii="Tahoma" w:eastAsia="Times New Roman" w:hAnsi="Tahoma" w:cs="Tahoma"/>
          <w:b/>
          <w:bCs/>
          <w:color w:val="C00000"/>
          <w:sz w:val="20"/>
          <w:szCs w:val="20"/>
        </w:rPr>
        <w:t xml:space="preserve">3 - </w:t>
      </w:r>
      <w:r w:rsidRPr="008028CD">
        <w:rPr>
          <w:rFonts w:ascii="Tahoma" w:eastAsia="Times New Roman" w:hAnsi="Tahoma" w:cs="Tahoma"/>
          <w:b/>
          <w:bCs/>
          <w:color w:val="C00000"/>
          <w:sz w:val="20"/>
          <w:szCs w:val="20"/>
          <w:rtl/>
        </w:rPr>
        <w:t>من مبررات تحديد الأهداف أنها</w:t>
      </w:r>
      <w:r w:rsidRPr="008028CD">
        <w:rPr>
          <w:rFonts w:ascii="Tahoma" w:eastAsia="Times New Roman" w:hAnsi="Tahoma" w:cs="Tahoma"/>
          <w:b/>
          <w:bCs/>
          <w:color w:val="C00000"/>
          <w:sz w:val="20"/>
          <w:szCs w:val="20"/>
        </w:rPr>
        <w:t>: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685703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a- </w:t>
      </w:r>
      <w:r w:rsidRPr="00685703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تحقق تعليم أفضل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b - </w:t>
      </w: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تقلل من التلقائية ومرونة التعلم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c - </w:t>
      </w: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تعطي فرصة لممارسة الانشطه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d - </w:t>
      </w: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تؤدى إلى جعل التربية اقل إنسانيه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8028CD">
        <w:rPr>
          <w:rFonts w:ascii="Tahoma" w:eastAsia="Times New Roman" w:hAnsi="Tahoma" w:cs="Tahoma"/>
          <w:b/>
          <w:bCs/>
          <w:color w:val="C00000"/>
          <w:sz w:val="20"/>
          <w:szCs w:val="20"/>
        </w:rPr>
        <w:t xml:space="preserve">4 - </w:t>
      </w:r>
      <w:r w:rsidRPr="008028CD">
        <w:rPr>
          <w:rFonts w:ascii="Tahoma" w:eastAsia="Times New Roman" w:hAnsi="Tahoma" w:cs="Tahoma"/>
          <w:b/>
          <w:bCs/>
          <w:color w:val="C00000"/>
          <w:sz w:val="20"/>
          <w:szCs w:val="20"/>
          <w:rtl/>
        </w:rPr>
        <w:t>من أسباب الاعتراض حول تحديد الأهد</w:t>
      </w: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اف</w:t>
      </w:r>
    </w:p>
    <w:p w:rsidR="00CD1357" w:rsidRPr="00685703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a- </w:t>
      </w: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عدم تحقيق تعليم أفضل</w:t>
      </w:r>
      <w:r w:rsidRPr="00685703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.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685703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b - </w:t>
      </w:r>
      <w:r w:rsidRPr="00685703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تؤدى إلى جعل التربية اقل إنسانيه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c - </w:t>
      </w: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لا توجد فرصة لممارسة الانشطه</w:t>
      </w:r>
    </w:p>
    <w:p w:rsidR="00CD1357" w:rsidRPr="008028CD" w:rsidRDefault="00CD1357" w:rsidP="00CD1357">
      <w:pPr>
        <w:shd w:val="clear" w:color="auto" w:fill="FFFFFF"/>
        <w:bidi w:val="0"/>
        <w:spacing w:after="0" w:line="240" w:lineRule="auto"/>
        <w:jc w:val="right"/>
        <w:rPr>
          <w:rFonts w:ascii="Arial" w:hAnsi="Arial" w:cs="Arial"/>
          <w:color w:val="000000" w:themeColor="text1"/>
          <w:sz w:val="24"/>
          <w:szCs w:val="24"/>
          <w:rtl/>
        </w:rPr>
      </w:pP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  <w:t xml:space="preserve">d - </w:t>
      </w:r>
      <w:r w:rsidRPr="008028CD"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  <w:t>تقلل من التلقائية ومرونة التعلم</w:t>
      </w:r>
      <w:r w:rsidRPr="008028CD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 </w:t>
      </w:r>
    </w:p>
    <w:p w:rsidR="00CD1357" w:rsidRPr="00411050" w:rsidRDefault="00CD1357" w:rsidP="00CD1357">
      <w:pPr>
        <w:jc w:val="both"/>
        <w:rPr>
          <w:rFonts w:ascii="Arial" w:hAnsi="Arial" w:cs="Arial"/>
          <w:sz w:val="24"/>
          <w:szCs w:val="24"/>
          <w:rtl/>
        </w:rPr>
      </w:pPr>
    </w:p>
    <w:p w:rsidR="00CD1357" w:rsidRPr="00390D4A" w:rsidRDefault="00CD1357" w:rsidP="00390D4A">
      <w:pPr>
        <w:rPr>
          <w:rFonts w:asciiTheme="minorBidi" w:hAnsiTheme="minorBidi"/>
          <w:color w:val="0000FF"/>
          <w:sz w:val="28"/>
          <w:szCs w:val="28"/>
          <w:rtl/>
        </w:rPr>
      </w:pPr>
    </w:p>
    <w:sectPr w:rsidR="00CD1357" w:rsidRPr="00390D4A" w:rsidSect="00390D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661C" w:rsidRDefault="007B661C" w:rsidP="00390D4A">
      <w:pPr>
        <w:spacing w:after="0" w:line="240" w:lineRule="auto"/>
      </w:pPr>
      <w:r>
        <w:separator/>
      </w:r>
    </w:p>
  </w:endnote>
  <w:endnote w:type="continuationSeparator" w:id="1">
    <w:p w:rsidR="007B661C" w:rsidRDefault="007B661C" w:rsidP="00390D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D4A" w:rsidRDefault="00390D4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D4A" w:rsidRPr="00390D4A" w:rsidRDefault="00390D4A" w:rsidP="00390D4A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  <w:b/>
        <w:bCs/>
        <w:sz w:val="24"/>
        <w:szCs w:val="24"/>
      </w:rPr>
    </w:pPr>
    <w:r w:rsidRPr="00390D4A">
      <w:rPr>
        <w:rFonts w:asciiTheme="majorHAnsi" w:hAnsiTheme="majorHAnsi" w:hint="cs"/>
        <w:b/>
        <w:bCs/>
        <w:sz w:val="24"/>
        <w:szCs w:val="24"/>
        <w:rtl/>
      </w:rPr>
      <w:t>التقويم التربوي</w:t>
    </w:r>
    <w:r w:rsidRPr="00390D4A">
      <w:rPr>
        <w:rFonts w:asciiTheme="majorHAnsi" w:hAnsiTheme="majorHAnsi"/>
        <w:b/>
        <w:bCs/>
        <w:sz w:val="24"/>
        <w:szCs w:val="24"/>
      </w:rPr>
      <w:ptab w:relativeTo="margin" w:alignment="right" w:leader="none"/>
    </w:r>
    <w:r w:rsidRPr="00390D4A">
      <w:rPr>
        <w:rFonts w:asciiTheme="majorHAnsi" w:hAnsiTheme="majorHAnsi"/>
        <w:b/>
        <w:bCs/>
        <w:sz w:val="24"/>
        <w:szCs w:val="24"/>
      </w:rPr>
      <w:t>**Besho0o**</w:t>
    </w:r>
  </w:p>
  <w:p w:rsidR="00390D4A" w:rsidRDefault="00390D4A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D4A" w:rsidRDefault="00390D4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661C" w:rsidRDefault="007B661C" w:rsidP="00390D4A">
      <w:pPr>
        <w:spacing w:after="0" w:line="240" w:lineRule="auto"/>
      </w:pPr>
      <w:r>
        <w:separator/>
      </w:r>
    </w:p>
  </w:footnote>
  <w:footnote w:type="continuationSeparator" w:id="1">
    <w:p w:rsidR="007B661C" w:rsidRDefault="007B661C" w:rsidP="00390D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D4A" w:rsidRDefault="007E67E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30016" o:spid="_x0000_s2050" type="#_x0000_t136" style="position:absolute;left:0;text-align:left;margin-left:0;margin-top:0;width:409.85pt;height:175.6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تقويم الترب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D4A" w:rsidRDefault="007E67E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30017" o:spid="_x0000_s2051" type="#_x0000_t136" style="position:absolute;left:0;text-align:left;margin-left:0;margin-top:0;width:409.85pt;height:175.6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تقويم الترب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D4A" w:rsidRDefault="007E67E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30015" o:spid="_x0000_s2049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لتقويم الترب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13CD6"/>
    <w:multiLevelType w:val="hybridMultilevel"/>
    <w:tmpl w:val="1996CF10"/>
    <w:lvl w:ilvl="0" w:tplc="52C0250A">
      <w:start w:val="1"/>
      <w:numFmt w:val="decimal"/>
      <w:lvlText w:val="%1-"/>
      <w:lvlJc w:val="left"/>
      <w:pPr>
        <w:ind w:left="720" w:hanging="360"/>
      </w:pPr>
      <w:rPr>
        <w:rFonts w:ascii="Simplified Arabic" w:hAnsi="Simplified Arabic" w:cs="Simplified Arabic"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E62CD"/>
    <w:multiLevelType w:val="hybridMultilevel"/>
    <w:tmpl w:val="B1F48B5C"/>
    <w:lvl w:ilvl="0" w:tplc="79483424">
      <w:start w:val="1"/>
      <w:numFmt w:val="decimal"/>
      <w:lvlText w:val="%1-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9E6D4A"/>
    <w:rsid w:val="000C5972"/>
    <w:rsid w:val="002E4F61"/>
    <w:rsid w:val="0030073F"/>
    <w:rsid w:val="00390D4A"/>
    <w:rsid w:val="00550D19"/>
    <w:rsid w:val="00704CF7"/>
    <w:rsid w:val="007B661C"/>
    <w:rsid w:val="007E67E3"/>
    <w:rsid w:val="008028CD"/>
    <w:rsid w:val="00810D78"/>
    <w:rsid w:val="00895092"/>
    <w:rsid w:val="009C7E7E"/>
    <w:rsid w:val="009E6D4A"/>
    <w:rsid w:val="00A4531A"/>
    <w:rsid w:val="00AF571E"/>
    <w:rsid w:val="00C570CC"/>
    <w:rsid w:val="00CD1357"/>
    <w:rsid w:val="00E87479"/>
    <w:rsid w:val="00FD6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E6D4A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390D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90D4A"/>
  </w:style>
  <w:style w:type="paragraph" w:styleId="a5">
    <w:name w:val="footer"/>
    <w:basedOn w:val="a"/>
    <w:link w:val="Char0"/>
    <w:uiPriority w:val="99"/>
    <w:unhideWhenUsed/>
    <w:rsid w:val="00390D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390D4A"/>
  </w:style>
  <w:style w:type="paragraph" w:styleId="a6">
    <w:name w:val="Balloon Text"/>
    <w:basedOn w:val="a"/>
    <w:link w:val="Char1"/>
    <w:uiPriority w:val="99"/>
    <w:semiHidden/>
    <w:unhideWhenUsed/>
    <w:rsid w:val="00390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390D4A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C7E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2012-02-08T19:06:00Z</dcterms:created>
  <dcterms:modified xsi:type="dcterms:W3CDTF">2012-02-16T19:46:00Z</dcterms:modified>
</cp:coreProperties>
</file>