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0D1" w:rsidRPr="004F5C7F" w:rsidRDefault="006D5DCD" w:rsidP="006D5DCD">
      <w:pPr>
        <w:spacing w:after="0" w:line="240" w:lineRule="auto"/>
        <w:ind w:left="-2" w:firstLine="2"/>
        <w:jc w:val="center"/>
        <w:rPr>
          <w:rFonts w:cs="Traditional Arabic"/>
          <w:b/>
          <w:bCs/>
          <w:color w:val="548DD4" w:themeColor="text2" w:themeTint="99"/>
          <w:sz w:val="36"/>
          <w:szCs w:val="36"/>
          <w:u w:val="single"/>
          <w:rtl/>
        </w:rPr>
      </w:pPr>
      <w:proofErr w:type="spellStart"/>
      <w:r w:rsidRPr="004F5C7F">
        <w:rPr>
          <w:rFonts w:cs="Traditional Arabic" w:hint="cs"/>
          <w:b/>
          <w:bCs/>
          <w:color w:val="548DD4" w:themeColor="text2" w:themeTint="99"/>
          <w:sz w:val="36"/>
          <w:szCs w:val="36"/>
          <w:u w:val="single"/>
          <w:rtl/>
        </w:rPr>
        <w:t>المحاضره</w:t>
      </w:r>
      <w:proofErr w:type="spellEnd"/>
      <w:r w:rsidRPr="004F5C7F">
        <w:rPr>
          <w:rFonts w:cs="Traditional Arabic" w:hint="cs"/>
          <w:b/>
          <w:bCs/>
          <w:color w:val="548DD4" w:themeColor="text2" w:themeTint="99"/>
          <w:sz w:val="36"/>
          <w:szCs w:val="36"/>
          <w:u w:val="single"/>
          <w:rtl/>
        </w:rPr>
        <w:t xml:space="preserve"> </w:t>
      </w:r>
      <w:proofErr w:type="spellStart"/>
      <w:r w:rsidRPr="004F5C7F">
        <w:rPr>
          <w:rFonts w:cs="Traditional Arabic" w:hint="cs"/>
          <w:b/>
          <w:bCs/>
          <w:color w:val="548DD4" w:themeColor="text2" w:themeTint="99"/>
          <w:sz w:val="36"/>
          <w:szCs w:val="36"/>
          <w:u w:val="single"/>
          <w:rtl/>
        </w:rPr>
        <w:t>الثامنه</w:t>
      </w:r>
      <w:proofErr w:type="spellEnd"/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6D5DCD" w:rsidRPr="00CE69BA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rtl/>
        </w:rPr>
      </w:pPr>
      <w:proofErr w:type="spellStart"/>
      <w:r w:rsidRPr="00CE69BA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u w:val="single"/>
          <w:rtl/>
        </w:rPr>
        <w:t>انواع</w:t>
      </w:r>
      <w:proofErr w:type="spellEnd"/>
      <w:r w:rsidRPr="00CE69BA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u w:val="single"/>
          <w:rtl/>
        </w:rPr>
        <w:t xml:space="preserve"> اختبارات المهارات: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أ_اختبار القدرات :</w:t>
      </w:r>
    </w:p>
    <w:p w:rsidR="006D5DCD" w:rsidRDefault="00CE69BA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وهي ضرورية</w:t>
      </w:r>
      <w:r w:rsidR="006D5DCD">
        <w:rPr>
          <w:rFonts w:ascii="Arial" w:eastAsia="Times New Roman" w:hAnsi="Arial" w:cs="Traditional Arabic" w:hint="cs"/>
          <w:sz w:val="32"/>
          <w:szCs w:val="32"/>
          <w:rtl/>
        </w:rPr>
        <w:t xml:space="preserve"> في تحليل العمل عند اختبار التلاميذ وتقدير السلوك </w:t>
      </w:r>
      <w:r>
        <w:rPr>
          <w:rFonts w:ascii="Arial" w:eastAsia="Times New Roman" w:hAnsi="Arial" w:cs="Traditional Arabic" w:hint="cs"/>
          <w:sz w:val="32"/>
          <w:szCs w:val="32"/>
          <w:rtl/>
        </w:rPr>
        <w:t>الأول</w:t>
      </w:r>
      <w:r w:rsidR="006D5DCD">
        <w:rPr>
          <w:rFonts w:ascii="Arial" w:eastAsia="Times New Roman" w:hAnsi="Arial" w:cs="Traditional Arabic" w:hint="cs"/>
          <w:sz w:val="32"/>
          <w:szCs w:val="32"/>
          <w:rtl/>
        </w:rPr>
        <w:t xml:space="preserve"> ومن أمثلتها 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1_اختبار </w:t>
      </w:r>
      <w:r w:rsidR="00CE69BA">
        <w:rPr>
          <w:rFonts w:ascii="Arial" w:eastAsia="Times New Roman" w:hAnsi="Arial" w:cs="Traditional Arabic" w:hint="cs"/>
          <w:sz w:val="32"/>
          <w:szCs w:val="32"/>
          <w:rtl/>
        </w:rPr>
        <w:t>المهارة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r w:rsidR="00CE69BA">
        <w:rPr>
          <w:rFonts w:ascii="Arial" w:eastAsia="Times New Roman" w:hAnsi="Arial" w:cs="Traditional Arabic" w:hint="cs"/>
          <w:sz w:val="32"/>
          <w:szCs w:val="32"/>
          <w:rtl/>
        </w:rPr>
        <w:t>اليدوية</w:t>
      </w:r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2_اختبارات </w:t>
      </w:r>
      <w:r w:rsidR="00CE69BA">
        <w:rPr>
          <w:rFonts w:ascii="Arial" w:eastAsia="Times New Roman" w:hAnsi="Arial" w:cs="Traditional Arabic" w:hint="cs"/>
          <w:sz w:val="32"/>
          <w:szCs w:val="32"/>
          <w:rtl/>
        </w:rPr>
        <w:t>الدقة</w:t>
      </w:r>
      <w:r>
        <w:rPr>
          <w:rFonts w:ascii="Arial" w:eastAsia="Times New Roman" w:hAnsi="Arial" w:cs="Traditional Arabic" w:hint="cs"/>
          <w:sz w:val="32"/>
          <w:szCs w:val="32"/>
          <w:rtl/>
        </w:rPr>
        <w:t>(</w:t>
      </w:r>
      <w:r w:rsidR="00A20383">
        <w:rPr>
          <w:rFonts w:ascii="Arial" w:eastAsia="Times New Roman" w:hAnsi="Arial" w:cs="Traditional Arabic" w:hint="cs"/>
          <w:sz w:val="32"/>
          <w:szCs w:val="32"/>
          <w:rtl/>
        </w:rPr>
        <w:t>الدقة</w:t>
      </w:r>
      <w:r>
        <w:rPr>
          <w:rFonts w:ascii="Arial" w:eastAsia="Times New Roman" w:hAnsi="Arial" w:cs="Traditional Arabic" w:hint="cs"/>
          <w:sz w:val="32"/>
          <w:szCs w:val="32"/>
          <w:rtl/>
        </w:rPr>
        <w:t>.السرعه,التآزر الحركي أو الفهم الميكانيكي).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وهناك </w:t>
      </w:r>
      <w:r w:rsidR="00A20383">
        <w:rPr>
          <w:rFonts w:ascii="Arial" w:eastAsia="Times New Roman" w:hAnsi="Arial" w:cs="Traditional Arabic" w:hint="cs"/>
          <w:sz w:val="32"/>
          <w:szCs w:val="32"/>
          <w:rtl/>
        </w:rPr>
        <w:t>صعوبة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في استخدام اختبارات القدرات </w:t>
      </w:r>
      <w:r w:rsidR="00CE69BA">
        <w:rPr>
          <w:rFonts w:ascii="Arial" w:eastAsia="Times New Roman" w:hAnsi="Arial" w:cs="Traditional Arabic" w:hint="cs"/>
          <w:sz w:val="32"/>
          <w:szCs w:val="32"/>
          <w:rtl/>
        </w:rPr>
        <w:t>الحركية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لأن معظمها يحتاج إلى أدوات وأجهزه </w:t>
      </w:r>
      <w:r w:rsidR="00A20383">
        <w:rPr>
          <w:rFonts w:ascii="Arial" w:eastAsia="Times New Roman" w:hAnsi="Arial" w:cs="Traditional Arabic" w:hint="cs"/>
          <w:sz w:val="32"/>
          <w:szCs w:val="32"/>
          <w:rtl/>
        </w:rPr>
        <w:t>خاصة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وتعطى بطريقه فرديه,وقد أمكن التعديل منها بحيث تأخذ صورة اختبارات الورق والقلم لكي تطبق جماعيا ومع </w:t>
      </w:r>
      <w:r w:rsidR="00A20383">
        <w:rPr>
          <w:rFonts w:ascii="Arial" w:eastAsia="Times New Roman" w:hAnsi="Arial" w:cs="Traditional Arabic" w:hint="cs"/>
          <w:sz w:val="32"/>
          <w:szCs w:val="32"/>
          <w:rtl/>
        </w:rPr>
        <w:t>إن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اختبار الفهم الميكانيكي ينتمي </w:t>
      </w:r>
      <w:r w:rsidR="00A20383">
        <w:rPr>
          <w:rFonts w:ascii="Arial" w:eastAsia="Times New Roman" w:hAnsi="Arial" w:cs="Traditional Arabic" w:hint="cs"/>
          <w:sz w:val="32"/>
          <w:szCs w:val="32"/>
          <w:rtl/>
        </w:rPr>
        <w:t>إلى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اختبارات القدرات </w:t>
      </w:r>
      <w:r w:rsidR="00A20383">
        <w:rPr>
          <w:rFonts w:ascii="Arial" w:eastAsia="Times New Roman" w:hAnsi="Arial" w:cs="Traditional Arabic" w:hint="cs"/>
          <w:sz w:val="32"/>
          <w:szCs w:val="32"/>
          <w:rtl/>
        </w:rPr>
        <w:t>العقلية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لا إلى الاختبارات </w:t>
      </w:r>
      <w:r w:rsidR="00A20383">
        <w:rPr>
          <w:rFonts w:ascii="Arial" w:eastAsia="Times New Roman" w:hAnsi="Arial" w:cs="Traditional Arabic" w:hint="cs"/>
          <w:sz w:val="32"/>
          <w:szCs w:val="32"/>
          <w:rtl/>
        </w:rPr>
        <w:t>الحركية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أنه يقيس ضمن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مايقيس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حساب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الاعدا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والألفه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r w:rsidR="00CE69BA">
        <w:rPr>
          <w:rFonts w:ascii="Arial" w:eastAsia="Times New Roman" w:hAnsi="Arial" w:cs="Traditional Arabic" w:hint="cs"/>
          <w:sz w:val="32"/>
          <w:szCs w:val="32"/>
          <w:rtl/>
        </w:rPr>
        <w:t>بالأدوات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والالآت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ولذا يكثر استخدامه لبساطته وأهميته في كثير من التدريبات والتجارب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العمليه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A20383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 xml:space="preserve">الدكتور راح لتقويم الاتجاهات وتعدا </w:t>
      </w:r>
      <w:proofErr w:type="spellStart"/>
      <w:r w:rsidRPr="00A20383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>هالنقطه</w:t>
      </w:r>
      <w:proofErr w:type="spellEnd"/>
      <w:r w:rsidRPr="00A20383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>: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6D5DCD" w:rsidRPr="00CE69BA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rtl/>
        </w:rPr>
      </w:pPr>
      <w:r w:rsidRPr="00CE69BA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u w:val="single"/>
          <w:rtl/>
        </w:rPr>
        <w:t>كيفيه بناء مقياس تقدير المهارات فيما يلي: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1-ملاحظه التلاميذ أثناء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اجرائهم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لبعض التجارب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العمليه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2-تحديد قائمه بالمهارات التي يتضمن أداء هذه التجار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العمليه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للقيام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بها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6D5DCD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3-تحليل المهارات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الى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بعض العمليات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الفرعيه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التي يمكن ملاحظتها أو</w:t>
      </w:r>
      <w:r w:rsidR="00032AD7">
        <w:rPr>
          <w:rFonts w:ascii="Arial" w:eastAsia="Times New Roman" w:hAnsi="Arial" w:cs="Traditional Arabic" w:hint="cs"/>
          <w:sz w:val="32"/>
          <w:szCs w:val="32"/>
          <w:rtl/>
        </w:rPr>
        <w:t xml:space="preserve"> إلى 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صفات </w:t>
      </w:r>
      <w:r w:rsidR="00032AD7">
        <w:rPr>
          <w:rFonts w:ascii="Arial" w:eastAsia="Times New Roman" w:hAnsi="Arial" w:cs="Traditional Arabic" w:hint="cs"/>
          <w:sz w:val="32"/>
          <w:szCs w:val="32"/>
          <w:rtl/>
        </w:rPr>
        <w:t xml:space="preserve">سلوكيه يجب </w:t>
      </w:r>
      <w:proofErr w:type="spellStart"/>
      <w:r w:rsidR="00032AD7"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 w:rsidR="00032AD7">
        <w:rPr>
          <w:rFonts w:ascii="Arial" w:eastAsia="Times New Roman" w:hAnsi="Arial" w:cs="Traditional Arabic" w:hint="cs"/>
          <w:sz w:val="32"/>
          <w:szCs w:val="32"/>
          <w:rtl/>
        </w:rPr>
        <w:t xml:space="preserve"> تتوفر في التلميذ أثناء أداء العمل.</w:t>
      </w:r>
    </w:p>
    <w:p w:rsidR="00032AD7" w:rsidRDefault="00032AD7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4-وضع تقدير الأداء بحيث يشتمل على أكثر من مستوى ممكن من (1_10)أو من مقبول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الى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مممتاز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032AD7" w:rsidRDefault="00032AD7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5-موضع في البنود يحدد فيها الزمن المستغرق في أداء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المهاره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032AD7" w:rsidRDefault="00032AD7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6-ترك مكان في نهاية التقرير للتلميذ يكتب فيه عن مدى كفاية الإنجاز وكيفيه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المعالجه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032AD7" w:rsidRDefault="00032AD7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D90934" w:rsidRDefault="00D90934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CE69BA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>تقويم الاتجاهات (</w:t>
      </w:r>
      <w:proofErr w:type="spellStart"/>
      <w:r w:rsidRPr="00CE69BA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>هالتقاط</w:t>
      </w:r>
      <w:proofErr w:type="spellEnd"/>
      <w:r w:rsidRPr="00CE69BA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 xml:space="preserve"> </w:t>
      </w:r>
      <w:proofErr w:type="spellStart"/>
      <w:r w:rsidRPr="00CE69BA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>مو</w:t>
      </w:r>
      <w:proofErr w:type="spellEnd"/>
      <w:r w:rsidRPr="00CE69BA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 xml:space="preserve"> </w:t>
      </w:r>
      <w:proofErr w:type="spellStart"/>
      <w:r w:rsidRPr="00CE69BA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>موجوده</w:t>
      </w:r>
      <w:proofErr w:type="spellEnd"/>
      <w:r w:rsidRPr="00CE69BA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 xml:space="preserve"> بالمحتوى)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lastRenderedPageBreak/>
        <w:t xml:space="preserve">تأتي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اهميه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استعراض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اساليب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تقويم الاتجاهات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وماتضمنه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من اتجاهات نحو المواد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الدراسيه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اذا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علمنا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نسبة كبيره من المعلمين يترددون أو ربما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يهملون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تقويم الاتجاهات لدى التلاميذ وقد يرجع ذلك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الى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اكثر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من عامل لعل من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ابرزها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مايلي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: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 xml:space="preserve">1-عدم </w:t>
      </w:r>
      <w:proofErr w:type="spellStart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>ملائمه</w:t>
      </w:r>
      <w:proofErr w:type="spellEnd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 xml:space="preserve"> طرق </w:t>
      </w:r>
      <w:proofErr w:type="spellStart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>واساليب</w:t>
      </w:r>
      <w:proofErr w:type="spellEnd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 xml:space="preserve"> التدريس والمواد </w:t>
      </w:r>
      <w:proofErr w:type="spellStart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>المستخدمه</w:t>
      </w:r>
      <w:proofErr w:type="spellEnd"/>
      <w:r w:rsidRPr="00D90934">
        <w:rPr>
          <w:rFonts w:ascii="Arial" w:eastAsia="Times New Roman" w:hAnsi="Arial" w:cs="Traditional Arabic" w:hint="cs"/>
          <w:sz w:val="32"/>
          <w:szCs w:val="32"/>
          <w:rtl/>
        </w:rPr>
        <w:t xml:space="preserve"> في التعليم لهذا الجانب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2-قلة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ادوات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القياس وتقويم الاتجاهات وهذا يعد عائقا يمكن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يعوق المعلمين في الاهتمام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بفياس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الانجاهات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بشكل جدي منظم.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D90934" w:rsidRPr="004655FA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b/>
          <w:bCs/>
          <w:color w:val="C00000"/>
          <w:sz w:val="32"/>
          <w:szCs w:val="32"/>
          <w:u w:val="single"/>
          <w:rtl/>
        </w:rPr>
      </w:pPr>
      <w:r w:rsidRPr="004655FA">
        <w:rPr>
          <w:rFonts w:ascii="Arial" w:eastAsia="Times New Roman" w:hAnsi="Arial" w:cs="Traditional Arabic"/>
          <w:b/>
          <w:bCs/>
          <w:color w:val="C00000"/>
          <w:sz w:val="32"/>
          <w:szCs w:val="32"/>
          <w:u w:val="single"/>
          <w:rtl/>
          <w:lang w:bidi="ar-JO"/>
        </w:rPr>
        <w:t>تقويم الاتجاهات</w:t>
      </w:r>
      <w:r w:rsidRPr="004655FA">
        <w:rPr>
          <w:rFonts w:ascii="Arial" w:eastAsia="Times New Roman" w:hAnsi="Arial" w:cs="Traditional Arabic" w:hint="cs"/>
          <w:b/>
          <w:bCs/>
          <w:color w:val="C00000"/>
          <w:sz w:val="32"/>
          <w:szCs w:val="32"/>
          <w:u w:val="single"/>
          <w:rtl/>
        </w:rPr>
        <w:t>:</w:t>
      </w:r>
      <w:r>
        <w:rPr>
          <w:rFonts w:ascii="Arial" w:eastAsia="Times New Roman" w:hAnsi="Arial" w:cs="Traditional Arabic" w:hint="cs"/>
          <w:b/>
          <w:bCs/>
          <w:color w:val="C00000"/>
          <w:sz w:val="32"/>
          <w:szCs w:val="32"/>
          <w:u w:val="single"/>
          <w:rtl/>
        </w:rPr>
        <w:t xml:space="preserve">(شارحها الدكتور بس مره مختصره وهنا </w:t>
      </w:r>
      <w:proofErr w:type="spellStart"/>
      <w:r>
        <w:rPr>
          <w:rFonts w:ascii="Arial" w:eastAsia="Times New Roman" w:hAnsi="Arial" w:cs="Traditional Arabic" w:hint="cs"/>
          <w:b/>
          <w:bCs/>
          <w:color w:val="C00000"/>
          <w:sz w:val="32"/>
          <w:szCs w:val="32"/>
          <w:u w:val="single"/>
          <w:rtl/>
        </w:rPr>
        <w:t>التكمله</w:t>
      </w:r>
      <w:proofErr w:type="spellEnd"/>
      <w:r>
        <w:rPr>
          <w:rFonts w:ascii="Arial" w:eastAsia="Times New Roman" w:hAnsi="Arial" w:cs="Traditional Arabic" w:hint="cs"/>
          <w:b/>
          <w:bCs/>
          <w:color w:val="C00000"/>
          <w:sz w:val="32"/>
          <w:szCs w:val="32"/>
          <w:u w:val="single"/>
          <w:rtl/>
        </w:rPr>
        <w:t>)</w:t>
      </w:r>
    </w:p>
    <w:p w:rsidR="00D90934" w:rsidRPr="007F0373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color w:val="365F91"/>
          <w:sz w:val="32"/>
          <w:szCs w:val="32"/>
          <w:rtl/>
        </w:rPr>
      </w:pPr>
      <w:r w:rsidRPr="007F0373">
        <w:rPr>
          <w:rFonts w:ascii="Arial" w:eastAsia="Times New Roman" w:hAnsi="Arial" w:cs="Traditional Arabic"/>
          <w:color w:val="365F91"/>
          <w:sz w:val="32"/>
          <w:szCs w:val="32"/>
          <w:rtl/>
          <w:lang w:bidi="ar-JO"/>
        </w:rPr>
        <w:t>اهتم كثير من الباحثين بتقويم</w:t>
      </w:r>
      <w:r w:rsidRPr="007F0373">
        <w:rPr>
          <w:rFonts w:ascii="Arial" w:eastAsia="Times New Roman" w:hAnsi="Arial" w:cs="Traditional Arabic"/>
          <w:color w:val="365F91"/>
          <w:sz w:val="32"/>
          <w:szCs w:val="32"/>
          <w:lang w:bidi="ar-JO"/>
        </w:rPr>
        <w:t xml:space="preserve"> </w:t>
      </w:r>
      <w:r w:rsidRPr="007F0373">
        <w:rPr>
          <w:rFonts w:ascii="Arial" w:eastAsia="Times New Roman" w:hAnsi="Arial" w:cs="Traditional Arabic"/>
          <w:color w:val="365F91"/>
          <w:sz w:val="32"/>
          <w:szCs w:val="32"/>
          <w:rtl/>
          <w:lang w:bidi="ar-JO"/>
        </w:rPr>
        <w:t>الاتجاهات ووضعوا لذلك طرقا</w:t>
      </w:r>
      <w:r w:rsidRPr="007F0373">
        <w:rPr>
          <w:rFonts w:ascii="Arial" w:eastAsia="Times New Roman" w:hAnsi="Arial" w:cs="Traditional Arabic"/>
          <w:color w:val="365F91"/>
          <w:sz w:val="32"/>
          <w:szCs w:val="32"/>
          <w:lang w:bidi="ar-JO"/>
        </w:rPr>
        <w:t xml:space="preserve"> </w:t>
      </w:r>
      <w:proofErr w:type="spellStart"/>
      <w:r w:rsidRPr="007F0373">
        <w:rPr>
          <w:rFonts w:ascii="Arial" w:eastAsia="Times New Roman" w:hAnsi="Arial" w:cs="Traditional Arabic"/>
          <w:color w:val="365F91"/>
          <w:sz w:val="32"/>
          <w:szCs w:val="32"/>
          <w:rtl/>
          <w:lang w:bidi="ar-JO"/>
        </w:rPr>
        <w:t>وأساليباً</w:t>
      </w:r>
      <w:proofErr w:type="spellEnd"/>
      <w:r w:rsidRPr="007F0373">
        <w:rPr>
          <w:rFonts w:ascii="Arial" w:eastAsia="Times New Roman" w:hAnsi="Arial" w:cs="Traditional Arabic"/>
          <w:color w:val="365F91"/>
          <w:sz w:val="32"/>
          <w:szCs w:val="32"/>
          <w:lang w:bidi="ar-JO"/>
        </w:rPr>
        <w:t xml:space="preserve"> </w:t>
      </w:r>
      <w:r w:rsidRPr="007F0373">
        <w:rPr>
          <w:rFonts w:ascii="Arial" w:eastAsia="Times New Roman" w:hAnsi="Arial" w:cs="Traditional Arabic"/>
          <w:color w:val="365F91"/>
          <w:sz w:val="32"/>
          <w:szCs w:val="32"/>
          <w:rtl/>
          <w:lang w:bidi="ar-JO"/>
        </w:rPr>
        <w:t>مختلفة لقياسها منها</w:t>
      </w:r>
      <w:r w:rsidRPr="007F0373">
        <w:rPr>
          <w:rFonts w:ascii="Arial" w:eastAsia="Times New Roman" w:hAnsi="Arial" w:cs="Traditional Arabic"/>
          <w:color w:val="365F91"/>
          <w:sz w:val="32"/>
          <w:szCs w:val="32"/>
        </w:rPr>
        <w:t xml:space="preserve"> :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</w:rPr>
      </w:pPr>
      <w:r w:rsidRPr="004655FA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1-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أساليب التقويم المباشر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</w:rPr>
        <w:t xml:space="preserve">) </w:t>
      </w:r>
      <w:r w:rsidRPr="004655FA"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يستخدم مقياس)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</w:rPr>
        <w:t xml:space="preserve"> :</w:t>
      </w:r>
    </w:p>
    <w:p w:rsidR="00D90934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مقياس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ثرستون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,مقياس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بوجاردس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,مقياس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ليكرت</w:t>
      </w:r>
      <w:proofErr w:type="spellEnd"/>
    </w:p>
    <w:p w:rsidR="00D90934" w:rsidRPr="004655FA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color w:val="000000"/>
          <w:sz w:val="32"/>
          <w:szCs w:val="32"/>
        </w:rPr>
      </w:pPr>
      <w:r w:rsidRPr="004655FA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-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أساليب التقويم غير المباشر</w:t>
      </w:r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: 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</w:rPr>
        <w:t xml:space="preserve"> </w:t>
      </w:r>
      <w:r>
        <w:rPr>
          <w:rFonts w:ascii="Arial" w:eastAsia="Times New Roman" w:hAnsi="Arial" w:cs="Traditional Arabic"/>
          <w:color w:val="000000"/>
          <w:sz w:val="32"/>
          <w:szCs w:val="32"/>
        </w:rPr>
        <w:t xml:space="preserve"> </w:t>
      </w:r>
    </w:p>
    <w:p w:rsidR="00D90934" w:rsidRPr="004655FA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  <w:r w:rsidRPr="004655FA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(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الاختبارات الموضوعية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</w:rPr>
        <w:t xml:space="preserve">     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،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</w:rPr>
        <w:t xml:space="preserve">    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الاختبارات</w:t>
      </w:r>
      <w:r w:rsidRPr="004655FA">
        <w:rPr>
          <w:rFonts w:ascii="Arial" w:eastAsia="Times New Roman" w:hAnsi="Arial" w:cs="Traditional Arabic"/>
          <w:color w:val="000000"/>
          <w:sz w:val="32"/>
          <w:szCs w:val="32"/>
          <w:lang w:bidi="ar-JO"/>
        </w:rPr>
        <w:t xml:space="preserve"> </w:t>
      </w:r>
      <w:proofErr w:type="spellStart"/>
      <w:r w:rsidRPr="004655FA"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  <w:t>الاسقاطية</w:t>
      </w:r>
      <w:proofErr w:type="spellEnd"/>
      <w:r w:rsidRPr="004655FA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)</w:t>
      </w:r>
    </w:p>
    <w:p w:rsidR="00D90934" w:rsidRDefault="00D90934" w:rsidP="00D9093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Traditional Arabic"/>
          <w:color w:val="000000"/>
          <w:sz w:val="32"/>
          <w:szCs w:val="32"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مقياس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ليكرت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:</w:t>
      </w:r>
    </w:p>
    <w:p w:rsidR="00D90934" w:rsidRDefault="00D90934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سمي باسم مصممها وهي تعد من أكثر المقاييس استخداما واستعمالا في تقويم الاتجاهات ن</w:t>
      </w:r>
      <w:r w:rsidR="00727FF8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حو المواد </w:t>
      </w:r>
      <w:proofErr w:type="spellStart"/>
      <w:r w:rsidR="00727FF8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التعليميه</w:t>
      </w:r>
      <w:proofErr w:type="spellEnd"/>
      <w:r w:rsidR="00727FF8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 وذلك لمميزاتها </w:t>
      </w:r>
      <w:proofErr w:type="spellStart"/>
      <w:r w:rsidR="00727FF8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التاليه</w:t>
      </w:r>
      <w:proofErr w:type="spellEnd"/>
      <w:r w:rsidR="00727FF8"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:</w:t>
      </w: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أ-سهوله تصميمها    ب- سهوله تطبيقها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وتقدرير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 درجاتها   ج-شموليتها ودقتها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النسبيه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  </w:t>
      </w: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د-ثباتها المرتفع نسبياً</w:t>
      </w: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D90934">
      <w:pPr>
        <w:spacing w:after="0" w:line="240" w:lineRule="auto"/>
        <w:ind w:left="360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المحاضره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التاسعه</w:t>
      </w:r>
      <w:proofErr w:type="spellEnd"/>
    </w:p>
    <w:p w:rsidR="00727FF8" w:rsidRDefault="00727FF8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الميول</w:t>
      </w:r>
    </w:p>
    <w:p w:rsidR="00727FF8" w:rsidRDefault="00727FF8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727FF8" w:rsidRDefault="00727FF8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  <w:r w:rsidRPr="00727FF8">
        <w:rPr>
          <w:rFonts w:ascii="Arial" w:eastAsia="Times New Roman" w:hAnsi="Arial" w:cs="Traditional Arabic" w:hint="cs"/>
          <w:color w:val="000000"/>
          <w:sz w:val="32"/>
          <w:szCs w:val="32"/>
          <w:highlight w:val="magenta"/>
          <w:rtl/>
          <w:lang w:bidi="ar-JO"/>
        </w:rPr>
        <w:t xml:space="preserve">الكلام اللي بالمحتوى عن تقويم الميل </w:t>
      </w:r>
      <w:proofErr w:type="spellStart"/>
      <w:r w:rsidRPr="00727FF8">
        <w:rPr>
          <w:rFonts w:ascii="Arial" w:eastAsia="Times New Roman" w:hAnsi="Arial" w:cs="Traditional Arabic" w:hint="cs"/>
          <w:color w:val="000000"/>
          <w:sz w:val="32"/>
          <w:szCs w:val="32"/>
          <w:highlight w:val="magenta"/>
          <w:rtl/>
          <w:lang w:bidi="ar-JO"/>
        </w:rPr>
        <w:t>مو</w:t>
      </w:r>
      <w:proofErr w:type="spellEnd"/>
      <w:r w:rsidRPr="00727FF8">
        <w:rPr>
          <w:rFonts w:ascii="Arial" w:eastAsia="Times New Roman" w:hAnsi="Arial" w:cs="Traditional Arabic" w:hint="cs"/>
          <w:color w:val="000000"/>
          <w:sz w:val="32"/>
          <w:szCs w:val="32"/>
          <w:highlight w:val="magenta"/>
          <w:rtl/>
          <w:lang w:bidi="ar-JO"/>
        </w:rPr>
        <w:t xml:space="preserve"> موجود بالكتاب *_^</w:t>
      </w:r>
    </w:p>
    <w:p w:rsidR="00B075D3" w:rsidRDefault="00B075D3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B075D3" w:rsidRDefault="00306D1C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مكونات الميل </w:t>
      </w:r>
    </w:p>
    <w:p w:rsidR="00306D1C" w:rsidRDefault="00306D1C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/>
          <w:color w:val="000000"/>
          <w:sz w:val="32"/>
          <w:szCs w:val="32"/>
          <w:rtl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توضيح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>للفائده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  <w:lang w:bidi="ar-JO"/>
        </w:rPr>
        <w:t xml:space="preserve"> شكل تسلسلي لمكونات الميل</w:t>
      </w:r>
    </w:p>
    <w:p w:rsidR="00306D1C" w:rsidRPr="00306D1C" w:rsidRDefault="00775B2B" w:rsidP="00306D1C">
      <w:pPr>
        <w:spacing w:after="0" w:line="240" w:lineRule="auto"/>
        <w:ind w:left="360"/>
        <w:jc w:val="center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  <w:r w:rsidRPr="00775B2B"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0pt;margin-top:16.35pt;width:445.3pt;height:42.75pt;z-index:251660288" fillcolor="white [3201]" strokecolor="#f79646 [3209]" strokeweight="5pt">
            <v:stroke linestyle="thickThin"/>
            <v:shadow color="#868686"/>
            <v:textbox style="mso-next-textbox:#_x0000_s1026">
              <w:txbxContent>
                <w:p w:rsidR="00306D1C" w:rsidRPr="002A7690" w:rsidRDefault="00306D1C" w:rsidP="002A7690">
                  <w:pPr>
                    <w:spacing w:after="0" w:line="240" w:lineRule="auto"/>
                    <w:ind w:left="360"/>
                    <w:jc w:val="center"/>
                    <w:rPr>
                      <w:rFonts w:ascii="Arial" w:eastAsia="Times New Roman" w:hAnsi="Arial" w:cs="Traditional Arabic"/>
                      <w:color w:val="000000"/>
                      <w:sz w:val="32"/>
                      <w:szCs w:val="32"/>
                      <w:lang w:bidi="ar-JO"/>
                    </w:rPr>
                  </w:pP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 xml:space="preserve">الميل=إدراك الموضوع </w:t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lang w:bidi="ar-JO"/>
                    </w:rPr>
                    <w:sym w:font="Wingdings 3" w:char="F05A"/>
                  </w:r>
                  <w:proofErr w:type="spellStart"/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>العاطفه</w:t>
                  </w:r>
                  <w:proofErr w:type="spellEnd"/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 xml:space="preserve"> نحو الموضوع</w:t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lang w:bidi="ar-JO"/>
                    </w:rPr>
                    <w:sym w:font="Wingdings 3" w:char="F05A"/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>السلوك</w:t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lang w:bidi="ar-JO"/>
                    </w:rPr>
                    <w:sym w:font="Wingdings 3" w:char="F025"/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>الايجابي(+)</w:t>
                  </w:r>
                  <w:r>
                    <w:rPr>
                      <w:rFonts w:ascii="Arial" w:eastAsia="Times New Roman" w:hAnsi="Arial" w:cs="Traditional Arabic"/>
                      <w:color w:val="000000"/>
                      <w:sz w:val="32"/>
                      <w:szCs w:val="32"/>
                      <w:lang w:bidi="ar-JO"/>
                    </w:rPr>
                    <w:sym w:font="Wingdings 3" w:char="F027"/>
                  </w:r>
                  <w:r>
                    <w:rPr>
                      <w:rFonts w:ascii="Arial" w:eastAsia="Times New Roman" w:hAnsi="Arial" w:cs="Traditional Arabic" w:hint="cs"/>
                      <w:color w:val="000000"/>
                      <w:sz w:val="32"/>
                      <w:szCs w:val="32"/>
                      <w:rtl/>
                      <w:lang w:bidi="ar-JO"/>
                    </w:rPr>
                    <w:t>سلبي(_)</w:t>
                  </w:r>
                </w:p>
              </w:txbxContent>
            </v:textbox>
            <w10:wrap type="square"/>
          </v:shape>
        </w:pict>
      </w:r>
    </w:p>
    <w:p w:rsidR="00306D1C" w:rsidRPr="003F6535" w:rsidRDefault="00306D1C" w:rsidP="00727FF8">
      <w:pPr>
        <w:spacing w:after="0" w:line="240" w:lineRule="auto"/>
        <w:ind w:left="360"/>
        <w:jc w:val="center"/>
        <w:rPr>
          <w:rFonts w:ascii="Arial" w:eastAsia="Times New Roman" w:hAnsi="Arial" w:cs="Traditional Arabic"/>
          <w:color w:val="000000"/>
          <w:sz w:val="32"/>
          <w:szCs w:val="32"/>
          <w:rtl/>
          <w:lang w:bidi="ar-JO"/>
        </w:rPr>
      </w:pP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rtl/>
        </w:rPr>
      </w:pPr>
      <w:r w:rsidRPr="003F6535"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rtl/>
          <w:lang w:bidi="ar-JO"/>
        </w:rPr>
        <w:t>المؤشرات السلوكية العامة</w:t>
      </w:r>
      <w:r w:rsidRPr="003F6535"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lang w:bidi="ar-JO"/>
        </w:rPr>
        <w:t xml:space="preserve"> </w:t>
      </w:r>
      <w:r w:rsidRPr="003F6535"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  <w:rtl/>
          <w:lang w:bidi="ar-JO"/>
        </w:rPr>
        <w:t>للميول</w:t>
      </w:r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u w:val="single"/>
          <w:rtl/>
          <w:lang w:bidi="ar-JO"/>
        </w:rPr>
        <w:t>:</w:t>
      </w:r>
      <w:r w:rsidRPr="003F6535">
        <w:rPr>
          <w:rFonts w:ascii="Arial" w:eastAsia="Times New Roman" w:hAnsi="Arial" w:cs="Traditional Arabic"/>
          <w:b/>
          <w:bCs/>
          <w:color w:val="FF0000"/>
          <w:sz w:val="32"/>
          <w:szCs w:val="32"/>
          <w:u w:val="single"/>
        </w:rPr>
        <w:t xml:space="preserve"> </w:t>
      </w:r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u w:val="single"/>
          <w:rtl/>
        </w:rPr>
        <w:t>(</w:t>
      </w:r>
      <w:proofErr w:type="spellStart"/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highlight w:val="yellow"/>
          <w:u w:val="single"/>
          <w:rtl/>
        </w:rPr>
        <w:t>مو</w:t>
      </w:r>
      <w:proofErr w:type="spellEnd"/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highlight w:val="yellow"/>
          <w:u w:val="single"/>
          <w:rtl/>
        </w:rPr>
        <w:t>موجوده</w:t>
      </w:r>
      <w:proofErr w:type="spellEnd"/>
      <w:r w:rsidRPr="003F6535">
        <w:rPr>
          <w:rFonts w:ascii="Arial" w:eastAsia="Times New Roman" w:hAnsi="Arial" w:cs="Traditional Arabic" w:hint="cs"/>
          <w:b/>
          <w:bCs/>
          <w:color w:val="FF0000"/>
          <w:sz w:val="32"/>
          <w:szCs w:val="32"/>
          <w:highlight w:val="yellow"/>
          <w:u w:val="single"/>
          <w:rtl/>
        </w:rPr>
        <w:t xml:space="preserve"> بالمحتوى موجود بس الوسائل)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من</w:t>
      </w:r>
      <w:r w:rsidRPr="003F6535">
        <w:rPr>
          <w:rFonts w:ascii="Arial" w:eastAsia="Times New Roman" w:hAnsi="Arial" w:cs="Traditional Arabic" w:hint="cs"/>
          <w:sz w:val="32"/>
          <w:szCs w:val="32"/>
          <w:u w:val="single"/>
          <w:rtl/>
        </w:rPr>
        <w:t xml:space="preserve"> </w:t>
      </w: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المؤشرات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السلوكيه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المتوفره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لدى التلاميذ للميول نحو المواد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الدراسيه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الامثلة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الاتيه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: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1-كميه المال الذي ينفقه التلميذ على مواد التعالم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او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في تحصيله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2-مقدار الوقت الذي ينفقه التلميذ في القيام في التحصيل.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3-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التعابير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اللفظيه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(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التلقائيه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)للتلميذ حول مادة التحصيل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4-سرعه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اعطاء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التلميذ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للاجابه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على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اسئله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مادة التحصيل</w:t>
      </w:r>
    </w:p>
    <w:p w:rsidR="00306D1C" w:rsidRPr="003F6535" w:rsidRDefault="00306D1C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5-انفتاح انتباه التلميذ حول تعلم وتعليم ماده التحصيل.</w:t>
      </w:r>
    </w:p>
    <w:p w:rsidR="00306D1C" w:rsidRPr="003F6535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6-طلاقة التلميذ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اللفظيه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وسرعة قراءته لماده التحصيل,</w:t>
      </w:r>
    </w:p>
    <w:p w:rsidR="004C5C79" w:rsidRPr="003F6535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7-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الاعلاقه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الايجابيه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الملاحظه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بين التلاميذ خلال وقت التعلم</w:t>
      </w:r>
    </w:p>
    <w:p w:rsidR="004C5C79" w:rsidRPr="003F6535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8-كتابات التلميذ وكراسته ومدى اعتناءه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بها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وترتيبه لها.</w:t>
      </w:r>
    </w:p>
    <w:p w:rsidR="004C5C79" w:rsidRPr="003F6535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9-قدرة التلميذ على تذكرة ماده التحصيل</w:t>
      </w:r>
    </w:p>
    <w:p w:rsidR="004C5C79" w:rsidRPr="003F6535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10-درجة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صحه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الانشطه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التي يقوم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بها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التلميذ بما في ذلك </w:t>
      </w:r>
      <w:proofErr w:type="spellStart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>اختبارت</w:t>
      </w:r>
      <w:proofErr w:type="spellEnd"/>
      <w:r w:rsidRPr="003F6535">
        <w:rPr>
          <w:rFonts w:ascii="Arial" w:eastAsia="Times New Roman" w:hAnsi="Arial" w:cs="Traditional Arabic" w:hint="cs"/>
          <w:sz w:val="32"/>
          <w:szCs w:val="32"/>
          <w:rtl/>
        </w:rPr>
        <w:t xml:space="preserve"> ماده التحصيل.</w:t>
      </w:r>
    </w:p>
    <w:p w:rsidR="004C5C79" w:rsidRPr="00306D1C" w:rsidRDefault="004C5C79" w:rsidP="00306D1C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b/>
          <w:bCs/>
          <w:sz w:val="32"/>
          <w:szCs w:val="32"/>
          <w:rtl/>
        </w:rPr>
      </w:pPr>
    </w:p>
    <w:p w:rsidR="00D90934" w:rsidRPr="00306D1C" w:rsidRDefault="00D90934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D90934" w:rsidRDefault="004C5C79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lastRenderedPageBreak/>
        <w:t xml:space="preserve">هناك اختبارات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خاصه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بقياس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القدره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على التفكير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الابتكاري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نذكر منها على سبيل المثال(</w:t>
      </w:r>
      <w:proofErr w:type="spellStart"/>
      <w:r w:rsidRPr="004C5C79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>هالنقطه</w:t>
      </w:r>
      <w:proofErr w:type="spellEnd"/>
      <w:r w:rsidRPr="004C5C79">
        <w:rPr>
          <w:rFonts w:ascii="Arial" w:eastAsia="Times New Roman" w:hAnsi="Arial" w:cs="Traditional Arabic" w:hint="cs"/>
          <w:sz w:val="32"/>
          <w:szCs w:val="32"/>
          <w:highlight w:val="yellow"/>
          <w:rtl/>
        </w:rPr>
        <w:t xml:space="preserve"> قبل تقويم التفكير الناقد</w:t>
      </w:r>
    </w:p>
    <w:p w:rsidR="00C210D8" w:rsidRDefault="00C210D8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أ-اختبارات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تورانس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للتفكير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الابداعي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</w:p>
    <w:p w:rsidR="00C210D8" w:rsidRDefault="00C210D8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وهي قائمه على </w:t>
      </w:r>
      <w:r w:rsidRPr="00114FF9">
        <w:rPr>
          <w:rFonts w:ascii="Arial" w:eastAsia="Times New Roman" w:hAnsi="Arial" w:cs="Traditional Arabic" w:hint="cs"/>
          <w:color w:val="E36C0A" w:themeColor="accent6" w:themeShade="BF"/>
          <w:sz w:val="32"/>
          <w:szCs w:val="32"/>
          <w:rtl/>
        </w:rPr>
        <w:t xml:space="preserve">استخدام </w:t>
      </w:r>
      <w:proofErr w:type="spellStart"/>
      <w:r w:rsidRPr="00114FF9">
        <w:rPr>
          <w:rFonts w:ascii="Arial" w:eastAsia="Times New Roman" w:hAnsi="Arial" w:cs="Traditional Arabic" w:hint="cs"/>
          <w:color w:val="E36C0A" w:themeColor="accent6" w:themeShade="BF"/>
          <w:sz w:val="32"/>
          <w:szCs w:val="32"/>
          <w:rtl/>
        </w:rPr>
        <w:t>الاشكال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ولها صورتان,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وملائمه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لقياس </w:t>
      </w:r>
      <w:r w:rsidR="00114FF9">
        <w:rPr>
          <w:rFonts w:ascii="Arial" w:eastAsia="Times New Roman" w:hAnsi="Arial" w:cs="Traditional Arabic" w:hint="cs"/>
          <w:sz w:val="32"/>
          <w:szCs w:val="32"/>
          <w:rtl/>
        </w:rPr>
        <w:t xml:space="preserve"> التفكير </w:t>
      </w:r>
      <w:proofErr w:type="spellStart"/>
      <w:r w:rsidR="00114FF9">
        <w:rPr>
          <w:rFonts w:ascii="Arial" w:eastAsia="Times New Roman" w:hAnsi="Arial" w:cs="Traditional Arabic" w:hint="cs"/>
          <w:sz w:val="32"/>
          <w:szCs w:val="32"/>
          <w:rtl/>
        </w:rPr>
        <w:t>الابتكاري</w:t>
      </w:r>
      <w:proofErr w:type="spellEnd"/>
      <w:r w:rsidR="00114FF9">
        <w:rPr>
          <w:rFonts w:ascii="Arial" w:eastAsia="Times New Roman" w:hAnsi="Arial" w:cs="Traditional Arabic" w:hint="cs"/>
          <w:sz w:val="32"/>
          <w:szCs w:val="32"/>
          <w:rtl/>
        </w:rPr>
        <w:t xml:space="preserve"> منذ مرحلة </w:t>
      </w:r>
      <w:proofErr w:type="spellStart"/>
      <w:r w:rsidR="00114FF9">
        <w:rPr>
          <w:rFonts w:ascii="Arial" w:eastAsia="Times New Roman" w:hAnsi="Arial" w:cs="Traditional Arabic" w:hint="cs"/>
          <w:sz w:val="32"/>
          <w:szCs w:val="32"/>
          <w:rtl/>
        </w:rPr>
        <w:t>الروضه</w:t>
      </w:r>
      <w:proofErr w:type="spellEnd"/>
      <w:r w:rsidR="00114FF9">
        <w:rPr>
          <w:rFonts w:ascii="Arial" w:eastAsia="Times New Roman" w:hAnsi="Arial" w:cs="Traditional Arabic" w:hint="cs"/>
          <w:sz w:val="32"/>
          <w:szCs w:val="32"/>
          <w:rtl/>
        </w:rPr>
        <w:t xml:space="preserve"> وحتى مرحلة الدراسات العليا.</w:t>
      </w:r>
    </w:p>
    <w:p w:rsidR="00305658" w:rsidRDefault="00114FF9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اما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r w:rsidRPr="00114FF9">
        <w:rPr>
          <w:rFonts w:ascii="Arial" w:eastAsia="Times New Roman" w:hAnsi="Arial" w:cs="Traditional Arabic" w:hint="cs"/>
          <w:color w:val="E36C0A" w:themeColor="accent6" w:themeShade="BF"/>
          <w:sz w:val="32"/>
          <w:szCs w:val="32"/>
          <w:rtl/>
        </w:rPr>
        <w:t xml:space="preserve">اختبارات </w:t>
      </w:r>
      <w:proofErr w:type="spellStart"/>
      <w:r w:rsidRPr="00114FF9">
        <w:rPr>
          <w:rFonts w:ascii="Arial" w:eastAsia="Times New Roman" w:hAnsi="Arial" w:cs="Traditional Arabic" w:hint="cs"/>
          <w:color w:val="E36C0A" w:themeColor="accent6" w:themeShade="BF"/>
          <w:sz w:val="32"/>
          <w:szCs w:val="32"/>
          <w:rtl/>
        </w:rPr>
        <w:t>الالفاظ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باستخدام الكلمات فلها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ايضا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صورتان ويمكن استخدامها جماعيا ابتداء من مرحلة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الفرقه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الرابعه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الابتدائيه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r w:rsidR="00305658">
        <w:rPr>
          <w:rFonts w:ascii="Arial" w:eastAsia="Times New Roman" w:hAnsi="Arial" w:cs="Traditional Arabic" w:hint="cs"/>
          <w:sz w:val="32"/>
          <w:szCs w:val="32"/>
          <w:rtl/>
        </w:rPr>
        <w:t xml:space="preserve">وحتى الدراسات العليا وفرديا ابتداء من مرحله </w:t>
      </w:r>
      <w:proofErr w:type="spellStart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>الروضه</w:t>
      </w:r>
      <w:proofErr w:type="spellEnd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 xml:space="preserve"> حتى مرحلة </w:t>
      </w:r>
      <w:proofErr w:type="spellStart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>الفرقه</w:t>
      </w:r>
      <w:proofErr w:type="spellEnd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>الثالثه</w:t>
      </w:r>
      <w:proofErr w:type="spellEnd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>الابتدائيه</w:t>
      </w:r>
      <w:proofErr w:type="spellEnd"/>
      <w:r w:rsidR="00305658"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ب-اختبارات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وليامز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لقياس القدرات والمشاعر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الابتكاريه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:وتستخدم مع البنين والبنات من سن (8_18) وتفيد في: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أ-الكشف والتحديد للتلاميذ(سواء فرديا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او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في مجموعات)ذوى المواهب والقدرات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الابتكاريه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ب-اختيار التلاميذ لبرامج الموهوبين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او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البرامج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الخاصه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التي تصمم لتنمية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الابتكاره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ج-التعرف على مجموعات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متباينه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من القدرات 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ويشمل اختيار القدرات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الابتكاريه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لوليامز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على رسوم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الاشياء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الحيه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ولاشياء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ميكانيكيه ولأشياء رمزيه ومناظر طبيعيه.</w:t>
      </w:r>
    </w:p>
    <w:p w:rsidR="00305658" w:rsidRDefault="00305658" w:rsidP="00305658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color w:val="FF0000"/>
          <w:sz w:val="32"/>
          <w:szCs w:val="32"/>
          <w:rtl/>
        </w:rPr>
      </w:pPr>
      <w:r w:rsidRPr="00007F55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>ويشتمل اختبار</w:t>
      </w:r>
      <w:r w:rsidR="00007F55" w:rsidRPr="00007F55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 xml:space="preserve"> المشاعر </w:t>
      </w:r>
      <w:proofErr w:type="spellStart"/>
      <w:r w:rsidR="00007F55" w:rsidRPr="00007F55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>الابتكاريه</w:t>
      </w:r>
      <w:proofErr w:type="spellEnd"/>
      <w:r w:rsidR="00007F55" w:rsidRPr="00007F55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 xml:space="preserve"> على عبارات تقيس كما يلي</w:t>
      </w:r>
      <w:r w:rsidR="00007F55">
        <w:rPr>
          <w:rFonts w:ascii="Arial" w:eastAsia="Times New Roman" w:hAnsi="Arial" w:cs="Traditional Arabic" w:hint="cs"/>
          <w:color w:val="FF0000"/>
          <w:sz w:val="32"/>
          <w:szCs w:val="32"/>
          <w:rtl/>
        </w:rPr>
        <w:t>:</w:t>
      </w: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أ-حب الاستطلاع  ب-التخيل   ج-تحدى المصاعب  د-حب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المغامره</w:t>
      </w:r>
      <w:proofErr w:type="spellEnd"/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07F55" w:rsidRPr="00007F55" w:rsidRDefault="00007F55" w:rsidP="00007F55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114FF9" w:rsidRDefault="00114FF9" w:rsidP="00D90934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032AD7" w:rsidRPr="006D5DCD" w:rsidRDefault="00032AD7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6D5DCD" w:rsidRPr="003F6535" w:rsidRDefault="00007F55" w:rsidP="00007F55">
      <w:pPr>
        <w:spacing w:after="0" w:line="240" w:lineRule="auto"/>
        <w:ind w:left="-2" w:firstLine="2"/>
        <w:jc w:val="center"/>
        <w:rPr>
          <w:rFonts w:ascii="Arial" w:eastAsia="Times New Roman" w:hAnsi="Arial" w:cs="Traditional Arabic"/>
          <w:b/>
          <w:bCs/>
          <w:color w:val="365F91" w:themeColor="accent1" w:themeShade="BF"/>
          <w:sz w:val="32"/>
          <w:szCs w:val="32"/>
          <w:u w:val="single"/>
          <w:rtl/>
        </w:rPr>
      </w:pPr>
      <w:proofErr w:type="spellStart"/>
      <w:r w:rsidRPr="003F6535">
        <w:rPr>
          <w:rFonts w:ascii="Arial" w:eastAsia="Times New Roman" w:hAnsi="Arial" w:cs="Traditional Arabic" w:hint="cs"/>
          <w:b/>
          <w:bCs/>
          <w:color w:val="365F91" w:themeColor="accent1" w:themeShade="BF"/>
          <w:sz w:val="32"/>
          <w:szCs w:val="32"/>
          <w:u w:val="single"/>
          <w:rtl/>
        </w:rPr>
        <w:t>المحاضره</w:t>
      </w:r>
      <w:proofErr w:type="spellEnd"/>
      <w:r w:rsidRPr="003F6535">
        <w:rPr>
          <w:rFonts w:ascii="Arial" w:eastAsia="Times New Roman" w:hAnsi="Arial" w:cs="Traditional Arabic" w:hint="cs"/>
          <w:b/>
          <w:bCs/>
          <w:color w:val="365F91" w:themeColor="accent1" w:themeShade="BF"/>
          <w:sz w:val="32"/>
          <w:szCs w:val="32"/>
          <w:u w:val="single"/>
          <w:rtl/>
        </w:rPr>
        <w:t xml:space="preserve"> </w:t>
      </w:r>
      <w:proofErr w:type="spellStart"/>
      <w:r w:rsidRPr="003F6535">
        <w:rPr>
          <w:rFonts w:ascii="Arial" w:eastAsia="Times New Roman" w:hAnsi="Arial" w:cs="Traditional Arabic" w:hint="cs"/>
          <w:b/>
          <w:bCs/>
          <w:color w:val="365F91" w:themeColor="accent1" w:themeShade="BF"/>
          <w:sz w:val="32"/>
          <w:szCs w:val="32"/>
          <w:u w:val="single"/>
          <w:rtl/>
        </w:rPr>
        <w:t>العاشره</w:t>
      </w:r>
      <w:proofErr w:type="spellEnd"/>
    </w:p>
    <w:p w:rsidR="006D5DCD" w:rsidRPr="004655FA" w:rsidRDefault="006D5DCD" w:rsidP="00AE30D1">
      <w:pPr>
        <w:spacing w:after="0" w:line="240" w:lineRule="auto"/>
        <w:ind w:left="-2" w:firstLine="2"/>
        <w:jc w:val="both"/>
        <w:rPr>
          <w:rFonts w:ascii="Arial" w:eastAsia="Times New Roman" w:hAnsi="Arial" w:cs="Traditional Arabic"/>
          <w:sz w:val="32"/>
          <w:szCs w:val="32"/>
        </w:rPr>
      </w:pPr>
    </w:p>
    <w:p w:rsidR="00007F55" w:rsidRPr="00646AE6" w:rsidRDefault="00007F55" w:rsidP="00007F55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eastAsia="Times New Roman" w:hAnsi="Arial" w:cs="Traditional Arabic"/>
          <w:b/>
          <w:bCs/>
          <w:color w:val="FF0000"/>
          <w:kern w:val="24"/>
          <w:sz w:val="32"/>
          <w:szCs w:val="32"/>
          <w:u w:val="single"/>
          <w:rtl/>
        </w:rPr>
      </w:pPr>
      <w:r w:rsidRPr="00646AE6">
        <w:rPr>
          <w:rFonts w:ascii="Arial" w:eastAsia="Times New Roman" w:hAnsi="Arial" w:cs="Traditional Arabic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تعريف الأهداف التعليمية</w:t>
      </w:r>
      <w:r w:rsidRPr="00646AE6">
        <w:rPr>
          <w:rFonts w:ascii="Arial" w:eastAsia="Times New Roman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  <w:t xml:space="preserve">: </w:t>
      </w:r>
    </w:p>
    <w:p w:rsidR="00AE30D1" w:rsidRDefault="00007F55" w:rsidP="00AE30D1">
      <w:pPr>
        <w:spacing w:after="0" w:line="240" w:lineRule="auto"/>
        <w:ind w:left="283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(في الكتاب نقطتين فقط اللي هم </w:t>
      </w:r>
    </w:p>
    <w:p w:rsidR="00007F55" w:rsidRDefault="00007F55" w:rsidP="00AE30D1">
      <w:pPr>
        <w:spacing w:after="0" w:line="240" w:lineRule="auto"/>
        <w:ind w:left="283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</w:rPr>
      </w:pPr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أ-مقاصد تربويه   ب-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اهداف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تعليميه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 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لايوجد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>اهداف</w:t>
      </w:r>
      <w:proofErr w:type="spellEnd"/>
      <w:r>
        <w:rPr>
          <w:rFonts w:ascii="Arial" w:eastAsia="Times New Roman" w:hAnsi="Arial" w:cs="Traditional Arabic" w:hint="cs"/>
          <w:color w:val="000000"/>
          <w:sz w:val="32"/>
          <w:szCs w:val="32"/>
          <w:rtl/>
        </w:rPr>
        <w:t xml:space="preserve"> سلوكيه</w:t>
      </w:r>
    </w:p>
    <w:p w:rsidR="00007F55" w:rsidRDefault="00007F55" w:rsidP="00AE30D1">
      <w:pPr>
        <w:spacing w:after="0" w:line="240" w:lineRule="auto"/>
        <w:ind w:left="283"/>
        <w:jc w:val="both"/>
        <w:rPr>
          <w:rFonts w:ascii="Arial" w:eastAsia="Times New Roman" w:hAnsi="Arial" w:cs="Traditional Arabic"/>
          <w:color w:val="000000"/>
          <w:sz w:val="32"/>
          <w:szCs w:val="32"/>
          <w:rtl/>
        </w:rPr>
      </w:pPr>
    </w:p>
    <w:p w:rsidR="00007F55" w:rsidRDefault="00007F55" w:rsidP="00AE30D1">
      <w:pPr>
        <w:spacing w:after="0" w:line="240" w:lineRule="auto"/>
        <w:ind w:left="283"/>
        <w:jc w:val="both"/>
        <w:rPr>
          <w:rFonts w:ascii="Arial" w:eastAsia="Times New Roman" w:hAnsi="Arial" w:cs="Traditional Arabic"/>
          <w:color w:val="FF0000"/>
          <w:sz w:val="32"/>
          <w:szCs w:val="32"/>
          <w:u w:val="single"/>
          <w:rtl/>
        </w:rPr>
      </w:pPr>
      <w:r w:rsidRPr="00007F55">
        <w:rPr>
          <w:rFonts w:ascii="Arial" w:eastAsia="Times New Roman" w:hAnsi="Arial" w:cs="Traditional Arabic" w:hint="cs"/>
          <w:color w:val="FF0000"/>
          <w:sz w:val="32"/>
          <w:szCs w:val="32"/>
          <w:highlight w:val="yellow"/>
          <w:u w:val="single"/>
          <w:rtl/>
        </w:rPr>
        <w:t xml:space="preserve">الاعتراضات </w:t>
      </w:r>
      <w:proofErr w:type="spellStart"/>
      <w:r w:rsidRPr="00007F55">
        <w:rPr>
          <w:rFonts w:ascii="Arial" w:eastAsia="Times New Roman" w:hAnsi="Arial" w:cs="Traditional Arabic" w:hint="cs"/>
          <w:color w:val="FF0000"/>
          <w:sz w:val="32"/>
          <w:szCs w:val="32"/>
          <w:highlight w:val="yellow"/>
          <w:u w:val="single"/>
          <w:rtl/>
        </w:rPr>
        <w:t>المثاره</w:t>
      </w:r>
      <w:proofErr w:type="spellEnd"/>
      <w:r w:rsidRPr="00007F55">
        <w:rPr>
          <w:rFonts w:ascii="Arial" w:eastAsia="Times New Roman" w:hAnsi="Arial" w:cs="Traditional Arabic" w:hint="cs"/>
          <w:color w:val="FF0000"/>
          <w:sz w:val="32"/>
          <w:szCs w:val="32"/>
          <w:highlight w:val="yellow"/>
          <w:u w:val="single"/>
          <w:rtl/>
        </w:rPr>
        <w:t xml:space="preserve"> حول تحديد </w:t>
      </w:r>
      <w:proofErr w:type="spellStart"/>
      <w:r w:rsidRPr="00007F55">
        <w:rPr>
          <w:rFonts w:ascii="Arial" w:eastAsia="Times New Roman" w:hAnsi="Arial" w:cs="Traditional Arabic" w:hint="cs"/>
          <w:color w:val="FF0000"/>
          <w:sz w:val="32"/>
          <w:szCs w:val="32"/>
          <w:highlight w:val="yellow"/>
          <w:u w:val="single"/>
          <w:rtl/>
        </w:rPr>
        <w:t>الاهداف</w:t>
      </w:r>
      <w:proofErr w:type="spellEnd"/>
    </w:p>
    <w:p w:rsidR="00007F55" w:rsidRDefault="00007F55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007F55">
        <w:rPr>
          <w:rFonts w:ascii="Arial" w:eastAsia="Times New Roman" w:hAnsi="Arial" w:cs="Traditional Arabic" w:hint="cs"/>
          <w:sz w:val="32"/>
          <w:szCs w:val="32"/>
          <w:rtl/>
        </w:rPr>
        <w:t xml:space="preserve">في المحتوى 5 نقاط </w:t>
      </w:r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وهنا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اضافه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بسيطه</w:t>
      </w:r>
      <w:proofErr w:type="spellEnd"/>
    </w:p>
    <w:p w:rsidR="00007F55" w:rsidRDefault="00007F55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/>
          <w:sz w:val="32"/>
          <w:szCs w:val="32"/>
          <w:rtl/>
        </w:rPr>
      </w:pP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اذا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استخدمت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استخداما مناسبا لكل موقف تعليمي عندئذ يبرز جانب ايجابي لكل اعتراض من الاعتراضات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السابقه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كما يلي:</w:t>
      </w:r>
    </w:p>
    <w:p w:rsidR="00007F55" w:rsidRDefault="00007F55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1-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كتابه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الجيده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تستحق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مايبذل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فيها من جهد فنتائج البحوث تشير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الى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>اذا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>احسن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صياغتها واستخدامها تؤدي </w:t>
      </w:r>
      <w:proofErr w:type="spellStart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>الى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تعلم أكثر </w:t>
      </w:r>
      <w:proofErr w:type="spellStart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>كفاءه</w:t>
      </w:r>
      <w:proofErr w:type="spellEnd"/>
      <w:r w:rsid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وفاعليه.</w:t>
      </w:r>
    </w:p>
    <w:p w:rsidR="00DD7E44" w:rsidRDefault="00DD7E44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2-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تزيد من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مرونه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المعلم.</w:t>
      </w:r>
    </w:p>
    <w:p w:rsidR="00DD7E44" w:rsidRDefault="00DD7E44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3-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ممكن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تساعد في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تفريد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التعليم وجعله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اكثر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انسانيه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>.</w:t>
      </w:r>
    </w:p>
    <w:p w:rsidR="00DD7E44" w:rsidRDefault="00DD7E44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4-</w:t>
      </w:r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حسنة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الصياغه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يمكن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تساعد في تحقيق نتائج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تعليميه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هامه.</w:t>
      </w:r>
    </w:p>
    <w:p w:rsidR="00DD7E44" w:rsidRDefault="00DD7E44" w:rsidP="00007F55">
      <w:pPr>
        <w:spacing w:after="0" w:line="240" w:lineRule="auto"/>
        <w:ind w:left="283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DD7E44" w:rsidRPr="00646AE6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eastAsia="Times New Roman" w:hAnsi="Arial" w:cs="Traditional Arabic"/>
          <w:b/>
          <w:bCs/>
          <w:color w:val="C00000"/>
          <w:kern w:val="24"/>
          <w:sz w:val="32"/>
          <w:szCs w:val="32"/>
          <w:u w:val="single"/>
          <w:rtl/>
        </w:rPr>
      </w:pPr>
      <w:r w:rsidRPr="00646AE6">
        <w:rPr>
          <w:rFonts w:ascii="Arial" w:eastAsia="Times New Roman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مصادر الأهداف التعليمية</w:t>
      </w:r>
      <w:r w:rsidRPr="00646AE6">
        <w:rPr>
          <w:rFonts w:ascii="Arial" w:eastAsia="Times New Roman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:</w:t>
      </w:r>
      <w:r w:rsidRPr="00646AE6">
        <w:rPr>
          <w:rFonts w:ascii="Arial" w:eastAsia="Times New Roman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 xml:space="preserve"> </w:t>
      </w:r>
    </w:p>
    <w:p w:rsidR="00DD7E44" w:rsidRPr="00646AE6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eastAsia="Times New Roman" w:hAnsi="Arial" w:cs="Traditional Arabic"/>
          <w:color w:val="000000"/>
          <w:kern w:val="24"/>
          <w:sz w:val="32"/>
          <w:szCs w:val="32"/>
          <w:lang w:bidi="ar-JO"/>
        </w:rPr>
      </w:pPr>
      <w:r w:rsidRPr="00646AE6">
        <w:rPr>
          <w:rFonts w:ascii="Arial" w:eastAsia="Times New Roman" w:hAnsi="Arial" w:cs="Traditional Arabic"/>
          <w:color w:val="000000"/>
          <w:kern w:val="24"/>
          <w:sz w:val="32"/>
          <w:szCs w:val="32"/>
          <w:rtl/>
          <w:lang w:bidi="ar-JO"/>
        </w:rPr>
        <w:t>مجمل المصادر التي تشتق منها الأهداف التعليمية</w:t>
      </w:r>
      <w:r w:rsidRPr="00646AE6">
        <w:rPr>
          <w:rFonts w:ascii="Arial" w:eastAsia="Times New Roman" w:hAnsi="Arial" w:cs="Traditional Arabic" w:hint="cs"/>
          <w:color w:val="000000"/>
          <w:kern w:val="24"/>
          <w:sz w:val="32"/>
          <w:szCs w:val="32"/>
          <w:rtl/>
          <w:lang w:bidi="ar-JO"/>
        </w:rPr>
        <w:t>..</w:t>
      </w:r>
    </w:p>
    <w:p w:rsidR="00DD7E44" w:rsidRPr="00DD7E44" w:rsidRDefault="00DD7E44" w:rsidP="00DD7E4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Traditional Arabic"/>
          <w:sz w:val="32"/>
          <w:szCs w:val="32"/>
          <w:rtl/>
        </w:rPr>
      </w:pPr>
      <w:r w:rsidRPr="00DD7E44">
        <w:rPr>
          <w:rFonts w:ascii="Arial" w:eastAsia="Times New Roman" w:hAnsi="Arial" w:cs="Traditional Arabic"/>
          <w:color w:val="0000FF"/>
          <w:kern w:val="24"/>
          <w:sz w:val="32"/>
          <w:szCs w:val="32"/>
          <w:rtl/>
          <w:lang w:bidi="ar-JO"/>
        </w:rPr>
        <w:t>فلسفة المجتمع والتربية كمصدر للأهداف</w:t>
      </w:r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(ناقص في المحتوى </w:t>
      </w:r>
      <w:proofErr w:type="spellStart"/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>والاضافه</w:t>
      </w:r>
      <w:proofErr w:type="spellEnd"/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</w:t>
      </w:r>
      <w:proofErr w:type="spellStart"/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>الان</w:t>
      </w:r>
      <w:proofErr w:type="spellEnd"/>
      <w:r w:rsidRPr="00DD7E44">
        <w:rPr>
          <w:rFonts w:ascii="Arial" w:eastAsia="Times New Roman" w:hAnsi="Arial" w:cs="Traditional Arabic" w:hint="cs"/>
          <w:sz w:val="32"/>
          <w:szCs w:val="32"/>
          <w:rtl/>
        </w:rPr>
        <w:t xml:space="preserve"> من الكتاب)</w:t>
      </w: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/>
          <w:kern w:val="24"/>
          <w:sz w:val="32"/>
          <w:szCs w:val="32"/>
          <w:rtl/>
        </w:rPr>
      </w:pP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اذا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 xml:space="preserve"> كانت فلسفه </w:t>
      </w: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التربيه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 xml:space="preserve"> في المجتمع تؤكد </w:t>
      </w: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الديمقراطيه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 xml:space="preserve"> مثلا فإن انعكاس ذلك يظهر في </w:t>
      </w: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الاهداف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الاتيه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:</w:t>
      </w: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/>
          <w:kern w:val="24"/>
          <w:sz w:val="32"/>
          <w:szCs w:val="32"/>
          <w:rtl/>
        </w:rPr>
      </w:pPr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_</w:t>
      </w:r>
      <w:proofErr w:type="spellStart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kern w:val="24"/>
          <w:sz w:val="32"/>
          <w:szCs w:val="32"/>
          <w:rtl/>
        </w:rPr>
        <w:t xml:space="preserve"> يعرف التلميذ أهميه الفرد في المجتمع الديمقراطي كفرد له ذاته.</w:t>
      </w: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-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يشجع التلاميذ على تنمية مواهبهم بقدر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امكانياتهم</w:t>
      </w:r>
      <w:proofErr w:type="spellEnd"/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/>
          <w:sz w:val="32"/>
          <w:szCs w:val="32"/>
          <w:rtl/>
        </w:rPr>
      </w:pPr>
      <w:r>
        <w:rPr>
          <w:rFonts w:ascii="Arial" w:eastAsia="Times New Roman" w:hAnsi="Arial" w:cs="Traditional Arabic" w:hint="cs"/>
          <w:sz w:val="32"/>
          <w:szCs w:val="32"/>
          <w:rtl/>
        </w:rPr>
        <w:t>-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ان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تعطي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الفرصه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للنشاطات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التعليميه</w:t>
      </w:r>
      <w:proofErr w:type="spellEnd"/>
      <w:r>
        <w:rPr>
          <w:rFonts w:ascii="Arial" w:eastAsia="Times New Roman" w:hAnsi="Arial" w:cs="Traditional Arabic" w:hint="cs"/>
          <w:sz w:val="32"/>
          <w:szCs w:val="32"/>
          <w:rtl/>
        </w:rPr>
        <w:t xml:space="preserve"> للجميع بصور </w:t>
      </w:r>
      <w:proofErr w:type="spellStart"/>
      <w:r>
        <w:rPr>
          <w:rFonts w:ascii="Arial" w:eastAsia="Times New Roman" w:hAnsi="Arial" w:cs="Traditional Arabic" w:hint="cs"/>
          <w:sz w:val="32"/>
          <w:szCs w:val="32"/>
          <w:rtl/>
        </w:rPr>
        <w:t>متكافئه</w:t>
      </w:r>
      <w:proofErr w:type="spellEnd"/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DD7E44" w:rsidRDefault="00DD7E44" w:rsidP="00DD7E44">
      <w:pPr>
        <w:pStyle w:val="a3"/>
        <w:spacing w:after="0" w:line="240" w:lineRule="auto"/>
        <w:ind w:left="658"/>
        <w:jc w:val="both"/>
        <w:rPr>
          <w:rFonts w:ascii="Arial" w:eastAsia="Times New Roman" w:hAnsi="Arial" w:cs="Traditional Arabic"/>
          <w:sz w:val="32"/>
          <w:szCs w:val="32"/>
          <w:rtl/>
        </w:rPr>
      </w:pPr>
    </w:p>
    <w:p w:rsidR="00DD7E44" w:rsidRPr="00646AE6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center"/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</w:rPr>
      </w:pPr>
      <w:r w:rsidRPr="00646AE6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</w:rPr>
        <w:t xml:space="preserve">المحاضرة الحادية </w:t>
      </w:r>
      <w:r w:rsidRPr="00646AE6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  <w:lang w:bidi="ar-JO"/>
        </w:rPr>
        <w:t>عشر</w:t>
      </w:r>
      <w:r w:rsidRPr="00646AE6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</w:rPr>
        <w:t>ة</w:t>
      </w:r>
    </w:p>
    <w:p w:rsidR="00DD7E44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color w:val="FF0000"/>
          <w:kern w:val="24"/>
          <w:sz w:val="32"/>
          <w:szCs w:val="32"/>
          <w:u w:val="single"/>
          <w:rtl/>
        </w:rPr>
      </w:pPr>
      <w:r w:rsidRPr="00646AE6">
        <w:rPr>
          <w:rFonts w:ascii="Arial" w:hAnsi="Arial" w:cs="Traditional Arabic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كيفية صياغة الهدف السلوكي</w:t>
      </w:r>
      <w:r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  <w:t xml:space="preserve"> </w:t>
      </w:r>
      <w:r w:rsidRPr="00646AE6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  <w:t>:</w:t>
      </w:r>
      <w:r>
        <w:rPr>
          <w:rFonts w:ascii="Arial" w:hAnsi="Arial" w:cs="Traditional Arabic"/>
          <w:b/>
          <w:bCs/>
          <w:color w:val="FF0000"/>
          <w:kern w:val="24"/>
          <w:sz w:val="32"/>
          <w:szCs w:val="32"/>
          <w:u w:val="single"/>
        </w:rPr>
        <w:t xml:space="preserve"> </w:t>
      </w:r>
      <w:r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  <w:t>(</w:t>
      </w:r>
      <w:proofErr w:type="spellStart"/>
      <w:r w:rsidRPr="00DD7E44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u w:val="single"/>
          <w:rtl/>
        </w:rPr>
        <w:t>اضافه</w:t>
      </w:r>
      <w:proofErr w:type="spellEnd"/>
      <w:r w:rsidRPr="00DD7E44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u w:val="single"/>
          <w:rtl/>
        </w:rPr>
        <w:t xml:space="preserve"> من الكتاب</w:t>
      </w:r>
      <w:r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</w:rPr>
        <w:t>)</w:t>
      </w:r>
    </w:p>
    <w:p w:rsidR="00DD7E44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ينبغي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ان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يشتمل الهدف على ثلاث عناصر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اساسيه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:</w:t>
      </w:r>
    </w:p>
    <w:p w:rsidR="00DD7E44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1-ابدأ(بالفعل السلوكي)الذي يصف السلوك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او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النشاط الذي سوف يقوم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به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المتعلم</w:t>
      </w:r>
    </w:p>
    <w:p w:rsidR="00DD7E44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2-اتبع الفعل السلوكي (الذي يصف ويحدد موضوع التعلم </w:t>
      </w:r>
    </w:p>
    <w:p w:rsidR="00DD7E44" w:rsidRDefault="00DD7E44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3-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اعطي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اشاره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واضحه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للحد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الادنى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من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الاداء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المعياري المقبول</w:t>
      </w:r>
    </w:p>
    <w:p w:rsidR="008C6763" w:rsidRDefault="008C6763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</w:p>
    <w:p w:rsidR="008C6763" w:rsidRPr="006B5963" w:rsidRDefault="008C6763" w:rsidP="008C6763">
      <w:pPr>
        <w:autoSpaceDE w:val="0"/>
        <w:autoSpaceDN w:val="0"/>
        <w:adjustRightInd w:val="0"/>
        <w:spacing w:after="0" w:line="240" w:lineRule="auto"/>
        <w:ind w:left="-2" w:firstLine="2"/>
        <w:jc w:val="center"/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</w:rPr>
      </w:pPr>
      <w:r w:rsidRPr="006B5963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</w:rPr>
        <w:t>المحاضرة الثانية عشرة</w:t>
      </w:r>
    </w:p>
    <w:p w:rsidR="008C6763" w:rsidRDefault="008C6763" w:rsidP="00DD7E44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</w:p>
    <w:p w:rsidR="008C6763" w:rsidRDefault="008C6763" w:rsidP="008C676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نوعين (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منتظه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غير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منتظه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)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موجوده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في المحتوى </w:t>
      </w:r>
    </w:p>
    <w:p w:rsidR="008C6763" w:rsidRDefault="008C6763" w:rsidP="008C676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الاضافه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:</w:t>
      </w:r>
    </w:p>
    <w:p w:rsidR="008C6763" w:rsidRDefault="008C6763" w:rsidP="008C676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يعاب على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الغير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منتظمه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:</w:t>
      </w:r>
    </w:p>
    <w:p w:rsidR="008C6763" w:rsidRDefault="008C6763" w:rsidP="008C6763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kern w:val="24"/>
          <w:sz w:val="32"/>
          <w:szCs w:val="32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احتمال تدخل العوامل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الذاتيه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في ملاحظه السلوك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او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في كتابه الملاحظات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او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تفسيرها</w:t>
      </w:r>
    </w:p>
    <w:p w:rsidR="008C6763" w:rsidRDefault="008C6763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ب-قد ينسى الملاحظ بعض جوانب السلوك الذي يلاحظه</w:t>
      </w:r>
    </w:p>
    <w:p w:rsidR="008C6763" w:rsidRDefault="008C6763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ج-اعتماد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على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الصدفه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في تسجيل الملحوظات.</w:t>
      </w:r>
    </w:p>
    <w:p w:rsidR="008A118E" w:rsidRDefault="008A118E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</w:p>
    <w:p w:rsidR="008A118E" w:rsidRDefault="008A118E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color w:val="C0504D" w:themeColor="accent2"/>
          <w:kern w:val="24"/>
          <w:sz w:val="32"/>
          <w:szCs w:val="32"/>
          <w:rtl/>
        </w:rPr>
      </w:pPr>
      <w:proofErr w:type="spellStart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الملاحظه</w:t>
      </w:r>
      <w:proofErr w:type="spellEnd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 xml:space="preserve"> </w:t>
      </w:r>
      <w:proofErr w:type="spellStart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المنتظمه</w:t>
      </w:r>
      <w:proofErr w:type="spellEnd"/>
      <w:r w:rsidRPr="00784551">
        <w:rPr>
          <w:rFonts w:ascii="Arial" w:hAnsi="Arial" w:cs="Traditional Arabic"/>
          <w:b/>
          <w:bCs/>
          <w:color w:val="C0504D" w:themeColor="accent2"/>
          <w:kern w:val="24"/>
          <w:sz w:val="32"/>
          <w:szCs w:val="32"/>
          <w:highlight w:val="yellow"/>
        </w:rPr>
        <w:t xml:space="preserve"> </w:t>
      </w:r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(</w:t>
      </w:r>
      <w:proofErr w:type="spellStart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حسيتتها</w:t>
      </w:r>
      <w:proofErr w:type="spellEnd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 xml:space="preserve"> </w:t>
      </w:r>
      <w:proofErr w:type="spellStart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مهمه</w:t>
      </w:r>
      <w:proofErr w:type="spellEnd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)&lt;&lt;</w:t>
      </w:r>
      <w:proofErr w:type="spellStart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>مافي</w:t>
      </w:r>
      <w:proofErr w:type="spellEnd"/>
      <w:r w:rsidRPr="00784551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</w:rPr>
        <w:t xml:space="preserve"> شرح لها بالمحتوى</w:t>
      </w:r>
    </w:p>
    <w:p w:rsidR="008A118E" w:rsidRDefault="008A118E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proofErr w:type="spellStart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استماره</w:t>
      </w:r>
      <w:proofErr w:type="spellEnd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تعد </w:t>
      </w:r>
      <w:proofErr w:type="spellStart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اداه</w:t>
      </w:r>
      <w:proofErr w:type="spellEnd"/>
      <w:r w:rsidRPr="008A118E"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مثلها مثل أي أداه من أدوات القياس التربوي</w:t>
      </w: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لذا ينبغي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ان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تتوافر فيها هذه المقاييس(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الموضوعيه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,الصدق,الثبات,أن يكون لها معايير,الشمول,التميز)</w:t>
      </w:r>
    </w:p>
    <w:p w:rsidR="008A118E" w:rsidRDefault="008A118E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</w:p>
    <w:p w:rsidR="00784551" w:rsidRP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color w:val="FF0000"/>
          <w:kern w:val="24"/>
          <w:sz w:val="32"/>
          <w:szCs w:val="32"/>
          <w:rtl/>
        </w:rPr>
      </w:pPr>
      <w:proofErr w:type="spellStart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>اجراءات</w:t>
      </w:r>
      <w:proofErr w:type="spellEnd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 xml:space="preserve">  </w:t>
      </w:r>
      <w:proofErr w:type="spellStart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>اعداد</w:t>
      </w:r>
      <w:proofErr w:type="spellEnd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 xml:space="preserve"> </w:t>
      </w:r>
      <w:proofErr w:type="spellStart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>بطاقه</w:t>
      </w:r>
      <w:proofErr w:type="spellEnd"/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 xml:space="preserve"> ملاحظه:</w:t>
      </w: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1-تحديد الهدف منها</w:t>
      </w: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2-تحديد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اسلوب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تسجيل</w:t>
      </w: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3-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اعداد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الصوره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المبدأيه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لها</w:t>
      </w: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4-ضبط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بطاقه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ووضعها في صورتها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النهائيه</w:t>
      </w:r>
      <w:proofErr w:type="spellEnd"/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بعد هذه الخطوات يتم حساب الصدق والثبات في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بطاقه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بغرض الوصول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للصوره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النهائيه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>للبطاقه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</w:rPr>
        <w:t xml:space="preserve"> كما يلي:</w:t>
      </w:r>
    </w:p>
    <w:p w:rsidR="00784551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color w:val="FF0000"/>
          <w:kern w:val="24"/>
          <w:sz w:val="32"/>
          <w:szCs w:val="32"/>
          <w:rtl/>
        </w:rPr>
      </w:pPr>
      <w:r w:rsidRPr="00784551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</w:rPr>
        <w:t>(أ)الصدق</w:t>
      </w:r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-الصدق الظاهري:ويتم بعرض الصورة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المبدأيه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لبطاقه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الملاحظه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على مجموعه من المحكمين في مجال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التربيه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بغرض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مايلي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:</w:t>
      </w:r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التأكد من مدى دقه تحليل تلك المهارات</w:t>
      </w:r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-التأكد من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ان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البطاقه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تحتوي على العناصر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الفرديه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للمهارات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الرئيسيه</w:t>
      </w:r>
      <w:proofErr w:type="spellEnd"/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-ضبط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صياغه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العناصر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السلوكيه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لمفردات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البطاقه</w:t>
      </w:r>
      <w:proofErr w:type="spellEnd"/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-مدى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ملائمه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الدرجه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المقترحه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لكل عنصر من عناصر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البطاقه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وهي درجه واحد لكل عنصر.</w:t>
      </w:r>
    </w:p>
    <w:p w:rsidR="00784551" w:rsidRPr="003F6535" w:rsidRDefault="00784551" w:rsidP="0078455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</w:rPr>
      </w:pPr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color w:val="FF0000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highlight w:val="yellow"/>
          <w:rtl/>
        </w:rPr>
        <w:t>(ب)</w:t>
      </w:r>
      <w:r w:rsidRPr="003F6535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>الثبات</w:t>
      </w:r>
    </w:p>
    <w:p w:rsidR="00784551" w:rsidRPr="003F6535" w:rsidRDefault="0078455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color w:val="FF0000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يقصد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بها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الحصول على نفس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الدرجه</w:t>
      </w:r>
      <w:proofErr w:type="spellEnd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 xml:space="preserve"> عند تكرار تقدير </w:t>
      </w:r>
      <w:proofErr w:type="spellStart"/>
      <w:r w:rsidRPr="003F6535">
        <w:rPr>
          <w:rFonts w:ascii="Arial" w:hAnsi="Arial" w:cs="Traditional Arabic" w:hint="cs"/>
          <w:kern w:val="24"/>
          <w:sz w:val="32"/>
          <w:szCs w:val="32"/>
          <w:rtl/>
        </w:rPr>
        <w:t>ادائهم</w:t>
      </w:r>
      <w:proofErr w:type="spellEnd"/>
      <w:r w:rsidRPr="003F6535">
        <w:rPr>
          <w:rFonts w:ascii="Arial" w:hAnsi="Arial" w:cs="Traditional Arabic" w:hint="cs"/>
          <w:color w:val="FF0000"/>
          <w:kern w:val="24"/>
          <w:sz w:val="32"/>
          <w:szCs w:val="32"/>
          <w:rtl/>
        </w:rPr>
        <w:t xml:space="preserve"> </w:t>
      </w:r>
    </w:p>
    <w:p w:rsidR="00784551" w:rsidRPr="003F6535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color w:val="FF0000"/>
          <w:kern w:val="24"/>
          <w:sz w:val="32"/>
          <w:szCs w:val="32"/>
          <w:rtl/>
        </w:rPr>
      </w:pPr>
      <w:r w:rsidRPr="003F6535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 xml:space="preserve">مزايا </w:t>
      </w:r>
      <w:proofErr w:type="spellStart"/>
      <w:r w:rsidRPr="003F6535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>الملاحظه</w:t>
      </w:r>
      <w:proofErr w:type="spellEnd"/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1-تسمح بتسجيل السلوك وقت حدوثه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2-تفيد في تسجيل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انماط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السلوك التي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لايمكن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التعبير عنها 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3-تكون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عاده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مستقله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وغير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متأثره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برغبه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الشخص الذي تجري عليه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الملاحظه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وعدم رغبته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4-الحالات التي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لايتيسر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فيه استخدام غيرها من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الاساليب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color w:val="FF0000"/>
          <w:kern w:val="24"/>
          <w:sz w:val="32"/>
          <w:szCs w:val="32"/>
          <w:rtl/>
        </w:rPr>
      </w:pPr>
      <w:r w:rsidRPr="00AC6281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 xml:space="preserve">عيوب </w:t>
      </w:r>
      <w:proofErr w:type="spellStart"/>
      <w:r w:rsidRPr="00AC6281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>الملاحظه</w:t>
      </w:r>
      <w:proofErr w:type="spellEnd"/>
      <w:r w:rsidRPr="00AC6281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>: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1-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لايمكن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استخدامها في الحالات التي يصعب فيها التنبؤ مقدما بحدوث السلوك موضع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الدراسه</w:t>
      </w:r>
      <w:proofErr w:type="spellEnd"/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2-عدم تحديد السلوك الذي يريد الباحث(المعلم)ملاحظته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3-تقييدها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بفتره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زمنيه 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4-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لاتمكن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ملاحظه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اشياء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حدثت في الماضي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5-العجز عن ملاحظه بعض مظاهر السلوك مباشره كالمشكلات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العائليه</w:t>
      </w:r>
      <w:proofErr w:type="spellEnd"/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6-قد يتحيز الباحث(الملاحظ)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ان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يعطي تفسيرات للسلوك بديلا من وصف السلوك نفسه</w:t>
      </w: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7-قد يتحيز فلا يسترعي انتباهه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الا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كل غريب وكل شاذ.</w:t>
      </w:r>
    </w:p>
    <w:p w:rsidR="00AC6281" w:rsidRPr="00AC6281" w:rsidRDefault="00AC6281" w:rsidP="00AC6281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>..........................</w:t>
      </w:r>
    </w:p>
    <w:p w:rsidR="008A118E" w:rsidRDefault="008A118E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color w:val="C0504D" w:themeColor="accent2"/>
          <w:kern w:val="24"/>
          <w:sz w:val="32"/>
          <w:szCs w:val="32"/>
          <w:rtl/>
        </w:rPr>
      </w:pP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color w:val="C0504D" w:themeColor="accent2"/>
          <w:kern w:val="24"/>
          <w:sz w:val="32"/>
          <w:szCs w:val="32"/>
          <w:rtl/>
        </w:rPr>
      </w:pP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color w:val="C0504D" w:themeColor="accent2"/>
          <w:kern w:val="24"/>
          <w:sz w:val="32"/>
          <w:szCs w:val="32"/>
          <w:rtl/>
        </w:rPr>
      </w:pPr>
    </w:p>
    <w:p w:rsidR="00AC6281" w:rsidRDefault="00AC6281" w:rsidP="008C676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Traditional Arabic"/>
          <w:b/>
          <w:bCs/>
          <w:color w:val="C0504D" w:themeColor="accent2"/>
          <w:kern w:val="24"/>
          <w:sz w:val="32"/>
          <w:szCs w:val="32"/>
          <w:rtl/>
        </w:rPr>
      </w:pPr>
      <w:proofErr w:type="spellStart"/>
      <w:r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rtl/>
        </w:rPr>
        <w:t>المقابله</w:t>
      </w:r>
      <w:proofErr w:type="spellEnd"/>
    </w:p>
    <w:p w:rsidR="00AC6281" w:rsidRPr="006B5963" w:rsidRDefault="00AC6281" w:rsidP="00AC6281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</w:pPr>
      <w:r w:rsidRPr="006B5963"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أنواع المقابلة:</w:t>
      </w:r>
    </w:p>
    <w:p w:rsidR="00AC6281" w:rsidRPr="006B5963" w:rsidRDefault="00AC6281" w:rsidP="00AC628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مقابلة محددة البنية منظمه موضوع لها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>الاسئلة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والوقت والز</w:t>
      </w:r>
      <w:r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مان لا نخرج عن </w:t>
      </w:r>
      <w:proofErr w:type="spellStart"/>
      <w:r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>اطار</w:t>
      </w:r>
      <w:proofErr w:type="spellEnd"/>
      <w:r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المحدد لها </w:t>
      </w:r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 xml:space="preserve">(في الكتاب اسمها </w:t>
      </w:r>
      <w:proofErr w:type="spellStart"/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المقننه</w:t>
      </w:r>
      <w:proofErr w:type="spellEnd"/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)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 </w:t>
      </w:r>
    </w:p>
    <w:p w:rsidR="00AC6281" w:rsidRPr="006B5963" w:rsidRDefault="00AC6281" w:rsidP="00AC628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مقابلة شبة محددة البنية متوسطه لا محددة ولا مغلقة   </w:t>
      </w:r>
      <w:r w:rsidR="00D51B4E">
        <w:rPr>
          <w:rFonts w:ascii="Arial" w:hAnsi="Arial" w:cs="Traditional Arabic" w:hint="cs"/>
          <w:color w:val="000000"/>
          <w:kern w:val="24"/>
          <w:sz w:val="32"/>
          <w:szCs w:val="32"/>
          <w:rtl/>
          <w:lang w:bidi="ar-JO"/>
        </w:rPr>
        <w:t>(</w:t>
      </w:r>
      <w:r w:rsidR="00D51B4E"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 xml:space="preserve">غير </w:t>
      </w:r>
      <w:proofErr w:type="spellStart"/>
      <w:r w:rsidR="00D51B4E"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مذكوره</w:t>
      </w:r>
      <w:proofErr w:type="spellEnd"/>
      <w:r w:rsidR="00D51B4E"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 xml:space="preserve"> </w:t>
      </w:r>
      <w:proofErr w:type="spellStart"/>
      <w:r w:rsidR="00D51B4E"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ابداا</w:t>
      </w:r>
      <w:proofErr w:type="spellEnd"/>
    </w:p>
    <w:p w:rsidR="00AC6281" w:rsidRDefault="00AC6281" w:rsidP="00AC628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000000"/>
          <w:kern w:val="24"/>
          <w:sz w:val="32"/>
          <w:szCs w:val="32"/>
          <w:lang w:bidi="ar-JO"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مقابلة غير محددة البنية مفتوحة ويمكن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>ان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يستخدم فيها جميع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>الاسئلة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>والاساليب</w:t>
      </w:r>
      <w:proofErr w:type="spellEnd"/>
      <w:r>
        <w:rPr>
          <w:rFonts w:ascii="Arial" w:hAnsi="Arial" w:cs="Traditional Arabic" w:hint="cs"/>
          <w:color w:val="000000"/>
          <w:kern w:val="24"/>
          <w:sz w:val="32"/>
          <w:szCs w:val="32"/>
          <w:rtl/>
          <w:lang w:bidi="ar-JO"/>
        </w:rPr>
        <w:t>(</w:t>
      </w:r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 xml:space="preserve">في الكتاب اسمها </w:t>
      </w:r>
      <w:proofErr w:type="spellStart"/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المفتوحه</w:t>
      </w:r>
      <w:proofErr w:type="spellEnd"/>
      <w:r w:rsidRPr="00AC6281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)</w:t>
      </w:r>
    </w:p>
    <w:p w:rsidR="00D51B4E" w:rsidRDefault="00D51B4E" w:rsidP="00AC628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000000"/>
          <w:kern w:val="24"/>
          <w:sz w:val="32"/>
          <w:szCs w:val="32"/>
          <w:highlight w:val="yellow"/>
          <w:lang w:bidi="ar-JO"/>
        </w:rPr>
      </w:pPr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في الكتاب(</w:t>
      </w:r>
      <w:proofErr w:type="spellStart"/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المقابله</w:t>
      </w:r>
      <w:proofErr w:type="spellEnd"/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 xml:space="preserve"> </w:t>
      </w:r>
      <w:proofErr w:type="spellStart"/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التشخيصيه</w:t>
      </w:r>
      <w:proofErr w:type="spellEnd"/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)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</w:rPr>
      </w:pPr>
      <w:r>
        <w:rPr>
          <w:rFonts w:ascii="Arial" w:hAnsi="Arial" w:cs="Traditional Arabic" w:hint="cs"/>
          <w:color w:val="000000"/>
          <w:kern w:val="24"/>
          <w:sz w:val="32"/>
          <w:szCs w:val="32"/>
          <w:highlight w:val="yellow"/>
          <w:rtl/>
          <w:lang w:bidi="ar-JO"/>
        </w:rPr>
        <w:t>(</w:t>
      </w:r>
      <w:r w:rsidRPr="006B5963"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خطوات إجراء المقابلة كأداة للبحث:</w:t>
      </w:r>
      <w:r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(</w:t>
      </w:r>
      <w:r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lang w:bidi="ar-JO"/>
        </w:rPr>
        <w:t>)</w:t>
      </w:r>
      <w:r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</w:rPr>
        <w:t>مالها وجود بالكتاب)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</w:rPr>
      </w:pP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-2" w:firstLine="2"/>
        <w:jc w:val="center"/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</w:rPr>
      </w:pPr>
      <w:r w:rsidRPr="006B5963"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الاستبيان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/>
          <w:b/>
          <w:bCs/>
          <w:kern w:val="24"/>
          <w:sz w:val="32"/>
          <w:szCs w:val="32"/>
          <w:u w:val="single"/>
          <w:rtl/>
        </w:rPr>
      </w:pP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u w:val="single"/>
          <w:rtl/>
        </w:rPr>
        <w:t>هناك</w:t>
      </w: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طريقتان للاستبيان 1-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الطريقه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المباشره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  2-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الطريقه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الغير مباشره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/>
          <w:color w:val="000000"/>
          <w:kern w:val="24"/>
          <w:sz w:val="32"/>
          <w:szCs w:val="32"/>
          <w:highlight w:val="yellow"/>
          <w:rtl/>
        </w:rPr>
      </w:pPr>
      <w:proofErr w:type="spellStart"/>
      <w:r w:rsidRPr="00D51B4E">
        <w:rPr>
          <w:rFonts w:ascii="Arial" w:hAnsi="Arial" w:cs="Traditional Arabic" w:hint="cs"/>
          <w:kern w:val="24"/>
          <w:sz w:val="32"/>
          <w:szCs w:val="32"/>
          <w:rtl/>
        </w:rPr>
        <w:t>المباشره</w:t>
      </w:r>
      <w:proofErr w:type="spellEnd"/>
      <w:r w:rsidRPr="00D51B4E">
        <w:rPr>
          <w:rFonts w:ascii="Arial" w:hAnsi="Arial" w:cs="Traditional Arabic" w:hint="cs"/>
          <w:kern w:val="24"/>
          <w:sz w:val="32"/>
          <w:szCs w:val="32"/>
          <w:rtl/>
        </w:rPr>
        <w:t xml:space="preserve">:يقدمها المعلم للطلاب مباشره ويوضح لهم الهدف منها 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/>
          <w:color w:val="000000"/>
          <w:kern w:val="24"/>
          <w:sz w:val="32"/>
          <w:szCs w:val="32"/>
          <w:rtl/>
        </w:rPr>
      </w:pPr>
      <w:r w:rsidRPr="00D51B4E"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الغير مباشره:</w:t>
      </w:r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 وهي </w:t>
      </w:r>
      <w:proofErr w:type="spellStart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ان</w:t>
      </w:r>
      <w:proofErr w:type="spellEnd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 ترسل </w:t>
      </w:r>
      <w:proofErr w:type="spellStart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لاولياء</w:t>
      </w:r>
      <w:proofErr w:type="spellEnd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 </w:t>
      </w:r>
      <w:proofErr w:type="spellStart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الامور</w:t>
      </w:r>
      <w:proofErr w:type="spellEnd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 عن طريق البريد وذلك لمعرفه بعض البيانات </w:t>
      </w:r>
      <w:proofErr w:type="spellStart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الخاصه</w:t>
      </w:r>
      <w:proofErr w:type="spellEnd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 بالتلميذ </w:t>
      </w:r>
      <w:proofErr w:type="spellStart"/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وااهله</w:t>
      </w:r>
      <w:proofErr w:type="spellEnd"/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/>
          <w:color w:val="4F81BD" w:themeColor="accent1"/>
          <w:kern w:val="24"/>
          <w:sz w:val="32"/>
          <w:szCs w:val="32"/>
          <w:rtl/>
        </w:rPr>
      </w:pPr>
      <w:r w:rsidRPr="00D51B4E">
        <w:rPr>
          <w:rFonts w:ascii="Arial" w:hAnsi="Arial" w:cs="Traditional Arabic" w:hint="cs"/>
          <w:color w:val="4F81BD" w:themeColor="accent1"/>
          <w:kern w:val="24"/>
          <w:sz w:val="32"/>
          <w:szCs w:val="32"/>
          <w:rtl/>
        </w:rPr>
        <w:t xml:space="preserve">من عيوب هذه </w:t>
      </w:r>
      <w:proofErr w:type="spellStart"/>
      <w:r w:rsidRPr="00D51B4E">
        <w:rPr>
          <w:rFonts w:ascii="Arial" w:hAnsi="Arial" w:cs="Traditional Arabic" w:hint="cs"/>
          <w:color w:val="4F81BD" w:themeColor="accent1"/>
          <w:kern w:val="24"/>
          <w:sz w:val="32"/>
          <w:szCs w:val="32"/>
          <w:rtl/>
        </w:rPr>
        <w:t>الطريقه</w:t>
      </w:r>
      <w:proofErr w:type="spellEnd"/>
    </w:p>
    <w:p w:rsidR="00D51B4E" w:rsidRP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color w:val="4F81BD" w:themeColor="accent1"/>
          <w:kern w:val="24"/>
          <w:sz w:val="32"/>
          <w:szCs w:val="32"/>
          <w:rtl/>
        </w:rPr>
        <w:t>1</w:t>
      </w:r>
      <w:r w:rsidRPr="00D51B4E">
        <w:rPr>
          <w:rFonts w:ascii="Arial" w:hAnsi="Arial" w:cs="Traditional Arabic" w:hint="cs"/>
          <w:kern w:val="24"/>
          <w:sz w:val="32"/>
          <w:szCs w:val="32"/>
          <w:rtl/>
        </w:rPr>
        <w:t xml:space="preserve">-عدم الرد </w:t>
      </w:r>
      <w:proofErr w:type="spellStart"/>
      <w:r w:rsidRPr="00D51B4E">
        <w:rPr>
          <w:rFonts w:ascii="Arial" w:hAnsi="Arial" w:cs="Traditional Arabic" w:hint="cs"/>
          <w:kern w:val="24"/>
          <w:sz w:val="32"/>
          <w:szCs w:val="32"/>
          <w:rtl/>
        </w:rPr>
        <w:t>بسرعه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       </w:t>
      </w:r>
      <w:r w:rsidRPr="00D51B4E">
        <w:rPr>
          <w:rFonts w:ascii="Arial" w:hAnsi="Arial" w:cs="Traditional Arabic" w:hint="cs"/>
          <w:kern w:val="24"/>
          <w:sz w:val="32"/>
          <w:szCs w:val="32"/>
          <w:rtl/>
        </w:rPr>
        <w:t>2-عدم الرد كليا</w:t>
      </w:r>
    </w:p>
    <w:p w:rsidR="00D51B4E" w:rsidRDefault="00D51B4E" w:rsidP="00D51B4E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</w:pPr>
      <w:r w:rsidRPr="006B5963">
        <w:rPr>
          <w:rFonts w:ascii="Arial" w:hAnsi="Arial" w:cs="Traditional Arabic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 xml:space="preserve">أنواع الاستبيان:  </w:t>
      </w:r>
      <w:r w:rsidR="005425A5"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 xml:space="preserve">في المحتوى نوعين (بس الكتاب </w:t>
      </w:r>
      <w:proofErr w:type="spellStart"/>
      <w:r w:rsidR="005425A5"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ثلاثه</w:t>
      </w:r>
      <w:proofErr w:type="spellEnd"/>
      <w:r w:rsidR="005425A5">
        <w:rPr>
          <w:rFonts w:ascii="Arial" w:hAnsi="Arial" w:cs="Traditional Arabic" w:hint="cs"/>
          <w:b/>
          <w:bCs/>
          <w:color w:val="C00000"/>
          <w:kern w:val="24"/>
          <w:sz w:val="32"/>
          <w:szCs w:val="32"/>
          <w:u w:val="single"/>
          <w:rtl/>
          <w:lang w:bidi="ar-JO"/>
        </w:rPr>
        <w:t>)</w:t>
      </w:r>
    </w:p>
    <w:p w:rsidR="005425A5" w:rsidRPr="005425A5" w:rsidRDefault="005425A5" w:rsidP="00D51B4E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 w:rsidRPr="005425A5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1-المقيد   2-المفتوح    3- المصور</w:t>
      </w:r>
    </w:p>
    <w:p w:rsidR="00D51B4E" w:rsidRDefault="005425A5" w:rsidP="00D51B4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المقيد هو نفسه (محدد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البنيه</w:t>
      </w:r>
      <w:proofErr w:type="spellEnd"/>
    </w:p>
    <w:p w:rsidR="005425A5" w:rsidRDefault="005425A5" w:rsidP="00D51B4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</w:rPr>
      </w:pPr>
      <w:r>
        <w:rPr>
          <w:rFonts w:ascii="Arial" w:hAnsi="Arial" w:cs="Traditional Arabic" w:hint="cs"/>
          <w:kern w:val="24"/>
          <w:sz w:val="32"/>
          <w:szCs w:val="32"/>
          <w:rtl/>
        </w:rPr>
        <w:t xml:space="preserve">المفتوح(غير محدد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</w:rPr>
        <w:t>البنيه</w:t>
      </w:r>
      <w:proofErr w:type="spellEnd"/>
    </w:p>
    <w:p w:rsidR="005425A5" w:rsidRDefault="005425A5" w:rsidP="005425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 w:rsidRPr="005425A5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</w:rPr>
        <w:t>المصور</w:t>
      </w:r>
      <w:r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</w:t>
      </w:r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 xml:space="preserve"> </w:t>
      </w:r>
      <w:r w:rsidRPr="005425A5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يقوم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هذا </w:t>
      </w:r>
      <w:r w:rsidRPr="005425A5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النوع على هيئه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مجموعه من الرسوم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او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الصور بدلا من العبارات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المكتوبه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ويصلح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للاطفال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الصغار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او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الاميين</w:t>
      </w:r>
      <w:proofErr w:type="spellEnd"/>
    </w:p>
    <w:p w:rsidR="005425A5" w:rsidRDefault="005425A5" w:rsidP="005425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</w:p>
    <w:p w:rsidR="003F6535" w:rsidRDefault="003F6535" w:rsidP="005425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</w:p>
    <w:p w:rsidR="003F6535" w:rsidRDefault="003F6535" w:rsidP="005425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</w:p>
    <w:p w:rsidR="00A20383" w:rsidRDefault="00A20383" w:rsidP="00265FC1">
      <w:pPr>
        <w:autoSpaceDE w:val="0"/>
        <w:autoSpaceDN w:val="0"/>
        <w:adjustRightInd w:val="0"/>
        <w:spacing w:after="0" w:line="240" w:lineRule="auto"/>
        <w:ind w:left="-2" w:firstLine="2"/>
        <w:jc w:val="center"/>
        <w:rPr>
          <w:rFonts w:ascii="Arial" w:hAnsi="Arial" w:cs="Traditional Arabic" w:hint="cs"/>
          <w:b/>
          <w:bCs/>
          <w:color w:val="0000FF"/>
          <w:kern w:val="24"/>
          <w:sz w:val="32"/>
          <w:szCs w:val="32"/>
          <w:u w:val="single"/>
          <w:rtl/>
        </w:rPr>
      </w:pPr>
    </w:p>
    <w:p w:rsidR="00265FC1" w:rsidRDefault="00265FC1" w:rsidP="00265FC1">
      <w:pPr>
        <w:autoSpaceDE w:val="0"/>
        <w:autoSpaceDN w:val="0"/>
        <w:adjustRightInd w:val="0"/>
        <w:spacing w:after="0" w:line="240" w:lineRule="auto"/>
        <w:ind w:left="-2" w:firstLine="2"/>
        <w:jc w:val="center"/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</w:rPr>
      </w:pPr>
      <w:r w:rsidRPr="007F0373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</w:rPr>
        <w:t>المحاضرة الثالث</w:t>
      </w:r>
      <w:r w:rsidRPr="007F0373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  <w:lang w:bidi="ar-JO"/>
        </w:rPr>
        <w:t xml:space="preserve">ة </w:t>
      </w:r>
      <w:r w:rsidRPr="007F0373"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  <w:rtl/>
        </w:rPr>
        <w:t>عشرة</w:t>
      </w:r>
    </w:p>
    <w:p w:rsidR="00B06493" w:rsidRPr="006B5963" w:rsidRDefault="00B06493" w:rsidP="00B0649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color w:val="FF0000"/>
          <w:kern w:val="24"/>
          <w:sz w:val="32"/>
          <w:szCs w:val="32"/>
          <w:u w:val="single"/>
          <w:rtl/>
        </w:rPr>
      </w:pPr>
      <w:r w:rsidRPr="006B5963">
        <w:rPr>
          <w:rFonts w:ascii="Arial" w:hAnsi="Arial" w:cs="Traditional Arabic"/>
          <w:color w:val="FF0000"/>
          <w:kern w:val="24"/>
          <w:sz w:val="32"/>
          <w:szCs w:val="32"/>
          <w:u w:val="single"/>
          <w:rtl/>
        </w:rPr>
        <w:t>مصطلحات لابد نعرفها:</w:t>
      </w:r>
    </w:p>
    <w:p w:rsidR="00B06493" w:rsidRPr="006B5963" w:rsidRDefault="00B06493" w:rsidP="00B0649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color w:val="000000"/>
          <w:kern w:val="24"/>
          <w:sz w:val="32"/>
          <w:szCs w:val="32"/>
          <w:rtl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u w:val="single"/>
          <w:rtl/>
        </w:rPr>
        <w:t>القدرة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</w:t>
      </w:r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..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هي على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اداء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عمل معين سواء كان عمل حركيا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او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عقليا </w:t>
      </w:r>
    </w:p>
    <w:p w:rsidR="00B06493" w:rsidRPr="006B5963" w:rsidRDefault="00B06493" w:rsidP="00B06493">
      <w:pPr>
        <w:autoSpaceDE w:val="0"/>
        <w:autoSpaceDN w:val="0"/>
        <w:adjustRightInd w:val="0"/>
        <w:spacing w:after="0" w:line="240" w:lineRule="auto"/>
        <w:ind w:left="-2" w:firstLine="2"/>
        <w:jc w:val="both"/>
        <w:rPr>
          <w:rFonts w:ascii="Arial" w:hAnsi="Arial" w:cs="Traditional Arabic"/>
          <w:color w:val="000000"/>
          <w:kern w:val="24"/>
          <w:sz w:val="32"/>
          <w:szCs w:val="32"/>
          <w:rtl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u w:val="single"/>
          <w:rtl/>
        </w:rPr>
        <w:t>الاستعداد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</w:t>
      </w:r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>..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هي  قدرة استعداد على تعمل العمل ما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اذا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اعطي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الفرصة على توفير الفرص له </w:t>
      </w:r>
    </w:p>
    <w:p w:rsidR="00265FC1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 w:rsidRPr="006B5963">
        <w:rPr>
          <w:rFonts w:ascii="Arial" w:hAnsi="Arial" w:cs="Traditional Arabic"/>
          <w:color w:val="000000"/>
          <w:kern w:val="24"/>
          <w:sz w:val="32"/>
          <w:szCs w:val="32"/>
          <w:u w:val="single"/>
          <w:rtl/>
        </w:rPr>
        <w:t>التحصيل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</w:t>
      </w:r>
      <w:r>
        <w:rPr>
          <w:rFonts w:ascii="Arial" w:hAnsi="Arial" w:cs="Traditional Arabic" w:hint="cs"/>
          <w:color w:val="000000"/>
          <w:kern w:val="24"/>
          <w:sz w:val="32"/>
          <w:szCs w:val="32"/>
          <w:rtl/>
        </w:rPr>
        <w:t xml:space="preserve">.. 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مقدار المعرفة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او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المهارة التي حصل عليها الفرد المهارة تعني المقدرة على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الاداء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المنظم المتكامل </w:t>
      </w:r>
      <w:proofErr w:type="spellStart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>للاعمال</w:t>
      </w:r>
      <w:proofErr w:type="spellEnd"/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</w:rPr>
        <w:t xml:space="preserve"> الحركية المعقدة بدقة وسهولة مع التكيف للظروف المتغيرة والمحيطة بالعمل    </w:t>
      </w:r>
      <w:r w:rsidRPr="006B5963">
        <w:rPr>
          <w:rFonts w:ascii="Arial" w:hAnsi="Arial" w:cs="Traditional Arabic"/>
          <w:color w:val="000000"/>
          <w:kern w:val="24"/>
          <w:sz w:val="32"/>
          <w:szCs w:val="32"/>
          <w:rtl/>
          <w:lang w:bidi="ar-JO"/>
        </w:rPr>
        <w:t xml:space="preserve"> </w:t>
      </w: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FF0000"/>
          <w:kern w:val="24"/>
          <w:sz w:val="32"/>
          <w:szCs w:val="32"/>
          <w:rtl/>
          <w:lang w:bidi="ar-JO"/>
        </w:rPr>
      </w:pPr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الرابع من الكتاب(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المهاره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:تعني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المقدره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على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الاداء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المنظم المتكامل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للاعمال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الحركيه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المعقده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بدقه وسهولة مع التكيف للظروف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المتغيره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</w:t>
      </w:r>
      <w:proofErr w:type="spellStart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>المحيطه</w:t>
      </w:r>
      <w:proofErr w:type="spellEnd"/>
      <w:r w:rsidRPr="00B06493">
        <w:rPr>
          <w:rFonts w:ascii="Arial" w:hAnsi="Arial" w:cs="Traditional Arabic" w:hint="cs"/>
          <w:color w:val="FF0000"/>
          <w:kern w:val="24"/>
          <w:sz w:val="32"/>
          <w:szCs w:val="32"/>
          <w:highlight w:val="yellow"/>
          <w:rtl/>
          <w:lang w:bidi="ar-JO"/>
        </w:rPr>
        <w:t xml:space="preserve"> بالعمل</w:t>
      </w: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FF0000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 xml:space="preserve"> </w:t>
      </w: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FF0000"/>
          <w:kern w:val="24"/>
          <w:sz w:val="32"/>
          <w:szCs w:val="32"/>
          <w:rtl/>
          <w:lang w:bidi="ar-JO"/>
        </w:rPr>
      </w:pP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FF0000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تصنيف الاختبارات:</w:t>
      </w:r>
    </w:p>
    <w:p w:rsidR="00B06493" w:rsidRP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1</w:t>
      </w:r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-على </w:t>
      </w:r>
      <w:proofErr w:type="spellStart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اساس</w:t>
      </w:r>
      <w:proofErr w:type="spellEnd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الخبرات والوظائف التي تقيسها</w:t>
      </w: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FF0000"/>
          <w:kern w:val="24"/>
          <w:sz w:val="32"/>
          <w:szCs w:val="32"/>
          <w:rtl/>
          <w:lang w:bidi="ar-JO"/>
        </w:rPr>
      </w:pPr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2-على </w:t>
      </w:r>
      <w:proofErr w:type="spellStart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اساس</w:t>
      </w:r>
      <w:proofErr w:type="spellEnd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الهدف من تطبيقها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(</w:t>
      </w:r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 xml:space="preserve">الاختبارات </w:t>
      </w:r>
      <w:proofErr w:type="spellStart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التحصيليه</w:t>
      </w:r>
      <w:proofErr w:type="spellEnd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 xml:space="preserve"> يمكن حصرها في </w:t>
      </w:r>
      <w:proofErr w:type="spellStart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ثلاثه</w:t>
      </w:r>
      <w:proofErr w:type="spellEnd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اهداف</w:t>
      </w:r>
      <w:proofErr w:type="spellEnd"/>
      <w:r>
        <w:rPr>
          <w:rFonts w:ascii="Arial" w:hAnsi="Arial" w:cs="Traditional Arabic" w:hint="cs"/>
          <w:color w:val="FF0000"/>
          <w:kern w:val="24"/>
          <w:sz w:val="32"/>
          <w:szCs w:val="32"/>
          <w:rtl/>
          <w:lang w:bidi="ar-JO"/>
        </w:rPr>
        <w:t>:</w:t>
      </w:r>
    </w:p>
    <w:p w:rsidR="00B06493" w:rsidRPr="00B12DF2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76923C" w:themeColor="accent3" w:themeShade="BF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أ-تحديد مستوى تحصيل كل تلميذ </w:t>
      </w: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بالنسبه</w:t>
      </w:r>
      <w:proofErr w:type="spellEnd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 لما يقيسه الاختبار من </w:t>
      </w: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اهداف</w:t>
      </w:r>
      <w:proofErr w:type="spellEnd"/>
    </w:p>
    <w:p w:rsidR="00B06493" w:rsidRPr="00B12DF2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76923C" w:themeColor="accent3" w:themeShade="BF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ب-تشخيص جوانب القوه والضعف في </w:t>
      </w: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اجابات</w:t>
      </w:r>
      <w:proofErr w:type="spellEnd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 التلاميذ</w:t>
      </w:r>
    </w:p>
    <w:p w:rsidR="00B06493" w:rsidRPr="00B12DF2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color w:val="76923C" w:themeColor="accent3" w:themeShade="BF"/>
          <w:kern w:val="24"/>
          <w:sz w:val="32"/>
          <w:szCs w:val="32"/>
          <w:rtl/>
          <w:lang w:bidi="ar-JO"/>
        </w:rPr>
      </w:pP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جـ</w:t>
      </w:r>
      <w:proofErr w:type="spellEnd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-تحديد فعاليه التدريس في تحقيق </w:t>
      </w: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الاهداف</w:t>
      </w:r>
      <w:proofErr w:type="spellEnd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B12DF2">
        <w:rPr>
          <w:rFonts w:ascii="Arial" w:hAnsi="Arial" w:cs="Traditional Arabic" w:hint="cs"/>
          <w:color w:val="76923C" w:themeColor="accent3" w:themeShade="BF"/>
          <w:kern w:val="24"/>
          <w:sz w:val="32"/>
          <w:szCs w:val="32"/>
          <w:rtl/>
          <w:lang w:bidi="ar-JO"/>
        </w:rPr>
        <w:t>التعليميه</w:t>
      </w:r>
      <w:proofErr w:type="spellEnd"/>
    </w:p>
    <w:p w:rsidR="00B06493" w:rsidRP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</w:p>
    <w:p w:rsid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3-على </w:t>
      </w:r>
      <w:proofErr w:type="spellStart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اساس</w:t>
      </w:r>
      <w:proofErr w:type="spellEnd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طبيعه</w:t>
      </w:r>
      <w:proofErr w:type="spellEnd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الاداء</w:t>
      </w:r>
      <w:proofErr w:type="spellEnd"/>
      <w:r w:rsidRPr="00B0649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في الاختبار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(تقسم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الى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نوعين:أ-لفظيه   ب-اختبارات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اداء</w:t>
      </w:r>
      <w:proofErr w:type="spellEnd"/>
    </w:p>
    <w:p w:rsidR="00B06493" w:rsidRPr="00B06493" w:rsidRDefault="00B06493" w:rsidP="00B0649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r w:rsidR="00B12DF2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4-تصنيف الاختبار على </w:t>
      </w:r>
      <w:proofErr w:type="spellStart"/>
      <w:r w:rsidR="00B12DF2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اساس</w:t>
      </w:r>
      <w:proofErr w:type="spellEnd"/>
      <w:r w:rsidR="00B12DF2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الزمن المحدد للاختبار</w:t>
      </w:r>
    </w:p>
    <w:p w:rsidR="00D51B4E" w:rsidRPr="00D51B4E" w:rsidRDefault="00D51B4E" w:rsidP="00D51B4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Traditional Arabic"/>
          <w:kern w:val="24"/>
          <w:sz w:val="32"/>
          <w:szCs w:val="32"/>
          <w:highlight w:val="yellow"/>
          <w:rtl/>
          <w:lang w:bidi="ar-JO"/>
        </w:rPr>
      </w:pPr>
    </w:p>
    <w:p w:rsidR="00AC6281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color w:val="C0504D" w:themeColor="accent2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 xml:space="preserve">في المحتوى مذكور الشروط </w:t>
      </w:r>
      <w:proofErr w:type="spellStart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>الاساسيه</w:t>
      </w:r>
      <w:proofErr w:type="spellEnd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 xml:space="preserve"> للاختبار الجيد (</w:t>
      </w:r>
      <w:proofErr w:type="spellStart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>الثانويه</w:t>
      </w:r>
      <w:proofErr w:type="spellEnd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 xml:space="preserve"> غير </w:t>
      </w:r>
      <w:proofErr w:type="spellStart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>مذكوره</w:t>
      </w:r>
      <w:proofErr w:type="spellEnd"/>
      <w:r w:rsidRPr="00B12DF2">
        <w:rPr>
          <w:rFonts w:ascii="Arial" w:hAnsi="Arial" w:cs="Traditional Arabic" w:hint="cs"/>
          <w:b/>
          <w:bCs/>
          <w:color w:val="C0504D" w:themeColor="accent2"/>
          <w:kern w:val="24"/>
          <w:sz w:val="32"/>
          <w:szCs w:val="32"/>
          <w:highlight w:val="yellow"/>
          <w:rtl/>
          <w:lang w:bidi="ar-JO"/>
        </w:rPr>
        <w:t>)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color w:val="FF0000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rtl/>
          <w:lang w:bidi="ar-JO"/>
        </w:rPr>
        <w:t xml:space="preserve">الشروط </w:t>
      </w:r>
      <w:proofErr w:type="spellStart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rtl/>
          <w:lang w:bidi="ar-JO"/>
        </w:rPr>
        <w:t>الثانويه</w:t>
      </w:r>
      <w:proofErr w:type="spellEnd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rtl/>
          <w:lang w:bidi="ar-JO"/>
        </w:rPr>
        <w:t xml:space="preserve"> للاختبار الجيد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1-سهوله التطبيق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 xml:space="preserve">2-سهوله تقدير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الدرجه</w:t>
      </w:r>
      <w:proofErr w:type="spellEnd"/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3-سهولة التفسير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lastRenderedPageBreak/>
        <w:t xml:space="preserve">4-الاقتصاد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او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التكلفه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الماديه</w:t>
      </w:r>
      <w:proofErr w:type="spellEnd"/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  <w:lang w:bidi="ar-JO"/>
        </w:rPr>
      </w:pP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color w:val="FF0000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  <w:lang w:bidi="ar-JO"/>
        </w:rPr>
        <w:t xml:space="preserve">الشروط </w:t>
      </w:r>
      <w:proofErr w:type="spellStart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  <w:lang w:bidi="ar-JO"/>
        </w:rPr>
        <w:t>الخاصه</w:t>
      </w:r>
      <w:proofErr w:type="spellEnd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  <w:lang w:bidi="ar-JO"/>
        </w:rPr>
        <w:t xml:space="preserve"> بالاختبارات </w:t>
      </w:r>
      <w:proofErr w:type="spellStart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highlight w:val="yellow"/>
          <w:rtl/>
          <w:lang w:bidi="ar-JO"/>
        </w:rPr>
        <w:t>المقننه</w:t>
      </w:r>
      <w:proofErr w:type="spellEnd"/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 xml:space="preserve">1-وجود الصور </w:t>
      </w:r>
      <w:proofErr w:type="spellStart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>المتكافئه</w:t>
      </w:r>
      <w:proofErr w:type="spellEnd"/>
      <w:r>
        <w:rPr>
          <w:rFonts w:ascii="Arial" w:hAnsi="Arial" w:cs="Traditional Arabic" w:hint="cs"/>
          <w:b/>
          <w:bCs/>
          <w:kern w:val="24"/>
          <w:sz w:val="32"/>
          <w:szCs w:val="32"/>
          <w:rtl/>
          <w:lang w:bidi="ar-JO"/>
        </w:rPr>
        <w:t xml:space="preserve">  2-وجود معايير (معيار صفي,معيار عمري)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kern w:val="24"/>
          <w:sz w:val="32"/>
          <w:szCs w:val="32"/>
          <w:rtl/>
          <w:lang w:bidi="ar-JO"/>
        </w:rPr>
      </w:pP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b/>
          <w:bCs/>
          <w:color w:val="FF0000"/>
          <w:kern w:val="24"/>
          <w:sz w:val="32"/>
          <w:szCs w:val="32"/>
          <w:u w:val="single"/>
          <w:rtl/>
          <w:lang w:bidi="ar-JO"/>
        </w:rPr>
      </w:pPr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 xml:space="preserve">مزايا وعيوب الاختبارات </w:t>
      </w:r>
      <w:proofErr w:type="spellStart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التحصيليه</w:t>
      </w:r>
      <w:proofErr w:type="spellEnd"/>
      <w:r w:rsidRPr="00B12DF2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: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الاختبارات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التحصيليه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وتشمل(اختبارات المقال,,اختبارات موضوعيه,,اختبارات عمليه)</w:t>
      </w:r>
    </w:p>
    <w:p w:rsidR="00B12DF2" w:rsidRDefault="00B12DF2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 w:rsidRPr="00B12DF2">
        <w:rPr>
          <w:rFonts w:ascii="Arial" w:hAnsi="Arial" w:cs="Traditional Arabic" w:hint="cs"/>
          <w:kern w:val="24"/>
          <w:sz w:val="32"/>
          <w:szCs w:val="32"/>
          <w:highlight w:val="yellow"/>
          <w:rtl/>
          <w:lang w:bidi="ar-JO"/>
        </w:rPr>
        <w:t>اختبارات المقال</w:t>
      </w:r>
      <w:r w:rsid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:هي </w:t>
      </w:r>
      <w:proofErr w:type="spellStart"/>
      <w:r w:rsid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اكثر</w:t>
      </w:r>
      <w:proofErr w:type="spellEnd"/>
      <w:r w:rsid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 w:rsid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انواع</w:t>
      </w:r>
      <w:proofErr w:type="spellEnd"/>
      <w:r w:rsid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الاختبارات استخداما 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مزاياها:1-يمكن استخدامها في قياس جميع مخرجات التعلم في المجال المعرفي 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2-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لاينفع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فيها التخمين الذي يعد عيبا في الاسئله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الموضوعيه</w:t>
      </w:r>
      <w:proofErr w:type="spellEnd"/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3-تتيح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الفرصه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لإظهار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القدره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على التفكير الإبداعي وإدراك العلاقات واستيعاب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الماده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وتنظيم عرض الأفكار.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 w:rsidRPr="004C281D">
        <w:rPr>
          <w:rFonts w:ascii="Arial" w:hAnsi="Arial" w:cs="Traditional Arabic" w:hint="cs"/>
          <w:kern w:val="24"/>
          <w:sz w:val="32"/>
          <w:szCs w:val="32"/>
          <w:highlight w:val="yellow"/>
          <w:rtl/>
          <w:lang w:bidi="ar-JO"/>
        </w:rPr>
        <w:t>العيوب: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1-عدد الاسئله عاده قليله ويلعب الحظ فيها دور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2-تلعب قدره التلميذ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اللغويه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دورا في التأثير على المصحح</w:t>
      </w:r>
    </w:p>
    <w:p w:rsidR="004C281D" w:rsidRPr="00B12DF2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3-تصحيحها يحتاج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الى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جهد ووقت مما يؤثر على تقدير المصحح</w:t>
      </w:r>
    </w:p>
    <w:p w:rsidR="00B12DF2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4-يتسم تصحيحها بعدم </w:t>
      </w:r>
      <w:proofErr w:type="spellStart"/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الموضوعيه</w:t>
      </w:r>
      <w:proofErr w:type="spellEnd"/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وهذ</w:t>
      </w:r>
      <w:proofErr w:type="spellEnd"/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هو اخطر عيوبها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5-من الصعب أن تقيس جميع أوجه التعليم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 w:rsidRPr="004C281D">
        <w:rPr>
          <w:rFonts w:ascii="Arial" w:hAnsi="Arial" w:cs="Traditional Arabic" w:hint="cs"/>
          <w:kern w:val="24"/>
          <w:sz w:val="32"/>
          <w:szCs w:val="32"/>
          <w:highlight w:val="yellow"/>
          <w:rtl/>
          <w:lang w:bidi="ar-JO"/>
        </w:rPr>
        <w:t>كيف يمكن التخلص من العيوب: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1-وضع نموذج للاجابه تحدد فيه النقاط </w:t>
      </w:r>
      <w:proofErr w:type="spellStart"/>
      <w:r w:rsidR="00A2038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الرئيسيه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r w:rsidR="00A2038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المطلوبة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r w:rsidR="00A2038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والدرجة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r w:rsidR="00A2038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المخصصة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لكل نقطه.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2-تصحيح سؤال واحد في جميع </w:t>
      </w:r>
      <w:r w:rsidR="00A2038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أوراق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الاجابه قبل الانتقال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الى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تصحيح سؤال </w:t>
      </w:r>
      <w:r w:rsidR="00A2038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أخر</w:t>
      </w:r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3-يحسن عدم معرفة المصحح لاسم التلميذ صاحب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الورقه</w:t>
      </w:r>
      <w:proofErr w:type="spellEnd"/>
    </w:p>
    <w:p w:rsidR="004C281D" w:rsidRDefault="004C281D" w:rsidP="00B12DF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4-تصحيح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الورقه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</w:t>
      </w:r>
      <w:proofErr w:type="spellStart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الواحده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من قبل عده مصححين </w:t>
      </w:r>
    </w:p>
    <w:p w:rsidR="004C281D" w:rsidRDefault="004C281D" w:rsidP="004C28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.........................</w:t>
      </w:r>
    </w:p>
    <w:p w:rsidR="004C281D" w:rsidRDefault="004C281D" w:rsidP="004C28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Traditional Arabic"/>
          <w:b/>
          <w:bCs/>
          <w:color w:val="FF0000"/>
          <w:kern w:val="24"/>
          <w:sz w:val="32"/>
          <w:szCs w:val="32"/>
          <w:u w:val="single"/>
          <w:rtl/>
          <w:lang w:bidi="ar-JO"/>
        </w:rPr>
      </w:pPr>
      <w:r w:rsidRPr="004C281D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 xml:space="preserve">ب(الاختبارات </w:t>
      </w:r>
      <w:proofErr w:type="spellStart"/>
      <w:r w:rsidRPr="004C281D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الموضوعيه</w:t>
      </w:r>
      <w:proofErr w:type="spellEnd"/>
      <w:r w:rsidRPr="004C281D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)</w:t>
      </w:r>
    </w:p>
    <w:p w:rsidR="004C281D" w:rsidRDefault="004C281D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 w:rsidRPr="004C281D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مز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اياها:</w:t>
      </w:r>
    </w:p>
    <w:p w:rsidR="004C281D" w:rsidRDefault="004C281D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1-توفر تقدير </w:t>
      </w:r>
      <w:r w:rsidR="00A2038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الدرجة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   2-سهوله التصحيح    3- يمكن استخدام الكمبيوتر في تصحيحها</w:t>
      </w:r>
    </w:p>
    <w:p w:rsidR="004C281D" w:rsidRDefault="000069F3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4-تغطي قدرا كبيرا من الاسئله    5-</w:t>
      </w:r>
      <w:r w:rsidR="00A2038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تأخذ</w:t>
      </w: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وقت اقل في التصحيح</w:t>
      </w:r>
    </w:p>
    <w:p w:rsidR="000069F3" w:rsidRDefault="000069F3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lastRenderedPageBreak/>
        <w:t>عيوبها:</w:t>
      </w:r>
    </w:p>
    <w:p w:rsidR="000069F3" w:rsidRDefault="000069F3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1-لاتقيس </w:t>
      </w:r>
      <w:r w:rsidR="00A2038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القدرة على التعبير الكتابي </w:t>
      </w:r>
      <w:proofErr w:type="spellStart"/>
      <w:r w:rsidR="00A20383"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>او</w:t>
      </w:r>
      <w:proofErr w:type="spellEnd"/>
      <w:r>
        <w:rPr>
          <w:rFonts w:ascii="Arial" w:hAnsi="Arial" w:cs="Traditional Arabic" w:hint="cs"/>
          <w:kern w:val="24"/>
          <w:sz w:val="32"/>
          <w:szCs w:val="32"/>
          <w:rtl/>
          <w:lang w:bidi="ar-JO"/>
        </w:rPr>
        <w:t xml:space="preserve"> الابداع    2-تشجع على التخمين  3-تتطلب وقت وجهد في وضعها</w:t>
      </w:r>
    </w:p>
    <w:p w:rsidR="000069F3" w:rsidRDefault="000069F3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</w:p>
    <w:p w:rsidR="000069F3" w:rsidRDefault="000069F3" w:rsidP="004C281D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/>
          <w:kern w:val="24"/>
          <w:sz w:val="32"/>
          <w:szCs w:val="32"/>
          <w:rtl/>
          <w:lang w:bidi="ar-JO"/>
        </w:rPr>
      </w:pPr>
    </w:p>
    <w:p w:rsidR="000069F3" w:rsidRDefault="000069F3" w:rsidP="000069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Traditional Arabic"/>
          <w:b/>
          <w:bCs/>
          <w:color w:val="FF0000"/>
          <w:kern w:val="24"/>
          <w:sz w:val="32"/>
          <w:szCs w:val="32"/>
          <w:u w:val="single"/>
          <w:rtl/>
          <w:lang w:bidi="ar-JO"/>
        </w:rPr>
      </w:pPr>
      <w:proofErr w:type="spellStart"/>
      <w:r w:rsidRPr="000069F3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جـ</w:t>
      </w:r>
      <w:proofErr w:type="spellEnd"/>
      <w:r w:rsidRPr="000069F3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 xml:space="preserve">(اختبارات </w:t>
      </w:r>
      <w:proofErr w:type="spellStart"/>
      <w:r w:rsidRPr="000069F3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العمليه</w:t>
      </w:r>
      <w:proofErr w:type="spellEnd"/>
      <w:r w:rsidRPr="000069F3">
        <w:rPr>
          <w:rFonts w:ascii="Arial" w:hAnsi="Arial" w:cs="Traditional Arabic" w:hint="cs"/>
          <w:b/>
          <w:bCs/>
          <w:color w:val="FF0000"/>
          <w:kern w:val="24"/>
          <w:sz w:val="32"/>
          <w:szCs w:val="32"/>
          <w:u w:val="single"/>
          <w:rtl/>
          <w:lang w:bidi="ar-JO"/>
        </w:rPr>
        <w:t>)</w:t>
      </w:r>
    </w:p>
    <w:p w:rsidR="000069F3" w:rsidRPr="000069F3" w:rsidRDefault="000069F3" w:rsidP="000069F3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/>
          <w:color w:val="000000" w:themeColor="text1"/>
          <w:kern w:val="24"/>
          <w:sz w:val="32"/>
          <w:szCs w:val="32"/>
          <w:rtl/>
          <w:lang w:bidi="ar-JO"/>
        </w:rPr>
      </w:pPr>
      <w:r w:rsidRPr="000069F3">
        <w:rPr>
          <w:rFonts w:ascii="Arial" w:hAnsi="Arial" w:cs="Traditional Arabic" w:hint="cs"/>
          <w:b/>
          <w:bCs/>
          <w:color w:val="000000" w:themeColor="text1"/>
          <w:kern w:val="24"/>
          <w:sz w:val="32"/>
          <w:szCs w:val="32"/>
          <w:u w:val="single"/>
          <w:rtl/>
          <w:lang w:bidi="ar-JO"/>
        </w:rPr>
        <w:t>1</w:t>
      </w:r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 xml:space="preserve">-اختبارات </w:t>
      </w:r>
      <w:r w:rsidR="00A20383"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>أداء</w:t>
      </w:r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 xml:space="preserve"> </w:t>
      </w:r>
      <w:r w:rsidR="00A20383"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>قصيرة</w:t>
      </w:r>
    </w:p>
    <w:p w:rsidR="000069F3" w:rsidRDefault="000069F3" w:rsidP="000069F3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/>
          <w:color w:val="000000" w:themeColor="text1"/>
          <w:kern w:val="24"/>
          <w:sz w:val="32"/>
          <w:szCs w:val="32"/>
          <w:rtl/>
          <w:lang w:bidi="ar-JO"/>
        </w:rPr>
      </w:pPr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 xml:space="preserve">2-اختبارات </w:t>
      </w:r>
      <w:r w:rsidR="00A20383"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>أداء</w:t>
      </w:r>
      <w:r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 xml:space="preserve"> </w:t>
      </w:r>
      <w:r w:rsidR="00A20383" w:rsidRPr="000069F3">
        <w:rPr>
          <w:rFonts w:ascii="Arial" w:hAnsi="Arial" w:cs="Traditional Arabic" w:hint="cs"/>
          <w:color w:val="000000" w:themeColor="text1"/>
          <w:kern w:val="24"/>
          <w:sz w:val="32"/>
          <w:szCs w:val="32"/>
          <w:rtl/>
          <w:lang w:bidi="ar-JO"/>
        </w:rPr>
        <w:t>طويلة</w:t>
      </w:r>
    </w:p>
    <w:p w:rsidR="000069F3" w:rsidRPr="000069F3" w:rsidRDefault="000069F3" w:rsidP="000069F3">
      <w:pPr>
        <w:autoSpaceDE w:val="0"/>
        <w:autoSpaceDN w:val="0"/>
        <w:adjustRightInd w:val="0"/>
        <w:spacing w:after="0" w:line="240" w:lineRule="auto"/>
        <w:rPr>
          <w:rFonts w:ascii="Arial" w:hAnsi="Arial" w:cs="Traditional Arabic"/>
          <w:color w:val="000000" w:themeColor="text1"/>
          <w:kern w:val="24"/>
          <w:sz w:val="32"/>
          <w:szCs w:val="32"/>
          <w:rtl/>
          <w:lang w:bidi="ar-JO"/>
        </w:rPr>
      </w:pPr>
    </w:p>
    <w:p w:rsidR="00A20383" w:rsidRPr="006B5963" w:rsidRDefault="00A20383" w:rsidP="00A20383">
      <w:pPr>
        <w:autoSpaceDE w:val="0"/>
        <w:autoSpaceDN w:val="0"/>
        <w:adjustRightInd w:val="0"/>
        <w:spacing w:after="0" w:line="240" w:lineRule="auto"/>
        <w:ind w:left="-2" w:firstLine="2"/>
        <w:jc w:val="center"/>
        <w:rPr>
          <w:rFonts w:ascii="Arial" w:hAnsi="Arial" w:cs="Traditional Arabic"/>
          <w:b/>
          <w:bCs/>
          <w:color w:val="0000FF"/>
          <w:kern w:val="24"/>
          <w:sz w:val="32"/>
          <w:szCs w:val="32"/>
          <w:u w:val="single"/>
        </w:rPr>
      </w:pPr>
      <w:r>
        <w:rPr>
          <w:rFonts w:ascii="Arial" w:hAnsi="Arial" w:cs="Traditional Arabic" w:hint="cs"/>
          <w:b/>
          <w:bCs/>
          <w:color w:val="0000FF"/>
          <w:kern w:val="24"/>
          <w:sz w:val="32"/>
          <w:szCs w:val="32"/>
          <w:u w:val="single"/>
          <w:rtl/>
        </w:rPr>
        <w:t xml:space="preserve"> </w:t>
      </w:r>
    </w:p>
    <w:p w:rsidR="004C281D" w:rsidRPr="00A20383" w:rsidRDefault="004C281D" w:rsidP="00A2038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Traditional Arabic"/>
          <w:b/>
          <w:bCs/>
          <w:color w:val="FF0000"/>
          <w:kern w:val="24"/>
          <w:sz w:val="32"/>
          <w:szCs w:val="32"/>
          <w:u w:val="single"/>
          <w:lang w:bidi="ar-JO"/>
        </w:rPr>
      </w:pPr>
    </w:p>
    <w:sectPr w:rsidR="004C281D" w:rsidRPr="00A20383" w:rsidSect="00007F55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F414D"/>
    <w:multiLevelType w:val="hybridMultilevel"/>
    <w:tmpl w:val="BB32FF0C"/>
    <w:lvl w:ilvl="0" w:tplc="D0282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7972CA"/>
    <w:multiLevelType w:val="hybridMultilevel"/>
    <w:tmpl w:val="F78077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971AA5"/>
    <w:multiLevelType w:val="hybridMultilevel"/>
    <w:tmpl w:val="043833D2"/>
    <w:lvl w:ilvl="0" w:tplc="746A8C5A">
      <w:start w:val="1"/>
      <w:numFmt w:val="decimal"/>
      <w:lvlText w:val="%1-"/>
      <w:lvlJc w:val="left"/>
      <w:pPr>
        <w:ind w:left="658" w:hanging="375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5E4828BE"/>
    <w:multiLevelType w:val="hybridMultilevel"/>
    <w:tmpl w:val="BDD64D68"/>
    <w:lvl w:ilvl="0" w:tplc="871E08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4090009">
      <w:start w:val="1"/>
      <w:numFmt w:val="bullet"/>
      <w:lvlText w:val="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  <w:lvl w:ilvl="2" w:tplc="BEB48A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F80B1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EA9B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98CFC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75872D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52ED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A8B1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9FE7450"/>
    <w:multiLevelType w:val="hybridMultilevel"/>
    <w:tmpl w:val="37AE596C"/>
    <w:lvl w:ilvl="0" w:tplc="E8300482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E30D1"/>
    <w:rsid w:val="000069F3"/>
    <w:rsid w:val="00007F55"/>
    <w:rsid w:val="00032AD7"/>
    <w:rsid w:val="0007711A"/>
    <w:rsid w:val="00114FF9"/>
    <w:rsid w:val="00265FC1"/>
    <w:rsid w:val="00305658"/>
    <w:rsid w:val="00306D1C"/>
    <w:rsid w:val="003F6535"/>
    <w:rsid w:val="00443BD7"/>
    <w:rsid w:val="004C281D"/>
    <w:rsid w:val="004C5C79"/>
    <w:rsid w:val="004C7D7D"/>
    <w:rsid w:val="004F5C7F"/>
    <w:rsid w:val="005425A5"/>
    <w:rsid w:val="00582674"/>
    <w:rsid w:val="006D5DCD"/>
    <w:rsid w:val="00727FF8"/>
    <w:rsid w:val="00775B2B"/>
    <w:rsid w:val="00784551"/>
    <w:rsid w:val="008A118E"/>
    <w:rsid w:val="008C6763"/>
    <w:rsid w:val="009C3023"/>
    <w:rsid w:val="009F4F2D"/>
    <w:rsid w:val="00A20383"/>
    <w:rsid w:val="00A25076"/>
    <w:rsid w:val="00AC6281"/>
    <w:rsid w:val="00AE30D1"/>
    <w:rsid w:val="00B06493"/>
    <w:rsid w:val="00B075D3"/>
    <w:rsid w:val="00B12DF2"/>
    <w:rsid w:val="00B46910"/>
    <w:rsid w:val="00C210D8"/>
    <w:rsid w:val="00CE69BA"/>
    <w:rsid w:val="00CF1F92"/>
    <w:rsid w:val="00D51B4E"/>
    <w:rsid w:val="00D90934"/>
    <w:rsid w:val="00DD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91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9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2F965-5BB5-4DE1-B0E6-67B0D83A7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11</Pages>
  <Words>1613</Words>
  <Characters>9198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2005</Company>
  <LinksUpToDate>false</LinksUpToDate>
  <CharactersWithSpaces>10790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KSA</dc:creator>
  <cp:keywords/>
  <dc:description/>
  <cp:lastModifiedBy>KSA</cp:lastModifiedBy>
  <cp:revision>4</cp:revision>
  <dcterms:created xsi:type="dcterms:W3CDTF">2012-12-05T04:29:00Z</dcterms:created>
  <dcterms:modified xsi:type="dcterms:W3CDTF">2012-12-06T11:27:00Z</dcterms:modified>
</cp:coreProperties>
</file>