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95B" w:rsidRPr="00E76C61" w:rsidRDefault="00DE195B" w:rsidP="00DE195B">
      <w:pPr>
        <w:tabs>
          <w:tab w:val="left" w:pos="281"/>
        </w:tabs>
        <w:autoSpaceDE w:val="0"/>
        <w:autoSpaceDN w:val="0"/>
        <w:adjustRightInd w:val="0"/>
        <w:spacing w:after="0" w:line="240" w:lineRule="auto"/>
        <w:ind w:right="-2"/>
        <w:jc w:val="center"/>
        <w:rPr>
          <w:rFonts w:ascii="Simplified Arabic" w:hAnsi="Simplified Arabic" w:cs="Traditional Arabic"/>
          <w:b/>
          <w:bCs/>
          <w:color w:val="FF0000"/>
          <w:kern w:val="24"/>
          <w:sz w:val="40"/>
          <w:szCs w:val="40"/>
          <w:rtl/>
          <w:lang w:bidi="ar-EG"/>
        </w:rPr>
      </w:pPr>
      <w:r w:rsidRPr="00E76C61">
        <w:rPr>
          <w:rFonts w:hint="cs"/>
          <w:sz w:val="44"/>
          <w:szCs w:val="44"/>
          <w:rtl/>
        </w:rPr>
        <w:t>اسئلة مراجعة صعوبات التعلم</w:t>
      </w:r>
    </w:p>
    <w:p w:rsidR="00DE195B" w:rsidRPr="00E76C61" w:rsidRDefault="00DE195B" w:rsidP="00DE195B">
      <w:pPr>
        <w:tabs>
          <w:tab w:val="left" w:pos="281"/>
        </w:tabs>
        <w:autoSpaceDE w:val="0"/>
        <w:autoSpaceDN w:val="0"/>
        <w:adjustRightInd w:val="0"/>
        <w:spacing w:after="0" w:line="240" w:lineRule="auto"/>
        <w:ind w:right="-2"/>
        <w:jc w:val="both"/>
        <w:rPr>
          <w:rFonts w:ascii="Simplified Arabic" w:hAnsi="Simplified Arabic" w:cs="Traditional Arabic"/>
          <w:b/>
          <w:bCs/>
          <w:color w:val="000000" w:themeColor="text1"/>
          <w:kern w:val="24"/>
          <w:sz w:val="24"/>
          <w:szCs w:val="24"/>
          <w:rtl/>
          <w:lang w:bidi="ar-EG"/>
        </w:rPr>
      </w:pPr>
    </w:p>
    <w:p w:rsidR="00DE195B" w:rsidRPr="00E76C61" w:rsidRDefault="00DE195B" w:rsidP="00DE195B">
      <w:pPr>
        <w:tabs>
          <w:tab w:val="left" w:pos="281"/>
        </w:tabs>
        <w:autoSpaceDE w:val="0"/>
        <w:autoSpaceDN w:val="0"/>
        <w:adjustRightInd w:val="0"/>
        <w:spacing w:after="0" w:line="240" w:lineRule="auto"/>
        <w:ind w:right="-2"/>
        <w:jc w:val="both"/>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t>س1</w:t>
      </w:r>
      <w:proofErr w:type="spellEnd"/>
      <w:r w:rsidRPr="00E76C61">
        <w:rPr>
          <w:rFonts w:ascii="Simplified Arabic" w:hAnsi="Simplified Arabic" w:cs="Traditional Arabic" w:hint="cs"/>
          <w:b/>
          <w:bCs/>
          <w:color w:val="000000" w:themeColor="text1"/>
          <w:kern w:val="24"/>
          <w:sz w:val="28"/>
          <w:szCs w:val="28"/>
          <w:rtl/>
          <w:lang w:bidi="ar-EG"/>
        </w:rPr>
        <w:t>: مصطلح صعوبات التعلم من المصطلحات ..... في مجال التربية الخاصة قياسا بالفئات التقليدية (العقلية والسمعية والجسدية والانفعالية</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p>
    <w:p w:rsidR="00DE195B" w:rsidRPr="00E76C61" w:rsidRDefault="00DE195B" w:rsidP="00DE195B">
      <w:pPr>
        <w:numPr>
          <w:ilvl w:val="0"/>
          <w:numId w:val="1"/>
        </w:numPr>
        <w:tabs>
          <w:tab w:val="left" w:pos="281"/>
        </w:tabs>
        <w:autoSpaceDE w:val="0"/>
        <w:autoSpaceDN w:val="0"/>
        <w:adjustRightInd w:val="0"/>
        <w:spacing w:after="0" w:line="240" w:lineRule="auto"/>
        <w:ind w:right="-2"/>
        <w:jc w:val="both"/>
        <w:rPr>
          <w:rFonts w:ascii="Simplified Arabic" w:hAnsi="Simplified Arabic" w:cs="Traditional Arabic"/>
          <w:b/>
          <w:bCs/>
          <w:color w:val="0070C0"/>
          <w:kern w:val="24"/>
          <w:sz w:val="28"/>
          <w:szCs w:val="28"/>
          <w:u w:val="single"/>
          <w:lang w:bidi="ar-EG"/>
        </w:rPr>
      </w:pPr>
      <w:r w:rsidRPr="00E76C61">
        <w:rPr>
          <w:rFonts w:ascii="Simplified Arabic" w:hAnsi="Simplified Arabic" w:cs="Traditional Arabic" w:hint="cs"/>
          <w:b/>
          <w:bCs/>
          <w:color w:val="0070C0"/>
          <w:kern w:val="24"/>
          <w:sz w:val="28"/>
          <w:szCs w:val="28"/>
          <w:u w:val="single"/>
          <w:rtl/>
          <w:lang w:bidi="ar-EG"/>
        </w:rPr>
        <w:t>الحديثة .</w:t>
      </w:r>
    </w:p>
    <w:p w:rsidR="00E76C61" w:rsidRPr="00E76C61" w:rsidRDefault="00E76C61" w:rsidP="00E76C61">
      <w:pPr>
        <w:tabs>
          <w:tab w:val="left" w:pos="281"/>
        </w:tabs>
        <w:autoSpaceDE w:val="0"/>
        <w:autoSpaceDN w:val="0"/>
        <w:adjustRightInd w:val="0"/>
        <w:spacing w:after="0" w:line="240" w:lineRule="auto"/>
        <w:ind w:left="785" w:right="-2"/>
        <w:jc w:val="both"/>
        <w:rPr>
          <w:rFonts w:ascii="Simplified Arabic" w:hAnsi="Simplified Arabic" w:cs="Traditional Arabic"/>
          <w:b/>
          <w:bCs/>
          <w:color w:val="000000" w:themeColor="text1"/>
          <w:kern w:val="24"/>
          <w:sz w:val="28"/>
          <w:szCs w:val="28"/>
          <w:u w:val="single"/>
          <w:lang w:bidi="ar-EG"/>
        </w:rPr>
      </w:pPr>
    </w:p>
    <w:p w:rsidR="00DE195B" w:rsidRPr="00E76C61" w:rsidRDefault="00DE195B" w:rsidP="00DE195B">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t>س9</w:t>
      </w:r>
      <w:proofErr w:type="spellEnd"/>
      <w:r w:rsidRPr="00E76C61">
        <w:rPr>
          <w:rFonts w:ascii="Simplified Arabic" w:hAnsi="Simplified Arabic" w:cs="Traditional Arabic" w:hint="cs"/>
          <w:b/>
          <w:bCs/>
          <w:color w:val="000000" w:themeColor="text1"/>
          <w:kern w:val="24"/>
          <w:sz w:val="28"/>
          <w:szCs w:val="28"/>
          <w:rtl/>
          <w:lang w:bidi="ar-EG"/>
        </w:rPr>
        <w:t>: نسبة الإصابة بصعوبات التعلم قائمة وفق متغير الجنس وهي تتراوح بين:</w:t>
      </w:r>
    </w:p>
    <w:p w:rsidR="00DE195B" w:rsidRPr="00E76C61" w:rsidRDefault="00DE195B" w:rsidP="00DE195B">
      <w:pPr>
        <w:numPr>
          <w:ilvl w:val="0"/>
          <w:numId w:val="2"/>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E76C61">
        <w:rPr>
          <w:rFonts w:ascii="Simplified Arabic" w:hAnsi="Simplified Arabic" w:cs="Traditional Arabic" w:hint="cs"/>
          <w:b/>
          <w:bCs/>
          <w:color w:val="0070C0"/>
          <w:kern w:val="24"/>
          <w:sz w:val="28"/>
          <w:szCs w:val="28"/>
          <w:u w:val="single"/>
          <w:rtl/>
          <w:lang w:bidi="ar-EG"/>
        </w:rPr>
        <w:t>(1-4</w:t>
      </w:r>
      <w:proofErr w:type="spellStart"/>
      <w:r w:rsidRPr="00E76C61">
        <w:rPr>
          <w:rFonts w:ascii="Simplified Arabic" w:hAnsi="Simplified Arabic" w:cs="Traditional Arabic" w:hint="cs"/>
          <w:b/>
          <w:bCs/>
          <w:color w:val="0070C0"/>
          <w:kern w:val="24"/>
          <w:sz w:val="28"/>
          <w:szCs w:val="28"/>
          <w:u w:val="single"/>
          <w:rtl/>
          <w:lang w:bidi="ar-EG"/>
        </w:rPr>
        <w:t>)</w:t>
      </w:r>
      <w:proofErr w:type="spellEnd"/>
      <w:r w:rsidRPr="00E76C61">
        <w:rPr>
          <w:rFonts w:ascii="Simplified Arabic" w:hAnsi="Simplified Arabic" w:cs="Traditional Arabic" w:hint="cs"/>
          <w:b/>
          <w:bCs/>
          <w:color w:val="0070C0"/>
          <w:kern w:val="24"/>
          <w:sz w:val="28"/>
          <w:szCs w:val="28"/>
          <w:u w:val="single"/>
          <w:rtl/>
          <w:lang w:bidi="ar-EG"/>
        </w:rPr>
        <w:t xml:space="preserve"> أي كل أنثى تعاني من صعوبات التعلم يقابلها أربعة ذكور.</w:t>
      </w:r>
    </w:p>
    <w:p w:rsidR="00E76C61" w:rsidRPr="00E76C61" w:rsidRDefault="00E76C61" w:rsidP="00E76C61">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lang w:bidi="ar-EG"/>
        </w:rPr>
      </w:pPr>
    </w:p>
    <w:p w:rsidR="00DE195B" w:rsidRPr="00E76C61" w:rsidRDefault="00DE195B" w:rsidP="00E76C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lang w:bidi="ar-EG"/>
        </w:rPr>
      </w:pPr>
      <w:r w:rsidRPr="00E76C61">
        <w:rPr>
          <w:rFonts w:ascii="Simplified Arabic" w:hAnsi="Simplified Arabic" w:cs="Traditional Arabic" w:hint="cs"/>
          <w:b/>
          <w:bCs/>
          <w:color w:val="000000" w:themeColor="text1"/>
          <w:kern w:val="24"/>
          <w:sz w:val="28"/>
          <w:szCs w:val="28"/>
          <w:rtl/>
          <w:lang w:bidi="ar-EG"/>
        </w:rPr>
        <w:t>س</w:t>
      </w:r>
      <w:r w:rsidR="00E76C61">
        <w:rPr>
          <w:rFonts w:ascii="Simplified Arabic" w:hAnsi="Simplified Arabic" w:cs="Traditional Arabic" w:hint="cs"/>
          <w:b/>
          <w:bCs/>
          <w:color w:val="000000" w:themeColor="text1"/>
          <w:kern w:val="24"/>
          <w:sz w:val="28"/>
          <w:szCs w:val="28"/>
          <w:rtl/>
          <w:lang w:bidi="ar-EG"/>
        </w:rPr>
        <w:t xml:space="preserve"> </w:t>
      </w:r>
      <w:r w:rsidRPr="00E76C61">
        <w:rPr>
          <w:rFonts w:ascii="Simplified Arabic" w:hAnsi="Simplified Arabic" w:cs="Traditional Arabic" w:hint="cs"/>
          <w:b/>
          <w:bCs/>
          <w:color w:val="000000" w:themeColor="text1"/>
          <w:kern w:val="24"/>
          <w:sz w:val="28"/>
          <w:szCs w:val="28"/>
          <w:rtl/>
          <w:lang w:bidi="ar-EG"/>
        </w:rPr>
        <w:t>هناك رأي يشير إلى أن الإناث يمتازون بنضج عصبى عند الميلاد أسرع من الذكور بمدة تتراوح بين (3-6</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أسابيع مما يؤدي إلى فرق في النضج حوالي :</w:t>
      </w:r>
    </w:p>
    <w:p w:rsidR="00E76C61" w:rsidRPr="00E76C61" w:rsidRDefault="00DE195B" w:rsidP="00E76C61">
      <w:pPr>
        <w:numPr>
          <w:ilvl w:val="0"/>
          <w:numId w:val="3"/>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E76C61">
        <w:rPr>
          <w:rFonts w:ascii="Simplified Arabic" w:hAnsi="Simplified Arabic" w:cs="Traditional Arabic" w:hint="cs"/>
          <w:b/>
          <w:bCs/>
          <w:color w:val="0070C0"/>
          <w:kern w:val="24"/>
          <w:sz w:val="28"/>
          <w:szCs w:val="28"/>
          <w:u w:val="single"/>
          <w:rtl/>
          <w:lang w:bidi="ar-EG"/>
        </w:rPr>
        <w:t>عامين.</w:t>
      </w:r>
    </w:p>
    <w:p w:rsidR="00E76C61" w:rsidRDefault="00DE195B" w:rsidP="00E76C61">
      <w:pPr>
        <w:autoSpaceDE w:val="0"/>
        <w:autoSpaceDN w:val="0"/>
        <w:adjustRightInd w:val="0"/>
        <w:spacing w:after="0" w:line="240" w:lineRule="auto"/>
        <w:ind w:right="-2"/>
        <w:jc w:val="lowKashida"/>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2</w:t>
      </w:r>
    </w:p>
    <w:p w:rsidR="00DE195B" w:rsidRPr="00E76C61" w:rsidRDefault="00DE195B" w:rsidP="00E76C61">
      <w:pPr>
        <w:autoSpaceDE w:val="0"/>
        <w:autoSpaceDN w:val="0"/>
        <w:adjustRightInd w:val="0"/>
        <w:spacing w:after="0" w:line="240" w:lineRule="auto"/>
        <w:ind w:right="-2"/>
        <w:jc w:val="lowKashida"/>
        <w:rPr>
          <w:rFonts w:ascii="Simplified Arabic" w:hAnsi="Times New Roman" w:cs="Traditional Arabic"/>
          <w:b/>
          <w:bCs/>
          <w:color w:val="000000" w:themeColor="text1"/>
          <w:kern w:val="24"/>
          <w:sz w:val="28"/>
          <w:szCs w:val="28"/>
        </w:rPr>
      </w:pPr>
      <w:r w:rsidRPr="00E76C61">
        <w:rPr>
          <w:rFonts w:ascii="Simplified Arabic" w:hAnsi="Simplified Arabic" w:cs="Traditional Arabic" w:hint="cs"/>
          <w:b/>
          <w:bCs/>
          <w:color w:val="000000" w:themeColor="text1"/>
          <w:kern w:val="24"/>
          <w:sz w:val="28"/>
          <w:szCs w:val="28"/>
          <w:rtl/>
          <w:lang w:bidi="ar-EG"/>
        </w:rPr>
        <w:t xml:space="preserve">:من الحقائق المعروفة في </w:t>
      </w:r>
      <w:proofErr w:type="spellStart"/>
      <w:r w:rsidRPr="00E76C61">
        <w:rPr>
          <w:rFonts w:ascii="Simplified Arabic" w:hAnsi="Simplified Arabic" w:cs="Traditional Arabic" w:hint="cs"/>
          <w:b/>
          <w:bCs/>
          <w:color w:val="000000" w:themeColor="text1"/>
          <w:kern w:val="24"/>
          <w:sz w:val="28"/>
          <w:szCs w:val="28"/>
          <w:rtl/>
          <w:lang w:bidi="ar-EG"/>
        </w:rPr>
        <w:t>سيكلوجية</w:t>
      </w:r>
      <w:proofErr w:type="spellEnd"/>
      <w:r w:rsidRPr="00E76C61">
        <w:rPr>
          <w:rFonts w:ascii="Simplified Arabic" w:hAnsi="Simplified Arabic" w:cs="Traditional Arabic" w:hint="cs"/>
          <w:b/>
          <w:bCs/>
          <w:color w:val="000000" w:themeColor="text1"/>
          <w:kern w:val="24"/>
          <w:sz w:val="28"/>
          <w:szCs w:val="28"/>
          <w:rtl/>
          <w:lang w:bidi="ar-EG"/>
        </w:rPr>
        <w:t xml:space="preserve"> النمو أن الأطفال من الذكور:</w:t>
      </w:r>
    </w:p>
    <w:p w:rsidR="00DE195B" w:rsidRPr="00E76C61" w:rsidRDefault="00DE195B" w:rsidP="00DE195B">
      <w:pPr>
        <w:numPr>
          <w:ilvl w:val="0"/>
          <w:numId w:val="4"/>
        </w:numPr>
        <w:autoSpaceDE w:val="0"/>
        <w:autoSpaceDN w:val="0"/>
        <w:adjustRightInd w:val="0"/>
        <w:spacing w:after="0" w:line="240" w:lineRule="auto"/>
        <w:ind w:right="-2"/>
        <w:jc w:val="lowKashida"/>
        <w:rPr>
          <w:rFonts w:ascii="Simplified Arabic" w:hAnsi="Times New Roman" w:cs="Traditional Arabic"/>
          <w:b/>
          <w:bCs/>
          <w:color w:val="0070C0"/>
          <w:kern w:val="24"/>
          <w:sz w:val="28"/>
          <w:szCs w:val="28"/>
          <w:u w:val="single"/>
        </w:rPr>
      </w:pPr>
      <w:r w:rsidRPr="00E76C61">
        <w:rPr>
          <w:rFonts w:ascii="Simplified Arabic" w:hAnsi="Simplified Arabic" w:cs="Traditional Arabic" w:hint="cs"/>
          <w:b/>
          <w:bCs/>
          <w:color w:val="0070C0"/>
          <w:kern w:val="24"/>
          <w:sz w:val="28"/>
          <w:szCs w:val="28"/>
          <w:u w:val="single"/>
          <w:rtl/>
          <w:lang w:bidi="ar-EG"/>
        </w:rPr>
        <w:t xml:space="preserve">يتقدمون اتجاه النضج بمعدل أبطأ من الإناث. </w:t>
      </w:r>
    </w:p>
    <w:p w:rsidR="00E76C61" w:rsidRPr="00E76C61" w:rsidRDefault="00E76C61" w:rsidP="00E76C61">
      <w:pPr>
        <w:autoSpaceDE w:val="0"/>
        <w:autoSpaceDN w:val="0"/>
        <w:adjustRightInd w:val="0"/>
        <w:spacing w:after="0" w:line="240" w:lineRule="auto"/>
        <w:ind w:left="720" w:right="-2"/>
        <w:jc w:val="lowKashida"/>
        <w:rPr>
          <w:rFonts w:ascii="Simplified Arabic" w:hAnsi="Times New Roman" w:cs="Traditional Arabic"/>
          <w:b/>
          <w:bCs/>
          <w:color w:val="000000" w:themeColor="text1"/>
          <w:kern w:val="24"/>
          <w:sz w:val="28"/>
          <w:szCs w:val="28"/>
          <w:u w:val="single"/>
        </w:rPr>
      </w:pPr>
    </w:p>
    <w:p w:rsidR="00DE195B" w:rsidRPr="00E76C61" w:rsidRDefault="00DE195B" w:rsidP="00DE195B">
      <w:pPr>
        <w:spacing w:after="0" w:line="240" w:lineRule="auto"/>
        <w:ind w:right="-2"/>
        <w:jc w:val="both"/>
        <w:rPr>
          <w:rFonts w:cs="Traditional Arabic"/>
          <w:b/>
          <w:bCs/>
          <w:color w:val="000000" w:themeColor="text1"/>
          <w:sz w:val="28"/>
          <w:szCs w:val="28"/>
          <w:rtl/>
          <w:lang w:bidi="ar-EG"/>
        </w:rPr>
      </w:pPr>
      <w:r w:rsidRPr="00E76C61">
        <w:rPr>
          <w:rFonts w:cs="Traditional Arabic" w:hint="cs"/>
          <w:b/>
          <w:bCs/>
          <w:color w:val="000000" w:themeColor="text1"/>
          <w:sz w:val="28"/>
          <w:szCs w:val="28"/>
          <w:rtl/>
        </w:rPr>
        <w:t xml:space="preserve">2: </w:t>
      </w:r>
      <w:r w:rsidRPr="00E76C61">
        <w:rPr>
          <w:rFonts w:cs="Traditional Arabic" w:hint="cs"/>
          <w:b/>
          <w:bCs/>
          <w:color w:val="000000" w:themeColor="text1"/>
          <w:sz w:val="28"/>
          <w:szCs w:val="28"/>
          <w:rtl/>
          <w:lang w:bidi="ar-EG"/>
        </w:rPr>
        <w:t xml:space="preserve"> .....يعد من المداخل التقليدية ينظر إلي صعوبات التعلم من خلال الأسباب الوراثية وبشكل خاص ما يتعلق بالجهاز العصبي للطفل:</w:t>
      </w:r>
    </w:p>
    <w:p w:rsidR="00DE195B" w:rsidRPr="00E76C61" w:rsidRDefault="00DE195B" w:rsidP="00DE195B">
      <w:pPr>
        <w:numPr>
          <w:ilvl w:val="0"/>
          <w:numId w:val="5"/>
        </w:numPr>
        <w:spacing w:after="0" w:line="240" w:lineRule="auto"/>
        <w:ind w:right="-2"/>
        <w:jc w:val="both"/>
        <w:rPr>
          <w:rFonts w:cs="Traditional Arabic"/>
          <w:b/>
          <w:bCs/>
          <w:color w:val="0070C0"/>
          <w:sz w:val="28"/>
          <w:szCs w:val="28"/>
          <w:u w:val="single"/>
          <w:lang w:bidi="ar-EG"/>
        </w:rPr>
      </w:pPr>
      <w:r w:rsidRPr="00E76C61">
        <w:rPr>
          <w:rFonts w:cs="Traditional Arabic" w:hint="cs"/>
          <w:b/>
          <w:bCs/>
          <w:color w:val="0070C0"/>
          <w:sz w:val="28"/>
          <w:szCs w:val="28"/>
          <w:u w:val="single"/>
          <w:rtl/>
          <w:lang w:bidi="ar-EG"/>
        </w:rPr>
        <w:t>المدخل الطبي .</w:t>
      </w:r>
    </w:p>
    <w:p w:rsidR="00E76C61" w:rsidRPr="00E76C61" w:rsidRDefault="00E76C61" w:rsidP="00E76C61">
      <w:pPr>
        <w:spacing w:after="0" w:line="240" w:lineRule="auto"/>
        <w:ind w:left="720" w:right="-2"/>
        <w:jc w:val="both"/>
        <w:rPr>
          <w:rFonts w:cs="Traditional Arabic"/>
          <w:b/>
          <w:bCs/>
          <w:color w:val="000000" w:themeColor="text1"/>
          <w:sz w:val="28"/>
          <w:szCs w:val="28"/>
          <w:u w:val="single"/>
          <w:lang w:bidi="ar-EG"/>
        </w:rPr>
      </w:pPr>
    </w:p>
    <w:p w:rsidR="00DE195B" w:rsidRPr="00E76C61" w:rsidRDefault="00DE195B" w:rsidP="00DE195B">
      <w:pPr>
        <w:tabs>
          <w:tab w:val="left" w:pos="281"/>
        </w:tabs>
        <w:spacing w:after="0" w:line="240" w:lineRule="auto"/>
        <w:ind w:right="-2"/>
        <w:jc w:val="both"/>
        <w:rPr>
          <w:rFonts w:cs="Traditional Arabic"/>
          <w:b/>
          <w:bCs/>
          <w:color w:val="000000" w:themeColor="text1"/>
          <w:sz w:val="28"/>
          <w:szCs w:val="28"/>
          <w:rtl/>
        </w:rPr>
      </w:pPr>
      <w:proofErr w:type="spellStart"/>
      <w:r w:rsidRPr="00E76C61">
        <w:rPr>
          <w:rFonts w:cs="Traditional Arabic" w:hint="cs"/>
          <w:b/>
          <w:bCs/>
          <w:color w:val="000000" w:themeColor="text1"/>
          <w:sz w:val="28"/>
          <w:szCs w:val="28"/>
          <w:rtl/>
          <w:lang w:bidi="ar-EG"/>
        </w:rPr>
        <w:t>س13</w:t>
      </w:r>
      <w:proofErr w:type="spellEnd"/>
      <w:r w:rsidRPr="00E76C61">
        <w:rPr>
          <w:rFonts w:cs="Traditional Arabic" w:hint="cs"/>
          <w:b/>
          <w:bCs/>
          <w:color w:val="000000" w:themeColor="text1"/>
          <w:sz w:val="28"/>
          <w:szCs w:val="28"/>
          <w:rtl/>
          <w:lang w:bidi="ar-EG"/>
        </w:rPr>
        <w:t xml:space="preserve">: تتسم المعاملة وفق هذا الأسلوب بأنها قاسية </w:t>
      </w:r>
      <w:proofErr w:type="spellStart"/>
      <w:r w:rsidRPr="00E76C61">
        <w:rPr>
          <w:rFonts w:cs="Traditional Arabic" w:hint="cs"/>
          <w:b/>
          <w:bCs/>
          <w:color w:val="000000" w:themeColor="text1"/>
          <w:sz w:val="28"/>
          <w:szCs w:val="28"/>
          <w:rtl/>
          <w:lang w:bidi="ar-EG"/>
        </w:rPr>
        <w:t>وصارمة،</w:t>
      </w:r>
      <w:proofErr w:type="spellEnd"/>
      <w:r w:rsidRPr="00E76C61">
        <w:rPr>
          <w:rFonts w:cs="Traditional Arabic" w:hint="cs"/>
          <w:b/>
          <w:bCs/>
          <w:color w:val="000000" w:themeColor="text1"/>
          <w:sz w:val="28"/>
          <w:szCs w:val="28"/>
          <w:rtl/>
          <w:lang w:bidi="ar-EG"/>
        </w:rPr>
        <w:t xml:space="preserve"> وتحمل الأطفال مسؤوليات أكثر من طاقتهم إذ هي تعتمد الأمر والرفض والعقاب والحرمان لذلك يكون الطفل تابعا فاقدا لإرادته:</w:t>
      </w:r>
    </w:p>
    <w:p w:rsidR="00DE195B" w:rsidRPr="00E76C61" w:rsidRDefault="00DE195B" w:rsidP="00DE195B">
      <w:pPr>
        <w:numPr>
          <w:ilvl w:val="0"/>
          <w:numId w:val="6"/>
        </w:numPr>
        <w:tabs>
          <w:tab w:val="left" w:pos="139"/>
          <w:tab w:val="left" w:pos="423"/>
          <w:tab w:val="left" w:pos="565"/>
        </w:tabs>
        <w:spacing w:after="0" w:line="240" w:lineRule="auto"/>
        <w:ind w:right="-2"/>
        <w:rPr>
          <w:rFonts w:cs="Traditional Arabic"/>
          <w:b/>
          <w:bCs/>
          <w:color w:val="000000" w:themeColor="text1"/>
          <w:sz w:val="28"/>
          <w:szCs w:val="28"/>
          <w:u w:val="single"/>
          <w:lang w:bidi="ar-EG"/>
        </w:rPr>
      </w:pPr>
      <w:r w:rsidRPr="00E76C61">
        <w:rPr>
          <w:rFonts w:cs="Traditional Arabic" w:hint="cs"/>
          <w:b/>
          <w:bCs/>
          <w:color w:val="0070C0"/>
          <w:sz w:val="28"/>
          <w:szCs w:val="28"/>
          <w:u w:val="single"/>
          <w:rtl/>
          <w:lang w:bidi="ar-EG"/>
        </w:rPr>
        <w:t xml:space="preserve">أسلوب السيطرة والتحكم </w:t>
      </w:r>
      <w:r w:rsidRPr="00E76C61">
        <w:rPr>
          <w:rFonts w:cs="Traditional Arabic" w:hint="cs"/>
          <w:b/>
          <w:bCs/>
          <w:color w:val="000000" w:themeColor="text1"/>
          <w:sz w:val="28"/>
          <w:szCs w:val="28"/>
          <w:u w:val="single"/>
          <w:rtl/>
          <w:lang w:bidi="ar-EG"/>
        </w:rPr>
        <w:t>.</w:t>
      </w:r>
    </w:p>
    <w:p w:rsidR="00E76C61" w:rsidRPr="00E76C61" w:rsidRDefault="00E76C61" w:rsidP="00E76C61">
      <w:pPr>
        <w:tabs>
          <w:tab w:val="left" w:pos="139"/>
          <w:tab w:val="left" w:pos="423"/>
          <w:tab w:val="left" w:pos="565"/>
        </w:tabs>
        <w:spacing w:after="0" w:line="240" w:lineRule="auto"/>
        <w:ind w:left="859" w:right="-2"/>
        <w:rPr>
          <w:rFonts w:cs="Traditional Arabic"/>
          <w:b/>
          <w:bCs/>
          <w:color w:val="000000" w:themeColor="text1"/>
          <w:sz w:val="28"/>
          <w:szCs w:val="28"/>
          <w:u w:val="single"/>
          <w:lang w:bidi="ar-EG"/>
        </w:rPr>
      </w:pPr>
    </w:p>
    <w:p w:rsidR="00DE195B" w:rsidRPr="00E76C61" w:rsidRDefault="00DE195B" w:rsidP="00DE195B">
      <w:pPr>
        <w:autoSpaceDE w:val="0"/>
        <w:autoSpaceDN w:val="0"/>
        <w:adjustRightInd w:val="0"/>
        <w:spacing w:after="0" w:line="240" w:lineRule="auto"/>
        <w:ind w:right="-2"/>
        <w:jc w:val="both"/>
        <w:rPr>
          <w:rFonts w:ascii="Simplified Arabic" w:hAnsi="Simplified Arabic" w:cs="Traditional Arabic"/>
          <w:b/>
          <w:bCs/>
          <w:color w:val="000000" w:themeColor="text1"/>
          <w:kern w:val="24"/>
          <w:sz w:val="28"/>
          <w:szCs w:val="28"/>
          <w:rtl/>
          <w:lang w:bidi="ar-EG"/>
        </w:rPr>
      </w:pPr>
      <w:r w:rsidRPr="00E76C61">
        <w:rPr>
          <w:rFonts w:cs="Traditional Arabic" w:hint="cs"/>
          <w:b/>
          <w:bCs/>
          <w:color w:val="000000" w:themeColor="text1"/>
          <w:sz w:val="28"/>
          <w:szCs w:val="28"/>
          <w:rtl/>
          <w:lang w:bidi="ar-EG"/>
        </w:rPr>
        <w:t>.</w:t>
      </w:r>
      <w:r w:rsidRPr="00E76C61">
        <w:rPr>
          <w:rFonts w:ascii="Simplified Arabic" w:hAnsi="Times New Roman" w:cs="Traditional Arabic" w:hint="cs"/>
          <w:b/>
          <w:bCs/>
          <w:color w:val="000000" w:themeColor="text1"/>
          <w:kern w:val="24"/>
          <w:sz w:val="28"/>
          <w:szCs w:val="28"/>
          <w:rtl/>
        </w:rPr>
        <w:t xml:space="preserve"> </w:t>
      </w:r>
      <w:proofErr w:type="spellStart"/>
      <w:r w:rsidRPr="00E76C61">
        <w:rPr>
          <w:rFonts w:ascii="Simplified Arabic" w:hAnsi="Times New Roman" w:cs="Traditional Arabic" w:hint="cs"/>
          <w:b/>
          <w:bCs/>
          <w:color w:val="000000" w:themeColor="text1"/>
          <w:kern w:val="24"/>
          <w:sz w:val="28"/>
          <w:szCs w:val="28"/>
          <w:rtl/>
        </w:rPr>
        <w:t>س11</w:t>
      </w:r>
      <w:proofErr w:type="spellEnd"/>
      <w:r w:rsidRPr="00E76C61">
        <w:rPr>
          <w:rFonts w:ascii="Simplified Arabic" w:hAnsi="Times New Roman" w:cs="Traditional Arabic" w:hint="cs"/>
          <w:b/>
          <w:bCs/>
          <w:color w:val="000000" w:themeColor="text1"/>
          <w:kern w:val="24"/>
          <w:sz w:val="28"/>
          <w:szCs w:val="28"/>
          <w:rtl/>
        </w:rPr>
        <w:t xml:space="preserve">: </w:t>
      </w:r>
      <w:r w:rsidRPr="00E76C61">
        <w:rPr>
          <w:rFonts w:ascii="Simplified Arabic" w:hAnsi="Simplified Arabic" w:cs="Traditional Arabic" w:hint="cs"/>
          <w:b/>
          <w:bCs/>
          <w:color w:val="000000" w:themeColor="text1"/>
          <w:kern w:val="24"/>
          <w:sz w:val="28"/>
          <w:szCs w:val="28"/>
          <w:rtl/>
          <w:lang w:bidi="ar-EG"/>
        </w:rPr>
        <w:t xml:space="preserve">يتمثل بوضع أقطاب علي </w:t>
      </w:r>
      <w:proofErr w:type="spellStart"/>
      <w:r w:rsidRPr="00E76C61">
        <w:rPr>
          <w:rFonts w:ascii="Simplified Arabic" w:hAnsi="Simplified Arabic" w:cs="Traditional Arabic" w:hint="cs"/>
          <w:b/>
          <w:bCs/>
          <w:color w:val="000000" w:themeColor="text1"/>
          <w:kern w:val="24"/>
          <w:sz w:val="28"/>
          <w:szCs w:val="28"/>
          <w:rtl/>
          <w:lang w:bidi="ar-EG"/>
        </w:rPr>
        <w:t>فروة</w:t>
      </w:r>
      <w:proofErr w:type="spellEnd"/>
      <w:r w:rsidRPr="00E76C61">
        <w:rPr>
          <w:rFonts w:ascii="Simplified Arabic" w:hAnsi="Simplified Arabic" w:cs="Traditional Arabic" w:hint="cs"/>
          <w:b/>
          <w:bCs/>
          <w:color w:val="000000" w:themeColor="text1"/>
          <w:kern w:val="24"/>
          <w:sz w:val="28"/>
          <w:szCs w:val="28"/>
          <w:rtl/>
          <w:lang w:bidi="ar-EG"/>
        </w:rPr>
        <w:t xml:space="preserve"> الرأس لتشمل الفصوص المخية الأربعة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w:t>
      </w:r>
      <w:proofErr w:type="spellStart"/>
      <w:r w:rsidRPr="00E76C61">
        <w:rPr>
          <w:rFonts w:ascii="Simplified Arabic" w:hAnsi="Simplified Arabic" w:cs="Traditional Arabic" w:hint="cs"/>
          <w:b/>
          <w:bCs/>
          <w:color w:val="000000" w:themeColor="text1"/>
          <w:kern w:val="24"/>
          <w:sz w:val="28"/>
          <w:szCs w:val="28"/>
          <w:rtl/>
          <w:lang w:bidi="ar-EG"/>
        </w:rPr>
        <w:t>الجبهي</w:t>
      </w:r>
      <w:proofErr w:type="spellEnd"/>
      <w:r w:rsidRPr="00E76C61">
        <w:rPr>
          <w:rFonts w:ascii="Simplified Arabic" w:hAnsi="Simplified Arabic" w:cs="Traditional Arabic" w:hint="cs"/>
          <w:b/>
          <w:bCs/>
          <w:color w:val="000000" w:themeColor="text1"/>
          <w:kern w:val="24"/>
          <w:sz w:val="28"/>
          <w:szCs w:val="28"/>
          <w:rtl/>
          <w:lang w:bidi="ar-EG"/>
        </w:rPr>
        <w:t xml:space="preserve"> </w:t>
      </w:r>
      <w:proofErr w:type="spellStart"/>
      <w:r w:rsidRPr="00E76C61">
        <w:rPr>
          <w:rFonts w:ascii="Simplified Arabic" w:hAnsi="Simplified Arabic" w:cs="Traditional Arabic" w:hint="cs"/>
          <w:b/>
          <w:bCs/>
          <w:color w:val="000000" w:themeColor="text1"/>
          <w:kern w:val="24"/>
          <w:sz w:val="28"/>
          <w:szCs w:val="28"/>
          <w:rtl/>
          <w:lang w:bidi="ar-EG"/>
        </w:rPr>
        <w:t>والجداري</w:t>
      </w:r>
      <w:proofErr w:type="spellEnd"/>
      <w:r w:rsidRPr="00E76C61">
        <w:rPr>
          <w:rFonts w:ascii="Simplified Arabic" w:hAnsi="Simplified Arabic" w:cs="Traditional Arabic" w:hint="cs"/>
          <w:b/>
          <w:bCs/>
          <w:color w:val="000000" w:themeColor="text1"/>
          <w:kern w:val="24"/>
          <w:sz w:val="28"/>
          <w:szCs w:val="28"/>
          <w:rtl/>
          <w:lang w:bidi="ar-EG"/>
        </w:rPr>
        <w:t xml:space="preserve"> والصدغي </w:t>
      </w:r>
      <w:proofErr w:type="spellStart"/>
      <w:r w:rsidRPr="00E76C61">
        <w:rPr>
          <w:rFonts w:ascii="Simplified Arabic" w:hAnsi="Simplified Arabic" w:cs="Traditional Arabic" w:hint="cs"/>
          <w:b/>
          <w:bCs/>
          <w:color w:val="000000" w:themeColor="text1"/>
          <w:kern w:val="24"/>
          <w:sz w:val="28"/>
          <w:szCs w:val="28"/>
          <w:rtl/>
          <w:lang w:bidi="ar-EG"/>
        </w:rPr>
        <w:t>والقذالي</w:t>
      </w:r>
      <w:proofErr w:type="spellEnd"/>
      <w:r w:rsidRPr="00E76C61">
        <w:rPr>
          <w:rFonts w:ascii="Simplified Arabic" w:hAnsi="Simplified Arabic" w:cs="Traditional Arabic" w:hint="cs"/>
          <w:b/>
          <w:bCs/>
          <w:color w:val="000000" w:themeColor="text1"/>
          <w:kern w:val="24"/>
          <w:sz w:val="28"/>
          <w:szCs w:val="28"/>
          <w:rtl/>
          <w:lang w:bidi="ar-EG"/>
        </w:rPr>
        <w:t xml:space="preserve">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لمعرفة فيما إذا كان هناك خلل في هذه الفصوص :</w:t>
      </w:r>
    </w:p>
    <w:p w:rsidR="00DE195B" w:rsidRPr="00E76C61" w:rsidRDefault="00DE195B" w:rsidP="00DE195B">
      <w:pPr>
        <w:numPr>
          <w:ilvl w:val="0"/>
          <w:numId w:val="7"/>
        </w:numPr>
        <w:tabs>
          <w:tab w:val="left" w:pos="423"/>
        </w:tabs>
        <w:autoSpaceDE w:val="0"/>
        <w:autoSpaceDN w:val="0"/>
        <w:adjustRightInd w:val="0"/>
        <w:spacing w:after="0" w:line="240" w:lineRule="auto"/>
        <w:ind w:right="-2"/>
        <w:rPr>
          <w:rFonts w:ascii="Simplified Arabic" w:hAnsi="Times New Roman" w:cs="Traditional Arabic"/>
          <w:b/>
          <w:bCs/>
          <w:color w:val="0070C0"/>
          <w:kern w:val="24"/>
          <w:sz w:val="28"/>
          <w:szCs w:val="28"/>
          <w:u w:val="single"/>
          <w:rtl/>
        </w:rPr>
      </w:pPr>
      <w:r w:rsidRPr="00E76C61">
        <w:rPr>
          <w:rFonts w:ascii="Simplified Arabic" w:hAnsi="Simplified Arabic" w:cs="Traditional Arabic" w:hint="cs"/>
          <w:b/>
          <w:bCs/>
          <w:color w:val="0070C0"/>
          <w:kern w:val="24"/>
          <w:sz w:val="28"/>
          <w:szCs w:val="28"/>
          <w:u w:val="single"/>
          <w:rtl/>
          <w:lang w:bidi="ar-EG"/>
        </w:rPr>
        <w:t xml:space="preserve">رسم الدماغ الكهربي </w:t>
      </w:r>
      <w:r w:rsidRPr="00E76C61">
        <w:rPr>
          <w:rFonts w:ascii="Simplified Arabic" w:hAnsi="Times New Roman" w:cs="Traditional Arabic" w:hint="cs"/>
          <w:b/>
          <w:bCs/>
          <w:color w:val="0070C0"/>
          <w:kern w:val="24"/>
          <w:sz w:val="28"/>
          <w:szCs w:val="28"/>
          <w:u w:val="single"/>
          <w:rtl/>
        </w:rPr>
        <w:t>.</w:t>
      </w:r>
    </w:p>
    <w:p w:rsidR="00DE195B" w:rsidRPr="00E76C61" w:rsidRDefault="00DE195B" w:rsidP="00DE195B">
      <w:pPr>
        <w:tabs>
          <w:tab w:val="left" w:pos="423"/>
        </w:tabs>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rtl/>
          <w:lang w:bidi="ar-EG"/>
        </w:rPr>
      </w:pPr>
    </w:p>
    <w:p w:rsidR="00DE195B" w:rsidRPr="00E76C61" w:rsidRDefault="00DE195B" w:rsidP="00DE195B">
      <w:pPr>
        <w:autoSpaceDE w:val="0"/>
        <w:autoSpaceDN w:val="0"/>
        <w:adjustRightInd w:val="0"/>
        <w:spacing w:after="0" w:line="240" w:lineRule="auto"/>
        <w:ind w:left="423" w:right="-2" w:hanging="425"/>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t>س13</w:t>
      </w:r>
      <w:proofErr w:type="spellEnd"/>
      <w:r w:rsidRPr="00E76C61">
        <w:rPr>
          <w:rFonts w:ascii="Simplified Arabic" w:hAnsi="Simplified Arabic" w:cs="Traditional Arabic" w:hint="cs"/>
          <w:b/>
          <w:bCs/>
          <w:color w:val="000000" w:themeColor="text1"/>
          <w:kern w:val="24"/>
          <w:sz w:val="28"/>
          <w:szCs w:val="28"/>
          <w:rtl/>
          <w:lang w:bidi="ar-EG"/>
        </w:rPr>
        <w:t xml:space="preserve">: يستخدم لتحديد الموجات السائدة في الفصوص الأربعة </w:t>
      </w:r>
      <w:proofErr w:type="spellStart"/>
      <w:r w:rsidRPr="00E76C61">
        <w:rPr>
          <w:rFonts w:ascii="Simplified Arabic" w:hAnsi="Simplified Arabic" w:cs="Traditional Arabic" w:hint="cs"/>
          <w:b/>
          <w:bCs/>
          <w:color w:val="000000" w:themeColor="text1"/>
          <w:kern w:val="24"/>
          <w:sz w:val="28"/>
          <w:szCs w:val="28"/>
          <w:rtl/>
          <w:lang w:bidi="ar-EG"/>
        </w:rPr>
        <w:t>الآنفة</w:t>
      </w:r>
      <w:proofErr w:type="spellEnd"/>
      <w:r w:rsidRPr="00E76C61">
        <w:rPr>
          <w:rFonts w:ascii="Simplified Arabic" w:hAnsi="Simplified Arabic" w:cs="Traditional Arabic" w:hint="cs"/>
          <w:b/>
          <w:bCs/>
          <w:color w:val="000000" w:themeColor="text1"/>
          <w:kern w:val="24"/>
          <w:sz w:val="28"/>
          <w:szCs w:val="28"/>
          <w:rtl/>
          <w:lang w:bidi="ar-EG"/>
        </w:rPr>
        <w:t xml:space="preserve"> الذكر:</w:t>
      </w:r>
    </w:p>
    <w:p w:rsidR="00DE195B" w:rsidRPr="00E76C61" w:rsidRDefault="00DE195B" w:rsidP="00DE195B">
      <w:pPr>
        <w:numPr>
          <w:ilvl w:val="0"/>
          <w:numId w:val="6"/>
        </w:numPr>
        <w:tabs>
          <w:tab w:val="left" w:pos="423"/>
        </w:tabs>
        <w:autoSpaceDE w:val="0"/>
        <w:autoSpaceDN w:val="0"/>
        <w:adjustRightInd w:val="0"/>
        <w:spacing w:after="0" w:line="240" w:lineRule="auto"/>
        <w:ind w:right="-2"/>
        <w:rPr>
          <w:rFonts w:ascii="Simplified Arabic" w:hAnsi="Times New Roman" w:cs="Traditional Arabic"/>
          <w:b/>
          <w:bCs/>
          <w:color w:val="0070C0"/>
          <w:kern w:val="24"/>
          <w:sz w:val="28"/>
          <w:szCs w:val="28"/>
          <w:u w:val="single"/>
        </w:rPr>
      </w:pPr>
      <w:r w:rsidRPr="00E76C61">
        <w:rPr>
          <w:rFonts w:ascii="Simplified Arabic" w:hAnsi="Simplified Arabic" w:cs="Traditional Arabic" w:hint="cs"/>
          <w:b/>
          <w:bCs/>
          <w:color w:val="0070C0"/>
          <w:kern w:val="24"/>
          <w:sz w:val="28"/>
          <w:szCs w:val="28"/>
          <w:u w:val="single"/>
          <w:rtl/>
          <w:lang w:bidi="ar-EG"/>
        </w:rPr>
        <w:t>رسم خريطة المخ</w:t>
      </w:r>
      <w:r w:rsidRPr="00E76C61">
        <w:rPr>
          <w:rFonts w:ascii="Simplified Arabic" w:hAnsi="Times New Roman" w:cs="Traditional Arabic" w:hint="cs"/>
          <w:b/>
          <w:bCs/>
          <w:color w:val="0070C0"/>
          <w:kern w:val="24"/>
          <w:sz w:val="28"/>
          <w:szCs w:val="28"/>
          <w:u w:val="single"/>
          <w:rtl/>
        </w:rPr>
        <w:t>.</w:t>
      </w:r>
    </w:p>
    <w:p w:rsidR="00DE195B" w:rsidRPr="00E76C61" w:rsidRDefault="00DE195B" w:rsidP="00DE195B">
      <w:pPr>
        <w:autoSpaceDE w:val="0"/>
        <w:autoSpaceDN w:val="0"/>
        <w:adjustRightInd w:val="0"/>
        <w:spacing w:after="0" w:line="240" w:lineRule="auto"/>
        <w:ind w:right="-2"/>
        <w:rPr>
          <w:rFonts w:ascii="Simplified Arabic" w:hAnsi="Times New Roman" w:cs="Traditional Arabic"/>
          <w:b/>
          <w:bCs/>
          <w:color w:val="000000" w:themeColor="text1"/>
          <w:kern w:val="24"/>
          <w:sz w:val="28"/>
          <w:szCs w:val="28"/>
          <w:rtl/>
        </w:rPr>
      </w:pPr>
    </w:p>
    <w:p w:rsidR="00DE195B" w:rsidRPr="00E76C61" w:rsidRDefault="00DE195B" w:rsidP="00E76C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lastRenderedPageBreak/>
        <w:t xml:space="preserve"> س: يظهر هذا النوع من الفحص نشاط المخ والاختلافات فيه والتي لها علاقة بصعوبات التعلم من خلال الأشعة التي يظهرها الحاسب الآلي :</w:t>
      </w:r>
    </w:p>
    <w:p w:rsidR="00DE195B" w:rsidRPr="00E76C61" w:rsidRDefault="00DE195B" w:rsidP="00E76C61">
      <w:pPr>
        <w:tabs>
          <w:tab w:val="left" w:pos="423"/>
        </w:tabs>
        <w:autoSpaceDE w:val="0"/>
        <w:autoSpaceDN w:val="0"/>
        <w:adjustRightInd w:val="0"/>
        <w:spacing w:after="0" w:line="240" w:lineRule="auto"/>
        <w:ind w:left="720" w:right="-2"/>
        <w:rPr>
          <w:rFonts w:ascii="Simplified Arabic" w:hAnsi="Times New Roman" w:cs="Traditional Arabic"/>
          <w:b/>
          <w:bCs/>
          <w:color w:val="0070C0"/>
          <w:kern w:val="24"/>
          <w:sz w:val="28"/>
          <w:szCs w:val="28"/>
          <w:u w:val="single"/>
          <w:rtl/>
        </w:rPr>
      </w:pPr>
      <w:r w:rsidRPr="00E76C61">
        <w:rPr>
          <w:rFonts w:ascii="Simplified Arabic" w:hAnsi="Simplified Arabic" w:cs="Traditional Arabic" w:hint="cs"/>
          <w:b/>
          <w:bCs/>
          <w:color w:val="0070C0"/>
          <w:kern w:val="24"/>
          <w:sz w:val="28"/>
          <w:szCs w:val="28"/>
          <w:u w:val="single"/>
          <w:rtl/>
          <w:lang w:bidi="ar-EG"/>
        </w:rPr>
        <w:t>جهاز الرنين المغناطيسي</w:t>
      </w:r>
      <w:r w:rsidRPr="00E76C61">
        <w:rPr>
          <w:rFonts w:ascii="Simplified Arabic" w:hAnsi="Times New Roman" w:cs="Traditional Arabic" w:hint="cs"/>
          <w:b/>
          <w:bCs/>
          <w:color w:val="0070C0"/>
          <w:kern w:val="24"/>
          <w:sz w:val="28"/>
          <w:szCs w:val="28"/>
          <w:u w:val="single"/>
          <w:rtl/>
        </w:rPr>
        <w:t>.</w:t>
      </w:r>
    </w:p>
    <w:p w:rsidR="00E76C61" w:rsidRPr="00E76C61" w:rsidRDefault="00E76C61" w:rsidP="00E76C61">
      <w:pPr>
        <w:tabs>
          <w:tab w:val="left" w:pos="423"/>
        </w:tabs>
        <w:autoSpaceDE w:val="0"/>
        <w:autoSpaceDN w:val="0"/>
        <w:adjustRightInd w:val="0"/>
        <w:spacing w:after="0" w:line="240" w:lineRule="auto"/>
        <w:ind w:right="-2"/>
        <w:rPr>
          <w:rFonts w:ascii="Simplified Arabic" w:hAnsi="Times New Roman" w:cs="Traditional Arabic"/>
          <w:b/>
          <w:bCs/>
          <w:color w:val="000000" w:themeColor="text1"/>
          <w:kern w:val="24"/>
          <w:sz w:val="28"/>
          <w:szCs w:val="28"/>
          <w:u w:val="single"/>
        </w:rPr>
      </w:pPr>
    </w:p>
    <w:p w:rsidR="001D478F" w:rsidRPr="00E76C61" w:rsidRDefault="001D478F" w:rsidP="001D478F">
      <w:pPr>
        <w:autoSpaceDE w:val="0"/>
        <w:autoSpaceDN w:val="0"/>
        <w:adjustRightInd w:val="0"/>
        <w:spacing w:after="0" w:line="240" w:lineRule="auto"/>
        <w:ind w:right="-2"/>
        <w:jc w:val="lowKashida"/>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rPr>
        <w:t xml:space="preserve">: هي </w:t>
      </w:r>
      <w:r w:rsidRPr="00E76C61">
        <w:rPr>
          <w:rFonts w:ascii="Simplified Arabic" w:hAnsi="Simplified Arabic" w:cs="Traditional Arabic" w:hint="cs"/>
          <w:b/>
          <w:bCs/>
          <w:color w:val="000000" w:themeColor="text1"/>
          <w:kern w:val="24"/>
          <w:sz w:val="28"/>
          <w:szCs w:val="28"/>
          <w:rtl/>
          <w:lang w:bidi="ar-EG"/>
        </w:rPr>
        <w:t xml:space="preserve">أسلوب تقييمي يمكن أن يستخدم من قبل شرائح مختلفة </w:t>
      </w:r>
    </w:p>
    <w:p w:rsidR="001D478F" w:rsidRPr="00E76C61" w:rsidRDefault="001D478F" w:rsidP="00FE15B9">
      <w:pPr>
        <w:numPr>
          <w:ilvl w:val="0"/>
          <w:numId w:val="8"/>
        </w:numPr>
        <w:autoSpaceDE w:val="0"/>
        <w:autoSpaceDN w:val="0"/>
        <w:adjustRightInd w:val="0"/>
        <w:spacing w:after="0" w:line="240" w:lineRule="auto"/>
        <w:ind w:right="-2"/>
        <w:jc w:val="lowKashida"/>
        <w:rPr>
          <w:rFonts w:ascii="Simplified Arabic" w:hAnsi="Times New Roman" w:cs="Traditional Arabic"/>
          <w:b/>
          <w:bCs/>
          <w:color w:val="000000" w:themeColor="text1"/>
          <w:kern w:val="24"/>
          <w:sz w:val="28"/>
          <w:szCs w:val="28"/>
          <w:u w:val="single"/>
        </w:rPr>
      </w:pPr>
      <w:r w:rsidRPr="00E76C61">
        <w:rPr>
          <w:rFonts w:ascii="Simplified Arabic" w:hAnsi="Simplified Arabic" w:cs="Traditional Arabic" w:hint="cs"/>
          <w:b/>
          <w:bCs/>
          <w:color w:val="0070C0"/>
          <w:kern w:val="24"/>
          <w:sz w:val="28"/>
          <w:szCs w:val="28"/>
          <w:u w:val="single"/>
          <w:rtl/>
          <w:lang w:bidi="ar-EG"/>
        </w:rPr>
        <w:t xml:space="preserve">الملاحظة  </w:t>
      </w:r>
      <w:r w:rsidRPr="00E76C61">
        <w:rPr>
          <w:rFonts w:ascii="Simplified Arabic" w:hAnsi="Times New Roman" w:cs="Traditional Arabic" w:hint="cs"/>
          <w:b/>
          <w:bCs/>
          <w:color w:val="000000" w:themeColor="text1"/>
          <w:kern w:val="24"/>
          <w:sz w:val="28"/>
          <w:szCs w:val="28"/>
          <w:u w:val="single"/>
          <w:rtl/>
        </w:rPr>
        <w:t>.</w:t>
      </w:r>
    </w:p>
    <w:p w:rsidR="001D478F" w:rsidRPr="00E76C61" w:rsidRDefault="001D478F" w:rsidP="00E76C61">
      <w:pPr>
        <w:autoSpaceDE w:val="0"/>
        <w:autoSpaceDN w:val="0"/>
        <w:adjustRightInd w:val="0"/>
        <w:spacing w:after="0" w:line="240" w:lineRule="auto"/>
        <w:ind w:left="720" w:right="-2"/>
        <w:jc w:val="lowKashida"/>
        <w:rPr>
          <w:rFonts w:ascii="Simplified Arabic" w:hAnsi="Times New Roman" w:cs="Traditional Arabic"/>
          <w:b/>
          <w:bCs/>
          <w:color w:val="000000" w:themeColor="text1"/>
          <w:kern w:val="24"/>
          <w:sz w:val="28"/>
          <w:szCs w:val="28"/>
        </w:rPr>
      </w:pPr>
    </w:p>
    <w:p w:rsidR="001D478F" w:rsidRPr="00E76C61" w:rsidRDefault="001D478F" w:rsidP="001D478F">
      <w:pPr>
        <w:autoSpaceDE w:val="0"/>
        <w:autoSpaceDN w:val="0"/>
        <w:adjustRightInd w:val="0"/>
        <w:spacing w:after="0" w:line="240" w:lineRule="auto"/>
        <w:ind w:left="720" w:right="-2"/>
        <w:jc w:val="lowKashida"/>
        <w:rPr>
          <w:rFonts w:ascii="Simplified Arabic" w:hAnsi="Times New Roman" w:cs="Traditional Arabic"/>
          <w:b/>
          <w:bCs/>
          <w:color w:val="000000" w:themeColor="text1"/>
          <w:kern w:val="24"/>
          <w:sz w:val="28"/>
          <w:szCs w:val="28"/>
          <w:rtl/>
        </w:rPr>
      </w:pPr>
    </w:p>
    <w:p w:rsidR="001D478F" w:rsidRPr="00E76C61" w:rsidRDefault="00E76C61" w:rsidP="00E76C61">
      <w:pPr>
        <w:autoSpaceDE w:val="0"/>
        <w:autoSpaceDN w:val="0"/>
        <w:adjustRightInd w:val="0"/>
        <w:spacing w:after="0" w:line="240" w:lineRule="auto"/>
        <w:ind w:right="-2"/>
        <w:jc w:val="both"/>
        <w:rPr>
          <w:rFonts w:hAnsi="Arial" w:cs="Traditional Arabic"/>
          <w:b/>
          <w:bCs/>
          <w:color w:val="000000" w:themeColor="text1"/>
          <w:kern w:val="24"/>
          <w:sz w:val="28"/>
          <w:szCs w:val="28"/>
          <w:lang w:bidi="ar-EG"/>
        </w:rPr>
      </w:pPr>
      <w:r>
        <w:rPr>
          <w:rFonts w:ascii="Simplified Arabic" w:hAnsi="Times New Roman" w:cs="Traditional Arabic" w:hint="cs"/>
          <w:b/>
          <w:bCs/>
          <w:color w:val="000000" w:themeColor="text1"/>
          <w:kern w:val="24"/>
          <w:sz w:val="28"/>
          <w:szCs w:val="28"/>
          <w:rtl/>
        </w:rPr>
        <w:t>س</w:t>
      </w:r>
      <w:r w:rsidR="001D478F" w:rsidRPr="00E76C61">
        <w:rPr>
          <w:rFonts w:ascii="Simplified Arabic" w:hAnsi="Times New Roman" w:cs="Traditional Arabic" w:hint="cs"/>
          <w:b/>
          <w:bCs/>
          <w:color w:val="000000" w:themeColor="text1"/>
          <w:kern w:val="24"/>
          <w:sz w:val="28"/>
          <w:szCs w:val="28"/>
          <w:rtl/>
        </w:rPr>
        <w:t xml:space="preserve">: </w:t>
      </w:r>
      <w:r w:rsidR="001D478F" w:rsidRPr="00E76C61">
        <w:rPr>
          <w:rFonts w:ascii="Simplified Arabic" w:hAnsi="Simplified Arabic" w:cs="Traditional Arabic" w:hint="cs"/>
          <w:b/>
          <w:bCs/>
          <w:color w:val="000000" w:themeColor="text1"/>
          <w:kern w:val="24"/>
          <w:sz w:val="28"/>
          <w:szCs w:val="28"/>
          <w:rtl/>
          <w:lang w:bidi="ar-EG"/>
        </w:rPr>
        <w:t>من الأدوات التي يمكن استخدامها مع الأطفال ذوى صعوبات التعلم للحصول علي معلومات مهمة.</w:t>
      </w:r>
    </w:p>
    <w:p w:rsidR="001D478F" w:rsidRPr="00E76C61" w:rsidRDefault="001D478F" w:rsidP="00FE15B9">
      <w:pPr>
        <w:numPr>
          <w:ilvl w:val="0"/>
          <w:numId w:val="9"/>
        </w:numPr>
        <w:autoSpaceDE w:val="0"/>
        <w:autoSpaceDN w:val="0"/>
        <w:adjustRightInd w:val="0"/>
        <w:spacing w:after="0" w:line="240" w:lineRule="auto"/>
        <w:ind w:right="-2"/>
        <w:jc w:val="lowKashida"/>
        <w:rPr>
          <w:rFonts w:ascii="Simplified Arabic" w:hAnsi="Times New Roman" w:cs="Traditional Arabic"/>
          <w:b/>
          <w:bCs/>
          <w:color w:val="0070C0"/>
          <w:kern w:val="24"/>
          <w:sz w:val="28"/>
          <w:szCs w:val="28"/>
          <w:u w:val="single"/>
        </w:rPr>
      </w:pPr>
      <w:r w:rsidRPr="00E76C61">
        <w:rPr>
          <w:rFonts w:ascii="Simplified Arabic" w:hAnsi="Times New Roman" w:cs="Traditional Arabic" w:hint="cs"/>
          <w:b/>
          <w:bCs/>
          <w:color w:val="0070C0"/>
          <w:kern w:val="24"/>
          <w:sz w:val="28"/>
          <w:szCs w:val="28"/>
          <w:u w:val="single"/>
          <w:rtl/>
        </w:rPr>
        <w:t>المقابلة .</w:t>
      </w:r>
    </w:p>
    <w:p w:rsidR="00E76C61" w:rsidRPr="00E76C61" w:rsidRDefault="00E76C61" w:rsidP="00E76C61">
      <w:pPr>
        <w:autoSpaceDE w:val="0"/>
        <w:autoSpaceDN w:val="0"/>
        <w:adjustRightInd w:val="0"/>
        <w:spacing w:after="0" w:line="240" w:lineRule="auto"/>
        <w:ind w:left="720" w:right="-2"/>
        <w:jc w:val="lowKashida"/>
        <w:rPr>
          <w:rFonts w:ascii="Simplified Arabic" w:hAnsi="Times New Roman" w:cs="Traditional Arabic"/>
          <w:b/>
          <w:bCs/>
          <w:color w:val="000000" w:themeColor="text1"/>
          <w:kern w:val="24"/>
          <w:sz w:val="28"/>
          <w:szCs w:val="28"/>
          <w:u w:val="single"/>
        </w:rPr>
      </w:pPr>
    </w:p>
    <w:p w:rsidR="001D478F" w:rsidRPr="00E76C61" w:rsidRDefault="001D478F" w:rsidP="001D478F">
      <w:pPr>
        <w:autoSpaceDE w:val="0"/>
        <w:autoSpaceDN w:val="0"/>
        <w:adjustRightInd w:val="0"/>
        <w:spacing w:after="0" w:line="240" w:lineRule="auto"/>
        <w:ind w:right="-2"/>
        <w:jc w:val="lowKashida"/>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rPr>
        <w:t>س42</w:t>
      </w:r>
      <w:proofErr w:type="spellEnd"/>
      <w:r w:rsidRPr="00E76C61">
        <w:rPr>
          <w:rFonts w:ascii="Simplified Arabic" w:hAnsi="Simplified Arabic" w:cs="Traditional Arabic" w:hint="cs"/>
          <w:b/>
          <w:bCs/>
          <w:color w:val="000000" w:themeColor="text1"/>
          <w:kern w:val="24"/>
          <w:sz w:val="28"/>
          <w:szCs w:val="28"/>
          <w:rtl/>
        </w:rPr>
        <w:t xml:space="preserve">: </w:t>
      </w:r>
      <w:r w:rsidRPr="00E76C61">
        <w:rPr>
          <w:rFonts w:ascii="Simplified Arabic" w:hAnsi="Simplified Arabic" w:cs="Traditional Arabic" w:hint="cs"/>
          <w:b/>
          <w:bCs/>
          <w:color w:val="000000" w:themeColor="text1"/>
          <w:kern w:val="24"/>
          <w:sz w:val="28"/>
          <w:szCs w:val="28"/>
          <w:rtl/>
          <w:lang w:bidi="ar-EG"/>
        </w:rPr>
        <w:t xml:space="preserve">هي من الطرق الرئيسية للتعرف علي مظاهر صعوبات التعلم إذ تزود الأخصائي بمعلومات في غاية من الأهمية تتعلق بمظاهر النمو المختلفة المتعلقة بالجوانب الجسمية والعقلية والاجتماعية والانفعالية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والمتغيرات الأساسية التي تؤثر في انطلاق الطفل بشكل سليم وصحي:</w:t>
      </w:r>
    </w:p>
    <w:p w:rsidR="001D478F" w:rsidRPr="00E76C61" w:rsidRDefault="001D478F" w:rsidP="00FE15B9">
      <w:pPr>
        <w:numPr>
          <w:ilvl w:val="0"/>
          <w:numId w:val="10"/>
        </w:numPr>
        <w:autoSpaceDE w:val="0"/>
        <w:autoSpaceDN w:val="0"/>
        <w:adjustRightInd w:val="0"/>
        <w:spacing w:after="0" w:line="240" w:lineRule="auto"/>
        <w:ind w:right="-2"/>
        <w:jc w:val="lowKashida"/>
        <w:rPr>
          <w:rFonts w:ascii="Simplified Arabic" w:hAnsi="Times New Roman" w:cs="Traditional Arabic"/>
          <w:b/>
          <w:bCs/>
          <w:color w:val="0070C0"/>
          <w:kern w:val="24"/>
          <w:sz w:val="28"/>
          <w:szCs w:val="28"/>
          <w:u w:val="single"/>
        </w:rPr>
      </w:pPr>
      <w:r w:rsidRPr="00E76C61">
        <w:rPr>
          <w:rFonts w:ascii="Simplified Arabic" w:hAnsi="Simplified Arabic" w:cs="Traditional Arabic" w:hint="cs"/>
          <w:b/>
          <w:bCs/>
          <w:color w:val="0070C0"/>
          <w:kern w:val="24"/>
          <w:sz w:val="28"/>
          <w:szCs w:val="28"/>
          <w:u w:val="single"/>
          <w:rtl/>
          <w:lang w:bidi="ar-EG"/>
        </w:rPr>
        <w:t>دراسة الحالة  .</w:t>
      </w:r>
    </w:p>
    <w:p w:rsidR="00E76C61" w:rsidRPr="00E76C61" w:rsidRDefault="00E76C61" w:rsidP="00E76C61">
      <w:pPr>
        <w:autoSpaceDE w:val="0"/>
        <w:autoSpaceDN w:val="0"/>
        <w:adjustRightInd w:val="0"/>
        <w:spacing w:after="0" w:line="240" w:lineRule="auto"/>
        <w:ind w:left="720" w:right="-2"/>
        <w:jc w:val="lowKashida"/>
        <w:rPr>
          <w:rFonts w:ascii="Simplified Arabic" w:hAnsi="Times New Roman" w:cs="Traditional Arabic"/>
          <w:b/>
          <w:bCs/>
          <w:color w:val="000000" w:themeColor="text1"/>
          <w:kern w:val="24"/>
          <w:sz w:val="28"/>
          <w:szCs w:val="28"/>
          <w:u w:val="single"/>
        </w:rPr>
      </w:pPr>
    </w:p>
    <w:p w:rsidR="001D478F" w:rsidRPr="00E76C61" w:rsidRDefault="001D478F" w:rsidP="001D478F">
      <w:pPr>
        <w:tabs>
          <w:tab w:val="left" w:pos="423"/>
        </w:tabs>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rPr>
        <w:t>س50</w:t>
      </w:r>
      <w:proofErr w:type="spellEnd"/>
      <w:r w:rsidRPr="00E76C61">
        <w:rPr>
          <w:rFonts w:ascii="Simplified Arabic" w:hAnsi="Simplified Arabic" w:cs="Traditional Arabic" w:hint="cs"/>
          <w:b/>
          <w:bCs/>
          <w:color w:val="000000" w:themeColor="text1"/>
          <w:kern w:val="24"/>
          <w:sz w:val="28"/>
          <w:szCs w:val="28"/>
          <w:rtl/>
        </w:rPr>
        <w:t xml:space="preserve">: </w:t>
      </w:r>
      <w:r w:rsidRPr="00E76C61">
        <w:rPr>
          <w:rFonts w:ascii="Simplified Arabic" w:hAnsi="Simplified Arabic" w:cs="Traditional Arabic" w:hint="cs"/>
          <w:b/>
          <w:bCs/>
          <w:color w:val="000000" w:themeColor="text1"/>
          <w:kern w:val="24"/>
          <w:sz w:val="28"/>
          <w:szCs w:val="28"/>
          <w:rtl/>
          <w:lang w:bidi="ar-EG"/>
        </w:rPr>
        <w:t xml:space="preserve">يعد من أشهر الاختبارات الفردية التي طبقت مع الأطفال ذوى صعوبات التعلم والذي صمم من قبل كيرك </w:t>
      </w:r>
      <w:proofErr w:type="spellStart"/>
      <w:r w:rsidRPr="00E76C61">
        <w:rPr>
          <w:rFonts w:ascii="Simplified Arabic" w:hAnsi="Simplified Arabic" w:cs="Traditional Arabic" w:hint="cs"/>
          <w:b/>
          <w:bCs/>
          <w:color w:val="000000" w:themeColor="text1"/>
          <w:kern w:val="24"/>
          <w:sz w:val="28"/>
          <w:szCs w:val="28"/>
          <w:rtl/>
          <w:lang w:bidi="ar-EG"/>
        </w:rPr>
        <w:t>ومكارثي</w:t>
      </w:r>
      <w:proofErr w:type="spellEnd"/>
      <w:r w:rsidRPr="00E76C61">
        <w:rPr>
          <w:rFonts w:ascii="Simplified Arabic" w:hAnsi="Simplified Arabic" w:cs="Traditional Arabic" w:hint="cs"/>
          <w:b/>
          <w:bCs/>
          <w:color w:val="000000" w:themeColor="text1"/>
          <w:kern w:val="24"/>
          <w:sz w:val="28"/>
          <w:szCs w:val="28"/>
          <w:rtl/>
          <w:lang w:bidi="ar-EG"/>
        </w:rPr>
        <w:t xml:space="preserve">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ويصلح هذا المقياس لأعمار مابين (2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10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سنوات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ووقت تطبيقه ساعة ونصف ساعة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ويستغرق تصحيحه مابين (30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40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دقيقة .ويتكون من اثني عشر اختبارا فرعيا :</w:t>
      </w:r>
    </w:p>
    <w:p w:rsidR="001D478F" w:rsidRPr="00E76C61" w:rsidRDefault="001D478F" w:rsidP="00FE15B9">
      <w:pPr>
        <w:numPr>
          <w:ilvl w:val="0"/>
          <w:numId w:val="11"/>
        </w:numPr>
        <w:tabs>
          <w:tab w:val="left" w:pos="281"/>
        </w:tabs>
        <w:autoSpaceDE w:val="0"/>
        <w:autoSpaceDN w:val="0"/>
        <w:adjustRightInd w:val="0"/>
        <w:spacing w:after="0" w:line="240" w:lineRule="auto"/>
        <w:ind w:right="-2"/>
        <w:jc w:val="both"/>
        <w:rPr>
          <w:rFonts w:ascii="Traditional Arabic" w:hAnsi="Traditional Arabic" w:cs="Traditional Arabic"/>
          <w:b/>
          <w:bCs/>
          <w:color w:val="000000" w:themeColor="text1"/>
          <w:sz w:val="28"/>
          <w:szCs w:val="28"/>
          <w:u w:val="single"/>
        </w:rPr>
      </w:pPr>
      <w:r w:rsidRPr="00E76C61">
        <w:rPr>
          <w:rFonts w:ascii="Simplified Arabic" w:hAnsi="Simplified Arabic" w:cs="Traditional Arabic" w:hint="cs"/>
          <w:b/>
          <w:bCs/>
          <w:color w:val="0070C0"/>
          <w:kern w:val="24"/>
          <w:sz w:val="28"/>
          <w:szCs w:val="28"/>
          <w:u w:val="single"/>
          <w:rtl/>
          <w:lang w:bidi="ar-EG"/>
        </w:rPr>
        <w:t xml:space="preserve">اختبار الينوى للقدرات </w:t>
      </w:r>
      <w:proofErr w:type="spellStart"/>
      <w:r w:rsidRPr="00E76C61">
        <w:rPr>
          <w:rFonts w:ascii="Simplified Arabic" w:hAnsi="Simplified Arabic" w:cs="Traditional Arabic" w:hint="cs"/>
          <w:b/>
          <w:bCs/>
          <w:color w:val="0070C0"/>
          <w:kern w:val="24"/>
          <w:sz w:val="28"/>
          <w:szCs w:val="28"/>
          <w:u w:val="single"/>
          <w:rtl/>
          <w:lang w:bidi="ar-EG"/>
        </w:rPr>
        <w:t>السيكو</w:t>
      </w:r>
      <w:proofErr w:type="spellEnd"/>
      <w:r w:rsidRPr="00E76C61">
        <w:rPr>
          <w:rFonts w:ascii="Simplified Arabic" w:hAnsi="Simplified Arabic" w:cs="Traditional Arabic" w:hint="cs"/>
          <w:b/>
          <w:bCs/>
          <w:color w:val="0070C0"/>
          <w:kern w:val="24"/>
          <w:sz w:val="28"/>
          <w:szCs w:val="28"/>
          <w:u w:val="single"/>
          <w:rtl/>
          <w:lang w:bidi="ar-EG"/>
        </w:rPr>
        <w:t xml:space="preserve"> لغوية</w:t>
      </w:r>
      <w:r w:rsidRPr="00E76C61">
        <w:rPr>
          <w:rFonts w:ascii="Simplified Arabic" w:hAnsi="Simplified Arabic" w:cs="Traditional Arabic" w:hint="cs"/>
          <w:b/>
          <w:bCs/>
          <w:color w:val="000000" w:themeColor="text1"/>
          <w:kern w:val="24"/>
          <w:sz w:val="28"/>
          <w:szCs w:val="28"/>
          <w:u w:val="single"/>
          <w:rtl/>
          <w:lang w:bidi="ar-EG"/>
        </w:rPr>
        <w:t xml:space="preserve"> </w:t>
      </w:r>
      <w:proofErr w:type="spellStart"/>
      <w:r w:rsidRPr="00E76C61">
        <w:rPr>
          <w:rFonts w:ascii="Simplified Arabic" w:hAnsi="Simplified Arabic" w:cs="Traditional Arabic" w:hint="cs"/>
          <w:b/>
          <w:bCs/>
          <w:color w:val="000000" w:themeColor="text1"/>
          <w:kern w:val="24"/>
          <w:sz w:val="28"/>
          <w:szCs w:val="28"/>
          <w:u w:val="single"/>
          <w:rtl/>
          <w:lang w:bidi="ar-EG"/>
        </w:rPr>
        <w:t>.</w:t>
      </w:r>
      <w:proofErr w:type="spellEnd"/>
    </w:p>
    <w:p w:rsidR="001D478F" w:rsidRPr="00E76C61" w:rsidRDefault="001D478F" w:rsidP="001D478F">
      <w:pPr>
        <w:spacing w:after="0" w:line="240" w:lineRule="auto"/>
        <w:ind w:left="-58" w:firstLine="56"/>
        <w:jc w:val="both"/>
        <w:rPr>
          <w:rFonts w:ascii="Traditional Arabic" w:hAnsi="Traditional Arabic" w:cs="Traditional Arabic"/>
          <w:b/>
          <w:bCs/>
          <w:color w:val="000000" w:themeColor="text1"/>
          <w:sz w:val="28"/>
          <w:szCs w:val="28"/>
          <w:rtl/>
        </w:rPr>
      </w:pPr>
    </w:p>
    <w:p w:rsidR="001D478F" w:rsidRPr="00E76C61" w:rsidRDefault="001D478F" w:rsidP="001D478F">
      <w:pPr>
        <w:spacing w:after="0" w:line="240" w:lineRule="auto"/>
        <w:ind w:left="-58" w:firstLine="56"/>
        <w:jc w:val="both"/>
        <w:rPr>
          <w:rFonts w:ascii="Traditional Arabic" w:hAnsi="Traditional Arabic" w:cs="Traditional Arabic"/>
          <w:b/>
          <w:bCs/>
          <w:color w:val="000000" w:themeColor="text1"/>
          <w:sz w:val="28"/>
          <w:szCs w:val="28"/>
          <w:rtl/>
        </w:rPr>
      </w:pPr>
      <w:proofErr w:type="spellStart"/>
      <w:r w:rsidRPr="00E76C61">
        <w:rPr>
          <w:rFonts w:ascii="Traditional Arabic" w:hAnsi="Traditional Arabic" w:cs="Traditional Arabic" w:hint="cs"/>
          <w:b/>
          <w:bCs/>
          <w:color w:val="000000" w:themeColor="text1"/>
          <w:sz w:val="28"/>
          <w:szCs w:val="28"/>
          <w:rtl/>
        </w:rPr>
        <w:t>س53</w:t>
      </w:r>
      <w:proofErr w:type="spellEnd"/>
      <w:r w:rsidRPr="00E76C61">
        <w:rPr>
          <w:rFonts w:ascii="Traditional Arabic" w:hAnsi="Traditional Arabic" w:cs="Traditional Arabic" w:hint="cs"/>
          <w:b/>
          <w:bCs/>
          <w:color w:val="000000" w:themeColor="text1"/>
          <w:sz w:val="28"/>
          <w:szCs w:val="28"/>
          <w:rtl/>
        </w:rPr>
        <w:t xml:space="preserve">: يقيس هذا الاختبار قدرة الطفل على الربط </w:t>
      </w:r>
    </w:p>
    <w:p w:rsidR="001D478F" w:rsidRPr="00E76C61" w:rsidRDefault="001D478F" w:rsidP="00FE15B9">
      <w:pPr>
        <w:pStyle w:val="a3"/>
        <w:numPr>
          <w:ilvl w:val="0"/>
          <w:numId w:val="12"/>
        </w:numPr>
        <w:tabs>
          <w:tab w:val="left" w:pos="423"/>
        </w:tabs>
        <w:spacing w:after="0" w:line="240" w:lineRule="auto"/>
        <w:jc w:val="both"/>
        <w:rPr>
          <w:rFonts w:ascii="Traditional Arabic" w:hAnsi="Traditional Arabic" w:cs="Traditional Arabic"/>
          <w:b/>
          <w:bCs/>
          <w:color w:val="0070C0"/>
          <w:sz w:val="28"/>
          <w:szCs w:val="28"/>
          <w:u w:val="single"/>
        </w:rPr>
      </w:pPr>
      <w:r w:rsidRPr="00E76C61">
        <w:rPr>
          <w:rFonts w:ascii="Traditional Arabic" w:hAnsi="Traditional Arabic" w:cs="Traditional Arabic" w:hint="cs"/>
          <w:b/>
          <w:bCs/>
          <w:color w:val="0070C0"/>
          <w:sz w:val="28"/>
          <w:szCs w:val="28"/>
          <w:u w:val="single"/>
          <w:rtl/>
        </w:rPr>
        <w:t>اختبار الترابط البصري.</w:t>
      </w:r>
    </w:p>
    <w:p w:rsidR="001D478F" w:rsidRPr="00E76C61" w:rsidRDefault="001D478F" w:rsidP="001D478F">
      <w:pPr>
        <w:pStyle w:val="a3"/>
        <w:spacing w:after="0" w:line="240" w:lineRule="auto"/>
        <w:ind w:left="0"/>
        <w:rPr>
          <w:rFonts w:ascii="Traditional Arabic" w:hAnsi="Traditional Arabic" w:cs="Traditional Arabic"/>
          <w:b/>
          <w:bCs/>
          <w:color w:val="000000" w:themeColor="text1"/>
          <w:sz w:val="28"/>
          <w:szCs w:val="28"/>
        </w:rPr>
      </w:pPr>
    </w:p>
    <w:p w:rsidR="001D478F" w:rsidRPr="00E76C61" w:rsidRDefault="001D478F" w:rsidP="001D478F">
      <w:pPr>
        <w:pStyle w:val="a3"/>
        <w:spacing w:after="0" w:line="240" w:lineRule="auto"/>
        <w:ind w:left="0"/>
        <w:rPr>
          <w:rFonts w:ascii="Traditional Arabic" w:hAnsi="Traditional Arabic" w:cs="Traditional Arabic"/>
          <w:b/>
          <w:bCs/>
          <w:color w:val="000000" w:themeColor="text1"/>
          <w:sz w:val="28"/>
          <w:szCs w:val="28"/>
          <w:u w:val="single"/>
          <w:rtl/>
        </w:rPr>
      </w:pPr>
      <w:r w:rsidRPr="00E76C61">
        <w:rPr>
          <w:rFonts w:ascii="Traditional Arabic" w:hAnsi="Traditional Arabic" w:cs="Traditional Arabic"/>
          <w:b/>
          <w:bCs/>
          <w:color w:val="000000" w:themeColor="text1"/>
          <w:sz w:val="28"/>
          <w:szCs w:val="28"/>
          <w:u w:val="single"/>
        </w:rPr>
        <w:t xml:space="preserve">   </w:t>
      </w:r>
      <w:r w:rsidRPr="00E76C61">
        <w:rPr>
          <w:rFonts w:ascii="Simplified Arabic" w:hAnsi="Simplified Arabic" w:cs="Traditional Arabic" w:hint="cs"/>
          <w:b/>
          <w:bCs/>
          <w:color w:val="000000" w:themeColor="text1"/>
          <w:kern w:val="24"/>
          <w:sz w:val="28"/>
          <w:szCs w:val="28"/>
          <w:u w:val="single"/>
          <w:rtl/>
        </w:rPr>
        <w:t xml:space="preserve">      </w:t>
      </w:r>
      <w:r w:rsidRPr="00E76C61">
        <w:rPr>
          <w:rFonts w:ascii="Traditional Arabic" w:hAnsi="Traditional Arabic" w:cs="Traditional Arabic" w:hint="cs"/>
          <w:b/>
          <w:bCs/>
          <w:color w:val="000000" w:themeColor="text1"/>
          <w:sz w:val="28"/>
          <w:szCs w:val="28"/>
          <w:u w:val="single"/>
          <w:rtl/>
        </w:rPr>
        <w:t>الاستيعاب السمعي</w:t>
      </w:r>
      <w:r w:rsidRPr="00E76C61">
        <w:rPr>
          <w:rFonts w:ascii="Traditional Arabic" w:hAnsi="Traditional Arabic" w:cs="Traditional Arabic" w:hint="cs"/>
          <w:b/>
          <w:bCs/>
          <w:color w:val="000000" w:themeColor="text1"/>
          <w:sz w:val="28"/>
          <w:szCs w:val="28"/>
          <w:rtl/>
        </w:rPr>
        <w:t xml:space="preserve"> </w:t>
      </w:r>
      <w:r w:rsidRPr="00E76C61">
        <w:rPr>
          <w:rFonts w:ascii="Traditional Arabic" w:hAnsi="Traditional Arabic" w:cs="Traditional Arabic" w:hint="cs"/>
          <w:b/>
          <w:bCs/>
          <w:color w:val="000000" w:themeColor="text1"/>
          <w:sz w:val="28"/>
          <w:szCs w:val="28"/>
          <w:u w:val="single"/>
          <w:rtl/>
        </w:rPr>
        <w:t xml:space="preserve"> ويشمل 4 فقرات</w:t>
      </w:r>
    </w:p>
    <w:p w:rsidR="001D478F" w:rsidRPr="00E76C61" w:rsidRDefault="001D478F" w:rsidP="00FE15B9">
      <w:pPr>
        <w:pStyle w:val="a3"/>
        <w:numPr>
          <w:ilvl w:val="0"/>
          <w:numId w:val="13"/>
        </w:numPr>
        <w:spacing w:after="0" w:line="240" w:lineRule="auto"/>
        <w:rPr>
          <w:rFonts w:ascii="Traditional Arabic" w:hAnsi="Traditional Arabic" w:cs="Traditional Arabic"/>
          <w:b/>
          <w:bCs/>
          <w:color w:val="0070C0"/>
          <w:sz w:val="28"/>
          <w:szCs w:val="28"/>
        </w:rPr>
      </w:pPr>
      <w:r w:rsidRPr="00E76C61">
        <w:rPr>
          <w:rFonts w:ascii="Traditional Arabic" w:hAnsi="Traditional Arabic" w:cs="Traditional Arabic" w:hint="cs"/>
          <w:b/>
          <w:bCs/>
          <w:color w:val="0070C0"/>
          <w:sz w:val="28"/>
          <w:szCs w:val="28"/>
          <w:rtl/>
        </w:rPr>
        <w:t>فهم معاني الكلمات  .</w:t>
      </w:r>
    </w:p>
    <w:p w:rsidR="001D478F" w:rsidRPr="00E76C61" w:rsidRDefault="001D478F" w:rsidP="00FE15B9">
      <w:pPr>
        <w:pStyle w:val="a3"/>
        <w:numPr>
          <w:ilvl w:val="0"/>
          <w:numId w:val="13"/>
        </w:numPr>
        <w:spacing w:after="0" w:line="240" w:lineRule="auto"/>
        <w:rPr>
          <w:rFonts w:ascii="Traditional Arabic" w:hAnsi="Traditional Arabic" w:cs="Traditional Arabic"/>
          <w:b/>
          <w:bCs/>
          <w:color w:val="0070C0"/>
          <w:sz w:val="28"/>
          <w:szCs w:val="28"/>
        </w:rPr>
      </w:pPr>
      <w:r w:rsidRPr="00E76C61">
        <w:rPr>
          <w:rFonts w:ascii="Traditional Arabic" w:hAnsi="Traditional Arabic" w:cs="Traditional Arabic" w:hint="cs"/>
          <w:b/>
          <w:bCs/>
          <w:color w:val="0070C0"/>
          <w:sz w:val="28"/>
          <w:szCs w:val="28"/>
          <w:rtl/>
        </w:rPr>
        <w:t xml:space="preserve"> المحادثة و التذكر.</w:t>
      </w:r>
    </w:p>
    <w:p w:rsidR="001D478F" w:rsidRPr="002B5586" w:rsidRDefault="001D478F" w:rsidP="00FE15B9">
      <w:pPr>
        <w:pStyle w:val="a3"/>
        <w:numPr>
          <w:ilvl w:val="0"/>
          <w:numId w:val="12"/>
        </w:numPr>
        <w:tabs>
          <w:tab w:val="left" w:pos="423"/>
        </w:tabs>
        <w:spacing w:after="0" w:line="240" w:lineRule="auto"/>
        <w:jc w:val="both"/>
        <w:rPr>
          <w:rFonts w:ascii="Traditional Arabic" w:hAnsi="Traditional Arabic" w:cs="Traditional Arabic"/>
          <w:b/>
          <w:bCs/>
          <w:color w:val="0070C0"/>
          <w:sz w:val="28"/>
          <w:szCs w:val="28"/>
        </w:rPr>
      </w:pPr>
      <w:r w:rsidRPr="00E76C61">
        <w:rPr>
          <w:rFonts w:ascii="Traditional Arabic" w:hAnsi="Traditional Arabic" w:cs="Traditional Arabic" w:hint="cs"/>
          <w:b/>
          <w:bCs/>
          <w:color w:val="0070C0"/>
          <w:sz w:val="28"/>
          <w:szCs w:val="28"/>
          <w:rtl/>
        </w:rPr>
        <w:t xml:space="preserve"> إتباع التعليمات</w:t>
      </w:r>
    </w:p>
    <w:p w:rsidR="001D478F" w:rsidRPr="00E76C61" w:rsidRDefault="001D478F" w:rsidP="001D478F">
      <w:pPr>
        <w:pStyle w:val="a3"/>
        <w:spacing w:after="0" w:line="240" w:lineRule="auto"/>
        <w:ind w:left="0"/>
        <w:rPr>
          <w:rFonts w:ascii="Traditional Arabic" w:hAnsi="Traditional Arabic" w:cs="Traditional Arabic"/>
          <w:b/>
          <w:bCs/>
          <w:color w:val="000000" w:themeColor="text1"/>
          <w:sz w:val="28"/>
          <w:szCs w:val="28"/>
          <w:rtl/>
        </w:rPr>
      </w:pPr>
      <w:proofErr w:type="spellStart"/>
      <w:r w:rsidRPr="00E76C61">
        <w:rPr>
          <w:rFonts w:ascii="Traditional Arabic" w:hAnsi="Traditional Arabic" w:cs="Traditional Arabic" w:hint="cs"/>
          <w:b/>
          <w:bCs/>
          <w:color w:val="000000" w:themeColor="text1"/>
          <w:sz w:val="28"/>
          <w:szCs w:val="28"/>
          <w:rtl/>
        </w:rPr>
        <w:t>س65</w:t>
      </w:r>
      <w:proofErr w:type="spellEnd"/>
      <w:r w:rsidRPr="00E76C61">
        <w:rPr>
          <w:rFonts w:ascii="Traditional Arabic" w:hAnsi="Traditional Arabic" w:cs="Traditional Arabic" w:hint="cs"/>
          <w:b/>
          <w:bCs/>
          <w:color w:val="000000" w:themeColor="text1"/>
          <w:sz w:val="28"/>
          <w:szCs w:val="28"/>
          <w:rtl/>
        </w:rPr>
        <w:t xml:space="preserve">: كل ما يأتي مما </w:t>
      </w:r>
      <w:proofErr w:type="spellStart"/>
      <w:r w:rsidRPr="00E76C61">
        <w:rPr>
          <w:rFonts w:ascii="Traditional Arabic" w:hAnsi="Traditional Arabic" w:cs="Traditional Arabic" w:hint="cs"/>
          <w:b/>
          <w:bCs/>
          <w:color w:val="000000" w:themeColor="text1"/>
          <w:sz w:val="28"/>
          <w:szCs w:val="28"/>
          <w:rtl/>
        </w:rPr>
        <w:t>يشتمل</w:t>
      </w:r>
      <w:proofErr w:type="spellEnd"/>
      <w:r w:rsidRPr="00E76C61">
        <w:rPr>
          <w:rFonts w:ascii="Traditional Arabic" w:hAnsi="Traditional Arabic" w:cs="Traditional Arabic" w:hint="cs"/>
          <w:b/>
          <w:bCs/>
          <w:color w:val="000000" w:themeColor="text1"/>
          <w:sz w:val="28"/>
          <w:szCs w:val="28"/>
          <w:rtl/>
        </w:rPr>
        <w:t xml:space="preserve"> عليه </w:t>
      </w:r>
      <w:r w:rsidRPr="00E76C61">
        <w:rPr>
          <w:rFonts w:ascii="Traditional Arabic" w:hAnsi="Traditional Arabic" w:cs="Traditional Arabic" w:hint="cs"/>
          <w:b/>
          <w:bCs/>
          <w:color w:val="000000" w:themeColor="text1"/>
          <w:sz w:val="28"/>
          <w:szCs w:val="28"/>
          <w:u w:val="single"/>
          <w:rtl/>
        </w:rPr>
        <w:t>اختبار اللغة</w:t>
      </w:r>
      <w:r w:rsidRPr="00E76C61">
        <w:rPr>
          <w:rFonts w:ascii="Traditional Arabic" w:hAnsi="Traditional Arabic" w:cs="Traditional Arabic" w:hint="cs"/>
          <w:b/>
          <w:bCs/>
          <w:color w:val="000000" w:themeColor="text1"/>
          <w:sz w:val="28"/>
          <w:szCs w:val="28"/>
          <w:rtl/>
        </w:rPr>
        <w:t xml:space="preserve"> </w:t>
      </w:r>
    </w:p>
    <w:p w:rsidR="001D478F" w:rsidRPr="002B5586" w:rsidRDefault="001D478F" w:rsidP="00FE15B9">
      <w:pPr>
        <w:pStyle w:val="a3"/>
        <w:numPr>
          <w:ilvl w:val="0"/>
          <w:numId w:val="14"/>
        </w:numPr>
        <w:tabs>
          <w:tab w:val="left" w:pos="423"/>
          <w:tab w:val="left" w:pos="706"/>
        </w:tabs>
        <w:spacing w:after="0" w:line="240" w:lineRule="auto"/>
        <w:rPr>
          <w:rFonts w:ascii="Traditional Arabic" w:hAnsi="Traditional Arabic" w:cs="Traditional Arabic"/>
          <w:b/>
          <w:bCs/>
          <w:color w:val="0070C0"/>
          <w:sz w:val="28"/>
          <w:szCs w:val="28"/>
        </w:rPr>
      </w:pPr>
      <w:r w:rsidRPr="002B5586">
        <w:rPr>
          <w:rFonts w:ascii="Traditional Arabic" w:hAnsi="Traditional Arabic" w:cs="Traditional Arabic" w:hint="cs"/>
          <w:b/>
          <w:bCs/>
          <w:color w:val="0070C0"/>
          <w:sz w:val="28"/>
          <w:szCs w:val="28"/>
          <w:rtl/>
        </w:rPr>
        <w:t>المفردات  و القواعد  .</w:t>
      </w:r>
    </w:p>
    <w:p w:rsidR="001D478F" w:rsidRPr="002B5586" w:rsidRDefault="001D478F" w:rsidP="00FE15B9">
      <w:pPr>
        <w:pStyle w:val="a3"/>
        <w:numPr>
          <w:ilvl w:val="0"/>
          <w:numId w:val="14"/>
        </w:numPr>
        <w:tabs>
          <w:tab w:val="left" w:pos="423"/>
          <w:tab w:val="left" w:pos="706"/>
        </w:tabs>
        <w:spacing w:after="0" w:line="240" w:lineRule="auto"/>
        <w:rPr>
          <w:rFonts w:ascii="Traditional Arabic" w:hAnsi="Traditional Arabic" w:cs="Traditional Arabic"/>
          <w:b/>
          <w:bCs/>
          <w:color w:val="0070C0"/>
          <w:sz w:val="28"/>
          <w:szCs w:val="28"/>
        </w:rPr>
      </w:pPr>
      <w:r w:rsidRPr="002B5586">
        <w:rPr>
          <w:rFonts w:ascii="Traditional Arabic" w:hAnsi="Traditional Arabic" w:cs="Traditional Arabic" w:hint="cs"/>
          <w:b/>
          <w:bCs/>
          <w:color w:val="0070C0"/>
          <w:sz w:val="28"/>
          <w:szCs w:val="28"/>
          <w:rtl/>
        </w:rPr>
        <w:lastRenderedPageBreak/>
        <w:t xml:space="preserve"> تذكر المفردات و سرد القصص  .</w:t>
      </w:r>
    </w:p>
    <w:p w:rsidR="001D478F" w:rsidRPr="002B5586" w:rsidRDefault="001D478F" w:rsidP="001D478F">
      <w:pPr>
        <w:pStyle w:val="a3"/>
        <w:tabs>
          <w:tab w:val="left" w:pos="423"/>
        </w:tabs>
        <w:spacing w:after="0" w:line="240" w:lineRule="auto"/>
        <w:jc w:val="both"/>
        <w:rPr>
          <w:rFonts w:ascii="Traditional Arabic" w:hAnsi="Traditional Arabic" w:cs="Traditional Arabic"/>
          <w:b/>
          <w:bCs/>
          <w:color w:val="0070C0"/>
          <w:sz w:val="28"/>
          <w:szCs w:val="28"/>
          <w:rtl/>
        </w:rPr>
      </w:pPr>
      <w:r w:rsidRPr="002B5586">
        <w:rPr>
          <w:rFonts w:ascii="Traditional Arabic" w:hAnsi="Traditional Arabic" w:cs="Traditional Arabic" w:hint="cs"/>
          <w:b/>
          <w:bCs/>
          <w:color w:val="0070C0"/>
          <w:sz w:val="28"/>
          <w:szCs w:val="28"/>
          <w:rtl/>
        </w:rPr>
        <w:t xml:space="preserve"> بناء الأفكار</w:t>
      </w:r>
    </w:p>
    <w:p w:rsidR="001D478F" w:rsidRPr="00E76C61" w:rsidRDefault="001D478F" w:rsidP="001D478F">
      <w:pPr>
        <w:pStyle w:val="a3"/>
        <w:spacing w:after="0" w:line="240" w:lineRule="auto"/>
        <w:ind w:left="-2" w:firstLine="43"/>
        <w:rPr>
          <w:rFonts w:ascii="Traditional Arabic" w:hAnsi="Traditional Arabic" w:cs="Traditional Arabic"/>
          <w:b/>
          <w:bCs/>
          <w:color w:val="000000" w:themeColor="text1"/>
          <w:sz w:val="28"/>
          <w:szCs w:val="28"/>
          <w:rtl/>
        </w:rPr>
      </w:pPr>
      <w:proofErr w:type="spellStart"/>
      <w:r w:rsidRPr="00E76C61">
        <w:rPr>
          <w:rFonts w:ascii="Traditional Arabic" w:hAnsi="Traditional Arabic" w:cs="Traditional Arabic" w:hint="cs"/>
          <w:b/>
          <w:bCs/>
          <w:color w:val="000000" w:themeColor="text1"/>
          <w:sz w:val="28"/>
          <w:szCs w:val="28"/>
          <w:rtl/>
        </w:rPr>
        <w:t>66:</w:t>
      </w:r>
      <w:proofErr w:type="spellEnd"/>
      <w:r w:rsidRPr="00E76C61">
        <w:rPr>
          <w:rFonts w:ascii="Traditional Arabic" w:hAnsi="Traditional Arabic" w:cs="Traditional Arabic" w:hint="cs"/>
          <w:b/>
          <w:bCs/>
          <w:color w:val="000000" w:themeColor="text1"/>
          <w:sz w:val="28"/>
          <w:szCs w:val="28"/>
          <w:rtl/>
        </w:rPr>
        <w:t xml:space="preserve"> كل ما يأتي مما </w:t>
      </w:r>
      <w:proofErr w:type="spellStart"/>
      <w:r w:rsidRPr="00E76C61">
        <w:rPr>
          <w:rFonts w:ascii="Traditional Arabic" w:hAnsi="Traditional Arabic" w:cs="Traditional Arabic" w:hint="cs"/>
          <w:b/>
          <w:bCs/>
          <w:color w:val="000000" w:themeColor="text1"/>
          <w:sz w:val="28"/>
          <w:szCs w:val="28"/>
          <w:rtl/>
        </w:rPr>
        <w:t>يشتمل</w:t>
      </w:r>
      <w:proofErr w:type="spellEnd"/>
      <w:r w:rsidRPr="00E76C61">
        <w:rPr>
          <w:rFonts w:ascii="Traditional Arabic" w:hAnsi="Traditional Arabic" w:cs="Traditional Arabic" w:hint="cs"/>
          <w:b/>
          <w:bCs/>
          <w:color w:val="000000" w:themeColor="text1"/>
          <w:sz w:val="28"/>
          <w:szCs w:val="28"/>
          <w:rtl/>
        </w:rPr>
        <w:t xml:space="preserve"> عليه </w:t>
      </w:r>
      <w:r w:rsidRPr="00E76C61">
        <w:rPr>
          <w:rFonts w:ascii="Traditional Arabic" w:hAnsi="Traditional Arabic" w:cs="Traditional Arabic" w:hint="cs"/>
          <w:b/>
          <w:bCs/>
          <w:color w:val="000000" w:themeColor="text1"/>
          <w:sz w:val="28"/>
          <w:szCs w:val="28"/>
          <w:u w:val="single"/>
          <w:rtl/>
        </w:rPr>
        <w:t>المعرفة العامة</w:t>
      </w:r>
      <w:r w:rsidRPr="00E76C61">
        <w:rPr>
          <w:rFonts w:ascii="Traditional Arabic" w:hAnsi="Traditional Arabic" w:cs="Traditional Arabic" w:hint="cs"/>
          <w:b/>
          <w:bCs/>
          <w:color w:val="000000" w:themeColor="text1"/>
          <w:sz w:val="28"/>
          <w:szCs w:val="28"/>
          <w:rtl/>
        </w:rPr>
        <w:t xml:space="preserve"> </w:t>
      </w:r>
    </w:p>
    <w:p w:rsidR="001D478F" w:rsidRPr="002B5586" w:rsidRDefault="001D478F" w:rsidP="00FE15B9">
      <w:pPr>
        <w:pStyle w:val="a3"/>
        <w:numPr>
          <w:ilvl w:val="0"/>
          <w:numId w:val="15"/>
        </w:numPr>
        <w:spacing w:after="0" w:line="240" w:lineRule="auto"/>
        <w:rPr>
          <w:rFonts w:ascii="Traditional Arabic" w:hAnsi="Traditional Arabic" w:cs="Traditional Arabic"/>
          <w:b/>
          <w:bCs/>
          <w:color w:val="0070C0"/>
          <w:sz w:val="28"/>
          <w:szCs w:val="28"/>
        </w:rPr>
      </w:pPr>
      <w:r w:rsidRPr="002B5586">
        <w:rPr>
          <w:rFonts w:ascii="Traditional Arabic" w:hAnsi="Traditional Arabic" w:cs="Traditional Arabic" w:hint="cs"/>
          <w:b/>
          <w:bCs/>
          <w:color w:val="0070C0"/>
          <w:sz w:val="28"/>
          <w:szCs w:val="28"/>
          <w:rtl/>
        </w:rPr>
        <w:t>إدراك الوقت  .</w:t>
      </w:r>
    </w:p>
    <w:p w:rsidR="001D478F" w:rsidRPr="002B5586" w:rsidRDefault="001D478F" w:rsidP="00FE15B9">
      <w:pPr>
        <w:pStyle w:val="a3"/>
        <w:numPr>
          <w:ilvl w:val="0"/>
          <w:numId w:val="15"/>
        </w:numPr>
        <w:spacing w:after="0" w:line="240" w:lineRule="auto"/>
        <w:rPr>
          <w:rFonts w:ascii="Traditional Arabic" w:hAnsi="Traditional Arabic" w:cs="Traditional Arabic"/>
          <w:b/>
          <w:bCs/>
          <w:color w:val="0070C0"/>
          <w:sz w:val="28"/>
          <w:szCs w:val="28"/>
        </w:rPr>
      </w:pPr>
      <w:r w:rsidRPr="002B5586">
        <w:rPr>
          <w:rFonts w:ascii="Traditional Arabic" w:hAnsi="Traditional Arabic" w:cs="Traditional Arabic" w:hint="cs"/>
          <w:b/>
          <w:bCs/>
          <w:color w:val="0070C0"/>
          <w:sz w:val="28"/>
          <w:szCs w:val="28"/>
          <w:rtl/>
        </w:rPr>
        <w:t xml:space="preserve"> إدراك العلاقات .</w:t>
      </w:r>
    </w:p>
    <w:p w:rsidR="001D478F" w:rsidRPr="002B5586" w:rsidRDefault="001D478F" w:rsidP="001D478F">
      <w:pPr>
        <w:pStyle w:val="a3"/>
        <w:tabs>
          <w:tab w:val="left" w:pos="423"/>
        </w:tabs>
        <w:spacing w:after="0" w:line="240" w:lineRule="auto"/>
        <w:jc w:val="both"/>
        <w:rPr>
          <w:rFonts w:ascii="Traditional Arabic" w:hAnsi="Traditional Arabic" w:cs="Traditional Arabic"/>
          <w:b/>
          <w:bCs/>
          <w:color w:val="0070C0"/>
          <w:sz w:val="28"/>
          <w:szCs w:val="28"/>
          <w:rtl/>
        </w:rPr>
      </w:pPr>
      <w:r w:rsidRPr="002B5586">
        <w:rPr>
          <w:rFonts w:ascii="Traditional Arabic" w:hAnsi="Traditional Arabic" w:cs="Traditional Arabic" w:hint="cs"/>
          <w:b/>
          <w:bCs/>
          <w:color w:val="0070C0"/>
          <w:sz w:val="28"/>
          <w:szCs w:val="28"/>
          <w:rtl/>
        </w:rPr>
        <w:t>معرفة الاتجاهات و إدراك المكان</w:t>
      </w:r>
    </w:p>
    <w:p w:rsidR="001D478F" w:rsidRPr="00E76C61" w:rsidRDefault="001D478F" w:rsidP="001D478F">
      <w:pPr>
        <w:pStyle w:val="a3"/>
        <w:tabs>
          <w:tab w:val="left" w:pos="423"/>
        </w:tabs>
        <w:spacing w:after="0" w:line="240" w:lineRule="auto"/>
        <w:jc w:val="both"/>
        <w:rPr>
          <w:rFonts w:ascii="Traditional Arabic" w:hAnsi="Traditional Arabic" w:cs="Traditional Arabic"/>
          <w:b/>
          <w:bCs/>
          <w:color w:val="000000" w:themeColor="text1"/>
          <w:sz w:val="28"/>
          <w:szCs w:val="28"/>
          <w:rtl/>
        </w:rPr>
      </w:pPr>
    </w:p>
    <w:p w:rsidR="001D478F" w:rsidRPr="00E76C61" w:rsidRDefault="001D478F" w:rsidP="001D478F">
      <w:pPr>
        <w:autoSpaceDE w:val="0"/>
        <w:autoSpaceDN w:val="0"/>
        <w:adjustRightInd w:val="0"/>
        <w:spacing w:after="0" w:line="240" w:lineRule="auto"/>
        <w:ind w:left="-2" w:right="-2"/>
        <w:jc w:val="lowKashida"/>
        <w:rPr>
          <w:rFonts w:ascii="Arial(heading)" w:hAnsi="Arial"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t>س2</w:t>
      </w:r>
      <w:proofErr w:type="spellEnd"/>
      <w:r w:rsidRPr="00E76C61">
        <w:rPr>
          <w:rFonts w:ascii="Simplified Arabic" w:hAnsi="Simplified Arabic" w:cs="Traditional Arabic" w:hint="cs"/>
          <w:b/>
          <w:bCs/>
          <w:color w:val="000000" w:themeColor="text1"/>
          <w:kern w:val="24"/>
          <w:sz w:val="28"/>
          <w:szCs w:val="28"/>
          <w:rtl/>
          <w:lang w:bidi="ar-EG"/>
        </w:rPr>
        <w:t xml:space="preserve">: </w:t>
      </w:r>
      <w:r w:rsidRPr="00E76C61">
        <w:rPr>
          <w:rFonts w:ascii="Arial(heading)" w:hAnsi="Arial" w:cs="Traditional Arabic" w:hint="cs"/>
          <w:b/>
          <w:bCs/>
          <w:color w:val="000000" w:themeColor="text1"/>
          <w:kern w:val="24"/>
          <w:sz w:val="28"/>
          <w:szCs w:val="28"/>
          <w:rtl/>
          <w:lang w:bidi="ar-EG"/>
        </w:rPr>
        <w:t xml:space="preserve">يقصد </w:t>
      </w:r>
      <w:proofErr w:type="spellStart"/>
      <w:r w:rsidRPr="00E76C61">
        <w:rPr>
          <w:rFonts w:ascii="Arial(heading)" w:hAnsi="Arial" w:cs="Traditional Arabic" w:hint="cs"/>
          <w:b/>
          <w:bCs/>
          <w:color w:val="000000" w:themeColor="text1"/>
          <w:kern w:val="24"/>
          <w:sz w:val="28"/>
          <w:szCs w:val="28"/>
          <w:rtl/>
          <w:lang w:bidi="ar-EG"/>
        </w:rPr>
        <w:t>به</w:t>
      </w:r>
      <w:proofErr w:type="spellEnd"/>
      <w:r w:rsidRPr="00E76C61">
        <w:rPr>
          <w:rFonts w:ascii="Arial(heading)" w:hAnsi="Arial" w:cs="Traditional Arabic" w:hint="cs"/>
          <w:b/>
          <w:bCs/>
          <w:color w:val="000000" w:themeColor="text1"/>
          <w:kern w:val="24"/>
          <w:sz w:val="28"/>
          <w:szCs w:val="28"/>
          <w:rtl/>
          <w:lang w:bidi="ar-EG"/>
        </w:rPr>
        <w:t xml:space="preserve"> النظر والإصغاء إلى مثير معين لفترة زمنية وهى الفترة التي يستطيع الفرد فيها أن يركز على موضوع معين: </w:t>
      </w:r>
    </w:p>
    <w:p w:rsidR="001D478F" w:rsidRPr="002B5586" w:rsidRDefault="001D478F" w:rsidP="00FE15B9">
      <w:pPr>
        <w:numPr>
          <w:ilvl w:val="0"/>
          <w:numId w:val="16"/>
        </w:numPr>
        <w:autoSpaceDE w:val="0"/>
        <w:autoSpaceDN w:val="0"/>
        <w:adjustRightInd w:val="0"/>
        <w:spacing w:after="0" w:line="240" w:lineRule="auto"/>
        <w:ind w:right="-2"/>
        <w:rPr>
          <w:rFonts w:hAnsi="Arial" w:cs="Traditional Arabic"/>
          <w:b/>
          <w:bCs/>
          <w:color w:val="0070C0"/>
          <w:kern w:val="24"/>
          <w:sz w:val="28"/>
          <w:szCs w:val="28"/>
          <w:u w:val="single"/>
          <w:rtl/>
        </w:rPr>
      </w:pPr>
      <w:r w:rsidRPr="002B5586">
        <w:rPr>
          <w:rFonts w:hAnsi="Arial" w:cs="Traditional Arabic" w:hint="cs"/>
          <w:b/>
          <w:bCs/>
          <w:color w:val="0070C0"/>
          <w:kern w:val="24"/>
          <w:sz w:val="28"/>
          <w:szCs w:val="28"/>
          <w:u w:val="single"/>
          <w:rtl/>
        </w:rPr>
        <w:t xml:space="preserve">الانتباه </w:t>
      </w:r>
    </w:p>
    <w:p w:rsidR="001D478F" w:rsidRPr="00E76C61" w:rsidRDefault="001D478F" w:rsidP="001D478F">
      <w:pPr>
        <w:autoSpaceDE w:val="0"/>
        <w:autoSpaceDN w:val="0"/>
        <w:adjustRightInd w:val="0"/>
        <w:spacing w:after="0" w:line="240" w:lineRule="auto"/>
        <w:ind w:right="-2"/>
        <w:rPr>
          <w:rFonts w:ascii="Arial(heading)" w:hAnsi="Arial" w:cs="Traditional Arabic"/>
          <w:b/>
          <w:bCs/>
          <w:color w:val="000000" w:themeColor="text1"/>
          <w:kern w:val="24"/>
          <w:sz w:val="28"/>
          <w:szCs w:val="28"/>
          <w:rtl/>
          <w:lang w:bidi="ar-EG"/>
        </w:rPr>
      </w:pPr>
      <w:proofErr w:type="spellStart"/>
      <w:r w:rsidRPr="00E76C61">
        <w:rPr>
          <w:rFonts w:ascii="Arial(heading)" w:hAnsi="Arial" w:cs="Traditional Arabic" w:hint="cs"/>
          <w:b/>
          <w:bCs/>
          <w:color w:val="000000" w:themeColor="text1"/>
          <w:kern w:val="24"/>
          <w:sz w:val="28"/>
          <w:szCs w:val="28"/>
          <w:rtl/>
          <w:lang w:bidi="ar-EG"/>
        </w:rPr>
        <w:t>س4</w:t>
      </w:r>
      <w:proofErr w:type="spellEnd"/>
      <w:r w:rsidRPr="00E76C61">
        <w:rPr>
          <w:rFonts w:ascii="Arial(heading)" w:hAnsi="Arial" w:cs="Traditional Arabic" w:hint="cs"/>
          <w:b/>
          <w:bCs/>
          <w:color w:val="000000" w:themeColor="text1"/>
          <w:kern w:val="24"/>
          <w:sz w:val="28"/>
          <w:szCs w:val="28"/>
          <w:rtl/>
          <w:lang w:bidi="ar-EG"/>
        </w:rPr>
        <w:t xml:space="preserve">: من </w:t>
      </w:r>
      <w:r w:rsidRPr="00E76C61">
        <w:rPr>
          <w:rFonts w:ascii="Arial(heading)" w:hAnsi="Arial" w:cs="Traditional Arabic"/>
          <w:b/>
          <w:bCs/>
          <w:color w:val="000000" w:themeColor="text1"/>
          <w:kern w:val="24"/>
          <w:sz w:val="28"/>
          <w:szCs w:val="28"/>
          <w:rtl/>
          <w:lang w:bidi="ar-EG"/>
        </w:rPr>
        <w:t xml:space="preserve">عناصر الانتباه من وجهة نظر </w:t>
      </w:r>
      <w:proofErr w:type="spellStart"/>
      <w:r w:rsidRPr="002B5586">
        <w:rPr>
          <w:rFonts w:ascii="Arial(heading)" w:hAnsi="Arial" w:cs="Traditional Arabic"/>
          <w:b/>
          <w:bCs/>
          <w:color w:val="000000" w:themeColor="text1"/>
          <w:kern w:val="24"/>
          <w:sz w:val="30"/>
          <w:szCs w:val="32"/>
          <w:u w:val="single"/>
          <w:rtl/>
          <w:lang w:bidi="ar-EG"/>
        </w:rPr>
        <w:t>موراى</w:t>
      </w:r>
      <w:proofErr w:type="spellEnd"/>
      <w:r w:rsidRPr="002B5586">
        <w:rPr>
          <w:rFonts w:ascii="Arial(heading)" w:hAnsi="Arial" w:cs="Traditional Arabic" w:hint="cs"/>
          <w:b/>
          <w:bCs/>
          <w:color w:val="000000" w:themeColor="text1"/>
          <w:kern w:val="24"/>
          <w:sz w:val="30"/>
          <w:szCs w:val="32"/>
          <w:u w:val="single"/>
          <w:rtl/>
          <w:lang w:bidi="ar-EG"/>
        </w:rPr>
        <w:t xml:space="preserve"> :</w:t>
      </w:r>
    </w:p>
    <w:p w:rsidR="001D478F" w:rsidRPr="002B5586" w:rsidRDefault="001D478F" w:rsidP="00FE15B9">
      <w:pPr>
        <w:numPr>
          <w:ilvl w:val="0"/>
          <w:numId w:val="17"/>
        </w:numPr>
        <w:autoSpaceDE w:val="0"/>
        <w:autoSpaceDN w:val="0"/>
        <w:adjustRightInd w:val="0"/>
        <w:spacing w:after="0" w:line="240" w:lineRule="auto"/>
        <w:ind w:right="-2"/>
        <w:rPr>
          <w:rFonts w:ascii="Arial(heading)" w:hAnsi="Arial" w:cs="Traditional Arabic"/>
          <w:b/>
          <w:bCs/>
          <w:color w:val="0070C0"/>
          <w:kern w:val="24"/>
          <w:sz w:val="28"/>
          <w:szCs w:val="28"/>
        </w:rPr>
      </w:pPr>
      <w:r w:rsidRPr="002B5586">
        <w:rPr>
          <w:rFonts w:ascii="Arial(heading)" w:hAnsi="Arial" w:cs="Traditional Arabic" w:hint="cs"/>
          <w:b/>
          <w:bCs/>
          <w:color w:val="0070C0"/>
          <w:kern w:val="24"/>
          <w:sz w:val="28"/>
          <w:szCs w:val="28"/>
          <w:rtl/>
        </w:rPr>
        <w:t>الجهد والمثابرة والتهيؤ.</w:t>
      </w:r>
    </w:p>
    <w:p w:rsidR="001D478F" w:rsidRPr="002B5586" w:rsidRDefault="001D478F" w:rsidP="00FE15B9">
      <w:pPr>
        <w:numPr>
          <w:ilvl w:val="0"/>
          <w:numId w:val="17"/>
        </w:numPr>
        <w:autoSpaceDE w:val="0"/>
        <w:autoSpaceDN w:val="0"/>
        <w:adjustRightInd w:val="0"/>
        <w:spacing w:after="0" w:line="240" w:lineRule="auto"/>
        <w:ind w:right="-2"/>
        <w:rPr>
          <w:rFonts w:ascii="Arial(heading)" w:hAnsi="Arial" w:cs="Traditional Arabic"/>
          <w:b/>
          <w:bCs/>
          <w:color w:val="0070C0"/>
          <w:kern w:val="24"/>
          <w:sz w:val="28"/>
          <w:szCs w:val="28"/>
        </w:rPr>
      </w:pPr>
      <w:r w:rsidRPr="002B5586">
        <w:rPr>
          <w:rFonts w:ascii="Arial(heading)" w:hAnsi="Arial" w:cs="Traditional Arabic" w:hint="cs"/>
          <w:b/>
          <w:bCs/>
          <w:color w:val="0070C0"/>
          <w:kern w:val="24"/>
          <w:sz w:val="28"/>
          <w:szCs w:val="28"/>
          <w:rtl/>
        </w:rPr>
        <w:t>الحيوية والنشاط  واليقظة .</w:t>
      </w:r>
    </w:p>
    <w:p w:rsidR="001D478F" w:rsidRPr="002B5586" w:rsidRDefault="001D478F" w:rsidP="00FE15B9">
      <w:pPr>
        <w:numPr>
          <w:ilvl w:val="0"/>
          <w:numId w:val="17"/>
        </w:numPr>
        <w:autoSpaceDE w:val="0"/>
        <w:autoSpaceDN w:val="0"/>
        <w:adjustRightInd w:val="0"/>
        <w:spacing w:after="0" w:line="240" w:lineRule="auto"/>
        <w:ind w:right="-2"/>
        <w:rPr>
          <w:rFonts w:ascii="Arial(heading)" w:hAnsi="Arial" w:cs="Traditional Arabic"/>
          <w:b/>
          <w:bCs/>
          <w:color w:val="0070C0"/>
          <w:kern w:val="24"/>
          <w:sz w:val="28"/>
          <w:szCs w:val="28"/>
          <w:highlight w:val="lightGray"/>
        </w:rPr>
      </w:pPr>
      <w:r w:rsidRPr="002B5586">
        <w:rPr>
          <w:rFonts w:ascii="Arial(heading)" w:hAnsi="Arial" w:cs="Traditional Arabic" w:hint="cs"/>
          <w:b/>
          <w:bCs/>
          <w:color w:val="0070C0"/>
          <w:kern w:val="24"/>
          <w:sz w:val="28"/>
          <w:szCs w:val="28"/>
          <w:rtl/>
        </w:rPr>
        <w:t xml:space="preserve">البحث والانتباه الاختياري والتركيز العقلي </w:t>
      </w:r>
      <w:r w:rsidRPr="002B5586">
        <w:rPr>
          <w:rFonts w:ascii="Arial(heading)" w:hAnsi="Arial" w:cs="Traditional Arabic" w:hint="cs"/>
          <w:b/>
          <w:bCs/>
          <w:color w:val="0070C0"/>
          <w:kern w:val="24"/>
          <w:sz w:val="28"/>
          <w:szCs w:val="28"/>
          <w:highlight w:val="lightGray"/>
          <w:rtl/>
        </w:rPr>
        <w:t xml:space="preserve">. </w:t>
      </w:r>
    </w:p>
    <w:p w:rsidR="001D478F" w:rsidRPr="00E76C61" w:rsidRDefault="001D478F" w:rsidP="002B5586">
      <w:pPr>
        <w:autoSpaceDE w:val="0"/>
        <w:autoSpaceDN w:val="0"/>
        <w:adjustRightInd w:val="0"/>
        <w:spacing w:after="0" w:line="240" w:lineRule="auto"/>
        <w:ind w:left="720" w:right="-2"/>
        <w:rPr>
          <w:rFonts w:ascii="Arial(heading)" w:hAnsi="Arial" w:cs="Traditional Arabic"/>
          <w:b/>
          <w:bCs/>
          <w:color w:val="000000" w:themeColor="text1"/>
          <w:kern w:val="24"/>
          <w:sz w:val="28"/>
          <w:szCs w:val="28"/>
          <w:u w:val="single"/>
        </w:rPr>
      </w:pPr>
      <w:r w:rsidRPr="00E76C61">
        <w:rPr>
          <w:rFonts w:ascii="Arial(heading)" w:hAnsi="Arial" w:cs="Traditional Arabic" w:hint="cs"/>
          <w:b/>
          <w:bCs/>
          <w:color w:val="000000" w:themeColor="text1"/>
          <w:kern w:val="24"/>
          <w:sz w:val="28"/>
          <w:szCs w:val="28"/>
          <w:u w:val="single"/>
          <w:rtl/>
        </w:rPr>
        <w:t>.</w:t>
      </w:r>
    </w:p>
    <w:p w:rsidR="001D478F" w:rsidRPr="00E76C61" w:rsidRDefault="001D478F" w:rsidP="001D478F">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Arial(heading)" w:hAnsi="Arial" w:cs="Traditional Arabic" w:hint="cs"/>
          <w:b/>
          <w:bCs/>
          <w:color w:val="000000" w:themeColor="text1"/>
          <w:kern w:val="24"/>
          <w:sz w:val="28"/>
          <w:szCs w:val="28"/>
          <w:rtl/>
          <w:lang w:bidi="ar-EG"/>
        </w:rPr>
        <w:t xml:space="preserve">كل ما يأتي من </w:t>
      </w:r>
      <w:r w:rsidRPr="00E76C61">
        <w:rPr>
          <w:rFonts w:ascii="Arial(heading)" w:hAnsi="Arial" w:cs="Traditional Arabic"/>
          <w:b/>
          <w:bCs/>
          <w:color w:val="000000" w:themeColor="text1"/>
          <w:kern w:val="24"/>
          <w:sz w:val="28"/>
          <w:szCs w:val="28"/>
          <w:rtl/>
          <w:lang w:bidi="ar-EG"/>
        </w:rPr>
        <w:t xml:space="preserve">عناصر الانتباه من وجهة نظر </w:t>
      </w:r>
      <w:proofErr w:type="spellStart"/>
      <w:r w:rsidRPr="002B5586">
        <w:rPr>
          <w:rFonts w:ascii="Arial(heading)" w:hAnsi="Arial" w:cs="Traditional Arabic" w:hint="cs"/>
          <w:b/>
          <w:bCs/>
          <w:color w:val="000000" w:themeColor="text1"/>
          <w:kern w:val="24"/>
          <w:sz w:val="28"/>
          <w:szCs w:val="28"/>
          <w:u w:val="single"/>
          <w:rtl/>
          <w:lang w:bidi="ar-EG"/>
        </w:rPr>
        <w:t>بونسر</w:t>
      </w:r>
      <w:proofErr w:type="spellEnd"/>
      <w:r w:rsidRPr="002B5586">
        <w:rPr>
          <w:rFonts w:ascii="Arial(heading)" w:hAnsi="Arial" w:cs="Traditional Arabic" w:hint="cs"/>
          <w:b/>
          <w:bCs/>
          <w:color w:val="000000" w:themeColor="text1"/>
          <w:kern w:val="24"/>
          <w:sz w:val="28"/>
          <w:szCs w:val="28"/>
          <w:u w:val="single"/>
          <w:rtl/>
          <w:lang w:bidi="ar-EG"/>
        </w:rPr>
        <w:t xml:space="preserve"> </w:t>
      </w:r>
      <w:r w:rsidRPr="00E76C61">
        <w:rPr>
          <w:rFonts w:ascii="Arial(heading)" w:hAnsi="Arial" w:cs="Traditional Arabic" w:hint="cs"/>
          <w:b/>
          <w:bCs/>
          <w:color w:val="000000" w:themeColor="text1"/>
          <w:kern w:val="24"/>
          <w:sz w:val="28"/>
          <w:szCs w:val="28"/>
          <w:u w:val="single"/>
          <w:rtl/>
          <w:lang w:bidi="ar-EG"/>
        </w:rPr>
        <w:t>:</w:t>
      </w:r>
    </w:p>
    <w:p w:rsidR="001D478F" w:rsidRPr="002B5586" w:rsidRDefault="001D478F" w:rsidP="00FE15B9">
      <w:pPr>
        <w:numPr>
          <w:ilvl w:val="0"/>
          <w:numId w:val="18"/>
        </w:numPr>
        <w:autoSpaceDE w:val="0"/>
        <w:autoSpaceDN w:val="0"/>
        <w:adjustRightInd w:val="0"/>
        <w:spacing w:after="0" w:line="240" w:lineRule="auto"/>
        <w:ind w:right="-2"/>
        <w:rPr>
          <w:rFonts w:ascii="Simplified Arabic" w:hAnsi="Simplified Arabic" w:cs="Traditional Arabic"/>
          <w:b/>
          <w:bCs/>
          <w:color w:val="0070C0"/>
          <w:kern w:val="24"/>
          <w:sz w:val="28"/>
          <w:szCs w:val="28"/>
          <w:lang w:bidi="ar-EG"/>
        </w:rPr>
      </w:pPr>
      <w:r w:rsidRPr="002B5586">
        <w:rPr>
          <w:rFonts w:ascii="Simplified Arabic" w:hAnsi="Simplified Arabic" w:cs="Traditional Arabic" w:hint="cs"/>
          <w:b/>
          <w:bCs/>
          <w:color w:val="0070C0"/>
          <w:kern w:val="24"/>
          <w:sz w:val="28"/>
          <w:szCs w:val="28"/>
          <w:rtl/>
          <w:lang w:bidi="ar-EG"/>
        </w:rPr>
        <w:t>اليقظة .</w:t>
      </w:r>
    </w:p>
    <w:p w:rsidR="001D478F" w:rsidRPr="002B5586" w:rsidRDefault="001D478F" w:rsidP="00FE15B9">
      <w:pPr>
        <w:numPr>
          <w:ilvl w:val="0"/>
          <w:numId w:val="18"/>
        </w:numPr>
        <w:autoSpaceDE w:val="0"/>
        <w:autoSpaceDN w:val="0"/>
        <w:adjustRightInd w:val="0"/>
        <w:spacing w:after="0" w:line="240" w:lineRule="auto"/>
        <w:ind w:right="-2"/>
        <w:rPr>
          <w:rFonts w:ascii="Simplified Arabic" w:hAnsi="Simplified Arabic" w:cs="Traditional Arabic"/>
          <w:b/>
          <w:bCs/>
          <w:color w:val="0070C0"/>
          <w:kern w:val="24"/>
          <w:sz w:val="28"/>
          <w:szCs w:val="28"/>
          <w:lang w:bidi="ar-EG"/>
        </w:rPr>
      </w:pPr>
      <w:r w:rsidRPr="002B5586">
        <w:rPr>
          <w:rFonts w:ascii="Simplified Arabic" w:hAnsi="Simplified Arabic" w:cs="Traditional Arabic" w:hint="cs"/>
          <w:b/>
          <w:bCs/>
          <w:color w:val="0070C0"/>
          <w:kern w:val="24"/>
          <w:sz w:val="28"/>
          <w:szCs w:val="28"/>
          <w:rtl/>
          <w:lang w:bidi="ar-EG"/>
        </w:rPr>
        <w:t>الجهد والمثابرة .</w:t>
      </w:r>
    </w:p>
    <w:p w:rsidR="001D478F" w:rsidRPr="002B5586" w:rsidRDefault="001D478F" w:rsidP="00FE15B9">
      <w:pPr>
        <w:numPr>
          <w:ilvl w:val="0"/>
          <w:numId w:val="18"/>
        </w:numPr>
        <w:autoSpaceDE w:val="0"/>
        <w:autoSpaceDN w:val="0"/>
        <w:adjustRightInd w:val="0"/>
        <w:spacing w:after="0" w:line="240" w:lineRule="auto"/>
        <w:ind w:right="-2"/>
        <w:rPr>
          <w:rFonts w:ascii="Simplified Arabic" w:hAnsi="Simplified Arabic" w:cs="Traditional Arabic"/>
          <w:b/>
          <w:bCs/>
          <w:color w:val="0070C0"/>
          <w:kern w:val="24"/>
          <w:sz w:val="28"/>
          <w:szCs w:val="28"/>
          <w:lang w:bidi="ar-EG"/>
        </w:rPr>
      </w:pPr>
      <w:r w:rsidRPr="002B5586">
        <w:rPr>
          <w:rFonts w:ascii="Simplified Arabic" w:hAnsi="Simplified Arabic" w:cs="Traditional Arabic" w:hint="cs"/>
          <w:b/>
          <w:bCs/>
          <w:color w:val="0070C0"/>
          <w:kern w:val="24"/>
          <w:sz w:val="28"/>
          <w:szCs w:val="28"/>
          <w:rtl/>
          <w:lang w:bidi="ar-EG"/>
        </w:rPr>
        <w:t>الاختبار .</w:t>
      </w:r>
    </w:p>
    <w:p w:rsidR="001D478F" w:rsidRPr="00E76C61" w:rsidRDefault="001D478F" w:rsidP="001D478F">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p>
    <w:p w:rsidR="001D478F" w:rsidRPr="00E76C61" w:rsidRDefault="001D478F" w:rsidP="002B5586">
      <w:pPr>
        <w:autoSpaceDE w:val="0"/>
        <w:autoSpaceDN w:val="0"/>
        <w:adjustRightInd w:val="0"/>
        <w:spacing w:after="0" w:line="240" w:lineRule="auto"/>
        <w:ind w:left="281" w:right="-2" w:hanging="14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اتجاه انتباه الفرد إلى المثير رغم إرادته كالانتباه نحو الصوت العالي جدا أو لدغة حشرة.</w:t>
      </w:r>
    </w:p>
    <w:p w:rsidR="001D478F" w:rsidRPr="00E76C61" w:rsidRDefault="001D478F" w:rsidP="00FE15B9">
      <w:pPr>
        <w:numPr>
          <w:ilvl w:val="0"/>
          <w:numId w:val="19"/>
        </w:num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u w:val="single"/>
          <w:lang w:bidi="ar-EG"/>
        </w:rPr>
      </w:pPr>
      <w:r w:rsidRPr="002B5586">
        <w:rPr>
          <w:rFonts w:ascii="Simplified Arabic" w:hAnsi="Simplified Arabic" w:cs="Traditional Arabic" w:hint="cs"/>
          <w:b/>
          <w:bCs/>
          <w:color w:val="0070C0"/>
          <w:kern w:val="24"/>
          <w:sz w:val="28"/>
          <w:szCs w:val="28"/>
          <w:u w:val="single"/>
          <w:rtl/>
          <w:lang w:bidi="ar-EG"/>
        </w:rPr>
        <w:t>الانتباه القسري</w:t>
      </w:r>
      <w:r w:rsidRPr="00E76C61">
        <w:rPr>
          <w:rFonts w:ascii="Simplified Arabic" w:hAnsi="Simplified Arabic" w:cs="Traditional Arabic" w:hint="cs"/>
          <w:b/>
          <w:bCs/>
          <w:color w:val="000000" w:themeColor="text1"/>
          <w:kern w:val="24"/>
          <w:sz w:val="28"/>
          <w:szCs w:val="28"/>
          <w:u w:val="single"/>
          <w:rtl/>
          <w:lang w:bidi="ar-EG"/>
        </w:rPr>
        <w:t xml:space="preserve"> .</w:t>
      </w:r>
    </w:p>
    <w:p w:rsidR="001D478F" w:rsidRPr="00E76C61" w:rsidRDefault="001D478F" w:rsidP="001D478F">
      <w:pPr>
        <w:pStyle w:val="a3"/>
        <w:tabs>
          <w:tab w:val="left" w:pos="423"/>
        </w:tabs>
        <w:spacing w:after="0" w:line="240" w:lineRule="auto"/>
        <w:jc w:val="both"/>
        <w:rPr>
          <w:rFonts w:ascii="Traditional Arabic" w:hAnsi="Traditional Arabic" w:cs="Traditional Arabic"/>
          <w:b/>
          <w:bCs/>
          <w:color w:val="000000" w:themeColor="text1"/>
          <w:sz w:val="28"/>
          <w:szCs w:val="28"/>
        </w:rPr>
      </w:pPr>
    </w:p>
    <w:p w:rsidR="00CC5261" w:rsidRPr="00E76C61" w:rsidRDefault="00CC5261" w:rsidP="00E76C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lang w:bidi="ar-EG"/>
        </w:rPr>
      </w:pPr>
      <w:r w:rsidRPr="00E76C61">
        <w:rPr>
          <w:rFonts w:ascii="Simplified Arabic" w:hAnsi="Simplified Arabic" w:cs="Traditional Arabic" w:hint="cs"/>
          <w:b/>
          <w:bCs/>
          <w:color w:val="000000" w:themeColor="text1"/>
          <w:kern w:val="24"/>
          <w:sz w:val="28"/>
          <w:szCs w:val="28"/>
          <w:rtl/>
          <w:lang w:bidi="ar-EG"/>
        </w:rPr>
        <w:t xml:space="preserve">هو انتباه الفرد إلى شيء يهتم </w:t>
      </w:r>
      <w:proofErr w:type="spellStart"/>
      <w:r w:rsidRPr="00E76C61">
        <w:rPr>
          <w:rFonts w:ascii="Simplified Arabic" w:hAnsi="Simplified Arabic" w:cs="Traditional Arabic" w:hint="cs"/>
          <w:b/>
          <w:bCs/>
          <w:color w:val="000000" w:themeColor="text1"/>
          <w:kern w:val="24"/>
          <w:sz w:val="28"/>
          <w:szCs w:val="28"/>
          <w:rtl/>
          <w:lang w:bidi="ar-EG"/>
        </w:rPr>
        <w:t>به</w:t>
      </w:r>
      <w:proofErr w:type="spellEnd"/>
      <w:r w:rsidRPr="00E76C61">
        <w:rPr>
          <w:rFonts w:ascii="Simplified Arabic" w:hAnsi="Simplified Arabic" w:cs="Traditional Arabic" w:hint="cs"/>
          <w:b/>
          <w:bCs/>
          <w:color w:val="000000" w:themeColor="text1"/>
          <w:kern w:val="24"/>
          <w:sz w:val="28"/>
          <w:szCs w:val="28"/>
          <w:rtl/>
          <w:lang w:bidi="ar-EG"/>
        </w:rPr>
        <w:t xml:space="preserve"> ويميل إليه وهو انتباه لا يبذل الفرد في سبيله جهدا بل يمضى سهلا </w:t>
      </w:r>
      <w:proofErr w:type="spellStart"/>
      <w:r w:rsidRPr="00E76C61">
        <w:rPr>
          <w:rFonts w:ascii="Simplified Arabic" w:hAnsi="Simplified Arabic" w:cs="Traditional Arabic" w:hint="cs"/>
          <w:b/>
          <w:bCs/>
          <w:color w:val="000000" w:themeColor="text1"/>
          <w:kern w:val="24"/>
          <w:sz w:val="28"/>
          <w:szCs w:val="28"/>
          <w:rtl/>
          <w:lang w:bidi="ar-EG"/>
        </w:rPr>
        <w:t>طبيعيا:.</w:t>
      </w:r>
      <w:proofErr w:type="spellEnd"/>
    </w:p>
    <w:p w:rsidR="00CC5261" w:rsidRPr="002B5586" w:rsidRDefault="00CC5261" w:rsidP="00FE15B9">
      <w:pPr>
        <w:numPr>
          <w:ilvl w:val="0"/>
          <w:numId w:val="11"/>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u w:val="single"/>
          <w:rtl/>
          <w:lang w:bidi="ar-EG"/>
        </w:rPr>
        <w:t>الانتباه التلقائي .</w:t>
      </w:r>
    </w:p>
    <w:p w:rsidR="00CC5261" w:rsidRPr="00E76C61" w:rsidRDefault="00CC5261" w:rsidP="00E76C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 xml:space="preserve">           </w:t>
      </w:r>
    </w:p>
    <w:p w:rsidR="002B5586" w:rsidRDefault="00CC5261" w:rsidP="00E76C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هو الانتباه الذي يتطلب من الفرد المنتبه بذل جهدا قد يكون كبير مثال : الانتباه إلى محاضرة  أو حديث جاف أو أي شيء يدعو إلى الضيق</w:t>
      </w:r>
    </w:p>
    <w:p w:rsidR="00CC5261" w:rsidRPr="00E76C61" w:rsidRDefault="00CC5261" w:rsidP="00E76C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w:t>
      </w:r>
      <w:r w:rsidRPr="002B5586">
        <w:rPr>
          <w:rFonts w:ascii="Simplified Arabic" w:hAnsi="Simplified Arabic" w:cs="Traditional Arabic" w:hint="cs"/>
          <w:b/>
          <w:bCs/>
          <w:color w:val="0070C0"/>
          <w:kern w:val="24"/>
          <w:sz w:val="28"/>
          <w:szCs w:val="28"/>
          <w:u w:val="single"/>
          <w:rtl/>
          <w:lang w:bidi="ar-EG"/>
        </w:rPr>
        <w:t xml:space="preserve">الانتباه </w:t>
      </w:r>
      <w:proofErr w:type="spellStart"/>
      <w:r w:rsidRPr="002B5586">
        <w:rPr>
          <w:rFonts w:ascii="Simplified Arabic" w:hAnsi="Simplified Arabic" w:cs="Traditional Arabic" w:hint="cs"/>
          <w:b/>
          <w:bCs/>
          <w:color w:val="0070C0"/>
          <w:kern w:val="24"/>
          <w:sz w:val="28"/>
          <w:szCs w:val="28"/>
          <w:u w:val="single"/>
          <w:rtl/>
          <w:lang w:bidi="ar-EG"/>
        </w:rPr>
        <w:t>اللا</w:t>
      </w:r>
      <w:proofErr w:type="spellEnd"/>
      <w:r w:rsidRPr="002B5586">
        <w:rPr>
          <w:rFonts w:ascii="Simplified Arabic" w:hAnsi="Simplified Arabic" w:cs="Traditional Arabic" w:hint="cs"/>
          <w:b/>
          <w:bCs/>
          <w:color w:val="0070C0"/>
          <w:kern w:val="24"/>
          <w:sz w:val="28"/>
          <w:szCs w:val="28"/>
          <w:u w:val="single"/>
          <w:rtl/>
          <w:lang w:bidi="ar-EG"/>
        </w:rPr>
        <w:t xml:space="preserve"> إرادي</w:t>
      </w:r>
      <w:r w:rsidRPr="00E76C61">
        <w:rPr>
          <w:rFonts w:ascii="Simplified Arabic" w:hAnsi="Simplified Arabic" w:cs="Traditional Arabic" w:hint="cs"/>
          <w:b/>
          <w:bCs/>
          <w:color w:val="000000" w:themeColor="text1"/>
          <w:kern w:val="24"/>
          <w:sz w:val="28"/>
          <w:szCs w:val="28"/>
          <w:u w:val="single"/>
          <w:rtl/>
          <w:lang w:bidi="ar-EG"/>
        </w:rPr>
        <w:t xml:space="preserve"> </w:t>
      </w:r>
      <w:proofErr w:type="spellStart"/>
      <w:r w:rsidRPr="00E76C61">
        <w:rPr>
          <w:rFonts w:ascii="Simplified Arabic" w:hAnsi="Simplified Arabic" w:cs="Traditional Arabic" w:hint="cs"/>
          <w:b/>
          <w:bCs/>
          <w:color w:val="000000" w:themeColor="text1"/>
          <w:kern w:val="24"/>
          <w:sz w:val="28"/>
          <w:szCs w:val="28"/>
          <w:u w:val="single"/>
          <w:rtl/>
          <w:lang w:bidi="ar-EG"/>
        </w:rPr>
        <w:t>.</w:t>
      </w:r>
      <w:proofErr w:type="spellEnd"/>
    </w:p>
    <w:p w:rsidR="00CC5261" w:rsidRPr="00E76C61" w:rsidRDefault="00CC5261" w:rsidP="00CC52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p>
    <w:p w:rsidR="002B5586" w:rsidRDefault="002B5586" w:rsidP="002B5586">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p>
    <w:p w:rsidR="00CC5261" w:rsidRPr="00E76C61" w:rsidRDefault="00CC5261" w:rsidP="002B5586">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lastRenderedPageBreak/>
        <w:t xml:space="preserve">: كل ما يأتي من  العوامل الخارجية المؤثرة في الانتباه </w:t>
      </w:r>
    </w:p>
    <w:p w:rsidR="00CC5261" w:rsidRPr="002B5586" w:rsidRDefault="00CC5261" w:rsidP="00FE15B9">
      <w:pPr>
        <w:numPr>
          <w:ilvl w:val="0"/>
          <w:numId w:val="20"/>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rtl/>
          <w:lang w:bidi="ar-EG"/>
        </w:rPr>
        <w:t>شدة المثير وحداثة المثير. التباين</w:t>
      </w:r>
    </w:p>
    <w:p w:rsidR="00CC5261" w:rsidRPr="002B5586" w:rsidRDefault="00CC5261" w:rsidP="00FE15B9">
      <w:pPr>
        <w:numPr>
          <w:ilvl w:val="0"/>
          <w:numId w:val="20"/>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rtl/>
          <w:lang w:bidi="ar-EG"/>
        </w:rPr>
        <w:t xml:space="preserve"> وحركة المثير </w:t>
      </w:r>
    </w:p>
    <w:p w:rsidR="00CC5261" w:rsidRPr="002B5586" w:rsidRDefault="00CC5261" w:rsidP="00FE15B9">
      <w:pPr>
        <w:numPr>
          <w:ilvl w:val="0"/>
          <w:numId w:val="20"/>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rtl/>
          <w:lang w:bidi="ar-EG"/>
        </w:rPr>
        <w:t>وموضع المثير</w:t>
      </w:r>
    </w:p>
    <w:p w:rsidR="00CC5261" w:rsidRPr="002B5586" w:rsidRDefault="00CC5261" w:rsidP="00FE15B9">
      <w:pPr>
        <w:numPr>
          <w:ilvl w:val="0"/>
          <w:numId w:val="21"/>
        </w:numPr>
        <w:autoSpaceDE w:val="0"/>
        <w:autoSpaceDN w:val="0"/>
        <w:adjustRightInd w:val="0"/>
        <w:spacing w:after="0" w:line="240" w:lineRule="auto"/>
        <w:ind w:right="-2"/>
        <w:rPr>
          <w:rFonts w:ascii="Simplified Arabic" w:hAnsi="Simplified Arabic" w:cs="Traditional Arabic"/>
          <w:b/>
          <w:bCs/>
          <w:color w:val="0070C0"/>
          <w:kern w:val="24"/>
          <w:sz w:val="28"/>
          <w:szCs w:val="28"/>
          <w:rtl/>
          <w:lang w:bidi="ar-EG"/>
        </w:rPr>
      </w:pPr>
      <w:r w:rsidRPr="002B5586">
        <w:rPr>
          <w:rFonts w:ascii="Simplified Arabic" w:hAnsi="Simplified Arabic" w:cs="Traditional Arabic" w:hint="cs"/>
          <w:b/>
          <w:bCs/>
          <w:color w:val="0070C0"/>
          <w:kern w:val="24"/>
          <w:sz w:val="28"/>
          <w:szCs w:val="28"/>
          <w:rtl/>
          <w:lang w:bidi="ar-EG"/>
        </w:rPr>
        <w:t>وتغير المثير وتكرار المثير .</w:t>
      </w:r>
    </w:p>
    <w:p w:rsidR="00CC5261" w:rsidRPr="00E76C61" w:rsidRDefault="00CC5261" w:rsidP="00CC5261">
      <w:pPr>
        <w:autoSpaceDE w:val="0"/>
        <w:autoSpaceDN w:val="0"/>
        <w:adjustRightInd w:val="0"/>
        <w:spacing w:after="0" w:line="240" w:lineRule="auto"/>
        <w:ind w:right="-2"/>
        <w:rPr>
          <w:rFonts w:ascii="Arial(heading)" w:hAnsi="Arial" w:cs="Traditional Arabic"/>
          <w:b/>
          <w:bCs/>
          <w:color w:val="000000" w:themeColor="text1"/>
          <w:kern w:val="24"/>
          <w:sz w:val="28"/>
          <w:szCs w:val="28"/>
          <w:lang w:bidi="ar-EG"/>
        </w:rPr>
      </w:pPr>
      <w:r w:rsidRPr="00E76C61">
        <w:rPr>
          <w:rFonts w:ascii="Simplified Arabic" w:hAnsi="Simplified Arabic" w:cs="Traditional Arabic" w:hint="cs"/>
          <w:b/>
          <w:bCs/>
          <w:color w:val="000000" w:themeColor="text1"/>
          <w:kern w:val="24"/>
          <w:sz w:val="28"/>
          <w:szCs w:val="28"/>
          <w:rtl/>
          <w:lang w:bidi="ar-EG"/>
        </w:rPr>
        <w:t xml:space="preserve">كل ما يأتي من  العوامل الداخلية المؤثرة في الانتباه </w:t>
      </w:r>
    </w:p>
    <w:p w:rsidR="00CC5261" w:rsidRPr="002B5586" w:rsidRDefault="00CC5261" w:rsidP="00FE15B9">
      <w:pPr>
        <w:numPr>
          <w:ilvl w:val="0"/>
          <w:numId w:val="22"/>
        </w:numPr>
        <w:autoSpaceDE w:val="0"/>
        <w:autoSpaceDN w:val="0"/>
        <w:adjustRightInd w:val="0"/>
        <w:spacing w:after="0" w:line="240" w:lineRule="auto"/>
        <w:ind w:right="-2"/>
        <w:rPr>
          <w:rFonts w:ascii="Simplified Arabic" w:hAnsi="Simplified Arabic" w:cs="Traditional Arabic"/>
          <w:b/>
          <w:bCs/>
          <w:color w:val="0070C0"/>
          <w:kern w:val="24"/>
          <w:sz w:val="28"/>
          <w:szCs w:val="28"/>
          <w:lang w:bidi="ar-EG"/>
        </w:rPr>
      </w:pPr>
      <w:r w:rsidRPr="002B5586">
        <w:rPr>
          <w:rFonts w:ascii="Simplified Arabic" w:hAnsi="Simplified Arabic" w:cs="Traditional Arabic" w:hint="cs"/>
          <w:b/>
          <w:bCs/>
          <w:color w:val="0070C0"/>
          <w:kern w:val="24"/>
          <w:sz w:val="28"/>
          <w:szCs w:val="28"/>
          <w:rtl/>
          <w:lang w:bidi="ar-EG"/>
        </w:rPr>
        <w:t>التعب والاهتمام .</w:t>
      </w:r>
    </w:p>
    <w:p w:rsidR="00CC5261" w:rsidRPr="002B5586" w:rsidRDefault="00CC5261" w:rsidP="00FE15B9">
      <w:pPr>
        <w:numPr>
          <w:ilvl w:val="0"/>
          <w:numId w:val="22"/>
        </w:numPr>
        <w:autoSpaceDE w:val="0"/>
        <w:autoSpaceDN w:val="0"/>
        <w:adjustRightInd w:val="0"/>
        <w:spacing w:after="0" w:line="240" w:lineRule="auto"/>
        <w:ind w:right="-2"/>
        <w:rPr>
          <w:rFonts w:ascii="Simplified Arabic" w:hAnsi="Simplified Arabic" w:cs="Traditional Arabic"/>
          <w:b/>
          <w:bCs/>
          <w:color w:val="0070C0"/>
          <w:kern w:val="24"/>
          <w:sz w:val="28"/>
          <w:szCs w:val="28"/>
          <w:lang w:bidi="ar-EG"/>
        </w:rPr>
      </w:pPr>
      <w:r w:rsidRPr="002B5586">
        <w:rPr>
          <w:rFonts w:ascii="Simplified Arabic" w:hAnsi="Simplified Arabic" w:cs="Traditional Arabic" w:hint="cs"/>
          <w:b/>
          <w:bCs/>
          <w:color w:val="0070C0"/>
          <w:kern w:val="24"/>
          <w:sz w:val="28"/>
          <w:szCs w:val="28"/>
          <w:rtl/>
          <w:lang w:bidi="ar-EG"/>
        </w:rPr>
        <w:t>الحرمان الجسمي.</w:t>
      </w:r>
    </w:p>
    <w:p w:rsidR="00CC5261" w:rsidRPr="002B5586" w:rsidRDefault="00CC5261" w:rsidP="00CC5261">
      <w:pPr>
        <w:autoSpaceDE w:val="0"/>
        <w:autoSpaceDN w:val="0"/>
        <w:adjustRightInd w:val="0"/>
        <w:spacing w:after="0" w:line="240" w:lineRule="auto"/>
        <w:ind w:right="-2"/>
        <w:rPr>
          <w:rFonts w:ascii="Traditional Arabic" w:hAnsi="Traditional Arabic" w:cs="Traditional Arabic"/>
          <w:b/>
          <w:bCs/>
          <w:color w:val="0070C0"/>
          <w:kern w:val="24"/>
          <w:sz w:val="28"/>
          <w:szCs w:val="28"/>
          <w:rtl/>
          <w:lang w:bidi="ar-EG"/>
        </w:rPr>
      </w:pPr>
      <w:r w:rsidRPr="002B5586">
        <w:rPr>
          <w:rFonts w:ascii="Simplified Arabic" w:hAnsi="Simplified Arabic" w:cs="Traditional Arabic" w:hint="cs"/>
          <w:b/>
          <w:bCs/>
          <w:color w:val="0070C0"/>
          <w:kern w:val="24"/>
          <w:sz w:val="28"/>
          <w:szCs w:val="28"/>
          <w:rtl/>
          <w:lang w:bidi="ar-EG"/>
        </w:rPr>
        <w:t>الحرمان الاجتماعي ومستوى الإثارة</w:t>
      </w:r>
    </w:p>
    <w:p w:rsidR="00CC5261" w:rsidRPr="00E76C61" w:rsidRDefault="00CC5261" w:rsidP="00CC5261">
      <w:pPr>
        <w:autoSpaceDE w:val="0"/>
        <w:autoSpaceDN w:val="0"/>
        <w:adjustRightInd w:val="0"/>
        <w:spacing w:after="0" w:line="240" w:lineRule="auto"/>
        <w:ind w:right="-2"/>
        <w:rPr>
          <w:rFonts w:ascii="Traditional Arabic" w:hAnsi="Traditional Arabic" w:cs="Traditional Arabic"/>
          <w:b/>
          <w:bCs/>
          <w:color w:val="000000" w:themeColor="text1"/>
          <w:kern w:val="24"/>
          <w:sz w:val="28"/>
          <w:szCs w:val="28"/>
          <w:rtl/>
          <w:lang w:bidi="ar-EG"/>
        </w:rPr>
      </w:pPr>
    </w:p>
    <w:p w:rsidR="00CC5261" w:rsidRPr="00E76C61" w:rsidRDefault="00CC5261" w:rsidP="00CC5261">
      <w:pPr>
        <w:autoSpaceDE w:val="0"/>
        <w:autoSpaceDN w:val="0"/>
        <w:adjustRightInd w:val="0"/>
        <w:spacing w:after="0" w:line="240" w:lineRule="auto"/>
        <w:ind w:right="-2"/>
        <w:rPr>
          <w:rFonts w:ascii="Traditional Arabic" w:hAnsi="Traditional Arabic" w:cs="Traditional Arabic"/>
          <w:b/>
          <w:bCs/>
          <w:color w:val="000000" w:themeColor="text1"/>
          <w:kern w:val="24"/>
          <w:sz w:val="28"/>
          <w:szCs w:val="28"/>
          <w:rtl/>
          <w:lang w:bidi="ar-EG"/>
        </w:rPr>
      </w:pPr>
      <w:r w:rsidRPr="00E76C61">
        <w:rPr>
          <w:rFonts w:ascii="Traditional Arabic" w:hAnsi="Traditional Arabic" w:cs="Traditional Arabic" w:hint="cs"/>
          <w:b/>
          <w:bCs/>
          <w:color w:val="000000" w:themeColor="text1"/>
          <w:kern w:val="24"/>
          <w:sz w:val="28"/>
          <w:szCs w:val="28"/>
          <w:rtl/>
          <w:lang w:bidi="ar-EG"/>
        </w:rPr>
        <w:t xml:space="preserve"> </w:t>
      </w:r>
      <w:proofErr w:type="spellStart"/>
      <w:r w:rsidRPr="00E76C61">
        <w:rPr>
          <w:rFonts w:ascii="Traditional Arabic" w:hAnsi="Traditional Arabic" w:cs="Traditional Arabic" w:hint="cs"/>
          <w:b/>
          <w:bCs/>
          <w:color w:val="000000" w:themeColor="text1"/>
          <w:kern w:val="24"/>
          <w:sz w:val="28"/>
          <w:szCs w:val="28"/>
          <w:rtl/>
          <w:lang w:bidi="ar-EG"/>
        </w:rPr>
        <w:t>س7</w:t>
      </w:r>
      <w:proofErr w:type="spellEnd"/>
      <w:r w:rsidRPr="00E76C61">
        <w:rPr>
          <w:rFonts w:ascii="Traditional Arabic" w:hAnsi="Traditional Arabic" w:cs="Traditional Arabic" w:hint="cs"/>
          <w:b/>
          <w:bCs/>
          <w:color w:val="000000" w:themeColor="text1"/>
          <w:kern w:val="24"/>
          <w:sz w:val="28"/>
          <w:szCs w:val="28"/>
          <w:rtl/>
          <w:lang w:bidi="ar-EG"/>
        </w:rPr>
        <w:t xml:space="preserve">: </w:t>
      </w:r>
      <w:r w:rsidRPr="00E76C61">
        <w:rPr>
          <w:rFonts w:ascii="Traditional Arabic" w:hAnsi="Traditional Arabic" w:cs="Traditional Arabic"/>
          <w:b/>
          <w:bCs/>
          <w:color w:val="000000" w:themeColor="text1"/>
          <w:kern w:val="24"/>
          <w:sz w:val="28"/>
          <w:szCs w:val="28"/>
          <w:rtl/>
          <w:lang w:bidi="ar-EG"/>
        </w:rPr>
        <w:t xml:space="preserve">يمكن للمربي </w:t>
      </w:r>
      <w:r w:rsidRPr="00E76C61">
        <w:rPr>
          <w:rFonts w:ascii="Traditional Arabic" w:hAnsi="Traditional Arabic" w:cs="Traditional Arabic" w:hint="cs"/>
          <w:b/>
          <w:bCs/>
          <w:color w:val="000000" w:themeColor="text1"/>
          <w:kern w:val="24"/>
          <w:sz w:val="28"/>
          <w:szCs w:val="28"/>
          <w:rtl/>
          <w:lang w:bidi="ar-EG"/>
        </w:rPr>
        <w:t>أن</w:t>
      </w:r>
      <w:r w:rsidRPr="00E76C61">
        <w:rPr>
          <w:rFonts w:ascii="Traditional Arabic" w:hAnsi="Traditional Arabic" w:cs="Traditional Arabic"/>
          <w:b/>
          <w:bCs/>
          <w:color w:val="000000" w:themeColor="text1"/>
          <w:kern w:val="24"/>
          <w:sz w:val="28"/>
          <w:szCs w:val="28"/>
          <w:rtl/>
          <w:lang w:bidi="ar-EG"/>
        </w:rPr>
        <w:t xml:space="preserve"> يقوم </w:t>
      </w:r>
      <w:r w:rsidRPr="00E76C61">
        <w:rPr>
          <w:rFonts w:ascii="Traditional Arabic" w:hAnsi="Traditional Arabic" w:cs="Traditional Arabic" w:hint="cs"/>
          <w:b/>
          <w:bCs/>
          <w:color w:val="000000" w:themeColor="text1"/>
          <w:kern w:val="24"/>
          <w:sz w:val="28"/>
          <w:szCs w:val="28"/>
          <w:rtl/>
          <w:lang w:bidi="ar-EG"/>
        </w:rPr>
        <w:t>بأنشطة</w:t>
      </w:r>
      <w:r w:rsidRPr="00E76C61">
        <w:rPr>
          <w:rFonts w:ascii="Traditional Arabic" w:hAnsi="Traditional Arabic" w:cs="Traditional Arabic"/>
          <w:b/>
          <w:bCs/>
          <w:color w:val="000000" w:themeColor="text1"/>
          <w:kern w:val="24"/>
          <w:sz w:val="28"/>
          <w:szCs w:val="28"/>
          <w:rtl/>
          <w:lang w:bidi="ar-EG"/>
        </w:rPr>
        <w:t xml:space="preserve"> متعددة في عمل سلاسل تتسم بالترتيب و</w:t>
      </w:r>
      <w:r w:rsidRPr="00E76C61">
        <w:rPr>
          <w:rFonts w:ascii="Traditional Arabic" w:hAnsi="Traditional Arabic" w:cs="Traditional Arabic" w:hint="cs"/>
          <w:b/>
          <w:bCs/>
          <w:color w:val="000000" w:themeColor="text1"/>
          <w:kern w:val="24"/>
          <w:sz w:val="28"/>
          <w:szCs w:val="28"/>
          <w:rtl/>
          <w:lang w:bidi="ar-EG"/>
        </w:rPr>
        <w:t>......</w:t>
      </w:r>
      <w:r w:rsidRPr="00E76C61">
        <w:rPr>
          <w:rFonts w:ascii="Traditional Arabic" w:hAnsi="Traditional Arabic" w:cs="Traditional Arabic"/>
          <w:b/>
          <w:bCs/>
          <w:color w:val="000000" w:themeColor="text1"/>
          <w:kern w:val="24"/>
          <w:sz w:val="28"/>
          <w:szCs w:val="28"/>
          <w:rtl/>
          <w:lang w:bidi="ar-EG"/>
        </w:rPr>
        <w:t xml:space="preserve"> وتكون حسب </w:t>
      </w:r>
      <w:r w:rsidRPr="00E76C61">
        <w:rPr>
          <w:rFonts w:ascii="Traditional Arabic" w:hAnsi="Traditional Arabic" w:cs="Traditional Arabic" w:hint="cs"/>
          <w:b/>
          <w:bCs/>
          <w:color w:val="000000" w:themeColor="text1"/>
          <w:kern w:val="24"/>
          <w:sz w:val="28"/>
          <w:szCs w:val="28"/>
          <w:rtl/>
          <w:lang w:bidi="ar-EG"/>
        </w:rPr>
        <w:t>الألوان</w:t>
      </w:r>
      <w:r w:rsidRPr="00E76C61">
        <w:rPr>
          <w:rFonts w:ascii="Traditional Arabic" w:hAnsi="Traditional Arabic" w:cs="Traditional Arabic"/>
          <w:b/>
          <w:bCs/>
          <w:color w:val="000000" w:themeColor="text1"/>
          <w:kern w:val="24"/>
          <w:sz w:val="28"/>
          <w:szCs w:val="28"/>
          <w:rtl/>
          <w:lang w:bidi="ar-EG"/>
        </w:rPr>
        <w:t xml:space="preserve"> </w:t>
      </w:r>
      <w:r w:rsidRPr="00E76C61">
        <w:rPr>
          <w:rFonts w:ascii="Traditional Arabic" w:hAnsi="Traditional Arabic" w:cs="Traditional Arabic" w:hint="cs"/>
          <w:b/>
          <w:bCs/>
          <w:color w:val="000000" w:themeColor="text1"/>
          <w:kern w:val="24"/>
          <w:sz w:val="28"/>
          <w:szCs w:val="28"/>
          <w:rtl/>
          <w:lang w:bidi="ar-EG"/>
        </w:rPr>
        <w:t>أو</w:t>
      </w:r>
      <w:r w:rsidRPr="00E76C61">
        <w:rPr>
          <w:rFonts w:ascii="Traditional Arabic" w:hAnsi="Traditional Arabic" w:cs="Traditional Arabic"/>
          <w:b/>
          <w:bCs/>
          <w:color w:val="000000" w:themeColor="text1"/>
          <w:kern w:val="24"/>
          <w:sz w:val="28"/>
          <w:szCs w:val="28"/>
          <w:rtl/>
          <w:lang w:bidi="ar-EG"/>
        </w:rPr>
        <w:t xml:space="preserve"> الحجم </w:t>
      </w:r>
      <w:r w:rsidRPr="00E76C61">
        <w:rPr>
          <w:rFonts w:ascii="Traditional Arabic" w:hAnsi="Traditional Arabic" w:cs="Traditional Arabic" w:hint="cs"/>
          <w:b/>
          <w:bCs/>
          <w:color w:val="000000" w:themeColor="text1"/>
          <w:kern w:val="24"/>
          <w:sz w:val="28"/>
          <w:szCs w:val="28"/>
          <w:rtl/>
          <w:lang w:bidi="ar-EG"/>
        </w:rPr>
        <w:t>:</w:t>
      </w:r>
    </w:p>
    <w:p w:rsidR="00CC5261" w:rsidRPr="002B5586" w:rsidRDefault="002B5586" w:rsidP="00FE15B9">
      <w:pPr>
        <w:numPr>
          <w:ilvl w:val="0"/>
          <w:numId w:val="23"/>
        </w:numPr>
        <w:autoSpaceDE w:val="0"/>
        <w:autoSpaceDN w:val="0"/>
        <w:adjustRightInd w:val="0"/>
        <w:spacing w:after="0" w:line="240" w:lineRule="auto"/>
        <w:ind w:right="-2"/>
        <w:rPr>
          <w:rFonts w:ascii="Traditional Arabic" w:hAnsi="Traditional Arabic" w:cs="Traditional Arabic"/>
          <w:b/>
          <w:bCs/>
          <w:color w:val="0070C0"/>
          <w:kern w:val="24"/>
          <w:sz w:val="28"/>
          <w:szCs w:val="28"/>
          <w:u w:val="single"/>
          <w:lang w:bidi="ar-EG"/>
        </w:rPr>
      </w:pPr>
      <w:r>
        <w:rPr>
          <w:rFonts w:ascii="Traditional Arabic" w:hAnsi="Traditional Arabic" w:cs="Traditional Arabic" w:hint="cs"/>
          <w:b/>
          <w:bCs/>
          <w:color w:val="0070C0"/>
          <w:kern w:val="24"/>
          <w:sz w:val="28"/>
          <w:szCs w:val="28"/>
          <w:u w:val="single"/>
          <w:rtl/>
          <w:lang w:bidi="ar-EG"/>
        </w:rPr>
        <w:t>الترتيب والتنظيم</w:t>
      </w:r>
      <w:r w:rsidR="00CC5261" w:rsidRPr="002B5586">
        <w:rPr>
          <w:rFonts w:ascii="Traditional Arabic" w:hAnsi="Traditional Arabic" w:cs="Traditional Arabic" w:hint="cs"/>
          <w:b/>
          <w:bCs/>
          <w:color w:val="0070C0"/>
          <w:kern w:val="24"/>
          <w:sz w:val="28"/>
          <w:szCs w:val="28"/>
          <w:u w:val="single"/>
          <w:rtl/>
          <w:lang w:bidi="ar-EG"/>
        </w:rPr>
        <w:t xml:space="preserve"> .</w:t>
      </w:r>
    </w:p>
    <w:p w:rsidR="00CC5261" w:rsidRPr="00044EBB" w:rsidRDefault="00CC5261" w:rsidP="00044EBB">
      <w:pPr>
        <w:autoSpaceDE w:val="0"/>
        <w:autoSpaceDN w:val="0"/>
        <w:adjustRightInd w:val="0"/>
        <w:spacing w:after="0" w:line="240" w:lineRule="auto"/>
        <w:ind w:left="281" w:right="-2"/>
        <w:rPr>
          <w:rFonts w:ascii="Traditional Arabic" w:hAnsi="Traditional Arabic" w:cs="Traditional Arabic"/>
          <w:b/>
          <w:bCs/>
          <w:color w:val="000000" w:themeColor="text1"/>
          <w:kern w:val="24"/>
          <w:sz w:val="28"/>
          <w:szCs w:val="28"/>
        </w:rPr>
      </w:pPr>
      <w:proofErr w:type="spellStart"/>
      <w:r w:rsidRPr="00E76C61">
        <w:rPr>
          <w:rFonts w:ascii="Traditional Arabic" w:hAnsi="Traditional Arabic" w:cs="Traditional Arabic" w:hint="cs"/>
          <w:b/>
          <w:bCs/>
          <w:color w:val="000000" w:themeColor="text1"/>
          <w:kern w:val="24"/>
          <w:sz w:val="28"/>
          <w:szCs w:val="28"/>
          <w:rtl/>
          <w:lang w:bidi="ar-EG"/>
        </w:rPr>
        <w:t>س4</w:t>
      </w:r>
      <w:proofErr w:type="spellEnd"/>
      <w:r w:rsidRPr="00E76C61">
        <w:rPr>
          <w:rFonts w:ascii="Traditional Arabic" w:hAnsi="Traditional Arabic" w:cs="Traditional Arabic" w:hint="cs"/>
          <w:b/>
          <w:bCs/>
          <w:color w:val="000000" w:themeColor="text1"/>
          <w:kern w:val="24"/>
          <w:sz w:val="28"/>
          <w:szCs w:val="28"/>
          <w:rtl/>
          <w:lang w:bidi="ar-EG"/>
        </w:rPr>
        <w:t>: من</w:t>
      </w:r>
      <w:r w:rsidRPr="00E76C61">
        <w:rPr>
          <w:rFonts w:ascii="Traditional Arabic" w:hAnsi="Traditional Arabic" w:cs="Traditional Arabic"/>
          <w:b/>
          <w:bCs/>
          <w:color w:val="000000" w:themeColor="text1"/>
          <w:kern w:val="24"/>
          <w:sz w:val="28"/>
          <w:szCs w:val="28"/>
          <w:rtl/>
          <w:lang w:bidi="ar-EG"/>
        </w:rPr>
        <w:t xml:space="preserve"> الصعوبات التي تؤثر في تعلم الحساب والرياضيات</w:t>
      </w:r>
      <w:r w:rsidRPr="00E76C61">
        <w:rPr>
          <w:rFonts w:ascii="Traditional Arabic" w:hAnsi="Traditional Arabic" w:cs="Traditional Arabic" w:hint="cs"/>
          <w:b/>
          <w:bCs/>
          <w:color w:val="000000" w:themeColor="text1"/>
          <w:kern w:val="24"/>
          <w:sz w:val="28"/>
          <w:szCs w:val="28"/>
          <w:rtl/>
        </w:rPr>
        <w:t xml:space="preserve"> </w:t>
      </w:r>
      <w:r w:rsidRPr="00E76C61">
        <w:rPr>
          <w:rFonts w:ascii="Traditional Arabic" w:hAnsi="Traditional Arabic" w:cs="Traditional Arabic" w:hint="cs"/>
          <w:b/>
          <w:bCs/>
          <w:color w:val="000000" w:themeColor="text1"/>
          <w:kern w:val="24"/>
          <w:sz w:val="28"/>
          <w:szCs w:val="28"/>
          <w:rtl/>
          <w:lang w:bidi="ar-EG"/>
        </w:rPr>
        <w:t>..........</w:t>
      </w:r>
      <w:r w:rsidRPr="00E76C61">
        <w:rPr>
          <w:rFonts w:ascii="Traditional Arabic" w:hAnsi="Traditional Arabic" w:cs="Traditional Arabic"/>
          <w:b/>
          <w:bCs/>
          <w:color w:val="000000" w:themeColor="text1"/>
          <w:kern w:val="24"/>
          <w:sz w:val="28"/>
          <w:szCs w:val="28"/>
          <w:rtl/>
          <w:lang w:bidi="ar-EG"/>
        </w:rPr>
        <w:t>مثل</w:t>
      </w:r>
      <w:proofErr w:type="spellStart"/>
      <w:r w:rsidRPr="00E76C61">
        <w:rPr>
          <w:rFonts w:ascii="Traditional Arabic" w:hAnsi="Traditional Arabic" w:cs="Traditional Arabic"/>
          <w:b/>
          <w:bCs/>
          <w:color w:val="000000" w:themeColor="text1"/>
          <w:kern w:val="24"/>
          <w:sz w:val="28"/>
          <w:szCs w:val="28"/>
          <w:rtl/>
          <w:lang w:bidi="ar-EG"/>
        </w:rPr>
        <w:t>(</w:t>
      </w:r>
      <w:proofErr w:type="spellEnd"/>
      <w:r w:rsidRPr="00E76C61">
        <w:rPr>
          <w:rFonts w:ascii="Traditional Arabic" w:hAnsi="Traditional Arabic" w:cs="Traditional Arabic" w:hint="cs"/>
          <w:b/>
          <w:bCs/>
          <w:color w:val="000000" w:themeColor="text1"/>
          <w:kern w:val="24"/>
          <w:sz w:val="28"/>
          <w:szCs w:val="28"/>
          <w:rtl/>
          <w:lang w:bidi="ar-EG"/>
        </w:rPr>
        <w:t xml:space="preserve"> </w:t>
      </w:r>
      <w:proofErr w:type="spellStart"/>
      <w:r w:rsidRPr="00E76C61">
        <w:rPr>
          <w:rFonts w:ascii="Traditional Arabic" w:hAnsi="Traditional Arabic" w:cs="Traditional Arabic" w:hint="cs"/>
          <w:b/>
          <w:bCs/>
          <w:color w:val="000000" w:themeColor="text1"/>
          <w:kern w:val="24"/>
          <w:sz w:val="28"/>
          <w:szCs w:val="28"/>
          <w:rtl/>
          <w:lang w:bidi="ar-EG"/>
        </w:rPr>
        <w:t>أعلى</w:t>
      </w:r>
      <w:r w:rsidRPr="00E76C61">
        <w:rPr>
          <w:rFonts w:ascii="Traditional Arabic" w:hAnsi="Traditional Arabic" w:cs="Traditional Arabic"/>
          <w:b/>
          <w:bCs/>
          <w:color w:val="000000" w:themeColor="text1"/>
          <w:kern w:val="24"/>
          <w:sz w:val="28"/>
          <w:szCs w:val="28"/>
          <w:rtl/>
          <w:lang w:bidi="ar-EG"/>
        </w:rPr>
        <w:t>/</w:t>
      </w:r>
      <w:proofErr w:type="spellEnd"/>
      <w:r w:rsidRPr="00E76C61">
        <w:rPr>
          <w:rFonts w:ascii="Traditional Arabic" w:hAnsi="Traditional Arabic" w:cs="Traditional Arabic" w:hint="cs"/>
          <w:b/>
          <w:bCs/>
          <w:color w:val="000000" w:themeColor="text1"/>
          <w:kern w:val="24"/>
          <w:sz w:val="28"/>
          <w:szCs w:val="28"/>
          <w:rtl/>
          <w:lang w:bidi="ar-EG"/>
        </w:rPr>
        <w:t xml:space="preserve"> أسفل </w:t>
      </w:r>
      <w:proofErr w:type="spellStart"/>
      <w:r w:rsidRPr="00E76C61">
        <w:rPr>
          <w:rFonts w:ascii="Traditional Arabic" w:hAnsi="Traditional Arabic" w:cs="Traditional Arabic"/>
          <w:b/>
          <w:bCs/>
          <w:color w:val="000000" w:themeColor="text1"/>
          <w:kern w:val="24"/>
          <w:sz w:val="28"/>
          <w:szCs w:val="28"/>
          <w:rtl/>
          <w:lang w:bidi="ar-EG"/>
        </w:rPr>
        <w:t>،</w:t>
      </w:r>
      <w:proofErr w:type="spellEnd"/>
      <w:r w:rsidRPr="00E76C61">
        <w:rPr>
          <w:rFonts w:ascii="Traditional Arabic" w:hAnsi="Traditional Arabic" w:cs="Traditional Arabic"/>
          <w:b/>
          <w:bCs/>
          <w:color w:val="000000" w:themeColor="text1"/>
          <w:kern w:val="24"/>
          <w:sz w:val="28"/>
          <w:szCs w:val="28"/>
          <w:rtl/>
          <w:lang w:bidi="ar-EG"/>
        </w:rPr>
        <w:t xml:space="preserve"> عالٍ</w:t>
      </w:r>
      <w:r w:rsidRPr="00E76C61">
        <w:rPr>
          <w:rFonts w:ascii="Traditional Arabic" w:hAnsi="Traditional Arabic" w:cs="Traditional Arabic" w:hint="cs"/>
          <w:b/>
          <w:bCs/>
          <w:color w:val="000000" w:themeColor="text1"/>
          <w:kern w:val="24"/>
          <w:sz w:val="28"/>
          <w:szCs w:val="28"/>
          <w:rtl/>
          <w:lang w:bidi="ar-EG"/>
        </w:rPr>
        <w:t xml:space="preserve"> </w:t>
      </w:r>
      <w:proofErr w:type="spellStart"/>
      <w:r w:rsidRPr="00E76C61">
        <w:rPr>
          <w:rFonts w:ascii="Traditional Arabic" w:hAnsi="Traditional Arabic" w:cs="Traditional Arabic"/>
          <w:b/>
          <w:bCs/>
          <w:color w:val="000000" w:themeColor="text1"/>
          <w:kern w:val="24"/>
          <w:sz w:val="28"/>
          <w:szCs w:val="28"/>
          <w:rtl/>
          <w:lang w:bidi="ar-EG"/>
        </w:rPr>
        <w:t>/</w:t>
      </w:r>
      <w:proofErr w:type="spellEnd"/>
      <w:r w:rsidRPr="00E76C61">
        <w:rPr>
          <w:rFonts w:ascii="Traditional Arabic" w:hAnsi="Traditional Arabic" w:cs="Traditional Arabic" w:hint="cs"/>
          <w:b/>
          <w:bCs/>
          <w:color w:val="000000" w:themeColor="text1"/>
          <w:kern w:val="24"/>
          <w:sz w:val="28"/>
          <w:szCs w:val="28"/>
          <w:rtl/>
          <w:lang w:bidi="ar-EG"/>
        </w:rPr>
        <w:t xml:space="preserve"> </w:t>
      </w:r>
      <w:r w:rsidRPr="00E76C61">
        <w:rPr>
          <w:rFonts w:ascii="Traditional Arabic" w:hAnsi="Traditional Arabic" w:cs="Traditional Arabic"/>
          <w:b/>
          <w:bCs/>
          <w:color w:val="000000" w:themeColor="text1"/>
          <w:kern w:val="24"/>
          <w:sz w:val="28"/>
          <w:szCs w:val="28"/>
          <w:rtl/>
          <w:lang w:bidi="ar-EG"/>
        </w:rPr>
        <w:t>منخفض</w:t>
      </w:r>
      <w:r w:rsidRPr="00E76C61">
        <w:rPr>
          <w:rFonts w:ascii="Traditional Arabic" w:hAnsi="Traditional Arabic" w:cs="Traditional Arabic" w:hint="cs"/>
          <w:b/>
          <w:bCs/>
          <w:color w:val="000000" w:themeColor="text1"/>
          <w:kern w:val="24"/>
          <w:sz w:val="28"/>
          <w:szCs w:val="28"/>
          <w:rtl/>
          <w:lang w:bidi="ar-EG"/>
        </w:rPr>
        <w:t xml:space="preserve"> </w:t>
      </w:r>
      <w:proofErr w:type="spellStart"/>
      <w:r w:rsidRPr="00E76C61">
        <w:rPr>
          <w:rFonts w:ascii="Traditional Arabic" w:hAnsi="Traditional Arabic" w:cs="Traditional Arabic"/>
          <w:b/>
          <w:bCs/>
          <w:color w:val="000000" w:themeColor="text1"/>
          <w:kern w:val="24"/>
          <w:sz w:val="28"/>
          <w:szCs w:val="28"/>
          <w:rtl/>
          <w:lang w:bidi="ar-EG"/>
        </w:rPr>
        <w:t>،</w:t>
      </w:r>
      <w:proofErr w:type="spellEnd"/>
      <w:r w:rsidRPr="00E76C61">
        <w:rPr>
          <w:rFonts w:ascii="Traditional Arabic" w:hAnsi="Traditional Arabic" w:cs="Traditional Arabic"/>
          <w:b/>
          <w:bCs/>
          <w:color w:val="000000" w:themeColor="text1"/>
          <w:kern w:val="24"/>
          <w:sz w:val="28"/>
          <w:szCs w:val="28"/>
          <w:rtl/>
          <w:lang w:bidi="ar-EG"/>
        </w:rPr>
        <w:t xml:space="preserve"> بعيد</w:t>
      </w:r>
      <w:r w:rsidRPr="00E76C61">
        <w:rPr>
          <w:rFonts w:ascii="Traditional Arabic" w:hAnsi="Traditional Arabic" w:cs="Traditional Arabic" w:hint="cs"/>
          <w:b/>
          <w:bCs/>
          <w:color w:val="000000" w:themeColor="text1"/>
          <w:kern w:val="24"/>
          <w:sz w:val="28"/>
          <w:szCs w:val="28"/>
          <w:rtl/>
          <w:lang w:bidi="ar-EG"/>
        </w:rPr>
        <w:t xml:space="preserve"> </w:t>
      </w:r>
      <w:r w:rsidRPr="00E76C61">
        <w:rPr>
          <w:rFonts w:ascii="Traditional Arabic" w:hAnsi="Traditional Arabic" w:cs="Traditional Arabic"/>
          <w:b/>
          <w:bCs/>
          <w:color w:val="000000" w:themeColor="text1"/>
          <w:kern w:val="24"/>
          <w:sz w:val="28"/>
          <w:szCs w:val="28"/>
          <w:rtl/>
          <w:lang w:bidi="ar-EG"/>
        </w:rPr>
        <w:t>/قريب</w:t>
      </w:r>
      <w:r w:rsidRPr="00E76C61">
        <w:rPr>
          <w:rFonts w:ascii="Traditional Arabic" w:hAnsi="Traditional Arabic" w:cs="Traditional Arabic" w:hint="cs"/>
          <w:b/>
          <w:bCs/>
          <w:color w:val="000000" w:themeColor="text1"/>
          <w:kern w:val="24"/>
          <w:sz w:val="28"/>
          <w:szCs w:val="28"/>
          <w:rtl/>
          <w:lang w:bidi="ar-EG"/>
        </w:rPr>
        <w:t xml:space="preserve"> </w:t>
      </w:r>
      <w:proofErr w:type="spellStart"/>
      <w:r w:rsidRPr="00E76C61">
        <w:rPr>
          <w:rFonts w:ascii="Traditional Arabic" w:hAnsi="Traditional Arabic" w:cs="Traditional Arabic"/>
          <w:b/>
          <w:bCs/>
          <w:color w:val="000000" w:themeColor="text1"/>
          <w:kern w:val="24"/>
          <w:sz w:val="28"/>
          <w:szCs w:val="28"/>
          <w:rtl/>
          <w:lang w:bidi="ar-EG"/>
        </w:rPr>
        <w:t>).</w:t>
      </w:r>
      <w:proofErr w:type="spellEnd"/>
    </w:p>
    <w:p w:rsidR="00044EBB" w:rsidRDefault="00CC5261" w:rsidP="00044EBB">
      <w:pPr>
        <w:autoSpaceDE w:val="0"/>
        <w:autoSpaceDN w:val="0"/>
        <w:adjustRightInd w:val="0"/>
        <w:spacing w:after="0" w:line="240" w:lineRule="auto"/>
        <w:ind w:right="-2"/>
        <w:rPr>
          <w:rFonts w:ascii="Traditional Arabic" w:hAnsi="Traditional Arabic" w:cs="Traditional Arabic"/>
          <w:b/>
          <w:bCs/>
          <w:color w:val="FF0000"/>
          <w:kern w:val="24"/>
          <w:sz w:val="24"/>
          <w:szCs w:val="24"/>
          <w:rtl/>
        </w:rPr>
      </w:pPr>
      <w:r w:rsidRPr="002B5586">
        <w:rPr>
          <w:rFonts w:ascii="Traditional Arabic" w:hAnsi="Traditional Arabic" w:cs="Traditional Arabic"/>
          <w:b/>
          <w:bCs/>
          <w:color w:val="0070C0"/>
          <w:kern w:val="24"/>
          <w:sz w:val="28"/>
          <w:szCs w:val="28"/>
          <w:u w:val="single"/>
          <w:rtl/>
          <w:lang w:bidi="ar-EG"/>
        </w:rPr>
        <w:t>الصعوبات في العلاقات الفراغية</w:t>
      </w:r>
      <w:r w:rsidRPr="00E76C61">
        <w:rPr>
          <w:rFonts w:ascii="Traditional Arabic" w:hAnsi="Traditional Arabic" w:cs="Traditional Arabic" w:hint="cs"/>
          <w:b/>
          <w:bCs/>
          <w:color w:val="000000" w:themeColor="text1"/>
          <w:kern w:val="24"/>
          <w:sz w:val="28"/>
          <w:szCs w:val="28"/>
          <w:u w:val="single"/>
          <w:rtl/>
        </w:rPr>
        <w:t xml:space="preserve"> .</w:t>
      </w:r>
      <w:r w:rsidR="00044EBB" w:rsidRPr="00044EBB">
        <w:rPr>
          <w:rFonts w:ascii="Traditional Arabic" w:hAnsi="Traditional Arabic" w:cs="Traditional Arabic" w:hint="cs"/>
          <w:b/>
          <w:bCs/>
          <w:color w:val="FF0000"/>
          <w:kern w:val="24"/>
          <w:sz w:val="24"/>
          <w:szCs w:val="24"/>
          <w:rtl/>
        </w:rPr>
        <w:t xml:space="preserve"> </w:t>
      </w:r>
    </w:p>
    <w:p w:rsidR="00044EBB" w:rsidRPr="00044EBB" w:rsidRDefault="00044EBB" w:rsidP="00044EBB">
      <w:pPr>
        <w:autoSpaceDE w:val="0"/>
        <w:autoSpaceDN w:val="0"/>
        <w:adjustRightInd w:val="0"/>
        <w:spacing w:after="0" w:line="240" w:lineRule="auto"/>
        <w:ind w:right="-2"/>
        <w:rPr>
          <w:rFonts w:ascii="Traditional Arabic" w:hAnsi="Traditional Arabic" w:cs="Traditional Arabic"/>
          <w:b/>
          <w:bCs/>
          <w:kern w:val="24"/>
          <w:sz w:val="28"/>
          <w:szCs w:val="28"/>
          <w:rtl/>
        </w:rPr>
      </w:pPr>
    </w:p>
    <w:p w:rsidR="00044EBB" w:rsidRPr="00044EBB" w:rsidRDefault="00044EBB" w:rsidP="00044EBB">
      <w:pPr>
        <w:autoSpaceDE w:val="0"/>
        <w:autoSpaceDN w:val="0"/>
        <w:adjustRightInd w:val="0"/>
        <w:spacing w:after="0" w:line="240" w:lineRule="auto"/>
        <w:ind w:right="-2"/>
        <w:rPr>
          <w:rFonts w:ascii="Traditional Arabic" w:hAnsi="Traditional Arabic" w:cs="Traditional Arabic"/>
          <w:b/>
          <w:bCs/>
          <w:kern w:val="24"/>
          <w:sz w:val="28"/>
          <w:szCs w:val="28"/>
          <w:rtl/>
        </w:rPr>
      </w:pPr>
      <w:r w:rsidRPr="00044EBB">
        <w:rPr>
          <w:rFonts w:ascii="Traditional Arabic" w:hAnsi="Traditional Arabic" w:cs="Traditional Arabic" w:hint="cs"/>
          <w:b/>
          <w:bCs/>
          <w:kern w:val="24"/>
          <w:sz w:val="28"/>
          <w:szCs w:val="28"/>
          <w:rtl/>
        </w:rPr>
        <w:t>من الصعوبات التي تؤثر في تعلم الحساب والرياضيات ......</w:t>
      </w:r>
      <w:proofErr w:type="spellStart"/>
      <w:r w:rsidRPr="00044EBB">
        <w:rPr>
          <w:rFonts w:ascii="Traditional Arabic" w:hAnsi="Traditional Arabic" w:cs="Traditional Arabic" w:hint="cs"/>
          <w:b/>
          <w:bCs/>
          <w:kern w:val="24"/>
          <w:sz w:val="28"/>
          <w:szCs w:val="28"/>
          <w:rtl/>
        </w:rPr>
        <w:t>..</w:t>
      </w:r>
      <w:proofErr w:type="spellEnd"/>
      <w:r w:rsidRPr="00044EBB">
        <w:rPr>
          <w:rFonts w:ascii="Traditional Arabic" w:hAnsi="Traditional Arabic" w:cs="Traditional Arabic"/>
          <w:b/>
          <w:bCs/>
          <w:kern w:val="24"/>
          <w:sz w:val="28"/>
          <w:szCs w:val="28"/>
          <w:rtl/>
          <w:lang w:bidi="ar-EG"/>
        </w:rPr>
        <w:t>مثل</w:t>
      </w:r>
      <w:proofErr w:type="spellStart"/>
      <w:r w:rsidRPr="00044EBB">
        <w:rPr>
          <w:rFonts w:ascii="Traditional Arabic" w:hAnsi="Traditional Arabic" w:cs="Traditional Arabic"/>
          <w:b/>
          <w:bCs/>
          <w:kern w:val="24"/>
          <w:sz w:val="28"/>
          <w:szCs w:val="28"/>
          <w:rtl/>
          <w:lang w:bidi="ar-EG"/>
        </w:rPr>
        <w:t>(</w:t>
      </w:r>
      <w:proofErr w:type="spellEnd"/>
      <w:r w:rsidRPr="00044EBB">
        <w:rPr>
          <w:rFonts w:ascii="Traditional Arabic" w:hAnsi="Traditional Arabic" w:cs="Traditional Arabic" w:hint="cs"/>
          <w:b/>
          <w:bCs/>
          <w:kern w:val="24"/>
          <w:sz w:val="28"/>
          <w:szCs w:val="28"/>
          <w:rtl/>
          <w:lang w:bidi="ar-EG"/>
        </w:rPr>
        <w:t xml:space="preserve"> </w:t>
      </w:r>
      <w:r w:rsidRPr="00044EBB">
        <w:rPr>
          <w:rFonts w:ascii="Traditional Arabic" w:hAnsi="Traditional Arabic" w:cs="Traditional Arabic"/>
          <w:b/>
          <w:bCs/>
          <w:kern w:val="24"/>
          <w:sz w:val="28"/>
          <w:szCs w:val="28"/>
          <w:rtl/>
          <w:lang w:bidi="ar-EG"/>
        </w:rPr>
        <w:t>كبير/صغير</w:t>
      </w:r>
      <w:r w:rsidRPr="00044EBB">
        <w:rPr>
          <w:rFonts w:ascii="Traditional Arabic" w:hAnsi="Traditional Arabic" w:cs="Traditional Arabic" w:hint="cs"/>
          <w:b/>
          <w:bCs/>
          <w:kern w:val="24"/>
          <w:sz w:val="28"/>
          <w:szCs w:val="28"/>
          <w:rtl/>
          <w:lang w:bidi="ar-EG"/>
        </w:rPr>
        <w:t xml:space="preserve"> </w:t>
      </w:r>
      <w:proofErr w:type="spellStart"/>
      <w:r w:rsidRPr="00044EBB">
        <w:rPr>
          <w:rFonts w:ascii="Traditional Arabic" w:hAnsi="Traditional Arabic" w:cs="Traditional Arabic"/>
          <w:b/>
          <w:bCs/>
          <w:kern w:val="24"/>
          <w:sz w:val="28"/>
          <w:szCs w:val="28"/>
          <w:rtl/>
          <w:lang w:bidi="ar-EG"/>
        </w:rPr>
        <w:t>،</w:t>
      </w:r>
      <w:proofErr w:type="spellEnd"/>
      <w:r w:rsidRPr="00044EBB">
        <w:rPr>
          <w:rFonts w:ascii="Traditional Arabic" w:hAnsi="Traditional Arabic" w:cs="Traditional Arabic"/>
          <w:b/>
          <w:bCs/>
          <w:kern w:val="24"/>
          <w:sz w:val="28"/>
          <w:szCs w:val="28"/>
          <w:rtl/>
          <w:lang w:bidi="ar-EG"/>
        </w:rPr>
        <w:t xml:space="preserve"> </w:t>
      </w:r>
      <w:r w:rsidRPr="00044EBB">
        <w:rPr>
          <w:rFonts w:ascii="Traditional Arabic" w:hAnsi="Traditional Arabic" w:cs="Traditional Arabic" w:hint="cs"/>
          <w:b/>
          <w:bCs/>
          <w:kern w:val="24"/>
          <w:sz w:val="28"/>
          <w:szCs w:val="28"/>
          <w:rtl/>
          <w:lang w:bidi="ar-EG"/>
        </w:rPr>
        <w:t xml:space="preserve">أكثر </w:t>
      </w:r>
      <w:proofErr w:type="spellStart"/>
      <w:r w:rsidRPr="00044EBB">
        <w:rPr>
          <w:rFonts w:ascii="Traditional Arabic" w:hAnsi="Traditional Arabic" w:cs="Traditional Arabic"/>
          <w:b/>
          <w:bCs/>
          <w:kern w:val="24"/>
          <w:sz w:val="28"/>
          <w:szCs w:val="28"/>
          <w:rtl/>
          <w:lang w:bidi="ar-EG"/>
        </w:rPr>
        <w:t>/</w:t>
      </w:r>
      <w:proofErr w:type="spellEnd"/>
      <w:r w:rsidRPr="00044EBB">
        <w:rPr>
          <w:rFonts w:ascii="Traditional Arabic" w:hAnsi="Traditional Arabic" w:cs="Traditional Arabic" w:hint="cs"/>
          <w:b/>
          <w:bCs/>
          <w:kern w:val="24"/>
          <w:sz w:val="28"/>
          <w:szCs w:val="28"/>
          <w:rtl/>
          <w:lang w:bidi="ar-EG"/>
        </w:rPr>
        <w:t xml:space="preserve"> </w:t>
      </w:r>
      <w:r w:rsidRPr="00044EBB">
        <w:rPr>
          <w:rFonts w:ascii="Traditional Arabic" w:hAnsi="Traditional Arabic" w:cs="Traditional Arabic"/>
          <w:b/>
          <w:bCs/>
          <w:kern w:val="24"/>
          <w:sz w:val="28"/>
          <w:szCs w:val="28"/>
          <w:rtl/>
          <w:lang w:bidi="ar-EG"/>
        </w:rPr>
        <w:t>اقل</w:t>
      </w:r>
      <w:r w:rsidRPr="00044EBB">
        <w:rPr>
          <w:rFonts w:ascii="Traditional Arabic" w:hAnsi="Traditional Arabic" w:cs="Traditional Arabic" w:hint="cs"/>
          <w:b/>
          <w:bCs/>
          <w:kern w:val="24"/>
          <w:sz w:val="28"/>
          <w:szCs w:val="28"/>
          <w:rtl/>
          <w:lang w:bidi="ar-EG"/>
        </w:rPr>
        <w:t xml:space="preserve"> </w:t>
      </w:r>
      <w:proofErr w:type="spellStart"/>
      <w:r w:rsidRPr="00044EBB">
        <w:rPr>
          <w:rFonts w:ascii="Traditional Arabic" w:hAnsi="Traditional Arabic" w:cs="Traditional Arabic"/>
          <w:b/>
          <w:bCs/>
          <w:kern w:val="24"/>
          <w:sz w:val="28"/>
          <w:szCs w:val="28"/>
          <w:rtl/>
          <w:lang w:bidi="ar-EG"/>
        </w:rPr>
        <w:t>).</w:t>
      </w:r>
      <w:proofErr w:type="spellEnd"/>
    </w:p>
    <w:p w:rsidR="00044EBB" w:rsidRPr="00044EBB" w:rsidRDefault="00044EBB" w:rsidP="00044EBB">
      <w:pPr>
        <w:autoSpaceDE w:val="0"/>
        <w:autoSpaceDN w:val="0"/>
        <w:adjustRightInd w:val="0"/>
        <w:spacing w:after="0" w:line="240" w:lineRule="auto"/>
        <w:ind w:right="-2"/>
        <w:rPr>
          <w:rFonts w:ascii="Traditional Arabic" w:hAnsi="Traditional Arabic" w:cs="Traditional Arabic"/>
          <w:b/>
          <w:bCs/>
          <w:color w:val="0070C0"/>
          <w:kern w:val="24"/>
          <w:sz w:val="28"/>
          <w:szCs w:val="28"/>
          <w:u w:val="single"/>
        </w:rPr>
      </w:pPr>
      <w:r w:rsidRPr="00044EBB">
        <w:rPr>
          <w:rFonts w:ascii="Traditional Arabic" w:hAnsi="Traditional Arabic" w:cs="Traditional Arabic" w:hint="cs"/>
          <w:b/>
          <w:bCs/>
          <w:color w:val="0070C0"/>
          <w:kern w:val="24"/>
          <w:sz w:val="28"/>
          <w:szCs w:val="28"/>
          <w:u w:val="single"/>
          <w:rtl/>
        </w:rPr>
        <w:t>الصعوبات في إدراك العلاقات الحجمية .</w:t>
      </w:r>
    </w:p>
    <w:p w:rsidR="00CC5261" w:rsidRPr="00E76C61" w:rsidRDefault="00CC5261" w:rsidP="00CC5261">
      <w:pPr>
        <w:autoSpaceDE w:val="0"/>
        <w:autoSpaceDN w:val="0"/>
        <w:adjustRightInd w:val="0"/>
        <w:spacing w:after="0" w:line="240" w:lineRule="auto"/>
        <w:ind w:left="423" w:right="-2"/>
        <w:rPr>
          <w:rFonts w:ascii="Traditional Arabic" w:hAnsi="Traditional Arabic" w:cs="Traditional Arabic"/>
          <w:b/>
          <w:bCs/>
          <w:color w:val="000000" w:themeColor="text1"/>
          <w:kern w:val="24"/>
          <w:sz w:val="28"/>
          <w:szCs w:val="28"/>
          <w:rtl/>
          <w:lang w:bidi="ar-EG"/>
        </w:rPr>
      </w:pPr>
    </w:p>
    <w:p w:rsidR="00CC5261" w:rsidRPr="00E76C61" w:rsidRDefault="00CC5261" w:rsidP="00CC5261">
      <w:pPr>
        <w:autoSpaceDE w:val="0"/>
        <w:autoSpaceDN w:val="0"/>
        <w:adjustRightInd w:val="0"/>
        <w:spacing w:after="0" w:line="240" w:lineRule="auto"/>
        <w:ind w:left="423" w:right="-2"/>
        <w:rPr>
          <w:rFonts w:ascii="Traditional Arabic" w:hAnsi="Traditional Arabic" w:cs="Traditional Arabic"/>
          <w:b/>
          <w:bCs/>
          <w:color w:val="000000" w:themeColor="text1"/>
          <w:kern w:val="24"/>
          <w:sz w:val="28"/>
          <w:szCs w:val="28"/>
          <w:rtl/>
          <w:lang w:bidi="ar-EG"/>
        </w:rPr>
      </w:pPr>
      <w:proofErr w:type="spellStart"/>
      <w:r w:rsidRPr="00E76C61">
        <w:rPr>
          <w:rFonts w:ascii="Traditional Arabic" w:hAnsi="Traditional Arabic" w:cs="Traditional Arabic" w:hint="cs"/>
          <w:b/>
          <w:bCs/>
          <w:color w:val="000000" w:themeColor="text1"/>
          <w:kern w:val="24"/>
          <w:sz w:val="28"/>
          <w:szCs w:val="28"/>
          <w:rtl/>
          <w:lang w:bidi="ar-EG"/>
        </w:rPr>
        <w:t>س20</w:t>
      </w:r>
      <w:proofErr w:type="spellEnd"/>
      <w:r w:rsidRPr="00E76C61">
        <w:rPr>
          <w:rFonts w:ascii="Traditional Arabic" w:hAnsi="Traditional Arabic" w:cs="Traditional Arabic" w:hint="cs"/>
          <w:b/>
          <w:bCs/>
          <w:color w:val="000000" w:themeColor="text1"/>
          <w:kern w:val="24"/>
          <w:sz w:val="28"/>
          <w:szCs w:val="28"/>
          <w:rtl/>
          <w:lang w:bidi="ar-EG"/>
        </w:rPr>
        <w:t>: ا</w:t>
      </w:r>
      <w:r w:rsidRPr="00E76C61">
        <w:rPr>
          <w:rFonts w:ascii="Traditional Arabic" w:hAnsi="Traditional Arabic" w:cs="Traditional Arabic" w:hint="cs"/>
          <w:b/>
          <w:bCs/>
          <w:color w:val="000000" w:themeColor="text1"/>
          <w:kern w:val="24"/>
          <w:sz w:val="28"/>
          <w:szCs w:val="28"/>
          <w:rtl/>
        </w:rPr>
        <w:t>ن</w:t>
      </w:r>
      <w:r w:rsidRPr="00E76C61">
        <w:rPr>
          <w:rFonts w:ascii="Traditional Arabic" w:hAnsi="Traditional Arabic" w:cs="Traditional Arabic" w:hint="cs"/>
          <w:b/>
          <w:bCs/>
          <w:color w:val="000000" w:themeColor="text1"/>
          <w:kern w:val="24"/>
          <w:sz w:val="28"/>
          <w:szCs w:val="28"/>
          <w:rtl/>
          <w:lang w:bidi="ar-EG"/>
        </w:rPr>
        <w:t xml:space="preserve"> المحك الأساسي في عملية تشخيص صعوبات التعلم هو المحك:</w:t>
      </w:r>
    </w:p>
    <w:p w:rsidR="00CC5261" w:rsidRDefault="00CC5261" w:rsidP="00FE15B9">
      <w:pPr>
        <w:numPr>
          <w:ilvl w:val="0"/>
          <w:numId w:val="24"/>
        </w:numPr>
        <w:autoSpaceDE w:val="0"/>
        <w:autoSpaceDN w:val="0"/>
        <w:adjustRightInd w:val="0"/>
        <w:spacing w:after="0" w:line="240" w:lineRule="auto"/>
        <w:ind w:right="-2"/>
        <w:rPr>
          <w:rFonts w:ascii="Traditional Arabic" w:hAnsi="Traditional Arabic" w:cs="Traditional Arabic"/>
          <w:b/>
          <w:bCs/>
          <w:color w:val="0070C0"/>
          <w:kern w:val="24"/>
          <w:sz w:val="28"/>
          <w:szCs w:val="28"/>
        </w:rPr>
      </w:pPr>
      <w:r w:rsidRPr="002B5586">
        <w:rPr>
          <w:rFonts w:ascii="Traditional Arabic" w:hAnsi="Traditional Arabic" w:cs="Traditional Arabic" w:hint="cs"/>
          <w:b/>
          <w:bCs/>
          <w:color w:val="0070C0"/>
          <w:kern w:val="24"/>
          <w:sz w:val="28"/>
          <w:szCs w:val="28"/>
          <w:u w:val="single"/>
          <w:rtl/>
          <w:lang w:bidi="ar-EG"/>
        </w:rPr>
        <w:t xml:space="preserve">الأكاديمي </w:t>
      </w:r>
      <w:r w:rsidRPr="002B5586">
        <w:rPr>
          <w:rFonts w:ascii="Traditional Arabic" w:hAnsi="Traditional Arabic" w:cs="Traditional Arabic" w:hint="cs"/>
          <w:b/>
          <w:bCs/>
          <w:color w:val="0070C0"/>
          <w:kern w:val="24"/>
          <w:sz w:val="28"/>
          <w:szCs w:val="28"/>
          <w:rtl/>
          <w:lang w:bidi="ar-EG"/>
        </w:rPr>
        <w:t>.</w:t>
      </w:r>
    </w:p>
    <w:p w:rsidR="002B5586" w:rsidRPr="002B5586" w:rsidRDefault="002B5586" w:rsidP="002B5586">
      <w:pPr>
        <w:autoSpaceDE w:val="0"/>
        <w:autoSpaceDN w:val="0"/>
        <w:adjustRightInd w:val="0"/>
        <w:spacing w:after="0" w:line="240" w:lineRule="auto"/>
        <w:ind w:left="1197" w:right="-2"/>
        <w:rPr>
          <w:rFonts w:ascii="Traditional Arabic" w:hAnsi="Traditional Arabic" w:cs="Traditional Arabic"/>
          <w:b/>
          <w:bCs/>
          <w:color w:val="0070C0"/>
          <w:kern w:val="24"/>
          <w:sz w:val="28"/>
          <w:szCs w:val="28"/>
        </w:rPr>
      </w:pPr>
    </w:p>
    <w:p w:rsidR="00CC5261" w:rsidRPr="00E76C61" w:rsidRDefault="00CC5261" w:rsidP="00CC5261">
      <w:pPr>
        <w:autoSpaceDE w:val="0"/>
        <w:autoSpaceDN w:val="0"/>
        <w:adjustRightInd w:val="0"/>
        <w:spacing w:after="0" w:line="240" w:lineRule="auto"/>
        <w:ind w:right="-2"/>
        <w:rPr>
          <w:rFonts w:ascii="Traditional Arabic" w:hAnsi="Traditional Arabic" w:cs="Traditional Arabic"/>
          <w:b/>
          <w:bCs/>
          <w:color w:val="000000" w:themeColor="text1"/>
          <w:kern w:val="24"/>
          <w:sz w:val="28"/>
          <w:szCs w:val="28"/>
        </w:rPr>
      </w:pPr>
      <w:proofErr w:type="spellStart"/>
      <w:r w:rsidRPr="00E76C61">
        <w:rPr>
          <w:rFonts w:ascii="Traditional Arabic" w:hAnsi="Traditional Arabic" w:cs="Traditional Arabic" w:hint="cs"/>
          <w:b/>
          <w:bCs/>
          <w:color w:val="000000" w:themeColor="text1"/>
          <w:kern w:val="24"/>
          <w:sz w:val="28"/>
          <w:szCs w:val="28"/>
          <w:rtl/>
          <w:lang w:bidi="ar-EG"/>
        </w:rPr>
        <w:t>س19</w:t>
      </w:r>
      <w:proofErr w:type="spellEnd"/>
      <w:r w:rsidRPr="00E76C61">
        <w:rPr>
          <w:rFonts w:ascii="Traditional Arabic" w:hAnsi="Traditional Arabic" w:cs="Traditional Arabic" w:hint="cs"/>
          <w:b/>
          <w:bCs/>
          <w:color w:val="000000" w:themeColor="text1"/>
          <w:kern w:val="24"/>
          <w:sz w:val="28"/>
          <w:szCs w:val="28"/>
          <w:rtl/>
          <w:lang w:bidi="ar-EG"/>
        </w:rPr>
        <w:t>: من مؤشرات صعوبات تعلم الكتابة</w:t>
      </w:r>
      <w:r w:rsidRPr="00E76C61">
        <w:rPr>
          <w:rFonts w:ascii="Traditional Arabic" w:hAnsi="Traditional Arabic" w:cs="Traditional Arabic" w:hint="cs"/>
          <w:b/>
          <w:bCs/>
          <w:color w:val="000000" w:themeColor="text1"/>
          <w:kern w:val="24"/>
          <w:sz w:val="28"/>
          <w:szCs w:val="28"/>
          <w:rtl/>
        </w:rPr>
        <w:t xml:space="preserve"> :</w:t>
      </w:r>
    </w:p>
    <w:p w:rsidR="00CC5261" w:rsidRPr="002B5586" w:rsidRDefault="00CC5261" w:rsidP="00FE15B9">
      <w:pPr>
        <w:pStyle w:val="a3"/>
        <w:numPr>
          <w:ilvl w:val="0"/>
          <w:numId w:val="38"/>
        </w:numPr>
        <w:autoSpaceDE w:val="0"/>
        <w:autoSpaceDN w:val="0"/>
        <w:adjustRightInd w:val="0"/>
        <w:spacing w:after="0" w:line="240" w:lineRule="auto"/>
        <w:ind w:right="-2"/>
        <w:jc w:val="both"/>
        <w:rPr>
          <w:rFonts w:ascii="Traditional Arabic" w:hAnsi="Traditional Arabic" w:cs="Traditional Arabic"/>
          <w:b/>
          <w:bCs/>
          <w:color w:val="0070C0"/>
          <w:kern w:val="24"/>
          <w:sz w:val="28"/>
          <w:szCs w:val="28"/>
        </w:rPr>
      </w:pPr>
      <w:r w:rsidRPr="002B5586">
        <w:rPr>
          <w:rFonts w:ascii="Traditional Arabic" w:hAnsi="Traditional Arabic" w:cs="Traditional Arabic" w:hint="cs"/>
          <w:b/>
          <w:bCs/>
          <w:color w:val="0070C0"/>
          <w:kern w:val="24"/>
          <w:sz w:val="28"/>
          <w:szCs w:val="28"/>
          <w:rtl/>
          <w:lang w:bidi="ar-EG"/>
        </w:rPr>
        <w:t>افتقار الكتابة إلى الترتيب والتنسيق والتنظيم .</w:t>
      </w:r>
    </w:p>
    <w:p w:rsidR="00CC5261" w:rsidRPr="002B5586" w:rsidRDefault="002B5586" w:rsidP="002B5586">
      <w:pPr>
        <w:autoSpaceDE w:val="0"/>
        <w:autoSpaceDN w:val="0"/>
        <w:adjustRightInd w:val="0"/>
        <w:spacing w:after="0" w:line="240" w:lineRule="auto"/>
        <w:ind w:right="-2"/>
        <w:jc w:val="both"/>
        <w:rPr>
          <w:rFonts w:ascii="Traditional Arabic" w:hAnsi="Traditional Arabic" w:cs="Traditional Arabic"/>
          <w:b/>
          <w:bCs/>
          <w:color w:val="0070C0"/>
          <w:kern w:val="24"/>
          <w:sz w:val="28"/>
          <w:szCs w:val="28"/>
          <w:rtl/>
        </w:rPr>
      </w:pPr>
      <w:proofErr w:type="spellStart"/>
      <w:r>
        <w:rPr>
          <w:rFonts w:ascii="Traditional Arabic" w:hAnsi="Traditional Arabic" w:cs="Traditional Arabic" w:hint="cs"/>
          <w:b/>
          <w:bCs/>
          <w:color w:val="0070C0"/>
          <w:kern w:val="24"/>
          <w:sz w:val="28"/>
          <w:szCs w:val="28"/>
          <w:rtl/>
          <w:lang w:bidi="ar-EG"/>
        </w:rPr>
        <w:t>-</w:t>
      </w:r>
      <w:proofErr w:type="spellEnd"/>
      <w:r>
        <w:rPr>
          <w:rFonts w:ascii="Traditional Arabic" w:hAnsi="Traditional Arabic" w:cs="Traditional Arabic" w:hint="cs"/>
          <w:b/>
          <w:bCs/>
          <w:color w:val="0070C0"/>
          <w:kern w:val="24"/>
          <w:sz w:val="28"/>
          <w:szCs w:val="28"/>
          <w:rtl/>
          <w:lang w:bidi="ar-EG"/>
        </w:rPr>
        <w:t xml:space="preserve">  </w:t>
      </w:r>
      <w:r w:rsidR="00CC5261" w:rsidRPr="002B5586">
        <w:rPr>
          <w:rFonts w:ascii="Traditional Arabic" w:hAnsi="Traditional Arabic" w:cs="Traditional Arabic" w:hint="cs"/>
          <w:b/>
          <w:bCs/>
          <w:color w:val="0070C0"/>
          <w:kern w:val="24"/>
          <w:sz w:val="28"/>
          <w:szCs w:val="28"/>
          <w:rtl/>
          <w:lang w:bidi="ar-EG"/>
        </w:rPr>
        <w:t>عدم التحكم والسيطرة في الكتابة والتي تظهر من خلال مسك القلم بشكل غير سليم.</w:t>
      </w:r>
    </w:p>
    <w:p w:rsidR="00CC5261" w:rsidRPr="002B5586" w:rsidRDefault="002B5586" w:rsidP="002B5586">
      <w:pPr>
        <w:autoSpaceDE w:val="0"/>
        <w:autoSpaceDN w:val="0"/>
        <w:adjustRightInd w:val="0"/>
        <w:spacing w:after="0" w:line="240" w:lineRule="auto"/>
        <w:ind w:right="-2"/>
        <w:jc w:val="both"/>
        <w:rPr>
          <w:rFonts w:ascii="Traditional Arabic" w:hAnsi="Traditional Arabic" w:cs="Traditional Arabic"/>
          <w:b/>
          <w:bCs/>
          <w:color w:val="0070C0"/>
          <w:kern w:val="24"/>
          <w:sz w:val="28"/>
          <w:szCs w:val="28"/>
          <w:u w:val="single"/>
          <w:rtl/>
          <w:lang w:bidi="ar-EG"/>
        </w:rPr>
      </w:pPr>
      <w:proofErr w:type="spellStart"/>
      <w:r>
        <w:rPr>
          <w:rFonts w:ascii="Traditional Arabic" w:hAnsi="Traditional Arabic" w:cs="Traditional Arabic" w:hint="cs"/>
          <w:b/>
          <w:bCs/>
          <w:color w:val="0070C0"/>
          <w:kern w:val="24"/>
          <w:sz w:val="28"/>
          <w:szCs w:val="28"/>
          <w:rtl/>
        </w:rPr>
        <w:t>-</w:t>
      </w:r>
      <w:proofErr w:type="spellEnd"/>
      <w:r>
        <w:rPr>
          <w:rFonts w:ascii="Traditional Arabic" w:hAnsi="Traditional Arabic" w:cs="Traditional Arabic" w:hint="cs"/>
          <w:b/>
          <w:bCs/>
          <w:color w:val="0070C0"/>
          <w:kern w:val="24"/>
          <w:sz w:val="28"/>
          <w:szCs w:val="28"/>
          <w:rtl/>
        </w:rPr>
        <w:t xml:space="preserve"> </w:t>
      </w:r>
      <w:r w:rsidR="00CC5261" w:rsidRPr="002B5586">
        <w:rPr>
          <w:rFonts w:ascii="Traditional Arabic" w:hAnsi="Traditional Arabic" w:cs="Traditional Arabic" w:hint="cs"/>
          <w:b/>
          <w:bCs/>
          <w:color w:val="0070C0"/>
          <w:kern w:val="24"/>
          <w:sz w:val="28"/>
          <w:szCs w:val="28"/>
          <w:rtl/>
          <w:lang w:bidi="ar-EG"/>
        </w:rPr>
        <w:t>إضافة أو حذف حروف أو مقاطع من الكلمات لا مبرر لها</w:t>
      </w:r>
    </w:p>
    <w:p w:rsidR="00E76C61" w:rsidRPr="00E76C61" w:rsidRDefault="00E76C61" w:rsidP="00CC5261">
      <w:pPr>
        <w:autoSpaceDE w:val="0"/>
        <w:autoSpaceDN w:val="0"/>
        <w:adjustRightInd w:val="0"/>
        <w:spacing w:after="0" w:line="240" w:lineRule="auto"/>
        <w:ind w:left="1197" w:right="-2"/>
        <w:rPr>
          <w:rFonts w:ascii="Traditional Arabic" w:hAnsi="Traditional Arabic" w:cs="Traditional Arabic"/>
          <w:b/>
          <w:bCs/>
          <w:color w:val="000000" w:themeColor="text1"/>
          <w:kern w:val="24"/>
          <w:sz w:val="28"/>
          <w:szCs w:val="28"/>
          <w:u w:val="single"/>
          <w:rtl/>
          <w:lang w:bidi="ar-EG"/>
        </w:rPr>
      </w:pPr>
    </w:p>
    <w:p w:rsidR="00E76C61" w:rsidRPr="00E76C61" w:rsidRDefault="00E76C61" w:rsidP="00CC5261">
      <w:pPr>
        <w:autoSpaceDE w:val="0"/>
        <w:autoSpaceDN w:val="0"/>
        <w:adjustRightInd w:val="0"/>
        <w:spacing w:after="0" w:line="240" w:lineRule="auto"/>
        <w:ind w:left="1197" w:right="-2"/>
        <w:rPr>
          <w:rFonts w:ascii="Traditional Arabic" w:hAnsi="Traditional Arabic" w:cs="Traditional Arabic"/>
          <w:b/>
          <w:bCs/>
          <w:color w:val="000000" w:themeColor="text1"/>
          <w:kern w:val="24"/>
          <w:sz w:val="28"/>
          <w:szCs w:val="28"/>
          <w:u w:val="single"/>
          <w:rtl/>
          <w:lang w:bidi="ar-EG"/>
        </w:rPr>
      </w:pPr>
    </w:p>
    <w:p w:rsidR="00E76C61" w:rsidRPr="00E76C61" w:rsidRDefault="00E76C61" w:rsidP="00CC5261">
      <w:pPr>
        <w:autoSpaceDE w:val="0"/>
        <w:autoSpaceDN w:val="0"/>
        <w:adjustRightInd w:val="0"/>
        <w:spacing w:after="0" w:line="240" w:lineRule="auto"/>
        <w:ind w:left="1197" w:right="-2"/>
        <w:rPr>
          <w:rFonts w:ascii="Traditional Arabic" w:hAnsi="Traditional Arabic" w:cs="Traditional Arabic"/>
          <w:b/>
          <w:bCs/>
          <w:color w:val="000000" w:themeColor="text1"/>
          <w:kern w:val="24"/>
          <w:sz w:val="28"/>
          <w:szCs w:val="28"/>
          <w:u w:val="single"/>
          <w:rtl/>
          <w:lang w:bidi="ar-EG"/>
        </w:rPr>
      </w:pPr>
    </w:p>
    <w:p w:rsidR="00CC5261" w:rsidRPr="00E76C61" w:rsidRDefault="00CC5261" w:rsidP="00CC5261">
      <w:pPr>
        <w:autoSpaceDE w:val="0"/>
        <w:autoSpaceDN w:val="0"/>
        <w:adjustRightInd w:val="0"/>
        <w:spacing w:after="0" w:line="240" w:lineRule="auto"/>
        <w:ind w:right="-2"/>
        <w:rPr>
          <w:rFonts w:ascii="Traditional Arabic" w:hAnsi="Traditional Arabic" w:cs="Traditional Arabic"/>
          <w:b/>
          <w:bCs/>
          <w:color w:val="000000" w:themeColor="text1"/>
          <w:kern w:val="24"/>
          <w:sz w:val="28"/>
          <w:szCs w:val="28"/>
          <w:rtl/>
        </w:rPr>
      </w:pPr>
      <w:proofErr w:type="spellStart"/>
      <w:r w:rsidRPr="00E76C61">
        <w:rPr>
          <w:rFonts w:ascii="Traditional Arabic" w:hAnsi="Traditional Arabic" w:cs="Traditional Arabic" w:hint="cs"/>
          <w:b/>
          <w:bCs/>
          <w:color w:val="000000" w:themeColor="text1"/>
          <w:kern w:val="24"/>
          <w:sz w:val="28"/>
          <w:szCs w:val="28"/>
          <w:rtl/>
        </w:rPr>
        <w:lastRenderedPageBreak/>
        <w:t>س9</w:t>
      </w:r>
      <w:proofErr w:type="spellEnd"/>
      <w:r w:rsidRPr="00E76C61">
        <w:rPr>
          <w:rFonts w:ascii="Traditional Arabic" w:hAnsi="Traditional Arabic" w:cs="Traditional Arabic" w:hint="cs"/>
          <w:b/>
          <w:bCs/>
          <w:color w:val="000000" w:themeColor="text1"/>
          <w:kern w:val="24"/>
          <w:sz w:val="28"/>
          <w:szCs w:val="28"/>
          <w:rtl/>
        </w:rPr>
        <w:t>: من أعراض ......الكتابة على الهامش</w:t>
      </w:r>
      <w:r w:rsidR="002B5586">
        <w:rPr>
          <w:rFonts w:ascii="Traditional Arabic" w:hAnsi="Traditional Arabic" w:cs="Traditional Arabic" w:hint="cs"/>
          <w:b/>
          <w:bCs/>
          <w:color w:val="000000" w:themeColor="text1"/>
          <w:kern w:val="24"/>
          <w:sz w:val="28"/>
          <w:szCs w:val="28"/>
          <w:rtl/>
        </w:rPr>
        <w:t xml:space="preserve"> </w:t>
      </w:r>
      <w:proofErr w:type="spellStart"/>
      <w:r w:rsidR="002B5586">
        <w:rPr>
          <w:rFonts w:ascii="Traditional Arabic" w:hAnsi="Traditional Arabic" w:cs="Traditional Arabic" w:hint="cs"/>
          <w:b/>
          <w:bCs/>
          <w:color w:val="000000" w:themeColor="text1"/>
          <w:kern w:val="24"/>
          <w:sz w:val="28"/>
          <w:szCs w:val="28"/>
          <w:rtl/>
        </w:rPr>
        <w:t>-</w:t>
      </w:r>
      <w:proofErr w:type="spellEnd"/>
      <w:r w:rsidRPr="00E76C61">
        <w:rPr>
          <w:rFonts w:ascii="Traditional Arabic" w:hAnsi="Traditional Arabic" w:cs="Traditional Arabic" w:hint="cs"/>
          <w:b/>
          <w:bCs/>
          <w:color w:val="000000" w:themeColor="text1"/>
          <w:kern w:val="24"/>
          <w:sz w:val="28"/>
          <w:szCs w:val="28"/>
          <w:rtl/>
        </w:rPr>
        <w:t xml:space="preserve"> وخارج الأماكن المخصصة للكتابة </w:t>
      </w:r>
      <w:proofErr w:type="spellStart"/>
      <w:r w:rsidRPr="00E76C61">
        <w:rPr>
          <w:rFonts w:ascii="Traditional Arabic" w:hAnsi="Traditional Arabic" w:cs="Traditional Arabic" w:hint="cs"/>
          <w:b/>
          <w:bCs/>
          <w:color w:val="000000" w:themeColor="text1"/>
          <w:kern w:val="24"/>
          <w:sz w:val="28"/>
          <w:szCs w:val="28"/>
          <w:rtl/>
        </w:rPr>
        <w:t>و</w:t>
      </w:r>
      <w:r w:rsidR="002B5586">
        <w:rPr>
          <w:rFonts w:ascii="Traditional Arabic" w:hAnsi="Traditional Arabic" w:cs="Traditional Arabic" w:hint="cs"/>
          <w:b/>
          <w:bCs/>
          <w:color w:val="000000" w:themeColor="text1"/>
          <w:kern w:val="24"/>
          <w:sz w:val="28"/>
          <w:szCs w:val="28"/>
          <w:rtl/>
        </w:rPr>
        <w:t>-</w:t>
      </w:r>
      <w:proofErr w:type="spellEnd"/>
      <w:r w:rsidRPr="00E76C61">
        <w:rPr>
          <w:rFonts w:ascii="Traditional Arabic" w:hAnsi="Traditional Arabic" w:cs="Traditional Arabic" w:hint="cs"/>
          <w:b/>
          <w:bCs/>
          <w:color w:val="000000" w:themeColor="text1"/>
          <w:kern w:val="24"/>
          <w:sz w:val="28"/>
          <w:szCs w:val="28"/>
          <w:rtl/>
        </w:rPr>
        <w:t xml:space="preserve"> فراغات متناقضة </w:t>
      </w:r>
      <w:proofErr w:type="spellStart"/>
      <w:r w:rsidR="002B5586">
        <w:rPr>
          <w:rFonts w:ascii="Traditional Arabic" w:hAnsi="Traditional Arabic" w:cs="Traditional Arabic" w:hint="cs"/>
          <w:b/>
          <w:bCs/>
          <w:color w:val="000000" w:themeColor="text1"/>
          <w:kern w:val="24"/>
          <w:sz w:val="28"/>
          <w:szCs w:val="28"/>
          <w:rtl/>
        </w:rPr>
        <w:t>-</w:t>
      </w:r>
      <w:proofErr w:type="spellEnd"/>
      <w:r w:rsidR="002B5586">
        <w:rPr>
          <w:rFonts w:ascii="Traditional Arabic" w:hAnsi="Traditional Arabic" w:cs="Traditional Arabic" w:hint="cs"/>
          <w:b/>
          <w:bCs/>
          <w:color w:val="000000" w:themeColor="text1"/>
          <w:kern w:val="24"/>
          <w:sz w:val="28"/>
          <w:szCs w:val="28"/>
          <w:rtl/>
        </w:rPr>
        <w:t xml:space="preserve"> </w:t>
      </w:r>
      <w:r w:rsidRPr="00E76C61">
        <w:rPr>
          <w:rFonts w:ascii="Traditional Arabic" w:hAnsi="Traditional Arabic" w:cs="Traditional Arabic" w:hint="cs"/>
          <w:b/>
          <w:bCs/>
          <w:color w:val="000000" w:themeColor="text1"/>
          <w:kern w:val="24"/>
          <w:sz w:val="28"/>
          <w:szCs w:val="28"/>
          <w:rtl/>
        </w:rPr>
        <w:t>وعدم الاتساق بين الحروف:</w:t>
      </w:r>
    </w:p>
    <w:p w:rsidR="00CC5261" w:rsidRPr="002B5586" w:rsidRDefault="00CC5261" w:rsidP="00E76C61">
      <w:pPr>
        <w:autoSpaceDE w:val="0"/>
        <w:autoSpaceDN w:val="0"/>
        <w:adjustRightInd w:val="0"/>
        <w:spacing w:after="0" w:line="240" w:lineRule="auto"/>
        <w:ind w:right="-2"/>
        <w:rPr>
          <w:rFonts w:ascii="Traditional Arabic" w:hAnsi="Traditional Arabic" w:cs="Traditional Arabic"/>
          <w:b/>
          <w:bCs/>
          <w:color w:val="0070C0"/>
          <w:kern w:val="24"/>
          <w:sz w:val="28"/>
          <w:szCs w:val="28"/>
          <w:u w:val="single"/>
        </w:rPr>
      </w:pPr>
      <w:r w:rsidRPr="002B5586">
        <w:rPr>
          <w:rFonts w:ascii="Traditional Arabic" w:hAnsi="Traditional Arabic" w:cs="Traditional Arabic" w:hint="cs"/>
          <w:b/>
          <w:bCs/>
          <w:color w:val="0070C0"/>
          <w:kern w:val="24"/>
          <w:sz w:val="28"/>
          <w:szCs w:val="28"/>
          <w:u w:val="single"/>
          <w:rtl/>
        </w:rPr>
        <w:t>صعوبات الكتابة المكانية.</w:t>
      </w:r>
    </w:p>
    <w:p w:rsidR="00CC5261" w:rsidRPr="00E76C61" w:rsidRDefault="00CC5261" w:rsidP="00CC5261">
      <w:pPr>
        <w:autoSpaceDE w:val="0"/>
        <w:autoSpaceDN w:val="0"/>
        <w:adjustRightInd w:val="0"/>
        <w:spacing w:after="0" w:line="240" w:lineRule="auto"/>
        <w:ind w:left="1080" w:right="-2"/>
        <w:rPr>
          <w:rFonts w:ascii="Traditional Arabic" w:hAnsi="Traditional Arabic" w:cs="Traditional Arabic"/>
          <w:b/>
          <w:bCs/>
          <w:color w:val="000000" w:themeColor="text1"/>
          <w:kern w:val="24"/>
          <w:sz w:val="28"/>
          <w:szCs w:val="28"/>
          <w:u w:val="single"/>
        </w:rPr>
      </w:pPr>
    </w:p>
    <w:p w:rsidR="00CC5261" w:rsidRPr="00E76C61" w:rsidRDefault="00CC5261" w:rsidP="00CC5261">
      <w:pPr>
        <w:tabs>
          <w:tab w:val="left" w:pos="139"/>
        </w:tabs>
        <w:autoSpaceDE w:val="0"/>
        <w:autoSpaceDN w:val="0"/>
        <w:adjustRightInd w:val="0"/>
        <w:spacing w:after="0" w:line="240" w:lineRule="auto"/>
        <w:ind w:left="139" w:right="-2"/>
        <w:rPr>
          <w:rFonts w:ascii="Traditional Arabic" w:hAnsi="Traditional Arabic" w:cs="Traditional Arabic"/>
          <w:b/>
          <w:bCs/>
          <w:color w:val="000000" w:themeColor="text1"/>
          <w:kern w:val="24"/>
          <w:sz w:val="28"/>
          <w:szCs w:val="28"/>
          <w:rtl/>
        </w:rPr>
      </w:pPr>
      <w:proofErr w:type="spellStart"/>
      <w:r w:rsidRPr="00E76C61">
        <w:rPr>
          <w:rFonts w:ascii="Traditional Arabic" w:hAnsi="Traditional Arabic" w:cs="Traditional Arabic" w:hint="cs"/>
          <w:b/>
          <w:bCs/>
          <w:color w:val="000000" w:themeColor="text1"/>
          <w:kern w:val="24"/>
          <w:sz w:val="28"/>
          <w:szCs w:val="28"/>
          <w:rtl/>
          <w:lang w:bidi="ar-EG"/>
        </w:rPr>
        <w:t>س8</w:t>
      </w:r>
      <w:proofErr w:type="spellEnd"/>
      <w:r w:rsidRPr="00E76C61">
        <w:rPr>
          <w:rFonts w:ascii="Traditional Arabic" w:hAnsi="Traditional Arabic" w:cs="Traditional Arabic" w:hint="cs"/>
          <w:b/>
          <w:bCs/>
          <w:color w:val="000000" w:themeColor="text1"/>
          <w:kern w:val="24"/>
          <w:sz w:val="28"/>
          <w:szCs w:val="28"/>
          <w:rtl/>
          <w:lang w:bidi="ar-EG"/>
        </w:rPr>
        <w:t>: من أعراض ......</w:t>
      </w:r>
      <w:r w:rsidRPr="00E76C61">
        <w:rPr>
          <w:rFonts w:ascii="Traditional Arabic" w:hAnsi="Traditional Arabic" w:cs="Traditional Arabic" w:hint="cs"/>
          <w:b/>
          <w:bCs/>
          <w:color w:val="000000" w:themeColor="text1"/>
          <w:kern w:val="24"/>
          <w:sz w:val="28"/>
          <w:szCs w:val="28"/>
          <w:rtl/>
        </w:rPr>
        <w:t>قصور واضح في التنظيم الناتج عن القصور في الحركات الدقيقة ومسك القلم بشكل غير صحيح ووضع الورقة بشكل غير صحيح وتشكيل الحروف والأرقام بشكل سيء و تكون الكتابة مجهدة وقد يعاني من الم بدني عند الكتابة :</w:t>
      </w:r>
    </w:p>
    <w:p w:rsidR="00CC5261" w:rsidRPr="002B5586" w:rsidRDefault="00CC5261" w:rsidP="00FE15B9">
      <w:pPr>
        <w:numPr>
          <w:ilvl w:val="0"/>
          <w:numId w:val="25"/>
        </w:numPr>
        <w:autoSpaceDE w:val="0"/>
        <w:autoSpaceDN w:val="0"/>
        <w:adjustRightInd w:val="0"/>
        <w:spacing w:after="0" w:line="240" w:lineRule="auto"/>
        <w:ind w:right="-2"/>
        <w:rPr>
          <w:rFonts w:ascii="Traditional Arabic" w:hAnsi="Traditional Arabic" w:cs="Traditional Arabic"/>
          <w:b/>
          <w:bCs/>
          <w:color w:val="0070C0"/>
          <w:kern w:val="24"/>
          <w:sz w:val="28"/>
          <w:szCs w:val="28"/>
          <w:u w:val="single"/>
        </w:rPr>
      </w:pPr>
      <w:r w:rsidRPr="002B5586">
        <w:rPr>
          <w:rFonts w:ascii="Traditional Arabic" w:hAnsi="Traditional Arabic" w:cs="Traditional Arabic" w:hint="cs"/>
          <w:b/>
          <w:bCs/>
          <w:color w:val="0070C0"/>
          <w:kern w:val="24"/>
          <w:sz w:val="28"/>
          <w:szCs w:val="28"/>
          <w:u w:val="single"/>
          <w:rtl/>
        </w:rPr>
        <w:t>صعوبات الكتابة المرتبطة بالحركة.</w:t>
      </w:r>
    </w:p>
    <w:p w:rsidR="00CC5261" w:rsidRPr="00E76C61" w:rsidRDefault="00CC5261" w:rsidP="00FE15B9">
      <w:pPr>
        <w:numPr>
          <w:ilvl w:val="0"/>
          <w:numId w:val="25"/>
        </w:numPr>
        <w:autoSpaceDE w:val="0"/>
        <w:autoSpaceDN w:val="0"/>
        <w:adjustRightInd w:val="0"/>
        <w:spacing w:after="0" w:line="240" w:lineRule="auto"/>
        <w:ind w:right="-2"/>
        <w:rPr>
          <w:rFonts w:ascii="Traditional Arabic" w:hAnsi="Traditional Arabic" w:cs="Traditional Arabic"/>
          <w:b/>
          <w:bCs/>
          <w:color w:val="000000" w:themeColor="text1"/>
          <w:kern w:val="24"/>
          <w:sz w:val="28"/>
          <w:szCs w:val="28"/>
        </w:rPr>
      </w:pPr>
      <w:r w:rsidRPr="00E76C61">
        <w:rPr>
          <w:rFonts w:ascii="Traditional Arabic" w:hAnsi="Traditional Arabic" w:cs="Traditional Arabic" w:hint="cs"/>
          <w:b/>
          <w:bCs/>
          <w:color w:val="000000" w:themeColor="text1"/>
          <w:kern w:val="24"/>
          <w:sz w:val="28"/>
          <w:szCs w:val="28"/>
          <w:rtl/>
        </w:rPr>
        <w:t xml:space="preserve"> </w:t>
      </w:r>
    </w:p>
    <w:p w:rsidR="00CC5261" w:rsidRPr="00E76C61" w:rsidRDefault="00CC5261" w:rsidP="00CC5261">
      <w:pPr>
        <w:tabs>
          <w:tab w:val="left" w:pos="139"/>
        </w:tabs>
        <w:autoSpaceDE w:val="0"/>
        <w:autoSpaceDN w:val="0"/>
        <w:adjustRightInd w:val="0"/>
        <w:spacing w:after="0" w:line="240" w:lineRule="auto"/>
        <w:ind w:left="139" w:right="-2"/>
        <w:rPr>
          <w:rFonts w:ascii="Traditional Arabic" w:hAnsi="Traditional Arabic" w:cs="Traditional Arabic"/>
          <w:b/>
          <w:bCs/>
          <w:color w:val="000000" w:themeColor="text1"/>
          <w:kern w:val="24"/>
          <w:sz w:val="28"/>
          <w:szCs w:val="28"/>
          <w:rtl/>
        </w:rPr>
      </w:pPr>
      <w:r w:rsidRPr="00E76C61">
        <w:rPr>
          <w:rFonts w:ascii="Traditional Arabic" w:hAnsi="Traditional Arabic" w:cs="Traditional Arabic" w:hint="cs"/>
          <w:b/>
          <w:bCs/>
          <w:color w:val="000000" w:themeColor="text1"/>
          <w:kern w:val="24"/>
          <w:sz w:val="28"/>
          <w:szCs w:val="28"/>
          <w:rtl/>
          <w:lang w:bidi="ar-EG"/>
        </w:rPr>
        <w:t xml:space="preserve">من أعراض ..... </w:t>
      </w:r>
      <w:r w:rsidRPr="00E76C61">
        <w:rPr>
          <w:rFonts w:ascii="Traditional Arabic" w:hAnsi="Traditional Arabic" w:cs="Traditional Arabic" w:hint="cs"/>
          <w:b/>
          <w:bCs/>
          <w:color w:val="000000" w:themeColor="text1"/>
          <w:kern w:val="24"/>
          <w:sz w:val="28"/>
          <w:szCs w:val="28"/>
          <w:rtl/>
        </w:rPr>
        <w:t xml:space="preserve">تعرض الفرد إلى أخطاء كثيرة في </w:t>
      </w:r>
      <w:proofErr w:type="spellStart"/>
      <w:r w:rsidRPr="00E76C61">
        <w:rPr>
          <w:rFonts w:ascii="Traditional Arabic" w:hAnsi="Traditional Arabic" w:cs="Traditional Arabic" w:hint="cs"/>
          <w:b/>
          <w:bCs/>
          <w:color w:val="000000" w:themeColor="text1"/>
          <w:kern w:val="24"/>
          <w:sz w:val="28"/>
          <w:szCs w:val="28"/>
          <w:rtl/>
        </w:rPr>
        <w:t>التهجئة</w:t>
      </w:r>
      <w:proofErr w:type="spellEnd"/>
      <w:r w:rsidRPr="00E76C61">
        <w:rPr>
          <w:rFonts w:ascii="Traditional Arabic" w:hAnsi="Traditional Arabic" w:cs="Traditional Arabic" w:hint="cs"/>
          <w:b/>
          <w:bCs/>
          <w:color w:val="000000" w:themeColor="text1"/>
          <w:kern w:val="24"/>
          <w:sz w:val="28"/>
          <w:szCs w:val="28"/>
          <w:rtl/>
        </w:rPr>
        <w:t xml:space="preserve"> وأخطاء في الترقيم</w:t>
      </w:r>
      <w:r w:rsidRPr="00E76C61">
        <w:rPr>
          <w:rFonts w:ascii="Traditional Arabic" w:hAnsi="Traditional Arabic" w:cs="Traditional Arabic" w:hint="cs"/>
          <w:b/>
          <w:bCs/>
          <w:color w:val="000000" w:themeColor="text1"/>
          <w:kern w:val="24"/>
          <w:sz w:val="28"/>
          <w:szCs w:val="28"/>
          <w:rtl/>
          <w:lang w:bidi="ar-EG"/>
        </w:rPr>
        <w:t xml:space="preserve"> و</w:t>
      </w:r>
      <w:r w:rsidRPr="00E76C61">
        <w:rPr>
          <w:rFonts w:ascii="Traditional Arabic" w:hAnsi="Traditional Arabic" w:cs="Traditional Arabic" w:hint="cs"/>
          <w:b/>
          <w:bCs/>
          <w:color w:val="000000" w:themeColor="text1"/>
          <w:kern w:val="24"/>
          <w:sz w:val="28"/>
          <w:szCs w:val="28"/>
          <w:rtl/>
        </w:rPr>
        <w:t xml:space="preserve">حذف مقاطع كاملة و تبديل الكلمات مثل كتابة ولد بدلا من بنت ويخلط بين حروف كتابة اليد والحروف المطبوعة و لا تتسم الحروف والأرقام بالانتظام ويتخللها التشويه : </w:t>
      </w:r>
    </w:p>
    <w:p w:rsidR="00CC5261" w:rsidRPr="002B5586" w:rsidRDefault="00CC5261" w:rsidP="00FE15B9">
      <w:pPr>
        <w:numPr>
          <w:ilvl w:val="0"/>
          <w:numId w:val="26"/>
        </w:numPr>
        <w:autoSpaceDE w:val="0"/>
        <w:autoSpaceDN w:val="0"/>
        <w:adjustRightInd w:val="0"/>
        <w:spacing w:after="0" w:line="240" w:lineRule="auto"/>
        <w:ind w:right="-2"/>
        <w:rPr>
          <w:rFonts w:ascii="Traditional Arabic" w:hAnsi="Traditional Arabic" w:cs="Traditional Arabic"/>
          <w:b/>
          <w:bCs/>
          <w:color w:val="0070C0"/>
          <w:kern w:val="24"/>
          <w:sz w:val="28"/>
          <w:szCs w:val="28"/>
          <w:u w:val="single"/>
        </w:rPr>
      </w:pPr>
      <w:r w:rsidRPr="002B5586">
        <w:rPr>
          <w:rFonts w:ascii="Traditional Arabic" w:hAnsi="Traditional Arabic" w:cs="Traditional Arabic" w:hint="cs"/>
          <w:b/>
          <w:bCs/>
          <w:color w:val="0070C0"/>
          <w:kern w:val="24"/>
          <w:sz w:val="28"/>
          <w:szCs w:val="28"/>
          <w:u w:val="single"/>
          <w:rtl/>
        </w:rPr>
        <w:t>صعوبات الكتابة الناتجة عن الصعوبات القرائية.</w:t>
      </w:r>
    </w:p>
    <w:p w:rsidR="00A831C7" w:rsidRPr="00E76C61" w:rsidRDefault="00A831C7" w:rsidP="00A831C7">
      <w:pPr>
        <w:autoSpaceDE w:val="0"/>
        <w:autoSpaceDN w:val="0"/>
        <w:adjustRightInd w:val="0"/>
        <w:spacing w:after="0" w:line="240" w:lineRule="auto"/>
        <w:ind w:right="-2"/>
        <w:rPr>
          <w:rFonts w:ascii="Traditional Arabic" w:hAnsi="Traditional Arabic" w:cs="Traditional Arabic"/>
          <w:b/>
          <w:bCs/>
          <w:color w:val="000000" w:themeColor="text1"/>
          <w:kern w:val="24"/>
          <w:sz w:val="28"/>
          <w:szCs w:val="28"/>
          <w:rtl/>
          <w:lang w:bidi="ar-EG"/>
        </w:rPr>
      </w:pPr>
    </w:p>
    <w:p w:rsidR="00A831C7" w:rsidRPr="00E76C61" w:rsidRDefault="00A831C7" w:rsidP="002B5586">
      <w:pPr>
        <w:autoSpaceDE w:val="0"/>
        <w:autoSpaceDN w:val="0"/>
        <w:adjustRightInd w:val="0"/>
        <w:spacing w:after="0" w:line="240" w:lineRule="auto"/>
        <w:ind w:right="-2"/>
        <w:rPr>
          <w:rFonts w:ascii="Traditional Arabic" w:hAnsi="Traditional Arabic" w:cs="Traditional Arabic"/>
          <w:b/>
          <w:bCs/>
          <w:color w:val="000000" w:themeColor="text1"/>
          <w:kern w:val="24"/>
          <w:sz w:val="28"/>
          <w:szCs w:val="28"/>
          <w:rtl/>
          <w:lang w:bidi="ar-EG"/>
        </w:rPr>
      </w:pPr>
      <w:r w:rsidRPr="00E76C61">
        <w:rPr>
          <w:rFonts w:ascii="Traditional Arabic" w:hAnsi="Traditional Arabic" w:cs="Traditional Arabic" w:hint="cs"/>
          <w:b/>
          <w:bCs/>
          <w:color w:val="000000" w:themeColor="text1"/>
          <w:kern w:val="24"/>
          <w:sz w:val="28"/>
          <w:szCs w:val="28"/>
          <w:rtl/>
          <w:lang w:bidi="ar-EG"/>
        </w:rPr>
        <w:t>س: يعتمد الطفل في تعلم رسم الحروف والكلمات بشكل أساسي على.......... لذا نؤكد على أهمية اختيار المعلم :</w:t>
      </w:r>
    </w:p>
    <w:p w:rsidR="00A831C7" w:rsidRPr="00E76C61" w:rsidRDefault="00A831C7" w:rsidP="006A472D">
      <w:pPr>
        <w:autoSpaceDE w:val="0"/>
        <w:autoSpaceDN w:val="0"/>
        <w:adjustRightInd w:val="0"/>
        <w:spacing w:after="0" w:line="240" w:lineRule="auto"/>
        <w:ind w:left="776" w:right="-2"/>
        <w:rPr>
          <w:rFonts w:ascii="Traditional Arabic" w:hAnsi="Traditional Arabic" w:cs="Traditional Arabic"/>
          <w:b/>
          <w:bCs/>
          <w:color w:val="000000" w:themeColor="text1"/>
          <w:kern w:val="24"/>
          <w:sz w:val="28"/>
          <w:szCs w:val="28"/>
          <w:u w:val="single"/>
        </w:rPr>
      </w:pPr>
      <w:r w:rsidRPr="002B5586">
        <w:rPr>
          <w:rFonts w:ascii="Traditional Arabic" w:hAnsi="Traditional Arabic" w:cs="Traditional Arabic" w:hint="cs"/>
          <w:b/>
          <w:bCs/>
          <w:color w:val="0070C0"/>
          <w:kern w:val="24"/>
          <w:sz w:val="28"/>
          <w:szCs w:val="28"/>
          <w:u w:val="single"/>
          <w:rtl/>
        </w:rPr>
        <w:t xml:space="preserve">التقليد </w:t>
      </w:r>
      <w:proofErr w:type="spellStart"/>
      <w:r w:rsidRPr="002B5586">
        <w:rPr>
          <w:rFonts w:ascii="Traditional Arabic" w:hAnsi="Traditional Arabic" w:cs="Traditional Arabic" w:hint="cs"/>
          <w:b/>
          <w:bCs/>
          <w:color w:val="0070C0"/>
          <w:kern w:val="24"/>
          <w:sz w:val="28"/>
          <w:szCs w:val="28"/>
          <w:u w:val="single"/>
          <w:rtl/>
        </w:rPr>
        <w:t>والنمذجة</w:t>
      </w:r>
      <w:proofErr w:type="spellEnd"/>
      <w:r w:rsidRPr="00E76C61">
        <w:rPr>
          <w:rFonts w:ascii="Traditional Arabic" w:hAnsi="Traditional Arabic" w:cs="Traditional Arabic" w:hint="cs"/>
          <w:b/>
          <w:bCs/>
          <w:color w:val="000000" w:themeColor="text1"/>
          <w:kern w:val="24"/>
          <w:sz w:val="28"/>
          <w:szCs w:val="28"/>
          <w:u w:val="single"/>
          <w:rtl/>
        </w:rPr>
        <w:t xml:space="preserve"> </w:t>
      </w:r>
      <w:proofErr w:type="spellStart"/>
      <w:r w:rsidRPr="00E76C61">
        <w:rPr>
          <w:rFonts w:ascii="Traditional Arabic" w:hAnsi="Traditional Arabic" w:cs="Traditional Arabic" w:hint="cs"/>
          <w:b/>
          <w:bCs/>
          <w:color w:val="000000" w:themeColor="text1"/>
          <w:kern w:val="24"/>
          <w:sz w:val="28"/>
          <w:szCs w:val="28"/>
          <w:u w:val="single"/>
          <w:rtl/>
        </w:rPr>
        <w:t>.</w:t>
      </w:r>
      <w:proofErr w:type="spellEnd"/>
    </w:p>
    <w:p w:rsidR="00A831C7" w:rsidRPr="00E76C61" w:rsidRDefault="00A831C7" w:rsidP="00A831C7">
      <w:pPr>
        <w:autoSpaceDE w:val="0"/>
        <w:autoSpaceDN w:val="0"/>
        <w:adjustRightInd w:val="0"/>
        <w:spacing w:after="0" w:line="240" w:lineRule="auto"/>
        <w:ind w:left="776" w:right="-2"/>
        <w:jc w:val="both"/>
        <w:rPr>
          <w:rFonts w:ascii="Traditional Arabic" w:hAnsi="Traditional Arabic" w:cs="Traditional Arabic"/>
          <w:b/>
          <w:bCs/>
          <w:color w:val="000000" w:themeColor="text1"/>
          <w:kern w:val="24"/>
          <w:sz w:val="28"/>
          <w:szCs w:val="28"/>
          <w:u w:val="single"/>
          <w:rtl/>
        </w:rPr>
      </w:pPr>
    </w:p>
    <w:p w:rsidR="00A831C7" w:rsidRPr="00E76C61" w:rsidRDefault="00A831C7" w:rsidP="002B5586">
      <w:pPr>
        <w:tabs>
          <w:tab w:val="left" w:pos="281"/>
        </w:tabs>
        <w:spacing w:after="0" w:line="240" w:lineRule="auto"/>
        <w:ind w:right="-2"/>
        <w:jc w:val="both"/>
        <w:rPr>
          <w:rFonts w:ascii="Traditional Arabic" w:hAnsi="Traditional Arabic" w:cs="Traditional Arabic"/>
          <w:b/>
          <w:bCs/>
          <w:color w:val="000000" w:themeColor="text1"/>
          <w:sz w:val="28"/>
          <w:szCs w:val="28"/>
          <w:u w:val="single"/>
        </w:rPr>
      </w:pPr>
      <w:r w:rsidRPr="00E76C61">
        <w:rPr>
          <w:rFonts w:ascii="Traditional Arabic" w:hAnsi="Traditional Arabic" w:cs="Traditional Arabic" w:hint="cs"/>
          <w:b/>
          <w:bCs/>
          <w:color w:val="000000" w:themeColor="text1"/>
          <w:sz w:val="28"/>
          <w:szCs w:val="28"/>
          <w:rtl/>
        </w:rPr>
        <w:t>:  يقرأ المتعلم الفقرة أو النص ويقيم الممتحن معرفة المتعلم للكلمات :</w:t>
      </w:r>
      <w:r w:rsidRPr="00E76C61">
        <w:rPr>
          <w:rFonts w:ascii="Traditional Arabic" w:hAnsi="Traditional Arabic" w:cs="Traditional Arabic" w:hint="cs"/>
          <w:b/>
          <w:bCs/>
          <w:color w:val="000000" w:themeColor="text1"/>
          <w:sz w:val="28"/>
          <w:szCs w:val="28"/>
          <w:u w:val="single"/>
          <w:rtl/>
        </w:rPr>
        <w:t xml:space="preserve">  </w:t>
      </w:r>
    </w:p>
    <w:p w:rsidR="00A831C7" w:rsidRPr="00E76C61" w:rsidRDefault="00A831C7" w:rsidP="002B5586">
      <w:pPr>
        <w:tabs>
          <w:tab w:val="left" w:pos="281"/>
        </w:tabs>
        <w:spacing w:after="0" w:line="240" w:lineRule="auto"/>
        <w:ind w:right="-2"/>
        <w:jc w:val="both"/>
        <w:rPr>
          <w:rFonts w:ascii="Traditional Arabic" w:hAnsi="Traditional Arabic" w:cs="Traditional Arabic"/>
          <w:b/>
          <w:bCs/>
          <w:color w:val="000000" w:themeColor="text1"/>
          <w:sz w:val="28"/>
          <w:szCs w:val="28"/>
          <w:u w:val="single"/>
        </w:rPr>
      </w:pPr>
      <w:r w:rsidRPr="002B5586">
        <w:rPr>
          <w:rFonts w:ascii="Traditional Arabic" w:hAnsi="Traditional Arabic" w:cs="Traditional Arabic" w:hint="cs"/>
          <w:b/>
          <w:bCs/>
          <w:color w:val="0070C0"/>
          <w:sz w:val="28"/>
          <w:szCs w:val="28"/>
          <w:u w:val="single"/>
          <w:rtl/>
        </w:rPr>
        <w:t xml:space="preserve"> الفهم المعجمي</w:t>
      </w:r>
      <w:r w:rsidRPr="00E76C61">
        <w:rPr>
          <w:rFonts w:ascii="Traditional Arabic" w:hAnsi="Traditional Arabic" w:cs="Traditional Arabic" w:hint="cs"/>
          <w:b/>
          <w:bCs/>
          <w:color w:val="000000" w:themeColor="text1"/>
          <w:sz w:val="28"/>
          <w:szCs w:val="28"/>
          <w:u w:val="single"/>
          <w:rtl/>
        </w:rPr>
        <w:t xml:space="preserve"> .</w:t>
      </w:r>
      <w:r w:rsidRPr="00E76C61">
        <w:rPr>
          <w:rFonts w:ascii="Traditional Arabic" w:hAnsi="Traditional Arabic" w:cs="Traditional Arabic" w:hint="cs"/>
          <w:b/>
          <w:bCs/>
          <w:color w:val="000000" w:themeColor="text1"/>
          <w:sz w:val="28"/>
          <w:szCs w:val="28"/>
          <w:rtl/>
        </w:rPr>
        <w:t xml:space="preserve">  </w:t>
      </w:r>
    </w:p>
    <w:p w:rsidR="00A831C7" w:rsidRPr="00E76C61" w:rsidRDefault="00A831C7" w:rsidP="002B5586">
      <w:pPr>
        <w:tabs>
          <w:tab w:val="left" w:pos="281"/>
        </w:tabs>
        <w:spacing w:after="0" w:line="240" w:lineRule="auto"/>
        <w:ind w:right="-2"/>
        <w:jc w:val="both"/>
        <w:rPr>
          <w:rFonts w:ascii="Traditional Arabic" w:hAnsi="Traditional Arabic" w:cs="Traditional Arabic"/>
          <w:b/>
          <w:bCs/>
          <w:color w:val="000000" w:themeColor="text1"/>
          <w:sz w:val="28"/>
          <w:szCs w:val="28"/>
          <w:u w:val="single"/>
          <w:rtl/>
        </w:rPr>
      </w:pPr>
      <w:r w:rsidRPr="00E76C61">
        <w:rPr>
          <w:rFonts w:ascii="Traditional Arabic" w:hAnsi="Traditional Arabic" w:cs="Traditional Arabic" w:hint="cs"/>
          <w:b/>
          <w:bCs/>
          <w:color w:val="000000" w:themeColor="text1"/>
          <w:sz w:val="28"/>
          <w:szCs w:val="28"/>
          <w:rtl/>
        </w:rPr>
        <w:t>يقرأ المتعلم الفقرة أو النص , ويقوم الممتحن بتقييم استجابات المتعلم الانفعالية نحو النص</w:t>
      </w:r>
      <w:r w:rsidRPr="00E76C61">
        <w:rPr>
          <w:rFonts w:ascii="Traditional Arabic" w:hAnsi="Traditional Arabic" w:cs="Traditional Arabic" w:hint="cs"/>
          <w:b/>
          <w:bCs/>
          <w:color w:val="000000" w:themeColor="text1"/>
          <w:sz w:val="28"/>
          <w:szCs w:val="28"/>
          <w:u w:val="single"/>
          <w:rtl/>
        </w:rPr>
        <w:t xml:space="preserve"> </w:t>
      </w:r>
    </w:p>
    <w:p w:rsidR="00A831C7" w:rsidRPr="002B5586" w:rsidRDefault="00A831C7" w:rsidP="002B5586">
      <w:pPr>
        <w:tabs>
          <w:tab w:val="left" w:pos="281"/>
        </w:tabs>
        <w:spacing w:after="0" w:line="240" w:lineRule="auto"/>
        <w:ind w:right="-2"/>
        <w:jc w:val="both"/>
        <w:rPr>
          <w:rFonts w:ascii="Traditional Arabic" w:hAnsi="Traditional Arabic" w:cs="Traditional Arabic"/>
          <w:b/>
          <w:bCs/>
          <w:color w:val="0070C0"/>
          <w:sz w:val="28"/>
          <w:szCs w:val="28"/>
          <w:u w:val="single"/>
          <w:rtl/>
        </w:rPr>
      </w:pPr>
      <w:r w:rsidRPr="002B5586">
        <w:rPr>
          <w:rFonts w:ascii="Traditional Arabic" w:hAnsi="Traditional Arabic" w:cs="Traditional Arabic" w:hint="cs"/>
          <w:b/>
          <w:bCs/>
          <w:color w:val="0070C0"/>
          <w:sz w:val="28"/>
          <w:szCs w:val="28"/>
          <w:u w:val="single"/>
          <w:rtl/>
        </w:rPr>
        <w:t>الفهم العاطفي</w:t>
      </w:r>
      <w:r w:rsidRPr="002B5586">
        <w:rPr>
          <w:rFonts w:ascii="Traditional Arabic" w:hAnsi="Traditional Arabic" w:cs="Traditional Arabic" w:hint="cs"/>
          <w:b/>
          <w:bCs/>
          <w:color w:val="0070C0"/>
          <w:sz w:val="28"/>
          <w:szCs w:val="28"/>
          <w:rtl/>
        </w:rPr>
        <w:t xml:space="preserve">       </w:t>
      </w:r>
    </w:p>
    <w:p w:rsidR="00A831C7" w:rsidRPr="00E76C61" w:rsidRDefault="00A831C7" w:rsidP="00A831C7">
      <w:pPr>
        <w:tabs>
          <w:tab w:val="left" w:pos="281"/>
        </w:tabs>
        <w:spacing w:after="0" w:line="240" w:lineRule="auto"/>
        <w:ind w:right="-2"/>
        <w:jc w:val="both"/>
        <w:rPr>
          <w:rFonts w:ascii="Traditional Arabic" w:hAnsi="Traditional Arabic" w:cs="Traditional Arabic"/>
          <w:b/>
          <w:bCs/>
          <w:color w:val="000000" w:themeColor="text1"/>
          <w:sz w:val="28"/>
          <w:szCs w:val="28"/>
          <w:rtl/>
        </w:rPr>
      </w:pPr>
      <w:r w:rsidRPr="00E76C61">
        <w:rPr>
          <w:rFonts w:ascii="Traditional Arabic" w:hAnsi="Traditional Arabic" w:cs="Traditional Arabic" w:hint="cs"/>
          <w:b/>
          <w:bCs/>
          <w:color w:val="000000" w:themeColor="text1"/>
          <w:sz w:val="28"/>
          <w:szCs w:val="28"/>
          <w:rtl/>
        </w:rPr>
        <w:t xml:space="preserve">يطلب من المتعلم بعد قراءته الفقرة أو النص أن يحلل ويقيم ويعمل أحكام على ما قرأه : </w:t>
      </w:r>
    </w:p>
    <w:p w:rsidR="00A831C7" w:rsidRPr="002B5586" w:rsidRDefault="00A831C7" w:rsidP="00A831C7">
      <w:pPr>
        <w:tabs>
          <w:tab w:val="left" w:pos="281"/>
        </w:tabs>
        <w:spacing w:after="0" w:line="240" w:lineRule="auto"/>
        <w:ind w:right="-2"/>
        <w:jc w:val="both"/>
        <w:rPr>
          <w:rFonts w:ascii="Traditional Arabic" w:hAnsi="Traditional Arabic" w:cs="Traditional Arabic"/>
          <w:b/>
          <w:bCs/>
          <w:color w:val="0070C0"/>
          <w:sz w:val="28"/>
          <w:szCs w:val="28"/>
          <w:rtl/>
        </w:rPr>
      </w:pPr>
      <w:r w:rsidRPr="002B5586">
        <w:rPr>
          <w:rFonts w:ascii="Traditional Arabic" w:hAnsi="Traditional Arabic" w:cs="Traditional Arabic" w:hint="cs"/>
          <w:b/>
          <w:bCs/>
          <w:color w:val="0070C0"/>
          <w:sz w:val="28"/>
          <w:szCs w:val="28"/>
          <w:u w:val="single"/>
          <w:rtl/>
        </w:rPr>
        <w:t>الفهم النقدي</w:t>
      </w:r>
    </w:p>
    <w:p w:rsidR="00A831C7" w:rsidRPr="00E76C61" w:rsidRDefault="00A831C7" w:rsidP="00A831C7">
      <w:pPr>
        <w:tabs>
          <w:tab w:val="left" w:pos="281"/>
        </w:tabs>
        <w:spacing w:after="0" w:line="240" w:lineRule="auto"/>
        <w:ind w:right="-2"/>
        <w:jc w:val="both"/>
        <w:rPr>
          <w:rFonts w:ascii="Traditional Arabic" w:hAnsi="Traditional Arabic" w:cs="Traditional Arabic"/>
          <w:b/>
          <w:bCs/>
          <w:color w:val="000000" w:themeColor="text1"/>
          <w:sz w:val="28"/>
          <w:szCs w:val="28"/>
          <w:rtl/>
        </w:rPr>
      </w:pPr>
      <w:proofErr w:type="spellStart"/>
      <w:r w:rsidRPr="00E76C61">
        <w:rPr>
          <w:rFonts w:ascii="Traditional Arabic" w:hAnsi="Traditional Arabic" w:cs="Traditional Arabic" w:hint="cs"/>
          <w:b/>
          <w:bCs/>
          <w:color w:val="000000" w:themeColor="text1"/>
          <w:sz w:val="28"/>
          <w:szCs w:val="28"/>
          <w:rtl/>
        </w:rPr>
        <w:t>س41</w:t>
      </w:r>
      <w:proofErr w:type="spellEnd"/>
      <w:r w:rsidRPr="00E76C61">
        <w:rPr>
          <w:rFonts w:ascii="Traditional Arabic" w:hAnsi="Traditional Arabic" w:cs="Traditional Arabic" w:hint="cs"/>
          <w:b/>
          <w:bCs/>
          <w:color w:val="000000" w:themeColor="text1"/>
          <w:sz w:val="28"/>
          <w:szCs w:val="28"/>
          <w:rtl/>
        </w:rPr>
        <w:t xml:space="preserve">:  بعد أن يقرأ الممتحن النص أو الفقرة يسأل المتعلم أسئلة حول قراءته   </w:t>
      </w:r>
    </w:p>
    <w:p w:rsidR="00A831C7" w:rsidRPr="002B5586" w:rsidRDefault="00A831C7" w:rsidP="00A831C7">
      <w:pPr>
        <w:tabs>
          <w:tab w:val="left" w:pos="281"/>
        </w:tabs>
        <w:spacing w:after="0" w:line="240" w:lineRule="auto"/>
        <w:ind w:right="-2"/>
        <w:jc w:val="both"/>
        <w:rPr>
          <w:rFonts w:ascii="Traditional Arabic" w:hAnsi="Traditional Arabic" w:cs="Traditional Arabic"/>
          <w:b/>
          <w:bCs/>
          <w:color w:val="0070C0"/>
          <w:sz w:val="28"/>
          <w:szCs w:val="28"/>
          <w:rtl/>
        </w:rPr>
      </w:pPr>
      <w:r w:rsidRPr="002B5586">
        <w:rPr>
          <w:rFonts w:ascii="Traditional Arabic" w:hAnsi="Traditional Arabic" w:cs="Traditional Arabic" w:hint="cs"/>
          <w:b/>
          <w:bCs/>
          <w:color w:val="0070C0"/>
          <w:sz w:val="28"/>
          <w:szCs w:val="28"/>
          <w:u w:val="single"/>
          <w:rtl/>
        </w:rPr>
        <w:t>الفهم الاستماعي</w:t>
      </w:r>
    </w:p>
    <w:p w:rsidR="00A831C7" w:rsidRPr="00E76C61" w:rsidRDefault="00A831C7" w:rsidP="00A831C7">
      <w:pPr>
        <w:tabs>
          <w:tab w:val="left" w:pos="281"/>
        </w:tabs>
        <w:spacing w:after="0" w:line="240" w:lineRule="auto"/>
        <w:ind w:right="-2"/>
        <w:jc w:val="both"/>
        <w:rPr>
          <w:rFonts w:ascii="Traditional Arabic" w:hAnsi="Traditional Arabic" w:cs="Traditional Arabic"/>
          <w:b/>
          <w:bCs/>
          <w:color w:val="000000" w:themeColor="text1"/>
          <w:sz w:val="28"/>
          <w:szCs w:val="28"/>
          <w:u w:val="single"/>
          <w:rtl/>
        </w:rPr>
      </w:pPr>
      <w:r w:rsidRPr="00E76C61">
        <w:rPr>
          <w:rFonts w:ascii="Traditional Arabic" w:hAnsi="Traditional Arabic" w:cs="Traditional Arabic" w:hint="cs"/>
          <w:b/>
          <w:bCs/>
          <w:color w:val="000000" w:themeColor="text1"/>
          <w:sz w:val="28"/>
          <w:szCs w:val="28"/>
          <w:rtl/>
        </w:rPr>
        <w:t>يطلب من المتعلم بعد قراءته للنص أو الفقرة تفسير ما قرأ .</w:t>
      </w:r>
    </w:p>
    <w:p w:rsidR="00A831C7" w:rsidRPr="002B5586" w:rsidRDefault="00A831C7" w:rsidP="00A831C7">
      <w:pPr>
        <w:tabs>
          <w:tab w:val="left" w:pos="281"/>
        </w:tabs>
        <w:spacing w:after="0" w:line="240" w:lineRule="auto"/>
        <w:ind w:right="-2"/>
        <w:jc w:val="both"/>
        <w:rPr>
          <w:rFonts w:ascii="Traditional Arabic" w:hAnsi="Traditional Arabic" w:cs="Traditional Arabic"/>
          <w:b/>
          <w:bCs/>
          <w:color w:val="0070C0"/>
          <w:sz w:val="28"/>
          <w:szCs w:val="28"/>
          <w:rtl/>
        </w:rPr>
      </w:pPr>
      <w:r w:rsidRPr="00E76C61">
        <w:rPr>
          <w:rFonts w:ascii="Traditional Arabic" w:hAnsi="Traditional Arabic" w:cs="Traditional Arabic" w:hint="cs"/>
          <w:b/>
          <w:bCs/>
          <w:color w:val="000000" w:themeColor="text1"/>
          <w:sz w:val="28"/>
          <w:szCs w:val="28"/>
          <w:u w:val="single"/>
          <w:rtl/>
        </w:rPr>
        <w:t xml:space="preserve"> </w:t>
      </w:r>
      <w:r w:rsidRPr="002B5586">
        <w:rPr>
          <w:rFonts w:ascii="Traditional Arabic" w:hAnsi="Traditional Arabic" w:cs="Traditional Arabic" w:hint="cs"/>
          <w:b/>
          <w:bCs/>
          <w:color w:val="0070C0"/>
          <w:sz w:val="28"/>
          <w:szCs w:val="28"/>
          <w:u w:val="single"/>
          <w:rtl/>
        </w:rPr>
        <w:t xml:space="preserve">لفهم </w:t>
      </w:r>
      <w:proofErr w:type="spellStart"/>
      <w:r w:rsidRPr="002B5586">
        <w:rPr>
          <w:rFonts w:ascii="Traditional Arabic" w:hAnsi="Traditional Arabic" w:cs="Traditional Arabic" w:hint="cs"/>
          <w:b/>
          <w:bCs/>
          <w:color w:val="0070C0"/>
          <w:sz w:val="28"/>
          <w:szCs w:val="28"/>
          <w:u w:val="single"/>
          <w:rtl/>
        </w:rPr>
        <w:t>الاستنتاجي</w:t>
      </w:r>
      <w:proofErr w:type="spellEnd"/>
    </w:p>
    <w:p w:rsidR="00A831C7" w:rsidRPr="00E76C61" w:rsidRDefault="00A831C7" w:rsidP="002B5586">
      <w:pPr>
        <w:tabs>
          <w:tab w:val="num" w:pos="139"/>
          <w:tab w:val="left" w:pos="281"/>
        </w:tabs>
        <w:spacing w:after="0" w:line="240" w:lineRule="auto"/>
        <w:ind w:right="-2"/>
        <w:rPr>
          <w:rFonts w:ascii="Traditional Arabic" w:hAnsi="Traditional Arabic" w:cs="Traditional Arabic"/>
          <w:b/>
          <w:bCs/>
          <w:color w:val="000000" w:themeColor="text1"/>
          <w:sz w:val="28"/>
          <w:szCs w:val="28"/>
          <w:rtl/>
        </w:rPr>
      </w:pPr>
      <w:r w:rsidRPr="00E76C61">
        <w:rPr>
          <w:rFonts w:ascii="Traditional Arabic" w:hAnsi="Traditional Arabic" w:cs="Traditional Arabic" w:hint="cs"/>
          <w:b/>
          <w:bCs/>
          <w:color w:val="000000" w:themeColor="text1"/>
          <w:sz w:val="28"/>
          <w:szCs w:val="28"/>
          <w:rtl/>
          <w:lang w:bidi="ar-EG"/>
        </w:rPr>
        <w:t xml:space="preserve"> </w:t>
      </w:r>
      <w:r w:rsidRPr="00E76C61">
        <w:rPr>
          <w:rFonts w:ascii="Traditional Arabic" w:hAnsi="Traditional Arabic" w:cs="Traditional Arabic" w:hint="cs"/>
          <w:b/>
          <w:bCs/>
          <w:color w:val="000000" w:themeColor="text1"/>
          <w:sz w:val="28"/>
          <w:szCs w:val="28"/>
          <w:rtl/>
        </w:rPr>
        <w:t>. يقرا الطالب الفقرة أو النص , ويُسأل أسئلة مركزة على قراءته:</w:t>
      </w:r>
    </w:p>
    <w:p w:rsidR="00A831C7" w:rsidRPr="00E76C61" w:rsidRDefault="00A831C7" w:rsidP="002B5586">
      <w:pPr>
        <w:tabs>
          <w:tab w:val="left" w:pos="281"/>
        </w:tabs>
        <w:spacing w:after="0" w:line="240" w:lineRule="auto"/>
        <w:ind w:right="-2"/>
        <w:rPr>
          <w:rFonts w:ascii="Traditional Arabic" w:hAnsi="Traditional Arabic" w:cs="Traditional Arabic"/>
          <w:b/>
          <w:bCs/>
          <w:color w:val="000000" w:themeColor="text1"/>
          <w:sz w:val="28"/>
          <w:szCs w:val="28"/>
          <w:u w:val="single"/>
        </w:rPr>
      </w:pPr>
      <w:r w:rsidRPr="002B5586">
        <w:rPr>
          <w:rFonts w:ascii="Traditional Arabic" w:hAnsi="Traditional Arabic" w:cs="Traditional Arabic" w:hint="cs"/>
          <w:b/>
          <w:bCs/>
          <w:color w:val="0070C0"/>
          <w:sz w:val="28"/>
          <w:szCs w:val="28"/>
          <w:u w:val="single"/>
          <w:rtl/>
        </w:rPr>
        <w:t>الفهم الحرفي</w:t>
      </w:r>
      <w:r w:rsidRPr="00E76C61">
        <w:rPr>
          <w:rFonts w:ascii="Traditional Arabic" w:hAnsi="Traditional Arabic" w:cs="Traditional Arabic" w:hint="cs"/>
          <w:b/>
          <w:bCs/>
          <w:color w:val="000000" w:themeColor="text1"/>
          <w:sz w:val="28"/>
          <w:szCs w:val="28"/>
          <w:u w:val="single"/>
          <w:rtl/>
        </w:rPr>
        <w:t xml:space="preserve"> .</w:t>
      </w:r>
    </w:p>
    <w:p w:rsidR="002B5586" w:rsidRDefault="002B5586" w:rsidP="002B5586">
      <w:pPr>
        <w:tabs>
          <w:tab w:val="left" w:pos="281"/>
        </w:tabs>
        <w:spacing w:after="0" w:line="240" w:lineRule="auto"/>
        <w:ind w:right="-2"/>
        <w:rPr>
          <w:rFonts w:ascii="Traditional Arabic" w:hAnsi="Traditional Arabic" w:cs="Traditional Arabic"/>
          <w:b/>
          <w:bCs/>
          <w:color w:val="000000" w:themeColor="text1"/>
          <w:sz w:val="28"/>
          <w:szCs w:val="28"/>
          <w:u w:val="single"/>
          <w:rtl/>
        </w:rPr>
      </w:pPr>
    </w:p>
    <w:p w:rsidR="00A831C7" w:rsidRPr="00E76C61" w:rsidRDefault="00A831C7" w:rsidP="002B5586">
      <w:pPr>
        <w:tabs>
          <w:tab w:val="left" w:pos="281"/>
        </w:tabs>
        <w:spacing w:after="0" w:line="240" w:lineRule="auto"/>
        <w:ind w:right="-2"/>
        <w:rPr>
          <w:rFonts w:ascii="Traditional Arabic" w:hAnsi="Traditional Arabic" w:cs="Traditional Arabic"/>
          <w:b/>
          <w:bCs/>
          <w:color w:val="000000" w:themeColor="text1"/>
          <w:sz w:val="28"/>
          <w:szCs w:val="28"/>
          <w:u w:val="single"/>
          <w:rtl/>
          <w:lang w:bidi="ar-EG"/>
        </w:rPr>
      </w:pPr>
      <w:r w:rsidRPr="00E76C61">
        <w:rPr>
          <w:rFonts w:ascii="Traditional Arabic" w:hAnsi="Traditional Arabic" w:cs="Traditional Arabic"/>
          <w:b/>
          <w:bCs/>
          <w:color w:val="000000" w:themeColor="text1"/>
          <w:sz w:val="28"/>
          <w:szCs w:val="28"/>
          <w:rtl/>
          <w:lang w:bidi="ar-EG"/>
        </w:rPr>
        <w:t xml:space="preserve">هو مستوى </w:t>
      </w:r>
      <w:r w:rsidRPr="00E76C61">
        <w:rPr>
          <w:rFonts w:ascii="Traditional Arabic" w:hAnsi="Traditional Arabic" w:cs="Traditional Arabic" w:hint="cs"/>
          <w:b/>
          <w:bCs/>
          <w:color w:val="000000" w:themeColor="text1"/>
          <w:sz w:val="28"/>
          <w:szCs w:val="28"/>
          <w:rtl/>
          <w:lang w:bidi="ar-EG"/>
        </w:rPr>
        <w:t>أكثر</w:t>
      </w:r>
      <w:r w:rsidRPr="00E76C61">
        <w:rPr>
          <w:rFonts w:ascii="Traditional Arabic" w:hAnsi="Traditional Arabic" w:cs="Traditional Arabic"/>
          <w:b/>
          <w:bCs/>
          <w:color w:val="000000" w:themeColor="text1"/>
          <w:sz w:val="28"/>
          <w:szCs w:val="28"/>
          <w:rtl/>
          <w:lang w:bidi="ar-EG"/>
        </w:rPr>
        <w:t xml:space="preserve"> شمولية </w:t>
      </w:r>
      <w:r w:rsidRPr="00E76C61">
        <w:rPr>
          <w:rFonts w:ascii="Traditional Arabic" w:hAnsi="Traditional Arabic" w:cs="Traditional Arabic" w:hint="cs"/>
          <w:b/>
          <w:bCs/>
          <w:color w:val="000000" w:themeColor="text1"/>
          <w:sz w:val="28"/>
          <w:szCs w:val="28"/>
          <w:rtl/>
          <w:lang w:bidi="ar-EG"/>
        </w:rPr>
        <w:t>وأكثر</w:t>
      </w:r>
      <w:r w:rsidRPr="00E76C61">
        <w:rPr>
          <w:rFonts w:ascii="Traditional Arabic" w:hAnsi="Traditional Arabic" w:cs="Traditional Arabic"/>
          <w:b/>
          <w:bCs/>
          <w:color w:val="000000" w:themeColor="text1"/>
          <w:sz w:val="28"/>
          <w:szCs w:val="28"/>
          <w:rtl/>
          <w:lang w:bidi="ar-EG"/>
        </w:rPr>
        <w:t xml:space="preserve"> دقة فضلا عن استخدام الاختبارات الفردية المقننة وغير المقننة،</w:t>
      </w:r>
    </w:p>
    <w:p w:rsidR="00A831C7" w:rsidRPr="002B5586" w:rsidRDefault="00A831C7" w:rsidP="00A831C7">
      <w:pPr>
        <w:tabs>
          <w:tab w:val="left" w:pos="281"/>
        </w:tabs>
        <w:spacing w:after="0" w:line="240" w:lineRule="auto"/>
        <w:ind w:left="718" w:right="-2"/>
        <w:rPr>
          <w:rFonts w:ascii="Traditional Arabic" w:hAnsi="Traditional Arabic" w:cs="Traditional Arabic"/>
          <w:b/>
          <w:bCs/>
          <w:color w:val="0070C0"/>
          <w:sz w:val="28"/>
          <w:szCs w:val="28"/>
          <w:u w:val="single"/>
          <w:rtl/>
          <w:lang w:bidi="ar-EG"/>
        </w:rPr>
      </w:pPr>
      <w:r w:rsidRPr="002B5586">
        <w:rPr>
          <w:rFonts w:ascii="Traditional Arabic" w:hAnsi="Traditional Arabic" w:cs="Traditional Arabic"/>
          <w:b/>
          <w:bCs/>
          <w:color w:val="0070C0"/>
          <w:sz w:val="28"/>
          <w:szCs w:val="28"/>
          <w:u w:val="single"/>
          <w:rtl/>
          <w:lang w:bidi="ar-EG"/>
        </w:rPr>
        <w:lastRenderedPageBreak/>
        <w:t xml:space="preserve">مستوى </w:t>
      </w:r>
      <w:r w:rsidRPr="002B5586">
        <w:rPr>
          <w:rFonts w:ascii="Traditional Arabic" w:hAnsi="Traditional Arabic" w:cs="Traditional Arabic" w:hint="cs"/>
          <w:b/>
          <w:bCs/>
          <w:color w:val="0070C0"/>
          <w:sz w:val="28"/>
          <w:szCs w:val="28"/>
          <w:u w:val="single"/>
          <w:rtl/>
          <w:lang w:bidi="ar-EG"/>
        </w:rPr>
        <w:t>أسلوب</w:t>
      </w:r>
      <w:r w:rsidRPr="002B5586">
        <w:rPr>
          <w:rFonts w:ascii="Traditional Arabic" w:hAnsi="Traditional Arabic" w:cs="Traditional Arabic"/>
          <w:b/>
          <w:bCs/>
          <w:color w:val="0070C0"/>
          <w:sz w:val="28"/>
          <w:szCs w:val="28"/>
          <w:u w:val="single"/>
          <w:rtl/>
          <w:lang w:bidi="ar-EG"/>
        </w:rPr>
        <w:t xml:space="preserve"> دراسة الحالة</w:t>
      </w:r>
    </w:p>
    <w:p w:rsidR="00A831C7" w:rsidRPr="00E76C61" w:rsidRDefault="00A831C7" w:rsidP="00A831C7">
      <w:pPr>
        <w:tabs>
          <w:tab w:val="left" w:pos="281"/>
        </w:tabs>
        <w:spacing w:after="0" w:line="240" w:lineRule="auto"/>
        <w:ind w:left="718" w:right="-2"/>
        <w:rPr>
          <w:rFonts w:ascii="Traditional Arabic" w:hAnsi="Traditional Arabic" w:cs="Traditional Arabic"/>
          <w:b/>
          <w:bCs/>
          <w:color w:val="000000" w:themeColor="text1"/>
          <w:sz w:val="28"/>
          <w:szCs w:val="28"/>
          <w:u w:val="single"/>
          <w:rtl/>
          <w:lang w:bidi="ar-EG"/>
        </w:rPr>
      </w:pPr>
    </w:p>
    <w:p w:rsidR="00A831C7" w:rsidRPr="00E76C61" w:rsidRDefault="00A831C7" w:rsidP="00A831C7">
      <w:pPr>
        <w:spacing w:after="0" w:line="240" w:lineRule="auto"/>
        <w:ind w:right="-2"/>
        <w:rPr>
          <w:rFonts w:ascii="Traditional Arabic" w:hAnsi="Traditional Arabic" w:cs="Traditional Arabic"/>
          <w:b/>
          <w:bCs/>
          <w:color w:val="000000" w:themeColor="text1"/>
          <w:sz w:val="28"/>
          <w:szCs w:val="28"/>
          <w:rtl/>
          <w:lang w:bidi="ar-EG"/>
        </w:rPr>
      </w:pPr>
      <w:proofErr w:type="spellStart"/>
      <w:r w:rsidRPr="00E76C61">
        <w:rPr>
          <w:rFonts w:ascii="Traditional Arabic" w:hAnsi="Traditional Arabic" w:cs="Traditional Arabic" w:hint="cs"/>
          <w:b/>
          <w:bCs/>
          <w:color w:val="000000" w:themeColor="text1"/>
          <w:sz w:val="28"/>
          <w:szCs w:val="28"/>
          <w:rtl/>
          <w:lang w:bidi="ar-EG"/>
        </w:rPr>
        <w:t>س3</w:t>
      </w:r>
      <w:proofErr w:type="spellEnd"/>
      <w:r w:rsidRPr="00E76C61">
        <w:rPr>
          <w:rFonts w:ascii="Traditional Arabic" w:hAnsi="Traditional Arabic" w:cs="Traditional Arabic" w:hint="cs"/>
          <w:b/>
          <w:bCs/>
          <w:color w:val="000000" w:themeColor="text1"/>
          <w:sz w:val="28"/>
          <w:szCs w:val="28"/>
          <w:rtl/>
          <w:lang w:bidi="ar-EG"/>
        </w:rPr>
        <w:t xml:space="preserve">: </w:t>
      </w:r>
      <w:r w:rsidRPr="00E76C61">
        <w:rPr>
          <w:rFonts w:ascii="Traditional Arabic" w:hAnsi="Traditional Arabic" w:cs="Traditional Arabic"/>
          <w:b/>
          <w:bCs/>
          <w:color w:val="000000" w:themeColor="text1"/>
          <w:sz w:val="28"/>
          <w:szCs w:val="28"/>
          <w:rtl/>
          <w:lang w:bidi="ar-EG"/>
        </w:rPr>
        <w:t xml:space="preserve">يتطلب هذا المستوى معرفة دقيقة للفروق الفردية بين المتعلمين </w:t>
      </w:r>
      <w:r w:rsidRPr="00E76C61">
        <w:rPr>
          <w:rFonts w:ascii="Traditional Arabic" w:hAnsi="Traditional Arabic" w:cs="Traditional Arabic" w:hint="cs"/>
          <w:b/>
          <w:bCs/>
          <w:color w:val="000000" w:themeColor="text1"/>
          <w:sz w:val="28"/>
          <w:szCs w:val="28"/>
          <w:rtl/>
          <w:lang w:bidi="ar-EG"/>
        </w:rPr>
        <w:t>وإعطاء</w:t>
      </w:r>
      <w:r w:rsidRPr="00E76C61">
        <w:rPr>
          <w:rFonts w:ascii="Traditional Arabic" w:hAnsi="Traditional Arabic" w:cs="Traditional Arabic"/>
          <w:b/>
          <w:bCs/>
          <w:color w:val="000000" w:themeColor="text1"/>
          <w:sz w:val="28"/>
          <w:szCs w:val="28"/>
          <w:rtl/>
          <w:lang w:bidi="ar-EG"/>
        </w:rPr>
        <w:t xml:space="preserve"> </w:t>
      </w:r>
      <w:r w:rsidRPr="00E76C61">
        <w:rPr>
          <w:rFonts w:ascii="Traditional Arabic" w:hAnsi="Traditional Arabic" w:cs="Traditional Arabic" w:hint="cs"/>
          <w:b/>
          <w:bCs/>
          <w:color w:val="000000" w:themeColor="text1"/>
          <w:sz w:val="28"/>
          <w:szCs w:val="28"/>
          <w:rtl/>
          <w:lang w:bidi="ar-EG"/>
        </w:rPr>
        <w:t>أهمية</w:t>
      </w:r>
      <w:r w:rsidRPr="00E76C61">
        <w:rPr>
          <w:rFonts w:ascii="Traditional Arabic" w:hAnsi="Traditional Arabic" w:cs="Traditional Arabic"/>
          <w:b/>
          <w:bCs/>
          <w:color w:val="000000" w:themeColor="text1"/>
          <w:sz w:val="28"/>
          <w:szCs w:val="28"/>
          <w:rtl/>
          <w:lang w:bidi="ar-EG"/>
        </w:rPr>
        <w:t xml:space="preserve"> خاصة للضعف وقد يحتاج </w:t>
      </w:r>
      <w:r w:rsidRPr="00E76C61">
        <w:rPr>
          <w:rFonts w:ascii="Traditional Arabic" w:hAnsi="Traditional Arabic" w:cs="Traditional Arabic" w:hint="cs"/>
          <w:b/>
          <w:bCs/>
          <w:color w:val="000000" w:themeColor="text1"/>
          <w:sz w:val="28"/>
          <w:szCs w:val="28"/>
          <w:rtl/>
          <w:lang w:bidi="ar-EG"/>
        </w:rPr>
        <w:t>إلى</w:t>
      </w:r>
      <w:r w:rsidRPr="00E76C61">
        <w:rPr>
          <w:rFonts w:ascii="Traditional Arabic" w:hAnsi="Traditional Arabic" w:cs="Traditional Arabic"/>
          <w:b/>
          <w:bCs/>
          <w:color w:val="000000" w:themeColor="text1"/>
          <w:sz w:val="28"/>
          <w:szCs w:val="28"/>
          <w:rtl/>
          <w:lang w:bidi="ar-EG"/>
        </w:rPr>
        <w:t xml:space="preserve"> عملية تحليلية لمعرفة نواحي القصور. ويقارن </w:t>
      </w:r>
      <w:r w:rsidRPr="00E76C61">
        <w:rPr>
          <w:rFonts w:ascii="Traditional Arabic" w:hAnsi="Traditional Arabic" w:cs="Traditional Arabic" w:hint="cs"/>
          <w:b/>
          <w:bCs/>
          <w:color w:val="000000" w:themeColor="text1"/>
          <w:sz w:val="28"/>
          <w:szCs w:val="28"/>
          <w:rtl/>
          <w:lang w:bidi="ar-EG"/>
        </w:rPr>
        <w:t>أيضا</w:t>
      </w:r>
      <w:r w:rsidRPr="00E76C61">
        <w:rPr>
          <w:rFonts w:ascii="Traditional Arabic" w:hAnsi="Traditional Arabic" w:cs="Traditional Arabic"/>
          <w:b/>
          <w:bCs/>
          <w:color w:val="000000" w:themeColor="text1"/>
          <w:sz w:val="28"/>
          <w:szCs w:val="28"/>
          <w:rtl/>
          <w:lang w:bidi="ar-EG"/>
        </w:rPr>
        <w:t xml:space="preserve"> المتعلم من خلال مستوى نشاطه </w:t>
      </w:r>
      <w:proofErr w:type="spellStart"/>
      <w:r w:rsidRPr="00E76C61">
        <w:rPr>
          <w:rFonts w:ascii="Traditional Arabic" w:hAnsi="Traditional Arabic" w:cs="Traditional Arabic"/>
          <w:b/>
          <w:bCs/>
          <w:color w:val="000000" w:themeColor="text1"/>
          <w:sz w:val="28"/>
          <w:szCs w:val="28"/>
          <w:rtl/>
          <w:lang w:bidi="ar-EG"/>
        </w:rPr>
        <w:t>القرائي،</w:t>
      </w:r>
      <w:proofErr w:type="spellEnd"/>
      <w:r w:rsidRPr="00E76C61">
        <w:rPr>
          <w:rFonts w:ascii="Traditional Arabic" w:hAnsi="Traditional Arabic" w:cs="Traditional Arabic"/>
          <w:b/>
          <w:bCs/>
          <w:color w:val="000000" w:themeColor="text1"/>
          <w:sz w:val="28"/>
          <w:szCs w:val="28"/>
          <w:rtl/>
          <w:lang w:bidi="ar-EG"/>
        </w:rPr>
        <w:t xml:space="preserve"> ومستوى </w:t>
      </w:r>
      <w:r w:rsidRPr="00E76C61">
        <w:rPr>
          <w:rFonts w:ascii="Traditional Arabic" w:hAnsi="Traditional Arabic" w:cs="Traditional Arabic" w:hint="cs"/>
          <w:b/>
          <w:bCs/>
          <w:color w:val="000000" w:themeColor="text1"/>
          <w:sz w:val="28"/>
          <w:szCs w:val="28"/>
          <w:rtl/>
          <w:lang w:bidi="ar-EG"/>
        </w:rPr>
        <w:t>أدائه</w:t>
      </w:r>
      <w:r w:rsidRPr="00E76C61">
        <w:rPr>
          <w:rFonts w:ascii="Traditional Arabic" w:hAnsi="Traditional Arabic" w:cs="Traditional Arabic"/>
          <w:b/>
          <w:bCs/>
          <w:color w:val="000000" w:themeColor="text1"/>
          <w:sz w:val="28"/>
          <w:szCs w:val="28"/>
          <w:rtl/>
          <w:lang w:bidi="ar-EG"/>
        </w:rPr>
        <w:t xml:space="preserve"> في مجالات </w:t>
      </w:r>
      <w:proofErr w:type="spellStart"/>
      <w:r w:rsidRPr="00E76C61">
        <w:rPr>
          <w:rFonts w:ascii="Traditional Arabic" w:hAnsi="Traditional Arabic" w:cs="Traditional Arabic" w:hint="cs"/>
          <w:b/>
          <w:bCs/>
          <w:color w:val="000000" w:themeColor="text1"/>
          <w:sz w:val="28"/>
          <w:szCs w:val="28"/>
          <w:rtl/>
          <w:lang w:bidi="ar-EG"/>
        </w:rPr>
        <w:t>أخرى</w:t>
      </w:r>
      <w:r w:rsidRPr="00E76C61">
        <w:rPr>
          <w:rFonts w:ascii="Traditional Arabic" w:hAnsi="Traditional Arabic" w:cs="Traditional Arabic"/>
          <w:b/>
          <w:bCs/>
          <w:color w:val="000000" w:themeColor="text1"/>
          <w:sz w:val="28"/>
          <w:szCs w:val="28"/>
          <w:rtl/>
          <w:lang w:bidi="ar-EG"/>
        </w:rPr>
        <w:t>،</w:t>
      </w:r>
      <w:proofErr w:type="spellEnd"/>
      <w:r w:rsidRPr="00E76C61">
        <w:rPr>
          <w:rFonts w:ascii="Traditional Arabic" w:hAnsi="Traditional Arabic" w:cs="Traditional Arabic"/>
          <w:b/>
          <w:bCs/>
          <w:color w:val="000000" w:themeColor="text1"/>
          <w:sz w:val="28"/>
          <w:szCs w:val="28"/>
          <w:rtl/>
          <w:lang w:bidi="ar-EG"/>
        </w:rPr>
        <w:t xml:space="preserve"> وهل هو بمستوى التوقع لنحكم على انه يعاني من عجز قرائي ام </w:t>
      </w:r>
      <w:proofErr w:type="spellStart"/>
      <w:r w:rsidRPr="00E76C61">
        <w:rPr>
          <w:rFonts w:ascii="Traditional Arabic" w:hAnsi="Traditional Arabic" w:cs="Traditional Arabic"/>
          <w:b/>
          <w:bCs/>
          <w:color w:val="000000" w:themeColor="text1"/>
          <w:sz w:val="28"/>
          <w:szCs w:val="28"/>
          <w:rtl/>
          <w:lang w:bidi="ar-EG"/>
        </w:rPr>
        <w:t>لا،</w:t>
      </w:r>
      <w:proofErr w:type="spellEnd"/>
      <w:r w:rsidRPr="00E76C61">
        <w:rPr>
          <w:rFonts w:ascii="Traditional Arabic" w:hAnsi="Traditional Arabic" w:cs="Traditional Arabic"/>
          <w:b/>
          <w:bCs/>
          <w:color w:val="000000" w:themeColor="text1"/>
          <w:sz w:val="28"/>
          <w:szCs w:val="28"/>
          <w:rtl/>
          <w:lang w:bidi="ar-EG"/>
        </w:rPr>
        <w:t xml:space="preserve"> كما نقارن المتعلم </w:t>
      </w:r>
      <w:r w:rsidRPr="00E76C61">
        <w:rPr>
          <w:rFonts w:ascii="Traditional Arabic" w:hAnsi="Traditional Arabic" w:cs="Traditional Arabic" w:hint="cs"/>
          <w:b/>
          <w:bCs/>
          <w:color w:val="000000" w:themeColor="text1"/>
          <w:sz w:val="28"/>
          <w:szCs w:val="28"/>
          <w:rtl/>
          <w:lang w:bidi="ar-EG"/>
        </w:rPr>
        <w:t>بأداء</w:t>
      </w:r>
      <w:r w:rsidRPr="00E76C61">
        <w:rPr>
          <w:rFonts w:ascii="Traditional Arabic" w:hAnsi="Traditional Arabic" w:cs="Traditional Arabic"/>
          <w:b/>
          <w:bCs/>
          <w:color w:val="000000" w:themeColor="text1"/>
          <w:sz w:val="28"/>
          <w:szCs w:val="28"/>
          <w:rtl/>
          <w:lang w:bidi="ar-EG"/>
        </w:rPr>
        <w:t xml:space="preserve"> </w:t>
      </w:r>
      <w:r w:rsidRPr="00E76C61">
        <w:rPr>
          <w:rFonts w:ascii="Traditional Arabic" w:hAnsi="Traditional Arabic" w:cs="Traditional Arabic" w:hint="cs"/>
          <w:b/>
          <w:bCs/>
          <w:color w:val="000000" w:themeColor="text1"/>
          <w:sz w:val="28"/>
          <w:szCs w:val="28"/>
          <w:rtl/>
          <w:lang w:bidi="ar-EG"/>
        </w:rPr>
        <w:t>أقرانه</w:t>
      </w:r>
      <w:r w:rsidRPr="00E76C61">
        <w:rPr>
          <w:rFonts w:ascii="Traditional Arabic" w:hAnsi="Traditional Arabic" w:cs="Traditional Arabic"/>
          <w:b/>
          <w:bCs/>
          <w:color w:val="000000" w:themeColor="text1"/>
          <w:sz w:val="28"/>
          <w:szCs w:val="28"/>
          <w:rtl/>
          <w:lang w:bidi="ar-EG"/>
        </w:rPr>
        <w:t xml:space="preserve"> من خلال تطبيق اختبارات في قياس القدرة القرائية</w:t>
      </w:r>
      <w:r w:rsidRPr="00E76C61">
        <w:rPr>
          <w:rFonts w:ascii="Traditional Arabic" w:hAnsi="Traditional Arabic" w:cs="Traditional Arabic" w:hint="cs"/>
          <w:b/>
          <w:bCs/>
          <w:color w:val="000000" w:themeColor="text1"/>
          <w:sz w:val="28"/>
          <w:szCs w:val="28"/>
          <w:rtl/>
          <w:lang w:bidi="ar-EG"/>
        </w:rPr>
        <w:t xml:space="preserve"> :</w:t>
      </w:r>
    </w:p>
    <w:p w:rsidR="00A831C7" w:rsidRPr="002B5586" w:rsidRDefault="00A831C7" w:rsidP="00FE15B9">
      <w:pPr>
        <w:numPr>
          <w:ilvl w:val="0"/>
          <w:numId w:val="28"/>
        </w:numPr>
        <w:spacing w:after="0" w:line="240" w:lineRule="auto"/>
        <w:ind w:right="-2"/>
        <w:rPr>
          <w:rFonts w:ascii="Traditional Arabic" w:hAnsi="Traditional Arabic" w:cs="Traditional Arabic"/>
          <w:b/>
          <w:bCs/>
          <w:color w:val="0070C0"/>
          <w:sz w:val="28"/>
          <w:szCs w:val="28"/>
          <w:u w:val="single"/>
        </w:rPr>
      </w:pPr>
      <w:r w:rsidRPr="002B5586">
        <w:rPr>
          <w:rFonts w:ascii="Traditional Arabic" w:hAnsi="Traditional Arabic" w:cs="Traditional Arabic"/>
          <w:b/>
          <w:bCs/>
          <w:color w:val="0070C0"/>
          <w:sz w:val="28"/>
          <w:szCs w:val="28"/>
          <w:u w:val="single"/>
          <w:rtl/>
          <w:lang w:bidi="ar-EG"/>
        </w:rPr>
        <w:t>مستوى التشخيص العام</w:t>
      </w:r>
      <w:r w:rsidRPr="002B5586">
        <w:rPr>
          <w:rFonts w:ascii="Traditional Arabic" w:hAnsi="Traditional Arabic" w:cs="Traditional Arabic" w:hint="cs"/>
          <w:b/>
          <w:bCs/>
          <w:color w:val="0070C0"/>
          <w:sz w:val="28"/>
          <w:szCs w:val="28"/>
          <w:u w:val="single"/>
          <w:rtl/>
          <w:lang w:bidi="ar-EG"/>
        </w:rPr>
        <w:t xml:space="preserve"> .</w:t>
      </w:r>
    </w:p>
    <w:p w:rsidR="00A831C7" w:rsidRPr="00E76C61" w:rsidRDefault="00A831C7" w:rsidP="00A831C7">
      <w:pPr>
        <w:tabs>
          <w:tab w:val="left" w:pos="281"/>
        </w:tabs>
        <w:spacing w:after="0" w:line="240" w:lineRule="auto"/>
        <w:ind w:left="718" w:right="-2"/>
        <w:rPr>
          <w:rFonts w:ascii="Traditional Arabic" w:hAnsi="Traditional Arabic" w:cs="Traditional Arabic"/>
          <w:b/>
          <w:bCs/>
          <w:color w:val="000000" w:themeColor="text1"/>
          <w:sz w:val="28"/>
          <w:szCs w:val="28"/>
          <w:u w:val="single"/>
          <w:rtl/>
          <w:lang w:bidi="ar-EG"/>
        </w:rPr>
      </w:pPr>
    </w:p>
    <w:p w:rsidR="00A831C7" w:rsidRPr="00E76C61" w:rsidRDefault="00A831C7" w:rsidP="00A831C7">
      <w:pPr>
        <w:tabs>
          <w:tab w:val="left" w:pos="281"/>
        </w:tabs>
        <w:spacing w:after="0" w:line="240" w:lineRule="auto"/>
        <w:ind w:left="718" w:right="-2"/>
        <w:rPr>
          <w:rFonts w:ascii="Traditional Arabic" w:hAnsi="Traditional Arabic" w:cs="Traditional Arabic"/>
          <w:b/>
          <w:bCs/>
          <w:color w:val="000000" w:themeColor="text1"/>
          <w:sz w:val="28"/>
          <w:szCs w:val="28"/>
          <w:u w:val="single"/>
          <w:lang w:bidi="ar-EG"/>
        </w:rPr>
      </w:pPr>
    </w:p>
    <w:p w:rsidR="00A831C7" w:rsidRPr="00E76C61" w:rsidRDefault="00A831C7" w:rsidP="00A831C7">
      <w:pPr>
        <w:spacing w:after="0" w:line="240" w:lineRule="auto"/>
        <w:ind w:right="-2"/>
        <w:rPr>
          <w:rFonts w:ascii="Traditional Arabic" w:hAnsi="Traditional Arabic" w:cs="Traditional Arabic"/>
          <w:b/>
          <w:bCs/>
          <w:color w:val="000000" w:themeColor="text1"/>
          <w:sz w:val="28"/>
          <w:szCs w:val="28"/>
          <w:rtl/>
          <w:lang w:bidi="ar-EG"/>
        </w:rPr>
      </w:pPr>
      <w:r w:rsidRPr="00E76C61">
        <w:rPr>
          <w:rFonts w:ascii="Traditional Arabic" w:hAnsi="Traditional Arabic" w:cs="Traditional Arabic" w:hint="cs"/>
          <w:b/>
          <w:bCs/>
          <w:color w:val="000000" w:themeColor="text1"/>
          <w:sz w:val="28"/>
          <w:szCs w:val="28"/>
          <w:rtl/>
        </w:rPr>
        <w:t>.......</w:t>
      </w:r>
      <w:r w:rsidRPr="00E76C61">
        <w:rPr>
          <w:rFonts w:ascii="Traditional Arabic" w:hAnsi="Traditional Arabic" w:cs="Traditional Arabic"/>
          <w:b/>
          <w:bCs/>
          <w:color w:val="000000" w:themeColor="text1"/>
          <w:sz w:val="28"/>
          <w:szCs w:val="28"/>
          <w:rtl/>
          <w:lang w:bidi="ar-EG"/>
        </w:rPr>
        <w:t xml:space="preserve"> الانتقائي مهم جدا لتعلم الحروف والكلمات شكلا </w:t>
      </w:r>
      <w:proofErr w:type="spellStart"/>
      <w:r w:rsidRPr="00E76C61">
        <w:rPr>
          <w:rFonts w:ascii="Traditional Arabic" w:hAnsi="Traditional Arabic" w:cs="Traditional Arabic"/>
          <w:b/>
          <w:bCs/>
          <w:color w:val="000000" w:themeColor="text1"/>
          <w:sz w:val="28"/>
          <w:szCs w:val="28"/>
          <w:rtl/>
          <w:lang w:bidi="ar-EG"/>
        </w:rPr>
        <w:t>ونطقا،</w:t>
      </w:r>
      <w:proofErr w:type="spellEnd"/>
      <w:r w:rsidRPr="00E76C61">
        <w:rPr>
          <w:rFonts w:ascii="Traditional Arabic" w:hAnsi="Traditional Arabic" w:cs="Traditional Arabic"/>
          <w:b/>
          <w:bCs/>
          <w:color w:val="000000" w:themeColor="text1"/>
          <w:sz w:val="28"/>
          <w:szCs w:val="28"/>
          <w:rtl/>
          <w:lang w:bidi="ar-EG"/>
        </w:rPr>
        <w:t xml:space="preserve"> ولا يمكن ان يحدث استقبالا وفهما </w:t>
      </w:r>
      <w:proofErr w:type="spellStart"/>
      <w:r w:rsidRPr="00E76C61">
        <w:rPr>
          <w:rFonts w:ascii="Traditional Arabic" w:hAnsi="Traditional Arabic" w:cs="Traditional Arabic"/>
          <w:b/>
          <w:bCs/>
          <w:color w:val="000000" w:themeColor="text1"/>
          <w:sz w:val="28"/>
          <w:szCs w:val="28"/>
          <w:rtl/>
          <w:lang w:bidi="ar-EG"/>
        </w:rPr>
        <w:t>حقيقيا</w:t>
      </w:r>
      <w:proofErr w:type="spellEnd"/>
      <w:r w:rsidRPr="00E76C61">
        <w:rPr>
          <w:rFonts w:ascii="Traditional Arabic" w:hAnsi="Traditional Arabic" w:cs="Traditional Arabic"/>
          <w:b/>
          <w:bCs/>
          <w:color w:val="000000" w:themeColor="text1"/>
          <w:sz w:val="28"/>
          <w:szCs w:val="28"/>
          <w:rtl/>
          <w:lang w:bidi="ar-EG"/>
        </w:rPr>
        <w:t xml:space="preserve"> بلا </w:t>
      </w:r>
      <w:r w:rsidRPr="00E76C61">
        <w:rPr>
          <w:rFonts w:ascii="Traditional Arabic" w:hAnsi="Traditional Arabic" w:cs="Traditional Arabic" w:hint="cs"/>
          <w:b/>
          <w:bCs/>
          <w:color w:val="000000" w:themeColor="text1"/>
          <w:sz w:val="28"/>
          <w:szCs w:val="28"/>
          <w:rtl/>
          <w:lang w:bidi="ar-EG"/>
        </w:rPr>
        <w:t>...</w:t>
      </w:r>
      <w:proofErr w:type="spellStart"/>
      <w:r w:rsidRPr="00E76C61">
        <w:rPr>
          <w:rFonts w:ascii="Traditional Arabic" w:hAnsi="Traditional Arabic" w:cs="Traditional Arabic" w:hint="cs"/>
          <w:b/>
          <w:bCs/>
          <w:color w:val="000000" w:themeColor="text1"/>
          <w:sz w:val="28"/>
          <w:szCs w:val="28"/>
          <w:rtl/>
          <w:lang w:bidi="ar-EG"/>
        </w:rPr>
        <w:t>.</w:t>
      </w:r>
      <w:proofErr w:type="spellEnd"/>
      <w:r w:rsidRPr="00E76C61">
        <w:rPr>
          <w:rFonts w:ascii="Traditional Arabic" w:hAnsi="Traditional Arabic" w:cs="Traditional Arabic"/>
          <w:b/>
          <w:bCs/>
          <w:color w:val="000000" w:themeColor="text1"/>
          <w:sz w:val="28"/>
          <w:szCs w:val="28"/>
          <w:rtl/>
          <w:lang w:bidi="ar-EG"/>
        </w:rPr>
        <w:t xml:space="preserve"> فهو متطلب لفهم واستيعاب </w:t>
      </w:r>
      <w:r w:rsidRPr="00E76C61">
        <w:rPr>
          <w:rFonts w:ascii="Traditional Arabic" w:hAnsi="Traditional Arabic" w:cs="Traditional Arabic" w:hint="cs"/>
          <w:b/>
          <w:bCs/>
          <w:color w:val="000000" w:themeColor="text1"/>
          <w:sz w:val="28"/>
          <w:szCs w:val="28"/>
          <w:rtl/>
          <w:lang w:bidi="ar-EG"/>
        </w:rPr>
        <w:t>إي</w:t>
      </w:r>
      <w:r w:rsidRPr="00E76C61">
        <w:rPr>
          <w:rFonts w:ascii="Traditional Arabic" w:hAnsi="Traditional Arabic" w:cs="Traditional Arabic"/>
          <w:b/>
          <w:bCs/>
          <w:color w:val="000000" w:themeColor="text1"/>
          <w:sz w:val="28"/>
          <w:szCs w:val="28"/>
          <w:rtl/>
          <w:lang w:bidi="ar-EG"/>
        </w:rPr>
        <w:t xml:space="preserve"> مادة تعليمية </w:t>
      </w:r>
      <w:r w:rsidRPr="00E76C61">
        <w:rPr>
          <w:rFonts w:ascii="Traditional Arabic" w:hAnsi="Traditional Arabic" w:cs="Traditional Arabic" w:hint="cs"/>
          <w:b/>
          <w:bCs/>
          <w:color w:val="000000" w:themeColor="text1"/>
          <w:sz w:val="28"/>
          <w:szCs w:val="28"/>
          <w:rtl/>
          <w:lang w:bidi="ar-EG"/>
        </w:rPr>
        <w:t>بدونه:</w:t>
      </w:r>
    </w:p>
    <w:p w:rsidR="00A831C7" w:rsidRPr="002B5586" w:rsidRDefault="00A831C7" w:rsidP="00FE15B9">
      <w:pPr>
        <w:numPr>
          <w:ilvl w:val="0"/>
          <w:numId w:val="29"/>
        </w:numPr>
        <w:spacing w:after="0" w:line="240" w:lineRule="auto"/>
        <w:ind w:right="-2"/>
        <w:rPr>
          <w:rFonts w:ascii="Traditional Arabic" w:hAnsi="Traditional Arabic" w:cs="Traditional Arabic"/>
          <w:b/>
          <w:bCs/>
          <w:color w:val="0070C0"/>
          <w:sz w:val="28"/>
          <w:szCs w:val="28"/>
          <w:u w:val="single"/>
        </w:rPr>
      </w:pPr>
      <w:r w:rsidRPr="002B5586">
        <w:rPr>
          <w:rFonts w:ascii="Traditional Arabic" w:hAnsi="Traditional Arabic" w:cs="Traditional Arabic" w:hint="cs"/>
          <w:b/>
          <w:bCs/>
          <w:color w:val="0070C0"/>
          <w:sz w:val="28"/>
          <w:szCs w:val="28"/>
          <w:u w:val="single"/>
          <w:rtl/>
          <w:lang w:bidi="ar-EG"/>
        </w:rPr>
        <w:t xml:space="preserve">الانتباه </w:t>
      </w:r>
      <w:r w:rsidRPr="002B5586">
        <w:rPr>
          <w:rFonts w:ascii="Traditional Arabic" w:hAnsi="Traditional Arabic" w:cs="Traditional Arabic" w:hint="cs"/>
          <w:b/>
          <w:bCs/>
          <w:color w:val="0070C0"/>
          <w:sz w:val="28"/>
          <w:szCs w:val="28"/>
          <w:u w:val="single"/>
          <w:rtl/>
        </w:rPr>
        <w:t>.</w:t>
      </w:r>
    </w:p>
    <w:p w:rsidR="00A831C7" w:rsidRPr="00E76C61" w:rsidRDefault="00A831C7" w:rsidP="00A831C7">
      <w:pPr>
        <w:tabs>
          <w:tab w:val="left" w:pos="281"/>
        </w:tabs>
        <w:spacing w:after="0" w:line="240" w:lineRule="auto"/>
        <w:ind w:right="-2"/>
        <w:jc w:val="both"/>
        <w:rPr>
          <w:rFonts w:ascii="Traditional Arabic" w:hAnsi="Traditional Arabic" w:cs="Traditional Arabic"/>
          <w:b/>
          <w:bCs/>
          <w:color w:val="000000" w:themeColor="text1"/>
          <w:sz w:val="28"/>
          <w:szCs w:val="28"/>
          <w:rtl/>
        </w:rPr>
      </w:pPr>
    </w:p>
    <w:p w:rsidR="00A831C7" w:rsidRPr="00E76C61" w:rsidRDefault="00A831C7" w:rsidP="00A831C7">
      <w:pPr>
        <w:spacing w:after="0" w:line="240" w:lineRule="auto"/>
        <w:ind w:right="-2"/>
        <w:rPr>
          <w:rFonts w:ascii="Traditional Arabic" w:hAnsi="Traditional Arabic" w:cs="Traditional Arabic"/>
          <w:b/>
          <w:bCs/>
          <w:color w:val="000000" w:themeColor="text1"/>
          <w:sz w:val="28"/>
          <w:szCs w:val="28"/>
          <w:rtl/>
          <w:lang w:bidi="ar-EG"/>
        </w:rPr>
      </w:pPr>
      <w:proofErr w:type="spellStart"/>
      <w:r w:rsidRPr="00E76C61">
        <w:rPr>
          <w:rFonts w:ascii="Traditional Arabic" w:hAnsi="Traditional Arabic" w:cs="Traditional Arabic" w:hint="cs"/>
          <w:b/>
          <w:bCs/>
          <w:color w:val="000000" w:themeColor="text1"/>
          <w:sz w:val="28"/>
          <w:szCs w:val="28"/>
          <w:rtl/>
          <w:lang w:bidi="ar-EG"/>
        </w:rPr>
        <w:t>س3</w:t>
      </w:r>
      <w:proofErr w:type="spellEnd"/>
      <w:r w:rsidRPr="00E76C61">
        <w:rPr>
          <w:rFonts w:ascii="Traditional Arabic" w:hAnsi="Traditional Arabic" w:cs="Traditional Arabic" w:hint="cs"/>
          <w:b/>
          <w:bCs/>
          <w:color w:val="000000" w:themeColor="text1"/>
          <w:sz w:val="28"/>
          <w:szCs w:val="28"/>
          <w:rtl/>
          <w:lang w:bidi="ar-EG"/>
        </w:rPr>
        <w:t xml:space="preserve">: </w:t>
      </w:r>
      <w:r w:rsidRPr="00E76C61">
        <w:rPr>
          <w:rFonts w:ascii="Traditional Arabic" w:hAnsi="Traditional Arabic" w:cs="Traditional Arabic"/>
          <w:b/>
          <w:bCs/>
          <w:color w:val="000000" w:themeColor="text1"/>
          <w:sz w:val="28"/>
          <w:szCs w:val="28"/>
          <w:rtl/>
          <w:lang w:bidi="ar-EG"/>
        </w:rPr>
        <w:t xml:space="preserve">هناك من يعد صعوبات القراءة </w:t>
      </w:r>
      <w:proofErr w:type="spellStart"/>
      <w:r w:rsidRPr="00E76C61">
        <w:rPr>
          <w:rFonts w:ascii="Traditional Arabic" w:hAnsi="Traditional Arabic" w:cs="Traditional Arabic"/>
          <w:b/>
          <w:bCs/>
          <w:color w:val="000000" w:themeColor="text1"/>
          <w:sz w:val="28"/>
          <w:szCs w:val="28"/>
          <w:rtl/>
          <w:lang w:bidi="ar-EG"/>
        </w:rPr>
        <w:t>الديسلكسيا</w:t>
      </w:r>
      <w:proofErr w:type="spellEnd"/>
      <w:r w:rsidRPr="00E76C61">
        <w:rPr>
          <w:rFonts w:ascii="Traditional Arabic" w:hAnsi="Traditional Arabic" w:cs="Traditional Arabic"/>
          <w:b/>
          <w:bCs/>
          <w:color w:val="000000" w:themeColor="text1"/>
          <w:sz w:val="28"/>
          <w:szCs w:val="28"/>
          <w:rtl/>
          <w:lang w:bidi="ar-EG"/>
        </w:rPr>
        <w:t xml:space="preserve"> حالة يرثها الطفل عن </w:t>
      </w:r>
      <w:r w:rsidRPr="00E76C61">
        <w:rPr>
          <w:rFonts w:ascii="Traditional Arabic" w:hAnsi="Traditional Arabic" w:cs="Traditional Arabic" w:hint="cs"/>
          <w:b/>
          <w:bCs/>
          <w:color w:val="000000" w:themeColor="text1"/>
          <w:sz w:val="28"/>
          <w:szCs w:val="28"/>
          <w:rtl/>
          <w:lang w:bidi="ar-EG"/>
        </w:rPr>
        <w:t>الأسرة</w:t>
      </w:r>
      <w:r w:rsidRPr="00E76C61">
        <w:rPr>
          <w:rFonts w:ascii="Traditional Arabic" w:hAnsi="Traditional Arabic" w:cs="Traditional Arabic"/>
          <w:b/>
          <w:bCs/>
          <w:color w:val="000000" w:themeColor="text1"/>
          <w:sz w:val="28"/>
          <w:szCs w:val="28"/>
          <w:rtl/>
          <w:lang w:bidi="ar-EG"/>
        </w:rPr>
        <w:t xml:space="preserve">،وترجع </w:t>
      </w:r>
      <w:r w:rsidRPr="00E76C61">
        <w:rPr>
          <w:rFonts w:ascii="Traditional Arabic" w:hAnsi="Traditional Arabic" w:cs="Traditional Arabic" w:hint="cs"/>
          <w:b/>
          <w:bCs/>
          <w:color w:val="000000" w:themeColor="text1"/>
          <w:sz w:val="28"/>
          <w:szCs w:val="28"/>
          <w:rtl/>
          <w:lang w:bidi="ar-EG"/>
        </w:rPr>
        <w:t>إلى</w:t>
      </w:r>
      <w:r w:rsidRPr="00E76C61">
        <w:rPr>
          <w:rFonts w:ascii="Traditional Arabic" w:hAnsi="Traditional Arabic" w:cs="Traditional Arabic"/>
          <w:b/>
          <w:bCs/>
          <w:color w:val="000000" w:themeColor="text1"/>
          <w:sz w:val="28"/>
          <w:szCs w:val="28"/>
          <w:rtl/>
          <w:lang w:bidi="ar-EG"/>
        </w:rPr>
        <w:t xml:space="preserve"> جينات في </w:t>
      </w:r>
      <w:proofErr w:type="spellStart"/>
      <w:r w:rsidRPr="00E76C61">
        <w:rPr>
          <w:rFonts w:ascii="Traditional Arabic" w:hAnsi="Traditional Arabic" w:cs="Traditional Arabic"/>
          <w:b/>
          <w:bCs/>
          <w:color w:val="000000" w:themeColor="text1"/>
          <w:sz w:val="28"/>
          <w:szCs w:val="28"/>
          <w:rtl/>
          <w:lang w:bidi="ar-EG"/>
        </w:rPr>
        <w:t>الكروموسوم</w:t>
      </w:r>
      <w:proofErr w:type="spellEnd"/>
      <w:r w:rsidRPr="00E76C61">
        <w:rPr>
          <w:rFonts w:ascii="Traditional Arabic" w:hAnsi="Traditional Arabic" w:cs="Traditional Arabic" w:hint="cs"/>
          <w:b/>
          <w:bCs/>
          <w:color w:val="000000" w:themeColor="text1"/>
          <w:sz w:val="28"/>
          <w:szCs w:val="28"/>
          <w:rtl/>
          <w:lang w:bidi="ar-EG"/>
        </w:rPr>
        <w:t xml:space="preserve"> :</w:t>
      </w:r>
    </w:p>
    <w:p w:rsidR="00A831C7" w:rsidRPr="002B5586" w:rsidRDefault="00A831C7" w:rsidP="00FE15B9">
      <w:pPr>
        <w:numPr>
          <w:ilvl w:val="0"/>
          <w:numId w:val="30"/>
        </w:numPr>
        <w:spacing w:after="0" w:line="240" w:lineRule="auto"/>
        <w:ind w:right="-2"/>
        <w:rPr>
          <w:rFonts w:ascii="Traditional Arabic" w:hAnsi="Traditional Arabic" w:cs="Traditional Arabic"/>
          <w:b/>
          <w:bCs/>
          <w:color w:val="0070C0"/>
          <w:sz w:val="28"/>
          <w:szCs w:val="28"/>
          <w:u w:val="single"/>
        </w:rPr>
      </w:pPr>
      <w:r w:rsidRPr="002B5586">
        <w:rPr>
          <w:rFonts w:ascii="Traditional Arabic" w:hAnsi="Traditional Arabic" w:cs="Traditional Arabic"/>
          <w:b/>
          <w:bCs/>
          <w:color w:val="0070C0"/>
          <w:sz w:val="28"/>
          <w:szCs w:val="28"/>
          <w:u w:val="single"/>
          <w:rtl/>
          <w:lang w:bidi="ar-EG"/>
        </w:rPr>
        <w:t>(6-15</w:t>
      </w:r>
      <w:proofErr w:type="spellStart"/>
      <w:r w:rsidRPr="002B5586">
        <w:rPr>
          <w:rFonts w:ascii="Traditional Arabic" w:hAnsi="Traditional Arabic" w:cs="Traditional Arabic"/>
          <w:b/>
          <w:bCs/>
          <w:color w:val="0070C0"/>
          <w:sz w:val="28"/>
          <w:szCs w:val="28"/>
          <w:u w:val="single"/>
          <w:rtl/>
          <w:lang w:bidi="ar-EG"/>
        </w:rPr>
        <w:t>)</w:t>
      </w:r>
      <w:proofErr w:type="spellEnd"/>
      <w:r w:rsidRPr="002B5586">
        <w:rPr>
          <w:rFonts w:ascii="Traditional Arabic" w:hAnsi="Traditional Arabic" w:cs="Traditional Arabic"/>
          <w:b/>
          <w:bCs/>
          <w:color w:val="0070C0"/>
          <w:sz w:val="28"/>
          <w:szCs w:val="28"/>
          <w:u w:val="single"/>
          <w:rtl/>
          <w:lang w:bidi="ar-EG"/>
        </w:rPr>
        <w:t xml:space="preserve"> </w:t>
      </w:r>
      <w:r w:rsidRPr="002B5586">
        <w:rPr>
          <w:rFonts w:ascii="Traditional Arabic" w:hAnsi="Traditional Arabic" w:cs="Traditional Arabic" w:hint="cs"/>
          <w:b/>
          <w:bCs/>
          <w:color w:val="0070C0"/>
          <w:sz w:val="28"/>
          <w:szCs w:val="28"/>
          <w:u w:val="single"/>
          <w:rtl/>
          <w:lang w:bidi="ar-EG"/>
        </w:rPr>
        <w:t>.</w:t>
      </w:r>
    </w:p>
    <w:p w:rsidR="00CE29CD" w:rsidRPr="00E76C61" w:rsidRDefault="00CE29CD" w:rsidP="00CE29CD">
      <w:pPr>
        <w:spacing w:after="0" w:line="240" w:lineRule="auto"/>
        <w:ind w:left="720" w:right="-2"/>
        <w:rPr>
          <w:rFonts w:ascii="Traditional Arabic" w:hAnsi="Traditional Arabic" w:cs="Traditional Arabic"/>
          <w:b/>
          <w:bCs/>
          <w:color w:val="000000" w:themeColor="text1"/>
          <w:sz w:val="28"/>
          <w:szCs w:val="28"/>
          <w:u w:val="single"/>
          <w:rtl/>
        </w:rPr>
      </w:pPr>
    </w:p>
    <w:p w:rsidR="00CE29CD" w:rsidRPr="00E76C61" w:rsidRDefault="00CE29CD" w:rsidP="00CE29CD">
      <w:pPr>
        <w:spacing w:after="0" w:line="240" w:lineRule="auto"/>
        <w:ind w:left="720" w:right="-2"/>
        <w:rPr>
          <w:rFonts w:ascii="Traditional Arabic" w:hAnsi="Traditional Arabic" w:cs="Traditional Arabic"/>
          <w:b/>
          <w:bCs/>
          <w:color w:val="000000" w:themeColor="text1"/>
          <w:sz w:val="28"/>
          <w:szCs w:val="28"/>
          <w:u w:val="single"/>
        </w:rPr>
      </w:pPr>
    </w:p>
    <w:p w:rsidR="002B5586" w:rsidRDefault="00CE29CD" w:rsidP="00CE29CD">
      <w:pPr>
        <w:autoSpaceDE w:val="0"/>
        <w:autoSpaceDN w:val="0"/>
        <w:adjustRightInd w:val="0"/>
        <w:spacing w:after="0" w:line="240" w:lineRule="auto"/>
        <w:ind w:left="139" w:right="-2"/>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t>س21</w:t>
      </w:r>
      <w:proofErr w:type="spellEnd"/>
      <w:r w:rsidRPr="00E76C61">
        <w:rPr>
          <w:rFonts w:ascii="Simplified Arabic" w:hAnsi="Simplified Arabic" w:cs="Traditional Arabic" w:hint="cs"/>
          <w:b/>
          <w:bCs/>
          <w:color w:val="000000" w:themeColor="text1"/>
          <w:kern w:val="24"/>
          <w:sz w:val="28"/>
          <w:szCs w:val="28"/>
          <w:rtl/>
          <w:lang w:bidi="ar-EG"/>
        </w:rPr>
        <w:t>:  هناك ارتباط قوي بين القراءة والكتابة فأي قصور في جانب قد يؤثر في الآخر بشكل عام.لذلك نجد الأطفال الذين يعانون من العسر القرائي يعانون من</w:t>
      </w:r>
    </w:p>
    <w:p w:rsidR="00CE29CD" w:rsidRPr="00E76C61" w:rsidRDefault="00CE29CD" w:rsidP="00CE29CD">
      <w:pPr>
        <w:autoSpaceDE w:val="0"/>
        <w:autoSpaceDN w:val="0"/>
        <w:adjustRightInd w:val="0"/>
        <w:spacing w:after="0" w:line="240" w:lineRule="auto"/>
        <w:ind w:left="139" w:right="-2"/>
        <w:rPr>
          <w:rFonts w:ascii="Simplified Arabic" w:hAnsi="Simplified Arabic" w:cs="Traditional Arabic"/>
          <w:b/>
          <w:bCs/>
          <w:color w:val="000000" w:themeColor="text1"/>
          <w:kern w:val="24"/>
          <w:sz w:val="28"/>
          <w:szCs w:val="28"/>
          <w:u w:val="single"/>
          <w:rtl/>
          <w:lang w:bidi="ar-EG"/>
        </w:rPr>
      </w:pPr>
      <w:r w:rsidRPr="00E76C61">
        <w:rPr>
          <w:rFonts w:ascii="Simplified Arabic" w:hAnsi="Simplified Arabic" w:cs="Traditional Arabic" w:hint="cs"/>
          <w:b/>
          <w:bCs/>
          <w:color w:val="000000" w:themeColor="text1"/>
          <w:kern w:val="24"/>
          <w:sz w:val="28"/>
          <w:szCs w:val="28"/>
          <w:rtl/>
          <w:lang w:bidi="ar-EG"/>
        </w:rPr>
        <w:t xml:space="preserve"> </w:t>
      </w:r>
      <w:r w:rsidRPr="002B5586">
        <w:rPr>
          <w:rFonts w:ascii="Simplified Arabic" w:hAnsi="Simplified Arabic" w:cs="Traditional Arabic" w:hint="cs"/>
          <w:b/>
          <w:bCs/>
          <w:color w:val="0070C0"/>
          <w:kern w:val="24"/>
          <w:sz w:val="28"/>
          <w:szCs w:val="28"/>
          <w:u w:val="single"/>
          <w:rtl/>
          <w:lang w:bidi="ar-EG"/>
        </w:rPr>
        <w:t>صعوبات في الكتابة :</w:t>
      </w:r>
    </w:p>
    <w:p w:rsidR="00CE29CD" w:rsidRPr="00E76C61" w:rsidRDefault="00CE29CD" w:rsidP="00CE29CD">
      <w:pPr>
        <w:autoSpaceDE w:val="0"/>
        <w:autoSpaceDN w:val="0"/>
        <w:adjustRightInd w:val="0"/>
        <w:spacing w:after="0" w:line="240" w:lineRule="auto"/>
        <w:ind w:left="139" w:right="-2"/>
        <w:rPr>
          <w:rFonts w:ascii="Simplified Arabic" w:hAnsi="Simplified Arabic" w:cs="Traditional Arabic"/>
          <w:b/>
          <w:bCs/>
          <w:color w:val="000000" w:themeColor="text1"/>
          <w:kern w:val="24"/>
          <w:sz w:val="28"/>
          <w:szCs w:val="28"/>
          <w:u w:val="single"/>
          <w:rtl/>
          <w:lang w:bidi="ar-EG"/>
        </w:rPr>
      </w:pPr>
    </w:p>
    <w:p w:rsidR="00CE29CD" w:rsidRPr="00E76C61" w:rsidRDefault="00CE29CD" w:rsidP="00CE29CD">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rPr>
        <w:t xml:space="preserve"> </w:t>
      </w:r>
      <w:r w:rsidRPr="00E76C61">
        <w:rPr>
          <w:rFonts w:ascii="Simplified Arabic" w:hAnsi="Simplified Arabic" w:cs="Traditional Arabic" w:hint="cs"/>
          <w:b/>
          <w:bCs/>
          <w:color w:val="000000" w:themeColor="text1"/>
          <w:kern w:val="24"/>
          <w:sz w:val="28"/>
          <w:szCs w:val="28"/>
          <w:rtl/>
          <w:lang w:bidi="ar-EG"/>
        </w:rPr>
        <w:t xml:space="preserve"> لحاسة البصر أثرا كبيرا في التعلم لأنه يحدث عن طريق الحاسة البصرية بنسبة :</w:t>
      </w:r>
    </w:p>
    <w:p w:rsidR="00CE29CD" w:rsidRPr="002B5586" w:rsidRDefault="00CE29CD" w:rsidP="00FE15B9">
      <w:pPr>
        <w:numPr>
          <w:ilvl w:val="0"/>
          <w:numId w:val="31"/>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rPr>
      </w:pPr>
      <w:proofErr w:type="spellStart"/>
      <w:r w:rsidRPr="002B5586">
        <w:rPr>
          <w:rFonts w:ascii="Simplified Arabic" w:hAnsi="Simplified Arabic" w:cs="Traditional Arabic" w:hint="cs"/>
          <w:b/>
          <w:bCs/>
          <w:color w:val="0070C0"/>
          <w:kern w:val="24"/>
          <w:sz w:val="28"/>
          <w:szCs w:val="28"/>
          <w:u w:val="single"/>
          <w:rtl/>
          <w:lang w:bidi="ar-EG"/>
        </w:rPr>
        <w:t>83%</w:t>
      </w:r>
      <w:proofErr w:type="spellEnd"/>
      <w:r w:rsidRPr="002B5586">
        <w:rPr>
          <w:rFonts w:ascii="Simplified Arabic" w:hAnsi="Simplified Arabic" w:cs="Traditional Arabic" w:hint="cs"/>
          <w:b/>
          <w:bCs/>
          <w:color w:val="0070C0"/>
          <w:kern w:val="24"/>
          <w:sz w:val="28"/>
          <w:szCs w:val="28"/>
          <w:u w:val="single"/>
          <w:rtl/>
          <w:lang w:bidi="ar-EG"/>
        </w:rPr>
        <w:t xml:space="preserve"> .</w:t>
      </w:r>
    </w:p>
    <w:p w:rsidR="00CE29CD" w:rsidRPr="00E76C61" w:rsidRDefault="00CE29CD" w:rsidP="00CE29CD">
      <w:pPr>
        <w:autoSpaceDE w:val="0"/>
        <w:autoSpaceDN w:val="0"/>
        <w:adjustRightInd w:val="0"/>
        <w:spacing w:after="0" w:line="240" w:lineRule="auto"/>
        <w:ind w:left="1010" w:right="-2"/>
        <w:rPr>
          <w:rFonts w:ascii="Simplified Arabic" w:hAnsi="Simplified Arabic" w:cs="Traditional Arabic"/>
          <w:b/>
          <w:bCs/>
          <w:color w:val="000000" w:themeColor="text1"/>
          <w:kern w:val="24"/>
          <w:sz w:val="28"/>
          <w:szCs w:val="28"/>
          <w:u w:val="single"/>
          <w:rtl/>
        </w:rPr>
      </w:pPr>
    </w:p>
    <w:p w:rsidR="00CE29CD" w:rsidRPr="00E76C61" w:rsidRDefault="00CE29CD" w:rsidP="00CE29CD">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t>س12</w:t>
      </w:r>
      <w:proofErr w:type="spellEnd"/>
      <w:r w:rsidRPr="00E76C61">
        <w:rPr>
          <w:rFonts w:ascii="Simplified Arabic" w:hAnsi="Simplified Arabic" w:cs="Traditional Arabic" w:hint="cs"/>
          <w:b/>
          <w:bCs/>
          <w:color w:val="000000" w:themeColor="text1"/>
          <w:kern w:val="24"/>
          <w:sz w:val="28"/>
          <w:szCs w:val="28"/>
          <w:rtl/>
          <w:lang w:bidi="ar-EG"/>
        </w:rPr>
        <w:t xml:space="preserve">: أول من استخدم </w:t>
      </w:r>
      <w:proofErr w:type="spellStart"/>
      <w:r w:rsidRPr="00E76C61">
        <w:rPr>
          <w:rFonts w:ascii="Simplified Arabic" w:hAnsi="Simplified Arabic" w:cs="Traditional Arabic" w:hint="cs"/>
          <w:b/>
          <w:bCs/>
          <w:color w:val="000000" w:themeColor="text1"/>
          <w:kern w:val="24"/>
          <w:sz w:val="28"/>
          <w:szCs w:val="28"/>
          <w:rtl/>
          <w:lang w:bidi="ar-EG"/>
        </w:rPr>
        <w:t>الديسلكسيا</w:t>
      </w:r>
      <w:proofErr w:type="spellEnd"/>
      <w:r w:rsidRPr="00E76C61">
        <w:rPr>
          <w:rFonts w:ascii="Simplified Arabic" w:hAnsi="Simplified Arabic" w:cs="Traditional Arabic" w:hint="cs"/>
          <w:b/>
          <w:bCs/>
          <w:color w:val="000000" w:themeColor="text1"/>
          <w:kern w:val="24"/>
          <w:sz w:val="28"/>
          <w:szCs w:val="28"/>
          <w:rtl/>
          <w:lang w:bidi="ar-EG"/>
        </w:rPr>
        <w:t xml:space="preserve"> هو ............... على أنها نتيجة لقصور عصبي وظيفي :</w:t>
      </w:r>
    </w:p>
    <w:p w:rsidR="00CE29CD" w:rsidRPr="002B5586" w:rsidRDefault="00CE29CD" w:rsidP="00FE15B9">
      <w:pPr>
        <w:numPr>
          <w:ilvl w:val="0"/>
          <w:numId w:val="32"/>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u w:val="single"/>
          <w:rtl/>
          <w:lang w:bidi="ar-EG"/>
        </w:rPr>
        <w:t>المدخل الطبي .</w:t>
      </w:r>
    </w:p>
    <w:p w:rsidR="00CE29CD" w:rsidRPr="00E76C61" w:rsidRDefault="00CE29CD" w:rsidP="00FE15B9">
      <w:pPr>
        <w:pStyle w:val="a3"/>
        <w:numPr>
          <w:ilvl w:val="0"/>
          <w:numId w:val="32"/>
        </w:num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تعنى صعوبة تحليل الكلمة المكتوبة وصعوبات في المعالجات الفونولوجية :</w:t>
      </w:r>
    </w:p>
    <w:p w:rsidR="00CE29CD" w:rsidRPr="002B5586" w:rsidRDefault="00CE29CD" w:rsidP="00FE15B9">
      <w:pPr>
        <w:pStyle w:val="a3"/>
        <w:numPr>
          <w:ilvl w:val="0"/>
          <w:numId w:val="32"/>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proofErr w:type="spellStart"/>
      <w:r w:rsidRPr="002B5586">
        <w:rPr>
          <w:rFonts w:ascii="Simplified Arabic" w:hAnsi="Simplified Arabic" w:cs="Traditional Arabic" w:hint="cs"/>
          <w:b/>
          <w:bCs/>
          <w:color w:val="0070C0"/>
          <w:kern w:val="24"/>
          <w:sz w:val="28"/>
          <w:szCs w:val="28"/>
          <w:u w:val="single"/>
          <w:rtl/>
          <w:lang w:bidi="ar-EG"/>
        </w:rPr>
        <w:t>ديسلكسيا</w:t>
      </w:r>
      <w:proofErr w:type="spellEnd"/>
    </w:p>
    <w:p w:rsidR="00CE29CD" w:rsidRPr="002B5586" w:rsidRDefault="00CE29CD" w:rsidP="00CE29CD">
      <w:pPr>
        <w:pStyle w:val="a3"/>
        <w:autoSpaceDE w:val="0"/>
        <w:autoSpaceDN w:val="0"/>
        <w:adjustRightInd w:val="0"/>
        <w:spacing w:after="0" w:line="240" w:lineRule="auto"/>
        <w:ind w:right="-2"/>
        <w:rPr>
          <w:rFonts w:ascii="Simplified Arabic" w:hAnsi="Simplified Arabic" w:cs="Traditional Arabic"/>
          <w:b/>
          <w:bCs/>
          <w:color w:val="FF0000"/>
          <w:kern w:val="24"/>
          <w:sz w:val="28"/>
          <w:szCs w:val="28"/>
          <w:u w:val="single"/>
          <w:rtl/>
          <w:lang w:bidi="ar-EG"/>
        </w:rPr>
      </w:pPr>
      <w:proofErr w:type="spellStart"/>
      <w:r w:rsidRPr="002B5586">
        <w:rPr>
          <w:rFonts w:ascii="Simplified Arabic" w:hAnsi="Simplified Arabic" w:cs="Traditional Arabic" w:hint="cs"/>
          <w:b/>
          <w:bCs/>
          <w:color w:val="FF0000"/>
          <w:kern w:val="24"/>
          <w:sz w:val="28"/>
          <w:szCs w:val="28"/>
          <w:u w:val="single"/>
          <w:rtl/>
          <w:lang w:bidi="ar-EG"/>
        </w:rPr>
        <w:t>مستويآت</w:t>
      </w:r>
      <w:proofErr w:type="spellEnd"/>
      <w:r w:rsidRPr="002B5586">
        <w:rPr>
          <w:rFonts w:ascii="Simplified Arabic" w:hAnsi="Simplified Arabic" w:cs="Traditional Arabic" w:hint="cs"/>
          <w:b/>
          <w:bCs/>
          <w:color w:val="FF0000"/>
          <w:kern w:val="24"/>
          <w:sz w:val="28"/>
          <w:szCs w:val="28"/>
          <w:u w:val="single"/>
          <w:rtl/>
          <w:lang w:bidi="ar-EG"/>
        </w:rPr>
        <w:t xml:space="preserve"> </w:t>
      </w:r>
      <w:proofErr w:type="spellStart"/>
      <w:r w:rsidRPr="002B5586">
        <w:rPr>
          <w:rFonts w:ascii="Simplified Arabic" w:hAnsi="Simplified Arabic" w:cs="Traditional Arabic" w:hint="cs"/>
          <w:b/>
          <w:bCs/>
          <w:color w:val="FF0000"/>
          <w:kern w:val="24"/>
          <w:sz w:val="28"/>
          <w:szCs w:val="28"/>
          <w:u w:val="single"/>
          <w:rtl/>
          <w:lang w:bidi="ar-EG"/>
        </w:rPr>
        <w:t>القراءه</w:t>
      </w:r>
      <w:proofErr w:type="spellEnd"/>
      <w:r w:rsidRPr="002B5586">
        <w:rPr>
          <w:rFonts w:ascii="Simplified Arabic" w:hAnsi="Simplified Arabic" w:cs="Traditional Arabic" w:hint="cs"/>
          <w:b/>
          <w:bCs/>
          <w:color w:val="FF0000"/>
          <w:kern w:val="24"/>
          <w:sz w:val="28"/>
          <w:szCs w:val="28"/>
          <w:u w:val="single"/>
          <w:rtl/>
          <w:lang w:bidi="ar-EG"/>
        </w:rPr>
        <w:t xml:space="preserve"> 3 وهي </w:t>
      </w:r>
      <w:proofErr w:type="spellStart"/>
      <w:r w:rsidRPr="002B5586">
        <w:rPr>
          <w:rFonts w:ascii="Simplified Arabic" w:hAnsi="Simplified Arabic" w:cs="Traditional Arabic" w:hint="cs"/>
          <w:b/>
          <w:bCs/>
          <w:color w:val="FF0000"/>
          <w:kern w:val="24"/>
          <w:sz w:val="28"/>
          <w:szCs w:val="28"/>
          <w:u w:val="single"/>
          <w:rtl/>
          <w:lang w:bidi="ar-EG"/>
        </w:rPr>
        <w:t>:/</w:t>
      </w:r>
      <w:proofErr w:type="spellEnd"/>
    </w:p>
    <w:p w:rsidR="00CE29CD" w:rsidRPr="00E76C61" w:rsidRDefault="00CE29CD" w:rsidP="00CE29CD">
      <w:pPr>
        <w:autoSpaceDE w:val="0"/>
        <w:autoSpaceDN w:val="0"/>
        <w:adjustRightInd w:val="0"/>
        <w:spacing w:after="0" w:line="240" w:lineRule="auto"/>
        <w:ind w:left="-2" w:right="-2"/>
        <w:rPr>
          <w:rFonts w:ascii="Simplified Arabic" w:hAnsi="Simplified Arabic" w:cs="Traditional Arabic"/>
          <w:b/>
          <w:bCs/>
          <w:color w:val="000000" w:themeColor="text1"/>
          <w:kern w:val="24"/>
          <w:sz w:val="28"/>
          <w:szCs w:val="28"/>
          <w:lang w:bidi="ar-EG"/>
        </w:rPr>
      </w:pPr>
      <w:proofErr w:type="spellStart"/>
      <w:r w:rsidRPr="00E76C61">
        <w:rPr>
          <w:rFonts w:ascii="Simplified Arabic" w:hAnsi="Simplified Arabic" w:cs="Traditional Arabic" w:hint="cs"/>
          <w:b/>
          <w:bCs/>
          <w:color w:val="000000" w:themeColor="text1"/>
          <w:kern w:val="24"/>
          <w:sz w:val="28"/>
          <w:szCs w:val="28"/>
          <w:rtl/>
          <w:lang w:bidi="ar-EG"/>
        </w:rPr>
        <w:lastRenderedPageBreak/>
        <w:t>س8</w:t>
      </w:r>
      <w:proofErr w:type="spellEnd"/>
      <w:r w:rsidRPr="00E76C61">
        <w:rPr>
          <w:rFonts w:ascii="Simplified Arabic" w:hAnsi="Simplified Arabic" w:cs="Traditional Arabic" w:hint="cs"/>
          <w:b/>
          <w:bCs/>
          <w:color w:val="000000" w:themeColor="text1"/>
          <w:kern w:val="24"/>
          <w:sz w:val="28"/>
          <w:szCs w:val="28"/>
          <w:rtl/>
          <w:lang w:bidi="ar-EG"/>
        </w:rPr>
        <w:t xml:space="preserve">: هو أعلى المستويات الذي لم نستطع تصحيحه </w:t>
      </w:r>
      <w:proofErr w:type="spellStart"/>
      <w:r w:rsidRPr="00E76C61">
        <w:rPr>
          <w:rFonts w:ascii="Simplified Arabic" w:hAnsi="Simplified Arabic" w:cs="Traditional Arabic" w:hint="cs"/>
          <w:b/>
          <w:bCs/>
          <w:color w:val="000000" w:themeColor="text1"/>
          <w:kern w:val="24"/>
          <w:sz w:val="28"/>
          <w:szCs w:val="28"/>
          <w:rtl/>
          <w:lang w:bidi="ar-EG"/>
        </w:rPr>
        <w:t>بإضافات،</w:t>
      </w:r>
      <w:proofErr w:type="spellEnd"/>
      <w:r w:rsidRPr="00E76C61">
        <w:rPr>
          <w:rFonts w:ascii="Simplified Arabic" w:hAnsi="Simplified Arabic" w:cs="Traditional Arabic" w:hint="cs"/>
          <w:b/>
          <w:bCs/>
          <w:color w:val="000000" w:themeColor="text1"/>
          <w:kern w:val="24"/>
          <w:sz w:val="28"/>
          <w:szCs w:val="28"/>
          <w:rtl/>
          <w:lang w:bidi="ar-EG"/>
        </w:rPr>
        <w:t xml:space="preserve"> ويحتاج له الأطفال الذين يعانون صعوبة أو عسر قرائي التي هي إحدى المظاهر الأساسية للأطفال ذوي صعوبات التعلم،وتشكل نسبة قليلة وقد يتم في عيادة أو فصل خاص :</w:t>
      </w:r>
    </w:p>
    <w:p w:rsidR="00CE29CD" w:rsidRPr="00E76C61" w:rsidRDefault="00CE29CD" w:rsidP="00FE15B9">
      <w:pPr>
        <w:numPr>
          <w:ilvl w:val="0"/>
          <w:numId w:val="33"/>
        </w:num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lang w:bidi="ar-EG"/>
        </w:rPr>
      </w:pPr>
      <w:r w:rsidRPr="002B5586">
        <w:rPr>
          <w:rFonts w:ascii="Simplified Arabic" w:hAnsi="Simplified Arabic" w:cs="Traditional Arabic" w:hint="cs"/>
          <w:b/>
          <w:bCs/>
          <w:color w:val="0070C0"/>
          <w:kern w:val="24"/>
          <w:sz w:val="28"/>
          <w:szCs w:val="28"/>
          <w:u w:val="single"/>
          <w:rtl/>
          <w:lang w:bidi="ar-EG"/>
        </w:rPr>
        <w:t>المستوى العلاجي</w:t>
      </w:r>
      <w:r w:rsidRPr="00E76C61">
        <w:rPr>
          <w:rFonts w:ascii="Simplified Arabic" w:hAnsi="Simplified Arabic" w:cs="Traditional Arabic" w:hint="cs"/>
          <w:b/>
          <w:bCs/>
          <w:color w:val="000000" w:themeColor="text1"/>
          <w:kern w:val="24"/>
          <w:sz w:val="28"/>
          <w:szCs w:val="28"/>
          <w:rtl/>
          <w:lang w:bidi="ar-EG"/>
        </w:rPr>
        <w:t xml:space="preserve"> .</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p>
    <w:p w:rsidR="00CE29CD" w:rsidRPr="00E76C61" w:rsidRDefault="00CE29CD" w:rsidP="00CE29CD">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t>س7</w:t>
      </w:r>
      <w:proofErr w:type="spellEnd"/>
      <w:r w:rsidRPr="00E76C61">
        <w:rPr>
          <w:rFonts w:ascii="Simplified Arabic" w:hAnsi="Simplified Arabic" w:cs="Traditional Arabic" w:hint="cs"/>
          <w:b/>
          <w:bCs/>
          <w:color w:val="000000" w:themeColor="text1"/>
          <w:kern w:val="24"/>
          <w:sz w:val="28"/>
          <w:szCs w:val="28"/>
          <w:rtl/>
          <w:lang w:bidi="ar-EG"/>
        </w:rPr>
        <w:t xml:space="preserve">: هو يمثل شكلا من أشكال التعليم الفردي الذي يتبع في المدارس وخاصة المدارس الخاصة أو غرف المصادر بالمدارس العادية إذ يصار لإعطاء دروس إضافية  للأخطاء القرائية أو الصعوبات البسيطة التي يعاني منها بعض الأطفال يقوم </w:t>
      </w:r>
      <w:proofErr w:type="spellStart"/>
      <w:r w:rsidRPr="00E76C61">
        <w:rPr>
          <w:rFonts w:ascii="Simplified Arabic" w:hAnsi="Simplified Arabic" w:cs="Traditional Arabic" w:hint="cs"/>
          <w:b/>
          <w:bCs/>
          <w:color w:val="000000" w:themeColor="text1"/>
          <w:kern w:val="24"/>
          <w:sz w:val="28"/>
          <w:szCs w:val="28"/>
          <w:rtl/>
          <w:lang w:bidi="ar-EG"/>
        </w:rPr>
        <w:t>بها</w:t>
      </w:r>
      <w:proofErr w:type="spellEnd"/>
      <w:r w:rsidRPr="00E76C61">
        <w:rPr>
          <w:rFonts w:ascii="Simplified Arabic" w:hAnsi="Simplified Arabic" w:cs="Traditional Arabic" w:hint="cs"/>
          <w:b/>
          <w:bCs/>
          <w:color w:val="000000" w:themeColor="text1"/>
          <w:kern w:val="24"/>
          <w:sz w:val="28"/>
          <w:szCs w:val="28"/>
          <w:rtl/>
          <w:lang w:bidi="ar-EG"/>
        </w:rPr>
        <w:t xml:space="preserve"> معلم مختص وتشكل نسبة تتراوح بحدود </w:t>
      </w:r>
      <w:proofErr w:type="spellStart"/>
      <w:r w:rsidRPr="00E76C61">
        <w:rPr>
          <w:rFonts w:ascii="Simplified Arabic" w:hAnsi="Simplified Arabic" w:cs="Traditional Arabic" w:hint="cs"/>
          <w:b/>
          <w:bCs/>
          <w:color w:val="000000" w:themeColor="text1"/>
          <w:kern w:val="24"/>
          <w:sz w:val="28"/>
          <w:szCs w:val="28"/>
          <w:rtl/>
          <w:lang w:bidi="ar-EG"/>
        </w:rPr>
        <w:t>10%</w:t>
      </w:r>
      <w:proofErr w:type="spellEnd"/>
      <w:r w:rsidRPr="00E76C61">
        <w:rPr>
          <w:rFonts w:ascii="Simplified Arabic" w:hAnsi="Simplified Arabic" w:cs="Traditional Arabic" w:hint="cs"/>
          <w:b/>
          <w:bCs/>
          <w:color w:val="000000" w:themeColor="text1"/>
          <w:kern w:val="24"/>
          <w:sz w:val="28"/>
          <w:szCs w:val="28"/>
          <w:rtl/>
          <w:lang w:bidi="ar-EG"/>
        </w:rPr>
        <w:t xml:space="preserve"> :</w:t>
      </w:r>
    </w:p>
    <w:p w:rsidR="00CE29CD" w:rsidRPr="002B5586" w:rsidRDefault="00CE29CD" w:rsidP="00FE15B9">
      <w:pPr>
        <w:numPr>
          <w:ilvl w:val="0"/>
          <w:numId w:val="34"/>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u w:val="single"/>
          <w:rtl/>
          <w:lang w:bidi="ar-EG"/>
        </w:rPr>
        <w:t>المستوى التصحيحي .</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p>
    <w:p w:rsidR="00CE29CD" w:rsidRPr="00E76C61" w:rsidRDefault="00CE29CD" w:rsidP="00CE29CD">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 xml:space="preserve">: هو التعليم المنظم الذي يجري في المدارس العادية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أو الذي ينخرط فيها معظم الأطفال و يستخدم لتعليم الراشدين الذين لم يتعلموا القراءة (محو الأمية</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ويشكل هذا المستوى نسبة عالية :  </w:t>
      </w:r>
    </w:p>
    <w:p w:rsidR="00CE29CD" w:rsidRPr="002B5586" w:rsidRDefault="00CE29CD" w:rsidP="00FE15B9">
      <w:pPr>
        <w:numPr>
          <w:ilvl w:val="0"/>
          <w:numId w:val="35"/>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u w:val="single"/>
          <w:rtl/>
          <w:lang w:bidi="ar-EG"/>
        </w:rPr>
        <w:t>المستوى القاعدي.</w:t>
      </w:r>
    </w:p>
    <w:p w:rsidR="00CE29CD" w:rsidRPr="00E76C61" w:rsidRDefault="00CE29CD" w:rsidP="00CE29CD">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u w:val="single"/>
          <w:lang w:bidi="ar-EG"/>
        </w:rPr>
      </w:pPr>
    </w:p>
    <w:p w:rsidR="00CE29CD" w:rsidRPr="002B5586" w:rsidRDefault="00CE29CD" w:rsidP="00CE29CD">
      <w:pPr>
        <w:autoSpaceDE w:val="0"/>
        <w:autoSpaceDN w:val="0"/>
        <w:adjustRightInd w:val="0"/>
        <w:spacing w:after="0" w:line="240" w:lineRule="auto"/>
        <w:ind w:left="720" w:right="-2"/>
        <w:rPr>
          <w:rFonts w:ascii="Simplified Arabic" w:hAnsi="Simplified Arabic" w:cs="Traditional Arabic"/>
          <w:b/>
          <w:bCs/>
          <w:color w:val="0070C0"/>
          <w:kern w:val="24"/>
          <w:sz w:val="32"/>
          <w:szCs w:val="32"/>
          <w:u w:val="single"/>
          <w:rtl/>
          <w:lang w:bidi="ar-EG"/>
        </w:rPr>
      </w:pPr>
      <w:r w:rsidRPr="002B5586">
        <w:rPr>
          <w:rFonts w:ascii="Simplified Arabic" w:hAnsi="Simplified Arabic" w:cs="Traditional Arabic" w:hint="cs"/>
          <w:b/>
          <w:bCs/>
          <w:color w:val="000000" w:themeColor="text1"/>
          <w:kern w:val="24"/>
          <w:sz w:val="32"/>
          <w:szCs w:val="32"/>
          <w:rtl/>
          <w:lang w:bidi="ar-EG"/>
        </w:rPr>
        <w:t>: إن المعلم في حل المشكلات هو</w:t>
      </w:r>
      <w:r w:rsidRPr="002B5586">
        <w:rPr>
          <w:rFonts w:ascii="Simplified Arabic" w:hAnsi="Simplified Arabic" w:cs="Traditional Arabic" w:hint="cs"/>
          <w:b/>
          <w:bCs/>
          <w:color w:val="000000" w:themeColor="text1"/>
          <w:kern w:val="24"/>
          <w:sz w:val="32"/>
          <w:szCs w:val="32"/>
          <w:u w:val="single"/>
          <w:rtl/>
          <w:lang w:bidi="ar-EG"/>
        </w:rPr>
        <w:t xml:space="preserve">  </w:t>
      </w:r>
      <w:r w:rsidRPr="002B5586">
        <w:rPr>
          <w:rFonts w:ascii="Simplified Arabic" w:hAnsi="Simplified Arabic" w:cs="Traditional Arabic" w:hint="cs"/>
          <w:b/>
          <w:bCs/>
          <w:color w:val="000000" w:themeColor="text1"/>
          <w:kern w:val="24"/>
          <w:sz w:val="32"/>
          <w:szCs w:val="32"/>
          <w:rtl/>
          <w:lang w:bidi="ar-EG"/>
        </w:rPr>
        <w:t xml:space="preserve">    </w:t>
      </w:r>
      <w:r w:rsidRPr="002B5586">
        <w:rPr>
          <w:rFonts w:ascii="Simplified Arabic" w:hAnsi="Simplified Arabic" w:cs="Traditional Arabic" w:hint="cs"/>
          <w:b/>
          <w:bCs/>
          <w:color w:val="000000" w:themeColor="text1"/>
          <w:kern w:val="24"/>
          <w:sz w:val="32"/>
          <w:szCs w:val="32"/>
          <w:u w:val="single"/>
          <w:rtl/>
          <w:lang w:bidi="ar-EG"/>
        </w:rPr>
        <w:t xml:space="preserve"> </w:t>
      </w:r>
      <w:r w:rsidRPr="002B5586">
        <w:rPr>
          <w:rFonts w:ascii="Simplified Arabic" w:hAnsi="Simplified Arabic" w:cs="Traditional Arabic" w:hint="cs"/>
          <w:b/>
          <w:bCs/>
          <w:color w:val="0070C0"/>
          <w:kern w:val="24"/>
          <w:sz w:val="32"/>
          <w:szCs w:val="32"/>
          <w:u w:val="single"/>
          <w:rtl/>
          <w:lang w:bidi="ar-EG"/>
        </w:rPr>
        <w:t xml:space="preserve">موجه ومرشد </w:t>
      </w:r>
    </w:p>
    <w:p w:rsidR="00CE29CD" w:rsidRPr="002B5586"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32"/>
          <w:szCs w:val="32"/>
          <w:u w:val="single"/>
          <w:rtl/>
          <w:lang w:bidi="ar-EG"/>
        </w:rPr>
      </w:pPr>
      <w:r w:rsidRPr="002B5586">
        <w:rPr>
          <w:rFonts w:ascii="Simplified Arabic" w:hAnsi="Simplified Arabic" w:cs="Traditional Arabic" w:hint="cs"/>
          <w:b/>
          <w:bCs/>
          <w:color w:val="000000" w:themeColor="text1"/>
          <w:kern w:val="24"/>
          <w:sz w:val="32"/>
          <w:szCs w:val="32"/>
          <w:rtl/>
          <w:lang w:bidi="ar-EG"/>
        </w:rPr>
        <w:t xml:space="preserve">إن المتعلم في حل المشكلات </w:t>
      </w:r>
      <w:proofErr w:type="spellStart"/>
      <w:r w:rsidRPr="002B5586">
        <w:rPr>
          <w:rFonts w:ascii="Simplified Arabic" w:hAnsi="Simplified Arabic" w:cs="Traditional Arabic" w:hint="cs"/>
          <w:b/>
          <w:bCs/>
          <w:color w:val="000000" w:themeColor="text1"/>
          <w:kern w:val="24"/>
          <w:sz w:val="32"/>
          <w:szCs w:val="32"/>
          <w:rtl/>
          <w:lang w:bidi="ar-EG"/>
        </w:rPr>
        <w:t>هو:</w:t>
      </w:r>
      <w:proofErr w:type="spellEnd"/>
      <w:r w:rsidRPr="002B5586">
        <w:rPr>
          <w:rFonts w:ascii="Simplified Arabic" w:hAnsi="Simplified Arabic" w:cs="Traditional Arabic" w:hint="cs"/>
          <w:b/>
          <w:bCs/>
          <w:color w:val="000000" w:themeColor="text1"/>
          <w:kern w:val="24"/>
          <w:sz w:val="32"/>
          <w:szCs w:val="32"/>
          <w:u w:val="single"/>
          <w:rtl/>
          <w:lang w:bidi="ar-EG"/>
        </w:rPr>
        <w:t xml:space="preserve"> </w:t>
      </w:r>
      <w:r w:rsidRPr="002B5586">
        <w:rPr>
          <w:rFonts w:ascii="Simplified Arabic" w:hAnsi="Simplified Arabic" w:cs="Traditional Arabic" w:hint="cs"/>
          <w:b/>
          <w:bCs/>
          <w:color w:val="000000" w:themeColor="text1"/>
          <w:kern w:val="24"/>
          <w:sz w:val="32"/>
          <w:szCs w:val="32"/>
          <w:rtl/>
          <w:lang w:bidi="ar-EG"/>
        </w:rPr>
        <w:t xml:space="preserve">    </w:t>
      </w:r>
      <w:r w:rsidRPr="002B5586">
        <w:rPr>
          <w:rFonts w:ascii="Simplified Arabic" w:hAnsi="Simplified Arabic" w:cs="Traditional Arabic" w:hint="cs"/>
          <w:b/>
          <w:bCs/>
          <w:color w:val="000000" w:themeColor="text1"/>
          <w:kern w:val="24"/>
          <w:sz w:val="32"/>
          <w:szCs w:val="32"/>
          <w:u w:val="single"/>
          <w:rtl/>
          <w:lang w:bidi="ar-EG"/>
        </w:rPr>
        <w:t xml:space="preserve"> </w:t>
      </w:r>
      <w:r w:rsidRPr="002B5586">
        <w:rPr>
          <w:rFonts w:ascii="Simplified Arabic" w:hAnsi="Simplified Arabic" w:cs="Traditional Arabic" w:hint="cs"/>
          <w:b/>
          <w:bCs/>
          <w:color w:val="0070C0"/>
          <w:kern w:val="24"/>
          <w:sz w:val="32"/>
          <w:szCs w:val="32"/>
          <w:u w:val="single"/>
          <w:rtl/>
          <w:lang w:bidi="ar-EG"/>
        </w:rPr>
        <w:t>المحور</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lang w:bidi="ar-EG"/>
        </w:rPr>
      </w:pPr>
    </w:p>
    <w:p w:rsidR="002B5586"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 xml:space="preserve">هي عملية البناء التكاملي من الجزئيات أو العناصر </w:t>
      </w:r>
      <w:proofErr w:type="spellStart"/>
      <w:r w:rsidRPr="00E76C61">
        <w:rPr>
          <w:rFonts w:ascii="Simplified Arabic" w:hAnsi="Simplified Arabic" w:cs="Traditional Arabic" w:hint="cs"/>
          <w:b/>
          <w:bCs/>
          <w:color w:val="000000" w:themeColor="text1"/>
          <w:kern w:val="24"/>
          <w:sz w:val="28"/>
          <w:szCs w:val="28"/>
          <w:rtl/>
          <w:lang w:bidi="ar-EG"/>
        </w:rPr>
        <w:t>المتفرقة،</w:t>
      </w:r>
      <w:proofErr w:type="spellEnd"/>
      <w:r w:rsidRPr="00E76C61">
        <w:rPr>
          <w:rFonts w:ascii="Simplified Arabic" w:hAnsi="Simplified Arabic" w:cs="Traditional Arabic" w:hint="cs"/>
          <w:b/>
          <w:bCs/>
          <w:color w:val="000000" w:themeColor="text1"/>
          <w:kern w:val="24"/>
          <w:sz w:val="28"/>
          <w:szCs w:val="28"/>
          <w:rtl/>
          <w:lang w:bidi="ar-EG"/>
        </w:rPr>
        <w:t xml:space="preserve"> أو أن يركب فكرة جديدة من خلال نقاط متفرقة : </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r w:rsidRPr="002B5586">
        <w:rPr>
          <w:rFonts w:ascii="Simplified Arabic" w:hAnsi="Simplified Arabic" w:cs="Traditional Arabic" w:hint="cs"/>
          <w:b/>
          <w:bCs/>
          <w:color w:val="0070C0"/>
          <w:kern w:val="24"/>
          <w:sz w:val="28"/>
          <w:szCs w:val="28"/>
          <w:u w:val="single"/>
          <w:rtl/>
          <w:lang w:bidi="ar-EG"/>
        </w:rPr>
        <w:t>التركيب .</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r w:rsidRPr="00E76C61">
        <w:rPr>
          <w:rFonts w:ascii="Simplified Arabic" w:hAnsi="Simplified Arabic" w:cs="Traditional Arabic" w:hint="cs"/>
          <w:b/>
          <w:bCs/>
          <w:color w:val="000000" w:themeColor="text1"/>
          <w:kern w:val="24"/>
          <w:sz w:val="28"/>
          <w:szCs w:val="28"/>
          <w:rtl/>
          <w:lang w:bidi="ar-EG"/>
        </w:rPr>
        <w:t xml:space="preserve">هي إحدى العمليات العقلية </w:t>
      </w:r>
      <w:proofErr w:type="spellStart"/>
      <w:r w:rsidRPr="00E76C61">
        <w:rPr>
          <w:rFonts w:ascii="Simplified Arabic" w:hAnsi="Simplified Arabic" w:cs="Traditional Arabic" w:hint="cs"/>
          <w:b/>
          <w:bCs/>
          <w:color w:val="000000" w:themeColor="text1"/>
          <w:kern w:val="24"/>
          <w:sz w:val="28"/>
          <w:szCs w:val="28"/>
          <w:rtl/>
          <w:lang w:bidi="ar-EG"/>
        </w:rPr>
        <w:t>للتفكير،</w:t>
      </w:r>
      <w:proofErr w:type="spellEnd"/>
      <w:r w:rsidRPr="00E76C61">
        <w:rPr>
          <w:rFonts w:ascii="Simplified Arabic" w:hAnsi="Simplified Arabic" w:cs="Traditional Arabic" w:hint="cs"/>
          <w:b/>
          <w:bCs/>
          <w:color w:val="000000" w:themeColor="text1"/>
          <w:kern w:val="24"/>
          <w:sz w:val="28"/>
          <w:szCs w:val="28"/>
          <w:rtl/>
          <w:lang w:bidi="ar-EG"/>
        </w:rPr>
        <w:t xml:space="preserve"> وهو استنتاج القاعدة</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r w:rsidRPr="00E76C61">
        <w:rPr>
          <w:rFonts w:ascii="Simplified Arabic" w:hAnsi="Simplified Arabic" w:cs="Traditional Arabic" w:hint="cs"/>
          <w:b/>
          <w:bCs/>
          <w:color w:val="000000" w:themeColor="text1"/>
          <w:kern w:val="24"/>
          <w:sz w:val="28"/>
          <w:szCs w:val="28"/>
          <w:u w:val="single"/>
          <w:rtl/>
          <w:lang w:bidi="ar-EG"/>
        </w:rPr>
        <w:t>ا</w:t>
      </w:r>
      <w:r w:rsidRPr="002B5586">
        <w:rPr>
          <w:rFonts w:ascii="Simplified Arabic" w:hAnsi="Simplified Arabic" w:cs="Traditional Arabic" w:hint="cs"/>
          <w:b/>
          <w:bCs/>
          <w:color w:val="0070C0"/>
          <w:kern w:val="24"/>
          <w:sz w:val="28"/>
          <w:szCs w:val="28"/>
          <w:u w:val="single"/>
          <w:rtl/>
          <w:lang w:bidi="ar-EG"/>
        </w:rPr>
        <w:t>لتعميم</w:t>
      </w:r>
    </w:p>
    <w:p w:rsidR="00CE29CD" w:rsidRPr="00E76C61" w:rsidRDefault="00CE29CD" w:rsidP="002B5586">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r w:rsidRPr="00E76C61">
        <w:rPr>
          <w:rFonts w:ascii="Simplified Arabic" w:hAnsi="Simplified Arabic" w:cs="Traditional Arabic" w:hint="cs"/>
          <w:b/>
          <w:bCs/>
          <w:color w:val="000000" w:themeColor="text1"/>
          <w:kern w:val="24"/>
          <w:sz w:val="28"/>
          <w:szCs w:val="28"/>
          <w:rtl/>
          <w:lang w:bidi="ar-EG"/>
        </w:rPr>
        <w:t>س:هي إحدى العمليات العقلية للتفكير والتي يجرى فيها الفرد جانبا ليشكل شكلا لأرضيته</w:t>
      </w:r>
    </w:p>
    <w:p w:rsidR="00CE29CD" w:rsidRPr="002B5586" w:rsidRDefault="00CE29CD" w:rsidP="00FE15B9">
      <w:pPr>
        <w:pStyle w:val="a3"/>
        <w:numPr>
          <w:ilvl w:val="0"/>
          <w:numId w:val="36"/>
        </w:numPr>
        <w:autoSpaceDE w:val="0"/>
        <w:autoSpaceDN w:val="0"/>
        <w:adjustRightInd w:val="0"/>
        <w:spacing w:after="0" w:line="240" w:lineRule="auto"/>
        <w:ind w:right="-2"/>
        <w:jc w:val="lowKashida"/>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u w:val="single"/>
          <w:rtl/>
          <w:lang w:bidi="ar-EG"/>
        </w:rPr>
        <w:t>التجريد .</w:t>
      </w:r>
    </w:p>
    <w:p w:rsidR="00CE29CD" w:rsidRPr="00E76C61" w:rsidRDefault="00CE29CD" w:rsidP="00FE15B9">
      <w:pPr>
        <w:pStyle w:val="a3"/>
        <w:numPr>
          <w:ilvl w:val="0"/>
          <w:numId w:val="36"/>
        </w:numPr>
        <w:autoSpaceDE w:val="0"/>
        <w:autoSpaceDN w:val="0"/>
        <w:adjustRightInd w:val="0"/>
        <w:spacing w:after="0" w:line="240" w:lineRule="auto"/>
        <w:ind w:right="-2"/>
        <w:jc w:val="both"/>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 هو التفكير الذي يستنتج القاعدة العامة من الجزئيات:</w:t>
      </w:r>
    </w:p>
    <w:p w:rsidR="00CE29CD" w:rsidRPr="002B5586" w:rsidRDefault="00CE29CD" w:rsidP="00FE15B9">
      <w:pPr>
        <w:numPr>
          <w:ilvl w:val="0"/>
          <w:numId w:val="36"/>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rtl/>
          <w:lang w:bidi="ar-EG"/>
        </w:rPr>
      </w:pPr>
      <w:r w:rsidRPr="002B5586">
        <w:rPr>
          <w:rFonts w:ascii="Simplified Arabic" w:hAnsi="Simplified Arabic" w:cs="Traditional Arabic" w:hint="cs"/>
          <w:b/>
          <w:bCs/>
          <w:color w:val="0070C0"/>
          <w:kern w:val="24"/>
          <w:sz w:val="28"/>
          <w:szCs w:val="28"/>
          <w:u w:val="single"/>
          <w:rtl/>
          <w:lang w:bidi="ar-EG"/>
        </w:rPr>
        <w:t>تفكير استقرائي.</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r w:rsidRPr="00E76C61">
        <w:rPr>
          <w:rFonts w:ascii="Simplified Arabic" w:hAnsi="Simplified Arabic" w:cs="Traditional Arabic" w:hint="cs"/>
          <w:b/>
          <w:bCs/>
          <w:color w:val="000000" w:themeColor="text1"/>
          <w:kern w:val="24"/>
          <w:sz w:val="28"/>
          <w:szCs w:val="28"/>
          <w:rtl/>
          <w:lang w:bidi="ar-EG"/>
        </w:rPr>
        <w:t>هو الجزء من الكل أو الأمثلة من القاعدة:</w:t>
      </w:r>
    </w:p>
    <w:p w:rsidR="00CE29CD" w:rsidRPr="002B5586" w:rsidRDefault="00CE29CD" w:rsidP="00CE29CD">
      <w:pPr>
        <w:autoSpaceDE w:val="0"/>
        <w:autoSpaceDN w:val="0"/>
        <w:adjustRightInd w:val="0"/>
        <w:spacing w:after="0" w:line="240" w:lineRule="auto"/>
        <w:ind w:left="720" w:right="-2"/>
        <w:rPr>
          <w:rFonts w:ascii="Simplified Arabic" w:hAnsi="Simplified Arabic" w:cs="Traditional Arabic"/>
          <w:b/>
          <w:bCs/>
          <w:color w:val="0070C0"/>
          <w:kern w:val="24"/>
          <w:sz w:val="28"/>
          <w:szCs w:val="28"/>
          <w:u w:val="single"/>
          <w:rtl/>
          <w:lang w:bidi="ar-EG"/>
        </w:rPr>
      </w:pPr>
      <w:r w:rsidRPr="002B5586">
        <w:rPr>
          <w:rFonts w:ascii="Simplified Arabic" w:hAnsi="Simplified Arabic" w:cs="Traditional Arabic" w:hint="cs"/>
          <w:b/>
          <w:bCs/>
          <w:color w:val="0070C0"/>
          <w:kern w:val="24"/>
          <w:sz w:val="28"/>
          <w:szCs w:val="28"/>
          <w:u w:val="single"/>
          <w:rtl/>
          <w:lang w:bidi="ar-EG"/>
        </w:rPr>
        <w:t>تفكير استنباطي</w:t>
      </w:r>
    </w:p>
    <w:p w:rsidR="00CE29CD" w:rsidRPr="00E76C61" w:rsidRDefault="00CE29CD" w:rsidP="00CE29CD">
      <w:pPr>
        <w:autoSpaceDE w:val="0"/>
        <w:autoSpaceDN w:val="0"/>
        <w:adjustRightInd w:val="0"/>
        <w:spacing w:after="0" w:line="240" w:lineRule="auto"/>
        <w:ind w:right="-2"/>
        <w:jc w:val="lowKashida"/>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هو الذي يخضع الأشياء إلى التمحيص والتثبت و الوزن خلال كمبيوتر العقل :</w:t>
      </w:r>
    </w:p>
    <w:p w:rsidR="00CE29CD" w:rsidRPr="002B5586" w:rsidRDefault="00CE29CD" w:rsidP="00CE29CD">
      <w:pPr>
        <w:autoSpaceDE w:val="0"/>
        <w:autoSpaceDN w:val="0"/>
        <w:adjustRightInd w:val="0"/>
        <w:spacing w:after="0" w:line="240" w:lineRule="auto"/>
        <w:ind w:left="720" w:right="-2"/>
        <w:rPr>
          <w:rFonts w:ascii="Simplified Arabic" w:hAnsi="Simplified Arabic" w:cs="Traditional Arabic"/>
          <w:b/>
          <w:bCs/>
          <w:color w:val="0070C0"/>
          <w:kern w:val="24"/>
          <w:sz w:val="28"/>
          <w:szCs w:val="28"/>
          <w:u w:val="single"/>
          <w:rtl/>
          <w:lang w:bidi="ar-EG"/>
        </w:rPr>
      </w:pPr>
      <w:r w:rsidRPr="002B5586">
        <w:rPr>
          <w:rFonts w:ascii="Simplified Arabic" w:hAnsi="Simplified Arabic" w:cs="Traditional Arabic" w:hint="cs"/>
          <w:b/>
          <w:bCs/>
          <w:color w:val="0070C0"/>
          <w:kern w:val="24"/>
          <w:sz w:val="28"/>
          <w:szCs w:val="28"/>
          <w:u w:val="single"/>
          <w:rtl/>
          <w:lang w:bidi="ar-EG"/>
        </w:rPr>
        <w:t>التفكير النقدي</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rtl/>
          <w:lang w:bidi="ar-EG"/>
        </w:rPr>
      </w:pPr>
    </w:p>
    <w:p w:rsidR="00CE29CD" w:rsidRPr="00E76C61" w:rsidRDefault="00CE29CD" w:rsidP="00CE29CD">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lang w:bidi="ar-EG"/>
        </w:rPr>
        <w:lastRenderedPageBreak/>
        <w:t>س7</w:t>
      </w:r>
      <w:proofErr w:type="spellEnd"/>
      <w:r w:rsidRPr="00E76C61">
        <w:rPr>
          <w:rFonts w:ascii="Simplified Arabic" w:hAnsi="Simplified Arabic" w:cs="Traditional Arabic" w:hint="cs"/>
          <w:b/>
          <w:bCs/>
          <w:color w:val="000000" w:themeColor="text1"/>
          <w:kern w:val="24"/>
          <w:sz w:val="28"/>
          <w:szCs w:val="28"/>
          <w:rtl/>
          <w:lang w:bidi="ar-EG"/>
        </w:rPr>
        <w:t xml:space="preserve">: هذا التفكير مشتركا للجميع وهو مرتبطا </w:t>
      </w:r>
      <w:proofErr w:type="spellStart"/>
      <w:r w:rsidRPr="00E76C61">
        <w:rPr>
          <w:rFonts w:ascii="Simplified Arabic" w:hAnsi="Simplified Arabic" w:cs="Traditional Arabic" w:hint="cs"/>
          <w:b/>
          <w:bCs/>
          <w:color w:val="000000" w:themeColor="text1"/>
          <w:kern w:val="24"/>
          <w:sz w:val="28"/>
          <w:szCs w:val="28"/>
          <w:rtl/>
          <w:lang w:bidi="ar-EG"/>
        </w:rPr>
        <w:t>بالحواس،</w:t>
      </w:r>
      <w:proofErr w:type="spellEnd"/>
      <w:r w:rsidRPr="00E76C61">
        <w:rPr>
          <w:rFonts w:ascii="Simplified Arabic" w:hAnsi="Simplified Arabic" w:cs="Traditional Arabic" w:hint="cs"/>
          <w:b/>
          <w:bCs/>
          <w:color w:val="000000" w:themeColor="text1"/>
          <w:kern w:val="24"/>
          <w:sz w:val="28"/>
          <w:szCs w:val="28"/>
          <w:rtl/>
          <w:lang w:bidi="ar-EG"/>
        </w:rPr>
        <w:t xml:space="preserve"> </w:t>
      </w:r>
      <w:r w:rsidRPr="00E76C61">
        <w:rPr>
          <w:rFonts w:ascii="Simplified Arabic" w:hAnsi="Simplified Arabic" w:cs="Traditional Arabic" w:hint="cs"/>
          <w:b/>
          <w:bCs/>
          <w:color w:val="000000" w:themeColor="text1"/>
          <w:kern w:val="24"/>
          <w:sz w:val="28"/>
          <w:szCs w:val="28"/>
          <w:shd w:val="clear" w:color="auto" w:fill="DBE5F1"/>
          <w:rtl/>
          <w:lang w:bidi="ar-EG"/>
        </w:rPr>
        <w:t>وهو ابسط أنواع التفكير</w:t>
      </w:r>
      <w:r w:rsidRPr="00E76C61">
        <w:rPr>
          <w:rFonts w:ascii="Simplified Arabic" w:hAnsi="Simplified Arabic" w:cs="Traditional Arabic" w:hint="cs"/>
          <w:b/>
          <w:bCs/>
          <w:color w:val="000000" w:themeColor="text1"/>
          <w:kern w:val="24"/>
          <w:sz w:val="28"/>
          <w:szCs w:val="28"/>
          <w:rtl/>
          <w:lang w:bidi="ar-EG"/>
        </w:rPr>
        <w:t xml:space="preserve"> الذي يعتمد على الحس الحركي :</w:t>
      </w:r>
    </w:p>
    <w:p w:rsidR="00CE29CD" w:rsidRPr="002B5586" w:rsidRDefault="00CE29CD" w:rsidP="00CE29CD">
      <w:pPr>
        <w:autoSpaceDE w:val="0"/>
        <w:autoSpaceDN w:val="0"/>
        <w:adjustRightInd w:val="0"/>
        <w:spacing w:after="0" w:line="240" w:lineRule="auto"/>
        <w:ind w:left="720" w:right="-2"/>
        <w:rPr>
          <w:rFonts w:ascii="Simplified Arabic" w:hAnsi="Simplified Arabic" w:cs="Traditional Arabic"/>
          <w:b/>
          <w:bCs/>
          <w:color w:val="0070C0"/>
          <w:kern w:val="24"/>
          <w:sz w:val="28"/>
          <w:szCs w:val="28"/>
          <w:u w:val="single"/>
          <w:lang w:bidi="ar-EG"/>
        </w:rPr>
      </w:pPr>
      <w:r w:rsidRPr="002B5586">
        <w:rPr>
          <w:rFonts w:ascii="Simplified Arabic" w:hAnsi="Simplified Arabic" w:cs="Traditional Arabic" w:hint="cs"/>
          <w:b/>
          <w:bCs/>
          <w:color w:val="0070C0"/>
          <w:kern w:val="24"/>
          <w:sz w:val="28"/>
          <w:szCs w:val="28"/>
          <w:u w:val="single"/>
          <w:rtl/>
          <w:lang w:bidi="ar-EG"/>
        </w:rPr>
        <w:t>التفكير الملموس(المحسوس</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lang w:bidi="ar-EG"/>
        </w:rPr>
      </w:pPr>
    </w:p>
    <w:p w:rsidR="00E76C61" w:rsidRPr="00E76C61" w:rsidRDefault="00E76C61" w:rsidP="00E76C61">
      <w:pPr>
        <w:autoSpaceDE w:val="0"/>
        <w:autoSpaceDN w:val="0"/>
        <w:adjustRightInd w:val="0"/>
        <w:spacing w:after="0" w:line="240" w:lineRule="auto"/>
        <w:ind w:right="-2"/>
        <w:rPr>
          <w:rFonts w:ascii="Simplified Arabic" w:hAnsi="Simplified Arabic" w:cs="Traditional Arabic"/>
          <w:b/>
          <w:bCs/>
          <w:color w:val="000000" w:themeColor="text1"/>
          <w:kern w:val="24"/>
          <w:sz w:val="28"/>
          <w:szCs w:val="28"/>
          <w:lang w:bidi="ar-EG"/>
        </w:rPr>
      </w:pPr>
      <w:proofErr w:type="spellStart"/>
      <w:r w:rsidRPr="00E76C61">
        <w:rPr>
          <w:rFonts w:ascii="Simplified Arabic" w:hAnsi="Simplified Arabic" w:cs="Traditional Arabic" w:hint="cs"/>
          <w:b/>
          <w:bCs/>
          <w:color w:val="000000" w:themeColor="text1"/>
          <w:kern w:val="24"/>
          <w:sz w:val="28"/>
          <w:szCs w:val="28"/>
          <w:rtl/>
        </w:rPr>
        <w:t>س6</w:t>
      </w:r>
      <w:proofErr w:type="spellEnd"/>
      <w:r w:rsidRPr="00E76C61">
        <w:rPr>
          <w:rFonts w:ascii="Simplified Arabic" w:hAnsi="Simplified Arabic" w:cs="Traditional Arabic" w:hint="cs"/>
          <w:b/>
          <w:bCs/>
          <w:color w:val="000000" w:themeColor="text1"/>
          <w:kern w:val="24"/>
          <w:sz w:val="28"/>
          <w:szCs w:val="28"/>
          <w:rtl/>
        </w:rPr>
        <w:t xml:space="preserve">: </w:t>
      </w:r>
      <w:r w:rsidRPr="00E76C61">
        <w:rPr>
          <w:rFonts w:ascii="Simplified Arabic" w:hAnsi="Simplified Arabic" w:cs="Traditional Arabic" w:hint="cs"/>
          <w:b/>
          <w:bCs/>
          <w:color w:val="000000" w:themeColor="text1"/>
          <w:kern w:val="24"/>
          <w:sz w:val="28"/>
          <w:szCs w:val="28"/>
          <w:rtl/>
          <w:lang w:bidi="ar-EG"/>
        </w:rPr>
        <w:t xml:space="preserve">إن الإدراك </w:t>
      </w:r>
      <w:proofErr w:type="spellStart"/>
      <w:r w:rsidRPr="00E76C61">
        <w:rPr>
          <w:rFonts w:ascii="Simplified Arabic" w:hAnsi="Simplified Arabic" w:cs="Traditional Arabic" w:hint="cs"/>
          <w:b/>
          <w:bCs/>
          <w:color w:val="000000" w:themeColor="text1"/>
          <w:kern w:val="24"/>
          <w:sz w:val="28"/>
          <w:szCs w:val="28"/>
          <w:rtl/>
          <w:lang w:bidi="ar-EG"/>
        </w:rPr>
        <w:t>يشتمل</w:t>
      </w:r>
      <w:proofErr w:type="spellEnd"/>
      <w:r w:rsidRPr="00E76C61">
        <w:rPr>
          <w:rFonts w:ascii="Simplified Arabic" w:hAnsi="Simplified Arabic" w:cs="Traditional Arabic" w:hint="cs"/>
          <w:b/>
          <w:bCs/>
          <w:color w:val="000000" w:themeColor="text1"/>
          <w:kern w:val="24"/>
          <w:sz w:val="28"/>
          <w:szCs w:val="28"/>
          <w:rtl/>
          <w:lang w:bidi="ar-EG"/>
        </w:rPr>
        <w:t xml:space="preserve"> على الإحساس وليس بالضرورة أن يكون الإحساس إدراكا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w:t>
      </w:r>
      <w:r w:rsidRPr="002B5586">
        <w:rPr>
          <w:rFonts w:ascii="Simplified Arabic" w:hAnsi="Simplified Arabic" w:cs="Traditional Arabic" w:hint="cs"/>
          <w:b/>
          <w:bCs/>
          <w:color w:val="FF0000"/>
          <w:kern w:val="24"/>
          <w:sz w:val="28"/>
          <w:szCs w:val="28"/>
          <w:u w:val="single"/>
          <w:rtl/>
          <w:lang w:bidi="ar-EG"/>
        </w:rPr>
        <w:t xml:space="preserve">فالإدراك </w:t>
      </w:r>
      <w:proofErr w:type="spellStart"/>
      <w:r w:rsidRPr="002B5586">
        <w:rPr>
          <w:rFonts w:ascii="Simplified Arabic" w:hAnsi="Simplified Arabic" w:cs="Traditional Arabic" w:hint="cs"/>
          <w:b/>
          <w:bCs/>
          <w:color w:val="FF0000"/>
          <w:kern w:val="24"/>
          <w:sz w:val="28"/>
          <w:szCs w:val="28"/>
          <w:u w:val="single"/>
          <w:rtl/>
          <w:lang w:bidi="ar-EG"/>
        </w:rPr>
        <w:t>:.</w:t>
      </w:r>
      <w:proofErr w:type="spellEnd"/>
    </w:p>
    <w:p w:rsidR="00E76C61" w:rsidRPr="002B5586" w:rsidRDefault="00E76C61" w:rsidP="00FE15B9">
      <w:pPr>
        <w:numPr>
          <w:ilvl w:val="0"/>
          <w:numId w:val="37"/>
        </w:numPr>
        <w:autoSpaceDE w:val="0"/>
        <w:autoSpaceDN w:val="0"/>
        <w:adjustRightInd w:val="0"/>
        <w:spacing w:after="0" w:line="240" w:lineRule="auto"/>
        <w:ind w:right="-2"/>
        <w:rPr>
          <w:rFonts w:ascii="Simplified Arabic" w:hAnsi="Simplified Arabic" w:cs="Traditional Arabic"/>
          <w:b/>
          <w:bCs/>
          <w:color w:val="0070C0"/>
          <w:kern w:val="24"/>
          <w:sz w:val="28"/>
          <w:szCs w:val="28"/>
          <w:u w:val="single"/>
          <w:lang w:bidi="ar-EG"/>
        </w:rPr>
      </w:pPr>
      <w:r w:rsidRPr="00E76C61">
        <w:rPr>
          <w:rFonts w:ascii="Simplified Arabic" w:hAnsi="Simplified Arabic" w:cs="Traditional Arabic" w:hint="cs"/>
          <w:b/>
          <w:bCs/>
          <w:color w:val="000000" w:themeColor="text1"/>
          <w:kern w:val="24"/>
          <w:sz w:val="28"/>
          <w:szCs w:val="28"/>
          <w:u w:val="single"/>
          <w:rtl/>
          <w:lang w:bidi="ar-EG"/>
        </w:rPr>
        <w:t xml:space="preserve"> </w:t>
      </w:r>
      <w:r w:rsidRPr="002B5586">
        <w:rPr>
          <w:rFonts w:ascii="Simplified Arabic" w:hAnsi="Simplified Arabic" w:cs="Traditional Arabic" w:hint="cs"/>
          <w:b/>
          <w:bCs/>
          <w:color w:val="0070C0"/>
          <w:kern w:val="24"/>
          <w:sz w:val="28"/>
          <w:szCs w:val="28"/>
          <w:u w:val="single"/>
          <w:rtl/>
          <w:lang w:bidi="ar-EG"/>
        </w:rPr>
        <w:t>عملية سيكولوجية .</w:t>
      </w:r>
    </w:p>
    <w:p w:rsidR="00CE29CD" w:rsidRPr="00E76C61" w:rsidRDefault="00CE29CD" w:rsidP="00CE29CD">
      <w:pPr>
        <w:autoSpaceDE w:val="0"/>
        <w:autoSpaceDN w:val="0"/>
        <w:adjustRightInd w:val="0"/>
        <w:spacing w:after="0" w:line="240" w:lineRule="auto"/>
        <w:ind w:left="720" w:right="-2"/>
        <w:rPr>
          <w:rFonts w:ascii="Simplified Arabic" w:hAnsi="Simplified Arabic" w:cs="Traditional Arabic"/>
          <w:b/>
          <w:bCs/>
          <w:color w:val="000000" w:themeColor="text1"/>
          <w:kern w:val="24"/>
          <w:sz w:val="28"/>
          <w:szCs w:val="28"/>
          <w:u w:val="single"/>
          <w:lang w:bidi="ar-EG"/>
        </w:rPr>
      </w:pPr>
    </w:p>
    <w:p w:rsidR="00E76C61" w:rsidRPr="00E76C61" w:rsidRDefault="00E76C61" w:rsidP="00E76C61">
      <w:pPr>
        <w:autoSpaceDE w:val="0"/>
        <w:autoSpaceDN w:val="0"/>
        <w:adjustRightInd w:val="0"/>
        <w:spacing w:after="0" w:line="240" w:lineRule="auto"/>
        <w:ind w:left="360" w:right="-2"/>
        <w:rPr>
          <w:rFonts w:ascii="Simplified Arabic" w:hAnsi="Simplified Arabic" w:cs="Traditional Arabic"/>
          <w:b/>
          <w:bCs/>
          <w:color w:val="000000" w:themeColor="text1"/>
          <w:kern w:val="24"/>
          <w:sz w:val="28"/>
          <w:szCs w:val="28"/>
          <w:rtl/>
          <w:lang w:bidi="ar-EG"/>
        </w:rPr>
      </w:pPr>
      <w:proofErr w:type="spellStart"/>
      <w:r w:rsidRPr="00E76C61">
        <w:rPr>
          <w:rFonts w:ascii="Simplified Arabic" w:hAnsi="Simplified Arabic" w:cs="Traditional Arabic" w:hint="cs"/>
          <w:b/>
          <w:bCs/>
          <w:color w:val="000000" w:themeColor="text1"/>
          <w:kern w:val="24"/>
          <w:sz w:val="28"/>
          <w:szCs w:val="28"/>
          <w:rtl/>
        </w:rPr>
        <w:t>س5</w:t>
      </w:r>
      <w:proofErr w:type="spellEnd"/>
      <w:r w:rsidRPr="00E76C61">
        <w:rPr>
          <w:rFonts w:ascii="Simplified Arabic" w:hAnsi="Simplified Arabic" w:cs="Traditional Arabic" w:hint="cs"/>
          <w:b/>
          <w:bCs/>
          <w:color w:val="000000" w:themeColor="text1"/>
          <w:kern w:val="24"/>
          <w:sz w:val="28"/>
          <w:szCs w:val="28"/>
          <w:rtl/>
        </w:rPr>
        <w:t xml:space="preserve">: </w:t>
      </w:r>
      <w:r w:rsidRPr="00E76C61">
        <w:rPr>
          <w:rFonts w:ascii="Simplified Arabic" w:hAnsi="Simplified Arabic" w:cs="Traditional Arabic" w:hint="cs"/>
          <w:b/>
          <w:bCs/>
          <w:color w:val="000000" w:themeColor="text1"/>
          <w:kern w:val="24"/>
          <w:sz w:val="28"/>
          <w:szCs w:val="28"/>
          <w:rtl/>
          <w:lang w:bidi="ar-EG"/>
        </w:rPr>
        <w:t xml:space="preserve">إن الإدراك </w:t>
      </w:r>
      <w:proofErr w:type="spellStart"/>
      <w:r w:rsidRPr="00E76C61">
        <w:rPr>
          <w:rFonts w:ascii="Simplified Arabic" w:hAnsi="Simplified Arabic" w:cs="Traditional Arabic" w:hint="cs"/>
          <w:b/>
          <w:bCs/>
          <w:color w:val="000000" w:themeColor="text1"/>
          <w:kern w:val="24"/>
          <w:sz w:val="28"/>
          <w:szCs w:val="28"/>
          <w:rtl/>
          <w:lang w:bidi="ar-EG"/>
        </w:rPr>
        <w:t>يشتمل</w:t>
      </w:r>
      <w:proofErr w:type="spellEnd"/>
      <w:r w:rsidRPr="00E76C61">
        <w:rPr>
          <w:rFonts w:ascii="Simplified Arabic" w:hAnsi="Simplified Arabic" w:cs="Traditional Arabic" w:hint="cs"/>
          <w:b/>
          <w:bCs/>
          <w:color w:val="000000" w:themeColor="text1"/>
          <w:kern w:val="24"/>
          <w:sz w:val="28"/>
          <w:szCs w:val="28"/>
          <w:rtl/>
          <w:lang w:bidi="ar-EG"/>
        </w:rPr>
        <w:t xml:space="preserve"> على الإحساس وليس بالضرورة أن يكون الإحساس إدراكا </w:t>
      </w:r>
      <w:proofErr w:type="spellStart"/>
      <w:r w:rsidRPr="00E76C61">
        <w:rPr>
          <w:rFonts w:ascii="Simplified Arabic" w:hAnsi="Simplified Arabic" w:cs="Traditional Arabic" w:hint="cs"/>
          <w:b/>
          <w:bCs/>
          <w:color w:val="000000" w:themeColor="text1"/>
          <w:kern w:val="24"/>
          <w:sz w:val="28"/>
          <w:szCs w:val="28"/>
          <w:rtl/>
          <w:lang w:bidi="ar-EG"/>
        </w:rPr>
        <w:t>،</w:t>
      </w:r>
      <w:proofErr w:type="spellEnd"/>
      <w:r w:rsidRPr="00E76C61">
        <w:rPr>
          <w:rFonts w:ascii="Simplified Arabic" w:hAnsi="Simplified Arabic" w:cs="Traditional Arabic" w:hint="cs"/>
          <w:b/>
          <w:bCs/>
          <w:color w:val="000000" w:themeColor="text1"/>
          <w:kern w:val="24"/>
          <w:sz w:val="28"/>
          <w:szCs w:val="28"/>
          <w:rtl/>
          <w:lang w:bidi="ar-EG"/>
        </w:rPr>
        <w:t xml:space="preserve"> </w:t>
      </w:r>
      <w:r w:rsidRPr="002B5586">
        <w:rPr>
          <w:rFonts w:ascii="Simplified Arabic" w:hAnsi="Simplified Arabic" w:cs="Traditional Arabic" w:hint="cs"/>
          <w:b/>
          <w:bCs/>
          <w:color w:val="FF0000"/>
          <w:kern w:val="24"/>
          <w:sz w:val="28"/>
          <w:szCs w:val="28"/>
          <w:u w:val="single"/>
          <w:rtl/>
          <w:lang w:bidi="ar-EG"/>
        </w:rPr>
        <w:t>فالإحساس</w:t>
      </w:r>
      <w:r w:rsidRPr="002B5586">
        <w:rPr>
          <w:rFonts w:ascii="Simplified Arabic" w:hAnsi="Simplified Arabic" w:cs="Traditional Arabic" w:hint="cs"/>
          <w:b/>
          <w:bCs/>
          <w:color w:val="FF0000"/>
          <w:kern w:val="24"/>
          <w:sz w:val="28"/>
          <w:szCs w:val="28"/>
          <w:rtl/>
          <w:lang w:bidi="ar-EG"/>
        </w:rPr>
        <w:t xml:space="preserve"> </w:t>
      </w:r>
      <w:proofErr w:type="spellStart"/>
      <w:r w:rsidRPr="002B5586">
        <w:rPr>
          <w:rFonts w:ascii="Simplified Arabic" w:hAnsi="Simplified Arabic" w:cs="Traditional Arabic" w:hint="cs"/>
          <w:b/>
          <w:bCs/>
          <w:color w:val="FF0000"/>
          <w:kern w:val="24"/>
          <w:sz w:val="28"/>
          <w:szCs w:val="28"/>
          <w:rtl/>
          <w:lang w:bidi="ar-EG"/>
        </w:rPr>
        <w:t>:</w:t>
      </w:r>
      <w:proofErr w:type="spellEnd"/>
    </w:p>
    <w:p w:rsidR="00CE29CD" w:rsidRPr="002B5586" w:rsidRDefault="00E76C61" w:rsidP="00E76C61">
      <w:pPr>
        <w:autoSpaceDE w:val="0"/>
        <w:autoSpaceDN w:val="0"/>
        <w:adjustRightInd w:val="0"/>
        <w:spacing w:after="0" w:line="240" w:lineRule="auto"/>
        <w:ind w:left="1010" w:right="-2"/>
        <w:rPr>
          <w:rFonts w:ascii="Simplified Arabic" w:hAnsi="Simplified Arabic" w:cs="Traditional Arabic"/>
          <w:b/>
          <w:bCs/>
          <w:color w:val="0070C0"/>
          <w:kern w:val="24"/>
          <w:sz w:val="28"/>
          <w:szCs w:val="28"/>
          <w:u w:val="single"/>
          <w:rtl/>
        </w:rPr>
      </w:pPr>
      <w:r w:rsidRPr="002B5586">
        <w:rPr>
          <w:rFonts w:ascii="Simplified Arabic" w:hAnsi="Simplified Arabic" w:cs="Traditional Arabic" w:hint="cs"/>
          <w:b/>
          <w:bCs/>
          <w:color w:val="0070C0"/>
          <w:kern w:val="24"/>
          <w:sz w:val="28"/>
          <w:szCs w:val="28"/>
          <w:u w:val="single"/>
          <w:rtl/>
          <w:lang w:bidi="ar-EG"/>
        </w:rPr>
        <w:t xml:space="preserve">عملية فسيولوجية  </w:t>
      </w:r>
    </w:p>
    <w:p w:rsidR="00E76C61" w:rsidRPr="00E76C61" w:rsidRDefault="00E76C61" w:rsidP="00E76C61">
      <w:pPr>
        <w:autoSpaceDE w:val="0"/>
        <w:autoSpaceDN w:val="0"/>
        <w:adjustRightInd w:val="0"/>
        <w:spacing w:after="0" w:line="240" w:lineRule="auto"/>
        <w:ind w:left="1010" w:right="-2"/>
        <w:rPr>
          <w:rFonts w:ascii="Simplified Arabic" w:hAnsi="Simplified Arabic" w:cs="Traditional Arabic"/>
          <w:b/>
          <w:bCs/>
          <w:color w:val="000000" w:themeColor="text1"/>
          <w:kern w:val="24"/>
          <w:sz w:val="28"/>
          <w:szCs w:val="28"/>
          <w:u w:val="single"/>
          <w:rtl/>
        </w:rPr>
      </w:pPr>
    </w:p>
    <w:p w:rsidR="00E76C61" w:rsidRPr="00E76C61" w:rsidRDefault="00E76C61" w:rsidP="00E76C61">
      <w:pPr>
        <w:autoSpaceDE w:val="0"/>
        <w:autoSpaceDN w:val="0"/>
        <w:adjustRightInd w:val="0"/>
        <w:spacing w:after="0" w:line="240" w:lineRule="auto"/>
        <w:ind w:right="-2"/>
        <w:jc w:val="lowKashida"/>
        <w:rPr>
          <w:rFonts w:ascii="Simplified Arabic" w:hAnsi="Simplified Arabic" w:cs="Traditional Arabic"/>
          <w:b/>
          <w:bCs/>
          <w:color w:val="000000" w:themeColor="text1"/>
          <w:kern w:val="24"/>
          <w:sz w:val="28"/>
          <w:szCs w:val="28"/>
          <w:rtl/>
          <w:lang w:bidi="ar-EG"/>
        </w:rPr>
      </w:pPr>
      <w:r w:rsidRPr="00E76C61">
        <w:rPr>
          <w:rFonts w:ascii="Simplified Arabic" w:hAnsi="Simplified Arabic" w:cs="Traditional Arabic" w:hint="cs"/>
          <w:b/>
          <w:bCs/>
          <w:color w:val="000000" w:themeColor="text1"/>
          <w:kern w:val="24"/>
          <w:sz w:val="28"/>
          <w:szCs w:val="28"/>
          <w:rtl/>
          <w:lang w:bidi="ar-EG"/>
        </w:rPr>
        <w:t>تنظر إلى الإدراك انه في بداية الأمر يكون كليا ثم يحلل إلى جزيئات:</w:t>
      </w:r>
    </w:p>
    <w:p w:rsidR="002B5586" w:rsidRDefault="00E76C61" w:rsidP="002B5586">
      <w:pPr>
        <w:autoSpaceDE w:val="0"/>
        <w:autoSpaceDN w:val="0"/>
        <w:adjustRightInd w:val="0"/>
        <w:spacing w:after="0" w:line="240" w:lineRule="auto"/>
        <w:ind w:left="720" w:right="-2"/>
        <w:jc w:val="lowKashida"/>
        <w:rPr>
          <w:rFonts w:ascii="Simplified Arabic" w:hAnsi="Simplified Arabic" w:cs="Traditional Arabic"/>
          <w:b/>
          <w:bCs/>
          <w:color w:val="0070C0"/>
          <w:kern w:val="24"/>
          <w:sz w:val="28"/>
          <w:szCs w:val="28"/>
          <w:u w:val="single"/>
          <w:rtl/>
          <w:lang w:bidi="ar-EG"/>
        </w:rPr>
      </w:pPr>
      <w:r w:rsidRPr="002B5586">
        <w:rPr>
          <w:rFonts w:ascii="Simplified Arabic" w:hAnsi="Simplified Arabic" w:cs="Traditional Arabic" w:hint="cs"/>
          <w:b/>
          <w:bCs/>
          <w:color w:val="0070C0"/>
          <w:kern w:val="24"/>
          <w:sz w:val="28"/>
          <w:szCs w:val="28"/>
          <w:u w:val="single"/>
          <w:rtl/>
          <w:lang w:bidi="ar-EG"/>
        </w:rPr>
        <w:t xml:space="preserve">المدرسة </w:t>
      </w:r>
      <w:proofErr w:type="spellStart"/>
      <w:r w:rsidRPr="002B5586">
        <w:rPr>
          <w:rFonts w:ascii="Simplified Arabic" w:hAnsi="Simplified Arabic" w:cs="Traditional Arabic" w:hint="cs"/>
          <w:b/>
          <w:bCs/>
          <w:color w:val="0070C0"/>
          <w:kern w:val="24"/>
          <w:sz w:val="28"/>
          <w:szCs w:val="28"/>
          <w:u w:val="single"/>
          <w:rtl/>
          <w:lang w:bidi="ar-EG"/>
        </w:rPr>
        <w:t>الجشطلتيه</w:t>
      </w:r>
      <w:proofErr w:type="spellEnd"/>
      <w:r w:rsidRPr="002B5586">
        <w:rPr>
          <w:rFonts w:ascii="Simplified Arabic" w:hAnsi="Simplified Arabic" w:cs="Traditional Arabic" w:hint="cs"/>
          <w:b/>
          <w:bCs/>
          <w:color w:val="0070C0"/>
          <w:kern w:val="24"/>
          <w:sz w:val="28"/>
          <w:szCs w:val="28"/>
          <w:u w:val="single"/>
          <w:rtl/>
          <w:lang w:bidi="ar-EG"/>
        </w:rPr>
        <w:t>.</w:t>
      </w:r>
    </w:p>
    <w:p w:rsidR="002B5586" w:rsidRDefault="002B5586" w:rsidP="002B5586">
      <w:pPr>
        <w:autoSpaceDE w:val="0"/>
        <w:autoSpaceDN w:val="0"/>
        <w:adjustRightInd w:val="0"/>
        <w:spacing w:after="0" w:line="240" w:lineRule="auto"/>
        <w:ind w:left="720" w:right="-2"/>
        <w:jc w:val="lowKashida"/>
        <w:rPr>
          <w:rFonts w:ascii="Simplified Arabic" w:hAnsi="Simplified Arabic" w:cs="Traditional Arabic"/>
          <w:b/>
          <w:bCs/>
          <w:color w:val="0070C0"/>
          <w:kern w:val="24"/>
          <w:sz w:val="28"/>
          <w:szCs w:val="28"/>
          <w:u w:val="single"/>
          <w:rtl/>
          <w:lang w:bidi="ar-EG"/>
        </w:rPr>
      </w:pPr>
    </w:p>
    <w:p w:rsidR="002B5586" w:rsidRDefault="002B5586" w:rsidP="002B5586">
      <w:pPr>
        <w:autoSpaceDE w:val="0"/>
        <w:autoSpaceDN w:val="0"/>
        <w:adjustRightInd w:val="0"/>
        <w:spacing w:after="0" w:line="240" w:lineRule="auto"/>
        <w:ind w:right="-2"/>
        <w:jc w:val="lowKashida"/>
        <w:rPr>
          <w:rFonts w:ascii="Simplified Arabic" w:hAnsi="Times New Roman" w:cs="Traditional Arabic"/>
          <w:b/>
          <w:bCs/>
          <w:kern w:val="24"/>
          <w:sz w:val="28"/>
          <w:szCs w:val="28"/>
          <w:rtl/>
          <w:lang w:bidi="ar-EG"/>
        </w:rPr>
      </w:pPr>
      <w:r w:rsidRPr="002B5586">
        <w:rPr>
          <w:rFonts w:ascii="Simplified Arabic" w:hAnsi="Times New Roman" w:cs="Traditional Arabic" w:hint="cs"/>
          <w:b/>
          <w:bCs/>
          <w:kern w:val="24"/>
          <w:sz w:val="28"/>
          <w:szCs w:val="28"/>
          <w:rtl/>
          <w:lang w:bidi="ar-EG"/>
        </w:rPr>
        <w:t>تعتمد على تنظيم الخبرات المكتسبة من خلال عمليات التنظيم والترميز:</w:t>
      </w:r>
    </w:p>
    <w:p w:rsidR="002B5586" w:rsidRDefault="002B5586" w:rsidP="002B5586">
      <w:pPr>
        <w:autoSpaceDE w:val="0"/>
        <w:autoSpaceDN w:val="0"/>
        <w:adjustRightInd w:val="0"/>
        <w:spacing w:after="0" w:line="240" w:lineRule="auto"/>
        <w:ind w:right="-2"/>
        <w:jc w:val="lowKashida"/>
        <w:rPr>
          <w:rFonts w:ascii="Simplified Arabic" w:hAnsi="Times New Roman" w:cs="Traditional Arabic"/>
          <w:b/>
          <w:bCs/>
          <w:color w:val="0070C0"/>
          <w:kern w:val="24"/>
          <w:sz w:val="28"/>
          <w:szCs w:val="28"/>
          <w:rtl/>
          <w:lang w:bidi="ar-EG"/>
        </w:rPr>
      </w:pPr>
      <w:r w:rsidRPr="002B5586">
        <w:rPr>
          <w:rFonts w:ascii="Simplified Arabic" w:hAnsi="Times New Roman" w:cs="Traditional Arabic" w:hint="cs"/>
          <w:b/>
          <w:bCs/>
          <w:color w:val="0070C0"/>
          <w:kern w:val="24"/>
          <w:sz w:val="28"/>
          <w:szCs w:val="28"/>
          <w:u w:val="single"/>
          <w:rtl/>
          <w:lang w:bidi="ar-EG"/>
        </w:rPr>
        <w:t>لذاكرة بعيدة المدى</w:t>
      </w:r>
    </w:p>
    <w:p w:rsidR="002B5586" w:rsidRDefault="002B5586" w:rsidP="002B5586">
      <w:pPr>
        <w:autoSpaceDE w:val="0"/>
        <w:autoSpaceDN w:val="0"/>
        <w:adjustRightInd w:val="0"/>
        <w:spacing w:after="0" w:line="240" w:lineRule="auto"/>
        <w:ind w:right="-2"/>
        <w:jc w:val="lowKashida"/>
        <w:rPr>
          <w:rFonts w:ascii="Simplified Arabic" w:hAnsi="Times New Roman" w:cs="Traditional Arabic"/>
          <w:b/>
          <w:bCs/>
          <w:color w:val="0070C0"/>
          <w:kern w:val="24"/>
          <w:sz w:val="28"/>
          <w:szCs w:val="28"/>
          <w:rtl/>
          <w:lang w:bidi="ar-EG"/>
        </w:rPr>
      </w:pPr>
    </w:p>
    <w:p w:rsidR="00044EBB" w:rsidRPr="00044EBB" w:rsidRDefault="00044EBB" w:rsidP="00044EBB">
      <w:pPr>
        <w:autoSpaceDE w:val="0"/>
        <w:autoSpaceDN w:val="0"/>
        <w:adjustRightInd w:val="0"/>
        <w:spacing w:after="0" w:line="240" w:lineRule="auto"/>
        <w:ind w:right="-2"/>
        <w:rPr>
          <w:rFonts w:ascii="Simplified Arabic" w:hAnsi="Times New Roman" w:cs="Traditional Arabic"/>
          <w:b/>
          <w:bCs/>
          <w:kern w:val="24"/>
          <w:sz w:val="28"/>
          <w:szCs w:val="28"/>
        </w:rPr>
      </w:pPr>
      <w:r w:rsidRPr="00044EBB">
        <w:rPr>
          <w:rFonts w:ascii="Simplified Arabic" w:hAnsi="Times New Roman" w:cs="Traditional Arabic" w:hint="cs"/>
          <w:b/>
          <w:bCs/>
          <w:kern w:val="24"/>
          <w:sz w:val="28"/>
          <w:szCs w:val="28"/>
          <w:rtl/>
          <w:lang w:bidi="ar-EG"/>
        </w:rPr>
        <w:t xml:space="preserve">هي مكونة من أعضاء الحس كالذاكرة البصرية والسمعية واللمسة </w:t>
      </w:r>
      <w:proofErr w:type="spellStart"/>
      <w:r w:rsidRPr="00044EBB">
        <w:rPr>
          <w:rFonts w:ascii="Simplified Arabic" w:hAnsi="Times New Roman" w:cs="Traditional Arabic" w:hint="cs"/>
          <w:b/>
          <w:bCs/>
          <w:kern w:val="24"/>
          <w:sz w:val="28"/>
          <w:szCs w:val="28"/>
          <w:rtl/>
          <w:lang w:bidi="ar-EG"/>
        </w:rPr>
        <w:t>والتذوقية.:</w:t>
      </w:r>
      <w:proofErr w:type="spellEnd"/>
    </w:p>
    <w:p w:rsidR="00044EBB" w:rsidRDefault="00044EBB" w:rsidP="00FE15B9">
      <w:pPr>
        <w:numPr>
          <w:ilvl w:val="0"/>
          <w:numId w:val="39"/>
        </w:numPr>
        <w:autoSpaceDE w:val="0"/>
        <w:autoSpaceDN w:val="0"/>
        <w:adjustRightInd w:val="0"/>
        <w:spacing w:after="0" w:line="240" w:lineRule="auto"/>
        <w:ind w:right="-2"/>
        <w:rPr>
          <w:rFonts w:ascii="Simplified Arabic" w:hAnsi="Times New Roman" w:cs="Traditional Arabic"/>
          <w:b/>
          <w:bCs/>
          <w:color w:val="0070C0"/>
          <w:kern w:val="24"/>
          <w:sz w:val="24"/>
          <w:szCs w:val="24"/>
          <w:u w:val="single"/>
        </w:rPr>
      </w:pPr>
      <w:r w:rsidRPr="00044EBB">
        <w:rPr>
          <w:rFonts w:ascii="Simplified Arabic" w:hAnsi="Times New Roman" w:cs="Traditional Arabic" w:hint="cs"/>
          <w:b/>
          <w:bCs/>
          <w:color w:val="0070C0"/>
          <w:kern w:val="24"/>
          <w:sz w:val="28"/>
          <w:szCs w:val="28"/>
          <w:u w:val="single"/>
          <w:rtl/>
          <w:lang w:bidi="ar-EG"/>
        </w:rPr>
        <w:t>الذاكرة الحسية العادية</w:t>
      </w:r>
      <w:r w:rsidRPr="00044EBB">
        <w:rPr>
          <w:rFonts w:ascii="Simplified Arabic" w:hAnsi="Times New Roman" w:cs="Traditional Arabic" w:hint="cs"/>
          <w:b/>
          <w:bCs/>
          <w:color w:val="0070C0"/>
          <w:kern w:val="24"/>
          <w:sz w:val="24"/>
          <w:szCs w:val="24"/>
          <w:u w:val="single"/>
          <w:rtl/>
          <w:lang w:bidi="ar-EG"/>
        </w:rPr>
        <w:t xml:space="preserve"> </w:t>
      </w:r>
    </w:p>
    <w:p w:rsidR="00044EBB" w:rsidRDefault="00044EBB" w:rsidP="00044EBB">
      <w:pPr>
        <w:autoSpaceDE w:val="0"/>
        <w:autoSpaceDN w:val="0"/>
        <w:adjustRightInd w:val="0"/>
        <w:spacing w:after="0" w:line="240" w:lineRule="auto"/>
        <w:ind w:right="-2"/>
        <w:rPr>
          <w:rFonts w:ascii="Simplified Arabic" w:hAnsi="Times New Roman" w:cs="Traditional Arabic"/>
          <w:b/>
          <w:bCs/>
          <w:color w:val="0070C0"/>
          <w:kern w:val="24"/>
          <w:sz w:val="24"/>
          <w:szCs w:val="24"/>
          <w:u w:val="single"/>
          <w:rtl/>
        </w:rPr>
      </w:pPr>
    </w:p>
    <w:p w:rsidR="00044EBB" w:rsidRPr="00044EBB" w:rsidRDefault="00044EBB" w:rsidP="00044EBB">
      <w:pPr>
        <w:autoSpaceDE w:val="0"/>
        <w:autoSpaceDN w:val="0"/>
        <w:adjustRightInd w:val="0"/>
        <w:spacing w:after="0" w:line="240" w:lineRule="auto"/>
        <w:ind w:right="-2"/>
        <w:jc w:val="lowKashida"/>
        <w:rPr>
          <w:rFonts w:ascii="Simplified Arabic" w:hAnsi="Simplified Arabic" w:cs="Traditional Arabic"/>
          <w:b/>
          <w:bCs/>
          <w:color w:val="FF0000"/>
          <w:kern w:val="24"/>
          <w:sz w:val="28"/>
          <w:szCs w:val="28"/>
          <w:rtl/>
          <w:lang w:bidi="ar-EG"/>
        </w:rPr>
      </w:pPr>
      <w:r w:rsidRPr="00044EBB">
        <w:rPr>
          <w:rFonts w:ascii="Simplified Arabic" w:hAnsi="Simplified Arabic" w:cs="Traditional Arabic" w:hint="cs"/>
          <w:b/>
          <w:bCs/>
          <w:kern w:val="24"/>
          <w:sz w:val="28"/>
          <w:szCs w:val="28"/>
          <w:rtl/>
          <w:lang w:bidi="ar-EG"/>
        </w:rPr>
        <w:t xml:space="preserve">هي من أدوات التقييم غير النظامية والتي يمكن أن يقوم </w:t>
      </w:r>
      <w:proofErr w:type="spellStart"/>
      <w:r w:rsidRPr="00044EBB">
        <w:rPr>
          <w:rFonts w:ascii="Simplified Arabic" w:hAnsi="Simplified Arabic" w:cs="Traditional Arabic" w:hint="cs"/>
          <w:b/>
          <w:bCs/>
          <w:kern w:val="24"/>
          <w:sz w:val="28"/>
          <w:szCs w:val="28"/>
          <w:rtl/>
          <w:lang w:bidi="ar-EG"/>
        </w:rPr>
        <w:t>بها</w:t>
      </w:r>
      <w:proofErr w:type="spellEnd"/>
      <w:r w:rsidRPr="00044EBB">
        <w:rPr>
          <w:rFonts w:ascii="Simplified Arabic" w:hAnsi="Simplified Arabic" w:cs="Traditional Arabic" w:hint="cs"/>
          <w:b/>
          <w:bCs/>
          <w:kern w:val="24"/>
          <w:sz w:val="28"/>
          <w:szCs w:val="28"/>
          <w:rtl/>
          <w:lang w:bidi="ar-EG"/>
        </w:rPr>
        <w:t xml:space="preserve"> المعلم </w:t>
      </w:r>
      <w:proofErr w:type="spellStart"/>
      <w:r w:rsidRPr="00044EBB">
        <w:rPr>
          <w:rFonts w:ascii="Simplified Arabic" w:hAnsi="Simplified Arabic" w:cs="Traditional Arabic" w:hint="cs"/>
          <w:b/>
          <w:bCs/>
          <w:kern w:val="24"/>
          <w:sz w:val="28"/>
          <w:szCs w:val="28"/>
          <w:rtl/>
          <w:lang w:bidi="ar-EG"/>
        </w:rPr>
        <w:t>,</w:t>
      </w:r>
      <w:proofErr w:type="spellEnd"/>
      <w:r w:rsidRPr="00044EBB">
        <w:rPr>
          <w:rFonts w:ascii="Simplified Arabic" w:hAnsi="Simplified Arabic" w:cs="Traditional Arabic" w:hint="cs"/>
          <w:b/>
          <w:bCs/>
          <w:kern w:val="24"/>
          <w:sz w:val="28"/>
          <w:szCs w:val="28"/>
          <w:rtl/>
          <w:lang w:bidi="ar-EG"/>
        </w:rPr>
        <w:t xml:space="preserve"> والحكم على </w:t>
      </w:r>
      <w:r w:rsidRPr="00044EBB">
        <w:rPr>
          <w:rFonts w:ascii="Simplified Arabic" w:hAnsi="Simplified Arabic" w:cs="Traditional Arabic" w:hint="cs"/>
          <w:b/>
          <w:bCs/>
          <w:kern w:val="24"/>
          <w:sz w:val="28"/>
          <w:szCs w:val="28"/>
          <w:u w:val="single"/>
          <w:rtl/>
          <w:lang w:bidi="ar-EG"/>
        </w:rPr>
        <w:t>أداء المتعلم</w:t>
      </w:r>
      <w:r w:rsidRPr="00044EBB">
        <w:rPr>
          <w:rFonts w:ascii="Simplified Arabic" w:hAnsi="Simplified Arabic" w:cs="Traditional Arabic" w:hint="cs"/>
          <w:b/>
          <w:bCs/>
          <w:color w:val="FF0000"/>
          <w:kern w:val="24"/>
          <w:sz w:val="28"/>
          <w:szCs w:val="28"/>
          <w:u w:val="single"/>
          <w:rtl/>
          <w:lang w:bidi="ar-EG"/>
        </w:rPr>
        <w:t xml:space="preserve"> :</w:t>
      </w:r>
    </w:p>
    <w:p w:rsidR="00044EBB" w:rsidRP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8"/>
          <w:szCs w:val="28"/>
          <w:u w:val="single"/>
          <w:rtl/>
        </w:rPr>
      </w:pPr>
      <w:r w:rsidRPr="00044EBB">
        <w:rPr>
          <w:rFonts w:ascii="Simplified Arabic" w:hAnsi="Simplified Arabic" w:cs="Traditional Arabic" w:hint="cs"/>
          <w:b/>
          <w:bCs/>
          <w:color w:val="0070C0"/>
          <w:kern w:val="24"/>
          <w:sz w:val="28"/>
          <w:szCs w:val="28"/>
          <w:u w:val="single"/>
          <w:rtl/>
          <w:lang w:bidi="ar-EG"/>
        </w:rPr>
        <w:t>الاختبارات محكية المرجع</w:t>
      </w: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Default="00044EBB" w:rsidP="00044EBB">
      <w:pPr>
        <w:autoSpaceDE w:val="0"/>
        <w:autoSpaceDN w:val="0"/>
        <w:adjustRightInd w:val="0"/>
        <w:spacing w:after="0" w:line="240" w:lineRule="auto"/>
        <w:ind w:left="283" w:right="-2"/>
        <w:rPr>
          <w:rFonts w:ascii="Simplified Arabic" w:hAnsi="Times New Roman" w:cs="Traditional Arabic"/>
          <w:b/>
          <w:bCs/>
          <w:color w:val="0070C0"/>
          <w:kern w:val="24"/>
          <w:sz w:val="24"/>
          <w:szCs w:val="24"/>
          <w:u w:val="single"/>
          <w:rtl/>
        </w:rPr>
      </w:pPr>
    </w:p>
    <w:p w:rsidR="00044EBB" w:rsidRPr="00044EBB" w:rsidRDefault="00044EBB" w:rsidP="00FE15B9">
      <w:pPr>
        <w:autoSpaceDE w:val="0"/>
        <w:autoSpaceDN w:val="0"/>
        <w:adjustRightInd w:val="0"/>
        <w:spacing w:after="0" w:line="240" w:lineRule="auto"/>
        <w:ind w:right="-2"/>
        <w:rPr>
          <w:rFonts w:ascii="Simplified Arabic" w:hAnsi="Times New Roman" w:cs="Traditional Arabic"/>
          <w:b/>
          <w:bCs/>
          <w:color w:val="0070C0"/>
          <w:kern w:val="24"/>
          <w:sz w:val="24"/>
          <w:szCs w:val="24"/>
          <w:u w:val="single"/>
        </w:rPr>
      </w:pPr>
    </w:p>
    <w:p w:rsidR="00DE195B" w:rsidRDefault="00044EBB" w:rsidP="00FE15B9">
      <w:pPr>
        <w:autoSpaceDE w:val="0"/>
        <w:autoSpaceDN w:val="0"/>
        <w:adjustRightInd w:val="0"/>
        <w:spacing w:after="0" w:line="240" w:lineRule="auto"/>
        <w:ind w:left="1080" w:right="-2"/>
        <w:jc w:val="right"/>
        <w:rPr>
          <w:rFonts w:ascii="Traditional Arabic" w:hAnsi="Traditional Arabic" w:cs="Traditional Arabic"/>
          <w:b/>
          <w:bCs/>
          <w:i/>
          <w:iCs/>
          <w:color w:val="000000" w:themeColor="text1"/>
          <w:kern w:val="24"/>
          <w:sz w:val="36"/>
          <w:szCs w:val="36"/>
          <w:rtl/>
        </w:rPr>
      </w:pPr>
      <w:r w:rsidRPr="00044EBB">
        <w:rPr>
          <w:rFonts w:ascii="Simplified Arabic" w:hAnsi="Times New Roman" w:cs="Traditional Arabic" w:hint="cs"/>
          <w:b/>
          <w:bCs/>
          <w:i/>
          <w:iCs/>
          <w:color w:val="000000" w:themeColor="text1"/>
          <w:kern w:val="24"/>
          <w:sz w:val="36"/>
          <w:szCs w:val="36"/>
          <w:rtl/>
          <w:lang w:bidi="ar-EG"/>
        </w:rPr>
        <w:t xml:space="preserve">انتهت اعــــــداد أميرة </w:t>
      </w:r>
      <w:proofErr w:type="spellStart"/>
      <w:r w:rsidRPr="00044EBB">
        <w:rPr>
          <w:rFonts w:ascii="Simplified Arabic" w:hAnsi="Times New Roman" w:cs="Traditional Arabic" w:hint="cs"/>
          <w:b/>
          <w:bCs/>
          <w:i/>
          <w:iCs/>
          <w:color w:val="000000" w:themeColor="text1"/>
          <w:kern w:val="24"/>
          <w:sz w:val="36"/>
          <w:szCs w:val="36"/>
          <w:rtl/>
          <w:lang w:bidi="ar-EG"/>
        </w:rPr>
        <w:t>الذووق</w:t>
      </w:r>
      <w:proofErr w:type="spellEnd"/>
    </w:p>
    <w:p w:rsidR="00FE15B9" w:rsidRPr="00FE15B9" w:rsidRDefault="00FE15B9" w:rsidP="00FE15B9">
      <w:pPr>
        <w:autoSpaceDE w:val="0"/>
        <w:autoSpaceDN w:val="0"/>
        <w:adjustRightInd w:val="0"/>
        <w:spacing w:after="0" w:line="240" w:lineRule="auto"/>
        <w:ind w:left="1080" w:right="-2"/>
        <w:jc w:val="right"/>
        <w:rPr>
          <w:rFonts w:ascii="Simplified Arabic" w:hAnsi="Times New Roman" w:cs="Traditional Arabic"/>
          <w:b/>
          <w:bCs/>
          <w:i/>
          <w:iCs/>
          <w:color w:val="000000" w:themeColor="text1"/>
          <w:kern w:val="24"/>
          <w:sz w:val="36"/>
          <w:szCs w:val="36"/>
          <w:rtl/>
          <w:lang w:bidi="ar-EG"/>
        </w:rPr>
      </w:pPr>
      <w:proofErr w:type="spellStart"/>
      <w:r>
        <w:rPr>
          <w:rFonts w:ascii="Traditional Arabic" w:hAnsi="Traditional Arabic" w:cs="Traditional Arabic" w:hint="cs"/>
          <w:b/>
          <w:bCs/>
          <w:i/>
          <w:iCs/>
          <w:color w:val="000000" w:themeColor="text1"/>
          <w:kern w:val="24"/>
          <w:sz w:val="36"/>
          <w:szCs w:val="36"/>
          <w:rtl/>
        </w:rPr>
        <w:t>للمراجعه</w:t>
      </w:r>
      <w:proofErr w:type="spellEnd"/>
      <w:r>
        <w:rPr>
          <w:rFonts w:ascii="Traditional Arabic" w:hAnsi="Traditional Arabic" w:cs="Traditional Arabic" w:hint="cs"/>
          <w:b/>
          <w:bCs/>
          <w:i/>
          <w:iCs/>
          <w:color w:val="000000" w:themeColor="text1"/>
          <w:kern w:val="24"/>
          <w:sz w:val="36"/>
          <w:szCs w:val="36"/>
          <w:rtl/>
        </w:rPr>
        <w:t xml:space="preserve"> فقط وليست شامله للمنهج</w:t>
      </w:r>
    </w:p>
    <w:sectPr w:rsidR="00FE15B9" w:rsidRPr="00FE15B9" w:rsidSect="00DE3D1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rial(heading)">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42B2E"/>
    <w:multiLevelType w:val="hybridMultilevel"/>
    <w:tmpl w:val="42E4752E"/>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BB527F"/>
    <w:multiLevelType w:val="hybridMultilevel"/>
    <w:tmpl w:val="2EAE314A"/>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495B97"/>
    <w:multiLevelType w:val="hybridMultilevel"/>
    <w:tmpl w:val="ECFAC7C8"/>
    <w:lvl w:ilvl="0" w:tplc="ADE83E2A">
      <w:start w:val="1"/>
      <w:numFmt w:val="arabicAbjad"/>
      <w:lvlText w:val="%1."/>
      <w:lvlJc w:val="left"/>
      <w:pPr>
        <w:ind w:left="761" w:hanging="36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3">
    <w:nsid w:val="0E7D0838"/>
    <w:multiLevelType w:val="hybridMultilevel"/>
    <w:tmpl w:val="D9E23F88"/>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306626"/>
    <w:multiLevelType w:val="hybridMultilevel"/>
    <w:tmpl w:val="93386AF0"/>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2469BA"/>
    <w:multiLevelType w:val="hybridMultilevel"/>
    <w:tmpl w:val="A8F68A12"/>
    <w:lvl w:ilvl="0" w:tplc="6964A92E">
      <w:start w:val="1"/>
      <w:numFmt w:val="arabicAbjad"/>
      <w:lvlText w:val="%1."/>
      <w:lvlJc w:val="left"/>
      <w:pPr>
        <w:ind w:left="643" w:hanging="360"/>
      </w:pPr>
      <w:rPr>
        <w:rFonts w:hint="default"/>
        <w:color w:val="auto"/>
        <w:sz w:val="6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2461F51"/>
    <w:multiLevelType w:val="hybridMultilevel"/>
    <w:tmpl w:val="C45CB0F6"/>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E0181A"/>
    <w:multiLevelType w:val="hybridMultilevel"/>
    <w:tmpl w:val="4DB6D29E"/>
    <w:lvl w:ilvl="0" w:tplc="6E620464">
      <w:start w:val="1"/>
      <w:numFmt w:val="arabicAbjad"/>
      <w:lvlText w:val="%1."/>
      <w:lvlJc w:val="left"/>
      <w:pPr>
        <w:ind w:left="785" w:hanging="360"/>
      </w:pPr>
      <w:rPr>
        <w:rFonts w:hint="default"/>
        <w:color w:val="auto"/>
        <w:sz w:val="64"/>
        <w:lang w:val="en-US"/>
      </w:rPr>
    </w:lvl>
    <w:lvl w:ilvl="1" w:tplc="04090019" w:tentative="1">
      <w:start w:val="1"/>
      <w:numFmt w:val="lowerLetter"/>
      <w:lvlText w:val="%2."/>
      <w:lvlJc w:val="left"/>
      <w:pPr>
        <w:ind w:left="1721" w:hanging="360"/>
      </w:pPr>
    </w:lvl>
    <w:lvl w:ilvl="2" w:tplc="0409001B" w:tentative="1">
      <w:start w:val="1"/>
      <w:numFmt w:val="lowerRoman"/>
      <w:lvlText w:val="%3."/>
      <w:lvlJc w:val="right"/>
      <w:pPr>
        <w:ind w:left="2441" w:hanging="180"/>
      </w:pPr>
    </w:lvl>
    <w:lvl w:ilvl="3" w:tplc="0409000F" w:tentative="1">
      <w:start w:val="1"/>
      <w:numFmt w:val="decimal"/>
      <w:lvlText w:val="%4."/>
      <w:lvlJc w:val="left"/>
      <w:pPr>
        <w:ind w:left="3161" w:hanging="360"/>
      </w:pPr>
    </w:lvl>
    <w:lvl w:ilvl="4" w:tplc="04090019" w:tentative="1">
      <w:start w:val="1"/>
      <w:numFmt w:val="lowerLetter"/>
      <w:lvlText w:val="%5."/>
      <w:lvlJc w:val="left"/>
      <w:pPr>
        <w:ind w:left="3881" w:hanging="360"/>
      </w:pPr>
    </w:lvl>
    <w:lvl w:ilvl="5" w:tplc="0409001B" w:tentative="1">
      <w:start w:val="1"/>
      <w:numFmt w:val="lowerRoman"/>
      <w:lvlText w:val="%6."/>
      <w:lvlJc w:val="right"/>
      <w:pPr>
        <w:ind w:left="4601" w:hanging="180"/>
      </w:pPr>
    </w:lvl>
    <w:lvl w:ilvl="6" w:tplc="0409000F" w:tentative="1">
      <w:start w:val="1"/>
      <w:numFmt w:val="decimal"/>
      <w:lvlText w:val="%7."/>
      <w:lvlJc w:val="left"/>
      <w:pPr>
        <w:ind w:left="5321" w:hanging="360"/>
      </w:pPr>
    </w:lvl>
    <w:lvl w:ilvl="7" w:tplc="04090019" w:tentative="1">
      <w:start w:val="1"/>
      <w:numFmt w:val="lowerLetter"/>
      <w:lvlText w:val="%8."/>
      <w:lvlJc w:val="left"/>
      <w:pPr>
        <w:ind w:left="6041" w:hanging="360"/>
      </w:pPr>
    </w:lvl>
    <w:lvl w:ilvl="8" w:tplc="0409001B" w:tentative="1">
      <w:start w:val="1"/>
      <w:numFmt w:val="lowerRoman"/>
      <w:lvlText w:val="%9."/>
      <w:lvlJc w:val="right"/>
      <w:pPr>
        <w:ind w:left="6761" w:hanging="180"/>
      </w:pPr>
    </w:lvl>
  </w:abstractNum>
  <w:abstractNum w:abstractNumId="8">
    <w:nsid w:val="24EA6773"/>
    <w:multiLevelType w:val="hybridMultilevel"/>
    <w:tmpl w:val="D5BE8404"/>
    <w:lvl w:ilvl="0" w:tplc="CA5E1832">
      <w:start w:val="1"/>
      <w:numFmt w:val="arabicAbjad"/>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B13FE1"/>
    <w:multiLevelType w:val="hybridMultilevel"/>
    <w:tmpl w:val="BB2C07A6"/>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FE453C"/>
    <w:multiLevelType w:val="hybridMultilevel"/>
    <w:tmpl w:val="7D883FA0"/>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6D24AC"/>
    <w:multiLevelType w:val="hybridMultilevel"/>
    <w:tmpl w:val="3598757E"/>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A1523D5"/>
    <w:multiLevelType w:val="hybridMultilevel"/>
    <w:tmpl w:val="A9F01036"/>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0F5CD4"/>
    <w:multiLevelType w:val="hybridMultilevel"/>
    <w:tmpl w:val="C64AB7C8"/>
    <w:lvl w:ilvl="0" w:tplc="CA5E1832">
      <w:start w:val="1"/>
      <w:numFmt w:val="arabicAbjad"/>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DEC7757"/>
    <w:multiLevelType w:val="hybridMultilevel"/>
    <w:tmpl w:val="AB0C9FAE"/>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B296238"/>
    <w:multiLevelType w:val="hybridMultilevel"/>
    <w:tmpl w:val="B282910A"/>
    <w:lvl w:ilvl="0" w:tplc="ADE83E2A">
      <w:start w:val="1"/>
      <w:numFmt w:val="arabicAbjad"/>
      <w:lvlText w:val="%1."/>
      <w:lvlJc w:val="left"/>
      <w:pPr>
        <w:ind w:left="761" w:hanging="36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16">
    <w:nsid w:val="3B817637"/>
    <w:multiLevelType w:val="hybridMultilevel"/>
    <w:tmpl w:val="D9E23F88"/>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AE7EEE"/>
    <w:multiLevelType w:val="hybridMultilevel"/>
    <w:tmpl w:val="E8D26334"/>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B969E3"/>
    <w:multiLevelType w:val="hybridMultilevel"/>
    <w:tmpl w:val="E0248392"/>
    <w:lvl w:ilvl="0" w:tplc="CA5E1832">
      <w:start w:val="1"/>
      <w:numFmt w:val="arabicAbjad"/>
      <w:lvlText w:val="%1."/>
      <w:lvlJc w:val="left"/>
      <w:pPr>
        <w:ind w:left="1197" w:hanging="360"/>
      </w:pPr>
      <w:rPr>
        <w:rFonts w:hint="default"/>
        <w:color w:val="auto"/>
      </w:rPr>
    </w:lvl>
    <w:lvl w:ilvl="1" w:tplc="04090019" w:tentative="1">
      <w:start w:val="1"/>
      <w:numFmt w:val="lowerLetter"/>
      <w:lvlText w:val="%2."/>
      <w:lvlJc w:val="left"/>
      <w:pPr>
        <w:ind w:left="1917" w:hanging="360"/>
      </w:pPr>
    </w:lvl>
    <w:lvl w:ilvl="2" w:tplc="0409001B" w:tentative="1">
      <w:start w:val="1"/>
      <w:numFmt w:val="lowerRoman"/>
      <w:lvlText w:val="%3."/>
      <w:lvlJc w:val="right"/>
      <w:pPr>
        <w:ind w:left="2637" w:hanging="180"/>
      </w:pPr>
    </w:lvl>
    <w:lvl w:ilvl="3" w:tplc="0409000F" w:tentative="1">
      <w:start w:val="1"/>
      <w:numFmt w:val="decimal"/>
      <w:lvlText w:val="%4."/>
      <w:lvlJc w:val="left"/>
      <w:pPr>
        <w:ind w:left="3357" w:hanging="360"/>
      </w:pPr>
    </w:lvl>
    <w:lvl w:ilvl="4" w:tplc="04090019" w:tentative="1">
      <w:start w:val="1"/>
      <w:numFmt w:val="lowerLetter"/>
      <w:lvlText w:val="%5."/>
      <w:lvlJc w:val="left"/>
      <w:pPr>
        <w:ind w:left="4077" w:hanging="360"/>
      </w:pPr>
    </w:lvl>
    <w:lvl w:ilvl="5" w:tplc="0409001B" w:tentative="1">
      <w:start w:val="1"/>
      <w:numFmt w:val="lowerRoman"/>
      <w:lvlText w:val="%6."/>
      <w:lvlJc w:val="right"/>
      <w:pPr>
        <w:ind w:left="4797" w:hanging="180"/>
      </w:pPr>
    </w:lvl>
    <w:lvl w:ilvl="6" w:tplc="0409000F" w:tentative="1">
      <w:start w:val="1"/>
      <w:numFmt w:val="decimal"/>
      <w:lvlText w:val="%7."/>
      <w:lvlJc w:val="left"/>
      <w:pPr>
        <w:ind w:left="5517" w:hanging="360"/>
      </w:pPr>
    </w:lvl>
    <w:lvl w:ilvl="7" w:tplc="04090019" w:tentative="1">
      <w:start w:val="1"/>
      <w:numFmt w:val="lowerLetter"/>
      <w:lvlText w:val="%8."/>
      <w:lvlJc w:val="left"/>
      <w:pPr>
        <w:ind w:left="6237" w:hanging="360"/>
      </w:pPr>
    </w:lvl>
    <w:lvl w:ilvl="8" w:tplc="0409001B" w:tentative="1">
      <w:start w:val="1"/>
      <w:numFmt w:val="lowerRoman"/>
      <w:lvlText w:val="%9."/>
      <w:lvlJc w:val="right"/>
      <w:pPr>
        <w:ind w:left="6957" w:hanging="180"/>
      </w:pPr>
    </w:lvl>
  </w:abstractNum>
  <w:abstractNum w:abstractNumId="19">
    <w:nsid w:val="41907611"/>
    <w:multiLevelType w:val="hybridMultilevel"/>
    <w:tmpl w:val="93386AF0"/>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1ED6BD7"/>
    <w:multiLevelType w:val="hybridMultilevel"/>
    <w:tmpl w:val="AB0C9FAE"/>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5DC5723"/>
    <w:multiLevelType w:val="hybridMultilevel"/>
    <w:tmpl w:val="42E4752E"/>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693468F"/>
    <w:multiLevelType w:val="hybridMultilevel"/>
    <w:tmpl w:val="58703A82"/>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6FC7B7F"/>
    <w:multiLevelType w:val="hybridMultilevel"/>
    <w:tmpl w:val="58703A82"/>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155A36"/>
    <w:multiLevelType w:val="hybridMultilevel"/>
    <w:tmpl w:val="C64AB7C8"/>
    <w:lvl w:ilvl="0" w:tplc="CA5E1832">
      <w:start w:val="1"/>
      <w:numFmt w:val="arabicAbjad"/>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D9F1063"/>
    <w:multiLevelType w:val="hybridMultilevel"/>
    <w:tmpl w:val="2EAE314A"/>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DE164F5"/>
    <w:multiLevelType w:val="hybridMultilevel"/>
    <w:tmpl w:val="D23A91AC"/>
    <w:lvl w:ilvl="0" w:tplc="ADE83E2A">
      <w:start w:val="1"/>
      <w:numFmt w:val="arabicAbjad"/>
      <w:lvlText w:val="%1."/>
      <w:lvlJc w:val="left"/>
      <w:pPr>
        <w:ind w:left="761" w:hanging="36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27">
    <w:nsid w:val="527D59F5"/>
    <w:multiLevelType w:val="hybridMultilevel"/>
    <w:tmpl w:val="915C236C"/>
    <w:lvl w:ilvl="0" w:tplc="CA5E1832">
      <w:start w:val="1"/>
      <w:numFmt w:val="arabicAbjad"/>
      <w:lvlText w:val="%1."/>
      <w:lvlJc w:val="left"/>
      <w:pPr>
        <w:ind w:left="776" w:hanging="360"/>
      </w:pPr>
      <w:rPr>
        <w:rFonts w:hint="default"/>
        <w:color w:val="auto"/>
      </w:rPr>
    </w:lvl>
    <w:lvl w:ilvl="1" w:tplc="04090019" w:tentative="1">
      <w:start w:val="1"/>
      <w:numFmt w:val="lowerLetter"/>
      <w:lvlText w:val="%2."/>
      <w:lvlJc w:val="left"/>
      <w:pPr>
        <w:ind w:left="1496" w:hanging="360"/>
      </w:pPr>
    </w:lvl>
    <w:lvl w:ilvl="2" w:tplc="0409001B" w:tentative="1">
      <w:start w:val="1"/>
      <w:numFmt w:val="lowerRoman"/>
      <w:lvlText w:val="%3."/>
      <w:lvlJc w:val="right"/>
      <w:pPr>
        <w:ind w:left="2216" w:hanging="180"/>
      </w:pPr>
    </w:lvl>
    <w:lvl w:ilvl="3" w:tplc="0409000F" w:tentative="1">
      <w:start w:val="1"/>
      <w:numFmt w:val="decimal"/>
      <w:lvlText w:val="%4."/>
      <w:lvlJc w:val="left"/>
      <w:pPr>
        <w:ind w:left="2936" w:hanging="360"/>
      </w:pPr>
    </w:lvl>
    <w:lvl w:ilvl="4" w:tplc="04090019" w:tentative="1">
      <w:start w:val="1"/>
      <w:numFmt w:val="lowerLetter"/>
      <w:lvlText w:val="%5."/>
      <w:lvlJc w:val="left"/>
      <w:pPr>
        <w:ind w:left="3656" w:hanging="360"/>
      </w:pPr>
    </w:lvl>
    <w:lvl w:ilvl="5" w:tplc="0409001B" w:tentative="1">
      <w:start w:val="1"/>
      <w:numFmt w:val="lowerRoman"/>
      <w:lvlText w:val="%6."/>
      <w:lvlJc w:val="right"/>
      <w:pPr>
        <w:ind w:left="4376" w:hanging="180"/>
      </w:pPr>
    </w:lvl>
    <w:lvl w:ilvl="6" w:tplc="0409000F" w:tentative="1">
      <w:start w:val="1"/>
      <w:numFmt w:val="decimal"/>
      <w:lvlText w:val="%7."/>
      <w:lvlJc w:val="left"/>
      <w:pPr>
        <w:ind w:left="5096" w:hanging="360"/>
      </w:pPr>
    </w:lvl>
    <w:lvl w:ilvl="7" w:tplc="04090019" w:tentative="1">
      <w:start w:val="1"/>
      <w:numFmt w:val="lowerLetter"/>
      <w:lvlText w:val="%8."/>
      <w:lvlJc w:val="left"/>
      <w:pPr>
        <w:ind w:left="5816" w:hanging="360"/>
      </w:pPr>
    </w:lvl>
    <w:lvl w:ilvl="8" w:tplc="0409001B" w:tentative="1">
      <w:start w:val="1"/>
      <w:numFmt w:val="lowerRoman"/>
      <w:lvlText w:val="%9."/>
      <w:lvlJc w:val="right"/>
      <w:pPr>
        <w:ind w:left="6536" w:hanging="180"/>
      </w:pPr>
    </w:lvl>
  </w:abstractNum>
  <w:abstractNum w:abstractNumId="28">
    <w:nsid w:val="58DC3453"/>
    <w:multiLevelType w:val="hybridMultilevel"/>
    <w:tmpl w:val="49E4294A"/>
    <w:lvl w:ilvl="0" w:tplc="ADE83E2A">
      <w:start w:val="1"/>
      <w:numFmt w:val="arabicAbjad"/>
      <w:lvlText w:val="%1."/>
      <w:lvlJc w:val="left"/>
      <w:pPr>
        <w:ind w:left="859" w:hanging="360"/>
      </w:pPr>
      <w:rPr>
        <w:rFonts w:hint="default"/>
      </w:rPr>
    </w:lvl>
    <w:lvl w:ilvl="1" w:tplc="04090019" w:tentative="1">
      <w:start w:val="1"/>
      <w:numFmt w:val="lowerLetter"/>
      <w:lvlText w:val="%2."/>
      <w:lvlJc w:val="left"/>
      <w:pPr>
        <w:ind w:left="1579" w:hanging="360"/>
      </w:pPr>
    </w:lvl>
    <w:lvl w:ilvl="2" w:tplc="0409001B" w:tentative="1">
      <w:start w:val="1"/>
      <w:numFmt w:val="lowerRoman"/>
      <w:lvlText w:val="%3."/>
      <w:lvlJc w:val="right"/>
      <w:pPr>
        <w:ind w:left="2299" w:hanging="180"/>
      </w:pPr>
    </w:lvl>
    <w:lvl w:ilvl="3" w:tplc="0409000F" w:tentative="1">
      <w:start w:val="1"/>
      <w:numFmt w:val="decimal"/>
      <w:lvlText w:val="%4."/>
      <w:lvlJc w:val="left"/>
      <w:pPr>
        <w:ind w:left="3019" w:hanging="360"/>
      </w:pPr>
    </w:lvl>
    <w:lvl w:ilvl="4" w:tplc="04090019" w:tentative="1">
      <w:start w:val="1"/>
      <w:numFmt w:val="lowerLetter"/>
      <w:lvlText w:val="%5."/>
      <w:lvlJc w:val="left"/>
      <w:pPr>
        <w:ind w:left="3739" w:hanging="360"/>
      </w:pPr>
    </w:lvl>
    <w:lvl w:ilvl="5" w:tplc="0409001B" w:tentative="1">
      <w:start w:val="1"/>
      <w:numFmt w:val="lowerRoman"/>
      <w:lvlText w:val="%6."/>
      <w:lvlJc w:val="right"/>
      <w:pPr>
        <w:ind w:left="4459" w:hanging="180"/>
      </w:pPr>
    </w:lvl>
    <w:lvl w:ilvl="6" w:tplc="0409000F" w:tentative="1">
      <w:start w:val="1"/>
      <w:numFmt w:val="decimal"/>
      <w:lvlText w:val="%7."/>
      <w:lvlJc w:val="left"/>
      <w:pPr>
        <w:ind w:left="5179" w:hanging="360"/>
      </w:pPr>
    </w:lvl>
    <w:lvl w:ilvl="7" w:tplc="04090019" w:tentative="1">
      <w:start w:val="1"/>
      <w:numFmt w:val="lowerLetter"/>
      <w:lvlText w:val="%8."/>
      <w:lvlJc w:val="left"/>
      <w:pPr>
        <w:ind w:left="5899" w:hanging="360"/>
      </w:pPr>
    </w:lvl>
    <w:lvl w:ilvl="8" w:tplc="0409001B" w:tentative="1">
      <w:start w:val="1"/>
      <w:numFmt w:val="lowerRoman"/>
      <w:lvlText w:val="%9."/>
      <w:lvlJc w:val="right"/>
      <w:pPr>
        <w:ind w:left="6619" w:hanging="180"/>
      </w:pPr>
    </w:lvl>
  </w:abstractNum>
  <w:abstractNum w:abstractNumId="29">
    <w:nsid w:val="5DA37432"/>
    <w:multiLevelType w:val="hybridMultilevel"/>
    <w:tmpl w:val="CC94C60A"/>
    <w:lvl w:ilvl="0" w:tplc="ADE83E2A">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DC50C00"/>
    <w:multiLevelType w:val="hybridMultilevel"/>
    <w:tmpl w:val="58703A82"/>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81C4553"/>
    <w:multiLevelType w:val="hybridMultilevel"/>
    <w:tmpl w:val="A98E5888"/>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C484B7C"/>
    <w:multiLevelType w:val="hybridMultilevel"/>
    <w:tmpl w:val="07F456E0"/>
    <w:lvl w:ilvl="0" w:tplc="40AC50A4">
      <w:start w:val="3"/>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E661BB5"/>
    <w:multiLevelType w:val="hybridMultilevel"/>
    <w:tmpl w:val="E7A08BF2"/>
    <w:lvl w:ilvl="0" w:tplc="ADE83E2A">
      <w:start w:val="1"/>
      <w:numFmt w:val="arabicAbjad"/>
      <w:lvlText w:val="%1."/>
      <w:lvlJc w:val="left"/>
      <w:pPr>
        <w:ind w:left="1141" w:hanging="360"/>
      </w:pPr>
      <w:rPr>
        <w:rFonts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34">
    <w:nsid w:val="6EB73BF2"/>
    <w:multiLevelType w:val="hybridMultilevel"/>
    <w:tmpl w:val="42E4752E"/>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2295BC0"/>
    <w:multiLevelType w:val="hybridMultilevel"/>
    <w:tmpl w:val="46163338"/>
    <w:lvl w:ilvl="0" w:tplc="ADE83E2A">
      <w:start w:val="1"/>
      <w:numFmt w:val="arabicAbjad"/>
      <w:lvlText w:val="%1."/>
      <w:lvlJc w:val="left"/>
      <w:pPr>
        <w:ind w:left="785"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76C23CB4"/>
    <w:multiLevelType w:val="hybridMultilevel"/>
    <w:tmpl w:val="88C6A5D6"/>
    <w:lvl w:ilvl="0" w:tplc="ADF89D76">
      <w:start w:val="1"/>
      <w:numFmt w:val="arabicAbjad"/>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8F365A2"/>
    <w:multiLevelType w:val="hybridMultilevel"/>
    <w:tmpl w:val="A79A5678"/>
    <w:lvl w:ilvl="0" w:tplc="ADE83E2A">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FEE21FB"/>
    <w:multiLevelType w:val="hybridMultilevel"/>
    <w:tmpl w:val="BE0E9970"/>
    <w:lvl w:ilvl="0" w:tplc="ADE83E2A">
      <w:start w:val="1"/>
      <w:numFmt w:val="arabicAbjad"/>
      <w:lvlText w:val="%1."/>
      <w:lvlJc w:val="left"/>
      <w:pPr>
        <w:ind w:left="1010" w:hanging="360"/>
      </w:pPr>
      <w:rPr>
        <w:rFonts w:hint="default"/>
      </w:rPr>
    </w:lvl>
    <w:lvl w:ilvl="1" w:tplc="04090019" w:tentative="1">
      <w:start w:val="1"/>
      <w:numFmt w:val="lowerLetter"/>
      <w:lvlText w:val="%2."/>
      <w:lvlJc w:val="left"/>
      <w:pPr>
        <w:ind w:left="1730" w:hanging="360"/>
      </w:pPr>
    </w:lvl>
    <w:lvl w:ilvl="2" w:tplc="0409001B" w:tentative="1">
      <w:start w:val="1"/>
      <w:numFmt w:val="lowerRoman"/>
      <w:lvlText w:val="%3."/>
      <w:lvlJc w:val="right"/>
      <w:pPr>
        <w:ind w:left="2450" w:hanging="180"/>
      </w:pPr>
    </w:lvl>
    <w:lvl w:ilvl="3" w:tplc="0409000F" w:tentative="1">
      <w:start w:val="1"/>
      <w:numFmt w:val="decimal"/>
      <w:lvlText w:val="%4."/>
      <w:lvlJc w:val="left"/>
      <w:pPr>
        <w:ind w:left="3170" w:hanging="360"/>
      </w:pPr>
    </w:lvl>
    <w:lvl w:ilvl="4" w:tplc="04090019" w:tentative="1">
      <w:start w:val="1"/>
      <w:numFmt w:val="lowerLetter"/>
      <w:lvlText w:val="%5."/>
      <w:lvlJc w:val="left"/>
      <w:pPr>
        <w:ind w:left="3890" w:hanging="360"/>
      </w:pPr>
    </w:lvl>
    <w:lvl w:ilvl="5" w:tplc="0409001B" w:tentative="1">
      <w:start w:val="1"/>
      <w:numFmt w:val="lowerRoman"/>
      <w:lvlText w:val="%6."/>
      <w:lvlJc w:val="right"/>
      <w:pPr>
        <w:ind w:left="4610" w:hanging="180"/>
      </w:pPr>
    </w:lvl>
    <w:lvl w:ilvl="6" w:tplc="0409000F" w:tentative="1">
      <w:start w:val="1"/>
      <w:numFmt w:val="decimal"/>
      <w:lvlText w:val="%7."/>
      <w:lvlJc w:val="left"/>
      <w:pPr>
        <w:ind w:left="5330" w:hanging="360"/>
      </w:pPr>
    </w:lvl>
    <w:lvl w:ilvl="7" w:tplc="04090019" w:tentative="1">
      <w:start w:val="1"/>
      <w:numFmt w:val="lowerLetter"/>
      <w:lvlText w:val="%8."/>
      <w:lvlJc w:val="left"/>
      <w:pPr>
        <w:ind w:left="6050" w:hanging="360"/>
      </w:pPr>
    </w:lvl>
    <w:lvl w:ilvl="8" w:tplc="0409001B" w:tentative="1">
      <w:start w:val="1"/>
      <w:numFmt w:val="lowerRoman"/>
      <w:lvlText w:val="%9."/>
      <w:lvlJc w:val="right"/>
      <w:pPr>
        <w:ind w:left="6770" w:hanging="180"/>
      </w:pPr>
    </w:lvl>
  </w:abstractNum>
  <w:num w:numId="1">
    <w:abstractNumId w:val="35"/>
  </w:num>
  <w:num w:numId="2">
    <w:abstractNumId w:val="14"/>
  </w:num>
  <w:num w:numId="3">
    <w:abstractNumId w:val="20"/>
  </w:num>
  <w:num w:numId="4">
    <w:abstractNumId w:val="36"/>
  </w:num>
  <w:num w:numId="5">
    <w:abstractNumId w:val="11"/>
  </w:num>
  <w:num w:numId="6">
    <w:abstractNumId w:val="28"/>
  </w:num>
  <w:num w:numId="7">
    <w:abstractNumId w:val="17"/>
  </w:num>
  <w:num w:numId="8">
    <w:abstractNumId w:val="23"/>
  </w:num>
  <w:num w:numId="9">
    <w:abstractNumId w:val="30"/>
  </w:num>
  <w:num w:numId="10">
    <w:abstractNumId w:val="22"/>
  </w:num>
  <w:num w:numId="11">
    <w:abstractNumId w:val="25"/>
  </w:num>
  <w:num w:numId="12">
    <w:abstractNumId w:val="1"/>
  </w:num>
  <w:num w:numId="13">
    <w:abstractNumId w:val="26"/>
  </w:num>
  <w:num w:numId="14">
    <w:abstractNumId w:val="15"/>
  </w:num>
  <w:num w:numId="15">
    <w:abstractNumId w:val="2"/>
  </w:num>
  <w:num w:numId="16">
    <w:abstractNumId w:val="12"/>
  </w:num>
  <w:num w:numId="17">
    <w:abstractNumId w:val="31"/>
  </w:num>
  <w:num w:numId="18">
    <w:abstractNumId w:val="29"/>
  </w:num>
  <w:num w:numId="19">
    <w:abstractNumId w:val="4"/>
  </w:num>
  <w:num w:numId="20">
    <w:abstractNumId w:val="19"/>
  </w:num>
  <w:num w:numId="21">
    <w:abstractNumId w:val="16"/>
  </w:num>
  <w:num w:numId="22">
    <w:abstractNumId w:val="3"/>
  </w:num>
  <w:num w:numId="23">
    <w:abstractNumId w:val="8"/>
  </w:num>
  <w:num w:numId="24">
    <w:abstractNumId w:val="18"/>
  </w:num>
  <w:num w:numId="25">
    <w:abstractNumId w:val="13"/>
  </w:num>
  <w:num w:numId="26">
    <w:abstractNumId w:val="24"/>
  </w:num>
  <w:num w:numId="27">
    <w:abstractNumId w:val="27"/>
  </w:num>
  <w:num w:numId="28">
    <w:abstractNumId w:val="6"/>
  </w:num>
  <w:num w:numId="29">
    <w:abstractNumId w:val="10"/>
  </w:num>
  <w:num w:numId="30">
    <w:abstractNumId w:val="37"/>
  </w:num>
  <w:num w:numId="31">
    <w:abstractNumId w:val="38"/>
  </w:num>
  <w:num w:numId="32">
    <w:abstractNumId w:val="9"/>
  </w:num>
  <w:num w:numId="33">
    <w:abstractNumId w:val="34"/>
  </w:num>
  <w:num w:numId="34">
    <w:abstractNumId w:val="21"/>
  </w:num>
  <w:num w:numId="35">
    <w:abstractNumId w:val="0"/>
  </w:num>
  <w:num w:numId="36">
    <w:abstractNumId w:val="7"/>
  </w:num>
  <w:num w:numId="37">
    <w:abstractNumId w:val="33"/>
  </w:num>
  <w:num w:numId="38">
    <w:abstractNumId w:val="32"/>
  </w:num>
  <w:num w:numId="39">
    <w:abstractNumId w:val="5"/>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DE195B"/>
    <w:rsid w:val="00044EBB"/>
    <w:rsid w:val="001D478F"/>
    <w:rsid w:val="002B5586"/>
    <w:rsid w:val="006A472D"/>
    <w:rsid w:val="008154FC"/>
    <w:rsid w:val="00A831C7"/>
    <w:rsid w:val="00CC5261"/>
    <w:rsid w:val="00CD6EA5"/>
    <w:rsid w:val="00CE29CD"/>
    <w:rsid w:val="00DE195B"/>
    <w:rsid w:val="00DE3D1B"/>
    <w:rsid w:val="00E76C61"/>
    <w:rsid w:val="00FE15B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EA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478F"/>
    <w:pPr>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1300</Words>
  <Characters>7416</Characters>
  <Application>Microsoft Office Word</Application>
  <DocSecurity>0</DocSecurity>
  <Lines>61</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2012-12-28T00:15:00Z</dcterms:created>
  <dcterms:modified xsi:type="dcterms:W3CDTF">2012-12-28T01:46:00Z</dcterms:modified>
</cp:coreProperties>
</file>