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3CB" w:rsidRPr="003B6CF3" w:rsidRDefault="00274C19" w:rsidP="0085602B">
      <w:pPr>
        <w:rPr>
          <w:sz w:val="28"/>
          <w:szCs w:val="28"/>
          <w:lang/>
        </w:rPr>
      </w:pP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هي احد اضطرابات النمو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الشامله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وتعتبر من اشد تلك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الاعاقات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من حيث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تاثيرها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على مخ الفرد المصاب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التوحد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الاسبرجر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الريت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عندما تصاب ....بهذا المرض تكون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اصابتهم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اكثر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شده من .....: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الاطفال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-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الاناث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الاناث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- الذكور</w:t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الذكور -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الاناث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تبدأ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اعراض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اعاقه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بالظهور بعد 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الميلاد مباشره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بعد 6-12 شهر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الاولى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من حياه الطفل </w:t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بععد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3 سنوات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الاولى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يعتقد الباحثين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انها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ذات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اساس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وراثي له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علاقه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بالكروموسوم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lang/>
        </w:rPr>
        <w:t>y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FF0000"/>
          <w:sz w:val="28"/>
          <w:szCs w:val="28"/>
          <w:lang/>
        </w:rPr>
        <w:t>x</w:t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lang/>
        </w:rPr>
        <w:t>x-y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بدأ اكتشاف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متلازمه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على فتاه تدعى 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فكتوريا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ستاسي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سيلينا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سميت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متلازمه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على اسم مكتشفها النمساوي 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اندريس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ريت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اندريس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اسبرجر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كانر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يمر الفرد المصاب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بمتلازمه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بـ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3 مراحل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4 مراحل</w:t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5 مراحل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lastRenderedPageBreak/>
        <w:t xml:space="preserve">تتدهور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الحاله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اكثر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وتفقد الوظائف لعضلات الجسم في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الاولى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الثانيه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الثالثه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الرابعه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تتميز هذه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بالتدهور السريع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للحاله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وفقدان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الطفله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معظم ما اكتسبته من مهارات :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الاولى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الثانيه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الثالثه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الرابعه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تعتبر هذه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(( مرحله الكمون )) وتظهر تحسن طفيف في العلاقات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الاجتماعيه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وتلاقي العيون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الاولى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الثانيه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الثالثه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الرابعه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الاعراض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التي تحدث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تاخر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وبطء تدريجي خفيف في النمو ومن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اهم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الحركات التي تظهر فيها (وضعيه اليدين )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الاولى</w:t>
      </w:r>
      <w:proofErr w:type="spellEnd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الثانيه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الثالثه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المرحله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الرابعه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من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اعراض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متلازمه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اعراض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نفسيه 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اعراض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جسميه</w:t>
      </w:r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اعراض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t>نفسحركيه</w:t>
      </w:r>
      <w:proofErr w:type="spellEnd"/>
      <w:r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جميع </w:t>
      </w:r>
      <w:proofErr w:type="spellStart"/>
      <w:r w:rsidRPr="003B6CF3">
        <w:rPr>
          <w:rFonts w:ascii="Arial" w:hAnsi="Arial" w:cs="Arial"/>
          <w:color w:val="FF0000"/>
          <w:sz w:val="28"/>
          <w:szCs w:val="28"/>
          <w:rtl/>
          <w:lang/>
        </w:rPr>
        <w:t>ماذكر</w:t>
      </w:r>
      <w:proofErr w:type="spellEnd"/>
      <w:r w:rsidRPr="003B6CF3">
        <w:rPr>
          <w:rFonts w:ascii="Tahoma" w:hAnsi="Tahoma" w:cs="Tahoma"/>
          <w:color w:val="FF0000"/>
          <w:sz w:val="28"/>
          <w:szCs w:val="28"/>
          <w:rtl/>
          <w:lang/>
        </w:rPr>
        <w:t xml:space="preserve"> </w:t>
      </w:r>
      <w:r w:rsidRPr="003B6CF3">
        <w:rPr>
          <w:rFonts w:ascii="Tahoma" w:hAnsi="Tahoma" w:cs="Tahoma"/>
          <w:color w:val="FF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من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الاعراض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الجسميه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والنفحركيه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لمتلازمه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الريت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: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زياده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سرعه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التدهر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مع حركات غير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هادفه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لا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اراديه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 xml:space="preserve">طحن شديد مسموع في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الاسنان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والضورس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 xml:space="preserve">تذبذب سريع وملحوظ في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مقله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العين 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lastRenderedPageBreak/>
        <w:t>صعوبات في المضغ والبلع والتنفس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 xml:space="preserve">جميع </w:t>
      </w:r>
      <w:proofErr w:type="spellStart"/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>ماذكر</w:t>
      </w:r>
      <w:proofErr w:type="spellEnd"/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 xml:space="preserve"> صحيح </w:t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 xml:space="preserve">نسبه ...... من حالات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الريت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لايكتسبون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مهارات المشي .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>30%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>20%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>25%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 xml:space="preserve">من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الاعراض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النفسيه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لمتلازمه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الريت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: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 xml:space="preserve">تدهور القدرات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الذهنيه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فتصاب بالخبل العقلي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او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الجنون </w:t>
      </w:r>
      <w:proofErr w:type="spellStart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>التفسخي</w:t>
      </w:r>
      <w:proofErr w:type="spellEnd"/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t xml:space="preserve"> .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>نوبات صرع تخشبي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  <w:t>نوبات غضب وتهيج</w:t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 xml:space="preserve">جميع </w:t>
      </w:r>
      <w:proofErr w:type="spellStart"/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>ماذكر</w:t>
      </w:r>
      <w:proofErr w:type="spellEnd"/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t xml:space="preserve"> صحيح</w:t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FF0000"/>
          <w:sz w:val="28"/>
          <w:szCs w:val="28"/>
          <w:rtl/>
          <w:lang/>
        </w:rPr>
        <w:br/>
      </w:r>
      <w:r w:rsidR="00BC3858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في تشخيص حالات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يجب توفر هذه الخصائص جميعها ومنها ....: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نمو طبيعي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اثناء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الحمل وبعدها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نمو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نفسحركي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طبيعي خلا</w:t>
      </w:r>
      <w:r w:rsidR="0085602B" w:rsidRPr="003B6CF3">
        <w:rPr>
          <w:rFonts w:ascii="Arial" w:hAnsi="Arial" w:cs="Arial" w:hint="cs"/>
          <w:color w:val="008000"/>
          <w:sz w:val="28"/>
          <w:szCs w:val="28"/>
          <w:rtl/>
          <w:lang/>
        </w:rPr>
        <w:t>ل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الاشهر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الخمسه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الاولى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بعد الميلاد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محيط الرأس طبيعي بعد الميلاد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جميع </w:t>
      </w:r>
      <w:proofErr w:type="spellStart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ماذكر</w:t>
      </w:r>
      <w:proofErr w:type="spellEnd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صحيح 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فقد مهارات استخدام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الايدي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التي سبق واكتسبتها مثل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الكتابه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وغسل اليدين .. تبدأ ظهورها .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بدايه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الميلاد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بعد مرحله النمو </w:t>
      </w:r>
      <w:proofErr w:type="spellStart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الطبيعيه</w:t>
      </w:r>
      <w:proofErr w:type="spellEnd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في عمر متقدم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من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الاعراض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التي تبدأ بالظهور بعد النمو الطبيعي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فقد مهارات التواصل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او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التفاعل الاجتماعي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ظهور تدهور في تناسق الجذع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وخاصه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في المشي والعدو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قصور شديد في نمو قدرات التعبير اللغوي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او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فهم كلام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الاخرين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جميع </w:t>
      </w:r>
      <w:proofErr w:type="spellStart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ماذكر</w:t>
      </w:r>
      <w:proofErr w:type="spellEnd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صحيح 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lastRenderedPageBreak/>
        <w:t xml:space="preserve">التشخيص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الفارقي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بين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والتوحد في حاله ..... يبدي المصاب تدهور واضح في النمو مع تقدم العمر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التوحد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الاسبرجر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الريت</w:t>
      </w:r>
      <w:proofErr w:type="spellEnd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في حاله ...... الوظائف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العضليه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الكبيره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سليمه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التوحد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الاسبرجر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الريت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في حاله ....يوجد اضطراب في التنفس وهو احد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الاعراض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اللرئيسيه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التوحد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الاسبرجر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الريت</w:t>
      </w:r>
      <w:proofErr w:type="spellEnd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نوبات الصرع تظهر مبكرا في حاله .....: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التوحد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الاسبرجر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proofErr w:type="spellStart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الريت</w:t>
      </w:r>
      <w:proofErr w:type="spellEnd"/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 xml:space="preserve"> </w:t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 xml:space="preserve">نسبه حالات الصرع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العنيفه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المتكرره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التي تصاحبها </w:t>
      </w:r>
      <w:proofErr w:type="spellStart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>افرازات</w:t>
      </w:r>
      <w:proofErr w:type="spellEnd"/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t xml:space="preserve"> فميه :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80%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  <w:t>50%</w:t>
      </w:r>
      <w:r w:rsidR="0085602B" w:rsidRPr="003B6CF3">
        <w:rPr>
          <w:rFonts w:ascii="Arial" w:hAnsi="Arial" w:cs="Arial"/>
          <w:color w:val="008000"/>
          <w:sz w:val="28"/>
          <w:szCs w:val="28"/>
          <w:rtl/>
          <w:lang/>
        </w:rPr>
        <w:br/>
      </w:r>
      <w:r w:rsidR="0085602B" w:rsidRPr="003B6CF3">
        <w:rPr>
          <w:rFonts w:ascii="Arial" w:hAnsi="Arial" w:cs="Arial"/>
          <w:color w:val="FF0000"/>
          <w:sz w:val="28"/>
          <w:szCs w:val="28"/>
          <w:rtl/>
          <w:lang/>
        </w:rPr>
        <w:t>75%</w:t>
      </w:r>
      <w:r w:rsidR="0085602B" w:rsidRPr="003B6CF3">
        <w:rPr>
          <w:rFonts w:ascii="Tahoma" w:hAnsi="Tahoma" w:cs="Tahoma"/>
          <w:color w:val="FF0000"/>
          <w:sz w:val="28"/>
          <w:szCs w:val="28"/>
          <w:rtl/>
          <w:lang/>
        </w:rPr>
        <w:t xml:space="preserve"> </w:t>
      </w:r>
      <w:r w:rsidR="0085602B" w:rsidRPr="003B6CF3">
        <w:rPr>
          <w:rFonts w:ascii="Tahoma" w:hAnsi="Tahoma" w:cs="Tahoma"/>
          <w:color w:val="FF0000"/>
          <w:sz w:val="28"/>
          <w:szCs w:val="28"/>
          <w:rtl/>
          <w:lang/>
        </w:rPr>
        <w:br/>
      </w:r>
      <w:r w:rsidR="0085602B" w:rsidRPr="003B6CF3">
        <w:rPr>
          <w:rFonts w:ascii="Tahoma" w:hAnsi="Tahoma" w:cs="Tahoma"/>
          <w:color w:val="000000"/>
          <w:sz w:val="28"/>
          <w:szCs w:val="28"/>
          <w:rtl/>
          <w:lang/>
        </w:rPr>
        <w:br/>
      </w:r>
    </w:p>
    <w:sectPr w:rsidR="00A523CB" w:rsidRPr="003B6CF3" w:rsidSect="00AE2637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274C19"/>
    <w:rsid w:val="00274C19"/>
    <w:rsid w:val="003B6CF3"/>
    <w:rsid w:val="0085602B"/>
    <w:rsid w:val="00A523CB"/>
    <w:rsid w:val="00AE2637"/>
    <w:rsid w:val="00BC3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3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274C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الكمبيــوتر</dc:creator>
  <cp:keywords/>
  <dc:description/>
  <cp:lastModifiedBy>الكمبيــوتر</cp:lastModifiedBy>
  <cp:revision>5</cp:revision>
  <dcterms:created xsi:type="dcterms:W3CDTF">2012-05-09T14:40:00Z</dcterms:created>
  <dcterms:modified xsi:type="dcterms:W3CDTF">2012-05-09T15:08:00Z</dcterms:modified>
</cp:coreProperties>
</file>