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ED9" w:rsidRPr="00AA2658" w:rsidRDefault="00B624DE">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6" style="position:absolute;left:0;text-align:left;margin-left:25.5pt;margin-top:.75pt;width:270.75pt;height:93.75pt;z-index:251658240" arcsize="10923f" fillcolor="white [3201]" strokecolor="#31849b [2408]" strokeweight="2.5pt">
            <v:shadow on="t" color="#868686" opacity=".5" offset="-6pt,-6pt"/>
            <v:textbox>
              <w:txbxContent>
                <w:p w:rsidR="00AA2658" w:rsidRPr="00AA2658" w:rsidRDefault="00AA2658" w:rsidP="00AA2658">
                  <w:pPr>
                    <w:jc w:val="center"/>
                    <w:rPr>
                      <w:rFonts w:ascii="Times New Roman" w:hAnsi="Times New Roman" w:cs="Times New Roman"/>
                      <w:b/>
                      <w:bCs/>
                      <w:color w:val="31849B" w:themeColor="accent5" w:themeShade="BF"/>
                      <w:sz w:val="28"/>
                      <w:szCs w:val="28"/>
                      <w:rtl/>
                    </w:rPr>
                  </w:pPr>
                  <w:r w:rsidRPr="00AA2658">
                    <w:rPr>
                      <w:rFonts w:ascii="Times New Roman" w:hAnsi="Times New Roman" w:cs="Times New Roman"/>
                      <w:b/>
                      <w:bCs/>
                      <w:color w:val="31849B" w:themeColor="accent5" w:themeShade="BF"/>
                      <w:sz w:val="28"/>
                      <w:szCs w:val="28"/>
                      <w:rtl/>
                    </w:rPr>
                    <w:t>طرق التواصل الشفوي واليدوي</w:t>
                  </w:r>
                  <w:r w:rsidR="00187E2E">
                    <w:rPr>
                      <w:rFonts w:ascii="Times New Roman" w:hAnsi="Times New Roman" w:cs="Times New Roman" w:hint="cs"/>
                      <w:b/>
                      <w:bCs/>
                      <w:color w:val="31849B" w:themeColor="accent5" w:themeShade="BF"/>
                      <w:sz w:val="28"/>
                      <w:szCs w:val="28"/>
                      <w:rtl/>
                    </w:rPr>
                    <w:t xml:space="preserve"> والكلي</w:t>
                  </w:r>
                  <w:r w:rsidRPr="00AA2658">
                    <w:rPr>
                      <w:rFonts w:ascii="Times New Roman" w:hAnsi="Times New Roman" w:cs="Times New Roman"/>
                      <w:b/>
                      <w:bCs/>
                      <w:color w:val="31849B" w:themeColor="accent5" w:themeShade="BF"/>
                      <w:sz w:val="28"/>
                      <w:szCs w:val="28"/>
                      <w:rtl/>
                    </w:rPr>
                    <w:t xml:space="preserve"> (2)</w:t>
                  </w:r>
                </w:p>
                <w:p w:rsidR="00AA2658" w:rsidRPr="00AA2658" w:rsidRDefault="00AA2658" w:rsidP="00AA2658">
                  <w:pPr>
                    <w:jc w:val="center"/>
                    <w:rPr>
                      <w:rFonts w:ascii="Times New Roman" w:hAnsi="Times New Roman" w:cs="Times New Roman"/>
                      <w:b/>
                      <w:bCs/>
                      <w:color w:val="31849B" w:themeColor="accent5" w:themeShade="BF"/>
                      <w:sz w:val="28"/>
                      <w:szCs w:val="28"/>
                    </w:rPr>
                  </w:pPr>
                  <w:r w:rsidRPr="00AA2658">
                    <w:rPr>
                      <w:rFonts w:ascii="Times New Roman" w:hAnsi="Times New Roman" w:cs="Times New Roman"/>
                      <w:b/>
                      <w:bCs/>
                      <w:color w:val="31849B" w:themeColor="accent5" w:themeShade="BF"/>
                      <w:sz w:val="28"/>
                      <w:szCs w:val="28"/>
                      <w:rtl/>
                    </w:rPr>
                    <w:t>المحاضرة الرابعة</w:t>
                  </w:r>
                </w:p>
              </w:txbxContent>
            </v:textbox>
            <w10:wrap anchorx="page"/>
          </v:roundrect>
        </w:pict>
      </w:r>
      <w:r w:rsidR="002F55D5" w:rsidRPr="00AA2658">
        <w:rPr>
          <w:rFonts w:ascii="Times New Roman" w:hAnsi="Times New Roman" w:cs="Times New Roman"/>
          <w:b/>
          <w:bCs/>
          <w:noProof/>
          <w:sz w:val="24"/>
          <w:szCs w:val="24"/>
          <w:rtl/>
        </w:rPr>
        <w:drawing>
          <wp:inline distT="0" distB="0" distL="0" distR="0">
            <wp:extent cx="1038225" cy="1047750"/>
            <wp:effectExtent l="114300" t="38100" r="28575" b="19050"/>
            <wp:docPr id="1"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7"/>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2F55D5" w:rsidRPr="00AA2658" w:rsidRDefault="002F55D5">
      <w:pPr>
        <w:rPr>
          <w:rFonts w:ascii="Times New Roman" w:hAnsi="Times New Roman" w:cs="Times New Roman"/>
          <w:b/>
          <w:bCs/>
          <w:sz w:val="24"/>
          <w:szCs w:val="24"/>
          <w:rtl/>
        </w:rPr>
      </w:pPr>
    </w:p>
    <w:p w:rsidR="002F55D5" w:rsidRPr="00AA2658" w:rsidRDefault="002F55D5">
      <w:pPr>
        <w:rPr>
          <w:rFonts w:ascii="Times New Roman" w:hAnsi="Times New Roman" w:cs="Times New Roman"/>
          <w:b/>
          <w:bCs/>
          <w:sz w:val="24"/>
          <w:szCs w:val="24"/>
          <w:rtl/>
        </w:rPr>
      </w:pPr>
    </w:p>
    <w:p w:rsidR="00AA2658" w:rsidRPr="00AA2658" w:rsidRDefault="00AA2658" w:rsidP="00AA2658">
      <w:pPr>
        <w:rPr>
          <w:rFonts w:ascii="Times New Roman" w:hAnsi="Times New Roman" w:cs="Times New Roman"/>
          <w:b/>
          <w:bCs/>
          <w:color w:val="E36C0A" w:themeColor="accent6" w:themeShade="BF"/>
          <w:sz w:val="24"/>
          <w:szCs w:val="24"/>
        </w:rPr>
      </w:pPr>
      <w:r w:rsidRPr="00AA2658">
        <w:rPr>
          <w:rFonts w:ascii="Times New Roman" w:hAnsi="Times New Roman" w:cs="Times New Roman"/>
          <w:b/>
          <w:bCs/>
          <w:color w:val="E36C0A" w:themeColor="accent6" w:themeShade="BF"/>
          <w:sz w:val="24"/>
          <w:szCs w:val="24"/>
          <w:rtl/>
        </w:rPr>
        <w:br/>
        <w:t xml:space="preserve">معوقات إتقان اللغة عن المعاقين سمعيا </w:t>
      </w:r>
    </w:p>
    <w:p w:rsidR="00B624DE" w:rsidRPr="00AA2658" w:rsidRDefault="00943DD7" w:rsidP="00AA2658">
      <w:pPr>
        <w:numPr>
          <w:ilvl w:val="0"/>
          <w:numId w:val="1"/>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عدم القدرة على سماع الأصوات مما يؤدي إلى افتقار الأصم إلى ما ينمي حواسه وتفاعله مع ما تبقى لديه من قدرات حسية وعقلية سليمة .</w:t>
      </w:r>
      <w:r w:rsidRPr="00AA2658">
        <w:rPr>
          <w:rFonts w:ascii="Times New Roman" w:hAnsi="Times New Roman" w:cs="Times New Roman"/>
          <w:b/>
          <w:bCs/>
          <w:sz w:val="24"/>
          <w:szCs w:val="24"/>
        </w:rPr>
        <w:t xml:space="preserve"> </w:t>
      </w:r>
    </w:p>
    <w:p w:rsidR="00B624DE" w:rsidRPr="00AA2658" w:rsidRDefault="00943DD7" w:rsidP="00AA2658">
      <w:pPr>
        <w:numPr>
          <w:ilvl w:val="0"/>
          <w:numId w:val="1"/>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فقدان القدرة اللغوية نتيجة لفقدان السمع , فالإعاقة السمعية من أكثر الإعاقات التي تلقي بظلالها على مظاهر النمو بالسلب , فيجد الأصم ذاته محروما سماع النماذج الكلامية من قبل الكبار.</w:t>
      </w:r>
      <w:r w:rsidRPr="00AA2658">
        <w:rPr>
          <w:rFonts w:ascii="Times New Roman" w:hAnsi="Times New Roman" w:cs="Times New Roman"/>
          <w:b/>
          <w:bCs/>
          <w:sz w:val="24"/>
          <w:szCs w:val="24"/>
        </w:rPr>
        <w:t xml:space="preserve"> </w:t>
      </w:r>
    </w:p>
    <w:p w:rsidR="00AA2658" w:rsidRPr="00AA2658" w:rsidRDefault="00943DD7" w:rsidP="00AA2658">
      <w:pPr>
        <w:numPr>
          <w:ilvl w:val="0"/>
          <w:numId w:val="1"/>
        </w:numPr>
        <w:rPr>
          <w:rFonts w:ascii="Times New Roman" w:hAnsi="Times New Roman" w:cs="Times New Roman"/>
          <w:b/>
          <w:bCs/>
          <w:sz w:val="24"/>
          <w:szCs w:val="24"/>
          <w:rtl/>
        </w:rPr>
      </w:pPr>
      <w:r w:rsidRPr="00AA2658">
        <w:rPr>
          <w:rFonts w:ascii="Times New Roman" w:hAnsi="Times New Roman" w:cs="Times New Roman"/>
          <w:b/>
          <w:bCs/>
          <w:sz w:val="24"/>
          <w:szCs w:val="24"/>
          <w:rtl/>
        </w:rPr>
        <w:t>مشكلات في الأجهزة المرتبط بممارسة الكلام كإصابات الجهاز التنفسي والجهاز الصوتي مثل : الحنجرة وأورامها والتهاباتها .............. الخ .</w:t>
      </w:r>
      <w:r w:rsidRPr="00AA2658">
        <w:rPr>
          <w:rFonts w:ascii="Times New Roman" w:hAnsi="Times New Roman" w:cs="Times New Roman"/>
          <w:b/>
          <w:bCs/>
          <w:sz w:val="24"/>
          <w:szCs w:val="24"/>
        </w:rPr>
        <w:t xml:space="preserve"> </w:t>
      </w:r>
    </w:p>
    <w:p w:rsidR="00B624DE" w:rsidRPr="00AA2658" w:rsidRDefault="00943DD7" w:rsidP="00AA2658">
      <w:pPr>
        <w:numPr>
          <w:ilvl w:val="0"/>
          <w:numId w:val="2"/>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عدم إلمام الصم بطرق التواصل الفعالة من حيث أسسها وتطبيقاتها .  </w:t>
      </w:r>
    </w:p>
    <w:p w:rsidR="00B624DE" w:rsidRPr="00AA2658" w:rsidRDefault="00943DD7" w:rsidP="00AA2658">
      <w:pPr>
        <w:numPr>
          <w:ilvl w:val="0"/>
          <w:numId w:val="2"/>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اهتمام المعلم بالتركيز على كيفية إخراج أصوات الحروف من الصم مع إهمال الجانب الدلالي والاشتقاقي والمعرفة للكلمة, وهذا هو سبب ضعف الحصيلة الغوية عند الصم نتيجة لما يأخذه التدريس الصوتي من مساحة زمنية اكبر تطغى على حاجته الأساسية من الفهم والإدراك ,وذلك لاعتقاد المعلم بأن نطق الكلمة كاف لإدراك معناها .</w:t>
      </w:r>
      <w:r w:rsidRPr="00AA2658">
        <w:rPr>
          <w:rFonts w:ascii="Times New Roman" w:hAnsi="Times New Roman" w:cs="Times New Roman"/>
          <w:b/>
          <w:bCs/>
          <w:sz w:val="24"/>
          <w:szCs w:val="24"/>
        </w:rPr>
        <w:t xml:space="preserve"> </w:t>
      </w:r>
    </w:p>
    <w:p w:rsidR="00B624DE" w:rsidRPr="00AA2658" w:rsidRDefault="00943DD7" w:rsidP="00AA2658">
      <w:pPr>
        <w:numPr>
          <w:ilvl w:val="0"/>
          <w:numId w:val="2"/>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عدم مشاركة الوالدين في برامج تنمية اللغة لأطفالهم . </w:t>
      </w:r>
    </w:p>
    <w:p w:rsidR="00AA2658" w:rsidRPr="00AA2658" w:rsidRDefault="00AA2658" w:rsidP="00AA2658">
      <w:pPr>
        <w:rPr>
          <w:rFonts w:ascii="Times New Roman" w:hAnsi="Times New Roman" w:cs="Times New Roman"/>
          <w:b/>
          <w:bCs/>
          <w:sz w:val="24"/>
          <w:szCs w:val="24"/>
          <w:rtl/>
        </w:rPr>
      </w:pPr>
      <w:r w:rsidRPr="00AA2658">
        <w:rPr>
          <w:rFonts w:ascii="Times New Roman" w:hAnsi="Times New Roman" w:cs="Times New Roman"/>
          <w:b/>
          <w:bCs/>
          <w:sz w:val="24"/>
          <w:szCs w:val="24"/>
          <w:rtl/>
        </w:rPr>
        <w:t> </w:t>
      </w:r>
      <w:r w:rsidRPr="00AA2658">
        <w:rPr>
          <w:rFonts w:ascii="Times New Roman" w:hAnsi="Times New Roman" w:cs="Times New Roman"/>
          <w:b/>
          <w:bCs/>
          <w:sz w:val="24"/>
          <w:szCs w:val="24"/>
        </w:rPr>
        <w:t xml:space="preserve"> </w:t>
      </w:r>
    </w:p>
    <w:p w:rsidR="00AA2658" w:rsidRPr="00AA2658" w:rsidRDefault="00AA2658" w:rsidP="00AA2658">
      <w:pPr>
        <w:rPr>
          <w:rFonts w:ascii="Times New Roman" w:hAnsi="Times New Roman" w:cs="Times New Roman"/>
          <w:b/>
          <w:bCs/>
          <w:color w:val="76923C" w:themeColor="accent3" w:themeShade="BF"/>
          <w:sz w:val="24"/>
          <w:szCs w:val="24"/>
          <w:rtl/>
        </w:rPr>
      </w:pPr>
      <w:r w:rsidRPr="00AA2658">
        <w:rPr>
          <w:rFonts w:ascii="Times New Roman" w:hAnsi="Times New Roman" w:cs="Times New Roman"/>
          <w:b/>
          <w:bCs/>
          <w:color w:val="76923C" w:themeColor="accent3" w:themeShade="BF"/>
          <w:sz w:val="24"/>
          <w:szCs w:val="24"/>
          <w:rtl/>
        </w:rPr>
        <w:t xml:space="preserve">تنمية اللغة عند الصم </w:t>
      </w:r>
      <w:r w:rsidRPr="00AA2658">
        <w:rPr>
          <w:rFonts w:ascii="Times New Roman" w:hAnsi="Times New Roman" w:cs="Times New Roman"/>
          <w:b/>
          <w:bCs/>
          <w:sz w:val="24"/>
          <w:szCs w:val="24"/>
        </w:rPr>
        <w:t xml:space="preserve"> </w:t>
      </w:r>
    </w:p>
    <w:p w:rsidR="00AA2658" w:rsidRPr="00AA2658" w:rsidRDefault="00AA2658" w:rsidP="00AA2658">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 xml:space="preserve">دور الأسرة :   </w:t>
      </w:r>
    </w:p>
    <w:p w:rsidR="00B624DE" w:rsidRPr="00AA2658" w:rsidRDefault="00943DD7" w:rsidP="00AA2658">
      <w:pPr>
        <w:numPr>
          <w:ilvl w:val="0"/>
          <w:numId w:val="3"/>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محاولة السيطرة على ردود فعل بعد الصدمة .</w:t>
      </w:r>
      <w:r w:rsidRPr="00AA2658">
        <w:rPr>
          <w:rFonts w:ascii="Times New Roman" w:hAnsi="Times New Roman" w:cs="Times New Roman"/>
          <w:b/>
          <w:bCs/>
          <w:sz w:val="24"/>
          <w:szCs w:val="24"/>
          <w:rtl/>
        </w:rPr>
        <w:tab/>
      </w:r>
      <w:r w:rsidRPr="00AA2658">
        <w:rPr>
          <w:rFonts w:ascii="Times New Roman" w:hAnsi="Times New Roman" w:cs="Times New Roman"/>
          <w:b/>
          <w:bCs/>
          <w:sz w:val="24"/>
          <w:szCs w:val="24"/>
        </w:rPr>
        <w:t xml:space="preserve"> </w:t>
      </w:r>
    </w:p>
    <w:p w:rsidR="00B624DE" w:rsidRPr="00AA2658" w:rsidRDefault="00943DD7" w:rsidP="00AA2658">
      <w:pPr>
        <w:numPr>
          <w:ilvl w:val="0"/>
          <w:numId w:val="3"/>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التعرف على أسباب الصم .</w:t>
      </w:r>
    </w:p>
    <w:p w:rsidR="00B624DE" w:rsidRPr="00AA2658" w:rsidRDefault="00943DD7" w:rsidP="00AA2658">
      <w:pPr>
        <w:numPr>
          <w:ilvl w:val="0"/>
          <w:numId w:val="3"/>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القيام بالاختبارات القياسية , وذلك عن طريق الجهات المتخصصة </w:t>
      </w:r>
      <w:r w:rsidRPr="00AA2658">
        <w:rPr>
          <w:rFonts w:ascii="Times New Roman" w:hAnsi="Times New Roman" w:cs="Times New Roman"/>
          <w:b/>
          <w:bCs/>
          <w:sz w:val="24"/>
          <w:szCs w:val="24"/>
          <w:rtl/>
        </w:rPr>
        <w:tab/>
        <w:t xml:space="preserve">                                                                     </w:t>
      </w:r>
      <w:r w:rsidRPr="00AA2658">
        <w:rPr>
          <w:rFonts w:ascii="Times New Roman" w:hAnsi="Times New Roman" w:cs="Times New Roman"/>
          <w:b/>
          <w:bCs/>
          <w:sz w:val="24"/>
          <w:szCs w:val="24"/>
        </w:rPr>
        <w:t xml:space="preserve"> </w:t>
      </w:r>
    </w:p>
    <w:p w:rsidR="00AA2658" w:rsidRPr="00AA2658" w:rsidRDefault="00AA2658" w:rsidP="00AA2658">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 xml:space="preserve"> دور المعلم : </w:t>
      </w:r>
    </w:p>
    <w:p w:rsidR="00B624DE" w:rsidRPr="00AA2658" w:rsidRDefault="00943DD7" w:rsidP="00AA2658">
      <w:pPr>
        <w:numPr>
          <w:ilvl w:val="0"/>
          <w:numId w:val="4"/>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أهمية اختيار معلم الصم (من ذوي قدرات خاصة ) دون الاعتماد على معدله ( تقديره ), أو سنوات خبرته  , .... الخ  </w:t>
      </w:r>
    </w:p>
    <w:p w:rsidR="00B624DE" w:rsidRPr="00AA2658" w:rsidRDefault="00943DD7" w:rsidP="00AA2658">
      <w:pPr>
        <w:numPr>
          <w:ilvl w:val="0"/>
          <w:numId w:val="4"/>
        </w:numPr>
        <w:rPr>
          <w:rFonts w:ascii="Times New Roman" w:hAnsi="Times New Roman" w:cs="Times New Roman"/>
          <w:b/>
          <w:bCs/>
          <w:sz w:val="24"/>
          <w:szCs w:val="24"/>
          <w:rtl/>
        </w:rPr>
      </w:pPr>
      <w:r w:rsidRPr="00AA2658">
        <w:rPr>
          <w:rFonts w:ascii="Times New Roman" w:hAnsi="Times New Roman" w:cs="Times New Roman"/>
          <w:b/>
          <w:bCs/>
          <w:sz w:val="24"/>
          <w:szCs w:val="24"/>
          <w:rtl/>
        </w:rPr>
        <w:t>التقييم المستمر لأداء المعلم  .</w:t>
      </w:r>
      <w:r w:rsidRPr="00AA2658">
        <w:rPr>
          <w:rFonts w:ascii="Times New Roman" w:hAnsi="Times New Roman" w:cs="Times New Roman"/>
          <w:b/>
          <w:bCs/>
          <w:sz w:val="24"/>
          <w:szCs w:val="24"/>
        </w:rPr>
        <w:t xml:space="preserve"> </w:t>
      </w:r>
    </w:p>
    <w:p w:rsidR="00B624DE" w:rsidRPr="00AA2658" w:rsidRDefault="00943DD7" w:rsidP="00AA2658">
      <w:pPr>
        <w:numPr>
          <w:ilvl w:val="0"/>
          <w:numId w:val="4"/>
        </w:numPr>
        <w:rPr>
          <w:rFonts w:ascii="Times New Roman" w:hAnsi="Times New Roman" w:cs="Times New Roman"/>
          <w:b/>
          <w:bCs/>
          <w:sz w:val="24"/>
          <w:szCs w:val="24"/>
          <w:rtl/>
        </w:rPr>
      </w:pPr>
      <w:r w:rsidRPr="00AA2658">
        <w:rPr>
          <w:rFonts w:ascii="Times New Roman" w:hAnsi="Times New Roman" w:cs="Times New Roman"/>
          <w:b/>
          <w:bCs/>
          <w:sz w:val="24"/>
          <w:szCs w:val="24"/>
          <w:rtl/>
        </w:rPr>
        <w:lastRenderedPageBreak/>
        <w:t xml:space="preserve"> مناهج ومقررات تتلاءم مع طبيعة وحاجات الأصم .</w:t>
      </w:r>
      <w:r w:rsidRPr="00AA2658">
        <w:rPr>
          <w:rFonts w:ascii="Times New Roman" w:hAnsi="Times New Roman" w:cs="Times New Roman"/>
          <w:b/>
          <w:bCs/>
          <w:sz w:val="24"/>
          <w:szCs w:val="24"/>
        </w:rPr>
        <w:t xml:space="preserve"> </w:t>
      </w:r>
    </w:p>
    <w:p w:rsidR="00B624DE" w:rsidRPr="00AA2658" w:rsidRDefault="00943DD7" w:rsidP="00AA2658">
      <w:pPr>
        <w:numPr>
          <w:ilvl w:val="0"/>
          <w:numId w:val="4"/>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اشتراك المعلمين في تصميم المناهج والخطط الدراسية .</w:t>
      </w:r>
      <w:r w:rsidRPr="00AA2658">
        <w:rPr>
          <w:rFonts w:ascii="Times New Roman" w:hAnsi="Times New Roman" w:cs="Times New Roman"/>
          <w:b/>
          <w:bCs/>
          <w:sz w:val="24"/>
          <w:szCs w:val="24"/>
        </w:rPr>
        <w:t xml:space="preserve"> </w:t>
      </w:r>
    </w:p>
    <w:p w:rsidR="00B624DE" w:rsidRDefault="00943DD7" w:rsidP="00AA2658">
      <w:pPr>
        <w:numPr>
          <w:ilvl w:val="0"/>
          <w:numId w:val="4"/>
        </w:numPr>
        <w:rPr>
          <w:rFonts w:ascii="Times New Roman" w:hAnsi="Times New Roman" w:cs="Times New Roman"/>
          <w:b/>
          <w:bCs/>
          <w:sz w:val="24"/>
          <w:szCs w:val="24"/>
        </w:rPr>
      </w:pPr>
      <w:r w:rsidRPr="00AA2658">
        <w:rPr>
          <w:rFonts w:ascii="Times New Roman" w:hAnsi="Times New Roman" w:cs="Times New Roman"/>
          <w:b/>
          <w:bCs/>
          <w:sz w:val="24"/>
          <w:szCs w:val="24"/>
          <w:rtl/>
        </w:rPr>
        <w:t>تقوية علاقة المعلم بطلابه من خلال ( الرحلات , المسابقات , نوادي الصم ......... الخ )</w:t>
      </w:r>
      <w:r w:rsidRPr="00AA2658">
        <w:rPr>
          <w:rFonts w:ascii="Times New Roman" w:hAnsi="Times New Roman" w:cs="Times New Roman"/>
          <w:b/>
          <w:bCs/>
          <w:sz w:val="24"/>
          <w:szCs w:val="24"/>
        </w:rPr>
        <w:t xml:space="preserve"> </w:t>
      </w:r>
    </w:p>
    <w:p w:rsidR="00AA2658" w:rsidRPr="00AA2658" w:rsidRDefault="00AA2658" w:rsidP="00AA2658">
      <w:pPr>
        <w:ind w:left="360"/>
        <w:rPr>
          <w:rFonts w:ascii="Times New Roman" w:hAnsi="Times New Roman" w:cs="Times New Roman"/>
          <w:b/>
          <w:bCs/>
          <w:sz w:val="24"/>
          <w:szCs w:val="24"/>
          <w:rtl/>
        </w:rPr>
      </w:pPr>
    </w:p>
    <w:p w:rsidR="00AA2658" w:rsidRPr="00AA2658" w:rsidRDefault="00AA2658" w:rsidP="00AA2658">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دور الطفل الأصم:</w:t>
      </w:r>
    </w:p>
    <w:p w:rsidR="00B624DE" w:rsidRPr="00AA2658" w:rsidRDefault="00943DD7" w:rsidP="00AA2658">
      <w:pPr>
        <w:numPr>
          <w:ilvl w:val="0"/>
          <w:numId w:val="5"/>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قابلية الأصم للتدريب (الدافع )</w:t>
      </w:r>
      <w:r w:rsidRPr="00AA2658">
        <w:rPr>
          <w:rFonts w:ascii="Times New Roman" w:hAnsi="Times New Roman" w:cs="Times New Roman"/>
          <w:b/>
          <w:bCs/>
          <w:sz w:val="24"/>
          <w:szCs w:val="24"/>
        </w:rPr>
        <w:t xml:space="preserve"> </w:t>
      </w:r>
    </w:p>
    <w:p w:rsidR="00B624DE" w:rsidRPr="00AA2658" w:rsidRDefault="00943DD7" w:rsidP="00AA2658">
      <w:pPr>
        <w:numPr>
          <w:ilvl w:val="0"/>
          <w:numId w:val="5"/>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توافر خصائص شخصية .</w:t>
      </w:r>
      <w:r w:rsidRPr="00AA2658">
        <w:rPr>
          <w:rFonts w:ascii="Times New Roman" w:hAnsi="Times New Roman" w:cs="Times New Roman"/>
          <w:b/>
          <w:bCs/>
          <w:sz w:val="24"/>
          <w:szCs w:val="24"/>
        </w:rPr>
        <w:t xml:space="preserve"> </w:t>
      </w:r>
    </w:p>
    <w:p w:rsidR="00B624DE" w:rsidRPr="00AA2658" w:rsidRDefault="00943DD7" w:rsidP="00AA2658">
      <w:pPr>
        <w:numPr>
          <w:ilvl w:val="0"/>
          <w:numId w:val="5"/>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التأكيد على دور الأصم الفعال وليس كمتلق  سلبي . </w:t>
      </w:r>
    </w:p>
    <w:p w:rsidR="00B624DE" w:rsidRPr="00AA2658" w:rsidRDefault="00943DD7" w:rsidP="00AA2658">
      <w:pPr>
        <w:numPr>
          <w:ilvl w:val="0"/>
          <w:numId w:val="5"/>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وضع حاجات الأصم  وميوله وقدراته في الاعتبار . </w:t>
      </w:r>
    </w:p>
    <w:p w:rsidR="00B624DE" w:rsidRPr="00AA2658" w:rsidRDefault="00943DD7" w:rsidP="00AA2658">
      <w:pPr>
        <w:numPr>
          <w:ilvl w:val="0"/>
          <w:numId w:val="5"/>
        </w:numPr>
        <w:tabs>
          <w:tab w:val="clear" w:pos="360"/>
          <w:tab w:val="num" w:pos="720"/>
        </w:tabs>
        <w:rPr>
          <w:rFonts w:ascii="Times New Roman" w:hAnsi="Times New Roman" w:cs="Times New Roman"/>
          <w:b/>
          <w:bCs/>
          <w:color w:val="002060"/>
          <w:sz w:val="24"/>
          <w:szCs w:val="24"/>
          <w:rtl/>
        </w:rPr>
      </w:pPr>
      <w:r w:rsidRPr="00AA2658">
        <w:rPr>
          <w:rFonts w:ascii="Times New Roman" w:hAnsi="Times New Roman" w:cs="Times New Roman"/>
          <w:b/>
          <w:bCs/>
          <w:sz w:val="24"/>
          <w:szCs w:val="24"/>
          <w:rtl/>
        </w:rPr>
        <w:t xml:space="preserve"> الفاعلية في تدريب الأصم على الإنصات والاستماع , </w:t>
      </w:r>
      <w:r w:rsidRPr="00AA2658">
        <w:rPr>
          <w:rFonts w:ascii="Times New Roman" w:hAnsi="Times New Roman" w:cs="Times New Roman"/>
          <w:b/>
          <w:bCs/>
          <w:color w:val="002060"/>
          <w:sz w:val="24"/>
          <w:szCs w:val="24"/>
          <w:rtl/>
        </w:rPr>
        <w:t>وذلك عن طريق تدريب الأصم على المهارات التالية :</w:t>
      </w:r>
      <w:r w:rsidRPr="00AA2658">
        <w:rPr>
          <w:rFonts w:ascii="Times New Roman" w:hAnsi="Times New Roman" w:cs="Times New Roman"/>
          <w:b/>
          <w:bCs/>
          <w:color w:val="002060"/>
          <w:sz w:val="24"/>
          <w:szCs w:val="24"/>
        </w:rPr>
        <w:t xml:space="preserve"> </w:t>
      </w:r>
    </w:p>
    <w:p w:rsidR="00B624DE" w:rsidRPr="00AA2658" w:rsidRDefault="00943DD7" w:rsidP="00AA2658">
      <w:pPr>
        <w:numPr>
          <w:ilvl w:val="0"/>
          <w:numId w:val="6"/>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التعرف على وجود الصوت من عدمه .</w:t>
      </w:r>
      <w:r w:rsidRPr="00AA2658">
        <w:rPr>
          <w:rFonts w:ascii="Times New Roman" w:hAnsi="Times New Roman" w:cs="Times New Roman"/>
          <w:b/>
          <w:bCs/>
          <w:sz w:val="24"/>
          <w:szCs w:val="24"/>
        </w:rPr>
        <w:t xml:space="preserve"> </w:t>
      </w:r>
    </w:p>
    <w:p w:rsidR="00B624DE" w:rsidRPr="00AA2658" w:rsidRDefault="00943DD7" w:rsidP="00AA2658">
      <w:pPr>
        <w:numPr>
          <w:ilvl w:val="0"/>
          <w:numId w:val="6"/>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التعرف على الأصوات العالية والمنخفضة . </w:t>
      </w:r>
    </w:p>
    <w:p w:rsidR="00B624DE" w:rsidRPr="00AA2658" w:rsidRDefault="00943DD7" w:rsidP="00AA2658">
      <w:pPr>
        <w:numPr>
          <w:ilvl w:val="0"/>
          <w:numId w:val="7"/>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التعرف على الأصوات العامة المحيطة به ( حيوانات , رجال , نساء ,...... الخ )</w:t>
      </w:r>
      <w:r w:rsidRPr="00AA2658">
        <w:rPr>
          <w:rFonts w:ascii="Times New Roman" w:hAnsi="Times New Roman" w:cs="Times New Roman"/>
          <w:b/>
          <w:bCs/>
          <w:sz w:val="24"/>
          <w:szCs w:val="24"/>
        </w:rPr>
        <w:t xml:space="preserve"> </w:t>
      </w:r>
    </w:p>
    <w:p w:rsidR="00AA2658" w:rsidRDefault="00943DD7" w:rsidP="00AA2658">
      <w:pPr>
        <w:numPr>
          <w:ilvl w:val="0"/>
          <w:numId w:val="7"/>
        </w:numPr>
        <w:rPr>
          <w:rFonts w:ascii="Times New Roman" w:hAnsi="Times New Roman" w:cs="Times New Roman"/>
          <w:b/>
          <w:bCs/>
          <w:sz w:val="24"/>
          <w:szCs w:val="24"/>
        </w:rPr>
      </w:pPr>
      <w:r w:rsidRPr="00AA2658">
        <w:rPr>
          <w:rFonts w:ascii="Times New Roman" w:hAnsi="Times New Roman" w:cs="Times New Roman"/>
          <w:b/>
          <w:bCs/>
          <w:sz w:val="24"/>
          <w:szCs w:val="24"/>
          <w:rtl/>
        </w:rPr>
        <w:t xml:space="preserve">  تسجيل الكلمات والمفردات التي أتقن سماعها أو نطقها . </w:t>
      </w:r>
    </w:p>
    <w:p w:rsidR="00B624DE" w:rsidRPr="00AA2658" w:rsidRDefault="00943DD7" w:rsidP="00AA2658">
      <w:pPr>
        <w:rPr>
          <w:rFonts w:ascii="Times New Roman" w:hAnsi="Times New Roman" w:cs="Times New Roman"/>
          <w:b/>
          <w:bCs/>
          <w:color w:val="76923C" w:themeColor="accent3" w:themeShade="BF"/>
          <w:sz w:val="24"/>
          <w:szCs w:val="24"/>
          <w:rtl/>
        </w:rPr>
      </w:pPr>
      <w:r w:rsidRPr="00AA2658">
        <w:rPr>
          <w:rFonts w:ascii="Times New Roman" w:hAnsi="Times New Roman" w:cs="Times New Roman"/>
          <w:b/>
          <w:bCs/>
          <w:color w:val="76923C" w:themeColor="accent3" w:themeShade="BF"/>
          <w:sz w:val="24"/>
          <w:szCs w:val="24"/>
          <w:rtl/>
        </w:rPr>
        <w:t xml:space="preserve">ولتفعيل دور الأصم في برامج تنمية اللغة لا بد من مراعاة ما يلي : </w:t>
      </w:r>
    </w:p>
    <w:p w:rsidR="00AA2658" w:rsidRPr="00AA2658" w:rsidRDefault="00AA2658" w:rsidP="00AA2658">
      <w:p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أ)درجة الفقد السمعي                     ب) نوع الفقد السمعي </w:t>
      </w:r>
    </w:p>
    <w:p w:rsidR="00AA2658" w:rsidRPr="00AA2658" w:rsidRDefault="00AA2658" w:rsidP="00AA2658">
      <w:p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ج) أسباب الفقد السمعي                  د) العمر عند حدوث الفقد السمعي </w:t>
      </w:r>
    </w:p>
    <w:p w:rsidR="00AA2658" w:rsidRPr="00AA2658" w:rsidRDefault="00AA2658" w:rsidP="00AA2658">
      <w:pPr>
        <w:rPr>
          <w:rFonts w:ascii="Times New Roman" w:hAnsi="Times New Roman" w:cs="Times New Roman"/>
          <w:b/>
          <w:bCs/>
          <w:sz w:val="24"/>
          <w:szCs w:val="24"/>
          <w:rtl/>
        </w:rPr>
      </w:pPr>
      <w:r w:rsidRPr="00AA2658">
        <w:rPr>
          <w:rFonts w:ascii="Times New Roman" w:hAnsi="Times New Roman" w:cs="Times New Roman"/>
          <w:b/>
          <w:bCs/>
          <w:sz w:val="24"/>
          <w:szCs w:val="24"/>
          <w:rtl/>
        </w:rPr>
        <w:t> </w:t>
      </w:r>
      <w:r w:rsidRPr="00AA2658">
        <w:rPr>
          <w:rFonts w:ascii="Times New Roman" w:hAnsi="Times New Roman" w:cs="Times New Roman"/>
          <w:b/>
          <w:bCs/>
          <w:sz w:val="24"/>
          <w:szCs w:val="24"/>
        </w:rPr>
        <w:t xml:space="preserve"> </w:t>
      </w:r>
    </w:p>
    <w:p w:rsidR="00AA2658" w:rsidRPr="00AA2658" w:rsidRDefault="00AA2658" w:rsidP="00AA2658">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دور التدخل المبكر :</w:t>
      </w:r>
      <w:r w:rsidRPr="00AA2658">
        <w:rPr>
          <w:rFonts w:ascii="Times New Roman" w:hAnsi="Times New Roman" w:cs="Times New Roman"/>
          <w:b/>
          <w:bCs/>
          <w:color w:val="FF0000"/>
          <w:sz w:val="24"/>
          <w:szCs w:val="24"/>
        </w:rPr>
        <w:t xml:space="preserve"> </w:t>
      </w:r>
    </w:p>
    <w:p w:rsidR="00AA2658" w:rsidRPr="00AA2658" w:rsidRDefault="00AA2658" w:rsidP="00AA2658">
      <w:pPr>
        <w:rPr>
          <w:rFonts w:ascii="Times New Roman" w:hAnsi="Times New Roman" w:cs="Times New Roman"/>
          <w:b/>
          <w:bCs/>
          <w:color w:val="002060"/>
          <w:sz w:val="24"/>
          <w:szCs w:val="24"/>
          <w:rtl/>
        </w:rPr>
      </w:pPr>
      <w:r w:rsidRPr="00AA2658">
        <w:rPr>
          <w:rFonts w:ascii="Times New Roman" w:hAnsi="Times New Roman" w:cs="Times New Roman"/>
          <w:b/>
          <w:bCs/>
          <w:color w:val="002060"/>
          <w:sz w:val="24"/>
          <w:szCs w:val="24"/>
          <w:rtl/>
        </w:rPr>
        <w:t xml:space="preserve">للتدخل المبكر دور مهم في تنمية اللغة عند الصم , وذلك من خلال ما يلي : </w:t>
      </w:r>
    </w:p>
    <w:p w:rsidR="00B624DE" w:rsidRPr="00AA2658" w:rsidRDefault="00943DD7" w:rsidP="00AA2658">
      <w:pPr>
        <w:numPr>
          <w:ilvl w:val="0"/>
          <w:numId w:val="8"/>
        </w:numPr>
        <w:rPr>
          <w:rFonts w:ascii="Times New Roman" w:hAnsi="Times New Roman" w:cs="Times New Roman"/>
          <w:b/>
          <w:bCs/>
          <w:sz w:val="24"/>
          <w:szCs w:val="24"/>
          <w:rtl/>
        </w:rPr>
      </w:pPr>
      <w:r w:rsidRPr="00AA2658">
        <w:rPr>
          <w:rFonts w:ascii="Times New Roman" w:hAnsi="Times New Roman" w:cs="Times New Roman"/>
          <w:b/>
          <w:bCs/>
          <w:sz w:val="24"/>
          <w:szCs w:val="24"/>
          <w:rtl/>
        </w:rPr>
        <w:t>مفهوم التدخل المبكر وأهدافه .</w:t>
      </w:r>
      <w:r w:rsidRPr="00AA2658">
        <w:rPr>
          <w:rFonts w:ascii="Times New Roman" w:hAnsi="Times New Roman" w:cs="Times New Roman"/>
          <w:b/>
          <w:bCs/>
          <w:sz w:val="24"/>
          <w:szCs w:val="24"/>
        </w:rPr>
        <w:t xml:space="preserve"> </w:t>
      </w:r>
    </w:p>
    <w:p w:rsidR="00B624DE" w:rsidRPr="00AA2658" w:rsidRDefault="00943DD7" w:rsidP="00AA2658">
      <w:pPr>
        <w:numPr>
          <w:ilvl w:val="0"/>
          <w:numId w:val="8"/>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مبررات التدخل المبكر . </w:t>
      </w:r>
    </w:p>
    <w:p w:rsidR="00B624DE" w:rsidRPr="00AA2658" w:rsidRDefault="00943DD7" w:rsidP="00AA2658">
      <w:pPr>
        <w:numPr>
          <w:ilvl w:val="0"/>
          <w:numId w:val="8"/>
        </w:numPr>
        <w:rPr>
          <w:rFonts w:ascii="Times New Roman" w:hAnsi="Times New Roman" w:cs="Times New Roman"/>
          <w:b/>
          <w:bCs/>
          <w:sz w:val="24"/>
          <w:szCs w:val="24"/>
          <w:rtl/>
        </w:rPr>
      </w:pPr>
      <w:r w:rsidRPr="00AA2658">
        <w:rPr>
          <w:rFonts w:ascii="Times New Roman" w:hAnsi="Times New Roman" w:cs="Times New Roman"/>
          <w:b/>
          <w:bCs/>
          <w:sz w:val="24"/>
          <w:szCs w:val="24"/>
          <w:rtl/>
        </w:rPr>
        <w:t>مراحل التدخل المبكر ( الطفل , الوالدان , الأسرة )</w:t>
      </w:r>
      <w:r w:rsidRPr="00AA2658">
        <w:rPr>
          <w:rFonts w:ascii="Times New Roman" w:hAnsi="Times New Roman" w:cs="Times New Roman"/>
          <w:b/>
          <w:bCs/>
          <w:sz w:val="24"/>
          <w:szCs w:val="24"/>
        </w:rPr>
        <w:t xml:space="preserve"> </w:t>
      </w:r>
    </w:p>
    <w:p w:rsidR="00B624DE" w:rsidRPr="00AA2658" w:rsidRDefault="00943DD7" w:rsidP="00AA2658">
      <w:pPr>
        <w:numPr>
          <w:ilvl w:val="0"/>
          <w:numId w:val="8"/>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دور الوالدين في برامج التدخل المبكر . </w:t>
      </w:r>
    </w:p>
    <w:p w:rsidR="00B624DE" w:rsidRPr="00AA2658" w:rsidRDefault="00943DD7" w:rsidP="00AA2658">
      <w:pPr>
        <w:numPr>
          <w:ilvl w:val="0"/>
          <w:numId w:val="8"/>
        </w:numPr>
        <w:rPr>
          <w:rFonts w:ascii="Times New Roman" w:hAnsi="Times New Roman" w:cs="Times New Roman"/>
          <w:b/>
          <w:bCs/>
          <w:sz w:val="24"/>
          <w:szCs w:val="24"/>
          <w:rtl/>
        </w:rPr>
      </w:pPr>
      <w:r w:rsidRPr="00AA2658">
        <w:rPr>
          <w:rFonts w:ascii="Times New Roman" w:hAnsi="Times New Roman" w:cs="Times New Roman"/>
          <w:b/>
          <w:bCs/>
          <w:sz w:val="24"/>
          <w:szCs w:val="24"/>
          <w:rtl/>
        </w:rPr>
        <w:t>دور فريق العمل متعدد التخصصات في التدخل المبكر .</w:t>
      </w:r>
      <w:r w:rsidRPr="00AA2658">
        <w:rPr>
          <w:rFonts w:ascii="Times New Roman" w:hAnsi="Times New Roman" w:cs="Times New Roman"/>
          <w:b/>
          <w:bCs/>
          <w:sz w:val="24"/>
          <w:szCs w:val="24"/>
        </w:rPr>
        <w:t xml:space="preserve"> </w:t>
      </w:r>
    </w:p>
    <w:p w:rsidR="00AA2658" w:rsidRPr="00AA2658" w:rsidRDefault="00AA2658" w:rsidP="00AA2658">
      <w:pPr>
        <w:rPr>
          <w:rFonts w:ascii="Times New Roman" w:hAnsi="Times New Roman" w:cs="Times New Roman"/>
          <w:b/>
          <w:bCs/>
          <w:sz w:val="24"/>
          <w:szCs w:val="24"/>
          <w:rtl/>
        </w:rPr>
      </w:pPr>
      <w:r w:rsidRPr="00AA2658">
        <w:rPr>
          <w:rFonts w:ascii="Times New Roman" w:hAnsi="Times New Roman" w:cs="Times New Roman"/>
          <w:b/>
          <w:bCs/>
          <w:sz w:val="24"/>
          <w:szCs w:val="24"/>
          <w:rtl/>
        </w:rPr>
        <w:t> </w:t>
      </w:r>
      <w:r w:rsidRPr="00AA2658">
        <w:rPr>
          <w:rFonts w:ascii="Times New Roman" w:hAnsi="Times New Roman" w:cs="Times New Roman"/>
          <w:b/>
          <w:bCs/>
          <w:sz w:val="24"/>
          <w:szCs w:val="24"/>
        </w:rPr>
        <w:t xml:space="preserve"> </w:t>
      </w:r>
    </w:p>
    <w:p w:rsidR="00AA2658" w:rsidRPr="00AA2658" w:rsidRDefault="00AA2658" w:rsidP="00AA2658">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lastRenderedPageBreak/>
        <w:t xml:space="preserve">دور الاتجاه السمعي الشفاهي : </w:t>
      </w:r>
    </w:p>
    <w:p w:rsidR="00AA2658" w:rsidRPr="00AA2658" w:rsidRDefault="00AA2658" w:rsidP="00AA2658">
      <w:pPr>
        <w:rPr>
          <w:rFonts w:ascii="Times New Roman" w:hAnsi="Times New Roman" w:cs="Times New Roman"/>
          <w:b/>
          <w:bCs/>
          <w:color w:val="002060"/>
          <w:sz w:val="24"/>
          <w:szCs w:val="24"/>
          <w:rtl/>
        </w:rPr>
      </w:pPr>
      <w:r w:rsidRPr="00AA2658">
        <w:rPr>
          <w:rFonts w:ascii="Times New Roman" w:hAnsi="Times New Roman" w:cs="Times New Roman"/>
          <w:b/>
          <w:bCs/>
          <w:color w:val="002060"/>
          <w:sz w:val="24"/>
          <w:szCs w:val="24"/>
          <w:rtl/>
        </w:rPr>
        <w:t>ولنجاح هذا الاتجاه ينبغي وضع العوامل التالية في الاعتبار :</w:t>
      </w:r>
      <w:r w:rsidRPr="00AA2658">
        <w:rPr>
          <w:rFonts w:ascii="Times New Roman" w:hAnsi="Times New Roman" w:cs="Times New Roman"/>
          <w:b/>
          <w:bCs/>
          <w:color w:val="002060"/>
          <w:sz w:val="24"/>
          <w:szCs w:val="24"/>
        </w:rPr>
        <w:t xml:space="preserve"> </w:t>
      </w:r>
    </w:p>
    <w:p w:rsidR="00B624DE" w:rsidRPr="00AA2658" w:rsidRDefault="00943DD7" w:rsidP="00AA2658">
      <w:pPr>
        <w:numPr>
          <w:ilvl w:val="0"/>
          <w:numId w:val="9"/>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مدى مشاركة الأسر . </w:t>
      </w:r>
    </w:p>
    <w:p w:rsidR="00B624DE" w:rsidRPr="00AA2658" w:rsidRDefault="00943DD7" w:rsidP="00AA2658">
      <w:pPr>
        <w:numPr>
          <w:ilvl w:val="0"/>
          <w:numId w:val="9"/>
        </w:numPr>
        <w:rPr>
          <w:rFonts w:ascii="Times New Roman" w:hAnsi="Times New Roman" w:cs="Times New Roman"/>
          <w:b/>
          <w:bCs/>
          <w:sz w:val="24"/>
          <w:szCs w:val="24"/>
          <w:rtl/>
        </w:rPr>
      </w:pPr>
      <w:r w:rsidRPr="00AA2658">
        <w:rPr>
          <w:rFonts w:ascii="Times New Roman" w:hAnsi="Times New Roman" w:cs="Times New Roman"/>
          <w:b/>
          <w:bCs/>
          <w:sz w:val="24"/>
          <w:szCs w:val="24"/>
          <w:rtl/>
        </w:rPr>
        <w:t>وقت تشخيص الفقد اسمعي .</w:t>
      </w:r>
    </w:p>
    <w:p w:rsidR="00B624DE" w:rsidRPr="00AA2658" w:rsidRDefault="00943DD7" w:rsidP="00AA2658">
      <w:pPr>
        <w:numPr>
          <w:ilvl w:val="0"/>
          <w:numId w:val="9"/>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سبب تشخيص الفقد السمعي .</w:t>
      </w:r>
      <w:r w:rsidRPr="00AA2658">
        <w:rPr>
          <w:rFonts w:ascii="Times New Roman" w:hAnsi="Times New Roman" w:cs="Times New Roman"/>
          <w:b/>
          <w:bCs/>
          <w:sz w:val="24"/>
          <w:szCs w:val="24"/>
        </w:rPr>
        <w:t xml:space="preserve"> </w:t>
      </w:r>
    </w:p>
    <w:p w:rsidR="00B624DE" w:rsidRPr="00AA2658" w:rsidRDefault="00943DD7" w:rsidP="00AA2658">
      <w:pPr>
        <w:numPr>
          <w:ilvl w:val="0"/>
          <w:numId w:val="9"/>
        </w:numPr>
        <w:rPr>
          <w:rFonts w:ascii="Times New Roman" w:hAnsi="Times New Roman" w:cs="Times New Roman"/>
          <w:b/>
          <w:bCs/>
          <w:sz w:val="24"/>
          <w:szCs w:val="24"/>
          <w:rtl/>
        </w:rPr>
      </w:pPr>
      <w:r w:rsidRPr="00AA2658">
        <w:rPr>
          <w:rFonts w:ascii="Times New Roman" w:hAnsi="Times New Roman" w:cs="Times New Roman"/>
          <w:b/>
          <w:bCs/>
          <w:sz w:val="24"/>
          <w:szCs w:val="24"/>
          <w:rtl/>
        </w:rPr>
        <w:t>درجة الفقد السمعي .</w:t>
      </w:r>
      <w:r w:rsidRPr="00AA2658">
        <w:rPr>
          <w:rFonts w:ascii="Times New Roman" w:hAnsi="Times New Roman" w:cs="Times New Roman"/>
          <w:b/>
          <w:bCs/>
          <w:sz w:val="24"/>
          <w:szCs w:val="24"/>
        </w:rPr>
        <w:t xml:space="preserve"> </w:t>
      </w:r>
    </w:p>
    <w:p w:rsidR="00B624DE" w:rsidRPr="00AA2658" w:rsidRDefault="00943DD7" w:rsidP="00AA2658">
      <w:pPr>
        <w:numPr>
          <w:ilvl w:val="0"/>
          <w:numId w:val="9"/>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مدى فاعلية التدخل السمعي المبكر . </w:t>
      </w:r>
    </w:p>
    <w:p w:rsidR="00B624DE" w:rsidRPr="00AA2658" w:rsidRDefault="00943DD7" w:rsidP="00AA2658">
      <w:pPr>
        <w:numPr>
          <w:ilvl w:val="0"/>
          <w:numId w:val="9"/>
        </w:numPr>
        <w:rPr>
          <w:rFonts w:ascii="Times New Roman" w:hAnsi="Times New Roman" w:cs="Times New Roman"/>
          <w:b/>
          <w:bCs/>
          <w:sz w:val="24"/>
          <w:szCs w:val="24"/>
          <w:rtl/>
        </w:rPr>
      </w:pPr>
      <w:r w:rsidRPr="00AA2658">
        <w:rPr>
          <w:rFonts w:ascii="Times New Roman" w:hAnsi="Times New Roman" w:cs="Times New Roman"/>
          <w:b/>
          <w:bCs/>
          <w:sz w:val="24"/>
          <w:szCs w:val="24"/>
          <w:rtl/>
        </w:rPr>
        <w:t>مدى مهارة المعلم والأخصائي في التدريب على هذا الاتجاه .</w:t>
      </w:r>
    </w:p>
    <w:p w:rsidR="00B624DE" w:rsidRDefault="00943DD7" w:rsidP="00AA2658">
      <w:pPr>
        <w:numPr>
          <w:ilvl w:val="0"/>
          <w:numId w:val="9"/>
        </w:numPr>
        <w:rPr>
          <w:rFonts w:ascii="Times New Roman" w:hAnsi="Times New Roman" w:cs="Times New Roman"/>
          <w:b/>
          <w:bCs/>
          <w:sz w:val="24"/>
          <w:szCs w:val="24"/>
        </w:rPr>
      </w:pPr>
      <w:r w:rsidRPr="00AA2658">
        <w:rPr>
          <w:rFonts w:ascii="Times New Roman" w:hAnsi="Times New Roman" w:cs="Times New Roman"/>
          <w:b/>
          <w:bCs/>
          <w:sz w:val="24"/>
          <w:szCs w:val="24"/>
          <w:rtl/>
        </w:rPr>
        <w:t xml:space="preserve"> معامل ذكاء الأصم .</w:t>
      </w:r>
      <w:r w:rsidRPr="00AA2658">
        <w:rPr>
          <w:rFonts w:ascii="Times New Roman" w:hAnsi="Times New Roman" w:cs="Times New Roman"/>
          <w:b/>
          <w:bCs/>
          <w:sz w:val="24"/>
          <w:szCs w:val="24"/>
        </w:rPr>
        <w:t xml:space="preserve"> </w:t>
      </w:r>
    </w:p>
    <w:p w:rsidR="00AA2658" w:rsidRPr="00AA2658" w:rsidRDefault="00AA2658" w:rsidP="00AA2658">
      <w:pPr>
        <w:ind w:left="720"/>
        <w:rPr>
          <w:rFonts w:ascii="Times New Roman" w:hAnsi="Times New Roman" w:cs="Times New Roman"/>
          <w:b/>
          <w:bCs/>
          <w:sz w:val="24"/>
          <w:szCs w:val="24"/>
          <w:rtl/>
        </w:rPr>
      </w:pPr>
    </w:p>
    <w:p w:rsidR="00AA2658" w:rsidRPr="00AA2658" w:rsidRDefault="00AA2658" w:rsidP="00AA2658">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 xml:space="preserve">دور برامج الدمج : </w:t>
      </w:r>
    </w:p>
    <w:p w:rsidR="00AA2658" w:rsidRPr="00AA2658" w:rsidRDefault="00AA2658" w:rsidP="00AA2658">
      <w:pPr>
        <w:rPr>
          <w:rFonts w:ascii="Times New Roman" w:hAnsi="Times New Roman" w:cs="Times New Roman"/>
          <w:b/>
          <w:bCs/>
          <w:color w:val="002060"/>
          <w:sz w:val="24"/>
          <w:szCs w:val="24"/>
          <w:rtl/>
        </w:rPr>
      </w:pPr>
      <w:r w:rsidRPr="00AA2658">
        <w:rPr>
          <w:rFonts w:ascii="Times New Roman" w:hAnsi="Times New Roman" w:cs="Times New Roman"/>
          <w:b/>
          <w:bCs/>
          <w:color w:val="002060"/>
          <w:sz w:val="24"/>
          <w:szCs w:val="24"/>
          <w:rtl/>
        </w:rPr>
        <w:t xml:space="preserve">تسهم برامج الدمج في إعادة بناء التربية العامة والخاصة وذلك في ما يلي: </w:t>
      </w:r>
    </w:p>
    <w:p w:rsidR="00B624DE" w:rsidRPr="00AA2658" w:rsidRDefault="00943DD7" w:rsidP="00AA2658">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التأكيد على النزعة الإنسانية الأخلاقية . </w:t>
      </w:r>
    </w:p>
    <w:p w:rsidR="00B624DE" w:rsidRPr="00AA2658" w:rsidRDefault="00943DD7" w:rsidP="00AA2658">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يتحول الطفل من أصم إلى طفل يعتمد على سمعه في اندماجه بالمجتمع بدلا من تحوله من طفل ضعيف السمع إلى أصم إن لم تتوافر له برامج التدريب السمعي والمعينات السمعية . </w:t>
      </w:r>
    </w:p>
    <w:p w:rsidR="00B624DE" w:rsidRPr="00AA2658" w:rsidRDefault="00943DD7" w:rsidP="00AA2658">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إزالة وصف المسميات المرتبطة بتلك الفئة أو ما يطلق عليه (وصمة الإعاقة) . </w:t>
      </w:r>
    </w:p>
    <w:p w:rsidR="00B624DE" w:rsidRPr="00AA2658" w:rsidRDefault="00943DD7" w:rsidP="00AA2658">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إتاحة الفرصة لمواصلة التعليم . </w:t>
      </w:r>
    </w:p>
    <w:p w:rsidR="00B624DE" w:rsidRPr="00AA2658" w:rsidRDefault="00943DD7" w:rsidP="00AA2658">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الوعي بقدرات تلك الفئة .</w:t>
      </w:r>
    </w:p>
    <w:p w:rsidR="00B624DE" w:rsidRPr="00AA2658" w:rsidRDefault="00943DD7" w:rsidP="00AA2658">
      <w:pPr>
        <w:numPr>
          <w:ilvl w:val="0"/>
          <w:numId w:val="11"/>
        </w:numPr>
        <w:rPr>
          <w:rFonts w:ascii="Times New Roman" w:hAnsi="Times New Roman" w:cs="Times New Roman"/>
          <w:b/>
          <w:bCs/>
          <w:sz w:val="24"/>
          <w:szCs w:val="24"/>
          <w:rtl/>
        </w:rPr>
      </w:pPr>
      <w:r w:rsidRPr="00AA2658">
        <w:rPr>
          <w:rFonts w:ascii="Times New Roman" w:hAnsi="Times New Roman" w:cs="Times New Roman"/>
          <w:b/>
          <w:bCs/>
          <w:sz w:val="24"/>
          <w:szCs w:val="24"/>
          <w:rtl/>
        </w:rPr>
        <w:t>إتاحة الفرصة لانتشار لغة الإشارة بين السامعين.</w:t>
      </w:r>
    </w:p>
    <w:p w:rsidR="00B624DE" w:rsidRPr="00AA2658" w:rsidRDefault="00943DD7" w:rsidP="00AA2658">
      <w:pPr>
        <w:numPr>
          <w:ilvl w:val="0"/>
          <w:numId w:val="11"/>
        </w:numPr>
        <w:rPr>
          <w:rFonts w:ascii="Times New Roman" w:hAnsi="Times New Roman" w:cs="Times New Roman"/>
          <w:b/>
          <w:bCs/>
          <w:sz w:val="24"/>
          <w:szCs w:val="24"/>
          <w:rtl/>
        </w:rPr>
      </w:pPr>
      <w:r w:rsidRPr="00AA2658">
        <w:rPr>
          <w:rFonts w:ascii="Times New Roman" w:hAnsi="Times New Roman" w:cs="Times New Roman"/>
          <w:b/>
          <w:bCs/>
          <w:sz w:val="24"/>
          <w:szCs w:val="24"/>
          <w:rtl/>
        </w:rPr>
        <w:t>زيادة فرص اكتساب الخبرات والمهارات المتاحة للعاديين.</w:t>
      </w:r>
    </w:p>
    <w:p w:rsidR="00AA2658" w:rsidRPr="00AA2658" w:rsidRDefault="00AA2658" w:rsidP="00AA2658">
      <w:pPr>
        <w:rPr>
          <w:rFonts w:ascii="Times New Roman" w:hAnsi="Times New Roman" w:cs="Times New Roman"/>
          <w:b/>
          <w:bCs/>
          <w:color w:val="31849B" w:themeColor="accent5" w:themeShade="BF"/>
          <w:sz w:val="24"/>
          <w:szCs w:val="24"/>
          <w:rtl/>
        </w:rPr>
      </w:pPr>
      <w:r w:rsidRPr="00AA2658">
        <w:rPr>
          <w:rFonts w:ascii="Times New Roman" w:hAnsi="Times New Roman" w:cs="Times New Roman"/>
          <w:b/>
          <w:bCs/>
          <w:color w:val="31849B" w:themeColor="accent5" w:themeShade="BF"/>
          <w:sz w:val="24"/>
          <w:szCs w:val="24"/>
          <w:rtl/>
        </w:rPr>
        <w:t>ولتفعيل دور برامج الدمج في تنمية اللغة لابد من:</w:t>
      </w:r>
    </w:p>
    <w:p w:rsidR="00B624DE" w:rsidRPr="00AA2658" w:rsidRDefault="00943DD7" w:rsidP="00AA2658">
      <w:pPr>
        <w:numPr>
          <w:ilvl w:val="0"/>
          <w:numId w:val="12"/>
        </w:numPr>
        <w:rPr>
          <w:rFonts w:ascii="Times New Roman" w:hAnsi="Times New Roman" w:cs="Times New Roman"/>
          <w:b/>
          <w:bCs/>
          <w:sz w:val="24"/>
          <w:szCs w:val="24"/>
          <w:rtl/>
        </w:rPr>
      </w:pPr>
      <w:r w:rsidRPr="00AA2658">
        <w:rPr>
          <w:rFonts w:ascii="Times New Roman" w:hAnsi="Times New Roman" w:cs="Times New Roman"/>
          <w:b/>
          <w:bCs/>
          <w:sz w:val="24"/>
          <w:szCs w:val="24"/>
          <w:rtl/>
        </w:rPr>
        <w:t>تهيئة الصم نفسيا واجتماعيا.</w:t>
      </w:r>
    </w:p>
    <w:p w:rsidR="00B624DE" w:rsidRPr="00AA2658" w:rsidRDefault="00943DD7" w:rsidP="00AA2658">
      <w:pPr>
        <w:numPr>
          <w:ilvl w:val="0"/>
          <w:numId w:val="12"/>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تهيئة السامعين نفسيا واجتماعيا لاستقبال الصم وتوفير الدعم لهم. </w:t>
      </w:r>
    </w:p>
    <w:p w:rsidR="002F55D5" w:rsidRDefault="002F55D5">
      <w:pPr>
        <w:rPr>
          <w:rFonts w:ascii="Times New Roman" w:hAnsi="Times New Roman" w:cs="Times New Roman"/>
          <w:b/>
          <w:bCs/>
          <w:sz w:val="24"/>
          <w:szCs w:val="24"/>
          <w:rtl/>
        </w:rPr>
      </w:pPr>
    </w:p>
    <w:p w:rsidR="00AA2658" w:rsidRPr="00AA2658" w:rsidRDefault="00AA2658" w:rsidP="00AA2658">
      <w:pPr>
        <w:jc w:val="center"/>
        <w:rPr>
          <w:rFonts w:ascii="Times New Roman" w:hAnsi="Times New Roman" w:cs="Times New Roman"/>
          <w:b/>
          <w:bCs/>
          <w:color w:val="31849B" w:themeColor="accent5" w:themeShade="BF"/>
          <w:sz w:val="24"/>
          <w:szCs w:val="24"/>
        </w:rPr>
      </w:pPr>
      <w:r w:rsidRPr="00AA2658">
        <w:rPr>
          <w:rFonts w:ascii="Times New Roman" w:hAnsi="Times New Roman" w:cs="Times New Roman" w:hint="cs"/>
          <w:b/>
          <w:bCs/>
          <w:color w:val="31849B" w:themeColor="accent5" w:themeShade="BF"/>
          <w:sz w:val="24"/>
          <w:szCs w:val="24"/>
          <w:rtl/>
        </w:rPr>
        <w:t>تمت بحمد الله . أختكم مملكة الحنين</w:t>
      </w:r>
    </w:p>
    <w:sectPr w:rsidR="00AA2658" w:rsidRPr="00AA2658" w:rsidSect="002F55D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thinThickSmallGap" w:sz="18" w:space="24" w:color="31849B" w:themeColor="accent5" w:themeShade="BF"/>
        <w:left w:val="thinThickSmallGap" w:sz="18" w:space="24" w:color="31849B" w:themeColor="accent5" w:themeShade="BF"/>
        <w:bottom w:val="thickThinSmallGap" w:sz="18" w:space="24" w:color="31849B" w:themeColor="accent5" w:themeShade="BF"/>
        <w:right w:val="thickThinSmallGap" w:sz="18" w:space="24" w:color="31849B" w:themeColor="accent5" w:themeShade="B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6EE3" w:rsidRDefault="00256EE3" w:rsidP="00AA2658">
      <w:pPr>
        <w:spacing w:after="0" w:line="240" w:lineRule="auto"/>
      </w:pPr>
      <w:r>
        <w:separator/>
      </w:r>
    </w:p>
  </w:endnote>
  <w:endnote w:type="continuationSeparator" w:id="1">
    <w:p w:rsidR="00256EE3" w:rsidRDefault="00256EE3" w:rsidP="00AA26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658" w:rsidRDefault="00AA265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9334407"/>
      <w:docPartObj>
        <w:docPartGallery w:val="Page Numbers (Bottom of Page)"/>
        <w:docPartUnique/>
      </w:docPartObj>
    </w:sdtPr>
    <w:sdtContent>
      <w:p w:rsidR="00AA2658" w:rsidRDefault="00B624DE">
        <w:pPr>
          <w:pStyle w:val="a5"/>
          <w:jc w:val="center"/>
        </w:pPr>
        <w:fldSimple w:instr=" PAGE   \* MERGEFORMAT ">
          <w:r w:rsidR="00187E2E" w:rsidRPr="00187E2E">
            <w:rPr>
              <w:rFonts w:cs="Calibri"/>
              <w:noProof/>
              <w:rtl/>
              <w:lang w:val="ar-SA"/>
            </w:rPr>
            <w:t>1</w:t>
          </w:r>
        </w:fldSimple>
      </w:p>
    </w:sdtContent>
  </w:sdt>
  <w:p w:rsidR="00AA2658" w:rsidRDefault="00AA2658">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658" w:rsidRDefault="00AA265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6EE3" w:rsidRDefault="00256EE3" w:rsidP="00AA2658">
      <w:pPr>
        <w:spacing w:after="0" w:line="240" w:lineRule="auto"/>
      </w:pPr>
      <w:r>
        <w:separator/>
      </w:r>
    </w:p>
  </w:footnote>
  <w:footnote w:type="continuationSeparator" w:id="1">
    <w:p w:rsidR="00256EE3" w:rsidRDefault="00256EE3" w:rsidP="00AA26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658" w:rsidRDefault="00AA2658">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658" w:rsidRDefault="00AA2658">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658" w:rsidRDefault="00AA265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11CCC"/>
    <w:multiLevelType w:val="hybridMultilevel"/>
    <w:tmpl w:val="04E06D40"/>
    <w:lvl w:ilvl="0" w:tplc="C582C15E">
      <w:start w:val="1"/>
      <w:numFmt w:val="decimal"/>
      <w:lvlText w:val="%1."/>
      <w:lvlJc w:val="left"/>
      <w:pPr>
        <w:tabs>
          <w:tab w:val="num" w:pos="720"/>
        </w:tabs>
        <w:ind w:left="720" w:hanging="360"/>
      </w:pPr>
    </w:lvl>
    <w:lvl w:ilvl="1" w:tplc="D0922DAE" w:tentative="1">
      <w:start w:val="1"/>
      <w:numFmt w:val="decimal"/>
      <w:lvlText w:val="%2."/>
      <w:lvlJc w:val="left"/>
      <w:pPr>
        <w:tabs>
          <w:tab w:val="num" w:pos="1440"/>
        </w:tabs>
        <w:ind w:left="1440" w:hanging="360"/>
      </w:pPr>
    </w:lvl>
    <w:lvl w:ilvl="2" w:tplc="B93004B6" w:tentative="1">
      <w:start w:val="1"/>
      <w:numFmt w:val="decimal"/>
      <w:lvlText w:val="%3."/>
      <w:lvlJc w:val="left"/>
      <w:pPr>
        <w:tabs>
          <w:tab w:val="num" w:pos="2160"/>
        </w:tabs>
        <w:ind w:left="2160" w:hanging="360"/>
      </w:pPr>
    </w:lvl>
    <w:lvl w:ilvl="3" w:tplc="07A20AFE" w:tentative="1">
      <w:start w:val="1"/>
      <w:numFmt w:val="decimal"/>
      <w:lvlText w:val="%4."/>
      <w:lvlJc w:val="left"/>
      <w:pPr>
        <w:tabs>
          <w:tab w:val="num" w:pos="2880"/>
        </w:tabs>
        <w:ind w:left="2880" w:hanging="360"/>
      </w:pPr>
    </w:lvl>
    <w:lvl w:ilvl="4" w:tplc="FA841D56" w:tentative="1">
      <w:start w:val="1"/>
      <w:numFmt w:val="decimal"/>
      <w:lvlText w:val="%5."/>
      <w:lvlJc w:val="left"/>
      <w:pPr>
        <w:tabs>
          <w:tab w:val="num" w:pos="3600"/>
        </w:tabs>
        <w:ind w:left="3600" w:hanging="360"/>
      </w:pPr>
    </w:lvl>
    <w:lvl w:ilvl="5" w:tplc="D2942590" w:tentative="1">
      <w:start w:val="1"/>
      <w:numFmt w:val="decimal"/>
      <w:lvlText w:val="%6."/>
      <w:lvlJc w:val="left"/>
      <w:pPr>
        <w:tabs>
          <w:tab w:val="num" w:pos="4320"/>
        </w:tabs>
        <w:ind w:left="4320" w:hanging="360"/>
      </w:pPr>
    </w:lvl>
    <w:lvl w:ilvl="6" w:tplc="5832C85A" w:tentative="1">
      <w:start w:val="1"/>
      <w:numFmt w:val="decimal"/>
      <w:lvlText w:val="%7."/>
      <w:lvlJc w:val="left"/>
      <w:pPr>
        <w:tabs>
          <w:tab w:val="num" w:pos="5040"/>
        </w:tabs>
        <w:ind w:left="5040" w:hanging="360"/>
      </w:pPr>
    </w:lvl>
    <w:lvl w:ilvl="7" w:tplc="A0EE5D28" w:tentative="1">
      <w:start w:val="1"/>
      <w:numFmt w:val="decimal"/>
      <w:lvlText w:val="%8."/>
      <w:lvlJc w:val="left"/>
      <w:pPr>
        <w:tabs>
          <w:tab w:val="num" w:pos="5760"/>
        </w:tabs>
        <w:ind w:left="5760" w:hanging="360"/>
      </w:pPr>
    </w:lvl>
    <w:lvl w:ilvl="8" w:tplc="2584C2FC" w:tentative="1">
      <w:start w:val="1"/>
      <w:numFmt w:val="decimal"/>
      <w:lvlText w:val="%9."/>
      <w:lvlJc w:val="left"/>
      <w:pPr>
        <w:tabs>
          <w:tab w:val="num" w:pos="6480"/>
        </w:tabs>
        <w:ind w:left="6480" w:hanging="360"/>
      </w:pPr>
    </w:lvl>
  </w:abstractNum>
  <w:abstractNum w:abstractNumId="1">
    <w:nsid w:val="11E7047D"/>
    <w:multiLevelType w:val="hybridMultilevel"/>
    <w:tmpl w:val="C162489C"/>
    <w:lvl w:ilvl="0" w:tplc="E71CD978">
      <w:start w:val="1"/>
      <w:numFmt w:val="arabicAbjad"/>
      <w:lvlText w:val="%1-"/>
      <w:lvlJc w:val="left"/>
      <w:pPr>
        <w:tabs>
          <w:tab w:val="num" w:pos="720"/>
        </w:tabs>
        <w:ind w:left="720" w:hanging="360"/>
      </w:pPr>
    </w:lvl>
    <w:lvl w:ilvl="1" w:tplc="5F501214" w:tentative="1">
      <w:start w:val="1"/>
      <w:numFmt w:val="arabicAbjad"/>
      <w:lvlText w:val="%2-"/>
      <w:lvlJc w:val="left"/>
      <w:pPr>
        <w:tabs>
          <w:tab w:val="num" w:pos="1440"/>
        </w:tabs>
        <w:ind w:left="1440" w:hanging="360"/>
      </w:pPr>
    </w:lvl>
    <w:lvl w:ilvl="2" w:tplc="C58C1954" w:tentative="1">
      <w:start w:val="1"/>
      <w:numFmt w:val="arabicAbjad"/>
      <w:lvlText w:val="%3-"/>
      <w:lvlJc w:val="left"/>
      <w:pPr>
        <w:tabs>
          <w:tab w:val="num" w:pos="2160"/>
        </w:tabs>
        <w:ind w:left="2160" w:hanging="360"/>
      </w:pPr>
    </w:lvl>
    <w:lvl w:ilvl="3" w:tplc="2F1CB9B6" w:tentative="1">
      <w:start w:val="1"/>
      <w:numFmt w:val="arabicAbjad"/>
      <w:lvlText w:val="%4-"/>
      <w:lvlJc w:val="left"/>
      <w:pPr>
        <w:tabs>
          <w:tab w:val="num" w:pos="2880"/>
        </w:tabs>
        <w:ind w:left="2880" w:hanging="360"/>
      </w:pPr>
    </w:lvl>
    <w:lvl w:ilvl="4" w:tplc="1F5C6764" w:tentative="1">
      <w:start w:val="1"/>
      <w:numFmt w:val="arabicAbjad"/>
      <w:lvlText w:val="%5-"/>
      <w:lvlJc w:val="left"/>
      <w:pPr>
        <w:tabs>
          <w:tab w:val="num" w:pos="3600"/>
        </w:tabs>
        <w:ind w:left="3600" w:hanging="360"/>
      </w:pPr>
    </w:lvl>
    <w:lvl w:ilvl="5" w:tplc="DCD4577C" w:tentative="1">
      <w:start w:val="1"/>
      <w:numFmt w:val="arabicAbjad"/>
      <w:lvlText w:val="%6-"/>
      <w:lvlJc w:val="left"/>
      <w:pPr>
        <w:tabs>
          <w:tab w:val="num" w:pos="4320"/>
        </w:tabs>
        <w:ind w:left="4320" w:hanging="360"/>
      </w:pPr>
    </w:lvl>
    <w:lvl w:ilvl="6" w:tplc="8D2073EE" w:tentative="1">
      <w:start w:val="1"/>
      <w:numFmt w:val="arabicAbjad"/>
      <w:lvlText w:val="%7-"/>
      <w:lvlJc w:val="left"/>
      <w:pPr>
        <w:tabs>
          <w:tab w:val="num" w:pos="5040"/>
        </w:tabs>
        <w:ind w:left="5040" w:hanging="360"/>
      </w:pPr>
    </w:lvl>
    <w:lvl w:ilvl="7" w:tplc="E7A42C40" w:tentative="1">
      <w:start w:val="1"/>
      <w:numFmt w:val="arabicAbjad"/>
      <w:lvlText w:val="%8-"/>
      <w:lvlJc w:val="left"/>
      <w:pPr>
        <w:tabs>
          <w:tab w:val="num" w:pos="5760"/>
        </w:tabs>
        <w:ind w:left="5760" w:hanging="360"/>
      </w:pPr>
    </w:lvl>
    <w:lvl w:ilvl="8" w:tplc="F444641C" w:tentative="1">
      <w:start w:val="1"/>
      <w:numFmt w:val="arabicAbjad"/>
      <w:lvlText w:val="%9-"/>
      <w:lvlJc w:val="left"/>
      <w:pPr>
        <w:tabs>
          <w:tab w:val="num" w:pos="6480"/>
        </w:tabs>
        <w:ind w:left="6480" w:hanging="360"/>
      </w:pPr>
    </w:lvl>
  </w:abstractNum>
  <w:abstractNum w:abstractNumId="2">
    <w:nsid w:val="13001B21"/>
    <w:multiLevelType w:val="hybridMultilevel"/>
    <w:tmpl w:val="F9782D16"/>
    <w:lvl w:ilvl="0" w:tplc="32147910">
      <w:start w:val="1"/>
      <w:numFmt w:val="decimal"/>
      <w:lvlText w:val="%1."/>
      <w:lvlJc w:val="left"/>
      <w:pPr>
        <w:tabs>
          <w:tab w:val="num" w:pos="720"/>
        </w:tabs>
        <w:ind w:left="720" w:hanging="360"/>
      </w:pPr>
    </w:lvl>
    <w:lvl w:ilvl="1" w:tplc="BB541A5E" w:tentative="1">
      <w:start w:val="1"/>
      <w:numFmt w:val="decimal"/>
      <w:lvlText w:val="%2."/>
      <w:lvlJc w:val="left"/>
      <w:pPr>
        <w:tabs>
          <w:tab w:val="num" w:pos="1440"/>
        </w:tabs>
        <w:ind w:left="1440" w:hanging="360"/>
      </w:pPr>
    </w:lvl>
    <w:lvl w:ilvl="2" w:tplc="E8A8F124" w:tentative="1">
      <w:start w:val="1"/>
      <w:numFmt w:val="decimal"/>
      <w:lvlText w:val="%3."/>
      <w:lvlJc w:val="left"/>
      <w:pPr>
        <w:tabs>
          <w:tab w:val="num" w:pos="2160"/>
        </w:tabs>
        <w:ind w:left="2160" w:hanging="360"/>
      </w:pPr>
    </w:lvl>
    <w:lvl w:ilvl="3" w:tplc="A1CC9A34" w:tentative="1">
      <w:start w:val="1"/>
      <w:numFmt w:val="decimal"/>
      <w:lvlText w:val="%4."/>
      <w:lvlJc w:val="left"/>
      <w:pPr>
        <w:tabs>
          <w:tab w:val="num" w:pos="2880"/>
        </w:tabs>
        <w:ind w:left="2880" w:hanging="360"/>
      </w:pPr>
    </w:lvl>
    <w:lvl w:ilvl="4" w:tplc="49D61DDE" w:tentative="1">
      <w:start w:val="1"/>
      <w:numFmt w:val="decimal"/>
      <w:lvlText w:val="%5."/>
      <w:lvlJc w:val="left"/>
      <w:pPr>
        <w:tabs>
          <w:tab w:val="num" w:pos="3600"/>
        </w:tabs>
        <w:ind w:left="3600" w:hanging="360"/>
      </w:pPr>
    </w:lvl>
    <w:lvl w:ilvl="5" w:tplc="3D622356" w:tentative="1">
      <w:start w:val="1"/>
      <w:numFmt w:val="decimal"/>
      <w:lvlText w:val="%6."/>
      <w:lvlJc w:val="left"/>
      <w:pPr>
        <w:tabs>
          <w:tab w:val="num" w:pos="4320"/>
        </w:tabs>
        <w:ind w:left="4320" w:hanging="360"/>
      </w:pPr>
    </w:lvl>
    <w:lvl w:ilvl="6" w:tplc="EBAA8D06" w:tentative="1">
      <w:start w:val="1"/>
      <w:numFmt w:val="decimal"/>
      <w:lvlText w:val="%7."/>
      <w:lvlJc w:val="left"/>
      <w:pPr>
        <w:tabs>
          <w:tab w:val="num" w:pos="5040"/>
        </w:tabs>
        <w:ind w:left="5040" w:hanging="360"/>
      </w:pPr>
    </w:lvl>
    <w:lvl w:ilvl="7" w:tplc="82DA7A64" w:tentative="1">
      <w:start w:val="1"/>
      <w:numFmt w:val="decimal"/>
      <w:lvlText w:val="%8."/>
      <w:lvlJc w:val="left"/>
      <w:pPr>
        <w:tabs>
          <w:tab w:val="num" w:pos="5760"/>
        </w:tabs>
        <w:ind w:left="5760" w:hanging="360"/>
      </w:pPr>
    </w:lvl>
    <w:lvl w:ilvl="8" w:tplc="D09A23A4" w:tentative="1">
      <w:start w:val="1"/>
      <w:numFmt w:val="decimal"/>
      <w:lvlText w:val="%9."/>
      <w:lvlJc w:val="left"/>
      <w:pPr>
        <w:tabs>
          <w:tab w:val="num" w:pos="6480"/>
        </w:tabs>
        <w:ind w:left="6480" w:hanging="360"/>
      </w:pPr>
    </w:lvl>
  </w:abstractNum>
  <w:abstractNum w:abstractNumId="3">
    <w:nsid w:val="17EE363F"/>
    <w:multiLevelType w:val="hybridMultilevel"/>
    <w:tmpl w:val="9642DF8A"/>
    <w:lvl w:ilvl="0" w:tplc="3B78F060">
      <w:start w:val="1"/>
      <w:numFmt w:val="decimal"/>
      <w:lvlText w:val="%1."/>
      <w:lvlJc w:val="left"/>
      <w:pPr>
        <w:tabs>
          <w:tab w:val="num" w:pos="360"/>
        </w:tabs>
        <w:ind w:left="360" w:hanging="360"/>
      </w:pPr>
    </w:lvl>
    <w:lvl w:ilvl="1" w:tplc="50565A90" w:tentative="1">
      <w:start w:val="1"/>
      <w:numFmt w:val="decimal"/>
      <w:lvlText w:val="%2."/>
      <w:lvlJc w:val="left"/>
      <w:pPr>
        <w:tabs>
          <w:tab w:val="num" w:pos="1080"/>
        </w:tabs>
        <w:ind w:left="1080" w:hanging="360"/>
      </w:pPr>
    </w:lvl>
    <w:lvl w:ilvl="2" w:tplc="CBEA56F6" w:tentative="1">
      <w:start w:val="1"/>
      <w:numFmt w:val="decimal"/>
      <w:lvlText w:val="%3."/>
      <w:lvlJc w:val="left"/>
      <w:pPr>
        <w:tabs>
          <w:tab w:val="num" w:pos="1800"/>
        </w:tabs>
        <w:ind w:left="1800" w:hanging="360"/>
      </w:pPr>
    </w:lvl>
    <w:lvl w:ilvl="3" w:tplc="86748718" w:tentative="1">
      <w:start w:val="1"/>
      <w:numFmt w:val="decimal"/>
      <w:lvlText w:val="%4."/>
      <w:lvlJc w:val="left"/>
      <w:pPr>
        <w:tabs>
          <w:tab w:val="num" w:pos="2520"/>
        </w:tabs>
        <w:ind w:left="2520" w:hanging="360"/>
      </w:pPr>
    </w:lvl>
    <w:lvl w:ilvl="4" w:tplc="1966A326" w:tentative="1">
      <w:start w:val="1"/>
      <w:numFmt w:val="decimal"/>
      <w:lvlText w:val="%5."/>
      <w:lvlJc w:val="left"/>
      <w:pPr>
        <w:tabs>
          <w:tab w:val="num" w:pos="3240"/>
        </w:tabs>
        <w:ind w:left="3240" w:hanging="360"/>
      </w:pPr>
    </w:lvl>
    <w:lvl w:ilvl="5" w:tplc="7EDACF24" w:tentative="1">
      <w:start w:val="1"/>
      <w:numFmt w:val="decimal"/>
      <w:lvlText w:val="%6."/>
      <w:lvlJc w:val="left"/>
      <w:pPr>
        <w:tabs>
          <w:tab w:val="num" w:pos="3960"/>
        </w:tabs>
        <w:ind w:left="3960" w:hanging="360"/>
      </w:pPr>
    </w:lvl>
    <w:lvl w:ilvl="6" w:tplc="4C38929C" w:tentative="1">
      <w:start w:val="1"/>
      <w:numFmt w:val="decimal"/>
      <w:lvlText w:val="%7."/>
      <w:lvlJc w:val="left"/>
      <w:pPr>
        <w:tabs>
          <w:tab w:val="num" w:pos="4680"/>
        </w:tabs>
        <w:ind w:left="4680" w:hanging="360"/>
      </w:pPr>
    </w:lvl>
    <w:lvl w:ilvl="7" w:tplc="D518AC06" w:tentative="1">
      <w:start w:val="1"/>
      <w:numFmt w:val="decimal"/>
      <w:lvlText w:val="%8."/>
      <w:lvlJc w:val="left"/>
      <w:pPr>
        <w:tabs>
          <w:tab w:val="num" w:pos="5400"/>
        </w:tabs>
        <w:ind w:left="5400" w:hanging="360"/>
      </w:pPr>
    </w:lvl>
    <w:lvl w:ilvl="8" w:tplc="F4946116" w:tentative="1">
      <w:start w:val="1"/>
      <w:numFmt w:val="decimal"/>
      <w:lvlText w:val="%9."/>
      <w:lvlJc w:val="left"/>
      <w:pPr>
        <w:tabs>
          <w:tab w:val="num" w:pos="6120"/>
        </w:tabs>
        <w:ind w:left="6120" w:hanging="360"/>
      </w:pPr>
    </w:lvl>
  </w:abstractNum>
  <w:abstractNum w:abstractNumId="4">
    <w:nsid w:val="1C4D7972"/>
    <w:multiLevelType w:val="hybridMultilevel"/>
    <w:tmpl w:val="BE16E20E"/>
    <w:lvl w:ilvl="0" w:tplc="F2BEF3D4">
      <w:start w:val="6"/>
      <w:numFmt w:val="decimal"/>
      <w:lvlText w:val="%1."/>
      <w:lvlJc w:val="left"/>
      <w:pPr>
        <w:tabs>
          <w:tab w:val="num" w:pos="720"/>
        </w:tabs>
        <w:ind w:left="720" w:hanging="360"/>
      </w:pPr>
    </w:lvl>
    <w:lvl w:ilvl="1" w:tplc="9662A9A8" w:tentative="1">
      <w:start w:val="1"/>
      <w:numFmt w:val="decimal"/>
      <w:lvlText w:val="%2."/>
      <w:lvlJc w:val="left"/>
      <w:pPr>
        <w:tabs>
          <w:tab w:val="num" w:pos="1440"/>
        </w:tabs>
        <w:ind w:left="1440" w:hanging="360"/>
      </w:pPr>
    </w:lvl>
    <w:lvl w:ilvl="2" w:tplc="1152CBE8" w:tentative="1">
      <w:start w:val="1"/>
      <w:numFmt w:val="decimal"/>
      <w:lvlText w:val="%3."/>
      <w:lvlJc w:val="left"/>
      <w:pPr>
        <w:tabs>
          <w:tab w:val="num" w:pos="2160"/>
        </w:tabs>
        <w:ind w:left="2160" w:hanging="360"/>
      </w:pPr>
    </w:lvl>
    <w:lvl w:ilvl="3" w:tplc="260287E4" w:tentative="1">
      <w:start w:val="1"/>
      <w:numFmt w:val="decimal"/>
      <w:lvlText w:val="%4."/>
      <w:lvlJc w:val="left"/>
      <w:pPr>
        <w:tabs>
          <w:tab w:val="num" w:pos="2880"/>
        </w:tabs>
        <w:ind w:left="2880" w:hanging="360"/>
      </w:pPr>
    </w:lvl>
    <w:lvl w:ilvl="4" w:tplc="DFC8B388" w:tentative="1">
      <w:start w:val="1"/>
      <w:numFmt w:val="decimal"/>
      <w:lvlText w:val="%5."/>
      <w:lvlJc w:val="left"/>
      <w:pPr>
        <w:tabs>
          <w:tab w:val="num" w:pos="3600"/>
        </w:tabs>
        <w:ind w:left="3600" w:hanging="360"/>
      </w:pPr>
    </w:lvl>
    <w:lvl w:ilvl="5" w:tplc="EDD23FE4" w:tentative="1">
      <w:start w:val="1"/>
      <w:numFmt w:val="decimal"/>
      <w:lvlText w:val="%6."/>
      <w:lvlJc w:val="left"/>
      <w:pPr>
        <w:tabs>
          <w:tab w:val="num" w:pos="4320"/>
        </w:tabs>
        <w:ind w:left="4320" w:hanging="360"/>
      </w:pPr>
    </w:lvl>
    <w:lvl w:ilvl="6" w:tplc="5E9AA0D6" w:tentative="1">
      <w:start w:val="1"/>
      <w:numFmt w:val="decimal"/>
      <w:lvlText w:val="%7."/>
      <w:lvlJc w:val="left"/>
      <w:pPr>
        <w:tabs>
          <w:tab w:val="num" w:pos="5040"/>
        </w:tabs>
        <w:ind w:left="5040" w:hanging="360"/>
      </w:pPr>
    </w:lvl>
    <w:lvl w:ilvl="7" w:tplc="D8665FE0" w:tentative="1">
      <w:start w:val="1"/>
      <w:numFmt w:val="decimal"/>
      <w:lvlText w:val="%8."/>
      <w:lvlJc w:val="left"/>
      <w:pPr>
        <w:tabs>
          <w:tab w:val="num" w:pos="5760"/>
        </w:tabs>
        <w:ind w:left="5760" w:hanging="360"/>
      </w:pPr>
    </w:lvl>
    <w:lvl w:ilvl="8" w:tplc="9E4A1B68" w:tentative="1">
      <w:start w:val="1"/>
      <w:numFmt w:val="decimal"/>
      <w:lvlText w:val="%9."/>
      <w:lvlJc w:val="left"/>
      <w:pPr>
        <w:tabs>
          <w:tab w:val="num" w:pos="6480"/>
        </w:tabs>
        <w:ind w:left="6480" w:hanging="360"/>
      </w:pPr>
    </w:lvl>
  </w:abstractNum>
  <w:abstractNum w:abstractNumId="5">
    <w:nsid w:val="22F009A3"/>
    <w:multiLevelType w:val="hybridMultilevel"/>
    <w:tmpl w:val="C008A9C4"/>
    <w:lvl w:ilvl="0" w:tplc="5F1888CC">
      <w:start w:val="1"/>
      <w:numFmt w:val="decimal"/>
      <w:lvlText w:val="%1."/>
      <w:lvlJc w:val="left"/>
      <w:pPr>
        <w:tabs>
          <w:tab w:val="num" w:pos="502"/>
        </w:tabs>
        <w:ind w:left="502" w:hanging="360"/>
      </w:pPr>
    </w:lvl>
    <w:lvl w:ilvl="1" w:tplc="9E54AA08" w:tentative="1">
      <w:start w:val="1"/>
      <w:numFmt w:val="decimal"/>
      <w:lvlText w:val="%2."/>
      <w:lvlJc w:val="left"/>
      <w:pPr>
        <w:tabs>
          <w:tab w:val="num" w:pos="1222"/>
        </w:tabs>
        <w:ind w:left="1222" w:hanging="360"/>
      </w:pPr>
    </w:lvl>
    <w:lvl w:ilvl="2" w:tplc="6FDCDF0A" w:tentative="1">
      <w:start w:val="1"/>
      <w:numFmt w:val="decimal"/>
      <w:lvlText w:val="%3."/>
      <w:lvlJc w:val="left"/>
      <w:pPr>
        <w:tabs>
          <w:tab w:val="num" w:pos="1942"/>
        </w:tabs>
        <w:ind w:left="1942" w:hanging="360"/>
      </w:pPr>
    </w:lvl>
    <w:lvl w:ilvl="3" w:tplc="FFC828FA" w:tentative="1">
      <w:start w:val="1"/>
      <w:numFmt w:val="decimal"/>
      <w:lvlText w:val="%4."/>
      <w:lvlJc w:val="left"/>
      <w:pPr>
        <w:tabs>
          <w:tab w:val="num" w:pos="2662"/>
        </w:tabs>
        <w:ind w:left="2662" w:hanging="360"/>
      </w:pPr>
    </w:lvl>
    <w:lvl w:ilvl="4" w:tplc="742AD96C" w:tentative="1">
      <w:start w:val="1"/>
      <w:numFmt w:val="decimal"/>
      <w:lvlText w:val="%5."/>
      <w:lvlJc w:val="left"/>
      <w:pPr>
        <w:tabs>
          <w:tab w:val="num" w:pos="3382"/>
        </w:tabs>
        <w:ind w:left="3382" w:hanging="360"/>
      </w:pPr>
    </w:lvl>
    <w:lvl w:ilvl="5" w:tplc="AE22FF32" w:tentative="1">
      <w:start w:val="1"/>
      <w:numFmt w:val="decimal"/>
      <w:lvlText w:val="%6."/>
      <w:lvlJc w:val="left"/>
      <w:pPr>
        <w:tabs>
          <w:tab w:val="num" w:pos="4102"/>
        </w:tabs>
        <w:ind w:left="4102" w:hanging="360"/>
      </w:pPr>
    </w:lvl>
    <w:lvl w:ilvl="6" w:tplc="E8F8192E" w:tentative="1">
      <w:start w:val="1"/>
      <w:numFmt w:val="decimal"/>
      <w:lvlText w:val="%7."/>
      <w:lvlJc w:val="left"/>
      <w:pPr>
        <w:tabs>
          <w:tab w:val="num" w:pos="4822"/>
        </w:tabs>
        <w:ind w:left="4822" w:hanging="360"/>
      </w:pPr>
    </w:lvl>
    <w:lvl w:ilvl="7" w:tplc="3A0EB0D8" w:tentative="1">
      <w:start w:val="1"/>
      <w:numFmt w:val="decimal"/>
      <w:lvlText w:val="%8."/>
      <w:lvlJc w:val="left"/>
      <w:pPr>
        <w:tabs>
          <w:tab w:val="num" w:pos="5542"/>
        </w:tabs>
        <w:ind w:left="5542" w:hanging="360"/>
      </w:pPr>
    </w:lvl>
    <w:lvl w:ilvl="8" w:tplc="FAC88D2C" w:tentative="1">
      <w:start w:val="1"/>
      <w:numFmt w:val="decimal"/>
      <w:lvlText w:val="%9."/>
      <w:lvlJc w:val="left"/>
      <w:pPr>
        <w:tabs>
          <w:tab w:val="num" w:pos="6262"/>
        </w:tabs>
        <w:ind w:left="6262" w:hanging="360"/>
      </w:pPr>
    </w:lvl>
  </w:abstractNum>
  <w:abstractNum w:abstractNumId="6">
    <w:nsid w:val="261F251C"/>
    <w:multiLevelType w:val="hybridMultilevel"/>
    <w:tmpl w:val="CBEA4C6A"/>
    <w:lvl w:ilvl="0" w:tplc="F46C8B66">
      <w:start w:val="1"/>
      <w:numFmt w:val="bullet"/>
      <w:lvlText w:val=""/>
      <w:lvlJc w:val="left"/>
      <w:pPr>
        <w:tabs>
          <w:tab w:val="num" w:pos="360"/>
        </w:tabs>
        <w:ind w:left="360" w:hanging="360"/>
      </w:pPr>
      <w:rPr>
        <w:rFonts w:ascii="Wingdings" w:hAnsi="Wingdings" w:hint="default"/>
      </w:rPr>
    </w:lvl>
    <w:lvl w:ilvl="1" w:tplc="5504ED16" w:tentative="1">
      <w:start w:val="1"/>
      <w:numFmt w:val="bullet"/>
      <w:lvlText w:val=""/>
      <w:lvlJc w:val="left"/>
      <w:pPr>
        <w:tabs>
          <w:tab w:val="num" w:pos="1080"/>
        </w:tabs>
        <w:ind w:left="1080" w:hanging="360"/>
      </w:pPr>
      <w:rPr>
        <w:rFonts w:ascii="Wingdings" w:hAnsi="Wingdings" w:hint="default"/>
      </w:rPr>
    </w:lvl>
    <w:lvl w:ilvl="2" w:tplc="188ABB3C" w:tentative="1">
      <w:start w:val="1"/>
      <w:numFmt w:val="bullet"/>
      <w:lvlText w:val=""/>
      <w:lvlJc w:val="left"/>
      <w:pPr>
        <w:tabs>
          <w:tab w:val="num" w:pos="1800"/>
        </w:tabs>
        <w:ind w:left="1800" w:hanging="360"/>
      </w:pPr>
      <w:rPr>
        <w:rFonts w:ascii="Wingdings" w:hAnsi="Wingdings" w:hint="default"/>
      </w:rPr>
    </w:lvl>
    <w:lvl w:ilvl="3" w:tplc="8B26A1D6" w:tentative="1">
      <w:start w:val="1"/>
      <w:numFmt w:val="bullet"/>
      <w:lvlText w:val=""/>
      <w:lvlJc w:val="left"/>
      <w:pPr>
        <w:tabs>
          <w:tab w:val="num" w:pos="2520"/>
        </w:tabs>
        <w:ind w:left="2520" w:hanging="360"/>
      </w:pPr>
      <w:rPr>
        <w:rFonts w:ascii="Wingdings" w:hAnsi="Wingdings" w:hint="default"/>
      </w:rPr>
    </w:lvl>
    <w:lvl w:ilvl="4" w:tplc="366E932E" w:tentative="1">
      <w:start w:val="1"/>
      <w:numFmt w:val="bullet"/>
      <w:lvlText w:val=""/>
      <w:lvlJc w:val="left"/>
      <w:pPr>
        <w:tabs>
          <w:tab w:val="num" w:pos="3240"/>
        </w:tabs>
        <w:ind w:left="3240" w:hanging="360"/>
      </w:pPr>
      <w:rPr>
        <w:rFonts w:ascii="Wingdings" w:hAnsi="Wingdings" w:hint="default"/>
      </w:rPr>
    </w:lvl>
    <w:lvl w:ilvl="5" w:tplc="F3803420" w:tentative="1">
      <w:start w:val="1"/>
      <w:numFmt w:val="bullet"/>
      <w:lvlText w:val=""/>
      <w:lvlJc w:val="left"/>
      <w:pPr>
        <w:tabs>
          <w:tab w:val="num" w:pos="3960"/>
        </w:tabs>
        <w:ind w:left="3960" w:hanging="360"/>
      </w:pPr>
      <w:rPr>
        <w:rFonts w:ascii="Wingdings" w:hAnsi="Wingdings" w:hint="default"/>
      </w:rPr>
    </w:lvl>
    <w:lvl w:ilvl="6" w:tplc="F794B3F2" w:tentative="1">
      <w:start w:val="1"/>
      <w:numFmt w:val="bullet"/>
      <w:lvlText w:val=""/>
      <w:lvlJc w:val="left"/>
      <w:pPr>
        <w:tabs>
          <w:tab w:val="num" w:pos="4680"/>
        </w:tabs>
        <w:ind w:left="4680" w:hanging="360"/>
      </w:pPr>
      <w:rPr>
        <w:rFonts w:ascii="Wingdings" w:hAnsi="Wingdings" w:hint="default"/>
      </w:rPr>
    </w:lvl>
    <w:lvl w:ilvl="7" w:tplc="E9562D82" w:tentative="1">
      <w:start w:val="1"/>
      <w:numFmt w:val="bullet"/>
      <w:lvlText w:val=""/>
      <w:lvlJc w:val="left"/>
      <w:pPr>
        <w:tabs>
          <w:tab w:val="num" w:pos="5400"/>
        </w:tabs>
        <w:ind w:left="5400" w:hanging="360"/>
      </w:pPr>
      <w:rPr>
        <w:rFonts w:ascii="Wingdings" w:hAnsi="Wingdings" w:hint="default"/>
      </w:rPr>
    </w:lvl>
    <w:lvl w:ilvl="8" w:tplc="28C2130E" w:tentative="1">
      <w:start w:val="1"/>
      <w:numFmt w:val="bullet"/>
      <w:lvlText w:val=""/>
      <w:lvlJc w:val="left"/>
      <w:pPr>
        <w:tabs>
          <w:tab w:val="num" w:pos="6120"/>
        </w:tabs>
        <w:ind w:left="6120" w:hanging="360"/>
      </w:pPr>
      <w:rPr>
        <w:rFonts w:ascii="Wingdings" w:hAnsi="Wingdings" w:hint="default"/>
      </w:rPr>
    </w:lvl>
  </w:abstractNum>
  <w:abstractNum w:abstractNumId="7">
    <w:nsid w:val="30277240"/>
    <w:multiLevelType w:val="hybridMultilevel"/>
    <w:tmpl w:val="9E0A94A0"/>
    <w:lvl w:ilvl="0" w:tplc="6CB2866E">
      <w:start w:val="1"/>
      <w:numFmt w:val="decimal"/>
      <w:lvlText w:val="%1."/>
      <w:lvlJc w:val="left"/>
      <w:pPr>
        <w:tabs>
          <w:tab w:val="num" w:pos="720"/>
        </w:tabs>
        <w:ind w:left="720" w:hanging="360"/>
      </w:pPr>
    </w:lvl>
    <w:lvl w:ilvl="1" w:tplc="8AE01CB6" w:tentative="1">
      <w:start w:val="1"/>
      <w:numFmt w:val="decimal"/>
      <w:lvlText w:val="%2."/>
      <w:lvlJc w:val="left"/>
      <w:pPr>
        <w:tabs>
          <w:tab w:val="num" w:pos="1440"/>
        </w:tabs>
        <w:ind w:left="1440" w:hanging="360"/>
      </w:pPr>
    </w:lvl>
    <w:lvl w:ilvl="2" w:tplc="EBCC751A" w:tentative="1">
      <w:start w:val="1"/>
      <w:numFmt w:val="decimal"/>
      <w:lvlText w:val="%3."/>
      <w:lvlJc w:val="left"/>
      <w:pPr>
        <w:tabs>
          <w:tab w:val="num" w:pos="2160"/>
        </w:tabs>
        <w:ind w:left="2160" w:hanging="360"/>
      </w:pPr>
    </w:lvl>
    <w:lvl w:ilvl="3" w:tplc="CC94D4F6" w:tentative="1">
      <w:start w:val="1"/>
      <w:numFmt w:val="decimal"/>
      <w:lvlText w:val="%4."/>
      <w:lvlJc w:val="left"/>
      <w:pPr>
        <w:tabs>
          <w:tab w:val="num" w:pos="2880"/>
        </w:tabs>
        <w:ind w:left="2880" w:hanging="360"/>
      </w:pPr>
    </w:lvl>
    <w:lvl w:ilvl="4" w:tplc="8CCABBCC" w:tentative="1">
      <w:start w:val="1"/>
      <w:numFmt w:val="decimal"/>
      <w:lvlText w:val="%5."/>
      <w:lvlJc w:val="left"/>
      <w:pPr>
        <w:tabs>
          <w:tab w:val="num" w:pos="3600"/>
        </w:tabs>
        <w:ind w:left="3600" w:hanging="360"/>
      </w:pPr>
    </w:lvl>
    <w:lvl w:ilvl="5" w:tplc="0A6AE794" w:tentative="1">
      <w:start w:val="1"/>
      <w:numFmt w:val="decimal"/>
      <w:lvlText w:val="%6."/>
      <w:lvlJc w:val="left"/>
      <w:pPr>
        <w:tabs>
          <w:tab w:val="num" w:pos="4320"/>
        </w:tabs>
        <w:ind w:left="4320" w:hanging="360"/>
      </w:pPr>
    </w:lvl>
    <w:lvl w:ilvl="6" w:tplc="C204C1E0" w:tentative="1">
      <w:start w:val="1"/>
      <w:numFmt w:val="decimal"/>
      <w:lvlText w:val="%7."/>
      <w:lvlJc w:val="left"/>
      <w:pPr>
        <w:tabs>
          <w:tab w:val="num" w:pos="5040"/>
        </w:tabs>
        <w:ind w:left="5040" w:hanging="360"/>
      </w:pPr>
    </w:lvl>
    <w:lvl w:ilvl="7" w:tplc="2E3C2EEC" w:tentative="1">
      <w:start w:val="1"/>
      <w:numFmt w:val="decimal"/>
      <w:lvlText w:val="%8."/>
      <w:lvlJc w:val="left"/>
      <w:pPr>
        <w:tabs>
          <w:tab w:val="num" w:pos="5760"/>
        </w:tabs>
        <w:ind w:left="5760" w:hanging="360"/>
      </w:pPr>
    </w:lvl>
    <w:lvl w:ilvl="8" w:tplc="750CE136" w:tentative="1">
      <w:start w:val="1"/>
      <w:numFmt w:val="decimal"/>
      <w:lvlText w:val="%9."/>
      <w:lvlJc w:val="left"/>
      <w:pPr>
        <w:tabs>
          <w:tab w:val="num" w:pos="6480"/>
        </w:tabs>
        <w:ind w:left="6480" w:hanging="360"/>
      </w:pPr>
    </w:lvl>
  </w:abstractNum>
  <w:abstractNum w:abstractNumId="8">
    <w:nsid w:val="674B72B3"/>
    <w:multiLevelType w:val="hybridMultilevel"/>
    <w:tmpl w:val="36524584"/>
    <w:lvl w:ilvl="0" w:tplc="6B6ECD66">
      <w:start w:val="6"/>
      <w:numFmt w:val="decimal"/>
      <w:lvlText w:val="%1."/>
      <w:lvlJc w:val="left"/>
      <w:pPr>
        <w:tabs>
          <w:tab w:val="num" w:pos="360"/>
        </w:tabs>
        <w:ind w:left="360" w:hanging="360"/>
      </w:pPr>
    </w:lvl>
    <w:lvl w:ilvl="1" w:tplc="55202882" w:tentative="1">
      <w:start w:val="1"/>
      <w:numFmt w:val="decimal"/>
      <w:lvlText w:val="%2."/>
      <w:lvlJc w:val="left"/>
      <w:pPr>
        <w:tabs>
          <w:tab w:val="num" w:pos="1080"/>
        </w:tabs>
        <w:ind w:left="1080" w:hanging="360"/>
      </w:pPr>
    </w:lvl>
    <w:lvl w:ilvl="2" w:tplc="65586646" w:tentative="1">
      <w:start w:val="1"/>
      <w:numFmt w:val="decimal"/>
      <w:lvlText w:val="%3."/>
      <w:lvlJc w:val="left"/>
      <w:pPr>
        <w:tabs>
          <w:tab w:val="num" w:pos="1800"/>
        </w:tabs>
        <w:ind w:left="1800" w:hanging="360"/>
      </w:pPr>
    </w:lvl>
    <w:lvl w:ilvl="3" w:tplc="1D7A133C" w:tentative="1">
      <w:start w:val="1"/>
      <w:numFmt w:val="decimal"/>
      <w:lvlText w:val="%4."/>
      <w:lvlJc w:val="left"/>
      <w:pPr>
        <w:tabs>
          <w:tab w:val="num" w:pos="2520"/>
        </w:tabs>
        <w:ind w:left="2520" w:hanging="360"/>
      </w:pPr>
    </w:lvl>
    <w:lvl w:ilvl="4" w:tplc="3FF86F3A" w:tentative="1">
      <w:start w:val="1"/>
      <w:numFmt w:val="decimal"/>
      <w:lvlText w:val="%5."/>
      <w:lvlJc w:val="left"/>
      <w:pPr>
        <w:tabs>
          <w:tab w:val="num" w:pos="3240"/>
        </w:tabs>
        <w:ind w:left="3240" w:hanging="360"/>
      </w:pPr>
    </w:lvl>
    <w:lvl w:ilvl="5" w:tplc="7F2E6BE8" w:tentative="1">
      <w:start w:val="1"/>
      <w:numFmt w:val="decimal"/>
      <w:lvlText w:val="%6."/>
      <w:lvlJc w:val="left"/>
      <w:pPr>
        <w:tabs>
          <w:tab w:val="num" w:pos="3960"/>
        </w:tabs>
        <w:ind w:left="3960" w:hanging="360"/>
      </w:pPr>
    </w:lvl>
    <w:lvl w:ilvl="6" w:tplc="11B6F3E2" w:tentative="1">
      <w:start w:val="1"/>
      <w:numFmt w:val="decimal"/>
      <w:lvlText w:val="%7."/>
      <w:lvlJc w:val="left"/>
      <w:pPr>
        <w:tabs>
          <w:tab w:val="num" w:pos="4680"/>
        </w:tabs>
        <w:ind w:left="4680" w:hanging="360"/>
      </w:pPr>
    </w:lvl>
    <w:lvl w:ilvl="7" w:tplc="B20AB1FC" w:tentative="1">
      <w:start w:val="1"/>
      <w:numFmt w:val="decimal"/>
      <w:lvlText w:val="%8."/>
      <w:lvlJc w:val="left"/>
      <w:pPr>
        <w:tabs>
          <w:tab w:val="num" w:pos="5400"/>
        </w:tabs>
        <w:ind w:left="5400" w:hanging="360"/>
      </w:pPr>
    </w:lvl>
    <w:lvl w:ilvl="8" w:tplc="7C52BBF8" w:tentative="1">
      <w:start w:val="1"/>
      <w:numFmt w:val="decimal"/>
      <w:lvlText w:val="%9."/>
      <w:lvlJc w:val="left"/>
      <w:pPr>
        <w:tabs>
          <w:tab w:val="num" w:pos="6120"/>
        </w:tabs>
        <w:ind w:left="6120" w:hanging="360"/>
      </w:pPr>
    </w:lvl>
  </w:abstractNum>
  <w:abstractNum w:abstractNumId="9">
    <w:nsid w:val="67672C8F"/>
    <w:multiLevelType w:val="hybridMultilevel"/>
    <w:tmpl w:val="4554F5E0"/>
    <w:lvl w:ilvl="0" w:tplc="271E1AF2">
      <w:start w:val="1"/>
      <w:numFmt w:val="bullet"/>
      <w:lvlText w:val=""/>
      <w:lvlJc w:val="left"/>
      <w:pPr>
        <w:tabs>
          <w:tab w:val="num" w:pos="644"/>
        </w:tabs>
        <w:ind w:left="644" w:hanging="360"/>
      </w:pPr>
      <w:rPr>
        <w:rFonts w:ascii="Wingdings" w:hAnsi="Wingdings" w:hint="default"/>
      </w:rPr>
    </w:lvl>
    <w:lvl w:ilvl="1" w:tplc="221CFCAC" w:tentative="1">
      <w:start w:val="1"/>
      <w:numFmt w:val="bullet"/>
      <w:lvlText w:val=""/>
      <w:lvlJc w:val="left"/>
      <w:pPr>
        <w:tabs>
          <w:tab w:val="num" w:pos="1364"/>
        </w:tabs>
        <w:ind w:left="1364" w:hanging="360"/>
      </w:pPr>
      <w:rPr>
        <w:rFonts w:ascii="Wingdings" w:hAnsi="Wingdings" w:hint="default"/>
      </w:rPr>
    </w:lvl>
    <w:lvl w:ilvl="2" w:tplc="DF766236" w:tentative="1">
      <w:start w:val="1"/>
      <w:numFmt w:val="bullet"/>
      <w:lvlText w:val=""/>
      <w:lvlJc w:val="left"/>
      <w:pPr>
        <w:tabs>
          <w:tab w:val="num" w:pos="2084"/>
        </w:tabs>
        <w:ind w:left="2084" w:hanging="360"/>
      </w:pPr>
      <w:rPr>
        <w:rFonts w:ascii="Wingdings" w:hAnsi="Wingdings" w:hint="default"/>
      </w:rPr>
    </w:lvl>
    <w:lvl w:ilvl="3" w:tplc="417A3D94" w:tentative="1">
      <w:start w:val="1"/>
      <w:numFmt w:val="bullet"/>
      <w:lvlText w:val=""/>
      <w:lvlJc w:val="left"/>
      <w:pPr>
        <w:tabs>
          <w:tab w:val="num" w:pos="2804"/>
        </w:tabs>
        <w:ind w:left="2804" w:hanging="360"/>
      </w:pPr>
      <w:rPr>
        <w:rFonts w:ascii="Wingdings" w:hAnsi="Wingdings" w:hint="default"/>
      </w:rPr>
    </w:lvl>
    <w:lvl w:ilvl="4" w:tplc="D0B2F224" w:tentative="1">
      <w:start w:val="1"/>
      <w:numFmt w:val="bullet"/>
      <w:lvlText w:val=""/>
      <w:lvlJc w:val="left"/>
      <w:pPr>
        <w:tabs>
          <w:tab w:val="num" w:pos="3524"/>
        </w:tabs>
        <w:ind w:left="3524" w:hanging="360"/>
      </w:pPr>
      <w:rPr>
        <w:rFonts w:ascii="Wingdings" w:hAnsi="Wingdings" w:hint="default"/>
      </w:rPr>
    </w:lvl>
    <w:lvl w:ilvl="5" w:tplc="F10AD714" w:tentative="1">
      <w:start w:val="1"/>
      <w:numFmt w:val="bullet"/>
      <w:lvlText w:val=""/>
      <w:lvlJc w:val="left"/>
      <w:pPr>
        <w:tabs>
          <w:tab w:val="num" w:pos="4244"/>
        </w:tabs>
        <w:ind w:left="4244" w:hanging="360"/>
      </w:pPr>
      <w:rPr>
        <w:rFonts w:ascii="Wingdings" w:hAnsi="Wingdings" w:hint="default"/>
      </w:rPr>
    </w:lvl>
    <w:lvl w:ilvl="6" w:tplc="D19AAAA4" w:tentative="1">
      <w:start w:val="1"/>
      <w:numFmt w:val="bullet"/>
      <w:lvlText w:val=""/>
      <w:lvlJc w:val="left"/>
      <w:pPr>
        <w:tabs>
          <w:tab w:val="num" w:pos="4964"/>
        </w:tabs>
        <w:ind w:left="4964" w:hanging="360"/>
      </w:pPr>
      <w:rPr>
        <w:rFonts w:ascii="Wingdings" w:hAnsi="Wingdings" w:hint="default"/>
      </w:rPr>
    </w:lvl>
    <w:lvl w:ilvl="7" w:tplc="DFEE27E8" w:tentative="1">
      <w:start w:val="1"/>
      <w:numFmt w:val="bullet"/>
      <w:lvlText w:val=""/>
      <w:lvlJc w:val="left"/>
      <w:pPr>
        <w:tabs>
          <w:tab w:val="num" w:pos="5684"/>
        </w:tabs>
        <w:ind w:left="5684" w:hanging="360"/>
      </w:pPr>
      <w:rPr>
        <w:rFonts w:ascii="Wingdings" w:hAnsi="Wingdings" w:hint="default"/>
      </w:rPr>
    </w:lvl>
    <w:lvl w:ilvl="8" w:tplc="50E0F472" w:tentative="1">
      <w:start w:val="1"/>
      <w:numFmt w:val="bullet"/>
      <w:lvlText w:val=""/>
      <w:lvlJc w:val="left"/>
      <w:pPr>
        <w:tabs>
          <w:tab w:val="num" w:pos="6404"/>
        </w:tabs>
        <w:ind w:left="6404" w:hanging="360"/>
      </w:pPr>
      <w:rPr>
        <w:rFonts w:ascii="Wingdings" w:hAnsi="Wingdings" w:hint="default"/>
      </w:rPr>
    </w:lvl>
  </w:abstractNum>
  <w:abstractNum w:abstractNumId="10">
    <w:nsid w:val="716C19BC"/>
    <w:multiLevelType w:val="hybridMultilevel"/>
    <w:tmpl w:val="F98CF282"/>
    <w:lvl w:ilvl="0" w:tplc="1A323FB8">
      <w:start w:val="4"/>
      <w:numFmt w:val="decimal"/>
      <w:lvlText w:val="%1."/>
      <w:lvlJc w:val="left"/>
      <w:pPr>
        <w:tabs>
          <w:tab w:val="num" w:pos="360"/>
        </w:tabs>
        <w:ind w:left="360" w:hanging="360"/>
      </w:pPr>
    </w:lvl>
    <w:lvl w:ilvl="1" w:tplc="DA2A3BF0" w:tentative="1">
      <w:start w:val="1"/>
      <w:numFmt w:val="decimal"/>
      <w:lvlText w:val="%2."/>
      <w:lvlJc w:val="left"/>
      <w:pPr>
        <w:tabs>
          <w:tab w:val="num" w:pos="1080"/>
        </w:tabs>
        <w:ind w:left="1080" w:hanging="360"/>
      </w:pPr>
    </w:lvl>
    <w:lvl w:ilvl="2" w:tplc="D03C04AE" w:tentative="1">
      <w:start w:val="1"/>
      <w:numFmt w:val="decimal"/>
      <w:lvlText w:val="%3."/>
      <w:lvlJc w:val="left"/>
      <w:pPr>
        <w:tabs>
          <w:tab w:val="num" w:pos="1800"/>
        </w:tabs>
        <w:ind w:left="1800" w:hanging="360"/>
      </w:pPr>
    </w:lvl>
    <w:lvl w:ilvl="3" w:tplc="F7D0A082" w:tentative="1">
      <w:start w:val="1"/>
      <w:numFmt w:val="decimal"/>
      <w:lvlText w:val="%4."/>
      <w:lvlJc w:val="left"/>
      <w:pPr>
        <w:tabs>
          <w:tab w:val="num" w:pos="2520"/>
        </w:tabs>
        <w:ind w:left="2520" w:hanging="360"/>
      </w:pPr>
    </w:lvl>
    <w:lvl w:ilvl="4" w:tplc="15EA05E4" w:tentative="1">
      <w:start w:val="1"/>
      <w:numFmt w:val="decimal"/>
      <w:lvlText w:val="%5."/>
      <w:lvlJc w:val="left"/>
      <w:pPr>
        <w:tabs>
          <w:tab w:val="num" w:pos="3240"/>
        </w:tabs>
        <w:ind w:left="3240" w:hanging="360"/>
      </w:pPr>
    </w:lvl>
    <w:lvl w:ilvl="5" w:tplc="3FBCA028" w:tentative="1">
      <w:start w:val="1"/>
      <w:numFmt w:val="decimal"/>
      <w:lvlText w:val="%6."/>
      <w:lvlJc w:val="left"/>
      <w:pPr>
        <w:tabs>
          <w:tab w:val="num" w:pos="3960"/>
        </w:tabs>
        <w:ind w:left="3960" w:hanging="360"/>
      </w:pPr>
    </w:lvl>
    <w:lvl w:ilvl="6" w:tplc="B3900F24" w:tentative="1">
      <w:start w:val="1"/>
      <w:numFmt w:val="decimal"/>
      <w:lvlText w:val="%7."/>
      <w:lvlJc w:val="left"/>
      <w:pPr>
        <w:tabs>
          <w:tab w:val="num" w:pos="4680"/>
        </w:tabs>
        <w:ind w:left="4680" w:hanging="360"/>
      </w:pPr>
    </w:lvl>
    <w:lvl w:ilvl="7" w:tplc="36DAAE00" w:tentative="1">
      <w:start w:val="1"/>
      <w:numFmt w:val="decimal"/>
      <w:lvlText w:val="%8."/>
      <w:lvlJc w:val="left"/>
      <w:pPr>
        <w:tabs>
          <w:tab w:val="num" w:pos="5400"/>
        </w:tabs>
        <w:ind w:left="5400" w:hanging="360"/>
      </w:pPr>
    </w:lvl>
    <w:lvl w:ilvl="8" w:tplc="EB1AEE10" w:tentative="1">
      <w:start w:val="1"/>
      <w:numFmt w:val="decimal"/>
      <w:lvlText w:val="%9."/>
      <w:lvlJc w:val="left"/>
      <w:pPr>
        <w:tabs>
          <w:tab w:val="num" w:pos="6120"/>
        </w:tabs>
        <w:ind w:left="6120" w:hanging="360"/>
      </w:pPr>
    </w:lvl>
  </w:abstractNum>
  <w:abstractNum w:abstractNumId="11">
    <w:nsid w:val="794351DD"/>
    <w:multiLevelType w:val="hybridMultilevel"/>
    <w:tmpl w:val="8D2424FC"/>
    <w:lvl w:ilvl="0" w:tplc="6478B10C">
      <w:start w:val="1"/>
      <w:numFmt w:val="decimal"/>
      <w:lvlText w:val="%1."/>
      <w:lvlJc w:val="left"/>
      <w:pPr>
        <w:tabs>
          <w:tab w:val="num" w:pos="720"/>
        </w:tabs>
        <w:ind w:left="720" w:hanging="360"/>
      </w:pPr>
    </w:lvl>
    <w:lvl w:ilvl="1" w:tplc="CE2A97C4" w:tentative="1">
      <w:start w:val="1"/>
      <w:numFmt w:val="decimal"/>
      <w:lvlText w:val="%2."/>
      <w:lvlJc w:val="left"/>
      <w:pPr>
        <w:tabs>
          <w:tab w:val="num" w:pos="1440"/>
        </w:tabs>
        <w:ind w:left="1440" w:hanging="360"/>
      </w:pPr>
    </w:lvl>
    <w:lvl w:ilvl="2" w:tplc="A7AE71DE" w:tentative="1">
      <w:start w:val="1"/>
      <w:numFmt w:val="decimal"/>
      <w:lvlText w:val="%3."/>
      <w:lvlJc w:val="left"/>
      <w:pPr>
        <w:tabs>
          <w:tab w:val="num" w:pos="2160"/>
        </w:tabs>
        <w:ind w:left="2160" w:hanging="360"/>
      </w:pPr>
    </w:lvl>
    <w:lvl w:ilvl="3" w:tplc="F5B85384" w:tentative="1">
      <w:start w:val="1"/>
      <w:numFmt w:val="decimal"/>
      <w:lvlText w:val="%4."/>
      <w:lvlJc w:val="left"/>
      <w:pPr>
        <w:tabs>
          <w:tab w:val="num" w:pos="2880"/>
        </w:tabs>
        <w:ind w:left="2880" w:hanging="360"/>
      </w:pPr>
    </w:lvl>
    <w:lvl w:ilvl="4" w:tplc="5788964C" w:tentative="1">
      <w:start w:val="1"/>
      <w:numFmt w:val="decimal"/>
      <w:lvlText w:val="%5."/>
      <w:lvlJc w:val="left"/>
      <w:pPr>
        <w:tabs>
          <w:tab w:val="num" w:pos="3600"/>
        </w:tabs>
        <w:ind w:left="3600" w:hanging="360"/>
      </w:pPr>
    </w:lvl>
    <w:lvl w:ilvl="5" w:tplc="4E5A4B92" w:tentative="1">
      <w:start w:val="1"/>
      <w:numFmt w:val="decimal"/>
      <w:lvlText w:val="%6."/>
      <w:lvlJc w:val="left"/>
      <w:pPr>
        <w:tabs>
          <w:tab w:val="num" w:pos="4320"/>
        </w:tabs>
        <w:ind w:left="4320" w:hanging="360"/>
      </w:pPr>
    </w:lvl>
    <w:lvl w:ilvl="6" w:tplc="B5FE40E2" w:tentative="1">
      <w:start w:val="1"/>
      <w:numFmt w:val="decimal"/>
      <w:lvlText w:val="%7."/>
      <w:lvlJc w:val="left"/>
      <w:pPr>
        <w:tabs>
          <w:tab w:val="num" w:pos="5040"/>
        </w:tabs>
        <w:ind w:left="5040" w:hanging="360"/>
      </w:pPr>
    </w:lvl>
    <w:lvl w:ilvl="7" w:tplc="80E661E2" w:tentative="1">
      <w:start w:val="1"/>
      <w:numFmt w:val="decimal"/>
      <w:lvlText w:val="%8."/>
      <w:lvlJc w:val="left"/>
      <w:pPr>
        <w:tabs>
          <w:tab w:val="num" w:pos="5760"/>
        </w:tabs>
        <w:ind w:left="5760" w:hanging="360"/>
      </w:pPr>
    </w:lvl>
    <w:lvl w:ilvl="8" w:tplc="B2888FBA" w:tentative="1">
      <w:start w:val="1"/>
      <w:numFmt w:val="decimal"/>
      <w:lvlText w:val="%9."/>
      <w:lvlJc w:val="left"/>
      <w:pPr>
        <w:tabs>
          <w:tab w:val="num" w:pos="6480"/>
        </w:tabs>
        <w:ind w:left="6480" w:hanging="360"/>
      </w:pPr>
    </w:lvl>
  </w:abstractNum>
  <w:num w:numId="1">
    <w:abstractNumId w:val="5"/>
  </w:num>
  <w:num w:numId="2">
    <w:abstractNumId w:val="10"/>
  </w:num>
  <w:num w:numId="3">
    <w:abstractNumId w:val="9"/>
  </w:num>
  <w:num w:numId="4">
    <w:abstractNumId w:val="0"/>
  </w:num>
  <w:num w:numId="5">
    <w:abstractNumId w:val="3"/>
  </w:num>
  <w:num w:numId="6">
    <w:abstractNumId w:val="6"/>
  </w:num>
  <w:num w:numId="7">
    <w:abstractNumId w:val="8"/>
  </w:num>
  <w:num w:numId="8">
    <w:abstractNumId w:val="2"/>
  </w:num>
  <w:num w:numId="9">
    <w:abstractNumId w:val="11"/>
  </w:num>
  <w:num w:numId="10">
    <w:abstractNumId w:val="7"/>
  </w:num>
  <w:num w:numId="11">
    <w:abstractNumId w:val="4"/>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F55D5"/>
    <w:rsid w:val="00187E2E"/>
    <w:rsid w:val="00256EE3"/>
    <w:rsid w:val="002F55D5"/>
    <w:rsid w:val="00563ED9"/>
    <w:rsid w:val="0073105A"/>
    <w:rsid w:val="00943DD7"/>
    <w:rsid w:val="00AA2658"/>
    <w:rsid w:val="00B624DE"/>
    <w:rsid w:val="00EC33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6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F55D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F55D5"/>
    <w:rPr>
      <w:rFonts w:ascii="Tahoma" w:hAnsi="Tahoma" w:cs="Tahoma"/>
      <w:sz w:val="16"/>
      <w:szCs w:val="16"/>
    </w:rPr>
  </w:style>
  <w:style w:type="paragraph" w:styleId="a4">
    <w:name w:val="header"/>
    <w:basedOn w:val="a"/>
    <w:link w:val="Char0"/>
    <w:uiPriority w:val="99"/>
    <w:semiHidden/>
    <w:unhideWhenUsed/>
    <w:rsid w:val="00AA2658"/>
    <w:pPr>
      <w:tabs>
        <w:tab w:val="center" w:pos="4153"/>
        <w:tab w:val="right" w:pos="8306"/>
      </w:tabs>
      <w:spacing w:after="0" w:line="240" w:lineRule="auto"/>
    </w:pPr>
  </w:style>
  <w:style w:type="character" w:customStyle="1" w:styleId="Char0">
    <w:name w:val="رأس صفحة Char"/>
    <w:basedOn w:val="a0"/>
    <w:link w:val="a4"/>
    <w:uiPriority w:val="99"/>
    <w:semiHidden/>
    <w:rsid w:val="00AA2658"/>
  </w:style>
  <w:style w:type="paragraph" w:styleId="a5">
    <w:name w:val="footer"/>
    <w:basedOn w:val="a"/>
    <w:link w:val="Char1"/>
    <w:uiPriority w:val="99"/>
    <w:unhideWhenUsed/>
    <w:rsid w:val="00AA2658"/>
    <w:pPr>
      <w:tabs>
        <w:tab w:val="center" w:pos="4153"/>
        <w:tab w:val="right" w:pos="8306"/>
      </w:tabs>
      <w:spacing w:after="0" w:line="240" w:lineRule="auto"/>
    </w:pPr>
  </w:style>
  <w:style w:type="character" w:customStyle="1" w:styleId="Char1">
    <w:name w:val="تذييل صفحة Char"/>
    <w:basedOn w:val="a0"/>
    <w:link w:val="a5"/>
    <w:uiPriority w:val="99"/>
    <w:rsid w:val="00AA2658"/>
  </w:style>
</w:styles>
</file>

<file path=word/webSettings.xml><?xml version="1.0" encoding="utf-8"?>
<w:webSettings xmlns:r="http://schemas.openxmlformats.org/officeDocument/2006/relationships" xmlns:w="http://schemas.openxmlformats.org/wordprocessingml/2006/main">
  <w:divs>
    <w:div w:id="1957251845">
      <w:bodyDiv w:val="1"/>
      <w:marLeft w:val="0"/>
      <w:marRight w:val="0"/>
      <w:marTop w:val="0"/>
      <w:marBottom w:val="0"/>
      <w:divBdr>
        <w:top w:val="none" w:sz="0" w:space="0" w:color="auto"/>
        <w:left w:val="none" w:sz="0" w:space="0" w:color="auto"/>
        <w:bottom w:val="none" w:sz="0" w:space="0" w:color="auto"/>
        <w:right w:val="none" w:sz="0" w:space="0" w:color="auto"/>
      </w:divBdr>
      <w:divsChild>
        <w:div w:id="489952781">
          <w:marLeft w:val="0"/>
          <w:marRight w:val="806"/>
          <w:marTop w:val="0"/>
          <w:marBottom w:val="0"/>
          <w:divBdr>
            <w:top w:val="none" w:sz="0" w:space="0" w:color="auto"/>
            <w:left w:val="none" w:sz="0" w:space="0" w:color="auto"/>
            <w:bottom w:val="none" w:sz="0" w:space="0" w:color="auto"/>
            <w:right w:val="none" w:sz="0" w:space="0" w:color="auto"/>
          </w:divBdr>
        </w:div>
        <w:div w:id="62417091">
          <w:marLeft w:val="0"/>
          <w:marRight w:val="720"/>
          <w:marTop w:val="0"/>
          <w:marBottom w:val="0"/>
          <w:divBdr>
            <w:top w:val="none" w:sz="0" w:space="0" w:color="auto"/>
            <w:left w:val="none" w:sz="0" w:space="0" w:color="auto"/>
            <w:bottom w:val="none" w:sz="0" w:space="0" w:color="auto"/>
            <w:right w:val="none" w:sz="0" w:space="0" w:color="auto"/>
          </w:divBdr>
        </w:div>
        <w:div w:id="951547552">
          <w:marLeft w:val="0"/>
          <w:marRight w:val="720"/>
          <w:marTop w:val="0"/>
          <w:marBottom w:val="0"/>
          <w:divBdr>
            <w:top w:val="none" w:sz="0" w:space="0" w:color="auto"/>
            <w:left w:val="none" w:sz="0" w:space="0" w:color="auto"/>
            <w:bottom w:val="none" w:sz="0" w:space="0" w:color="auto"/>
            <w:right w:val="none" w:sz="0" w:space="0" w:color="auto"/>
          </w:divBdr>
        </w:div>
        <w:div w:id="1185941118">
          <w:marLeft w:val="0"/>
          <w:marRight w:val="806"/>
          <w:marTop w:val="0"/>
          <w:marBottom w:val="0"/>
          <w:divBdr>
            <w:top w:val="none" w:sz="0" w:space="0" w:color="auto"/>
            <w:left w:val="none" w:sz="0" w:space="0" w:color="auto"/>
            <w:bottom w:val="none" w:sz="0" w:space="0" w:color="auto"/>
            <w:right w:val="none" w:sz="0" w:space="0" w:color="auto"/>
          </w:divBdr>
        </w:div>
        <w:div w:id="320622720">
          <w:marLeft w:val="0"/>
          <w:marRight w:val="806"/>
          <w:marTop w:val="0"/>
          <w:marBottom w:val="0"/>
          <w:divBdr>
            <w:top w:val="none" w:sz="0" w:space="0" w:color="auto"/>
            <w:left w:val="none" w:sz="0" w:space="0" w:color="auto"/>
            <w:bottom w:val="none" w:sz="0" w:space="0" w:color="auto"/>
            <w:right w:val="none" w:sz="0" w:space="0" w:color="auto"/>
          </w:divBdr>
        </w:div>
        <w:div w:id="1491560224">
          <w:marLeft w:val="0"/>
          <w:marRight w:val="806"/>
          <w:marTop w:val="0"/>
          <w:marBottom w:val="0"/>
          <w:divBdr>
            <w:top w:val="none" w:sz="0" w:space="0" w:color="auto"/>
            <w:left w:val="none" w:sz="0" w:space="0" w:color="auto"/>
            <w:bottom w:val="none" w:sz="0" w:space="0" w:color="auto"/>
            <w:right w:val="none" w:sz="0" w:space="0" w:color="auto"/>
          </w:divBdr>
        </w:div>
        <w:div w:id="888299396">
          <w:marLeft w:val="0"/>
          <w:marRight w:val="0"/>
          <w:marTop w:val="0"/>
          <w:marBottom w:val="0"/>
          <w:divBdr>
            <w:top w:val="none" w:sz="0" w:space="0" w:color="auto"/>
            <w:left w:val="none" w:sz="0" w:space="0" w:color="auto"/>
            <w:bottom w:val="none" w:sz="0" w:space="0" w:color="auto"/>
            <w:right w:val="none" w:sz="0" w:space="0" w:color="auto"/>
          </w:divBdr>
        </w:div>
        <w:div w:id="1928804342">
          <w:marLeft w:val="0"/>
          <w:marRight w:val="0"/>
          <w:marTop w:val="0"/>
          <w:marBottom w:val="0"/>
          <w:divBdr>
            <w:top w:val="none" w:sz="0" w:space="0" w:color="auto"/>
            <w:left w:val="none" w:sz="0" w:space="0" w:color="auto"/>
            <w:bottom w:val="none" w:sz="0" w:space="0" w:color="auto"/>
            <w:right w:val="none" w:sz="0" w:space="0" w:color="auto"/>
          </w:divBdr>
        </w:div>
        <w:div w:id="1783651168">
          <w:marLeft w:val="0"/>
          <w:marRight w:val="0"/>
          <w:marTop w:val="0"/>
          <w:marBottom w:val="0"/>
          <w:divBdr>
            <w:top w:val="none" w:sz="0" w:space="0" w:color="auto"/>
            <w:left w:val="none" w:sz="0" w:space="0" w:color="auto"/>
            <w:bottom w:val="none" w:sz="0" w:space="0" w:color="auto"/>
            <w:right w:val="none" w:sz="0" w:space="0" w:color="auto"/>
          </w:divBdr>
        </w:div>
        <w:div w:id="1947420641">
          <w:marLeft w:val="0"/>
          <w:marRight w:val="720"/>
          <w:marTop w:val="0"/>
          <w:marBottom w:val="0"/>
          <w:divBdr>
            <w:top w:val="none" w:sz="0" w:space="0" w:color="auto"/>
            <w:left w:val="none" w:sz="0" w:space="0" w:color="auto"/>
            <w:bottom w:val="none" w:sz="0" w:space="0" w:color="auto"/>
            <w:right w:val="none" w:sz="0" w:space="0" w:color="auto"/>
          </w:divBdr>
        </w:div>
        <w:div w:id="605618193">
          <w:marLeft w:val="0"/>
          <w:marRight w:val="720"/>
          <w:marTop w:val="0"/>
          <w:marBottom w:val="0"/>
          <w:divBdr>
            <w:top w:val="none" w:sz="0" w:space="0" w:color="auto"/>
            <w:left w:val="none" w:sz="0" w:space="0" w:color="auto"/>
            <w:bottom w:val="none" w:sz="0" w:space="0" w:color="auto"/>
            <w:right w:val="none" w:sz="0" w:space="0" w:color="auto"/>
          </w:divBdr>
        </w:div>
        <w:div w:id="544565717">
          <w:marLeft w:val="0"/>
          <w:marRight w:val="720"/>
          <w:marTop w:val="0"/>
          <w:marBottom w:val="0"/>
          <w:divBdr>
            <w:top w:val="none" w:sz="0" w:space="0" w:color="auto"/>
            <w:left w:val="none" w:sz="0" w:space="0" w:color="auto"/>
            <w:bottom w:val="none" w:sz="0" w:space="0" w:color="auto"/>
            <w:right w:val="none" w:sz="0" w:space="0" w:color="auto"/>
          </w:divBdr>
        </w:div>
        <w:div w:id="915629890">
          <w:marLeft w:val="0"/>
          <w:marRight w:val="720"/>
          <w:marTop w:val="0"/>
          <w:marBottom w:val="0"/>
          <w:divBdr>
            <w:top w:val="none" w:sz="0" w:space="0" w:color="auto"/>
            <w:left w:val="none" w:sz="0" w:space="0" w:color="auto"/>
            <w:bottom w:val="none" w:sz="0" w:space="0" w:color="auto"/>
            <w:right w:val="none" w:sz="0" w:space="0" w:color="auto"/>
          </w:divBdr>
        </w:div>
        <w:div w:id="1683782115">
          <w:marLeft w:val="0"/>
          <w:marRight w:val="720"/>
          <w:marTop w:val="0"/>
          <w:marBottom w:val="0"/>
          <w:divBdr>
            <w:top w:val="none" w:sz="0" w:space="0" w:color="auto"/>
            <w:left w:val="none" w:sz="0" w:space="0" w:color="auto"/>
            <w:bottom w:val="none" w:sz="0" w:space="0" w:color="auto"/>
            <w:right w:val="none" w:sz="0" w:space="0" w:color="auto"/>
          </w:divBdr>
        </w:div>
        <w:div w:id="2132048344">
          <w:marLeft w:val="0"/>
          <w:marRight w:val="0"/>
          <w:marTop w:val="0"/>
          <w:marBottom w:val="0"/>
          <w:divBdr>
            <w:top w:val="none" w:sz="0" w:space="0" w:color="auto"/>
            <w:left w:val="none" w:sz="0" w:space="0" w:color="auto"/>
            <w:bottom w:val="none" w:sz="0" w:space="0" w:color="auto"/>
            <w:right w:val="none" w:sz="0" w:space="0" w:color="auto"/>
          </w:divBdr>
        </w:div>
        <w:div w:id="2115123608">
          <w:marLeft w:val="0"/>
          <w:marRight w:val="0"/>
          <w:marTop w:val="0"/>
          <w:marBottom w:val="0"/>
          <w:divBdr>
            <w:top w:val="none" w:sz="0" w:space="0" w:color="auto"/>
            <w:left w:val="none" w:sz="0" w:space="0" w:color="auto"/>
            <w:bottom w:val="none" w:sz="0" w:space="0" w:color="auto"/>
            <w:right w:val="none" w:sz="0" w:space="0" w:color="auto"/>
          </w:divBdr>
        </w:div>
        <w:div w:id="529344221">
          <w:marLeft w:val="0"/>
          <w:marRight w:val="0"/>
          <w:marTop w:val="0"/>
          <w:marBottom w:val="0"/>
          <w:divBdr>
            <w:top w:val="none" w:sz="0" w:space="0" w:color="auto"/>
            <w:left w:val="none" w:sz="0" w:space="0" w:color="auto"/>
            <w:bottom w:val="none" w:sz="0" w:space="0" w:color="auto"/>
            <w:right w:val="none" w:sz="0" w:space="0" w:color="auto"/>
          </w:divBdr>
        </w:div>
        <w:div w:id="265694942">
          <w:marLeft w:val="0"/>
          <w:marRight w:val="0"/>
          <w:marTop w:val="0"/>
          <w:marBottom w:val="0"/>
          <w:divBdr>
            <w:top w:val="none" w:sz="0" w:space="0" w:color="auto"/>
            <w:left w:val="none" w:sz="0" w:space="0" w:color="auto"/>
            <w:bottom w:val="none" w:sz="0" w:space="0" w:color="auto"/>
            <w:right w:val="none" w:sz="0" w:space="0" w:color="auto"/>
          </w:divBdr>
        </w:div>
        <w:div w:id="2137486692">
          <w:marLeft w:val="0"/>
          <w:marRight w:val="0"/>
          <w:marTop w:val="0"/>
          <w:marBottom w:val="0"/>
          <w:divBdr>
            <w:top w:val="none" w:sz="0" w:space="0" w:color="auto"/>
            <w:left w:val="none" w:sz="0" w:space="0" w:color="auto"/>
            <w:bottom w:val="none" w:sz="0" w:space="0" w:color="auto"/>
            <w:right w:val="none" w:sz="0" w:space="0" w:color="auto"/>
          </w:divBdr>
        </w:div>
        <w:div w:id="689842594">
          <w:marLeft w:val="0"/>
          <w:marRight w:val="0"/>
          <w:marTop w:val="0"/>
          <w:marBottom w:val="0"/>
          <w:divBdr>
            <w:top w:val="none" w:sz="0" w:space="0" w:color="auto"/>
            <w:left w:val="none" w:sz="0" w:space="0" w:color="auto"/>
            <w:bottom w:val="none" w:sz="0" w:space="0" w:color="auto"/>
            <w:right w:val="none" w:sz="0" w:space="0" w:color="auto"/>
          </w:divBdr>
        </w:div>
        <w:div w:id="1266303554">
          <w:marLeft w:val="0"/>
          <w:marRight w:val="0"/>
          <w:marTop w:val="0"/>
          <w:marBottom w:val="0"/>
          <w:divBdr>
            <w:top w:val="none" w:sz="0" w:space="0" w:color="auto"/>
            <w:left w:val="none" w:sz="0" w:space="0" w:color="auto"/>
            <w:bottom w:val="none" w:sz="0" w:space="0" w:color="auto"/>
            <w:right w:val="none" w:sz="0" w:space="0" w:color="auto"/>
          </w:divBdr>
        </w:div>
        <w:div w:id="1351878792">
          <w:marLeft w:val="0"/>
          <w:marRight w:val="0"/>
          <w:marTop w:val="0"/>
          <w:marBottom w:val="0"/>
          <w:divBdr>
            <w:top w:val="none" w:sz="0" w:space="0" w:color="auto"/>
            <w:left w:val="none" w:sz="0" w:space="0" w:color="auto"/>
            <w:bottom w:val="none" w:sz="0" w:space="0" w:color="auto"/>
            <w:right w:val="none" w:sz="0" w:space="0" w:color="auto"/>
          </w:divBdr>
        </w:div>
        <w:div w:id="1636570250">
          <w:marLeft w:val="0"/>
          <w:marRight w:val="0"/>
          <w:marTop w:val="0"/>
          <w:marBottom w:val="0"/>
          <w:divBdr>
            <w:top w:val="none" w:sz="0" w:space="0" w:color="auto"/>
            <w:left w:val="none" w:sz="0" w:space="0" w:color="auto"/>
            <w:bottom w:val="none" w:sz="0" w:space="0" w:color="auto"/>
            <w:right w:val="none" w:sz="0" w:space="0" w:color="auto"/>
          </w:divBdr>
        </w:div>
        <w:div w:id="1403067354">
          <w:marLeft w:val="0"/>
          <w:marRight w:val="720"/>
          <w:marTop w:val="0"/>
          <w:marBottom w:val="0"/>
          <w:divBdr>
            <w:top w:val="none" w:sz="0" w:space="0" w:color="auto"/>
            <w:left w:val="none" w:sz="0" w:space="0" w:color="auto"/>
            <w:bottom w:val="none" w:sz="0" w:space="0" w:color="auto"/>
            <w:right w:val="none" w:sz="0" w:space="0" w:color="auto"/>
          </w:divBdr>
        </w:div>
        <w:div w:id="240258528">
          <w:marLeft w:val="0"/>
          <w:marRight w:val="720"/>
          <w:marTop w:val="0"/>
          <w:marBottom w:val="0"/>
          <w:divBdr>
            <w:top w:val="none" w:sz="0" w:space="0" w:color="auto"/>
            <w:left w:val="none" w:sz="0" w:space="0" w:color="auto"/>
            <w:bottom w:val="none" w:sz="0" w:space="0" w:color="auto"/>
            <w:right w:val="none" w:sz="0" w:space="0" w:color="auto"/>
          </w:divBdr>
        </w:div>
        <w:div w:id="1345204991">
          <w:marLeft w:val="0"/>
          <w:marRight w:val="720"/>
          <w:marTop w:val="0"/>
          <w:marBottom w:val="0"/>
          <w:divBdr>
            <w:top w:val="none" w:sz="0" w:space="0" w:color="auto"/>
            <w:left w:val="none" w:sz="0" w:space="0" w:color="auto"/>
            <w:bottom w:val="none" w:sz="0" w:space="0" w:color="auto"/>
            <w:right w:val="none" w:sz="0" w:space="0" w:color="auto"/>
          </w:divBdr>
        </w:div>
        <w:div w:id="2053336065">
          <w:marLeft w:val="0"/>
          <w:marRight w:val="720"/>
          <w:marTop w:val="0"/>
          <w:marBottom w:val="0"/>
          <w:divBdr>
            <w:top w:val="none" w:sz="0" w:space="0" w:color="auto"/>
            <w:left w:val="none" w:sz="0" w:space="0" w:color="auto"/>
            <w:bottom w:val="none" w:sz="0" w:space="0" w:color="auto"/>
            <w:right w:val="none" w:sz="0" w:space="0" w:color="auto"/>
          </w:divBdr>
        </w:div>
        <w:div w:id="294602693">
          <w:marLeft w:val="0"/>
          <w:marRight w:val="720"/>
          <w:marTop w:val="0"/>
          <w:marBottom w:val="0"/>
          <w:divBdr>
            <w:top w:val="none" w:sz="0" w:space="0" w:color="auto"/>
            <w:left w:val="none" w:sz="0" w:space="0" w:color="auto"/>
            <w:bottom w:val="none" w:sz="0" w:space="0" w:color="auto"/>
            <w:right w:val="none" w:sz="0" w:space="0" w:color="auto"/>
          </w:divBdr>
        </w:div>
        <w:div w:id="975991083">
          <w:marLeft w:val="0"/>
          <w:marRight w:val="720"/>
          <w:marTop w:val="0"/>
          <w:marBottom w:val="0"/>
          <w:divBdr>
            <w:top w:val="none" w:sz="0" w:space="0" w:color="auto"/>
            <w:left w:val="none" w:sz="0" w:space="0" w:color="auto"/>
            <w:bottom w:val="none" w:sz="0" w:space="0" w:color="auto"/>
            <w:right w:val="none" w:sz="0" w:space="0" w:color="auto"/>
          </w:divBdr>
        </w:div>
        <w:div w:id="887490702">
          <w:marLeft w:val="0"/>
          <w:marRight w:val="720"/>
          <w:marTop w:val="0"/>
          <w:marBottom w:val="0"/>
          <w:divBdr>
            <w:top w:val="none" w:sz="0" w:space="0" w:color="auto"/>
            <w:left w:val="none" w:sz="0" w:space="0" w:color="auto"/>
            <w:bottom w:val="none" w:sz="0" w:space="0" w:color="auto"/>
            <w:right w:val="none" w:sz="0" w:space="0" w:color="auto"/>
          </w:divBdr>
        </w:div>
        <w:div w:id="684751900">
          <w:marLeft w:val="0"/>
          <w:marRight w:val="720"/>
          <w:marTop w:val="0"/>
          <w:marBottom w:val="0"/>
          <w:divBdr>
            <w:top w:val="none" w:sz="0" w:space="0" w:color="auto"/>
            <w:left w:val="none" w:sz="0" w:space="0" w:color="auto"/>
            <w:bottom w:val="none" w:sz="0" w:space="0" w:color="auto"/>
            <w:right w:val="none" w:sz="0" w:space="0" w:color="auto"/>
          </w:divBdr>
        </w:div>
        <w:div w:id="1872917918">
          <w:marLeft w:val="0"/>
          <w:marRight w:val="720"/>
          <w:marTop w:val="0"/>
          <w:marBottom w:val="0"/>
          <w:divBdr>
            <w:top w:val="none" w:sz="0" w:space="0" w:color="auto"/>
            <w:left w:val="none" w:sz="0" w:space="0" w:color="auto"/>
            <w:bottom w:val="none" w:sz="0" w:space="0" w:color="auto"/>
            <w:right w:val="none" w:sz="0" w:space="0" w:color="auto"/>
          </w:divBdr>
        </w:div>
        <w:div w:id="1258715371">
          <w:marLeft w:val="0"/>
          <w:marRight w:val="720"/>
          <w:marTop w:val="0"/>
          <w:marBottom w:val="0"/>
          <w:divBdr>
            <w:top w:val="none" w:sz="0" w:space="0" w:color="auto"/>
            <w:left w:val="none" w:sz="0" w:space="0" w:color="auto"/>
            <w:bottom w:val="none" w:sz="0" w:space="0" w:color="auto"/>
            <w:right w:val="none" w:sz="0" w:space="0" w:color="auto"/>
          </w:divBdr>
        </w:div>
        <w:div w:id="2098554925">
          <w:marLeft w:val="0"/>
          <w:marRight w:val="720"/>
          <w:marTop w:val="0"/>
          <w:marBottom w:val="0"/>
          <w:divBdr>
            <w:top w:val="none" w:sz="0" w:space="0" w:color="auto"/>
            <w:left w:val="none" w:sz="0" w:space="0" w:color="auto"/>
            <w:bottom w:val="none" w:sz="0" w:space="0" w:color="auto"/>
            <w:right w:val="none" w:sz="0" w:space="0" w:color="auto"/>
          </w:divBdr>
        </w:div>
        <w:div w:id="461923703">
          <w:marLeft w:val="0"/>
          <w:marRight w:val="720"/>
          <w:marTop w:val="0"/>
          <w:marBottom w:val="0"/>
          <w:divBdr>
            <w:top w:val="none" w:sz="0" w:space="0" w:color="auto"/>
            <w:left w:val="none" w:sz="0" w:space="0" w:color="auto"/>
            <w:bottom w:val="none" w:sz="0" w:space="0" w:color="auto"/>
            <w:right w:val="none" w:sz="0" w:space="0" w:color="auto"/>
          </w:divBdr>
        </w:div>
        <w:div w:id="990059036">
          <w:marLeft w:val="0"/>
          <w:marRight w:val="806"/>
          <w:marTop w:val="0"/>
          <w:marBottom w:val="0"/>
          <w:divBdr>
            <w:top w:val="none" w:sz="0" w:space="0" w:color="auto"/>
            <w:left w:val="none" w:sz="0" w:space="0" w:color="auto"/>
            <w:bottom w:val="none" w:sz="0" w:space="0" w:color="auto"/>
            <w:right w:val="none" w:sz="0" w:space="0" w:color="auto"/>
          </w:divBdr>
        </w:div>
        <w:div w:id="989555144">
          <w:marLeft w:val="0"/>
          <w:marRight w:val="806"/>
          <w:marTop w:val="0"/>
          <w:marBottom w:val="0"/>
          <w:divBdr>
            <w:top w:val="none" w:sz="0" w:space="0" w:color="auto"/>
            <w:left w:val="none" w:sz="0" w:space="0" w:color="auto"/>
            <w:bottom w:val="none" w:sz="0" w:space="0" w:color="auto"/>
            <w:right w:val="none" w:sz="0" w:space="0" w:color="auto"/>
          </w:divBdr>
        </w:div>
        <w:div w:id="1111896307">
          <w:marLeft w:val="0"/>
          <w:marRight w:val="806"/>
          <w:marTop w:val="0"/>
          <w:marBottom w:val="0"/>
          <w:divBdr>
            <w:top w:val="none" w:sz="0" w:space="0" w:color="auto"/>
            <w:left w:val="none" w:sz="0" w:space="0" w:color="auto"/>
            <w:bottom w:val="none" w:sz="0" w:space="0" w:color="auto"/>
            <w:right w:val="none" w:sz="0" w:space="0" w:color="auto"/>
          </w:divBdr>
        </w:div>
        <w:div w:id="1746100282">
          <w:marLeft w:val="0"/>
          <w:marRight w:val="806"/>
          <w:marTop w:val="0"/>
          <w:marBottom w:val="0"/>
          <w:divBdr>
            <w:top w:val="none" w:sz="0" w:space="0" w:color="auto"/>
            <w:left w:val="none" w:sz="0" w:space="0" w:color="auto"/>
            <w:bottom w:val="none" w:sz="0" w:space="0" w:color="auto"/>
            <w:right w:val="none" w:sz="0" w:space="0" w:color="auto"/>
          </w:divBdr>
        </w:div>
        <w:div w:id="1002775895">
          <w:marLeft w:val="0"/>
          <w:marRight w:val="806"/>
          <w:marTop w:val="0"/>
          <w:marBottom w:val="0"/>
          <w:divBdr>
            <w:top w:val="none" w:sz="0" w:space="0" w:color="auto"/>
            <w:left w:val="none" w:sz="0" w:space="0" w:color="auto"/>
            <w:bottom w:val="none" w:sz="0" w:space="0" w:color="auto"/>
            <w:right w:val="none" w:sz="0" w:space="0" w:color="auto"/>
          </w:divBdr>
        </w:div>
        <w:div w:id="1805076995">
          <w:marLeft w:val="0"/>
          <w:marRight w:val="806"/>
          <w:marTop w:val="0"/>
          <w:marBottom w:val="0"/>
          <w:divBdr>
            <w:top w:val="none" w:sz="0" w:space="0" w:color="auto"/>
            <w:left w:val="none" w:sz="0" w:space="0" w:color="auto"/>
            <w:bottom w:val="none" w:sz="0" w:space="0" w:color="auto"/>
            <w:right w:val="none" w:sz="0" w:space="0" w:color="auto"/>
          </w:divBdr>
        </w:div>
        <w:div w:id="1888908083">
          <w:marLeft w:val="0"/>
          <w:marRight w:val="806"/>
          <w:marTop w:val="0"/>
          <w:marBottom w:val="0"/>
          <w:divBdr>
            <w:top w:val="none" w:sz="0" w:space="0" w:color="auto"/>
            <w:left w:val="none" w:sz="0" w:space="0" w:color="auto"/>
            <w:bottom w:val="none" w:sz="0" w:space="0" w:color="auto"/>
            <w:right w:val="none" w:sz="0" w:space="0" w:color="auto"/>
          </w:divBdr>
        </w:div>
        <w:div w:id="2037266543">
          <w:marLeft w:val="0"/>
          <w:marRight w:val="806"/>
          <w:marTop w:val="0"/>
          <w:marBottom w:val="0"/>
          <w:divBdr>
            <w:top w:val="none" w:sz="0" w:space="0" w:color="auto"/>
            <w:left w:val="none" w:sz="0" w:space="0" w:color="auto"/>
            <w:bottom w:val="none" w:sz="0" w:space="0" w:color="auto"/>
            <w:right w:val="none" w:sz="0" w:space="0" w:color="auto"/>
          </w:divBdr>
        </w:div>
        <w:div w:id="91555143">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514</Words>
  <Characters>2935</Characters>
  <Application>Microsoft Office Word</Application>
  <DocSecurity>0</DocSecurity>
  <Lines>24</Lines>
  <Paragraphs>6</Paragraphs>
  <ScaleCrop>false</ScaleCrop>
  <Company/>
  <LinksUpToDate>false</LinksUpToDate>
  <CharactersWithSpaces>3443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6</cp:revision>
  <dcterms:created xsi:type="dcterms:W3CDTF">2012-10-04T13:30:00Z</dcterms:created>
  <dcterms:modified xsi:type="dcterms:W3CDTF">2012-10-04T18:21:00Z</dcterms:modified>
</cp:coreProperties>
</file>