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AD5" w:rsidRDefault="003F02C1" w:rsidP="003F02C1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="00B7557F">
        <w:rPr>
          <w:rFonts w:hint="cs"/>
          <w:sz w:val="36"/>
          <w:szCs w:val="36"/>
          <w:rtl/>
        </w:rPr>
        <w:t xml:space="preserve">  إ</w:t>
      </w:r>
      <w:r w:rsidR="00856703">
        <w:rPr>
          <w:rFonts w:hint="cs"/>
          <w:sz w:val="36"/>
          <w:szCs w:val="36"/>
          <w:rtl/>
        </w:rPr>
        <w:t>ضاءات على</w:t>
      </w:r>
      <w:r>
        <w:rPr>
          <w:rFonts w:hint="cs"/>
          <w:sz w:val="36"/>
          <w:szCs w:val="36"/>
          <w:rtl/>
        </w:rPr>
        <w:t xml:space="preserve"> </w:t>
      </w:r>
      <w:r w:rsidRPr="003F02C1">
        <w:rPr>
          <w:rFonts w:hint="cs"/>
          <w:sz w:val="36"/>
          <w:szCs w:val="36"/>
          <w:rtl/>
        </w:rPr>
        <w:t>اختبار الترم الماضي</w:t>
      </w:r>
      <w:r w:rsidR="00856703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 )</w:t>
      </w:r>
    </w:p>
    <w:p w:rsidR="00B7557F" w:rsidRPr="003F02C1" w:rsidRDefault="00B7557F" w:rsidP="003F02C1">
      <w:pPr>
        <w:jc w:val="center"/>
        <w:rPr>
          <w:sz w:val="36"/>
          <w:szCs w:val="36"/>
          <w:rtl/>
        </w:rPr>
      </w:pPr>
    </w:p>
    <w:p w:rsidR="00B7557F" w:rsidRDefault="003F02C1" w:rsidP="00B7557F">
      <w:pPr>
        <w:rPr>
          <w:sz w:val="72"/>
          <w:szCs w:val="72"/>
          <w:rtl/>
        </w:rPr>
      </w:pPr>
      <w:r w:rsidRPr="003F02C1">
        <w:rPr>
          <w:rFonts w:hint="cs"/>
          <w:sz w:val="72"/>
          <w:szCs w:val="72"/>
          <w:rtl/>
        </w:rPr>
        <w:t>التخلف العقلي في ضوء النظريات</w:t>
      </w:r>
    </w:p>
    <w:p w:rsidR="003F02C1" w:rsidRPr="00856703" w:rsidRDefault="00D30BFE" w:rsidP="00D30BFE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  <w:rtl/>
        </w:rPr>
      </w:pPr>
      <w:r w:rsidRPr="00856703">
        <w:rPr>
          <w:rFonts w:asciiTheme="minorBidi" w:hAnsiTheme="minorBidi"/>
          <w:sz w:val="36"/>
          <w:szCs w:val="36"/>
          <w:rtl/>
        </w:rPr>
        <w:t xml:space="preserve">المادة حلوه و لكن يبيلها </w:t>
      </w:r>
      <w:r w:rsidRPr="00856703">
        <w:rPr>
          <w:rFonts w:asciiTheme="minorBidi" w:hAnsiTheme="minorBidi"/>
          <w:color w:val="C00000"/>
          <w:sz w:val="36"/>
          <w:szCs w:val="36"/>
          <w:rtl/>
        </w:rPr>
        <w:t>تركيز</w:t>
      </w:r>
    </w:p>
    <w:p w:rsidR="00D30BFE" w:rsidRPr="00856703" w:rsidRDefault="00D30BFE" w:rsidP="00D30BFE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</w:rPr>
      </w:pPr>
      <w:r w:rsidRPr="00856703">
        <w:rPr>
          <w:rFonts w:asciiTheme="minorBidi" w:hAnsiTheme="minorBidi"/>
          <w:sz w:val="36"/>
          <w:szCs w:val="36"/>
          <w:rtl/>
        </w:rPr>
        <w:t>الأسئلة تعتمد على الفهم و الحفظ</w:t>
      </w:r>
    </w:p>
    <w:p w:rsidR="00D30BFE" w:rsidRPr="00856703" w:rsidRDefault="00D30BFE" w:rsidP="00D30BFE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</w:rPr>
      </w:pPr>
      <w:r w:rsidRPr="00856703">
        <w:rPr>
          <w:rFonts w:asciiTheme="minorBidi" w:hAnsiTheme="minorBidi"/>
          <w:sz w:val="36"/>
          <w:szCs w:val="36"/>
          <w:rtl/>
        </w:rPr>
        <w:t>جاب بالإختبار كم سؤال من خارج إطار المحتوى و الشرح</w:t>
      </w:r>
      <w:r w:rsidR="00725211" w:rsidRPr="00856703">
        <w:rPr>
          <w:rFonts w:asciiTheme="minorBidi" w:hAnsiTheme="minorBidi"/>
          <w:sz w:val="36"/>
          <w:szCs w:val="36"/>
          <w:rtl/>
        </w:rPr>
        <w:t xml:space="preserve"> ، لكن أيضا جاب مجموعة من الأسئلة الحلوه السهلة الواضحة</w:t>
      </w:r>
    </w:p>
    <w:p w:rsidR="00D30BFE" w:rsidRPr="00856703" w:rsidRDefault="00D30BFE" w:rsidP="00D30BFE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</w:rPr>
      </w:pPr>
      <w:r w:rsidRPr="00856703">
        <w:rPr>
          <w:rFonts w:asciiTheme="minorBidi" w:hAnsiTheme="minorBidi"/>
          <w:sz w:val="36"/>
          <w:szCs w:val="36"/>
          <w:rtl/>
        </w:rPr>
        <w:t>يحب الأسئلة التي فيها تعداد ( كم . . . ؟ )</w:t>
      </w:r>
    </w:p>
    <w:p w:rsidR="00D30BFE" w:rsidRPr="00856703" w:rsidRDefault="00725211" w:rsidP="00856703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</w:rPr>
      </w:pPr>
      <w:r w:rsidRPr="00856703">
        <w:rPr>
          <w:rFonts w:asciiTheme="minorBidi" w:hAnsiTheme="minorBidi"/>
          <w:sz w:val="36"/>
          <w:szCs w:val="36"/>
          <w:rtl/>
        </w:rPr>
        <w:t>يموووت في</w:t>
      </w:r>
      <w:r w:rsidR="00856703">
        <w:rPr>
          <w:rFonts w:asciiTheme="minorBidi" w:hAnsiTheme="minorBidi" w:hint="cs"/>
          <w:sz w:val="36"/>
          <w:szCs w:val="36"/>
          <w:rtl/>
        </w:rPr>
        <w:t xml:space="preserve"> (</w:t>
      </w:r>
      <w:r w:rsidRPr="00856703">
        <w:rPr>
          <w:rFonts w:asciiTheme="minorBidi" w:hAnsiTheme="minorBidi"/>
          <w:sz w:val="36"/>
          <w:szCs w:val="36"/>
          <w:rtl/>
        </w:rPr>
        <w:t xml:space="preserve"> جميع ما ذكر صحيح</w:t>
      </w:r>
      <w:r w:rsidR="00D30BFE" w:rsidRPr="00856703">
        <w:rPr>
          <w:rFonts w:asciiTheme="minorBidi" w:hAnsiTheme="minorBidi"/>
          <w:sz w:val="36"/>
          <w:szCs w:val="36"/>
          <w:rtl/>
        </w:rPr>
        <w:t xml:space="preserve"> </w:t>
      </w:r>
      <w:r w:rsidR="00856703">
        <w:rPr>
          <w:rFonts w:asciiTheme="minorBidi" w:hAnsiTheme="minorBidi" w:hint="cs"/>
          <w:sz w:val="36"/>
          <w:szCs w:val="36"/>
          <w:rtl/>
        </w:rPr>
        <w:t>)</w:t>
      </w:r>
      <w:r w:rsidR="00D30BFE" w:rsidRPr="00856703">
        <w:rPr>
          <w:rFonts w:asciiTheme="minorBidi" w:hAnsiTheme="minorBidi"/>
          <w:sz w:val="36"/>
          <w:szCs w:val="36"/>
          <w:rtl/>
        </w:rPr>
        <w:t xml:space="preserve"> لايخلو سؤال منه </w:t>
      </w:r>
      <w:r w:rsidR="00856703">
        <w:rPr>
          <w:rFonts w:asciiTheme="minorBidi" w:hAnsiTheme="minorBidi" w:hint="cs"/>
          <w:sz w:val="36"/>
          <w:szCs w:val="36"/>
          <w:rtl/>
        </w:rPr>
        <w:t xml:space="preserve"> </w:t>
      </w:r>
    </w:p>
    <w:p w:rsidR="008246B3" w:rsidRPr="00856703" w:rsidRDefault="00725211" w:rsidP="008246B3">
      <w:pPr>
        <w:pStyle w:val="a5"/>
        <w:rPr>
          <w:rFonts w:asciiTheme="minorBidi" w:hAnsiTheme="minorBidi"/>
          <w:sz w:val="36"/>
          <w:szCs w:val="36"/>
        </w:rPr>
      </w:pPr>
      <w:r w:rsidRPr="00856703">
        <w:rPr>
          <w:rFonts w:asciiTheme="minorBidi" w:hAnsiTheme="minorBidi"/>
          <w:sz w:val="36"/>
          <w:szCs w:val="36"/>
          <w:rtl/>
        </w:rPr>
        <w:t>جاب كثير أسئلة كان إجابتها جميع</w:t>
      </w:r>
      <w:r w:rsidR="008246B3" w:rsidRPr="00856703">
        <w:rPr>
          <w:rFonts w:asciiTheme="minorBidi" w:hAnsiTheme="minorBidi"/>
          <w:sz w:val="36"/>
          <w:szCs w:val="36"/>
          <w:rtl/>
        </w:rPr>
        <w:t xml:space="preserve"> ما ذكر صحيح</w:t>
      </w:r>
    </w:p>
    <w:p w:rsidR="00D30BFE" w:rsidRDefault="00D30BFE" w:rsidP="00D30BFE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</w:rPr>
      </w:pPr>
      <w:r w:rsidRPr="00856703">
        <w:rPr>
          <w:rFonts w:asciiTheme="minorBidi" w:hAnsiTheme="minorBidi"/>
          <w:sz w:val="36"/>
          <w:szCs w:val="36"/>
          <w:rtl/>
        </w:rPr>
        <w:t>أحيانا يجيب اختيارين صحيحين في السؤال ( تحتار )</w:t>
      </w:r>
    </w:p>
    <w:p w:rsidR="00D30BFE" w:rsidRPr="00856703" w:rsidRDefault="00856703" w:rsidP="00856703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</w:rPr>
      </w:pPr>
      <w:r>
        <w:rPr>
          <w:rFonts w:asciiTheme="minorBidi" w:hAnsiTheme="minorBidi" w:hint="cs"/>
          <w:sz w:val="36"/>
          <w:szCs w:val="36"/>
          <w:rtl/>
        </w:rPr>
        <w:t>جاب سؤال عن قانون المران و التكرار</w:t>
      </w:r>
    </w:p>
    <w:p w:rsidR="009D0C21" w:rsidRPr="009D0C21" w:rsidRDefault="00856703" w:rsidP="009D0C21">
      <w:pPr>
        <w:pStyle w:val="a5"/>
        <w:numPr>
          <w:ilvl w:val="0"/>
          <w:numId w:val="1"/>
        </w:numPr>
        <w:rPr>
          <w:rFonts w:asciiTheme="minorBidi" w:hAnsiTheme="minorBidi"/>
          <w:sz w:val="36"/>
          <w:szCs w:val="36"/>
        </w:rPr>
      </w:pPr>
      <w:r>
        <w:rPr>
          <w:rFonts w:asciiTheme="minorBidi" w:hAnsiTheme="minorBidi" w:hint="cs"/>
          <w:sz w:val="36"/>
          <w:szCs w:val="36"/>
          <w:rtl/>
        </w:rPr>
        <w:t xml:space="preserve">جاب سؤال عن </w:t>
      </w:r>
      <w:r w:rsidR="00BC11F1" w:rsidRPr="00856703">
        <w:rPr>
          <w:rFonts w:asciiTheme="minorBidi" w:hAnsiTheme="minorBidi"/>
          <w:sz w:val="36"/>
          <w:szCs w:val="36"/>
          <w:rtl/>
        </w:rPr>
        <w:t>نسبة انحراف الذكاء عن المعدل بانحراف معياري واحد كم يساوي</w:t>
      </w:r>
      <w:r>
        <w:rPr>
          <w:rFonts w:asciiTheme="minorBidi" w:hAnsiTheme="minorBidi" w:hint="cs"/>
          <w:sz w:val="36"/>
          <w:szCs w:val="36"/>
          <w:rtl/>
        </w:rPr>
        <w:t xml:space="preserve"> ؟</w:t>
      </w:r>
    </w:p>
    <w:p w:rsidR="00BC11F1" w:rsidRPr="00856703" w:rsidRDefault="00725211" w:rsidP="00725211">
      <w:pPr>
        <w:pStyle w:val="a5"/>
        <w:numPr>
          <w:ilvl w:val="0"/>
          <w:numId w:val="1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 w:rsidRPr="00856703">
        <w:rPr>
          <w:rFonts w:asciiTheme="minorBidi" w:eastAsia="Times New Roman" w:hAnsiTheme="minorBidi"/>
          <w:sz w:val="36"/>
          <w:szCs w:val="36"/>
          <w:rtl/>
        </w:rPr>
        <w:t>تعريف نظرية ثورندايك كان</w:t>
      </w:r>
      <w:r w:rsidR="00BC11F1" w:rsidRPr="00856703">
        <w:rPr>
          <w:rFonts w:asciiTheme="minorBidi" w:eastAsia="Times New Roman" w:hAnsiTheme="minorBidi"/>
          <w:sz w:val="36"/>
          <w:szCs w:val="36"/>
          <w:rtl/>
        </w:rPr>
        <w:t xml:space="preserve"> من</w:t>
      </w:r>
      <w:r w:rsidRPr="00856703">
        <w:rPr>
          <w:rFonts w:asciiTheme="minorBidi" w:eastAsia="Times New Roman" w:hAnsiTheme="minorBidi"/>
          <w:sz w:val="36"/>
          <w:szCs w:val="36"/>
          <w:rtl/>
        </w:rPr>
        <w:t xml:space="preserve"> ضمن</w:t>
      </w:r>
      <w:r w:rsidR="00BC11F1" w:rsidRPr="00856703">
        <w:rPr>
          <w:rFonts w:asciiTheme="minorBidi" w:eastAsia="Times New Roman" w:hAnsiTheme="minorBidi"/>
          <w:sz w:val="36"/>
          <w:szCs w:val="36"/>
          <w:rtl/>
        </w:rPr>
        <w:t xml:space="preserve"> الخيارات</w:t>
      </w:r>
      <w:r w:rsidR="00BC11F1" w:rsidRPr="00856703">
        <w:rPr>
          <w:rFonts w:asciiTheme="minorBidi" w:eastAsia="Times New Roman" w:hAnsiTheme="minorBidi"/>
          <w:sz w:val="36"/>
          <w:szCs w:val="36"/>
        </w:rPr>
        <w:br/>
      </w:r>
      <w:r w:rsidRPr="00856703">
        <w:rPr>
          <w:rFonts w:asciiTheme="minorBidi" w:eastAsia="Times New Roman" w:hAnsiTheme="minorBidi"/>
          <w:sz w:val="36"/>
          <w:szCs w:val="36"/>
          <w:rtl/>
        </w:rPr>
        <w:t xml:space="preserve">- </w:t>
      </w:r>
      <w:r w:rsidR="00943146">
        <w:rPr>
          <w:rFonts w:asciiTheme="minorBidi" w:eastAsia="Times New Roman" w:hAnsiTheme="minorBidi"/>
          <w:sz w:val="36"/>
          <w:szCs w:val="36"/>
          <w:rtl/>
        </w:rPr>
        <w:t>المحاول</w:t>
      </w:r>
      <w:r w:rsidR="00943146">
        <w:rPr>
          <w:rFonts w:asciiTheme="minorBidi" w:eastAsia="Times New Roman" w:hAnsiTheme="minorBidi" w:hint="cs"/>
          <w:sz w:val="36"/>
          <w:szCs w:val="36"/>
          <w:rtl/>
        </w:rPr>
        <w:t>ة</w:t>
      </w:r>
      <w:r w:rsidR="00BC11F1" w:rsidRPr="00856703">
        <w:rPr>
          <w:rFonts w:asciiTheme="minorBidi" w:eastAsia="Times New Roman" w:hAnsiTheme="minorBidi"/>
          <w:sz w:val="36"/>
          <w:szCs w:val="36"/>
          <w:rtl/>
        </w:rPr>
        <w:t xml:space="preserve"> والخطا</w:t>
      </w:r>
      <w:r w:rsidR="00BC11F1" w:rsidRPr="00856703">
        <w:rPr>
          <w:rFonts w:asciiTheme="minorBidi" w:eastAsia="Times New Roman" w:hAnsiTheme="minorBidi"/>
          <w:sz w:val="36"/>
          <w:szCs w:val="36"/>
        </w:rPr>
        <w:br/>
      </w:r>
      <w:r w:rsidRPr="00856703">
        <w:rPr>
          <w:rFonts w:asciiTheme="minorBidi" w:eastAsia="Times New Roman" w:hAnsiTheme="minorBidi"/>
          <w:sz w:val="36"/>
          <w:szCs w:val="36"/>
          <w:rtl/>
        </w:rPr>
        <w:t xml:space="preserve">- </w:t>
      </w:r>
      <w:r w:rsidR="00BC11F1" w:rsidRPr="00856703">
        <w:rPr>
          <w:rFonts w:asciiTheme="minorBidi" w:eastAsia="Times New Roman" w:hAnsiTheme="minorBidi"/>
          <w:sz w:val="36"/>
          <w:szCs w:val="36"/>
          <w:rtl/>
        </w:rPr>
        <w:t>السلوكيه</w:t>
      </w:r>
    </w:p>
    <w:p w:rsidR="00BC11F1" w:rsidRPr="00856703" w:rsidRDefault="00856703" w:rsidP="00BC11F1">
      <w:pPr>
        <w:pStyle w:val="a5"/>
        <w:numPr>
          <w:ilvl w:val="0"/>
          <w:numId w:val="1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>
        <w:rPr>
          <w:rFonts w:asciiTheme="minorBidi" w:hAnsiTheme="minorBidi" w:hint="cs"/>
          <w:sz w:val="36"/>
          <w:szCs w:val="36"/>
          <w:rtl/>
        </w:rPr>
        <w:t xml:space="preserve">جاب </w:t>
      </w:r>
      <w:r w:rsidR="00BC11F1" w:rsidRPr="00856703">
        <w:rPr>
          <w:rFonts w:asciiTheme="minorBidi" w:hAnsiTheme="minorBidi"/>
          <w:sz w:val="36"/>
          <w:szCs w:val="36"/>
          <w:rtl/>
        </w:rPr>
        <w:t>سؤال كان من ضمن أجوبته . .  تكافؤ الفرص والحياة المعيشية اليومية</w:t>
      </w:r>
    </w:p>
    <w:p w:rsidR="00BC11F1" w:rsidRPr="00856703" w:rsidRDefault="00BC11F1" w:rsidP="00BC11F1">
      <w:pPr>
        <w:pStyle w:val="a5"/>
        <w:numPr>
          <w:ilvl w:val="0"/>
          <w:numId w:val="1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 w:rsidRPr="00856703">
        <w:rPr>
          <w:rFonts w:asciiTheme="minorBidi" w:eastAsia="Times New Roman" w:hAnsiTheme="minorBidi"/>
          <w:sz w:val="36"/>
          <w:szCs w:val="36"/>
          <w:rtl/>
        </w:rPr>
        <w:t>جاب سؤال عن درجة الذكاء . . وكانت الإجابة (55 – 40)</w:t>
      </w:r>
    </w:p>
    <w:p w:rsidR="008246B3" w:rsidRPr="00856703" w:rsidRDefault="00BC11F1" w:rsidP="00BC11F1">
      <w:pPr>
        <w:pStyle w:val="a5"/>
        <w:numPr>
          <w:ilvl w:val="0"/>
          <w:numId w:val="1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 w:rsidRPr="00856703">
        <w:rPr>
          <w:rFonts w:asciiTheme="minorBidi" w:eastAsia="Times New Roman" w:hAnsiTheme="minorBidi"/>
          <w:sz w:val="36"/>
          <w:szCs w:val="36"/>
          <w:rtl/>
        </w:rPr>
        <w:t xml:space="preserve">جاب سؤال كانت </w:t>
      </w:r>
      <w:r w:rsidR="008246B3" w:rsidRPr="00856703">
        <w:rPr>
          <w:rFonts w:asciiTheme="minorBidi" w:eastAsia="Times New Roman" w:hAnsiTheme="minorBidi"/>
          <w:sz w:val="36"/>
          <w:szCs w:val="36"/>
          <w:rtl/>
        </w:rPr>
        <w:t>الإختيارات هي</w:t>
      </w:r>
    </w:p>
    <w:p w:rsidR="008246B3" w:rsidRPr="00856703" w:rsidRDefault="008246B3" w:rsidP="008246B3">
      <w:pPr>
        <w:pStyle w:val="a5"/>
        <w:numPr>
          <w:ilvl w:val="0"/>
          <w:numId w:val="2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 w:rsidRPr="00856703">
        <w:rPr>
          <w:rFonts w:asciiTheme="minorBidi" w:eastAsia="Times New Roman" w:hAnsiTheme="minorBidi"/>
          <w:sz w:val="36"/>
          <w:szCs w:val="36"/>
          <w:rtl/>
        </w:rPr>
        <w:t>المثير</w:t>
      </w:r>
    </w:p>
    <w:p w:rsidR="008246B3" w:rsidRPr="00856703" w:rsidRDefault="008246B3" w:rsidP="008246B3">
      <w:pPr>
        <w:pStyle w:val="a5"/>
        <w:numPr>
          <w:ilvl w:val="0"/>
          <w:numId w:val="2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 w:rsidRPr="00856703">
        <w:rPr>
          <w:rFonts w:asciiTheme="minorBidi" w:eastAsia="Times New Roman" w:hAnsiTheme="minorBidi"/>
          <w:sz w:val="36"/>
          <w:szCs w:val="36"/>
          <w:rtl/>
        </w:rPr>
        <w:t>الإستجابة</w:t>
      </w:r>
    </w:p>
    <w:p w:rsidR="008246B3" w:rsidRPr="00856703" w:rsidRDefault="008246B3" w:rsidP="008246B3">
      <w:pPr>
        <w:pStyle w:val="a5"/>
        <w:numPr>
          <w:ilvl w:val="0"/>
          <w:numId w:val="2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 w:rsidRPr="00856703">
        <w:rPr>
          <w:rFonts w:asciiTheme="minorBidi" w:eastAsia="Times New Roman" w:hAnsiTheme="minorBidi"/>
          <w:sz w:val="36"/>
          <w:szCs w:val="36"/>
          <w:rtl/>
        </w:rPr>
        <w:t>المثير و الإستجابة</w:t>
      </w:r>
    </w:p>
    <w:p w:rsidR="00BC11F1" w:rsidRPr="00856703" w:rsidRDefault="008246B3" w:rsidP="008246B3">
      <w:pPr>
        <w:pStyle w:val="a5"/>
        <w:numPr>
          <w:ilvl w:val="0"/>
          <w:numId w:val="2"/>
        </w:numPr>
        <w:spacing w:after="0" w:line="240" w:lineRule="auto"/>
        <w:rPr>
          <w:rFonts w:asciiTheme="minorBidi" w:eastAsia="Times New Roman" w:hAnsiTheme="minorBidi"/>
          <w:sz w:val="36"/>
          <w:szCs w:val="36"/>
        </w:rPr>
      </w:pPr>
      <w:r w:rsidRPr="00856703">
        <w:rPr>
          <w:rFonts w:asciiTheme="minorBidi" w:eastAsia="Times New Roman" w:hAnsiTheme="minorBidi"/>
          <w:sz w:val="36"/>
          <w:szCs w:val="36"/>
          <w:rtl/>
        </w:rPr>
        <w:t>جميع ما سبق</w:t>
      </w:r>
      <w:r w:rsidR="00BC11F1" w:rsidRPr="00856703">
        <w:rPr>
          <w:rFonts w:asciiTheme="minorBidi" w:eastAsia="Times New Roman" w:hAnsiTheme="minorBidi"/>
          <w:sz w:val="36"/>
          <w:szCs w:val="36"/>
        </w:rPr>
        <w:br/>
      </w:r>
    </w:p>
    <w:p w:rsidR="00BC11F1" w:rsidRPr="00856703" w:rsidRDefault="00BC11F1" w:rsidP="00BC11F1">
      <w:pPr>
        <w:ind w:left="360"/>
        <w:rPr>
          <w:rFonts w:asciiTheme="minorBidi" w:hAnsiTheme="minorBidi"/>
          <w:sz w:val="36"/>
          <w:szCs w:val="36"/>
          <w:rtl/>
        </w:rPr>
      </w:pPr>
    </w:p>
    <w:p w:rsidR="008D6411" w:rsidRDefault="008D6411" w:rsidP="00B7557F">
      <w:pPr>
        <w:jc w:val="center"/>
        <w:rPr>
          <w:rFonts w:hint="cs"/>
          <w:sz w:val="72"/>
          <w:szCs w:val="72"/>
          <w:rtl/>
        </w:rPr>
      </w:pPr>
      <w:r>
        <w:rPr>
          <w:rFonts w:hint="cs"/>
          <w:sz w:val="72"/>
          <w:szCs w:val="72"/>
          <w:rtl/>
        </w:rPr>
        <w:lastRenderedPageBreak/>
        <w:t>مهارات السلوك التكيفي</w:t>
      </w:r>
    </w:p>
    <w:p w:rsidR="00943146" w:rsidRDefault="00943146" w:rsidP="008D6411">
      <w:pPr>
        <w:jc w:val="center"/>
        <w:rPr>
          <w:rFonts w:hint="cs"/>
          <w:sz w:val="72"/>
          <w:szCs w:val="72"/>
          <w:rtl/>
        </w:rPr>
      </w:pPr>
    </w:p>
    <w:p w:rsidR="00943146" w:rsidRPr="00B7557F" w:rsidRDefault="00943146" w:rsidP="00B7557F">
      <w:pPr>
        <w:pStyle w:val="a5"/>
        <w:numPr>
          <w:ilvl w:val="0"/>
          <w:numId w:val="3"/>
        </w:numPr>
        <w:rPr>
          <w:rFonts w:hint="cs"/>
          <w:sz w:val="40"/>
          <w:szCs w:val="40"/>
          <w:rtl/>
        </w:rPr>
      </w:pPr>
      <w:r w:rsidRPr="00B7557F">
        <w:rPr>
          <w:rFonts w:hint="cs"/>
          <w:sz w:val="40"/>
          <w:szCs w:val="40"/>
          <w:rtl/>
        </w:rPr>
        <w:t xml:space="preserve">الإختبار كان رااائع ، و لكن جاب كم سؤال فيه </w:t>
      </w:r>
      <w:r w:rsidRPr="00B7557F">
        <w:rPr>
          <w:rFonts w:hint="cs"/>
          <w:color w:val="FF0000"/>
          <w:sz w:val="40"/>
          <w:szCs w:val="40"/>
          <w:rtl/>
        </w:rPr>
        <w:t>لف و دوران</w:t>
      </w:r>
    </w:p>
    <w:p w:rsidR="00B7557F" w:rsidRPr="00B7557F" w:rsidRDefault="00B7557F" w:rsidP="00943146">
      <w:pPr>
        <w:rPr>
          <w:rFonts w:hint="cs"/>
          <w:sz w:val="40"/>
          <w:szCs w:val="40"/>
          <w:rtl/>
        </w:rPr>
      </w:pPr>
    </w:p>
    <w:p w:rsidR="00943146" w:rsidRPr="00B7557F" w:rsidRDefault="00B7557F" w:rsidP="00B7557F">
      <w:pPr>
        <w:pStyle w:val="a5"/>
        <w:numPr>
          <w:ilvl w:val="0"/>
          <w:numId w:val="3"/>
        </w:numPr>
        <w:rPr>
          <w:rFonts w:hint="cs"/>
          <w:sz w:val="40"/>
          <w:szCs w:val="40"/>
          <w:rtl/>
        </w:rPr>
      </w:pPr>
      <w:r w:rsidRPr="00B7557F">
        <w:rPr>
          <w:rFonts w:hint="cs"/>
          <w:sz w:val="40"/>
          <w:szCs w:val="40"/>
          <w:rtl/>
        </w:rPr>
        <w:t>لم يكن الإختبار بمستوى</w:t>
      </w:r>
      <w:r w:rsidR="00943146" w:rsidRPr="00B7557F">
        <w:rPr>
          <w:rFonts w:hint="cs"/>
          <w:sz w:val="40"/>
          <w:szCs w:val="40"/>
          <w:rtl/>
        </w:rPr>
        <w:t xml:space="preserve"> سهولة مادة (مدخل إلى تربية الموهوبين )</w:t>
      </w:r>
      <w:r w:rsidRPr="00B7557F">
        <w:rPr>
          <w:rFonts w:hint="cs"/>
          <w:sz w:val="40"/>
          <w:szCs w:val="40"/>
          <w:rtl/>
        </w:rPr>
        <w:t xml:space="preserve"> وذلك لأن مادة ( مهارات السلوك التكيفي ) مادة تخصص </w:t>
      </w:r>
    </w:p>
    <w:p w:rsidR="00B7557F" w:rsidRPr="00B7557F" w:rsidRDefault="00B7557F" w:rsidP="00943146">
      <w:pPr>
        <w:rPr>
          <w:rFonts w:hint="cs"/>
          <w:sz w:val="40"/>
          <w:szCs w:val="40"/>
          <w:rtl/>
        </w:rPr>
      </w:pPr>
    </w:p>
    <w:p w:rsidR="00B7557F" w:rsidRPr="00B7557F" w:rsidRDefault="00B7557F" w:rsidP="00B7557F">
      <w:pPr>
        <w:pStyle w:val="a5"/>
        <w:numPr>
          <w:ilvl w:val="0"/>
          <w:numId w:val="3"/>
        </w:numPr>
        <w:rPr>
          <w:sz w:val="40"/>
          <w:szCs w:val="40"/>
          <w:rtl/>
        </w:rPr>
      </w:pPr>
      <w:r w:rsidRPr="00B7557F">
        <w:rPr>
          <w:rFonts w:hint="cs"/>
          <w:sz w:val="40"/>
          <w:szCs w:val="40"/>
          <w:rtl/>
        </w:rPr>
        <w:t>للأسف لم أجد في الأرشيف أي سؤال من أسئلة اختبار هذه المادة</w:t>
      </w:r>
    </w:p>
    <w:p w:rsidR="003F02C1" w:rsidRPr="00B7557F" w:rsidRDefault="003F02C1">
      <w:pPr>
        <w:rPr>
          <w:sz w:val="40"/>
          <w:szCs w:val="40"/>
        </w:rPr>
      </w:pPr>
    </w:p>
    <w:sectPr w:rsidR="003F02C1" w:rsidRPr="00B7557F" w:rsidSect="00B6509F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Wave" w:sz="6" w:space="24" w:color="984806" w:themeColor="accent6" w:themeShade="80"/>
        <w:left w:val="doubleWave" w:sz="6" w:space="24" w:color="984806" w:themeColor="accent6" w:themeShade="80"/>
        <w:bottom w:val="doubleWave" w:sz="6" w:space="24" w:color="984806" w:themeColor="accent6" w:themeShade="80"/>
        <w:right w:val="doubleWave" w:sz="6" w:space="24" w:color="984806" w:themeColor="accent6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DF9" w:rsidRDefault="00246DF9" w:rsidP="003F02C1">
      <w:pPr>
        <w:spacing w:after="0" w:line="240" w:lineRule="auto"/>
      </w:pPr>
      <w:r>
        <w:separator/>
      </w:r>
    </w:p>
  </w:endnote>
  <w:endnote w:type="continuationSeparator" w:id="1">
    <w:p w:rsidR="00246DF9" w:rsidRDefault="00246DF9" w:rsidP="003F0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2C1" w:rsidRPr="00FD19B0" w:rsidRDefault="003F02C1" w:rsidP="003F02C1">
    <w:pPr>
      <w:pStyle w:val="a4"/>
      <w:tabs>
        <w:tab w:val="left" w:pos="3296"/>
      </w:tabs>
      <w:jc w:val="center"/>
      <w:rPr>
        <w:rFonts w:ascii="Arial Unicode MS" w:eastAsia="Arial Unicode MS" w:hAnsi="Arial Unicode MS" w:cs="Arial Unicode MS"/>
        <w:color w:val="984806" w:themeColor="accent6" w:themeShade="80"/>
        <w:rtl/>
      </w:rPr>
    </w:pP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مع تحيات أم البدر</w:t>
    </w:r>
  </w:p>
  <w:p w:rsidR="003F02C1" w:rsidRDefault="003F02C1" w:rsidP="003F02C1">
    <w:pPr>
      <w:pStyle w:val="a4"/>
      <w:jc w:val="center"/>
      <w:rPr>
        <w:rFonts w:ascii="Arial Unicode MS" w:eastAsia="Arial Unicode MS" w:hAnsi="Arial Unicode MS" w:cs="Arial Unicode MS"/>
        <w:color w:val="984806" w:themeColor="accent6" w:themeShade="80"/>
        <w:rtl/>
      </w:rPr>
    </w:pP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التخصص : إعاقة عقلية</w:t>
    </w:r>
  </w:p>
  <w:p w:rsidR="003F02C1" w:rsidRDefault="003F02C1" w:rsidP="003F02C1">
    <w:pPr>
      <w:pStyle w:val="a4"/>
      <w:jc w:val="center"/>
    </w:pPr>
    <w:r>
      <w:rPr>
        <w:rFonts w:ascii="Arial Unicode MS" w:eastAsia="Arial Unicode MS" w:hAnsi="Arial Unicode MS" w:cs="Arial Unicode MS" w:hint="cs"/>
        <w:color w:val="984806" w:themeColor="accent6" w:themeShade="80"/>
        <w:sz w:val="40"/>
        <w:szCs w:val="40"/>
        <w:rtl/>
      </w:rPr>
      <w:t>دعواتكم لي بظهر الغيب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DF9" w:rsidRDefault="00246DF9" w:rsidP="003F02C1">
      <w:pPr>
        <w:spacing w:after="0" w:line="240" w:lineRule="auto"/>
      </w:pPr>
      <w:r>
        <w:separator/>
      </w:r>
    </w:p>
  </w:footnote>
  <w:footnote w:type="continuationSeparator" w:id="1">
    <w:p w:rsidR="00246DF9" w:rsidRDefault="00246DF9" w:rsidP="003F02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B2FDA"/>
    <w:multiLevelType w:val="hybridMultilevel"/>
    <w:tmpl w:val="29D2B632"/>
    <w:lvl w:ilvl="0" w:tplc="F7C4D334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7EB2044"/>
    <w:multiLevelType w:val="hybridMultilevel"/>
    <w:tmpl w:val="F3942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F07371"/>
    <w:multiLevelType w:val="hybridMultilevel"/>
    <w:tmpl w:val="1BDC1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27B2"/>
    <w:rsid w:val="000C5FCB"/>
    <w:rsid w:val="00246DF9"/>
    <w:rsid w:val="003F02C1"/>
    <w:rsid w:val="00455AD5"/>
    <w:rsid w:val="00574DB1"/>
    <w:rsid w:val="005C5847"/>
    <w:rsid w:val="00725211"/>
    <w:rsid w:val="008246B3"/>
    <w:rsid w:val="00856703"/>
    <w:rsid w:val="008D6411"/>
    <w:rsid w:val="00943146"/>
    <w:rsid w:val="009D0C21"/>
    <w:rsid w:val="00B10B60"/>
    <w:rsid w:val="00B6509F"/>
    <w:rsid w:val="00B723EA"/>
    <w:rsid w:val="00B7557F"/>
    <w:rsid w:val="00BC11F1"/>
    <w:rsid w:val="00D30BFE"/>
    <w:rsid w:val="00DB1F9A"/>
    <w:rsid w:val="00F22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A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02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3F02C1"/>
  </w:style>
  <w:style w:type="paragraph" w:styleId="a4">
    <w:name w:val="footer"/>
    <w:basedOn w:val="a"/>
    <w:link w:val="Char0"/>
    <w:uiPriority w:val="99"/>
    <w:semiHidden/>
    <w:unhideWhenUsed/>
    <w:rsid w:val="003F02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3F02C1"/>
  </w:style>
  <w:style w:type="paragraph" w:styleId="a5">
    <w:name w:val="List Paragraph"/>
    <w:basedOn w:val="a"/>
    <w:uiPriority w:val="34"/>
    <w:qFormat/>
    <w:rsid w:val="00D30BFE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BC1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C11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9</cp:revision>
  <dcterms:created xsi:type="dcterms:W3CDTF">2012-02-17T09:08:00Z</dcterms:created>
  <dcterms:modified xsi:type="dcterms:W3CDTF">2012-02-17T11:12:00Z</dcterms:modified>
</cp:coreProperties>
</file>