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76167" w:rsidRDefault="00676167" w:rsidP="00F978D8">
      <w:pPr>
        <w:bidi/>
        <w:spacing w:line="240" w:lineRule="auto"/>
        <w:rPr>
          <w:rFonts w:ascii="Tahoma" w:hAnsi="Tahoma" w:cs="Mudir MT" w:hint="cs"/>
          <w:b/>
          <w:bCs/>
          <w:color w:val="76923C" w:themeColor="accent3" w:themeShade="BF"/>
          <w:sz w:val="56"/>
          <w:szCs w:val="56"/>
          <w:rtl/>
        </w:rPr>
      </w:pPr>
    </w:p>
    <w:p w:rsidR="00676167" w:rsidRDefault="00676167" w:rsidP="00F978D8">
      <w:pPr>
        <w:bidi/>
        <w:spacing w:line="240" w:lineRule="auto"/>
        <w:rPr>
          <w:rFonts w:ascii="Tahoma" w:hAnsi="Tahoma" w:cs="Mudir MT"/>
          <w:b/>
          <w:bCs/>
          <w:color w:val="76923C" w:themeColor="accent3" w:themeShade="BF"/>
          <w:sz w:val="56"/>
          <w:szCs w:val="56"/>
          <w:rtl/>
        </w:rPr>
      </w:pPr>
    </w:p>
    <w:p w:rsidR="00676167" w:rsidRDefault="00676167" w:rsidP="00F978D8">
      <w:pPr>
        <w:bidi/>
        <w:spacing w:line="240" w:lineRule="auto"/>
        <w:rPr>
          <w:rFonts w:ascii="Tahoma" w:hAnsi="Tahoma" w:cs="Mudir MT"/>
          <w:b/>
          <w:bCs/>
          <w:color w:val="76923C" w:themeColor="accent3" w:themeShade="BF"/>
          <w:sz w:val="56"/>
          <w:szCs w:val="56"/>
          <w:rtl/>
        </w:rPr>
      </w:pPr>
    </w:p>
    <w:p w:rsidR="004F7D7C" w:rsidRDefault="004F7D7C" w:rsidP="004F7D7C">
      <w:pPr>
        <w:bidi/>
        <w:spacing w:line="240" w:lineRule="auto"/>
        <w:rPr>
          <w:rFonts w:ascii="Tahoma" w:hAnsi="Tahoma" w:cs="Mudir MT"/>
          <w:b/>
          <w:bCs/>
          <w:color w:val="76923C" w:themeColor="accent3" w:themeShade="BF"/>
          <w:sz w:val="56"/>
          <w:szCs w:val="56"/>
          <w:rtl/>
        </w:rPr>
      </w:pPr>
    </w:p>
    <w:p w:rsidR="009C2EBD" w:rsidRPr="007870A8" w:rsidRDefault="007870A8" w:rsidP="00377582">
      <w:pPr>
        <w:bidi/>
        <w:spacing w:line="240" w:lineRule="auto"/>
        <w:jc w:val="center"/>
        <w:rPr>
          <w:rFonts w:ascii="Tahoma" w:hAnsi="Tahoma" w:cs="Mudir MT"/>
          <w:b/>
          <w:bCs/>
          <w:color w:val="76923C" w:themeColor="accent3" w:themeShade="BF"/>
          <w:sz w:val="56"/>
          <w:szCs w:val="56"/>
          <w:rtl/>
        </w:rPr>
      </w:pPr>
      <w:r w:rsidRPr="007870A8">
        <w:rPr>
          <w:rFonts w:ascii="Tahoma" w:hAnsi="Tahoma" w:cs="Mudir MT" w:hint="cs"/>
          <w:b/>
          <w:bCs/>
          <w:color w:val="76923C" w:themeColor="accent3" w:themeShade="BF"/>
          <w:sz w:val="56"/>
          <w:szCs w:val="56"/>
          <w:rtl/>
        </w:rPr>
        <w:t>التربية الفنية لذوي الاحتياجات الخاصة</w:t>
      </w:r>
    </w:p>
    <w:p w:rsidR="00676167" w:rsidRPr="007870A8" w:rsidRDefault="00676167" w:rsidP="00377582">
      <w:pPr>
        <w:bidi/>
        <w:spacing w:line="240" w:lineRule="auto"/>
        <w:jc w:val="center"/>
        <w:rPr>
          <w:rFonts w:ascii="Tahoma" w:hAnsi="Tahoma" w:cs="Mudir MT"/>
          <w:b/>
          <w:bCs/>
          <w:color w:val="76923C" w:themeColor="accent3" w:themeShade="BF"/>
          <w:sz w:val="56"/>
          <w:szCs w:val="56"/>
          <w:rtl/>
        </w:rPr>
      </w:pPr>
      <w:proofErr w:type="spellStart"/>
      <w:r w:rsidRPr="007870A8">
        <w:rPr>
          <w:rFonts w:ascii="Tahoma" w:hAnsi="Tahoma" w:cs="Mudir MT" w:hint="cs"/>
          <w:b/>
          <w:bCs/>
          <w:color w:val="76923C" w:themeColor="accent3" w:themeShade="BF"/>
          <w:sz w:val="56"/>
          <w:szCs w:val="56"/>
          <w:rtl/>
        </w:rPr>
        <w:t>د/</w:t>
      </w:r>
      <w:proofErr w:type="spellEnd"/>
      <w:r w:rsidRPr="007870A8">
        <w:rPr>
          <w:rFonts w:ascii="Tahoma" w:hAnsi="Tahoma" w:cs="Mudir MT" w:hint="cs"/>
          <w:b/>
          <w:bCs/>
          <w:color w:val="76923C" w:themeColor="accent3" w:themeShade="BF"/>
          <w:sz w:val="56"/>
          <w:szCs w:val="56"/>
          <w:rtl/>
        </w:rPr>
        <w:t xml:space="preserve"> </w:t>
      </w:r>
      <w:r w:rsidR="007870A8" w:rsidRPr="007870A8">
        <w:rPr>
          <w:rFonts w:ascii="Tahoma" w:hAnsi="Tahoma" w:cs="Mudir MT" w:hint="cs"/>
          <w:b/>
          <w:bCs/>
          <w:color w:val="76923C" w:themeColor="accent3" w:themeShade="BF"/>
          <w:sz w:val="56"/>
          <w:szCs w:val="56"/>
          <w:rtl/>
        </w:rPr>
        <w:t>خالد السعود</w:t>
      </w:r>
    </w:p>
    <w:p w:rsidR="007870A8" w:rsidRPr="007870A8" w:rsidRDefault="007870A8" w:rsidP="007870A8">
      <w:pPr>
        <w:jc w:val="center"/>
        <w:rPr>
          <w:rFonts w:cs="Mudir MT"/>
          <w:color w:val="76923C" w:themeColor="accent3" w:themeShade="BF"/>
          <w:sz w:val="52"/>
          <w:szCs w:val="52"/>
        </w:rPr>
      </w:pPr>
      <w:r w:rsidRPr="007870A8">
        <w:rPr>
          <w:rFonts w:cs="Mudir MT" w:hint="cs"/>
          <w:color w:val="76923C" w:themeColor="accent3" w:themeShade="BF"/>
          <w:sz w:val="52"/>
          <w:szCs w:val="52"/>
          <w:rtl/>
        </w:rPr>
        <w:t xml:space="preserve">"بنت </w:t>
      </w:r>
      <w:proofErr w:type="spellStart"/>
      <w:r w:rsidRPr="007870A8">
        <w:rPr>
          <w:rFonts w:cs="Mudir MT" w:hint="cs"/>
          <w:color w:val="76923C" w:themeColor="accent3" w:themeShade="BF"/>
          <w:sz w:val="52"/>
          <w:szCs w:val="52"/>
          <w:rtl/>
        </w:rPr>
        <w:t>جده&lt;&lt;</w:t>
      </w:r>
      <w:proofErr w:type="spellEnd"/>
    </w:p>
    <w:p w:rsidR="009C2EBD" w:rsidRDefault="009C2EBD" w:rsidP="00F978D8">
      <w:pPr>
        <w:bidi/>
        <w:spacing w:line="240" w:lineRule="auto"/>
        <w:rPr>
          <w:rFonts w:ascii="Tahoma" w:hAnsi="Tahoma" w:cs="Mudir MT" w:hint="cs"/>
          <w:b/>
          <w:bCs/>
          <w:color w:val="365F91" w:themeColor="accent1" w:themeShade="BF"/>
        </w:rPr>
      </w:pPr>
    </w:p>
    <w:p w:rsidR="009C2EBD" w:rsidRDefault="009C2EBD" w:rsidP="00F978D8">
      <w:pPr>
        <w:bidi/>
        <w:spacing w:line="240" w:lineRule="auto"/>
        <w:rPr>
          <w:rFonts w:ascii="Tahoma" w:hAnsi="Tahoma" w:cs="Mudir MT"/>
          <w:b/>
          <w:bCs/>
          <w:color w:val="365F91" w:themeColor="accent1" w:themeShade="BF"/>
        </w:rPr>
      </w:pPr>
    </w:p>
    <w:p w:rsidR="009C2EBD" w:rsidRDefault="009C2EBD" w:rsidP="00F978D8">
      <w:pPr>
        <w:bidi/>
        <w:spacing w:line="240" w:lineRule="auto"/>
        <w:rPr>
          <w:rFonts w:ascii="Tahoma" w:hAnsi="Tahoma" w:cs="Mudir MT"/>
          <w:b/>
          <w:bCs/>
          <w:color w:val="365F91" w:themeColor="accent1" w:themeShade="BF"/>
        </w:rPr>
      </w:pPr>
    </w:p>
    <w:p w:rsidR="009C2EBD" w:rsidRDefault="009C2EBD" w:rsidP="00F978D8">
      <w:pPr>
        <w:bidi/>
        <w:spacing w:line="240" w:lineRule="auto"/>
        <w:rPr>
          <w:rFonts w:ascii="Tahoma" w:hAnsi="Tahoma" w:cs="Mudir MT"/>
          <w:b/>
          <w:bCs/>
          <w:color w:val="365F91" w:themeColor="accent1" w:themeShade="BF"/>
        </w:rPr>
      </w:pPr>
    </w:p>
    <w:p w:rsidR="009C2EBD" w:rsidRDefault="009C2EBD" w:rsidP="00F978D8">
      <w:pPr>
        <w:bidi/>
        <w:spacing w:line="240" w:lineRule="auto"/>
        <w:rPr>
          <w:rFonts w:ascii="Tahoma" w:hAnsi="Tahoma" w:cs="Mudir MT"/>
          <w:b/>
          <w:bCs/>
          <w:color w:val="365F91" w:themeColor="accent1" w:themeShade="BF"/>
        </w:rPr>
      </w:pPr>
    </w:p>
    <w:p w:rsidR="009C2EBD" w:rsidRDefault="009C2EBD" w:rsidP="00F978D8">
      <w:pPr>
        <w:bidi/>
        <w:spacing w:line="240" w:lineRule="auto"/>
        <w:rPr>
          <w:rFonts w:ascii="Tahoma" w:hAnsi="Tahoma" w:cs="Mudir MT"/>
          <w:b/>
          <w:bCs/>
          <w:color w:val="365F91" w:themeColor="accent1" w:themeShade="BF"/>
        </w:rPr>
      </w:pPr>
    </w:p>
    <w:p w:rsidR="009C2EBD" w:rsidRDefault="009C2EBD" w:rsidP="00F978D8">
      <w:pPr>
        <w:bidi/>
        <w:spacing w:line="240" w:lineRule="auto"/>
        <w:rPr>
          <w:rFonts w:ascii="Tahoma" w:hAnsi="Tahoma" w:cs="Mudir MT"/>
          <w:b/>
          <w:bCs/>
          <w:color w:val="365F91" w:themeColor="accent1" w:themeShade="BF"/>
          <w:rtl/>
        </w:rPr>
      </w:pPr>
    </w:p>
    <w:p w:rsidR="006A0915" w:rsidRDefault="006A0915" w:rsidP="003C10BE">
      <w:pPr>
        <w:bidi/>
        <w:spacing w:after="0" w:line="240" w:lineRule="auto"/>
        <w:rPr>
          <w:rFonts w:ascii="Tahoma" w:hAnsi="Tahoma" w:cs="Mudir MT"/>
          <w:b/>
          <w:bCs/>
          <w:color w:val="365F91" w:themeColor="accent1" w:themeShade="BF"/>
          <w:rtl/>
        </w:rPr>
      </w:pPr>
    </w:p>
    <w:p w:rsidR="006A0915" w:rsidRDefault="006A0915" w:rsidP="006A0915">
      <w:pPr>
        <w:bidi/>
        <w:spacing w:after="0" w:line="240" w:lineRule="auto"/>
        <w:rPr>
          <w:rFonts w:ascii="Tahoma" w:hAnsi="Tahoma" w:cs="Mudir MT"/>
          <w:b/>
          <w:bCs/>
          <w:color w:val="365F91" w:themeColor="accent1" w:themeShade="BF"/>
          <w:rtl/>
        </w:rPr>
      </w:pPr>
    </w:p>
    <w:p w:rsidR="003C10BE" w:rsidRPr="006A0915" w:rsidRDefault="003C10BE" w:rsidP="006A0915">
      <w:pPr>
        <w:bidi/>
        <w:spacing w:after="0" w:line="240" w:lineRule="auto"/>
        <w:rPr>
          <w:rFonts w:cs="Mudir MT"/>
          <w:color w:val="5F497A" w:themeColor="accent4" w:themeShade="BF"/>
        </w:rPr>
      </w:pPr>
      <w:r w:rsidRPr="006A0915">
        <w:rPr>
          <w:rFonts w:cs="Mudir MT" w:hint="cs"/>
          <w:color w:val="5F497A" w:themeColor="accent4" w:themeShade="BF"/>
          <w:rtl/>
        </w:rPr>
        <w:lastRenderedPageBreak/>
        <w:t>المحاضرة الأولى</w:t>
      </w:r>
    </w:p>
    <w:p w:rsidR="003C10BE" w:rsidRPr="006A0915" w:rsidRDefault="003C10BE" w:rsidP="003C10BE">
      <w:pPr>
        <w:bidi/>
        <w:spacing w:after="0" w:line="240" w:lineRule="auto"/>
        <w:rPr>
          <w:rFonts w:cs="Mudir MT"/>
          <w:color w:val="5F497A" w:themeColor="accent4" w:themeShade="BF"/>
          <w:rtl/>
        </w:rPr>
      </w:pPr>
      <w:r w:rsidRPr="006A0915">
        <w:rPr>
          <w:rFonts w:cs="Mudir MT" w:hint="cs"/>
          <w:color w:val="5F497A" w:themeColor="accent4" w:themeShade="BF"/>
          <w:rtl/>
        </w:rPr>
        <w:t>مفهوم التربية الفنية و الفئات الخاصة</w:t>
      </w:r>
    </w:p>
    <w:p w:rsidR="003C10BE" w:rsidRPr="006A0915" w:rsidRDefault="003C10BE" w:rsidP="003C10BE">
      <w:pPr>
        <w:bidi/>
        <w:spacing w:after="0" w:line="240" w:lineRule="auto"/>
        <w:rPr>
          <w:rFonts w:cs="Mudir MT"/>
          <w:color w:val="5F497A" w:themeColor="accent4" w:themeShade="BF"/>
          <w:rtl/>
        </w:rPr>
      </w:pPr>
      <w:r w:rsidRPr="006A0915">
        <w:rPr>
          <w:rFonts w:cs="Mudir MT" w:hint="cs"/>
          <w:color w:val="5F497A" w:themeColor="accent4" w:themeShade="BF"/>
          <w:rtl/>
        </w:rPr>
        <w:t>مفهوم التربية الفنية :</w:t>
      </w:r>
    </w:p>
    <w:p w:rsidR="003C10BE" w:rsidRDefault="003C10BE" w:rsidP="00446F3F">
      <w:pPr>
        <w:bidi/>
        <w:spacing w:after="0" w:line="240" w:lineRule="auto"/>
        <w:rPr>
          <w:rFonts w:cs="Mudir MT"/>
          <w:rtl/>
        </w:rPr>
      </w:pPr>
      <w:r w:rsidRPr="00446F3F">
        <w:rPr>
          <w:rFonts w:cs="Mudir MT" w:hint="cs"/>
          <w:u w:val="single" w:color="76923C" w:themeColor="accent3" w:themeShade="BF"/>
          <w:rtl/>
        </w:rPr>
        <w:t xml:space="preserve">تعد التربية الفنية من الدعامات الأساسية لتكامل نمو الطالب فكريا و اجتماعيا فهي تثري حياة الطلاب و تساعدهم على التكيف مع مجتمعهم و استثمار أوقات فراغهم و تخلصهم من أثار التعب و الإجهاد النفسي مما يجعل الطالب أكثر نشاطاً </w:t>
      </w:r>
      <w:proofErr w:type="spellStart"/>
      <w:r w:rsidRPr="00446F3F">
        <w:rPr>
          <w:rFonts w:cs="Mudir MT" w:hint="cs"/>
          <w:u w:val="single" w:color="76923C" w:themeColor="accent3" w:themeShade="BF"/>
          <w:rtl/>
        </w:rPr>
        <w:t>.</w:t>
      </w:r>
      <w:r w:rsidR="00446F3F" w:rsidRPr="00446F3F">
        <w:rPr>
          <w:rFonts w:cs="Mudir MT" w:hint="cs"/>
          <w:color w:val="76923C" w:themeColor="accent3" w:themeShade="BF"/>
          <w:rtl/>
        </w:rPr>
        <w:t>&lt;~</w:t>
      </w:r>
      <w:proofErr w:type="spellEnd"/>
      <w:r w:rsidR="00446F3F" w:rsidRPr="00446F3F">
        <w:rPr>
          <w:rFonts w:cs="Mudir MT" w:hint="cs"/>
          <w:color w:val="76923C" w:themeColor="accent3" w:themeShade="BF"/>
          <w:rtl/>
        </w:rPr>
        <w:t xml:space="preserve"> (</w:t>
      </w:r>
      <w:r w:rsidR="00446F3F">
        <w:rPr>
          <w:rFonts w:cs="Mudir MT" w:hint="cs"/>
          <w:color w:val="FF0000"/>
          <w:rtl/>
        </w:rPr>
        <w:t xml:space="preserve">معنى هذا ان التربية الفنية لذوي الاحتياجات الخاصة تركز على مجموعة من الاهداف </w:t>
      </w:r>
      <w:proofErr w:type="spellStart"/>
      <w:r w:rsidR="00446F3F">
        <w:rPr>
          <w:rFonts w:cs="Mudir MT" w:hint="cs"/>
          <w:color w:val="FF0000"/>
          <w:rtl/>
        </w:rPr>
        <w:t>،</w:t>
      </w:r>
      <w:proofErr w:type="spellEnd"/>
      <w:r w:rsidR="00446F3F">
        <w:rPr>
          <w:rFonts w:cs="Mudir MT" w:hint="cs"/>
          <w:color w:val="FF0000"/>
          <w:rtl/>
        </w:rPr>
        <w:t xml:space="preserve"> ومن هذه الاهداف سد اوقات الفراغ والترويح عن النفس</w:t>
      </w:r>
      <w:proofErr w:type="spellStart"/>
      <w:r w:rsidR="00446F3F" w:rsidRPr="00446F3F">
        <w:rPr>
          <w:rFonts w:cs="Mudir MT" w:hint="cs"/>
          <w:color w:val="76923C" w:themeColor="accent3" w:themeShade="BF"/>
          <w:rtl/>
        </w:rPr>
        <w:t>)</w:t>
      </w:r>
      <w:proofErr w:type="spellEnd"/>
      <w:r w:rsidR="00446F3F">
        <w:rPr>
          <w:rFonts w:cs="Mudir MT" w:hint="cs"/>
          <w:rtl/>
        </w:rPr>
        <w:t xml:space="preserve"> </w:t>
      </w:r>
      <w:r>
        <w:rPr>
          <w:rFonts w:cs="Mudir MT" w:hint="cs"/>
          <w:rtl/>
        </w:rPr>
        <w:t xml:space="preserve">و للتربية الفنية أهمية كبيرة بين العلوم الإنسانية المعاصرة , و يعود ذلك إلى ارتباطها بمجالات الحياة , و لدورها في تحديد اتجاهات الإنسان و سلوكه , و هي إحدى الملامح الواضحة التي تقاس من خلال </w:t>
      </w:r>
      <w:proofErr w:type="spellStart"/>
      <w:r>
        <w:rPr>
          <w:rFonts w:cs="Mudir MT" w:hint="cs"/>
          <w:rtl/>
        </w:rPr>
        <w:t>التفكيرالإنساني</w:t>
      </w:r>
      <w:proofErr w:type="spellEnd"/>
      <w:r>
        <w:rPr>
          <w:rFonts w:cs="Mudir MT" w:hint="cs"/>
          <w:rtl/>
        </w:rPr>
        <w:t xml:space="preserve"> في الشعوب المتحضرة . و تسهم في توجيه الطلبة نحو مسارات مختلفة من الفنون و الحرف التي قد تشكل مستقبلهم و تثري قدراتهم و تحقق رغباتهم .</w:t>
      </w:r>
    </w:p>
    <w:p w:rsidR="003C10BE" w:rsidRPr="00446F3F" w:rsidRDefault="003C10BE" w:rsidP="00446F3F">
      <w:pPr>
        <w:bidi/>
        <w:spacing w:after="0" w:line="240" w:lineRule="auto"/>
        <w:rPr>
          <w:rFonts w:cs="Mudir MT"/>
          <w:u w:val="single" w:color="76923C" w:themeColor="accent3" w:themeShade="BF"/>
          <w:rtl/>
        </w:rPr>
      </w:pPr>
      <w:proofErr w:type="spellStart"/>
      <w:r w:rsidRPr="00446F3F">
        <w:rPr>
          <w:rFonts w:cs="Mudir MT" w:hint="cs"/>
          <w:u w:val="single" w:color="76923C" w:themeColor="accent3" w:themeShade="BF"/>
          <w:rtl/>
        </w:rPr>
        <w:t>(</w:t>
      </w:r>
      <w:proofErr w:type="spellEnd"/>
      <w:r w:rsidRPr="00446F3F">
        <w:rPr>
          <w:rFonts w:cs="Mudir MT" w:hint="cs"/>
          <w:u w:val="single" w:color="76923C" w:themeColor="accent3" w:themeShade="BF"/>
          <w:rtl/>
        </w:rPr>
        <w:t xml:space="preserve"> فبعد ان كانت التربية الفنية تركز على النقل الحرفي من الطبيعة و النماذج اصبحت تركز على تعديل السلوك الانساني من خلال ممارسة و انتاج الاعمال الفنية المختلفة الامر الذي يساهم في تربية </w:t>
      </w:r>
      <w:proofErr w:type="spellStart"/>
      <w:r w:rsidRPr="00446F3F">
        <w:rPr>
          <w:rFonts w:cs="Mudir MT" w:hint="cs"/>
          <w:u w:val="single" w:color="76923C" w:themeColor="accent3" w:themeShade="BF"/>
          <w:rtl/>
        </w:rPr>
        <w:t>النشيء</w:t>
      </w:r>
      <w:proofErr w:type="spellEnd"/>
      <w:r w:rsidRPr="00446F3F">
        <w:rPr>
          <w:rFonts w:cs="Mudir MT" w:hint="cs"/>
          <w:u w:val="single" w:color="76923C" w:themeColor="accent3" w:themeShade="BF"/>
          <w:rtl/>
        </w:rPr>
        <w:t xml:space="preserve"> تربية عقلية و روحية و جسمية و اجتماعية</w:t>
      </w:r>
      <w:proofErr w:type="spellStart"/>
      <w:r w:rsidRPr="00446F3F">
        <w:rPr>
          <w:rFonts w:cs="Mudir MT" w:hint="cs"/>
          <w:u w:val="single" w:color="76923C" w:themeColor="accent3" w:themeShade="BF"/>
          <w:rtl/>
        </w:rPr>
        <w:t>)</w:t>
      </w:r>
      <w:proofErr w:type="spellEnd"/>
      <w:r w:rsidR="00446F3F" w:rsidRPr="00446F3F">
        <w:rPr>
          <w:rFonts w:cs="Mudir MT" w:hint="cs"/>
          <w:color w:val="76923C" w:themeColor="accent3" w:themeShade="BF"/>
          <w:rtl/>
        </w:rPr>
        <w:t xml:space="preserve"> </w:t>
      </w:r>
      <w:proofErr w:type="spellStart"/>
      <w:r w:rsidR="00446F3F" w:rsidRPr="00446F3F">
        <w:rPr>
          <w:rFonts w:cs="Mudir MT" w:hint="cs"/>
          <w:color w:val="76923C" w:themeColor="accent3" w:themeShade="BF"/>
          <w:rtl/>
        </w:rPr>
        <w:t>&lt;~</w:t>
      </w:r>
      <w:proofErr w:type="spellEnd"/>
      <w:r w:rsidR="00446F3F" w:rsidRPr="00446F3F">
        <w:rPr>
          <w:rFonts w:cs="Mudir MT" w:hint="cs"/>
          <w:color w:val="76923C" w:themeColor="accent3" w:themeShade="BF"/>
          <w:rtl/>
        </w:rPr>
        <w:t xml:space="preserve"> (</w:t>
      </w:r>
      <w:r w:rsidR="00446F3F">
        <w:rPr>
          <w:rFonts w:cs="Mudir MT" w:hint="cs"/>
          <w:color w:val="FF0000"/>
          <w:rtl/>
        </w:rPr>
        <w:t xml:space="preserve">يؤدي ذلك الى اكساب الطلبة خبرات ممارسات ورغبات </w:t>
      </w:r>
      <w:proofErr w:type="spellStart"/>
      <w:r w:rsidR="00446F3F">
        <w:rPr>
          <w:rFonts w:cs="Mudir MT" w:hint="cs"/>
          <w:color w:val="FF0000"/>
          <w:rtl/>
        </w:rPr>
        <w:t>،</w:t>
      </w:r>
      <w:proofErr w:type="spellEnd"/>
      <w:r w:rsidR="00446F3F">
        <w:rPr>
          <w:rFonts w:cs="Mudir MT" w:hint="cs"/>
          <w:color w:val="FF0000"/>
          <w:rtl/>
        </w:rPr>
        <w:t xml:space="preserve"> وبالتالي ينعكس هذا على سلوك الفرد بشكل عام </w:t>
      </w:r>
      <w:proofErr w:type="spellStart"/>
      <w:r w:rsidR="00446F3F" w:rsidRPr="00446F3F">
        <w:rPr>
          <w:rFonts w:cs="Mudir MT" w:hint="cs"/>
          <w:color w:val="76923C" w:themeColor="accent3" w:themeShade="BF"/>
          <w:rtl/>
        </w:rPr>
        <w:t>)</w:t>
      </w:r>
      <w:proofErr w:type="spellEnd"/>
      <w:r w:rsidR="00446F3F" w:rsidRPr="00446F3F">
        <w:rPr>
          <w:rFonts w:cs="Mudir MT" w:hint="cs"/>
          <w:rtl/>
        </w:rPr>
        <w:t xml:space="preserve"> </w:t>
      </w:r>
      <w:r w:rsidRPr="00446F3F">
        <w:rPr>
          <w:rFonts w:cs="Mudir MT" w:hint="cs"/>
          <w:u w:val="single" w:color="76923C" w:themeColor="accent3" w:themeShade="BF"/>
          <w:rtl/>
        </w:rPr>
        <w:t xml:space="preserve">و للتربية الفنية دور مهم في بناء شخصية الفرد فهي تساهم مع باقي العلوم و المواد الدراسية الأخرى في إعداد </w:t>
      </w:r>
      <w:proofErr w:type="spellStart"/>
      <w:r w:rsidRPr="00446F3F">
        <w:rPr>
          <w:rFonts w:cs="Mudir MT" w:hint="cs"/>
          <w:u w:val="single" w:color="76923C" w:themeColor="accent3" w:themeShade="BF"/>
          <w:rtl/>
        </w:rPr>
        <w:t>الفرد</w:t>
      </w:r>
      <w:r w:rsidR="00446F3F" w:rsidRPr="00446F3F">
        <w:rPr>
          <w:rFonts w:cs="Mudir MT" w:hint="cs"/>
          <w:color w:val="76923C" w:themeColor="accent3" w:themeShade="BF"/>
          <w:rtl/>
        </w:rPr>
        <w:t>&lt;~</w:t>
      </w:r>
      <w:proofErr w:type="spellEnd"/>
      <w:r w:rsidR="00446F3F" w:rsidRPr="00446F3F">
        <w:rPr>
          <w:rFonts w:cs="Mudir MT" w:hint="cs"/>
          <w:color w:val="76923C" w:themeColor="accent3" w:themeShade="BF"/>
          <w:rtl/>
        </w:rPr>
        <w:t xml:space="preserve"> (</w:t>
      </w:r>
      <w:r w:rsidR="00446F3F">
        <w:rPr>
          <w:rFonts w:cs="Mudir MT" w:hint="cs"/>
          <w:color w:val="FF0000"/>
          <w:rtl/>
        </w:rPr>
        <w:t xml:space="preserve">نجد ان التربية الفنية لها تداخلات وتقاطعات كثيرة مع المواد الدراسية الاخرى </w:t>
      </w:r>
      <w:proofErr w:type="spellStart"/>
      <w:r w:rsidR="00446F3F">
        <w:rPr>
          <w:rFonts w:cs="Mudir MT" w:hint="cs"/>
          <w:color w:val="FF0000"/>
          <w:rtl/>
        </w:rPr>
        <w:t>،</w:t>
      </w:r>
      <w:proofErr w:type="spellEnd"/>
      <w:r w:rsidR="00446F3F">
        <w:rPr>
          <w:rFonts w:cs="Mudir MT" w:hint="cs"/>
          <w:color w:val="FF0000"/>
          <w:rtl/>
        </w:rPr>
        <w:t xml:space="preserve"> </w:t>
      </w:r>
      <w:r w:rsidR="00126F3C">
        <w:rPr>
          <w:rFonts w:cs="Mudir MT" w:hint="cs"/>
          <w:color w:val="FF0000"/>
          <w:rtl/>
        </w:rPr>
        <w:t>وبالتالي مجموع هذه المواد ينمي من شخصية الفرد ويجعل من هذا الفرد شخصية متكاملة عقلياً و جسمياً</w:t>
      </w:r>
      <w:proofErr w:type="spellStart"/>
      <w:r w:rsidR="00446F3F" w:rsidRPr="00446F3F">
        <w:rPr>
          <w:rFonts w:cs="Mudir MT" w:hint="cs"/>
          <w:color w:val="76923C" w:themeColor="accent3" w:themeShade="BF"/>
          <w:rtl/>
        </w:rPr>
        <w:t>)</w:t>
      </w:r>
      <w:proofErr w:type="spellEnd"/>
      <w:r>
        <w:rPr>
          <w:rFonts w:cs="Mudir MT" w:hint="cs"/>
          <w:rtl/>
        </w:rPr>
        <w:t xml:space="preserve"> المتكامل الشخصية و تمنه قدرة للاستجابة للجمال أينما وجد و أينما كان . و تقوم بترقية العقول و الأحاسيس لدى الطلبة و تدعيم القيم المرتبطة بالذوق العام و تهذيب النفس و حب العمل .</w:t>
      </w:r>
    </w:p>
    <w:p w:rsidR="006A0915" w:rsidRDefault="006A0915" w:rsidP="003C10BE">
      <w:pPr>
        <w:bidi/>
        <w:spacing w:after="0" w:line="240" w:lineRule="auto"/>
        <w:rPr>
          <w:rFonts w:cs="Mudir MT"/>
          <w:rtl/>
        </w:rPr>
      </w:pPr>
    </w:p>
    <w:p w:rsidR="003C10BE" w:rsidRPr="006A0915" w:rsidRDefault="003C10BE" w:rsidP="006A0915">
      <w:pPr>
        <w:bidi/>
        <w:spacing w:after="0" w:line="240" w:lineRule="auto"/>
        <w:rPr>
          <w:rFonts w:cs="Mudir MT"/>
          <w:color w:val="548DD4" w:themeColor="text2" w:themeTint="99"/>
          <w:rtl/>
        </w:rPr>
      </w:pPr>
      <w:r w:rsidRPr="006A0915">
        <w:rPr>
          <w:rFonts w:cs="Mudir MT" w:hint="cs"/>
          <w:color w:val="548DD4" w:themeColor="text2" w:themeTint="99"/>
          <w:rtl/>
        </w:rPr>
        <w:t xml:space="preserve">و بما ان التربية الفنية تركز على اتجاهات و تربية الفرد تربية سليمة فان هذه التربية تتحدد في اتجاهات منها </w:t>
      </w:r>
      <w:proofErr w:type="spellStart"/>
      <w:r w:rsidRPr="006A0915">
        <w:rPr>
          <w:rFonts w:cs="Mudir MT" w:hint="cs"/>
          <w:color w:val="548DD4" w:themeColor="text2" w:themeTint="99"/>
          <w:rtl/>
        </w:rPr>
        <w:t>:-</w:t>
      </w:r>
      <w:proofErr w:type="spellEnd"/>
    </w:p>
    <w:p w:rsidR="003C10BE" w:rsidRDefault="003C10BE" w:rsidP="003C10BE">
      <w:pPr>
        <w:bidi/>
        <w:spacing w:after="0" w:line="240" w:lineRule="auto"/>
        <w:rPr>
          <w:rFonts w:cs="Mudir MT"/>
          <w:rtl/>
        </w:rPr>
      </w:pPr>
      <w:r>
        <w:rPr>
          <w:rFonts w:cs="Mudir MT" w:hint="cs"/>
          <w:rtl/>
        </w:rPr>
        <w:t>الرؤية الفنية لدى الفرد و هي الاحساس بالجمال و ادراك العلاقات التشكيلية المحيطة .</w:t>
      </w:r>
    </w:p>
    <w:p w:rsidR="003C10BE" w:rsidRDefault="003C10BE" w:rsidP="0096158D">
      <w:pPr>
        <w:numPr>
          <w:ilvl w:val="0"/>
          <w:numId w:val="1"/>
        </w:numPr>
        <w:bidi/>
        <w:spacing w:after="0" w:line="240" w:lineRule="auto"/>
        <w:rPr>
          <w:rFonts w:cs="Mudir MT"/>
          <w:rtl/>
        </w:rPr>
      </w:pPr>
      <w:r>
        <w:rPr>
          <w:rFonts w:cs="Mudir MT" w:hint="cs"/>
          <w:rtl/>
        </w:rPr>
        <w:t xml:space="preserve">الابداع التشكيلي و هو النشاط الذي يقوم </w:t>
      </w:r>
      <w:proofErr w:type="spellStart"/>
      <w:r>
        <w:rPr>
          <w:rFonts w:cs="Mudir MT" w:hint="cs"/>
          <w:rtl/>
        </w:rPr>
        <w:t>به</w:t>
      </w:r>
      <w:proofErr w:type="spellEnd"/>
      <w:r>
        <w:rPr>
          <w:rFonts w:cs="Mudir MT" w:hint="cs"/>
          <w:rtl/>
        </w:rPr>
        <w:t xml:space="preserve"> الفرد في عالمه المحيط و يعبر من خلاله عن انفعالاته و احاسيسه .</w:t>
      </w:r>
    </w:p>
    <w:p w:rsidR="003C10BE" w:rsidRDefault="003C10BE" w:rsidP="0096158D">
      <w:pPr>
        <w:numPr>
          <w:ilvl w:val="0"/>
          <w:numId w:val="1"/>
        </w:numPr>
        <w:bidi/>
        <w:spacing w:after="0" w:line="240" w:lineRule="auto"/>
        <w:rPr>
          <w:rFonts w:cs="Mudir MT"/>
        </w:rPr>
      </w:pPr>
      <w:r>
        <w:rPr>
          <w:rFonts w:cs="Mudir MT" w:hint="cs"/>
          <w:rtl/>
        </w:rPr>
        <w:t>الاتجاه الجمالي و هو انعكاس النمو الفني على سلوكيات الفرد في اصدار القرارات و ابداء الاختيار .</w:t>
      </w:r>
    </w:p>
    <w:p w:rsidR="003C10BE" w:rsidRDefault="003C10BE" w:rsidP="003C10BE">
      <w:pPr>
        <w:bidi/>
        <w:spacing w:after="0" w:line="240" w:lineRule="auto"/>
        <w:rPr>
          <w:rFonts w:cs="Mudir MT"/>
        </w:rPr>
      </w:pPr>
    </w:p>
    <w:p w:rsidR="00126F3C" w:rsidRDefault="003C10BE" w:rsidP="00126F3C">
      <w:pPr>
        <w:bidi/>
        <w:spacing w:after="0" w:line="240" w:lineRule="auto"/>
        <w:rPr>
          <w:rFonts w:cs="Mudir MT"/>
          <w:rtl/>
        </w:rPr>
      </w:pPr>
      <w:r w:rsidRPr="006A0915">
        <w:rPr>
          <w:rFonts w:cs="Mudir MT" w:hint="cs"/>
          <w:color w:val="5F497A" w:themeColor="accent4" w:themeShade="BF"/>
          <w:rtl/>
        </w:rPr>
        <w:t xml:space="preserve">و يمكن تعريف التربية الفنية بأنها : </w:t>
      </w:r>
      <w:r>
        <w:rPr>
          <w:rFonts w:cs="Mudir MT" w:hint="cs"/>
          <w:rtl/>
        </w:rPr>
        <w:t>تغيير السلوك لدى المتعلم . من خلال تدريب المتعلمين على ما ينفعهم من المهارات و العادات و تزويدهم بالمعلومات و المفاهيم و إكسابهم الميول و الاتجاهات عن طريق ممارسة الفن و استغلال خامات البيئة لإنتاج أعمال فنية نافعة .</w:t>
      </w:r>
    </w:p>
    <w:p w:rsidR="003C10BE" w:rsidRPr="006A0915" w:rsidRDefault="003C10BE" w:rsidP="00126F3C">
      <w:pPr>
        <w:bidi/>
        <w:spacing w:after="0" w:line="240" w:lineRule="auto"/>
        <w:rPr>
          <w:rFonts w:cs="Mudir MT"/>
          <w:color w:val="5F497A" w:themeColor="accent4" w:themeShade="BF"/>
          <w:rtl/>
        </w:rPr>
      </w:pPr>
      <w:r w:rsidRPr="006A0915">
        <w:rPr>
          <w:rFonts w:cs="Mudir MT" w:hint="cs"/>
          <w:color w:val="5F497A" w:themeColor="accent4" w:themeShade="BF"/>
          <w:rtl/>
        </w:rPr>
        <w:t xml:space="preserve">مفهوم التربية الخاصة </w:t>
      </w:r>
      <w:r w:rsidR="006A0915">
        <w:rPr>
          <w:rFonts w:cs="Mudir MT" w:hint="cs"/>
          <w:color w:val="5F497A" w:themeColor="accent4" w:themeShade="BF"/>
          <w:rtl/>
        </w:rPr>
        <w:t>:</w:t>
      </w:r>
    </w:p>
    <w:p w:rsidR="003C10BE" w:rsidRPr="00126F3C" w:rsidRDefault="003C10BE" w:rsidP="003C10BE">
      <w:pPr>
        <w:bidi/>
        <w:spacing w:after="0" w:line="240" w:lineRule="auto"/>
        <w:rPr>
          <w:rFonts w:cs="Mudir MT"/>
          <w:u w:val="single" w:color="76923C" w:themeColor="accent3" w:themeShade="BF"/>
          <w:rtl/>
        </w:rPr>
      </w:pPr>
      <w:r w:rsidRPr="00126F3C">
        <w:rPr>
          <w:rFonts w:cs="Mudir MT" w:hint="cs"/>
          <w:u w:val="single" w:color="76923C" w:themeColor="accent3" w:themeShade="BF"/>
          <w:rtl/>
        </w:rPr>
        <w:t>تعرف التربية الخاصة بأنها مجموع البرامج التربوية المتخصصة و التي تقدم لفئات من الأفراد غير العاديين و ذلك بهدف مساعدتهم على تنمية قدراتهم إلى أقصى حد ممكن و تحقيق ذواتهم و مساعدتهم على التكيف .</w:t>
      </w:r>
      <w:r w:rsidR="00126F3C" w:rsidRPr="00126F3C">
        <w:rPr>
          <w:rFonts w:cs="Mudir MT" w:hint="cs"/>
          <w:color w:val="76923C" w:themeColor="accent3" w:themeShade="BF"/>
          <w:rtl/>
        </w:rPr>
        <w:t xml:space="preserve"> </w:t>
      </w:r>
      <w:proofErr w:type="spellStart"/>
      <w:r w:rsidR="00126F3C" w:rsidRPr="00446F3F">
        <w:rPr>
          <w:rFonts w:cs="Mudir MT" w:hint="cs"/>
          <w:color w:val="76923C" w:themeColor="accent3" w:themeShade="BF"/>
          <w:rtl/>
        </w:rPr>
        <w:t>&lt;~</w:t>
      </w:r>
      <w:proofErr w:type="spellEnd"/>
      <w:r w:rsidR="00126F3C" w:rsidRPr="00446F3F">
        <w:rPr>
          <w:rFonts w:cs="Mudir MT" w:hint="cs"/>
          <w:color w:val="76923C" w:themeColor="accent3" w:themeShade="BF"/>
          <w:rtl/>
        </w:rPr>
        <w:t xml:space="preserve"> (</w:t>
      </w:r>
      <w:r w:rsidR="00126F3C">
        <w:rPr>
          <w:rFonts w:cs="Mudir MT" w:hint="cs"/>
          <w:color w:val="FF0000"/>
          <w:rtl/>
        </w:rPr>
        <w:t xml:space="preserve">هذه البرامج تقدمها التربية الفنية </w:t>
      </w:r>
      <w:proofErr w:type="spellStart"/>
      <w:r w:rsidR="00126F3C">
        <w:rPr>
          <w:rFonts w:cs="Mudir MT" w:hint="cs"/>
          <w:color w:val="FF0000"/>
          <w:rtl/>
        </w:rPr>
        <w:t>،</w:t>
      </w:r>
      <w:proofErr w:type="spellEnd"/>
      <w:r w:rsidR="00126F3C">
        <w:rPr>
          <w:rFonts w:cs="Mudir MT" w:hint="cs"/>
          <w:color w:val="FF0000"/>
          <w:rtl/>
        </w:rPr>
        <w:t xml:space="preserve"> ويقدمها معلم التربية الفنية على شكل برامج فنيه </w:t>
      </w:r>
      <w:proofErr w:type="spellStart"/>
      <w:r w:rsidR="00126F3C">
        <w:rPr>
          <w:rFonts w:cs="Mudir MT" w:hint="cs"/>
          <w:color w:val="FF0000"/>
          <w:rtl/>
        </w:rPr>
        <w:t>،لماذا؟</w:t>
      </w:r>
      <w:proofErr w:type="spellEnd"/>
      <w:r w:rsidR="00126F3C">
        <w:rPr>
          <w:rFonts w:cs="Mudir MT" w:hint="cs"/>
          <w:color w:val="FF0000"/>
          <w:rtl/>
        </w:rPr>
        <w:t xml:space="preserve"> حتى تساعدهم على التكيف في البيئة </w:t>
      </w:r>
      <w:proofErr w:type="spellStart"/>
      <w:r w:rsidR="00126F3C" w:rsidRPr="00446F3F">
        <w:rPr>
          <w:rFonts w:cs="Mudir MT" w:hint="cs"/>
          <w:color w:val="76923C" w:themeColor="accent3" w:themeShade="BF"/>
          <w:rtl/>
        </w:rPr>
        <w:t>)</w:t>
      </w:r>
      <w:proofErr w:type="spellEnd"/>
    </w:p>
    <w:p w:rsidR="003C10BE" w:rsidRDefault="003C10BE" w:rsidP="003C10BE">
      <w:pPr>
        <w:bidi/>
        <w:spacing w:after="0" w:line="240" w:lineRule="auto"/>
        <w:rPr>
          <w:rFonts w:cs="Mudir MT"/>
          <w:rtl/>
        </w:rPr>
      </w:pPr>
      <w:r>
        <w:rPr>
          <w:rFonts w:cs="Mudir MT" w:hint="cs"/>
          <w:rtl/>
        </w:rPr>
        <w:lastRenderedPageBreak/>
        <w:t>و تعرف التربية الخاصة بأنها نمط من الخدمات و البرامج التربوية تتضمن تعديلات خاصة سواءً في المناهج أو الوسائل أو طرق التعليم استجابة للحاجات الخاصة لمجموع الطلاب الذين لا يستطيعون مسايرة متطلبات برامج التربية العادية .</w:t>
      </w:r>
    </w:p>
    <w:p w:rsidR="003C10BE" w:rsidRPr="00126F3C" w:rsidRDefault="003C10BE" w:rsidP="003C10BE">
      <w:pPr>
        <w:bidi/>
        <w:spacing w:after="0" w:line="240" w:lineRule="auto"/>
        <w:rPr>
          <w:rFonts w:cs="Mudir MT"/>
          <w:u w:val="single" w:color="76923C" w:themeColor="accent3" w:themeShade="BF"/>
          <w:rtl/>
        </w:rPr>
      </w:pPr>
      <w:r w:rsidRPr="00126F3C">
        <w:rPr>
          <w:rFonts w:cs="Mudir MT" w:hint="cs"/>
          <w:u w:val="single" w:color="76923C" w:themeColor="accent3" w:themeShade="BF"/>
          <w:rtl/>
        </w:rPr>
        <w:t>و تؤكد التربية الخاصة على ضرورة الاهتمام بذوي الاحتياجات الخاصة , و تكييف المناهج , و طرق التدريس الخاصة بهم , بما يتواءم و احتياجاتهم , و بما يسمح بدمجهم مع ذويهم من التلاميذ العاديين في فصول التعليم العام , مع تقديم الدعم العلمي المكثف لمعلمي التربية الخاصة و معلمي التعليم العام , بما يساعدهم على تنفيذ استراتيجيات التعليم سواء للطلاب الموهوبين أو ذو الإعاقات المختلفة .</w:t>
      </w:r>
      <w:r w:rsidR="00126F3C" w:rsidRPr="00126F3C">
        <w:rPr>
          <w:rFonts w:cs="Mudir MT" w:hint="cs"/>
          <w:color w:val="76923C" w:themeColor="accent3" w:themeShade="BF"/>
          <w:rtl/>
        </w:rPr>
        <w:t xml:space="preserve"> </w:t>
      </w:r>
      <w:proofErr w:type="spellStart"/>
      <w:r w:rsidR="00126F3C" w:rsidRPr="00446F3F">
        <w:rPr>
          <w:rFonts w:cs="Mudir MT" w:hint="cs"/>
          <w:color w:val="76923C" w:themeColor="accent3" w:themeShade="BF"/>
          <w:rtl/>
        </w:rPr>
        <w:t>&lt;~</w:t>
      </w:r>
      <w:proofErr w:type="spellEnd"/>
      <w:r w:rsidR="00126F3C" w:rsidRPr="00446F3F">
        <w:rPr>
          <w:rFonts w:cs="Mudir MT" w:hint="cs"/>
          <w:color w:val="76923C" w:themeColor="accent3" w:themeShade="BF"/>
          <w:rtl/>
        </w:rPr>
        <w:t xml:space="preserve"> (</w:t>
      </w:r>
      <w:r w:rsidR="00126F3C">
        <w:rPr>
          <w:rFonts w:cs="Mudir MT" w:hint="cs"/>
          <w:color w:val="FF0000"/>
          <w:rtl/>
        </w:rPr>
        <w:t xml:space="preserve">عندما نصمم منهاج او مقرر لذوي الاحتياجات الخاصة او التربية الفنية مثلاً بشكل عام </w:t>
      </w:r>
      <w:proofErr w:type="spellStart"/>
      <w:r w:rsidR="00126F3C">
        <w:rPr>
          <w:rFonts w:cs="Mudir MT" w:hint="cs"/>
          <w:color w:val="FF0000"/>
          <w:rtl/>
        </w:rPr>
        <w:t>،</w:t>
      </w:r>
      <w:proofErr w:type="spellEnd"/>
      <w:r w:rsidR="00126F3C">
        <w:rPr>
          <w:rFonts w:cs="Mudir MT" w:hint="cs"/>
          <w:color w:val="FF0000"/>
          <w:rtl/>
        </w:rPr>
        <w:t xml:space="preserve"> لابد ان نراعي ذوي الاحتياجات الخاصة بحيث ندخل في هذا المقرر اهدافه وطرق تدريسه واستراتيجياته وبرامجه ومجالاته </w:t>
      </w:r>
      <w:proofErr w:type="spellStart"/>
      <w:r w:rsidR="00126F3C">
        <w:rPr>
          <w:rFonts w:cs="Mudir MT" w:hint="cs"/>
          <w:color w:val="FF0000"/>
          <w:rtl/>
        </w:rPr>
        <w:t>،</w:t>
      </w:r>
      <w:proofErr w:type="spellEnd"/>
      <w:r w:rsidR="00126F3C">
        <w:rPr>
          <w:rFonts w:cs="Mudir MT" w:hint="cs"/>
          <w:color w:val="FF0000"/>
          <w:rtl/>
        </w:rPr>
        <w:t xml:space="preserve"> لابد ان ندخل ونراعي هذه </w:t>
      </w:r>
      <w:proofErr w:type="spellStart"/>
      <w:r w:rsidR="00126F3C">
        <w:rPr>
          <w:rFonts w:cs="Mudir MT" w:hint="cs"/>
          <w:color w:val="FF0000"/>
          <w:rtl/>
        </w:rPr>
        <w:t>الفئه</w:t>
      </w:r>
      <w:proofErr w:type="spellEnd"/>
      <w:r w:rsidR="00126F3C">
        <w:rPr>
          <w:rFonts w:cs="Mudir MT" w:hint="cs"/>
          <w:color w:val="FF0000"/>
          <w:rtl/>
        </w:rPr>
        <w:t xml:space="preserve"> خاصة اذا درّسنا هذه الفئة في مدارس التعليم العام و أردنا ان ندمجهم مع الطلبة العاديين </w:t>
      </w:r>
      <w:proofErr w:type="spellStart"/>
      <w:r w:rsidR="00126F3C" w:rsidRPr="00446F3F">
        <w:rPr>
          <w:rFonts w:cs="Mudir MT" w:hint="cs"/>
          <w:color w:val="76923C" w:themeColor="accent3" w:themeShade="BF"/>
          <w:rtl/>
        </w:rPr>
        <w:t>)</w:t>
      </w:r>
      <w:proofErr w:type="spellEnd"/>
    </w:p>
    <w:p w:rsidR="003C10BE" w:rsidRDefault="003C10BE" w:rsidP="003C10BE">
      <w:pPr>
        <w:bidi/>
        <w:spacing w:after="0" w:line="240" w:lineRule="auto"/>
        <w:rPr>
          <w:rFonts w:cs="Mudir MT"/>
          <w:rtl/>
        </w:rPr>
      </w:pPr>
      <w:r>
        <w:rPr>
          <w:rFonts w:cs="Mudir MT" w:hint="cs"/>
          <w:rtl/>
        </w:rPr>
        <w:t xml:space="preserve">و قد شهد العقد الحالي تطوراً هائلاً في مجال الاهتمام بالإعاقة . و نشطت الدول المختلفة في تطوير برامجها في مجال الإعاقة لأن الاستجابة الفعالة لمشكلة الإعاقة يجب أن </w:t>
      </w:r>
      <w:r w:rsidRPr="00126F3C">
        <w:rPr>
          <w:rFonts w:cs="Mudir MT" w:hint="cs"/>
          <w:u w:val="single" w:color="76923C" w:themeColor="accent3" w:themeShade="BF"/>
          <w:rtl/>
        </w:rPr>
        <w:t xml:space="preserve">تتصف </w:t>
      </w:r>
      <w:proofErr w:type="spellStart"/>
      <w:r w:rsidRPr="00126F3C">
        <w:rPr>
          <w:rFonts w:cs="Mudir MT" w:hint="cs"/>
          <w:u w:val="single" w:color="76923C" w:themeColor="accent3" w:themeShade="BF"/>
          <w:rtl/>
        </w:rPr>
        <w:t>بالشمولية</w:t>
      </w:r>
      <w:r w:rsidR="00126F3C" w:rsidRPr="00446F3F">
        <w:rPr>
          <w:rFonts w:cs="Mudir MT" w:hint="cs"/>
          <w:color w:val="76923C" w:themeColor="accent3" w:themeShade="BF"/>
          <w:rtl/>
        </w:rPr>
        <w:t>&lt;~</w:t>
      </w:r>
      <w:proofErr w:type="spellEnd"/>
      <w:r w:rsidR="00126F3C" w:rsidRPr="00446F3F">
        <w:rPr>
          <w:rFonts w:cs="Mudir MT" w:hint="cs"/>
          <w:color w:val="76923C" w:themeColor="accent3" w:themeShade="BF"/>
          <w:rtl/>
        </w:rPr>
        <w:t xml:space="preserve"> (</w:t>
      </w:r>
      <w:r w:rsidR="00A871CF">
        <w:rPr>
          <w:rFonts w:cs="Mudir MT" w:hint="cs"/>
          <w:color w:val="FF0000"/>
          <w:rtl/>
        </w:rPr>
        <w:t xml:space="preserve">تدعوا التربية الخاصة الى مبدأ الشمولية في المناهج والمقررات التي تدرس لذوي الاحتياجات الخاصة </w:t>
      </w:r>
      <w:proofErr w:type="spellStart"/>
      <w:r w:rsidR="00A871CF">
        <w:rPr>
          <w:rFonts w:cs="Mudir MT" w:hint="cs"/>
          <w:color w:val="FF0000"/>
          <w:rtl/>
        </w:rPr>
        <w:t>،</w:t>
      </w:r>
      <w:proofErr w:type="spellEnd"/>
      <w:r w:rsidR="00A871CF">
        <w:rPr>
          <w:rFonts w:cs="Mudir MT" w:hint="cs"/>
          <w:color w:val="FF0000"/>
          <w:rtl/>
        </w:rPr>
        <w:t xml:space="preserve"> والمقصود بالشمولية هنا هو ان لا نركز على </w:t>
      </w:r>
      <w:proofErr w:type="spellStart"/>
      <w:r w:rsidR="00A871CF">
        <w:rPr>
          <w:rFonts w:cs="Mudir MT" w:hint="cs"/>
          <w:color w:val="FF0000"/>
          <w:rtl/>
        </w:rPr>
        <w:t>فئه</w:t>
      </w:r>
      <w:proofErr w:type="spellEnd"/>
      <w:r w:rsidR="00A871CF">
        <w:rPr>
          <w:rFonts w:cs="Mudir MT" w:hint="cs"/>
          <w:color w:val="FF0000"/>
          <w:rtl/>
        </w:rPr>
        <w:t xml:space="preserve"> معينة دون الاخرى</w:t>
      </w:r>
      <w:proofErr w:type="spellStart"/>
      <w:r w:rsidR="00126F3C" w:rsidRPr="00446F3F">
        <w:rPr>
          <w:rFonts w:cs="Mudir MT" w:hint="cs"/>
          <w:color w:val="76923C" w:themeColor="accent3" w:themeShade="BF"/>
          <w:rtl/>
        </w:rPr>
        <w:t>)</w:t>
      </w:r>
      <w:proofErr w:type="spellEnd"/>
      <w:r>
        <w:rPr>
          <w:rFonts w:cs="Mudir MT" w:hint="cs"/>
          <w:rtl/>
        </w:rPr>
        <w:t xml:space="preserve"> , بحيث لا تهتم ببعض الجوانب المتعلقة بهذه المشكلة و تغفل جوانب أخرى </w:t>
      </w:r>
      <w:proofErr w:type="spellStart"/>
      <w:r>
        <w:rPr>
          <w:rFonts w:cs="Mudir MT" w:hint="cs"/>
          <w:rtl/>
        </w:rPr>
        <w:t>(</w:t>
      </w:r>
      <w:proofErr w:type="spellEnd"/>
      <w:r>
        <w:rPr>
          <w:rFonts w:cs="Mudir MT" w:hint="cs"/>
          <w:rtl/>
        </w:rPr>
        <w:t xml:space="preserve"> حجم الاصابة و حالة المصاب و قدرته على التعلم لوضح الحل و العلاج المناسب </w:t>
      </w:r>
      <w:proofErr w:type="spellStart"/>
      <w:r>
        <w:rPr>
          <w:rFonts w:cs="Mudir MT" w:hint="cs"/>
          <w:rtl/>
        </w:rPr>
        <w:t>)</w:t>
      </w:r>
      <w:proofErr w:type="spellEnd"/>
      <w:r>
        <w:rPr>
          <w:rFonts w:cs="Mudir MT" w:hint="cs"/>
          <w:rtl/>
        </w:rPr>
        <w:t xml:space="preserve"> , و بشكل يكون فيه لبرامج الوقاية من الإعاقة أهمية متميزة نظراً لأنها تمثل إجراءً مبكراً يقلل إلى حد كبير من وقوع الإعاقة و يختصر الكثير من الجهود المعنوية و المادية اللازمة لبرامج الرعاية و التأهيل .</w:t>
      </w:r>
    </w:p>
    <w:p w:rsidR="003C10BE" w:rsidRDefault="003C10BE" w:rsidP="003C10BE">
      <w:pPr>
        <w:bidi/>
        <w:spacing w:after="0" w:line="240" w:lineRule="auto"/>
        <w:rPr>
          <w:rFonts w:cs="Mudir MT"/>
          <w:rtl/>
        </w:rPr>
      </w:pPr>
      <w:r>
        <w:rPr>
          <w:rFonts w:cs="Mudir MT" w:hint="cs"/>
          <w:rtl/>
        </w:rPr>
        <w:t>و عليه , فإن خدمات التربية الخاصة تقدم لجميع فئات الطلاب الذين يواجهون صعوبات تؤثر سلبياً على قدرتهم على التعلم , كما أنها تتضمن أيضا الطلاب ذ</w:t>
      </w:r>
      <w:r w:rsidR="00C467D5">
        <w:rPr>
          <w:rFonts w:cs="Mudir MT" w:hint="cs"/>
          <w:rtl/>
        </w:rPr>
        <w:t>وي القدرات و المواهب المتميزة .</w:t>
      </w:r>
    </w:p>
    <w:p w:rsidR="003C10BE" w:rsidRDefault="003C10BE" w:rsidP="003C10BE">
      <w:pPr>
        <w:bidi/>
        <w:spacing w:after="0" w:line="240" w:lineRule="auto"/>
        <w:rPr>
          <w:rFonts w:cs="Mudir MT"/>
          <w:rtl/>
        </w:rPr>
      </w:pPr>
    </w:p>
    <w:p w:rsidR="003C10BE" w:rsidRPr="00C467D5" w:rsidRDefault="003C10BE" w:rsidP="003C10BE">
      <w:pPr>
        <w:bidi/>
        <w:spacing w:after="0" w:line="240" w:lineRule="auto"/>
        <w:rPr>
          <w:rFonts w:cs="Mudir MT"/>
          <w:color w:val="5F497A" w:themeColor="accent4" w:themeShade="BF"/>
          <w:rtl/>
        </w:rPr>
      </w:pPr>
      <w:r w:rsidRPr="00C467D5">
        <w:rPr>
          <w:rFonts w:cs="Mudir MT" w:hint="cs"/>
          <w:color w:val="5F497A" w:themeColor="accent4" w:themeShade="BF"/>
          <w:rtl/>
        </w:rPr>
        <w:t>أهداف التربية الخاصة :</w:t>
      </w:r>
    </w:p>
    <w:p w:rsidR="003C10BE" w:rsidRDefault="003C10BE" w:rsidP="0096158D">
      <w:pPr>
        <w:numPr>
          <w:ilvl w:val="0"/>
          <w:numId w:val="2"/>
        </w:numPr>
        <w:bidi/>
        <w:spacing w:after="0" w:line="240" w:lineRule="auto"/>
        <w:rPr>
          <w:rFonts w:cs="Mudir MT"/>
          <w:rtl/>
        </w:rPr>
      </w:pPr>
      <w:r>
        <w:rPr>
          <w:rFonts w:cs="Mudir MT" w:hint="cs"/>
          <w:rtl/>
        </w:rPr>
        <w:t xml:space="preserve">التعرف على الأطفال غير العاديين </w:t>
      </w:r>
      <w:proofErr w:type="spellStart"/>
      <w:r>
        <w:rPr>
          <w:rFonts w:cs="Mudir MT" w:hint="cs"/>
          <w:rtl/>
        </w:rPr>
        <w:t>(</w:t>
      </w:r>
      <w:proofErr w:type="spellEnd"/>
      <w:r>
        <w:rPr>
          <w:rFonts w:cs="Mudir MT" w:hint="cs"/>
          <w:rtl/>
        </w:rPr>
        <w:t xml:space="preserve"> ذوي الاحتياجات الخاصة .</w:t>
      </w:r>
    </w:p>
    <w:p w:rsidR="003C10BE" w:rsidRDefault="003C10BE" w:rsidP="0096158D">
      <w:pPr>
        <w:numPr>
          <w:ilvl w:val="0"/>
          <w:numId w:val="2"/>
        </w:numPr>
        <w:bidi/>
        <w:spacing w:after="0" w:line="240" w:lineRule="auto"/>
        <w:rPr>
          <w:rFonts w:cs="Mudir MT"/>
        </w:rPr>
      </w:pPr>
      <w:r>
        <w:rPr>
          <w:rFonts w:cs="Mudir MT" w:hint="cs"/>
          <w:rtl/>
        </w:rPr>
        <w:t>إعداد البرامج التعليمية لكل فئة من فئات التربية الخاصة .</w:t>
      </w:r>
    </w:p>
    <w:p w:rsidR="003C10BE" w:rsidRDefault="003C10BE" w:rsidP="0096158D">
      <w:pPr>
        <w:numPr>
          <w:ilvl w:val="0"/>
          <w:numId w:val="2"/>
        </w:numPr>
        <w:bidi/>
        <w:spacing w:after="0" w:line="240" w:lineRule="auto"/>
        <w:rPr>
          <w:rFonts w:cs="Mudir MT"/>
        </w:rPr>
      </w:pPr>
      <w:r>
        <w:rPr>
          <w:rFonts w:cs="Mudir MT" w:hint="cs"/>
          <w:rtl/>
        </w:rPr>
        <w:t>إعداد طرق تدريس لكل فئة من فئات التربية الخاصة و وضع خطة تربوية فردية لكل طفل .</w:t>
      </w:r>
    </w:p>
    <w:p w:rsidR="003C10BE" w:rsidRDefault="003C10BE" w:rsidP="0096158D">
      <w:pPr>
        <w:numPr>
          <w:ilvl w:val="0"/>
          <w:numId w:val="2"/>
        </w:numPr>
        <w:bidi/>
        <w:spacing w:after="0" w:line="240" w:lineRule="auto"/>
        <w:rPr>
          <w:rFonts w:cs="Mudir MT"/>
        </w:rPr>
      </w:pPr>
      <w:r>
        <w:rPr>
          <w:rFonts w:cs="Mudir MT" w:hint="cs"/>
          <w:rtl/>
        </w:rPr>
        <w:t>إعداد الوسائل التعليمية و التكنولوجية الخاصة بكل فئة من فئات التربية الخاصة .</w:t>
      </w:r>
    </w:p>
    <w:p w:rsidR="003C10BE" w:rsidRDefault="003C10BE" w:rsidP="0096158D">
      <w:pPr>
        <w:numPr>
          <w:ilvl w:val="0"/>
          <w:numId w:val="2"/>
        </w:numPr>
        <w:bidi/>
        <w:spacing w:after="0" w:line="240" w:lineRule="auto"/>
        <w:rPr>
          <w:rFonts w:cs="Mudir MT"/>
        </w:rPr>
      </w:pPr>
      <w:r>
        <w:rPr>
          <w:rFonts w:cs="Mudir MT" w:hint="cs"/>
          <w:rtl/>
        </w:rPr>
        <w:t>إعداد برامج الوقاية من الإعاقة بشكل عام و العمل ما أمكن على تقليل حدوث الإعاقة عن طريق إعداد البرامج الوقائية .</w:t>
      </w:r>
    </w:p>
    <w:p w:rsidR="003C10BE" w:rsidRPr="00C467D5" w:rsidRDefault="003C10BE" w:rsidP="003C10BE">
      <w:pPr>
        <w:bidi/>
        <w:spacing w:after="0" w:line="240" w:lineRule="auto"/>
        <w:rPr>
          <w:rFonts w:cs="Mudir MT"/>
          <w:color w:val="5F497A" w:themeColor="accent4" w:themeShade="BF"/>
        </w:rPr>
      </w:pPr>
      <w:r w:rsidRPr="00C467D5">
        <w:rPr>
          <w:rFonts w:cs="Mudir MT" w:hint="cs"/>
          <w:color w:val="5F497A" w:themeColor="accent4" w:themeShade="BF"/>
          <w:rtl/>
        </w:rPr>
        <w:t xml:space="preserve">مفهوم الفئات الخاصة </w:t>
      </w:r>
      <w:r w:rsidR="00C467D5" w:rsidRPr="00C467D5">
        <w:rPr>
          <w:rFonts w:cs="Mudir MT" w:hint="cs"/>
          <w:color w:val="5F497A" w:themeColor="accent4" w:themeShade="BF"/>
          <w:rtl/>
        </w:rPr>
        <w:t>:</w:t>
      </w:r>
    </w:p>
    <w:p w:rsidR="003C10BE" w:rsidRDefault="003C10BE" w:rsidP="003C10BE">
      <w:pPr>
        <w:bidi/>
        <w:spacing w:after="0" w:line="240" w:lineRule="auto"/>
        <w:rPr>
          <w:rFonts w:cs="Mudir MT"/>
          <w:rtl/>
        </w:rPr>
      </w:pPr>
      <w:r>
        <w:rPr>
          <w:rFonts w:cs="Mudir MT" w:hint="cs"/>
          <w:rtl/>
        </w:rPr>
        <w:t xml:space="preserve">يطلق اسم الفئات الخاصة على من تحول حواسهم أو عقولهم أو أجسامهم عن أداء دورها الطبيعي في الحياة . و قد أطلقت عدة تسميات على هذه الفئة منها : المشوهين أو أصحاب العاهات أو العجزة . ولكن أصبح هناك اتفاق عام بين المربين على تسميتهم بالمعوقين و لكن هذه التسمية يراها البعض انها نسبية بحسب حجم الاصابة فهناك اصابات </w:t>
      </w:r>
      <w:r>
        <w:rPr>
          <w:rFonts w:cs="Mudir MT" w:hint="cs"/>
          <w:rtl/>
        </w:rPr>
        <w:lastRenderedPageBreak/>
        <w:t xml:space="preserve">لا تعوق العمل و لكن يحتاج صاحبها إلى نوع خاص من الرعاية </w:t>
      </w:r>
      <w:proofErr w:type="spellStart"/>
      <w:r>
        <w:rPr>
          <w:rFonts w:cs="Mudir MT" w:hint="cs"/>
          <w:rtl/>
        </w:rPr>
        <w:t>,</w:t>
      </w:r>
      <w:proofErr w:type="spellEnd"/>
      <w:r>
        <w:rPr>
          <w:rFonts w:cs="Mudir MT" w:hint="cs"/>
          <w:rtl/>
        </w:rPr>
        <w:t xml:space="preserve"> </w:t>
      </w:r>
      <w:proofErr w:type="spellStart"/>
      <w:r>
        <w:rPr>
          <w:rFonts w:cs="Mudir MT" w:hint="cs"/>
          <w:rtl/>
        </w:rPr>
        <w:t>(</w:t>
      </w:r>
      <w:proofErr w:type="spellEnd"/>
      <w:r>
        <w:rPr>
          <w:rFonts w:cs="Mudir MT" w:hint="cs"/>
          <w:rtl/>
        </w:rPr>
        <w:t xml:space="preserve"> فالمعوق ينحرف اداءه عن اقرانه بشكل سلبي بدرجة ملحوظة و قد تكون مستمرة نتيجة خلل بدني أو عقلي أو حسي </w:t>
      </w:r>
      <w:proofErr w:type="spellStart"/>
      <w:r>
        <w:rPr>
          <w:rFonts w:cs="Mudir MT" w:hint="cs"/>
          <w:rtl/>
        </w:rPr>
        <w:t>)</w:t>
      </w:r>
      <w:proofErr w:type="spellEnd"/>
      <w:r>
        <w:rPr>
          <w:rFonts w:cs="Mudir MT" w:hint="cs"/>
          <w:rtl/>
        </w:rPr>
        <w:t xml:space="preserve"> و </w:t>
      </w:r>
      <w:r w:rsidRPr="00A871CF">
        <w:rPr>
          <w:rFonts w:cs="Mudir MT" w:hint="cs"/>
          <w:u w:val="single" w:color="76923C" w:themeColor="accent3" w:themeShade="BF"/>
          <w:rtl/>
        </w:rPr>
        <w:t xml:space="preserve">يميل البعض الى تسميتهم بالأطفال غير </w:t>
      </w:r>
      <w:proofErr w:type="spellStart"/>
      <w:r w:rsidRPr="00A871CF">
        <w:rPr>
          <w:rFonts w:cs="Mudir MT" w:hint="cs"/>
          <w:u w:val="single" w:color="76923C" w:themeColor="accent3" w:themeShade="BF"/>
          <w:rtl/>
        </w:rPr>
        <w:t>العاديين</w:t>
      </w:r>
      <w:r w:rsidR="00A871CF" w:rsidRPr="00446F3F">
        <w:rPr>
          <w:rFonts w:cs="Mudir MT" w:hint="cs"/>
          <w:color w:val="76923C" w:themeColor="accent3" w:themeShade="BF"/>
          <w:rtl/>
        </w:rPr>
        <w:t>&lt;~</w:t>
      </w:r>
      <w:proofErr w:type="spellEnd"/>
      <w:r w:rsidR="00A871CF" w:rsidRPr="00446F3F">
        <w:rPr>
          <w:rFonts w:cs="Mudir MT" w:hint="cs"/>
          <w:color w:val="76923C" w:themeColor="accent3" w:themeShade="BF"/>
          <w:rtl/>
        </w:rPr>
        <w:t xml:space="preserve"> (</w:t>
      </w:r>
      <w:r w:rsidR="00A871CF">
        <w:rPr>
          <w:rFonts w:cs="Mudir MT" w:hint="cs"/>
          <w:color w:val="FF0000"/>
          <w:rtl/>
        </w:rPr>
        <w:t xml:space="preserve">وهذه التسمية تقريباً اشمل من </w:t>
      </w:r>
      <w:proofErr w:type="spellStart"/>
      <w:r w:rsidR="00A871CF">
        <w:rPr>
          <w:rFonts w:cs="Mudir MT" w:hint="cs"/>
          <w:color w:val="FF0000"/>
          <w:rtl/>
        </w:rPr>
        <w:t>"</w:t>
      </w:r>
      <w:proofErr w:type="spellEnd"/>
      <w:r w:rsidR="00A871CF">
        <w:rPr>
          <w:rFonts w:cs="Mudir MT" w:hint="cs"/>
          <w:color w:val="FF0000"/>
          <w:rtl/>
        </w:rPr>
        <w:t xml:space="preserve"> </w:t>
      </w:r>
      <w:proofErr w:type="spellStart"/>
      <w:r w:rsidR="00A871CF">
        <w:rPr>
          <w:rFonts w:cs="Mudir MT" w:hint="cs"/>
          <w:color w:val="FF0000"/>
          <w:rtl/>
        </w:rPr>
        <w:t>المعوقين"</w:t>
      </w:r>
      <w:r w:rsidR="00A871CF" w:rsidRPr="00446F3F">
        <w:rPr>
          <w:rFonts w:cs="Mudir MT" w:hint="cs"/>
          <w:color w:val="76923C" w:themeColor="accent3" w:themeShade="BF"/>
          <w:rtl/>
        </w:rPr>
        <w:t>)</w:t>
      </w:r>
      <w:proofErr w:type="spellEnd"/>
      <w:r>
        <w:rPr>
          <w:rFonts w:cs="Mudir MT" w:hint="cs"/>
          <w:rtl/>
        </w:rPr>
        <w:t xml:space="preserve"> </w:t>
      </w:r>
      <w:proofErr w:type="spellStart"/>
      <w:r>
        <w:rPr>
          <w:rFonts w:cs="Mudir MT" w:hint="cs"/>
          <w:rtl/>
        </w:rPr>
        <w:t>(</w:t>
      </w:r>
      <w:proofErr w:type="spellEnd"/>
      <w:r>
        <w:rPr>
          <w:rFonts w:cs="Mudir MT" w:hint="cs"/>
          <w:rtl/>
        </w:rPr>
        <w:t xml:space="preserve"> و هم الذين ينحرفون في الاداء عن اقرانهم من نفس العمر الزمني و نوع الجنس بدرجة ملحوظة سواء اكان هذا الانحراف سلبي او ايجابي </w:t>
      </w:r>
      <w:proofErr w:type="spellStart"/>
      <w:r>
        <w:rPr>
          <w:rFonts w:cs="Mudir MT" w:hint="cs"/>
          <w:rtl/>
        </w:rPr>
        <w:t>)</w:t>
      </w:r>
      <w:proofErr w:type="spellEnd"/>
      <w:r>
        <w:rPr>
          <w:rFonts w:cs="Mudir MT" w:hint="cs"/>
          <w:rtl/>
        </w:rPr>
        <w:t xml:space="preserve"> و هذا يعني انه ليس بالضرورة ان يتصرف كل الافراد العاديين بنفس الطريقة فهمناك فروقا فردية , و قد أصبح لكل فئة منهم صفات خاصة , فمنهم المحرومين من البصر و منهم المحرومين من السمع و المتخلفون عقليا و المعوقون جسمياً أو اجتماعيا , و منهم اسر ممزقة بعيدا عن الوالدين و كثيراً ما تنحرف هذه الفئة و يطلق عليهم بالأحداث الجانحين .</w:t>
      </w:r>
    </w:p>
    <w:p w:rsidR="003C10BE" w:rsidRDefault="003C10BE" w:rsidP="003C10BE">
      <w:pPr>
        <w:bidi/>
        <w:spacing w:after="0" w:line="240" w:lineRule="auto"/>
        <w:rPr>
          <w:rFonts w:cs="Mudir MT"/>
          <w:rtl/>
        </w:rPr>
      </w:pPr>
      <w:r>
        <w:rPr>
          <w:rFonts w:cs="Mudir MT" w:hint="cs"/>
          <w:rtl/>
        </w:rPr>
        <w:t>و كلمة معوق نطلقها على الإنسان الذي تختلف حالته الجسمانية عن الآخرين من الناس . و يكون مصابا بعجز بدني ظاهر كالعمى أو فقدان احد ذراعيه أو كليهما .</w:t>
      </w:r>
    </w:p>
    <w:p w:rsidR="003C10BE" w:rsidRDefault="003C10BE" w:rsidP="003C10BE">
      <w:pPr>
        <w:bidi/>
        <w:spacing w:after="0" w:line="240" w:lineRule="auto"/>
        <w:rPr>
          <w:rFonts w:cs="Mudir MT"/>
          <w:rtl/>
        </w:rPr>
      </w:pPr>
      <w:r>
        <w:rPr>
          <w:rFonts w:cs="Mudir MT" w:hint="cs"/>
          <w:rtl/>
        </w:rPr>
        <w:t xml:space="preserve">و قد يولد الإنسان معوقا أو يصبح معوقا نتيجة لمرض أصيب </w:t>
      </w:r>
      <w:proofErr w:type="spellStart"/>
      <w:r>
        <w:rPr>
          <w:rFonts w:cs="Mudir MT" w:hint="cs"/>
          <w:rtl/>
        </w:rPr>
        <w:t>به</w:t>
      </w:r>
      <w:proofErr w:type="spellEnd"/>
      <w:r>
        <w:rPr>
          <w:rFonts w:cs="Mudir MT" w:hint="cs"/>
          <w:rtl/>
        </w:rPr>
        <w:t xml:space="preserve"> , أو حادث أصابه .</w:t>
      </w:r>
    </w:p>
    <w:p w:rsidR="003C10BE" w:rsidRDefault="003C10BE" w:rsidP="003C10BE">
      <w:pPr>
        <w:bidi/>
        <w:spacing w:after="0" w:line="240" w:lineRule="auto"/>
        <w:rPr>
          <w:rFonts w:cs="Mudir MT"/>
          <w:rtl/>
        </w:rPr>
      </w:pPr>
      <w:r>
        <w:rPr>
          <w:rFonts w:cs="Mudir MT" w:hint="cs"/>
          <w:rtl/>
        </w:rPr>
        <w:t xml:space="preserve">و ما يمكن قوله أن هذه الفئة من الأشخاص بحاجة ماسة إلى تعاون الجميع خاصة المتخصصين في مثل هذه الحالات لمعاونتهم على استعمال جميع الإمكانات المتاحة لهم و القدرات الموجودة لديهم و الاستفادة منها </w:t>
      </w:r>
      <w:proofErr w:type="spellStart"/>
      <w:r>
        <w:rPr>
          <w:rFonts w:cs="Mudir MT" w:hint="cs"/>
          <w:rtl/>
        </w:rPr>
        <w:t>باكبر</w:t>
      </w:r>
      <w:proofErr w:type="spellEnd"/>
      <w:r>
        <w:rPr>
          <w:rFonts w:cs="Mudir MT" w:hint="cs"/>
          <w:rtl/>
        </w:rPr>
        <w:t xml:space="preserve"> قدر ممكن </w:t>
      </w:r>
      <w:proofErr w:type="spellStart"/>
      <w:r>
        <w:rPr>
          <w:rFonts w:cs="Mudir MT" w:hint="cs"/>
          <w:rtl/>
        </w:rPr>
        <w:t>.</w:t>
      </w:r>
      <w:proofErr w:type="spellEnd"/>
    </w:p>
    <w:p w:rsidR="003C10BE" w:rsidRDefault="003C10BE" w:rsidP="00446F3F">
      <w:pPr>
        <w:bidi/>
        <w:spacing w:after="0" w:line="240" w:lineRule="auto"/>
        <w:rPr>
          <w:rFonts w:cs="Mudir MT"/>
          <w:rtl/>
        </w:rPr>
      </w:pPr>
      <w:r>
        <w:rPr>
          <w:rFonts w:cs="Mudir MT" w:hint="cs"/>
          <w:rtl/>
        </w:rPr>
        <w:t>و تسمى هذه العملية بإعادة التأهيل و هي بالغة الضرورة خاصة بالنسبة للأطفال .</w:t>
      </w:r>
    </w:p>
    <w:p w:rsidR="003C10BE" w:rsidRDefault="003C10BE" w:rsidP="003C10BE">
      <w:pPr>
        <w:bidi/>
        <w:spacing w:after="0" w:line="240" w:lineRule="auto"/>
        <w:rPr>
          <w:rFonts w:cs="Mudir MT"/>
          <w:rtl/>
        </w:rPr>
      </w:pPr>
      <w:r>
        <w:rPr>
          <w:rFonts w:cs="Mudir MT" w:hint="cs"/>
          <w:rtl/>
        </w:rPr>
        <w:t>و في المقابل يندرج تحت مسمى الفئات الخاصة ما يسمى بالموهوبين أو المتفوقون عقليا . و الذين يكون لديهم تفوق عقلي و ذكاء و مواهب خاصة تتمثل في الإبداع و الكشف و الاختراع في مجالات العلم المختلفة .</w:t>
      </w:r>
    </w:p>
    <w:p w:rsidR="003C10BE" w:rsidRDefault="003C10BE" w:rsidP="003C10BE">
      <w:pPr>
        <w:bidi/>
        <w:spacing w:after="0" w:line="240" w:lineRule="auto"/>
        <w:rPr>
          <w:rFonts w:cs="Mudir MT"/>
          <w:rtl/>
        </w:rPr>
      </w:pPr>
      <w:r>
        <w:rPr>
          <w:rFonts w:cs="Mudir MT" w:hint="cs"/>
          <w:rtl/>
        </w:rPr>
        <w:t xml:space="preserve">و هذا يتطلب منا اكتشافهم في أوقات مبكرة و رعاية قدراتهم و ميولهم و توفير العوامل الأسرية و الاجتماعية و التربوية التي تكفل لهذه المواهب النمو , بحيث لا نغفل أنهم في دور من النمو الانفعالي و الاجتماعي لهم حاجاتهم و ميولهم مثل غيرهم من الأطفال العاديين فهم ثروة قومية إنسانية لا يستهان </w:t>
      </w:r>
      <w:proofErr w:type="spellStart"/>
      <w:r>
        <w:rPr>
          <w:rFonts w:cs="Mudir MT" w:hint="cs"/>
          <w:rtl/>
        </w:rPr>
        <w:t>بها</w:t>
      </w:r>
      <w:proofErr w:type="spellEnd"/>
      <w:r>
        <w:rPr>
          <w:rFonts w:cs="Mudir MT" w:hint="cs"/>
          <w:rtl/>
        </w:rPr>
        <w:t xml:space="preserve"> .</w:t>
      </w:r>
    </w:p>
    <w:p w:rsidR="003C10BE" w:rsidRDefault="003C10BE" w:rsidP="003C10BE">
      <w:pPr>
        <w:bidi/>
        <w:spacing w:after="0" w:line="240" w:lineRule="auto"/>
        <w:rPr>
          <w:rFonts w:cs="Mudir MT"/>
          <w:rtl/>
        </w:rPr>
      </w:pPr>
    </w:p>
    <w:p w:rsidR="003C10BE" w:rsidRPr="00A871CF" w:rsidRDefault="003C10BE" w:rsidP="003C10BE">
      <w:pPr>
        <w:bidi/>
        <w:spacing w:after="0" w:line="240" w:lineRule="auto"/>
        <w:rPr>
          <w:rFonts w:cs="Mudir MT"/>
          <w:color w:val="5F497A" w:themeColor="accent4" w:themeShade="BF"/>
          <w:u w:val="single" w:color="76923C" w:themeColor="accent3" w:themeShade="BF"/>
          <w:rtl/>
        </w:rPr>
      </w:pPr>
      <w:r w:rsidRPr="00A871CF">
        <w:rPr>
          <w:rFonts w:cs="Mudir MT" w:hint="cs"/>
          <w:color w:val="5F497A" w:themeColor="accent4" w:themeShade="BF"/>
          <w:u w:val="single" w:color="76923C" w:themeColor="accent3" w:themeShade="BF"/>
          <w:rtl/>
        </w:rPr>
        <w:t xml:space="preserve">من هم الأطفال ذوي الاحتياجات الخاصة </w:t>
      </w:r>
      <w:proofErr w:type="spellStart"/>
      <w:r w:rsidR="00446F3F" w:rsidRPr="00A871CF">
        <w:rPr>
          <w:rFonts w:cs="Mudir MT" w:hint="cs"/>
          <w:color w:val="5F497A" w:themeColor="accent4" w:themeShade="BF"/>
          <w:u w:val="single" w:color="76923C" w:themeColor="accent3" w:themeShade="BF"/>
          <w:rtl/>
        </w:rPr>
        <w:t>:</w:t>
      </w:r>
      <w:proofErr w:type="spellEnd"/>
      <w:r w:rsidR="00A871CF" w:rsidRPr="00A871CF">
        <w:rPr>
          <w:rFonts w:cs="Mudir MT" w:hint="cs"/>
          <w:color w:val="76923C" w:themeColor="accent3" w:themeShade="BF"/>
          <w:rtl/>
        </w:rPr>
        <w:t xml:space="preserve"> </w:t>
      </w:r>
      <w:proofErr w:type="spellStart"/>
      <w:r w:rsidR="00A871CF" w:rsidRPr="00446F3F">
        <w:rPr>
          <w:rFonts w:cs="Mudir MT" w:hint="cs"/>
          <w:color w:val="76923C" w:themeColor="accent3" w:themeShade="BF"/>
          <w:rtl/>
        </w:rPr>
        <w:t>&lt;~</w:t>
      </w:r>
      <w:proofErr w:type="spellEnd"/>
      <w:r w:rsidR="00A871CF" w:rsidRPr="00446F3F">
        <w:rPr>
          <w:rFonts w:cs="Mudir MT" w:hint="cs"/>
          <w:color w:val="76923C" w:themeColor="accent3" w:themeShade="BF"/>
          <w:rtl/>
        </w:rPr>
        <w:t xml:space="preserve"> (</w:t>
      </w:r>
      <w:r w:rsidR="00A871CF">
        <w:rPr>
          <w:rFonts w:cs="Mudir MT" w:hint="cs"/>
          <w:color w:val="FF0000"/>
          <w:rtl/>
        </w:rPr>
        <w:t>ملخص اخير لتعريف ذوي الاحتياجات الخاصة</w:t>
      </w:r>
      <w:proofErr w:type="spellStart"/>
      <w:r w:rsidR="00A871CF" w:rsidRPr="00446F3F">
        <w:rPr>
          <w:rFonts w:cs="Mudir MT" w:hint="cs"/>
          <w:color w:val="76923C" w:themeColor="accent3" w:themeShade="BF"/>
          <w:rtl/>
        </w:rPr>
        <w:t>)</w:t>
      </w:r>
      <w:proofErr w:type="spellEnd"/>
    </w:p>
    <w:p w:rsidR="003C10BE" w:rsidRDefault="003C10BE" w:rsidP="003C10BE">
      <w:pPr>
        <w:bidi/>
        <w:spacing w:after="0" w:line="240" w:lineRule="auto"/>
        <w:rPr>
          <w:rFonts w:cs="Mudir MT"/>
          <w:rtl/>
        </w:rPr>
      </w:pPr>
      <w:r>
        <w:rPr>
          <w:rFonts w:cs="Mudir MT" w:hint="cs"/>
          <w:rtl/>
        </w:rPr>
        <w:t xml:space="preserve">هم الأطفال الذين ينحرف أداؤهم عن الأداء العادي للأطفال الآخرين لدرجة لا تعود فيها البرامج التربوية ملائمة و يصبح تقديم الخدمات التربوية الخاصة لازما و هذا المصطلح يشمل الأطفال المعوقين و الأطفال الموهوبين و المتفوقين . </w:t>
      </w:r>
      <w:proofErr w:type="spellStart"/>
      <w:r>
        <w:rPr>
          <w:rFonts w:cs="Mudir MT" w:hint="cs"/>
          <w:rtl/>
        </w:rPr>
        <w:t>(</w:t>
      </w:r>
      <w:proofErr w:type="spellEnd"/>
      <w:r>
        <w:rPr>
          <w:rFonts w:cs="Mudir MT" w:hint="cs"/>
          <w:rtl/>
        </w:rPr>
        <w:t xml:space="preserve"> او الاطفال الغير عاديين </w:t>
      </w:r>
      <w:proofErr w:type="spellStart"/>
      <w:r>
        <w:rPr>
          <w:rFonts w:cs="Mudir MT" w:hint="cs"/>
          <w:rtl/>
        </w:rPr>
        <w:t>)</w:t>
      </w:r>
      <w:proofErr w:type="spellEnd"/>
      <w:r>
        <w:rPr>
          <w:rFonts w:cs="Mudir MT" w:hint="cs"/>
          <w:rtl/>
        </w:rPr>
        <w:t xml:space="preserve"> .</w:t>
      </w:r>
    </w:p>
    <w:p w:rsidR="00B927DA" w:rsidRDefault="003C10BE" w:rsidP="00B927DA">
      <w:pPr>
        <w:bidi/>
        <w:spacing w:after="0" w:line="240" w:lineRule="auto"/>
        <w:jc w:val="center"/>
        <w:rPr>
          <w:rFonts w:ascii="Tahoma" w:hAnsi="Tahoma" w:cs="Mudir MT" w:hint="cs"/>
          <w:color w:val="76923C" w:themeColor="accent3" w:themeShade="BF"/>
          <w:rtl/>
        </w:rPr>
      </w:pPr>
      <w:r>
        <w:rPr>
          <w:rFonts w:ascii="Tahoma" w:hAnsi="Tahoma" w:cs="Mudir MT" w:hint="cs"/>
          <w:color w:val="76923C" w:themeColor="accent3" w:themeShade="BF"/>
          <w:rtl/>
        </w:rPr>
        <w:t>ـــــــــــــــــــــــــــــــــــــــــــــــــــــــــــــــــــــــــــــــــــــــــــــــــــــــــ</w:t>
      </w:r>
    </w:p>
    <w:p w:rsidR="00446F3F" w:rsidRDefault="005E64E7" w:rsidP="00B927DA">
      <w:pPr>
        <w:bidi/>
        <w:spacing w:after="0" w:line="240" w:lineRule="auto"/>
        <w:rPr>
          <w:rFonts w:ascii="Tahoma" w:hAnsi="Tahoma" w:cs="Mudir MT"/>
          <w:color w:val="76923C" w:themeColor="accent3" w:themeShade="BF"/>
          <w:rtl/>
        </w:rPr>
      </w:pPr>
      <w:r w:rsidRPr="00446F3F">
        <w:rPr>
          <w:rFonts w:ascii="Arabic Typesetting" w:hAnsi="Arabic Typesetting" w:cs="Mudir MT" w:hint="cs"/>
          <w:color w:val="5F497A" w:themeColor="accent4" w:themeShade="BF"/>
          <w:rtl/>
        </w:rPr>
        <w:t>المحاضرة الثانية</w:t>
      </w:r>
    </w:p>
    <w:p w:rsidR="005E64E7" w:rsidRPr="00446F3F" w:rsidRDefault="005E64E7" w:rsidP="00B927DA">
      <w:pPr>
        <w:bidi/>
        <w:spacing w:after="0" w:line="240" w:lineRule="auto"/>
        <w:rPr>
          <w:rFonts w:ascii="Tahoma" w:hAnsi="Tahoma" w:cs="Mudir MT"/>
          <w:color w:val="76923C" w:themeColor="accent3" w:themeShade="BF"/>
          <w:rtl/>
        </w:rPr>
      </w:pPr>
      <w:r w:rsidRPr="00446F3F">
        <w:rPr>
          <w:rFonts w:ascii="Arabic Typesetting" w:hAnsi="Arabic Typesetting" w:cs="Mudir MT" w:hint="cs"/>
          <w:color w:val="5F497A" w:themeColor="accent4" w:themeShade="BF"/>
          <w:rtl/>
        </w:rPr>
        <w:t>الأهداف والوظائف</w:t>
      </w:r>
    </w:p>
    <w:p w:rsidR="005E64E7" w:rsidRPr="00446F3F" w:rsidRDefault="005E64E7" w:rsidP="00B927DA">
      <w:pPr>
        <w:bidi/>
        <w:spacing w:after="0" w:line="240" w:lineRule="auto"/>
        <w:rPr>
          <w:rFonts w:ascii="Arabic Typesetting" w:hAnsi="Arabic Typesetting" w:cs="Mudir MT"/>
          <w:color w:val="5F497A" w:themeColor="accent4" w:themeShade="BF"/>
          <w:rtl/>
        </w:rPr>
      </w:pPr>
      <w:r w:rsidRPr="00446F3F">
        <w:rPr>
          <w:rFonts w:ascii="Arabic Typesetting" w:hAnsi="Arabic Typesetting" w:cs="Mudir MT" w:hint="cs"/>
          <w:color w:val="5F497A" w:themeColor="accent4" w:themeShade="BF"/>
          <w:rtl/>
        </w:rPr>
        <w:t xml:space="preserve">أهداف التربية الفنية للفئات الخاصة </w:t>
      </w:r>
      <w:r w:rsidR="00446F3F">
        <w:rPr>
          <w:rFonts w:ascii="Arabic Typesetting" w:hAnsi="Arabic Typesetting" w:cs="Mudir MT" w:hint="cs"/>
          <w:color w:val="5F497A" w:themeColor="accent4" w:themeShade="BF"/>
          <w:rtl/>
        </w:rPr>
        <w:t>:</w:t>
      </w:r>
    </w:p>
    <w:p w:rsidR="005E64E7" w:rsidRDefault="005E64E7" w:rsidP="00B927DA">
      <w:pPr>
        <w:bidi/>
        <w:spacing w:after="0" w:line="240" w:lineRule="auto"/>
        <w:rPr>
          <w:rFonts w:ascii="Arabic Typesetting" w:hAnsi="Arabic Typesetting" w:cs="Mudir MT"/>
          <w:rtl/>
        </w:rPr>
      </w:pPr>
      <w:r>
        <w:rPr>
          <w:rFonts w:ascii="Arabic Typesetting" w:hAnsi="Arabic Typesetting" w:cs="Mudir MT" w:hint="cs"/>
          <w:rtl/>
        </w:rPr>
        <w:t xml:space="preserve">تعد التربية الفنية إحدى المواد المتزامنة مع العلوم الأخرى التي تدخل في جميع نواحي الحياة المختلفة , فقد باتت وسيلة تربوية أساسية في بناء الشخصية المتكاملة من خلال ممارسة و إنتاج الأعمال الفنية المهنية التي تعمل على تهذيب النفس البشرية . و بما أنها تلعب دورا تربويا ذات رسالة </w:t>
      </w:r>
      <w:proofErr w:type="spellStart"/>
      <w:r>
        <w:rPr>
          <w:rFonts w:ascii="Arabic Typesetting" w:hAnsi="Arabic Typesetting" w:cs="Mudir MT" w:hint="cs"/>
          <w:rtl/>
        </w:rPr>
        <w:t>هادفه</w:t>
      </w:r>
      <w:proofErr w:type="spellEnd"/>
      <w:r>
        <w:rPr>
          <w:rFonts w:ascii="Arabic Typesetting" w:hAnsi="Arabic Typesetting" w:cs="Mudir MT" w:hint="cs"/>
          <w:rtl/>
        </w:rPr>
        <w:t xml:space="preserve"> فلم تقتصر على الأسوياء في بناء الشخصية </w:t>
      </w:r>
      <w:r>
        <w:rPr>
          <w:rFonts w:ascii="Arabic Typesetting" w:hAnsi="Arabic Typesetting" w:cs="Mudir MT" w:hint="cs"/>
          <w:rtl/>
        </w:rPr>
        <w:lastRenderedPageBreak/>
        <w:t xml:space="preserve">بل شملت جميع الفئات الخاصة و منهم ضعاف السمع و البصر و المكفوفين و المتخلفين عقليا و الموهوبين و غيرهم . بحيث ينفسون عن مشاعرهم و انفعالاتهم التي غالبا لا تظهر في لغتهم بل يعبرون عنها في أعمالهم الفنية التي ينتجونها و يتذوقونها و بالتالي تصبح هذه الأعمال بمثابة منافذ للتعبير و الإيصال الأمر الذي يجعل من هذه الأعمال بمثابة منافذ للتعبير و الإيصال الأمر الذي يجعل من هذه الأعمال وسيلة تساعدهم على ترجمة أفكارهم و مشاعرهم دون الإفصاح </w:t>
      </w:r>
      <w:proofErr w:type="spellStart"/>
      <w:r>
        <w:rPr>
          <w:rFonts w:ascii="Arabic Typesetting" w:hAnsi="Arabic Typesetting" w:cs="Mudir MT" w:hint="cs"/>
          <w:rtl/>
        </w:rPr>
        <w:t>بها</w:t>
      </w:r>
      <w:proofErr w:type="spellEnd"/>
      <w:r>
        <w:rPr>
          <w:rFonts w:ascii="Arabic Typesetting" w:hAnsi="Arabic Typesetting" w:cs="Mudir MT" w:hint="cs"/>
          <w:rtl/>
        </w:rPr>
        <w:t xml:space="preserve"> . و هنا يكمن دور التربية الفنية في تحقيق جملة من الأهداف تجاه هذه الفئة العزيزة على قلوبنا أهمها </w:t>
      </w:r>
      <w:r w:rsidRPr="00446F3F">
        <w:rPr>
          <w:rFonts w:ascii="Arabic Typesetting" w:hAnsi="Arabic Typesetting" w:cs="Mudir MT" w:hint="cs"/>
          <w:i/>
          <w:iCs/>
          <w:rtl/>
        </w:rPr>
        <w:t>الاتزان الانفعالي</w:t>
      </w:r>
      <w:r>
        <w:rPr>
          <w:rFonts w:ascii="Arabic Typesetting" w:hAnsi="Arabic Typesetting" w:cs="Mudir MT" w:hint="cs"/>
          <w:rtl/>
        </w:rPr>
        <w:t xml:space="preserve"> ,</w:t>
      </w:r>
      <w:r w:rsidRPr="00446F3F">
        <w:rPr>
          <w:rFonts w:ascii="Arabic Typesetting" w:hAnsi="Arabic Typesetting" w:cs="Mudir MT" w:hint="cs"/>
          <w:color w:val="548DD4" w:themeColor="text2" w:themeTint="99"/>
          <w:rtl/>
        </w:rPr>
        <w:t xml:space="preserve"> و سنتطرق إلى هذه الأهداف بشيء من التفصيل :</w:t>
      </w:r>
    </w:p>
    <w:p w:rsidR="005E64E7" w:rsidRDefault="005E64E7" w:rsidP="00B927DA">
      <w:pPr>
        <w:numPr>
          <w:ilvl w:val="0"/>
          <w:numId w:val="9"/>
        </w:numPr>
        <w:bidi/>
        <w:spacing w:after="0" w:line="240" w:lineRule="auto"/>
        <w:rPr>
          <w:rFonts w:ascii="Arabic Typesetting" w:hAnsi="Arabic Typesetting" w:cs="Mudir MT"/>
          <w:rtl/>
        </w:rPr>
      </w:pPr>
      <w:r>
        <w:rPr>
          <w:rFonts w:ascii="Arabic Typesetting" w:hAnsi="Arabic Typesetting" w:cs="Mudir MT" w:hint="cs"/>
          <w:rtl/>
        </w:rPr>
        <w:t>التعبير عن الانفعالات .</w:t>
      </w:r>
    </w:p>
    <w:p w:rsidR="005E64E7" w:rsidRDefault="005E64E7" w:rsidP="00B927DA">
      <w:pPr>
        <w:numPr>
          <w:ilvl w:val="0"/>
          <w:numId w:val="9"/>
        </w:numPr>
        <w:bidi/>
        <w:spacing w:after="0" w:line="240" w:lineRule="auto"/>
        <w:rPr>
          <w:rFonts w:ascii="Arabic Typesetting" w:hAnsi="Arabic Typesetting" w:cs="Mudir MT"/>
        </w:rPr>
      </w:pPr>
      <w:r>
        <w:rPr>
          <w:rFonts w:ascii="Arabic Typesetting" w:hAnsi="Arabic Typesetting" w:cs="Mudir MT" w:hint="cs"/>
          <w:rtl/>
        </w:rPr>
        <w:t xml:space="preserve">تنمية الخبرات </w:t>
      </w:r>
      <w:proofErr w:type="spellStart"/>
      <w:r>
        <w:rPr>
          <w:rFonts w:ascii="Arabic Typesetting" w:hAnsi="Arabic Typesetting" w:cs="Mudir MT" w:hint="cs"/>
          <w:rtl/>
        </w:rPr>
        <w:t>اللمسية</w:t>
      </w:r>
      <w:proofErr w:type="spellEnd"/>
      <w:r>
        <w:rPr>
          <w:rFonts w:ascii="Arabic Typesetting" w:hAnsi="Arabic Typesetting" w:cs="Mudir MT" w:hint="cs"/>
          <w:rtl/>
        </w:rPr>
        <w:t>.</w:t>
      </w:r>
    </w:p>
    <w:p w:rsidR="005E64E7" w:rsidRDefault="005E64E7" w:rsidP="00B927DA">
      <w:pPr>
        <w:numPr>
          <w:ilvl w:val="0"/>
          <w:numId w:val="9"/>
        </w:numPr>
        <w:bidi/>
        <w:spacing w:after="0" w:line="240" w:lineRule="auto"/>
        <w:rPr>
          <w:rFonts w:ascii="Arabic Typesetting" w:hAnsi="Arabic Typesetting" w:cs="Mudir MT"/>
        </w:rPr>
      </w:pPr>
      <w:r>
        <w:rPr>
          <w:rFonts w:ascii="Arabic Typesetting" w:hAnsi="Arabic Typesetting" w:cs="Mudir MT" w:hint="cs"/>
          <w:rtl/>
        </w:rPr>
        <w:t xml:space="preserve">تنمية الابداع والابتكار </w:t>
      </w:r>
    </w:p>
    <w:p w:rsidR="005E64E7" w:rsidRPr="00B927DA" w:rsidRDefault="005E64E7" w:rsidP="00B927DA">
      <w:pPr>
        <w:pStyle w:val="a3"/>
        <w:numPr>
          <w:ilvl w:val="0"/>
          <w:numId w:val="9"/>
        </w:numPr>
        <w:bidi/>
        <w:spacing w:after="0" w:line="240" w:lineRule="auto"/>
        <w:rPr>
          <w:rFonts w:ascii="Arabic Typesetting" w:hAnsi="Arabic Typesetting" w:cs="Mudir MT"/>
        </w:rPr>
      </w:pPr>
      <w:r w:rsidRPr="00B927DA">
        <w:rPr>
          <w:rFonts w:ascii="Arabic Typesetting" w:hAnsi="Arabic Typesetting" w:cs="Mudir MT" w:hint="cs"/>
          <w:rtl/>
        </w:rPr>
        <w:t xml:space="preserve">تنمية الادراك و الاحساس و التذوق </w:t>
      </w:r>
    </w:p>
    <w:p w:rsidR="005E64E7" w:rsidRDefault="005E64E7" w:rsidP="00B927DA">
      <w:pPr>
        <w:numPr>
          <w:ilvl w:val="0"/>
          <w:numId w:val="9"/>
        </w:numPr>
        <w:bidi/>
        <w:spacing w:after="0" w:line="240" w:lineRule="auto"/>
        <w:rPr>
          <w:rFonts w:ascii="Arabic Typesetting" w:hAnsi="Arabic Typesetting" w:cs="Mudir MT"/>
        </w:rPr>
      </w:pPr>
      <w:r>
        <w:rPr>
          <w:rFonts w:ascii="Arabic Typesetting" w:hAnsi="Arabic Typesetting" w:cs="Mudir MT" w:hint="cs"/>
          <w:rtl/>
        </w:rPr>
        <w:t>التفاعل و تأمل البيئة المحيطة</w:t>
      </w:r>
    </w:p>
    <w:p w:rsidR="005E64E7" w:rsidRDefault="005E64E7" w:rsidP="00B927DA">
      <w:pPr>
        <w:numPr>
          <w:ilvl w:val="0"/>
          <w:numId w:val="9"/>
        </w:numPr>
        <w:bidi/>
        <w:spacing w:after="0" w:line="240" w:lineRule="auto"/>
        <w:rPr>
          <w:rFonts w:ascii="Arabic Typesetting" w:hAnsi="Arabic Typesetting" w:cs="Mudir MT"/>
        </w:rPr>
      </w:pPr>
      <w:r>
        <w:rPr>
          <w:rFonts w:ascii="Arabic Typesetting" w:hAnsi="Arabic Typesetting" w:cs="Mudir MT" w:hint="cs"/>
          <w:rtl/>
        </w:rPr>
        <w:t xml:space="preserve">الاعداد المهني وتدعيم الجانب الاقتصادي </w:t>
      </w:r>
    </w:p>
    <w:p w:rsidR="005E64E7" w:rsidRDefault="005E64E7" w:rsidP="00B927DA">
      <w:pPr>
        <w:numPr>
          <w:ilvl w:val="0"/>
          <w:numId w:val="9"/>
        </w:numPr>
        <w:bidi/>
        <w:spacing w:after="0" w:line="240" w:lineRule="auto"/>
        <w:rPr>
          <w:rFonts w:ascii="Arabic Typesetting" w:hAnsi="Arabic Typesetting" w:cs="Mudir MT"/>
        </w:rPr>
      </w:pPr>
      <w:r>
        <w:rPr>
          <w:rFonts w:ascii="Arabic Typesetting" w:hAnsi="Arabic Typesetting" w:cs="Mudir MT" w:hint="cs"/>
          <w:rtl/>
        </w:rPr>
        <w:t>تأكيد القيم الاجتماعية السليمة</w:t>
      </w:r>
    </w:p>
    <w:p w:rsidR="005E64E7" w:rsidRDefault="005E64E7" w:rsidP="00B927DA">
      <w:pPr>
        <w:numPr>
          <w:ilvl w:val="0"/>
          <w:numId w:val="9"/>
        </w:numPr>
        <w:bidi/>
        <w:spacing w:after="0" w:line="240" w:lineRule="auto"/>
        <w:rPr>
          <w:rFonts w:ascii="Arabic Typesetting" w:hAnsi="Arabic Typesetting" w:cs="Mudir MT"/>
        </w:rPr>
      </w:pPr>
      <w:r>
        <w:rPr>
          <w:rFonts w:ascii="Arabic Typesetting" w:hAnsi="Arabic Typesetting" w:cs="Mudir MT" w:hint="cs"/>
          <w:rtl/>
        </w:rPr>
        <w:t xml:space="preserve">شغل اوقات الفراغ </w:t>
      </w:r>
    </w:p>
    <w:p w:rsidR="005E64E7" w:rsidRDefault="005E64E7" w:rsidP="00B927DA">
      <w:pPr>
        <w:numPr>
          <w:ilvl w:val="0"/>
          <w:numId w:val="9"/>
        </w:numPr>
        <w:bidi/>
        <w:spacing w:after="0" w:line="240" w:lineRule="auto"/>
        <w:rPr>
          <w:rFonts w:ascii="Arabic Typesetting" w:hAnsi="Arabic Typesetting" w:cs="Mudir MT"/>
        </w:rPr>
      </w:pPr>
      <w:r>
        <w:rPr>
          <w:rFonts w:ascii="Arabic Typesetting" w:hAnsi="Arabic Typesetting" w:cs="Mudir MT" w:hint="cs"/>
          <w:rtl/>
        </w:rPr>
        <w:t>وسيلة للاتصال مع الاخرين</w:t>
      </w:r>
    </w:p>
    <w:p w:rsidR="005E64E7" w:rsidRDefault="005E64E7" w:rsidP="005E64E7">
      <w:pPr>
        <w:bidi/>
        <w:spacing w:after="0" w:line="240" w:lineRule="auto"/>
        <w:rPr>
          <w:rFonts w:ascii="Arabic Typesetting" w:hAnsi="Arabic Typesetting" w:cs="Mudir MT"/>
        </w:rPr>
      </w:pPr>
    </w:p>
    <w:p w:rsidR="005E64E7" w:rsidRPr="00446F3F" w:rsidRDefault="005E64E7" w:rsidP="0096158D">
      <w:pPr>
        <w:numPr>
          <w:ilvl w:val="0"/>
          <w:numId w:val="4"/>
        </w:numPr>
        <w:bidi/>
        <w:spacing w:after="0" w:line="240" w:lineRule="auto"/>
        <w:rPr>
          <w:rFonts w:ascii="Arabic Typesetting" w:hAnsi="Arabic Typesetting" w:cs="Mudir MT"/>
          <w:color w:val="548DD4" w:themeColor="text2" w:themeTint="99"/>
          <w:rtl/>
        </w:rPr>
      </w:pPr>
      <w:r w:rsidRPr="00446F3F">
        <w:rPr>
          <w:rFonts w:ascii="Arabic Typesetting" w:hAnsi="Arabic Typesetting" w:cs="Mudir MT" w:hint="cs"/>
          <w:color w:val="548DD4" w:themeColor="text2" w:themeTint="99"/>
          <w:rtl/>
        </w:rPr>
        <w:t>التعبير</w:t>
      </w:r>
      <w:r w:rsidR="00446F3F">
        <w:rPr>
          <w:rFonts w:ascii="Arabic Typesetting" w:hAnsi="Arabic Typesetting" w:cs="Mudir MT" w:hint="cs"/>
          <w:color w:val="548DD4" w:themeColor="text2" w:themeTint="99"/>
          <w:rtl/>
        </w:rPr>
        <w:t xml:space="preserve"> عن الانفعالات و تكامل الشخصية :</w:t>
      </w:r>
    </w:p>
    <w:p w:rsidR="005E64E7" w:rsidRDefault="005E64E7" w:rsidP="005E64E7">
      <w:pPr>
        <w:bidi/>
        <w:spacing w:after="0" w:line="240" w:lineRule="auto"/>
        <w:rPr>
          <w:rFonts w:ascii="Arabic Typesetting" w:hAnsi="Arabic Typesetting" w:cs="Mudir MT"/>
        </w:rPr>
      </w:pPr>
      <w:r>
        <w:rPr>
          <w:rFonts w:ascii="Arabic Typesetting" w:hAnsi="Arabic Typesetting" w:cs="Mudir MT" w:hint="cs"/>
          <w:rtl/>
        </w:rPr>
        <w:t xml:space="preserve">لابد من معلم التربية الفنية أن يتيح المجال لهذه الفئة </w:t>
      </w:r>
      <w:proofErr w:type="spellStart"/>
      <w:r>
        <w:rPr>
          <w:rFonts w:ascii="Arabic Typesetting" w:hAnsi="Arabic Typesetting" w:cs="Mudir MT" w:hint="cs"/>
          <w:rtl/>
        </w:rPr>
        <w:t>(</w:t>
      </w:r>
      <w:proofErr w:type="spellEnd"/>
      <w:r>
        <w:rPr>
          <w:rFonts w:ascii="Arabic Typesetting" w:hAnsi="Arabic Typesetting" w:cs="Mudir MT" w:hint="cs"/>
          <w:rtl/>
        </w:rPr>
        <w:t xml:space="preserve"> المعوقين </w:t>
      </w:r>
      <w:proofErr w:type="spellStart"/>
      <w:r>
        <w:rPr>
          <w:rFonts w:ascii="Arabic Typesetting" w:hAnsi="Arabic Typesetting" w:cs="Mudir MT" w:hint="cs"/>
          <w:rtl/>
        </w:rPr>
        <w:t>)</w:t>
      </w:r>
      <w:proofErr w:type="spellEnd"/>
      <w:r>
        <w:rPr>
          <w:rFonts w:ascii="Arabic Typesetting" w:hAnsi="Arabic Typesetting" w:cs="Mudir MT" w:hint="cs"/>
          <w:rtl/>
        </w:rPr>
        <w:t xml:space="preserve"> بممارسة الأعمال الفنية , و توفير كل ما يلزم من خامات و يمد له يد العون و المساعدة , ليستطيع الطفل أن يفرغ طاقاته وانفعالاته و أحاسيسه المكبوتة إما على الورق من خلال الرسم أو من خلال إنتاج أعمال فنية مجسمة . كي يتمكنوا من ترجمة هذه الأحاسيس و يعبروا عنها بحرية و دون قيود و بالتالي نعزز طاقاتهم و نساهم في بناء شخصياتهم .</w:t>
      </w:r>
    </w:p>
    <w:p w:rsidR="005E64E7" w:rsidRPr="00446F3F" w:rsidRDefault="005E64E7" w:rsidP="0096158D">
      <w:pPr>
        <w:numPr>
          <w:ilvl w:val="0"/>
          <w:numId w:val="4"/>
        </w:numPr>
        <w:bidi/>
        <w:spacing w:after="0" w:line="240" w:lineRule="auto"/>
        <w:rPr>
          <w:rFonts w:ascii="Arabic Typesetting" w:hAnsi="Arabic Typesetting" w:cs="Mudir MT"/>
          <w:color w:val="548DD4" w:themeColor="text2" w:themeTint="99"/>
        </w:rPr>
      </w:pPr>
      <w:r w:rsidRPr="00446F3F">
        <w:rPr>
          <w:rFonts w:ascii="Arabic Typesetting" w:hAnsi="Arabic Typesetting" w:cs="Mudir MT" w:hint="cs"/>
          <w:color w:val="548DD4" w:themeColor="text2" w:themeTint="99"/>
          <w:rtl/>
        </w:rPr>
        <w:t xml:space="preserve">تنمية الخبرات </w:t>
      </w:r>
      <w:proofErr w:type="spellStart"/>
      <w:r w:rsidRPr="00446F3F">
        <w:rPr>
          <w:rFonts w:ascii="Arabic Typesetting" w:hAnsi="Arabic Typesetting" w:cs="Mudir MT" w:hint="cs"/>
          <w:color w:val="548DD4" w:themeColor="text2" w:themeTint="99"/>
          <w:rtl/>
        </w:rPr>
        <w:t>اللمسية</w:t>
      </w:r>
      <w:proofErr w:type="spellEnd"/>
      <w:r w:rsidRPr="00446F3F">
        <w:rPr>
          <w:rFonts w:ascii="Arabic Typesetting" w:hAnsi="Arabic Typesetting" w:cs="Mudir MT" w:hint="cs"/>
          <w:color w:val="548DD4" w:themeColor="text2" w:themeTint="99"/>
          <w:rtl/>
        </w:rPr>
        <w:t xml:space="preserve"> </w:t>
      </w:r>
      <w:r w:rsidR="00446F3F">
        <w:rPr>
          <w:rFonts w:ascii="Arabic Typesetting" w:hAnsi="Arabic Typesetting" w:cs="Mudir MT" w:hint="cs"/>
          <w:color w:val="548DD4" w:themeColor="text2" w:themeTint="99"/>
          <w:rtl/>
        </w:rPr>
        <w:t>:</w:t>
      </w:r>
    </w:p>
    <w:p w:rsidR="005E64E7" w:rsidRPr="00A871CF" w:rsidRDefault="005E64E7" w:rsidP="005E64E7">
      <w:pPr>
        <w:bidi/>
        <w:spacing w:after="0" w:line="240" w:lineRule="auto"/>
        <w:rPr>
          <w:rFonts w:ascii="Arabic Typesetting" w:hAnsi="Arabic Typesetting" w:cs="Mudir MT"/>
          <w:u w:val="single" w:color="76923C" w:themeColor="accent3" w:themeShade="BF"/>
        </w:rPr>
      </w:pPr>
      <w:r w:rsidRPr="00A871CF">
        <w:rPr>
          <w:rFonts w:ascii="Arabic Typesetting" w:hAnsi="Arabic Typesetting" w:cs="Mudir MT" w:hint="cs"/>
          <w:u w:val="single" w:color="76923C" w:themeColor="accent3" w:themeShade="BF"/>
          <w:rtl/>
        </w:rPr>
        <w:t xml:space="preserve">أن ممارسة الأعمال الفنية غالبا ما تعتمد على الحواس فلا بد للطفل أن يدرك الملامس المختلفة فهناك الملامس الحقيقة التي يدركها المبصرون و هناك الملامس الوهمية التي لا بد أن نعين الكفيف على إدراكها و تحسسها و هنا يكمن دور المعلم في اختيار المواد و الخامات و توجيه الأطفال نحو تنمية هذه الحواس . و هذا يأتي من خلال التنويع في الموضوعات الفنية المختلفة لزيادة الخبرات </w:t>
      </w:r>
      <w:proofErr w:type="spellStart"/>
      <w:r w:rsidRPr="00A871CF">
        <w:rPr>
          <w:rFonts w:ascii="Arabic Typesetting" w:hAnsi="Arabic Typesetting" w:cs="Mudir MT" w:hint="cs"/>
          <w:u w:val="single" w:color="76923C" w:themeColor="accent3" w:themeShade="BF"/>
          <w:rtl/>
        </w:rPr>
        <w:t>اللمسية</w:t>
      </w:r>
      <w:proofErr w:type="spellEnd"/>
      <w:r w:rsidRPr="00A871CF">
        <w:rPr>
          <w:rFonts w:ascii="Arabic Typesetting" w:hAnsi="Arabic Typesetting" w:cs="Mudir MT" w:hint="cs"/>
          <w:u w:val="single" w:color="76923C" w:themeColor="accent3" w:themeShade="BF"/>
          <w:rtl/>
        </w:rPr>
        <w:t xml:space="preserve"> لدى الأطفال </w:t>
      </w:r>
      <w:proofErr w:type="spellStart"/>
      <w:r w:rsidRPr="00A871CF">
        <w:rPr>
          <w:rFonts w:ascii="Arabic Typesetting" w:hAnsi="Arabic Typesetting" w:cs="Mudir MT" w:hint="cs"/>
          <w:u w:val="single" w:color="76923C" w:themeColor="accent3" w:themeShade="BF"/>
          <w:rtl/>
        </w:rPr>
        <w:t>.</w:t>
      </w:r>
      <w:proofErr w:type="spellEnd"/>
      <w:r w:rsidR="00A871CF" w:rsidRPr="00A871CF">
        <w:rPr>
          <w:rFonts w:cs="Mudir MT" w:hint="cs"/>
          <w:color w:val="76923C" w:themeColor="accent3" w:themeShade="BF"/>
          <w:rtl/>
        </w:rPr>
        <w:t xml:space="preserve"> </w:t>
      </w:r>
      <w:proofErr w:type="spellStart"/>
      <w:r w:rsidR="00A871CF" w:rsidRPr="00446F3F">
        <w:rPr>
          <w:rFonts w:cs="Mudir MT" w:hint="cs"/>
          <w:color w:val="76923C" w:themeColor="accent3" w:themeShade="BF"/>
          <w:rtl/>
        </w:rPr>
        <w:t>&lt;~</w:t>
      </w:r>
      <w:proofErr w:type="spellEnd"/>
      <w:r w:rsidR="00A871CF" w:rsidRPr="00446F3F">
        <w:rPr>
          <w:rFonts w:cs="Mudir MT" w:hint="cs"/>
          <w:color w:val="76923C" w:themeColor="accent3" w:themeShade="BF"/>
          <w:rtl/>
        </w:rPr>
        <w:t xml:space="preserve"> (</w:t>
      </w:r>
      <w:r w:rsidR="00A871CF">
        <w:rPr>
          <w:rFonts w:cs="Mudir MT" w:hint="cs"/>
          <w:color w:val="FF0000"/>
          <w:rtl/>
        </w:rPr>
        <w:t xml:space="preserve">نستغل المتبقي من الخبرات </w:t>
      </w:r>
      <w:proofErr w:type="spellStart"/>
      <w:r w:rsidR="00A871CF">
        <w:rPr>
          <w:rFonts w:cs="Mudir MT" w:hint="cs"/>
          <w:color w:val="FF0000"/>
          <w:rtl/>
        </w:rPr>
        <w:t>اللمسية</w:t>
      </w:r>
      <w:proofErr w:type="spellEnd"/>
      <w:r w:rsidR="00A871CF">
        <w:rPr>
          <w:rFonts w:cs="Mudir MT" w:hint="cs"/>
          <w:color w:val="FF0000"/>
          <w:rtl/>
        </w:rPr>
        <w:t xml:space="preserve"> لدى الطفل وننميها وهذا لابد ان يقوم </w:t>
      </w:r>
      <w:proofErr w:type="spellStart"/>
      <w:r w:rsidR="00A871CF">
        <w:rPr>
          <w:rFonts w:cs="Mudir MT" w:hint="cs"/>
          <w:color w:val="FF0000"/>
          <w:rtl/>
        </w:rPr>
        <w:t>به</w:t>
      </w:r>
      <w:proofErr w:type="spellEnd"/>
      <w:r w:rsidR="00A871CF">
        <w:rPr>
          <w:rFonts w:cs="Mudir MT" w:hint="cs"/>
          <w:color w:val="FF0000"/>
          <w:rtl/>
        </w:rPr>
        <w:t xml:space="preserve"> المعلم </w:t>
      </w:r>
      <w:proofErr w:type="spellStart"/>
      <w:r w:rsidR="00A871CF">
        <w:rPr>
          <w:rFonts w:cs="Mudir MT" w:hint="cs"/>
          <w:color w:val="FF0000"/>
          <w:rtl/>
        </w:rPr>
        <w:t>،</w:t>
      </w:r>
      <w:proofErr w:type="spellEnd"/>
      <w:r w:rsidR="00A871CF">
        <w:rPr>
          <w:rFonts w:cs="Mudir MT" w:hint="cs"/>
          <w:color w:val="FF0000"/>
          <w:rtl/>
        </w:rPr>
        <w:t xml:space="preserve"> ويستدعي من المعلم ان يتعرف على طبيعة الاصابة</w:t>
      </w:r>
      <w:proofErr w:type="spellStart"/>
      <w:r w:rsidR="00A871CF" w:rsidRPr="00446F3F">
        <w:rPr>
          <w:rFonts w:cs="Mudir MT" w:hint="cs"/>
          <w:color w:val="76923C" w:themeColor="accent3" w:themeShade="BF"/>
          <w:rtl/>
        </w:rPr>
        <w:t>)</w:t>
      </w:r>
      <w:proofErr w:type="spellEnd"/>
    </w:p>
    <w:p w:rsidR="005E64E7" w:rsidRPr="00446F3F" w:rsidRDefault="005E64E7" w:rsidP="0096158D">
      <w:pPr>
        <w:numPr>
          <w:ilvl w:val="0"/>
          <w:numId w:val="4"/>
        </w:numPr>
        <w:bidi/>
        <w:spacing w:after="0" w:line="240" w:lineRule="auto"/>
        <w:rPr>
          <w:rFonts w:ascii="Arabic Typesetting" w:hAnsi="Arabic Typesetting" w:cs="Mudir MT"/>
          <w:color w:val="548DD4" w:themeColor="text2" w:themeTint="99"/>
        </w:rPr>
      </w:pPr>
      <w:r w:rsidRPr="00446F3F">
        <w:rPr>
          <w:rFonts w:ascii="Arabic Typesetting" w:hAnsi="Arabic Typesetting" w:cs="Mudir MT" w:hint="cs"/>
          <w:color w:val="548DD4" w:themeColor="text2" w:themeTint="99"/>
          <w:rtl/>
        </w:rPr>
        <w:t>تنمية الإبداع و الابتكار</w:t>
      </w:r>
      <w:r w:rsidR="00446F3F">
        <w:rPr>
          <w:rFonts w:ascii="Arabic Typesetting" w:hAnsi="Arabic Typesetting" w:cs="Mudir MT" w:hint="cs"/>
          <w:color w:val="548DD4" w:themeColor="text2" w:themeTint="99"/>
          <w:rtl/>
        </w:rPr>
        <w:t>:</w:t>
      </w:r>
    </w:p>
    <w:p w:rsidR="005E64E7" w:rsidRDefault="005E64E7" w:rsidP="005E64E7">
      <w:pPr>
        <w:bidi/>
        <w:spacing w:after="0" w:line="240" w:lineRule="auto"/>
        <w:rPr>
          <w:rFonts w:ascii="Arabic Typesetting" w:hAnsi="Arabic Typesetting" w:cs="Mudir MT"/>
          <w:rtl/>
        </w:rPr>
      </w:pPr>
      <w:r>
        <w:rPr>
          <w:rFonts w:ascii="Arabic Typesetting" w:hAnsi="Arabic Typesetting" w:cs="Mudir MT" w:hint="cs"/>
          <w:rtl/>
        </w:rPr>
        <w:t xml:space="preserve">على معلم التربية الفنية استغلال مختلف المهارات و إعادة التعليم بشكل مستمر للوصول إلى الكفاية الإبداعية و </w:t>
      </w:r>
      <w:proofErr w:type="spellStart"/>
      <w:r>
        <w:rPr>
          <w:rFonts w:ascii="Arabic Typesetting" w:hAnsi="Arabic Typesetting" w:cs="Mudir MT" w:hint="cs"/>
          <w:rtl/>
        </w:rPr>
        <w:t>الابتكارية</w:t>
      </w:r>
      <w:proofErr w:type="spellEnd"/>
      <w:r>
        <w:rPr>
          <w:rFonts w:ascii="Arabic Typesetting" w:hAnsi="Arabic Typesetting" w:cs="Mudir MT" w:hint="cs"/>
          <w:rtl/>
        </w:rPr>
        <w:t xml:space="preserve"> كلاً حسب قدرته و ميوله و اتجاهاته . </w:t>
      </w:r>
      <w:proofErr w:type="spellStart"/>
      <w:r>
        <w:rPr>
          <w:rFonts w:ascii="Arabic Typesetting" w:hAnsi="Arabic Typesetting" w:cs="Mudir MT" w:hint="cs"/>
          <w:rtl/>
        </w:rPr>
        <w:t>(</w:t>
      </w:r>
      <w:proofErr w:type="spellEnd"/>
      <w:r>
        <w:rPr>
          <w:rFonts w:ascii="Arabic Typesetting" w:hAnsi="Arabic Typesetting" w:cs="Mudir MT" w:hint="cs"/>
          <w:rtl/>
        </w:rPr>
        <w:t xml:space="preserve"> و تنمية الابداع لا تقتصر على طفل معين فهناك الموهوبين و هناك من كانت اصابته خفيفة حتى المصابون اصابات متقدمة يمكن تنمية الابداع لديهم ولكن كل حسب مستواه </w:t>
      </w:r>
      <w:proofErr w:type="spellStart"/>
      <w:r>
        <w:rPr>
          <w:rFonts w:ascii="Arabic Typesetting" w:hAnsi="Arabic Typesetting" w:cs="Mudir MT" w:hint="cs"/>
          <w:rtl/>
        </w:rPr>
        <w:t>)</w:t>
      </w:r>
      <w:proofErr w:type="spellEnd"/>
      <w:r>
        <w:rPr>
          <w:rFonts w:ascii="Arabic Typesetting" w:hAnsi="Arabic Typesetting" w:cs="Mudir MT" w:hint="cs"/>
          <w:rtl/>
        </w:rPr>
        <w:t xml:space="preserve"> .</w:t>
      </w:r>
    </w:p>
    <w:p w:rsidR="00A871CF" w:rsidRDefault="00A871CF" w:rsidP="00A871CF">
      <w:pPr>
        <w:bidi/>
        <w:spacing w:after="0" w:line="240" w:lineRule="auto"/>
        <w:rPr>
          <w:rFonts w:ascii="Arabic Typesetting" w:hAnsi="Arabic Typesetting" w:cs="Mudir MT"/>
        </w:rPr>
      </w:pPr>
    </w:p>
    <w:p w:rsidR="005E64E7" w:rsidRPr="00A871CF" w:rsidRDefault="005E64E7" w:rsidP="00A871CF">
      <w:pPr>
        <w:numPr>
          <w:ilvl w:val="0"/>
          <w:numId w:val="4"/>
        </w:numPr>
        <w:bidi/>
        <w:spacing w:after="0" w:line="240" w:lineRule="auto"/>
        <w:rPr>
          <w:rFonts w:ascii="Arabic Typesetting" w:hAnsi="Arabic Typesetting" w:cs="Mudir MT"/>
          <w:color w:val="548DD4" w:themeColor="text2" w:themeTint="99"/>
        </w:rPr>
      </w:pPr>
      <w:r w:rsidRPr="00A871CF">
        <w:rPr>
          <w:rFonts w:ascii="Arabic Typesetting" w:hAnsi="Arabic Typesetting" w:cs="Mudir MT" w:hint="cs"/>
          <w:color w:val="548DD4" w:themeColor="text2" w:themeTint="99"/>
          <w:rtl/>
        </w:rPr>
        <w:lastRenderedPageBreak/>
        <w:t>تنمية الإدراك و الإحساس :</w:t>
      </w:r>
    </w:p>
    <w:p w:rsidR="005E64E7" w:rsidRDefault="005E64E7" w:rsidP="005E64E7">
      <w:pPr>
        <w:bidi/>
        <w:spacing w:after="0" w:line="240" w:lineRule="auto"/>
        <w:rPr>
          <w:rFonts w:ascii="Arabic Typesetting" w:hAnsi="Arabic Typesetting" w:cs="Mudir MT"/>
        </w:rPr>
      </w:pPr>
      <w:r>
        <w:rPr>
          <w:rFonts w:ascii="Arabic Typesetting" w:hAnsi="Arabic Typesetting" w:cs="Mudir MT" w:hint="cs"/>
          <w:rtl/>
        </w:rPr>
        <w:t xml:space="preserve">أن ممارسة الأعمال الفنية و طرح موضوعات بيئة محيطة بالطفل لها تأثيرها الايجابي على الأفراد ذوي الاحتياجات الخاصة , من حيث تنمية الإدراك و الإحساس و على معلم التربية الفنية إتاحة المجال أمام الطفل لاستخدام حواسه المختلفة لاكتشاف و إدراك ما يحيط </w:t>
      </w:r>
      <w:proofErr w:type="spellStart"/>
      <w:r>
        <w:rPr>
          <w:rFonts w:ascii="Arabic Typesetting" w:hAnsi="Arabic Typesetting" w:cs="Mudir MT" w:hint="cs"/>
          <w:rtl/>
        </w:rPr>
        <w:t>به</w:t>
      </w:r>
      <w:proofErr w:type="spellEnd"/>
      <w:r>
        <w:rPr>
          <w:rFonts w:ascii="Arabic Typesetting" w:hAnsi="Arabic Typesetting" w:cs="Mudir MT" w:hint="cs"/>
          <w:rtl/>
        </w:rPr>
        <w:t xml:space="preserve"> .</w:t>
      </w:r>
    </w:p>
    <w:p w:rsidR="005E64E7" w:rsidRPr="00A871CF" w:rsidRDefault="005E64E7" w:rsidP="0096158D">
      <w:pPr>
        <w:numPr>
          <w:ilvl w:val="0"/>
          <w:numId w:val="4"/>
        </w:numPr>
        <w:bidi/>
        <w:spacing w:after="0" w:line="240" w:lineRule="auto"/>
        <w:rPr>
          <w:rFonts w:ascii="Arabic Typesetting" w:hAnsi="Arabic Typesetting" w:cs="Mudir MT"/>
          <w:color w:val="548DD4" w:themeColor="text2" w:themeTint="99"/>
        </w:rPr>
      </w:pPr>
      <w:r w:rsidRPr="00A871CF">
        <w:rPr>
          <w:rFonts w:ascii="Arabic Typesetting" w:hAnsi="Arabic Typesetting" w:cs="Mudir MT" w:hint="cs"/>
          <w:color w:val="548DD4" w:themeColor="text2" w:themeTint="99"/>
          <w:rtl/>
        </w:rPr>
        <w:t xml:space="preserve">التفاعل و تأمل البيئة المحيطة: </w:t>
      </w:r>
    </w:p>
    <w:p w:rsidR="005E64E7" w:rsidRDefault="005E64E7" w:rsidP="005E64E7">
      <w:pPr>
        <w:bidi/>
        <w:spacing w:after="0" w:line="240" w:lineRule="auto"/>
        <w:rPr>
          <w:rFonts w:ascii="Arabic Typesetting" w:hAnsi="Arabic Typesetting" w:cs="Mudir MT"/>
        </w:rPr>
      </w:pPr>
      <w:r>
        <w:rPr>
          <w:rFonts w:ascii="Arabic Typesetting" w:hAnsi="Arabic Typesetting" w:cs="Mudir MT" w:hint="cs"/>
          <w:rtl/>
        </w:rPr>
        <w:t xml:space="preserve">إن إخراج الأطفال ذوي الاحتياجات الخاصة من الاهتمام الضيق بنفوسهم إلى رحاب الحياة الواسعة بمساعدتهم على التخطيط , يأتي من خلال إتاحة المجال أمامهم لتأمل الطبيعة و اكتشاف ما فيها من مظاهر و قوانين منظمة لهذه المظاهر . و بالتالي ينقلوا عالمهم الداخلي للآخرين و هو ما يعرف بالتعبير عن الوجدان . </w:t>
      </w:r>
    </w:p>
    <w:p w:rsidR="005E64E7" w:rsidRPr="00A871CF" w:rsidRDefault="005E64E7" w:rsidP="0096158D">
      <w:pPr>
        <w:numPr>
          <w:ilvl w:val="0"/>
          <w:numId w:val="4"/>
        </w:numPr>
        <w:bidi/>
        <w:spacing w:after="0" w:line="240" w:lineRule="auto"/>
        <w:rPr>
          <w:rFonts w:ascii="Arabic Typesetting" w:hAnsi="Arabic Typesetting" w:cs="Mudir MT"/>
          <w:color w:val="548DD4" w:themeColor="text2" w:themeTint="99"/>
        </w:rPr>
      </w:pPr>
      <w:r w:rsidRPr="00A871CF">
        <w:rPr>
          <w:rFonts w:ascii="Arabic Typesetting" w:hAnsi="Arabic Typesetting" w:cs="Mudir MT" w:hint="cs"/>
          <w:color w:val="548DD4" w:themeColor="text2" w:themeTint="99"/>
          <w:rtl/>
        </w:rPr>
        <w:t xml:space="preserve">الإعداد المهني و تدعيم الجانب الاقتصادي </w:t>
      </w:r>
      <w:r w:rsidR="00A871CF">
        <w:rPr>
          <w:rFonts w:ascii="Arabic Typesetting" w:hAnsi="Arabic Typesetting" w:cs="Mudir MT" w:hint="cs"/>
          <w:color w:val="548DD4" w:themeColor="text2" w:themeTint="99"/>
          <w:rtl/>
        </w:rPr>
        <w:t>:</w:t>
      </w:r>
    </w:p>
    <w:p w:rsidR="005E64E7" w:rsidRDefault="005E64E7" w:rsidP="005E64E7">
      <w:pPr>
        <w:bidi/>
        <w:spacing w:after="0" w:line="240" w:lineRule="auto"/>
        <w:rPr>
          <w:rFonts w:ascii="Arabic Typesetting" w:hAnsi="Arabic Typesetting" w:cs="Mudir MT"/>
        </w:rPr>
      </w:pPr>
      <w:r>
        <w:rPr>
          <w:rFonts w:ascii="Arabic Typesetting" w:hAnsi="Arabic Typesetting" w:cs="Mudir MT" w:hint="cs"/>
          <w:rtl/>
        </w:rPr>
        <w:t>يجب على معلم التربية الفنية استثمار قدرات هذه الفئة خاصة المتبقية منها والإمكانات المتاحة . بأفضل طريقة ممكنة عن طريق التعليم بوساطة الفن . مما يساعد على إعداد المعوق مهنيا وفنيا للقيام بعمل نفعي جمالي يكسب منه قوته و يحقق له التوافق الاقتصادي مستقبلا حتى لا يصبح عالة على غيره .</w:t>
      </w:r>
    </w:p>
    <w:p w:rsidR="005E64E7" w:rsidRPr="00A871CF" w:rsidRDefault="005E64E7" w:rsidP="0096158D">
      <w:pPr>
        <w:numPr>
          <w:ilvl w:val="0"/>
          <w:numId w:val="4"/>
        </w:numPr>
        <w:bidi/>
        <w:spacing w:after="0" w:line="240" w:lineRule="auto"/>
        <w:rPr>
          <w:rFonts w:ascii="Arabic Typesetting" w:hAnsi="Arabic Typesetting" w:cs="Mudir MT"/>
          <w:color w:val="548DD4" w:themeColor="text2" w:themeTint="99"/>
        </w:rPr>
      </w:pPr>
      <w:r w:rsidRPr="00A871CF">
        <w:rPr>
          <w:rFonts w:ascii="Arabic Typesetting" w:hAnsi="Arabic Typesetting" w:cs="Mudir MT" w:hint="cs"/>
          <w:color w:val="548DD4" w:themeColor="text2" w:themeTint="99"/>
          <w:rtl/>
        </w:rPr>
        <w:t xml:space="preserve">تأكيد القيم الاجتماعية السليمة </w:t>
      </w:r>
      <w:r w:rsidR="00A871CF">
        <w:rPr>
          <w:rFonts w:ascii="Arabic Typesetting" w:hAnsi="Arabic Typesetting" w:cs="Mudir MT" w:hint="cs"/>
          <w:color w:val="548DD4" w:themeColor="text2" w:themeTint="99"/>
          <w:rtl/>
        </w:rPr>
        <w:t>:</w:t>
      </w:r>
    </w:p>
    <w:p w:rsidR="005E64E7" w:rsidRDefault="005E64E7" w:rsidP="005E64E7">
      <w:pPr>
        <w:bidi/>
        <w:spacing w:after="0" w:line="240" w:lineRule="auto"/>
        <w:rPr>
          <w:rFonts w:ascii="Arabic Typesetting" w:hAnsi="Arabic Typesetting" w:cs="Mudir MT"/>
        </w:rPr>
      </w:pPr>
      <w:r>
        <w:rPr>
          <w:rFonts w:ascii="Arabic Typesetting" w:hAnsi="Arabic Typesetting" w:cs="Mudir MT" w:hint="cs"/>
          <w:rtl/>
        </w:rPr>
        <w:t>يرتبط الفن دائما بالخير و الكمال فتناول موضوعات مختلفة من البيئة قد تعزز لدى هذه الفئة كثير من القيم الاجتماعية و تأكد عليها كالقيم الدينية و الاجتماعية و الصحية و العادات و التقاليد مما يجعل طفل هذه الفئة عنصرا فاعلا في محيطه . و هذا يتطلب من المعلم التنويع في الموضوعات الفنية المطروحة حسب الحالة المستهدفة .</w:t>
      </w:r>
    </w:p>
    <w:p w:rsidR="005E64E7" w:rsidRPr="00A871CF" w:rsidRDefault="005E64E7" w:rsidP="0096158D">
      <w:pPr>
        <w:numPr>
          <w:ilvl w:val="0"/>
          <w:numId w:val="4"/>
        </w:numPr>
        <w:bidi/>
        <w:spacing w:after="0" w:line="240" w:lineRule="auto"/>
        <w:rPr>
          <w:rFonts w:ascii="Arabic Typesetting" w:hAnsi="Arabic Typesetting" w:cs="Mudir MT"/>
          <w:color w:val="548DD4" w:themeColor="text2" w:themeTint="99"/>
        </w:rPr>
      </w:pPr>
      <w:r w:rsidRPr="00A871CF">
        <w:rPr>
          <w:rFonts w:ascii="Arabic Typesetting" w:hAnsi="Arabic Typesetting" w:cs="Mudir MT" w:hint="cs"/>
          <w:color w:val="548DD4" w:themeColor="text2" w:themeTint="99"/>
          <w:rtl/>
        </w:rPr>
        <w:t xml:space="preserve">شغل أوقات الفراغ </w:t>
      </w:r>
      <w:r w:rsidR="00A871CF">
        <w:rPr>
          <w:rFonts w:ascii="Arabic Typesetting" w:hAnsi="Arabic Typesetting" w:cs="Mudir MT" w:hint="cs"/>
          <w:color w:val="548DD4" w:themeColor="text2" w:themeTint="99"/>
          <w:rtl/>
        </w:rPr>
        <w:t>:</w:t>
      </w:r>
    </w:p>
    <w:p w:rsidR="005E64E7" w:rsidRDefault="005E64E7" w:rsidP="005E64E7">
      <w:pPr>
        <w:bidi/>
        <w:spacing w:after="0" w:line="240" w:lineRule="auto"/>
        <w:rPr>
          <w:rFonts w:ascii="Arabic Typesetting" w:hAnsi="Arabic Typesetting" w:cs="Mudir MT"/>
        </w:rPr>
      </w:pPr>
      <w:r>
        <w:rPr>
          <w:rFonts w:ascii="Arabic Typesetting" w:hAnsi="Arabic Typesetting" w:cs="Mudir MT" w:hint="cs"/>
          <w:rtl/>
        </w:rPr>
        <w:t>تعد التربية الفنية من الوسائل الهامة لشغل أوقات فراغ ذوي الاحتياجات الخاصة و في الكشف عن مواهبهم و ميولهم بل و مشكلاتهم . الأمر الذي يستدعي منا البحث عن مهارات فنية نافعة تناسب هذه الفئة لاكتسابها . مما يؤدي فيما بعد إلى تكامل شخصياتهم و تحقيق رغباتهم و ميولهم .</w:t>
      </w:r>
    </w:p>
    <w:p w:rsidR="005E64E7" w:rsidRPr="00A871CF" w:rsidRDefault="00A871CF" w:rsidP="0096158D">
      <w:pPr>
        <w:numPr>
          <w:ilvl w:val="0"/>
          <w:numId w:val="4"/>
        </w:numPr>
        <w:bidi/>
        <w:spacing w:after="0" w:line="240" w:lineRule="auto"/>
        <w:rPr>
          <w:rFonts w:ascii="Arabic Typesetting" w:hAnsi="Arabic Typesetting" w:cs="Mudir MT"/>
          <w:color w:val="548DD4" w:themeColor="text2" w:themeTint="99"/>
        </w:rPr>
      </w:pPr>
      <w:r>
        <w:rPr>
          <w:rFonts w:ascii="Arabic Typesetting" w:hAnsi="Arabic Typesetting" w:cs="Mudir MT" w:hint="cs"/>
          <w:color w:val="548DD4" w:themeColor="text2" w:themeTint="99"/>
          <w:rtl/>
        </w:rPr>
        <w:t>وسيلة للاتصال بالآخرين :</w:t>
      </w:r>
    </w:p>
    <w:p w:rsidR="005E64E7" w:rsidRDefault="005E64E7" w:rsidP="005E64E7">
      <w:pPr>
        <w:bidi/>
        <w:spacing w:after="0" w:line="240" w:lineRule="auto"/>
        <w:rPr>
          <w:rFonts w:ascii="Arabic Typesetting" w:hAnsi="Arabic Typesetting" w:cs="Mudir MT"/>
        </w:rPr>
      </w:pPr>
      <w:r>
        <w:rPr>
          <w:rFonts w:ascii="Arabic Typesetting" w:hAnsi="Arabic Typesetting" w:cs="Mudir MT" w:hint="cs"/>
          <w:rtl/>
        </w:rPr>
        <w:t xml:space="preserve">إن نشاط طفل ذوي الاحتياجات عندما يقوم بممارسة و إنتاج الأعمال الفنية ما هو إلا وسيلة للاتصال بالآخرين كي يخبرهم عما يشعر </w:t>
      </w:r>
      <w:proofErr w:type="spellStart"/>
      <w:r>
        <w:rPr>
          <w:rFonts w:ascii="Arabic Typesetting" w:hAnsi="Arabic Typesetting" w:cs="Mudir MT" w:hint="cs"/>
          <w:rtl/>
        </w:rPr>
        <w:t>به</w:t>
      </w:r>
      <w:proofErr w:type="spellEnd"/>
      <w:r>
        <w:rPr>
          <w:rFonts w:ascii="Arabic Typesetting" w:hAnsi="Arabic Typesetting" w:cs="Mudir MT" w:hint="cs"/>
          <w:rtl/>
        </w:rPr>
        <w:t xml:space="preserve"> . لان الطفل يقوم بإسقاط ما بداخله من أحاسيس و مشاعر على ورق الرسم أو إنتاج عمل فني ما . و هذا الاتصال له خصائصه و قوانينه نظرا لحاجته الضرورية بمجاراة عالمه الخارجي و إلى تجسيد عالمه الإدراكي .</w:t>
      </w:r>
    </w:p>
    <w:p w:rsidR="005E64E7" w:rsidRDefault="005E64E7" w:rsidP="005E64E7">
      <w:pPr>
        <w:bidi/>
        <w:spacing w:after="0" w:line="240" w:lineRule="auto"/>
        <w:rPr>
          <w:rFonts w:ascii="Arabic Typesetting" w:hAnsi="Arabic Typesetting" w:cs="Mudir MT"/>
          <w:rtl/>
        </w:rPr>
      </w:pPr>
    </w:p>
    <w:p w:rsidR="005E64E7" w:rsidRPr="00A871CF" w:rsidRDefault="005E64E7" w:rsidP="005E64E7">
      <w:pPr>
        <w:bidi/>
        <w:spacing w:after="0" w:line="240" w:lineRule="auto"/>
        <w:rPr>
          <w:rFonts w:ascii="Arabic Typesetting" w:hAnsi="Arabic Typesetting" w:cs="Mudir MT"/>
          <w:color w:val="5F497A" w:themeColor="accent4" w:themeShade="BF"/>
          <w:rtl/>
        </w:rPr>
      </w:pPr>
      <w:r w:rsidRPr="00A871CF">
        <w:rPr>
          <w:rFonts w:ascii="Arabic Typesetting" w:hAnsi="Arabic Typesetting" w:cs="Mudir MT" w:hint="cs"/>
          <w:color w:val="5F497A" w:themeColor="accent4" w:themeShade="BF"/>
          <w:rtl/>
        </w:rPr>
        <w:t>وظائف التربية الفنية للفئات الخاصة :</w:t>
      </w:r>
    </w:p>
    <w:p w:rsidR="005E64E7" w:rsidRDefault="005E64E7" w:rsidP="005E64E7">
      <w:pPr>
        <w:bidi/>
        <w:spacing w:after="0" w:line="240" w:lineRule="auto"/>
        <w:rPr>
          <w:rFonts w:ascii="Arabic Typesetting" w:hAnsi="Arabic Typesetting" w:cs="Mudir MT"/>
          <w:rtl/>
        </w:rPr>
      </w:pPr>
      <w:r>
        <w:rPr>
          <w:rFonts w:ascii="Arabic Typesetting" w:hAnsi="Arabic Typesetting" w:cs="Mudir MT" w:hint="cs"/>
          <w:rtl/>
        </w:rPr>
        <w:t xml:space="preserve">مما لا شك فيه أن الفن أصبح ضرورة و أهمية اجتماعية للفرد و المجتمع , و ليس معنى ذلك أن تقوم المدرسة بإعداد الفنانين . و لكن دفع سلوك المتعلمين و تنمية أفكارهم و غرس القيم الجمالية و الاجتماعية و الدينية في نفوسهم حتى يصبحوا ذواقين لما يقومون </w:t>
      </w:r>
      <w:proofErr w:type="spellStart"/>
      <w:r>
        <w:rPr>
          <w:rFonts w:ascii="Arabic Typesetting" w:hAnsi="Arabic Typesetting" w:cs="Mudir MT" w:hint="cs"/>
          <w:rtl/>
        </w:rPr>
        <w:t>به</w:t>
      </w:r>
      <w:proofErr w:type="spellEnd"/>
      <w:r>
        <w:rPr>
          <w:rFonts w:ascii="Arabic Typesetting" w:hAnsi="Arabic Typesetting" w:cs="Mudir MT" w:hint="cs"/>
          <w:rtl/>
        </w:rPr>
        <w:t xml:space="preserve"> من خلال ممارسة الأعمال الفنية . و تعد هذه الفئة من الفئات التي هي بحاجة ماسة لتأهيلهم و فهم ما يدور حولهم و ربطهم بالبيئة المحيطة و هذا ما يعرف بالتربية عن طريق الفن .</w:t>
      </w:r>
    </w:p>
    <w:p w:rsidR="005E64E7" w:rsidRPr="00A871CF" w:rsidRDefault="005E64E7" w:rsidP="005E64E7">
      <w:pPr>
        <w:bidi/>
        <w:spacing w:after="0" w:line="240" w:lineRule="auto"/>
        <w:rPr>
          <w:rFonts w:ascii="Arabic Typesetting" w:hAnsi="Arabic Typesetting" w:cs="Mudir MT"/>
          <w:color w:val="548DD4" w:themeColor="text2" w:themeTint="99"/>
          <w:rtl/>
        </w:rPr>
      </w:pPr>
      <w:r w:rsidRPr="00A871CF">
        <w:rPr>
          <w:rFonts w:ascii="Arabic Typesetting" w:hAnsi="Arabic Typesetting" w:cs="Mudir MT" w:hint="cs"/>
          <w:color w:val="548DD4" w:themeColor="text2" w:themeTint="99"/>
          <w:rtl/>
        </w:rPr>
        <w:t>تتحدد وظائف الفن بشكل عام في الوظيفة الداخلية و الوظيفة الخارجية , فالوظيفة الداخلية تقسم إلى :</w:t>
      </w:r>
    </w:p>
    <w:p w:rsidR="005E64E7" w:rsidRDefault="005E64E7" w:rsidP="00B927DA">
      <w:pPr>
        <w:numPr>
          <w:ilvl w:val="0"/>
          <w:numId w:val="11"/>
        </w:numPr>
        <w:bidi/>
        <w:spacing w:after="0" w:line="240" w:lineRule="auto"/>
        <w:rPr>
          <w:rFonts w:ascii="Arabic Typesetting" w:hAnsi="Arabic Typesetting" w:cs="Mudir MT"/>
          <w:rtl/>
        </w:rPr>
      </w:pPr>
      <w:r w:rsidRPr="00A871CF">
        <w:rPr>
          <w:rFonts w:ascii="Arabic Typesetting" w:hAnsi="Arabic Typesetting" w:cs="Mudir MT" w:hint="cs"/>
          <w:color w:val="548DD4" w:themeColor="text2" w:themeTint="99"/>
          <w:rtl/>
        </w:rPr>
        <w:lastRenderedPageBreak/>
        <w:t>وظيفة ترويحية :</w:t>
      </w:r>
      <w:r>
        <w:rPr>
          <w:rFonts w:ascii="Arabic Typesetting" w:hAnsi="Arabic Typesetting" w:cs="Mudir MT" w:hint="cs"/>
          <w:rtl/>
        </w:rPr>
        <w:t xml:space="preserve"> يقوم طفل ذوي الاحتياجات بالترويح عن نفسه و سد أوقات الفراغ لديه من خلال ممارسة الأعمال الفنية الهادفة و على معلم التربية الفنية أن ينوع في الخامات و الموضوعات , فالطفل يحب اللعب وقد يكون الفن من أفضل الوسائل التي تتيح له إمكانية اللعب و الترويح عن النفس .</w:t>
      </w:r>
    </w:p>
    <w:p w:rsidR="005E64E7" w:rsidRDefault="005E64E7" w:rsidP="00B927DA">
      <w:pPr>
        <w:numPr>
          <w:ilvl w:val="0"/>
          <w:numId w:val="11"/>
        </w:numPr>
        <w:bidi/>
        <w:spacing w:after="0" w:line="240" w:lineRule="auto"/>
        <w:rPr>
          <w:rFonts w:ascii="Arabic Typesetting" w:hAnsi="Arabic Typesetting" w:cs="Mudir MT"/>
        </w:rPr>
      </w:pPr>
      <w:r w:rsidRPr="00A871CF">
        <w:rPr>
          <w:rFonts w:ascii="Arabic Typesetting" w:hAnsi="Arabic Typesetting" w:cs="Mudir MT" w:hint="cs"/>
          <w:color w:val="548DD4" w:themeColor="text2" w:themeTint="99"/>
          <w:rtl/>
        </w:rPr>
        <w:t>وظيفة تثقيفية :</w:t>
      </w:r>
      <w:r>
        <w:rPr>
          <w:rFonts w:ascii="Arabic Typesetting" w:hAnsi="Arabic Typesetting" w:cs="Mudir MT" w:hint="cs"/>
          <w:rtl/>
        </w:rPr>
        <w:t xml:space="preserve"> على معلم التربية الفنية أن يعمل على تثقيف هذه الفئة باختياره الموضوعات التي تعكس الثقافات المختلفة للشعوب فيتعرف الطفل على العادات و التقاليد و القيم الاجتماعية المختلفة سواء للبيئة المحيطة </w:t>
      </w:r>
      <w:proofErr w:type="spellStart"/>
      <w:r>
        <w:rPr>
          <w:rFonts w:ascii="Arabic Typesetting" w:hAnsi="Arabic Typesetting" w:cs="Mudir MT" w:hint="cs"/>
          <w:rtl/>
        </w:rPr>
        <w:t>به</w:t>
      </w:r>
      <w:proofErr w:type="spellEnd"/>
      <w:r>
        <w:rPr>
          <w:rFonts w:ascii="Arabic Typesetting" w:hAnsi="Arabic Typesetting" w:cs="Mudir MT" w:hint="cs"/>
          <w:rtl/>
        </w:rPr>
        <w:t xml:space="preserve"> أو للشعوب الأخرى , و هذا يعطيه شعورا بأنه عنصرا فاعلا لا منعزلا عن العالم الخارجي .</w:t>
      </w:r>
    </w:p>
    <w:p w:rsidR="005E64E7" w:rsidRDefault="005E64E7" w:rsidP="00B927DA">
      <w:pPr>
        <w:numPr>
          <w:ilvl w:val="0"/>
          <w:numId w:val="11"/>
        </w:numPr>
        <w:bidi/>
        <w:spacing w:after="0" w:line="240" w:lineRule="auto"/>
        <w:rPr>
          <w:rFonts w:ascii="Arabic Typesetting" w:hAnsi="Arabic Typesetting" w:cs="Mudir MT"/>
        </w:rPr>
      </w:pPr>
      <w:r w:rsidRPr="00A871CF">
        <w:rPr>
          <w:rFonts w:ascii="Arabic Typesetting" w:hAnsi="Arabic Typesetting" w:cs="Mudir MT" w:hint="cs"/>
          <w:color w:val="548DD4" w:themeColor="text2" w:themeTint="99"/>
          <w:rtl/>
        </w:rPr>
        <w:t xml:space="preserve">وظيفة تربوية : </w:t>
      </w:r>
      <w:r>
        <w:rPr>
          <w:rFonts w:ascii="Arabic Typesetting" w:hAnsi="Arabic Typesetting" w:cs="Mudir MT" w:hint="cs"/>
          <w:rtl/>
        </w:rPr>
        <w:t xml:space="preserve">يمكن أن يزرع معلم التربية الفنية كثير من القيم التربوية و التعليمية عن طريق ممارسة الطفل للفن و هذا ما أكد عليه </w:t>
      </w:r>
      <w:proofErr w:type="spellStart"/>
      <w:r>
        <w:rPr>
          <w:rFonts w:ascii="Arabic Typesetting" w:hAnsi="Arabic Typesetting" w:cs="Mudir MT" w:hint="cs"/>
          <w:rtl/>
        </w:rPr>
        <w:t>هربرت</w:t>
      </w:r>
      <w:proofErr w:type="spellEnd"/>
      <w:r>
        <w:rPr>
          <w:rFonts w:ascii="Arabic Typesetting" w:hAnsi="Arabic Typesetting" w:cs="Mudir MT" w:hint="cs"/>
          <w:rtl/>
        </w:rPr>
        <w:t xml:space="preserve"> </w:t>
      </w:r>
      <w:proofErr w:type="spellStart"/>
      <w:r>
        <w:rPr>
          <w:rFonts w:ascii="Arabic Typesetting" w:hAnsi="Arabic Typesetting" w:cs="Mudir MT" w:hint="cs"/>
          <w:rtl/>
        </w:rPr>
        <w:t>ريد</w:t>
      </w:r>
      <w:proofErr w:type="spellEnd"/>
      <w:r>
        <w:rPr>
          <w:rFonts w:ascii="Arabic Typesetting" w:hAnsi="Arabic Typesetting" w:cs="Mudir MT" w:hint="cs"/>
          <w:rtl/>
        </w:rPr>
        <w:t xml:space="preserve"> في كتابة التعليم عن طريق الفن . فكثير من المعارف قد يتعلمها الطفل عن طريق الرسم أو الأعمال الفنية فمادة التربية الفنية تتداخل مع معظم المواد و تتكامل معها .</w:t>
      </w:r>
    </w:p>
    <w:p w:rsidR="005E64E7" w:rsidRDefault="005E64E7" w:rsidP="00B927DA">
      <w:pPr>
        <w:numPr>
          <w:ilvl w:val="0"/>
          <w:numId w:val="11"/>
        </w:numPr>
        <w:bidi/>
        <w:spacing w:after="0" w:line="240" w:lineRule="auto"/>
        <w:rPr>
          <w:rFonts w:ascii="Arabic Typesetting" w:hAnsi="Arabic Typesetting" w:cs="Mudir MT"/>
        </w:rPr>
      </w:pPr>
      <w:r w:rsidRPr="00A871CF">
        <w:rPr>
          <w:rFonts w:ascii="Arabic Typesetting" w:hAnsi="Arabic Typesetting" w:cs="Mudir MT" w:hint="cs"/>
          <w:color w:val="548DD4" w:themeColor="text2" w:themeTint="99"/>
          <w:rtl/>
        </w:rPr>
        <w:t xml:space="preserve"> أما الوظيفة الخارجية :</w:t>
      </w:r>
      <w:r>
        <w:rPr>
          <w:rFonts w:ascii="Arabic Typesetting" w:hAnsi="Arabic Typesetting" w:cs="Mudir MT" w:hint="cs"/>
          <w:rtl/>
        </w:rPr>
        <w:t xml:space="preserve"> فتكمن من خلال نقل ثقافتنا و تراثنا و قيمنا إلى الآخرين و نعرفهم بنا من خلال الفن الذي يعد وعاءا إبداعيا يحمل هذه القيم , و ذوي الاحتياجات هم جزء من المجتمع و علينا أن نشركهم في نقل هذه الثقافات و القيم كل حسب المستوى الذي ينتمي إليه .</w:t>
      </w:r>
    </w:p>
    <w:p w:rsidR="005E64E7" w:rsidRDefault="005E64E7" w:rsidP="005E64E7">
      <w:pPr>
        <w:bidi/>
        <w:spacing w:after="0" w:line="240" w:lineRule="auto"/>
        <w:rPr>
          <w:rFonts w:ascii="Arabic Typesetting" w:hAnsi="Arabic Typesetting" w:cs="Mudir MT"/>
        </w:rPr>
      </w:pPr>
      <w:r>
        <w:rPr>
          <w:rFonts w:ascii="Arabic Typesetting" w:hAnsi="Arabic Typesetting" w:cs="Mudir MT" w:hint="cs"/>
          <w:rtl/>
        </w:rPr>
        <w:t>و مما سبق يمكن أن نضيف بعض الوظائف الفرعية الأخرى فالتوفيق بين الحواس و ما حولها من بيئة موضوعية يعد من أهم وظائف التربية الجمالية , و قد يوجد في ضعاف البصر و البكم ملكات جمالية داخلية يمكن أن ندفعها للخارج بشكل محسوس , أما عن طريق الرسم أو قد تكون بدنية حركية عن طريق ممارسة الأعمال المجسمة و هي مخزون من التصورات يستمد من التطورات العضلية و العصبية للطفل .</w:t>
      </w:r>
    </w:p>
    <w:p w:rsidR="005E64E7" w:rsidRDefault="005E64E7" w:rsidP="005E64E7">
      <w:pPr>
        <w:bidi/>
        <w:spacing w:after="0" w:line="240" w:lineRule="auto"/>
        <w:rPr>
          <w:rFonts w:ascii="Arabic Typesetting" w:hAnsi="Arabic Typesetting" w:cs="Mudir MT"/>
          <w:rtl/>
        </w:rPr>
      </w:pPr>
      <w:r>
        <w:rPr>
          <w:rFonts w:ascii="Arabic Typesetting" w:hAnsi="Arabic Typesetting" w:cs="Mudir MT" w:hint="cs"/>
          <w:rtl/>
        </w:rPr>
        <w:t xml:space="preserve">من وظائف التربية الفنية أيضا </w:t>
      </w:r>
      <w:proofErr w:type="spellStart"/>
      <w:r>
        <w:rPr>
          <w:rFonts w:ascii="Arabic Typesetting" w:hAnsi="Arabic Typesetting" w:cs="Mudir MT" w:hint="cs"/>
          <w:rtl/>
        </w:rPr>
        <w:t>(</w:t>
      </w:r>
      <w:proofErr w:type="spellEnd"/>
      <w:r>
        <w:rPr>
          <w:rFonts w:ascii="Arabic Typesetting" w:hAnsi="Arabic Typesetting" w:cs="Mudir MT" w:hint="cs"/>
          <w:rtl/>
        </w:rPr>
        <w:t xml:space="preserve"> التشخيص </w:t>
      </w:r>
      <w:proofErr w:type="spellStart"/>
      <w:r>
        <w:rPr>
          <w:rFonts w:ascii="Arabic Typesetting" w:hAnsi="Arabic Typesetting" w:cs="Mudir MT" w:hint="cs"/>
          <w:rtl/>
        </w:rPr>
        <w:t>)</w:t>
      </w:r>
      <w:proofErr w:type="spellEnd"/>
      <w:r>
        <w:rPr>
          <w:rFonts w:ascii="Arabic Typesetting" w:hAnsi="Arabic Typesetting" w:cs="Mudir MT" w:hint="cs"/>
          <w:rtl/>
        </w:rPr>
        <w:t xml:space="preserve"> العمل على إيجاد التناغم .</w:t>
      </w:r>
    </w:p>
    <w:p w:rsidR="005E64E7" w:rsidRDefault="005E64E7" w:rsidP="005E64E7">
      <w:pPr>
        <w:bidi/>
        <w:spacing w:after="0" w:line="240" w:lineRule="auto"/>
        <w:jc w:val="center"/>
        <w:rPr>
          <w:rFonts w:ascii="Arabic Typesetting" w:hAnsi="Arabic Typesetting" w:cs="Mudir MT"/>
          <w:color w:val="76923C" w:themeColor="accent3" w:themeShade="BF"/>
          <w:rtl/>
        </w:rPr>
      </w:pPr>
      <w:r>
        <w:rPr>
          <w:rFonts w:ascii="Arabic Typesetting" w:hAnsi="Arabic Typesetting" w:cs="Mudir MT" w:hint="cs"/>
          <w:color w:val="76923C" w:themeColor="accent3" w:themeShade="BF"/>
          <w:rtl/>
        </w:rPr>
        <w:t>ـــــــــــــــــــــــــــــــــــــــــــــــــــــــــــــــــــــــــــــــــــــــــــــــــــــــــــــــــــــــ</w:t>
      </w:r>
    </w:p>
    <w:p w:rsidR="00C521E1" w:rsidRPr="00A871CF" w:rsidRDefault="00C521E1" w:rsidP="00C521E1">
      <w:pPr>
        <w:bidi/>
        <w:spacing w:after="0" w:line="240" w:lineRule="auto"/>
        <w:rPr>
          <w:rFonts w:ascii="Arabic Typesetting" w:hAnsi="Arabic Typesetting" w:cs="Mudir MT"/>
          <w:color w:val="5F497A" w:themeColor="accent4" w:themeShade="BF"/>
        </w:rPr>
      </w:pPr>
      <w:r w:rsidRPr="00A871CF">
        <w:rPr>
          <w:rFonts w:ascii="Arabic Typesetting" w:hAnsi="Arabic Typesetting" w:cs="Mudir MT" w:hint="eastAsia"/>
          <w:color w:val="5F497A" w:themeColor="accent4" w:themeShade="BF"/>
          <w:rtl/>
        </w:rPr>
        <w:t>المحاضرة</w:t>
      </w:r>
      <w:r w:rsidRPr="00A871CF">
        <w:rPr>
          <w:rFonts w:ascii="Arabic Typesetting" w:hAnsi="Arabic Typesetting" w:cs="Mudir MT"/>
          <w:color w:val="5F497A" w:themeColor="accent4" w:themeShade="BF"/>
          <w:rtl/>
        </w:rPr>
        <w:t xml:space="preserve"> </w:t>
      </w:r>
      <w:r w:rsidRPr="00A871CF">
        <w:rPr>
          <w:rFonts w:ascii="Arabic Typesetting" w:hAnsi="Arabic Typesetting" w:cs="Mudir MT" w:hint="eastAsia"/>
          <w:color w:val="5F497A" w:themeColor="accent4" w:themeShade="BF"/>
          <w:rtl/>
        </w:rPr>
        <w:t>الثالثة</w:t>
      </w:r>
    </w:p>
    <w:p w:rsidR="00C521E1" w:rsidRPr="00A871CF" w:rsidRDefault="00C521E1" w:rsidP="00C521E1">
      <w:pPr>
        <w:bidi/>
        <w:spacing w:after="0" w:line="240" w:lineRule="auto"/>
        <w:rPr>
          <w:rFonts w:ascii="Arabic Typesetting" w:hAnsi="Arabic Typesetting" w:cs="Mudir MT"/>
          <w:color w:val="5F497A" w:themeColor="accent4" w:themeShade="BF"/>
        </w:rPr>
      </w:pPr>
      <w:r w:rsidRPr="00A871CF">
        <w:rPr>
          <w:rFonts w:ascii="Arabic Typesetting" w:hAnsi="Arabic Typesetting" w:cs="Mudir MT" w:hint="eastAsia"/>
          <w:color w:val="5F497A" w:themeColor="accent4" w:themeShade="BF"/>
          <w:rtl/>
        </w:rPr>
        <w:t>التربية</w:t>
      </w:r>
      <w:r w:rsidRPr="00A871CF">
        <w:rPr>
          <w:rFonts w:ascii="Arabic Typesetting" w:hAnsi="Arabic Typesetting" w:cs="Mudir MT"/>
          <w:color w:val="5F497A" w:themeColor="accent4" w:themeShade="BF"/>
          <w:rtl/>
        </w:rPr>
        <w:t xml:space="preserve"> </w:t>
      </w:r>
      <w:r w:rsidRPr="00A871CF">
        <w:rPr>
          <w:rFonts w:ascii="Arabic Typesetting" w:hAnsi="Arabic Typesetting" w:cs="Mudir MT" w:hint="eastAsia"/>
          <w:color w:val="5F497A" w:themeColor="accent4" w:themeShade="BF"/>
          <w:rtl/>
        </w:rPr>
        <w:t>الفنية</w:t>
      </w:r>
      <w:r w:rsidRPr="00A871CF">
        <w:rPr>
          <w:rFonts w:ascii="Arabic Typesetting" w:hAnsi="Arabic Typesetting" w:cs="Mudir MT"/>
          <w:color w:val="5F497A" w:themeColor="accent4" w:themeShade="BF"/>
          <w:rtl/>
        </w:rPr>
        <w:t xml:space="preserve"> </w:t>
      </w:r>
      <w:r w:rsidRPr="00A871CF">
        <w:rPr>
          <w:rFonts w:ascii="Arabic Typesetting" w:hAnsi="Arabic Typesetting" w:cs="Mudir MT" w:hint="eastAsia"/>
          <w:color w:val="5F497A" w:themeColor="accent4" w:themeShade="BF"/>
          <w:rtl/>
        </w:rPr>
        <w:t>للفئات</w:t>
      </w:r>
      <w:r w:rsidRPr="00A871CF">
        <w:rPr>
          <w:rFonts w:ascii="Arabic Typesetting" w:hAnsi="Arabic Typesetting" w:cs="Mudir MT"/>
          <w:color w:val="5F497A" w:themeColor="accent4" w:themeShade="BF"/>
          <w:rtl/>
        </w:rPr>
        <w:t xml:space="preserve"> </w:t>
      </w:r>
      <w:r w:rsidRPr="00A871CF">
        <w:rPr>
          <w:rFonts w:ascii="Arabic Typesetting" w:hAnsi="Arabic Typesetting" w:cs="Mudir MT" w:hint="eastAsia"/>
          <w:color w:val="5F497A" w:themeColor="accent4" w:themeShade="BF"/>
          <w:rtl/>
        </w:rPr>
        <w:t>الخاصة</w:t>
      </w:r>
    </w:p>
    <w:p w:rsidR="00C521E1" w:rsidRPr="00A871CF" w:rsidRDefault="00C521E1" w:rsidP="00A871CF">
      <w:pPr>
        <w:bidi/>
        <w:spacing w:after="0" w:line="240" w:lineRule="auto"/>
        <w:rPr>
          <w:rFonts w:ascii="Arabic Typesetting" w:hAnsi="Arabic Typesetting" w:cs="Mudir MT"/>
          <w:color w:val="5F497A" w:themeColor="accent4" w:themeShade="BF"/>
        </w:rPr>
      </w:pPr>
      <w:r w:rsidRPr="00A871CF">
        <w:rPr>
          <w:rFonts w:ascii="Arabic Typesetting" w:hAnsi="Arabic Typesetting" w:cs="Mudir MT" w:hint="eastAsia"/>
          <w:color w:val="5F497A" w:themeColor="accent4" w:themeShade="BF"/>
          <w:rtl/>
        </w:rPr>
        <w:t>”أهمية</w:t>
      </w:r>
      <w:r w:rsidRPr="00A871CF">
        <w:rPr>
          <w:rFonts w:ascii="Arabic Typesetting" w:hAnsi="Arabic Typesetting" w:cs="Mudir MT"/>
          <w:color w:val="5F497A" w:themeColor="accent4" w:themeShade="BF"/>
          <w:rtl/>
        </w:rPr>
        <w:t xml:space="preserve"> </w:t>
      </w:r>
      <w:r w:rsidRPr="00A871CF">
        <w:rPr>
          <w:rFonts w:ascii="Arabic Typesetting" w:hAnsi="Arabic Typesetting" w:cs="Mudir MT" w:hint="eastAsia"/>
          <w:color w:val="5F497A" w:themeColor="accent4" w:themeShade="BF"/>
          <w:rtl/>
        </w:rPr>
        <w:t>ممارسة</w:t>
      </w:r>
      <w:r w:rsidRPr="00A871CF">
        <w:rPr>
          <w:rFonts w:ascii="Arabic Typesetting" w:hAnsi="Arabic Typesetting" w:cs="Mudir MT"/>
          <w:color w:val="5F497A" w:themeColor="accent4" w:themeShade="BF"/>
          <w:rtl/>
        </w:rPr>
        <w:t xml:space="preserve"> </w:t>
      </w:r>
      <w:r w:rsidRPr="00A871CF">
        <w:rPr>
          <w:rFonts w:ascii="Arabic Typesetting" w:hAnsi="Arabic Typesetting" w:cs="Mudir MT" w:hint="eastAsia"/>
          <w:color w:val="5F497A" w:themeColor="accent4" w:themeShade="BF"/>
          <w:rtl/>
        </w:rPr>
        <w:t>الفن</w:t>
      </w:r>
      <w:r w:rsidRPr="00A871CF">
        <w:rPr>
          <w:rFonts w:ascii="Arabic Typesetting" w:hAnsi="Arabic Typesetting" w:cs="Mudir MT"/>
          <w:color w:val="5F497A" w:themeColor="accent4" w:themeShade="BF"/>
          <w:rtl/>
        </w:rPr>
        <w:t xml:space="preserve"> </w:t>
      </w:r>
      <w:r w:rsidRPr="00A871CF">
        <w:rPr>
          <w:rFonts w:ascii="Arabic Typesetting" w:hAnsi="Arabic Typesetting" w:cs="Mudir MT" w:hint="eastAsia"/>
          <w:color w:val="5F497A" w:themeColor="accent4" w:themeShade="BF"/>
          <w:rtl/>
        </w:rPr>
        <w:t>لذوي</w:t>
      </w:r>
      <w:r w:rsidRPr="00A871CF">
        <w:rPr>
          <w:rFonts w:ascii="Arabic Typesetting" w:hAnsi="Arabic Typesetting" w:cs="Mudir MT"/>
          <w:color w:val="5F497A" w:themeColor="accent4" w:themeShade="BF"/>
          <w:rtl/>
        </w:rPr>
        <w:t xml:space="preserve"> </w:t>
      </w:r>
      <w:r w:rsidRPr="00A871CF">
        <w:rPr>
          <w:rFonts w:ascii="Arabic Typesetting" w:hAnsi="Arabic Typesetting" w:cs="Mudir MT" w:hint="eastAsia"/>
          <w:color w:val="5F497A" w:themeColor="accent4" w:themeShade="BF"/>
          <w:rtl/>
        </w:rPr>
        <w:t>الاحتياجات</w:t>
      </w:r>
      <w:r w:rsidRPr="00A871CF">
        <w:rPr>
          <w:rFonts w:ascii="Arabic Typesetting" w:hAnsi="Arabic Typesetting" w:cs="Mudir MT"/>
          <w:color w:val="5F497A" w:themeColor="accent4" w:themeShade="BF"/>
          <w:rtl/>
        </w:rPr>
        <w:t xml:space="preserve"> </w:t>
      </w:r>
      <w:r w:rsidRPr="00A871CF">
        <w:rPr>
          <w:rFonts w:ascii="Arabic Typesetting" w:hAnsi="Arabic Typesetting" w:cs="Mudir MT" w:hint="eastAsia"/>
          <w:color w:val="5F497A" w:themeColor="accent4" w:themeShade="BF"/>
          <w:rtl/>
        </w:rPr>
        <w:t>الخاصة</w:t>
      </w:r>
      <w:r w:rsidRPr="00A871CF">
        <w:rPr>
          <w:rFonts w:ascii="Arabic Typesetting" w:hAnsi="Arabic Typesetting" w:cs="Mudir MT"/>
          <w:color w:val="5F497A" w:themeColor="accent4" w:themeShade="BF"/>
          <w:rtl/>
        </w:rPr>
        <w:t xml:space="preserve"> </w:t>
      </w:r>
      <w:proofErr w:type="spellStart"/>
      <w:r w:rsidRPr="00A871CF">
        <w:rPr>
          <w:rFonts w:ascii="Arabic Typesetting" w:hAnsi="Arabic Typesetting" w:cs="Mudir MT"/>
          <w:color w:val="5F497A" w:themeColor="accent4" w:themeShade="BF"/>
          <w:rtl/>
        </w:rPr>
        <w:t>“</w:t>
      </w:r>
      <w:proofErr w:type="spellEnd"/>
    </w:p>
    <w:p w:rsidR="00C521E1" w:rsidRPr="00A871CF" w:rsidRDefault="00C521E1" w:rsidP="00C521E1">
      <w:pPr>
        <w:bidi/>
        <w:spacing w:after="0" w:line="240" w:lineRule="auto"/>
        <w:rPr>
          <w:rFonts w:ascii="Arabic Typesetting" w:hAnsi="Arabic Typesetting" w:cs="Mudir MT"/>
          <w:color w:val="5F497A" w:themeColor="accent4" w:themeShade="BF"/>
        </w:rPr>
      </w:pPr>
      <w:r w:rsidRPr="00A871CF">
        <w:rPr>
          <w:rFonts w:ascii="Arabic Typesetting" w:hAnsi="Arabic Typesetting" w:cs="Mudir MT" w:hint="eastAsia"/>
          <w:color w:val="5F497A" w:themeColor="accent4" w:themeShade="BF"/>
          <w:rtl/>
        </w:rPr>
        <w:t>التربية</w:t>
      </w:r>
      <w:r w:rsidRPr="00A871CF">
        <w:rPr>
          <w:rFonts w:ascii="Arabic Typesetting" w:hAnsi="Arabic Typesetting" w:cs="Mudir MT"/>
          <w:color w:val="5F497A" w:themeColor="accent4" w:themeShade="BF"/>
          <w:rtl/>
        </w:rPr>
        <w:t xml:space="preserve"> </w:t>
      </w:r>
      <w:r w:rsidRPr="00A871CF">
        <w:rPr>
          <w:rFonts w:ascii="Arabic Typesetting" w:hAnsi="Arabic Typesetting" w:cs="Mudir MT" w:hint="eastAsia"/>
          <w:color w:val="5F497A" w:themeColor="accent4" w:themeShade="BF"/>
          <w:rtl/>
        </w:rPr>
        <w:t>الفنية</w:t>
      </w:r>
      <w:r w:rsidRPr="00A871CF">
        <w:rPr>
          <w:rFonts w:ascii="Arabic Typesetting" w:hAnsi="Arabic Typesetting" w:cs="Mudir MT"/>
          <w:color w:val="5F497A" w:themeColor="accent4" w:themeShade="BF"/>
          <w:rtl/>
        </w:rPr>
        <w:t xml:space="preserve"> </w:t>
      </w:r>
      <w:r w:rsidRPr="00A871CF">
        <w:rPr>
          <w:rFonts w:ascii="Arabic Typesetting" w:hAnsi="Arabic Typesetting" w:cs="Mudir MT" w:hint="eastAsia"/>
          <w:color w:val="5F497A" w:themeColor="accent4" w:themeShade="BF"/>
          <w:rtl/>
        </w:rPr>
        <w:t>للفئات</w:t>
      </w:r>
      <w:r w:rsidRPr="00A871CF">
        <w:rPr>
          <w:rFonts w:ascii="Arabic Typesetting" w:hAnsi="Arabic Typesetting" w:cs="Mudir MT"/>
          <w:color w:val="5F497A" w:themeColor="accent4" w:themeShade="BF"/>
          <w:rtl/>
        </w:rPr>
        <w:t xml:space="preserve"> </w:t>
      </w:r>
      <w:r w:rsidRPr="00A871CF">
        <w:rPr>
          <w:rFonts w:ascii="Arabic Typesetting" w:hAnsi="Arabic Typesetting" w:cs="Mudir MT" w:hint="eastAsia"/>
          <w:color w:val="5F497A" w:themeColor="accent4" w:themeShade="BF"/>
          <w:rtl/>
        </w:rPr>
        <w:t>الخاصة</w:t>
      </w:r>
      <w:r w:rsidR="00A871CF">
        <w:rPr>
          <w:rFonts w:ascii="Arabic Typesetting" w:hAnsi="Arabic Typesetting" w:cs="Mudir MT" w:hint="cs"/>
          <w:color w:val="5F497A" w:themeColor="accent4" w:themeShade="BF"/>
          <w:rtl/>
        </w:rPr>
        <w:t xml:space="preserve"> :</w:t>
      </w:r>
    </w:p>
    <w:p w:rsidR="00C521E1" w:rsidRPr="00C521E1" w:rsidRDefault="00C521E1" w:rsidP="005A3B95">
      <w:pPr>
        <w:bidi/>
        <w:spacing w:after="0" w:line="240" w:lineRule="auto"/>
        <w:rPr>
          <w:rFonts w:ascii="Arabic Typesetting" w:hAnsi="Arabic Typesetting" w:cs="Mudir MT"/>
        </w:rPr>
      </w:pPr>
      <w:r w:rsidRPr="00C521E1">
        <w:rPr>
          <w:rFonts w:ascii="Arabic Typesetting" w:hAnsi="Arabic Typesetting" w:cs="Mudir MT" w:hint="eastAsia"/>
          <w:rtl/>
        </w:rPr>
        <w:t>الأطفال</w:t>
      </w:r>
      <w:r w:rsidRPr="00C521E1">
        <w:rPr>
          <w:rFonts w:ascii="Arabic Typesetting" w:hAnsi="Arabic Typesetting" w:cs="Mudir MT"/>
          <w:rtl/>
        </w:rPr>
        <w:t xml:space="preserve"> </w:t>
      </w:r>
      <w:r w:rsidRPr="00C521E1">
        <w:rPr>
          <w:rFonts w:ascii="Arabic Typesetting" w:hAnsi="Arabic Typesetting" w:cs="Mudir MT" w:hint="eastAsia"/>
          <w:rtl/>
        </w:rPr>
        <w:t>ذوى</w:t>
      </w:r>
      <w:r w:rsidRPr="00C521E1">
        <w:rPr>
          <w:rFonts w:ascii="Arabic Typesetting" w:hAnsi="Arabic Typesetting" w:cs="Mudir MT"/>
          <w:rtl/>
        </w:rPr>
        <w:t xml:space="preserve"> </w:t>
      </w:r>
      <w:r w:rsidRPr="00C521E1">
        <w:rPr>
          <w:rFonts w:ascii="Arabic Typesetting" w:hAnsi="Arabic Typesetting" w:cs="Mudir MT" w:hint="eastAsia"/>
          <w:rtl/>
        </w:rPr>
        <w:t>الاحتياجات</w:t>
      </w:r>
      <w:r w:rsidRPr="00C521E1">
        <w:rPr>
          <w:rFonts w:ascii="Arabic Typesetting" w:hAnsi="Arabic Typesetting" w:cs="Mudir MT"/>
          <w:rtl/>
        </w:rPr>
        <w:t xml:space="preserve"> </w:t>
      </w:r>
      <w:r w:rsidRPr="00C521E1">
        <w:rPr>
          <w:rFonts w:ascii="Arabic Typesetting" w:hAnsi="Arabic Typesetting" w:cs="Mudir MT" w:hint="eastAsia"/>
          <w:rtl/>
        </w:rPr>
        <w:t>الخاصة</w:t>
      </w:r>
      <w:r w:rsidRPr="00C521E1">
        <w:rPr>
          <w:rFonts w:ascii="Arabic Typesetting" w:hAnsi="Arabic Typesetting" w:cs="Mudir MT"/>
          <w:rtl/>
        </w:rPr>
        <w:t xml:space="preserve"> </w:t>
      </w:r>
      <w:r w:rsidRPr="00C521E1">
        <w:rPr>
          <w:rFonts w:ascii="Arabic Typesetting" w:hAnsi="Arabic Typesetting" w:cs="Mudir MT" w:hint="eastAsia"/>
          <w:rtl/>
        </w:rPr>
        <w:t>لهم</w:t>
      </w:r>
      <w:r w:rsidRPr="00C521E1">
        <w:rPr>
          <w:rFonts w:ascii="Arabic Typesetting" w:hAnsi="Arabic Typesetting" w:cs="Mudir MT"/>
          <w:rtl/>
        </w:rPr>
        <w:t xml:space="preserve"> </w:t>
      </w:r>
      <w:r w:rsidRPr="00C521E1">
        <w:rPr>
          <w:rFonts w:ascii="Arabic Typesetting" w:hAnsi="Arabic Typesetting" w:cs="Mudir MT" w:hint="eastAsia"/>
          <w:rtl/>
        </w:rPr>
        <w:t>طبيعة</w:t>
      </w:r>
      <w:r w:rsidRPr="00C521E1">
        <w:rPr>
          <w:rFonts w:ascii="Arabic Typesetting" w:hAnsi="Arabic Typesetting" w:cs="Mudir MT"/>
          <w:rtl/>
        </w:rPr>
        <w:t xml:space="preserve"> </w:t>
      </w:r>
      <w:r w:rsidRPr="00C521E1">
        <w:rPr>
          <w:rFonts w:ascii="Arabic Typesetting" w:hAnsi="Arabic Typesetting" w:cs="Mudir MT" w:hint="eastAsia"/>
          <w:rtl/>
        </w:rPr>
        <w:t>مختلفة</w:t>
      </w:r>
      <w:r w:rsidRPr="00C521E1">
        <w:rPr>
          <w:rFonts w:ascii="Arabic Typesetting" w:hAnsi="Arabic Typesetting" w:cs="Mudir MT"/>
          <w:rtl/>
        </w:rPr>
        <w:t xml:space="preserve"> </w:t>
      </w:r>
      <w:r w:rsidRPr="00C521E1">
        <w:rPr>
          <w:rFonts w:ascii="Arabic Typesetting" w:hAnsi="Arabic Typesetting" w:cs="Mudir MT" w:hint="eastAsia"/>
          <w:rtl/>
        </w:rPr>
        <w:t>عن</w:t>
      </w:r>
      <w:r w:rsidRPr="00C521E1">
        <w:rPr>
          <w:rFonts w:ascii="Arabic Typesetting" w:hAnsi="Arabic Typesetting" w:cs="Mudir MT"/>
          <w:rtl/>
        </w:rPr>
        <w:t xml:space="preserve"> </w:t>
      </w:r>
      <w:r w:rsidRPr="00C521E1">
        <w:rPr>
          <w:rFonts w:ascii="Arabic Typesetting" w:hAnsi="Arabic Typesetting" w:cs="Mudir MT" w:hint="eastAsia"/>
          <w:rtl/>
        </w:rPr>
        <w:t>ذويهم</w:t>
      </w:r>
      <w:r w:rsidRPr="00C521E1">
        <w:rPr>
          <w:rFonts w:ascii="Arabic Typesetting" w:hAnsi="Arabic Typesetting" w:cs="Mudir MT"/>
          <w:rtl/>
        </w:rPr>
        <w:t xml:space="preserve"> </w:t>
      </w:r>
      <w:r w:rsidRPr="00C521E1">
        <w:rPr>
          <w:rFonts w:ascii="Arabic Typesetting" w:hAnsi="Arabic Typesetting" w:cs="Mudir MT" w:hint="eastAsia"/>
          <w:rtl/>
        </w:rPr>
        <w:t>من</w:t>
      </w:r>
      <w:r w:rsidRPr="00C521E1">
        <w:rPr>
          <w:rFonts w:ascii="Arabic Typesetting" w:hAnsi="Arabic Typesetting" w:cs="Mudir MT"/>
          <w:rtl/>
        </w:rPr>
        <w:t xml:space="preserve"> </w:t>
      </w:r>
      <w:r w:rsidRPr="00C521E1">
        <w:rPr>
          <w:rFonts w:ascii="Arabic Typesetting" w:hAnsi="Arabic Typesetting" w:cs="Mudir MT" w:hint="eastAsia"/>
          <w:rtl/>
        </w:rPr>
        <w:t>العاديين</w:t>
      </w:r>
      <w:r w:rsidRPr="00C521E1">
        <w:rPr>
          <w:rFonts w:ascii="Arabic Typesetting" w:hAnsi="Arabic Typesetting" w:cs="Mudir MT"/>
          <w:rtl/>
        </w:rPr>
        <w:t xml:space="preserve"> </w:t>
      </w:r>
      <w:r w:rsidRPr="00C521E1">
        <w:rPr>
          <w:rFonts w:ascii="Arabic Typesetting" w:hAnsi="Arabic Typesetting" w:cs="Mudir MT" w:hint="eastAsia"/>
          <w:rtl/>
        </w:rPr>
        <w:t>حيث</w:t>
      </w:r>
      <w:r w:rsidRPr="00C521E1">
        <w:rPr>
          <w:rFonts w:ascii="Arabic Typesetting" w:hAnsi="Arabic Typesetting" w:cs="Mudir MT"/>
          <w:rtl/>
        </w:rPr>
        <w:t xml:space="preserve"> </w:t>
      </w:r>
      <w:r w:rsidRPr="00C521E1">
        <w:rPr>
          <w:rFonts w:ascii="Arabic Typesetting" w:hAnsi="Arabic Typesetting" w:cs="Mudir MT" w:hint="eastAsia"/>
          <w:rtl/>
        </w:rPr>
        <w:t>تختلف</w:t>
      </w:r>
      <w:r w:rsidRPr="00C521E1">
        <w:rPr>
          <w:rFonts w:ascii="Arabic Typesetting" w:hAnsi="Arabic Typesetting" w:cs="Mudir MT"/>
          <w:rtl/>
        </w:rPr>
        <w:t xml:space="preserve"> </w:t>
      </w:r>
      <w:r w:rsidRPr="00C521E1">
        <w:rPr>
          <w:rFonts w:ascii="Arabic Typesetting" w:hAnsi="Arabic Typesetting" w:cs="Mudir MT" w:hint="eastAsia"/>
          <w:rtl/>
        </w:rPr>
        <w:t>سيكولوجيتهم</w:t>
      </w:r>
      <w:r w:rsidRPr="00C521E1">
        <w:rPr>
          <w:rFonts w:ascii="Arabic Typesetting" w:hAnsi="Arabic Typesetting" w:cs="Mudir MT"/>
          <w:rtl/>
        </w:rPr>
        <w:t xml:space="preserve"> </w:t>
      </w:r>
      <w:r w:rsidRPr="00C521E1">
        <w:rPr>
          <w:rFonts w:ascii="Arabic Typesetting" w:hAnsi="Arabic Typesetting" w:cs="Mudir MT" w:hint="eastAsia"/>
          <w:rtl/>
        </w:rPr>
        <w:t>ومراحل</w:t>
      </w:r>
      <w:r w:rsidRPr="00C521E1">
        <w:rPr>
          <w:rFonts w:ascii="Arabic Typesetting" w:hAnsi="Arabic Typesetting" w:cs="Mudir MT"/>
          <w:rtl/>
        </w:rPr>
        <w:t xml:space="preserve"> </w:t>
      </w:r>
      <w:r w:rsidRPr="00C521E1">
        <w:rPr>
          <w:rFonts w:ascii="Arabic Typesetting" w:hAnsi="Arabic Typesetting" w:cs="Mudir MT" w:hint="eastAsia"/>
          <w:rtl/>
        </w:rPr>
        <w:t>نموهم</w:t>
      </w:r>
      <w:r w:rsidRPr="00C521E1">
        <w:rPr>
          <w:rFonts w:ascii="Arabic Typesetting" w:hAnsi="Arabic Typesetting" w:cs="Mudir MT"/>
          <w:rtl/>
        </w:rPr>
        <w:t xml:space="preserve"> </w:t>
      </w:r>
      <w:r w:rsidRPr="00C521E1">
        <w:rPr>
          <w:rFonts w:ascii="Arabic Typesetting" w:hAnsi="Arabic Typesetting" w:cs="Mudir MT" w:hint="eastAsia"/>
          <w:rtl/>
        </w:rPr>
        <w:t>وطريقتهم</w:t>
      </w:r>
      <w:r w:rsidRPr="00C521E1">
        <w:rPr>
          <w:rFonts w:ascii="Arabic Typesetting" w:hAnsi="Arabic Typesetting" w:cs="Mudir MT"/>
          <w:rtl/>
        </w:rPr>
        <w:t xml:space="preserve"> </w:t>
      </w:r>
      <w:r w:rsidRPr="00C521E1">
        <w:rPr>
          <w:rFonts w:ascii="Arabic Typesetting" w:hAnsi="Arabic Typesetting" w:cs="Mudir MT" w:hint="eastAsia"/>
          <w:rtl/>
        </w:rPr>
        <w:t>في</w:t>
      </w:r>
      <w:r w:rsidRPr="00C521E1">
        <w:rPr>
          <w:rFonts w:ascii="Arabic Typesetting" w:hAnsi="Arabic Typesetting" w:cs="Mudir MT"/>
          <w:rtl/>
        </w:rPr>
        <w:t xml:space="preserve"> </w:t>
      </w:r>
      <w:r w:rsidRPr="00C521E1">
        <w:rPr>
          <w:rFonts w:ascii="Arabic Typesetting" w:hAnsi="Arabic Typesetting" w:cs="Mudir MT" w:hint="eastAsia"/>
          <w:rtl/>
        </w:rPr>
        <w:t>اللعب</w:t>
      </w:r>
      <w:r w:rsidRPr="00C521E1">
        <w:rPr>
          <w:rFonts w:ascii="Arabic Typesetting" w:hAnsi="Arabic Typesetting" w:cs="Mudir MT"/>
          <w:rtl/>
        </w:rPr>
        <w:t xml:space="preserve"> </w:t>
      </w:r>
      <w:r w:rsidRPr="00C521E1">
        <w:rPr>
          <w:rFonts w:ascii="Arabic Typesetting" w:hAnsi="Arabic Typesetting" w:cs="Mudir MT" w:hint="eastAsia"/>
          <w:rtl/>
        </w:rPr>
        <w:t>والتعلم</w:t>
      </w:r>
      <w:r w:rsidRPr="00C521E1">
        <w:rPr>
          <w:rFonts w:ascii="Arabic Typesetting" w:hAnsi="Arabic Typesetting" w:cs="Mudir MT"/>
          <w:rtl/>
        </w:rPr>
        <w:t xml:space="preserve"> </w:t>
      </w:r>
      <w:proofErr w:type="spellStart"/>
      <w:r w:rsidRPr="00C521E1">
        <w:rPr>
          <w:rFonts w:ascii="Arabic Typesetting" w:hAnsi="Arabic Typesetting" w:cs="Mudir MT" w:hint="eastAsia"/>
          <w:rtl/>
        </w:rPr>
        <w:t>،</w:t>
      </w:r>
      <w:proofErr w:type="spellEnd"/>
      <w:r w:rsidRPr="00C521E1">
        <w:rPr>
          <w:rFonts w:ascii="Arabic Typesetting" w:hAnsi="Arabic Typesetting" w:cs="Mudir MT"/>
          <w:rtl/>
        </w:rPr>
        <w:t xml:space="preserve"> </w:t>
      </w:r>
      <w:r w:rsidRPr="00C521E1">
        <w:rPr>
          <w:rFonts w:ascii="Arabic Typesetting" w:hAnsi="Arabic Typesetting" w:cs="Mudir MT" w:hint="eastAsia"/>
          <w:rtl/>
        </w:rPr>
        <w:t>وتعد</w:t>
      </w:r>
      <w:r w:rsidRPr="00C521E1">
        <w:rPr>
          <w:rFonts w:ascii="Arabic Typesetting" w:hAnsi="Arabic Typesetting" w:cs="Mudir MT"/>
          <w:rtl/>
        </w:rPr>
        <w:t xml:space="preserve"> </w:t>
      </w:r>
      <w:r w:rsidRPr="00C521E1">
        <w:rPr>
          <w:rFonts w:ascii="Arabic Typesetting" w:hAnsi="Arabic Typesetting" w:cs="Mudir MT" w:hint="eastAsia"/>
          <w:rtl/>
        </w:rPr>
        <w:t>التربية</w:t>
      </w:r>
      <w:r w:rsidRPr="00C521E1">
        <w:rPr>
          <w:rFonts w:ascii="Arabic Typesetting" w:hAnsi="Arabic Typesetting" w:cs="Mudir MT"/>
          <w:rtl/>
        </w:rPr>
        <w:t xml:space="preserve"> </w:t>
      </w:r>
      <w:r w:rsidRPr="00C521E1">
        <w:rPr>
          <w:rFonts w:ascii="Arabic Typesetting" w:hAnsi="Arabic Typesetting" w:cs="Mudir MT" w:hint="eastAsia"/>
          <w:rtl/>
        </w:rPr>
        <w:t>الفنية</w:t>
      </w:r>
      <w:r w:rsidRPr="00C521E1">
        <w:rPr>
          <w:rFonts w:ascii="Arabic Typesetting" w:hAnsi="Arabic Typesetting" w:cs="Mudir MT"/>
          <w:rtl/>
        </w:rPr>
        <w:t xml:space="preserve"> </w:t>
      </w:r>
      <w:r w:rsidRPr="00C521E1">
        <w:rPr>
          <w:rFonts w:ascii="Arabic Typesetting" w:hAnsi="Arabic Typesetting" w:cs="Mudir MT" w:hint="eastAsia"/>
          <w:rtl/>
        </w:rPr>
        <w:t>مدخل</w:t>
      </w:r>
      <w:r w:rsidRPr="00C521E1">
        <w:rPr>
          <w:rFonts w:ascii="Arabic Typesetting" w:hAnsi="Arabic Typesetting" w:cs="Mudir MT"/>
          <w:rtl/>
        </w:rPr>
        <w:t xml:space="preserve"> </w:t>
      </w:r>
      <w:r w:rsidRPr="00C521E1">
        <w:rPr>
          <w:rFonts w:ascii="Arabic Typesetting" w:hAnsi="Arabic Typesetting" w:cs="Mudir MT" w:hint="eastAsia"/>
          <w:rtl/>
        </w:rPr>
        <w:t>هام</w:t>
      </w:r>
      <w:r w:rsidRPr="00C521E1">
        <w:rPr>
          <w:rFonts w:ascii="Arabic Typesetting" w:hAnsi="Arabic Typesetting" w:cs="Mudir MT"/>
          <w:rtl/>
        </w:rPr>
        <w:t xml:space="preserve"> </w:t>
      </w:r>
      <w:r w:rsidRPr="00C521E1">
        <w:rPr>
          <w:rFonts w:ascii="Arabic Typesetting" w:hAnsi="Arabic Typesetting" w:cs="Mudir MT" w:hint="eastAsia"/>
          <w:rtl/>
        </w:rPr>
        <w:t>في</w:t>
      </w:r>
      <w:r w:rsidRPr="00C521E1">
        <w:rPr>
          <w:rFonts w:ascii="Arabic Typesetting" w:hAnsi="Arabic Typesetting" w:cs="Mudir MT"/>
          <w:rtl/>
        </w:rPr>
        <w:t xml:space="preserve"> </w:t>
      </w:r>
      <w:r w:rsidRPr="00C521E1">
        <w:rPr>
          <w:rFonts w:ascii="Arabic Typesetting" w:hAnsi="Arabic Typesetting" w:cs="Mudir MT" w:hint="eastAsia"/>
          <w:rtl/>
        </w:rPr>
        <w:t>تعليم</w:t>
      </w:r>
      <w:r w:rsidRPr="00C521E1">
        <w:rPr>
          <w:rFonts w:ascii="Arabic Typesetting" w:hAnsi="Arabic Typesetting" w:cs="Mudir MT"/>
          <w:rtl/>
        </w:rPr>
        <w:t xml:space="preserve"> </w:t>
      </w:r>
      <w:r w:rsidRPr="00C521E1">
        <w:rPr>
          <w:rFonts w:ascii="Arabic Typesetting" w:hAnsi="Arabic Typesetting" w:cs="Mudir MT" w:hint="eastAsia"/>
          <w:rtl/>
        </w:rPr>
        <w:t>وتدريب</w:t>
      </w:r>
      <w:r w:rsidRPr="00C521E1">
        <w:rPr>
          <w:rFonts w:ascii="Arabic Typesetting" w:hAnsi="Arabic Typesetting" w:cs="Mudir MT"/>
          <w:rtl/>
        </w:rPr>
        <w:t xml:space="preserve"> </w:t>
      </w:r>
      <w:r w:rsidRPr="00C521E1">
        <w:rPr>
          <w:rFonts w:ascii="Arabic Typesetting" w:hAnsi="Arabic Typesetting" w:cs="Mudir MT" w:hint="eastAsia"/>
          <w:rtl/>
        </w:rPr>
        <w:t>الطفل</w:t>
      </w:r>
      <w:r w:rsidRPr="00C521E1">
        <w:rPr>
          <w:rFonts w:ascii="Arabic Typesetting" w:hAnsi="Arabic Typesetting" w:cs="Mudir MT"/>
          <w:rtl/>
        </w:rPr>
        <w:t xml:space="preserve"> </w:t>
      </w:r>
      <w:r w:rsidRPr="00C521E1">
        <w:rPr>
          <w:rFonts w:ascii="Arabic Typesetting" w:hAnsi="Arabic Typesetting" w:cs="Mudir MT" w:hint="eastAsia"/>
          <w:rtl/>
        </w:rPr>
        <w:t>ذوى</w:t>
      </w:r>
      <w:r w:rsidRPr="00C521E1">
        <w:rPr>
          <w:rFonts w:ascii="Arabic Typesetting" w:hAnsi="Arabic Typesetting" w:cs="Mudir MT"/>
          <w:rtl/>
        </w:rPr>
        <w:t xml:space="preserve"> </w:t>
      </w:r>
      <w:r w:rsidRPr="00C521E1">
        <w:rPr>
          <w:rFonts w:ascii="Arabic Typesetting" w:hAnsi="Arabic Typesetting" w:cs="Mudir MT" w:hint="eastAsia"/>
          <w:rtl/>
        </w:rPr>
        <w:t>الاحتياجات</w:t>
      </w:r>
      <w:r w:rsidRPr="00C521E1">
        <w:rPr>
          <w:rFonts w:ascii="Arabic Typesetting" w:hAnsi="Arabic Typesetting" w:cs="Mudir MT"/>
          <w:rtl/>
        </w:rPr>
        <w:t xml:space="preserve"> </w:t>
      </w:r>
      <w:r w:rsidRPr="00C521E1">
        <w:rPr>
          <w:rFonts w:ascii="Arabic Typesetting" w:hAnsi="Arabic Typesetting" w:cs="Mudir MT" w:hint="eastAsia"/>
          <w:rtl/>
        </w:rPr>
        <w:t>الخاصة</w:t>
      </w:r>
      <w:r w:rsidRPr="00C521E1">
        <w:rPr>
          <w:rFonts w:ascii="Arabic Typesetting" w:hAnsi="Arabic Typesetting" w:cs="Mudir MT"/>
          <w:rtl/>
        </w:rPr>
        <w:t xml:space="preserve">. </w:t>
      </w:r>
      <w:r w:rsidRPr="00C521E1">
        <w:rPr>
          <w:rFonts w:ascii="Arabic Typesetting" w:hAnsi="Arabic Typesetting" w:cs="Mudir MT" w:hint="eastAsia"/>
          <w:rtl/>
        </w:rPr>
        <w:t>مما</w:t>
      </w:r>
      <w:r w:rsidRPr="00C521E1">
        <w:rPr>
          <w:rFonts w:ascii="Arabic Typesetting" w:hAnsi="Arabic Typesetting" w:cs="Mudir MT"/>
          <w:rtl/>
        </w:rPr>
        <w:t xml:space="preserve"> </w:t>
      </w:r>
      <w:r w:rsidRPr="00C521E1">
        <w:rPr>
          <w:rFonts w:ascii="Arabic Typesetting" w:hAnsi="Arabic Typesetting" w:cs="Mudir MT" w:hint="eastAsia"/>
          <w:rtl/>
        </w:rPr>
        <w:t>يتطلب</w:t>
      </w:r>
      <w:r w:rsidRPr="00C521E1">
        <w:rPr>
          <w:rFonts w:ascii="Arabic Typesetting" w:hAnsi="Arabic Typesetting" w:cs="Mudir MT"/>
          <w:rtl/>
        </w:rPr>
        <w:t xml:space="preserve"> </w:t>
      </w:r>
      <w:r w:rsidRPr="00C521E1">
        <w:rPr>
          <w:rFonts w:ascii="Arabic Typesetting" w:hAnsi="Arabic Typesetting" w:cs="Mudir MT" w:hint="eastAsia"/>
          <w:rtl/>
        </w:rPr>
        <w:t>على</w:t>
      </w:r>
      <w:r w:rsidRPr="00C521E1">
        <w:rPr>
          <w:rFonts w:ascii="Arabic Typesetting" w:hAnsi="Arabic Typesetting" w:cs="Mudir MT"/>
          <w:rtl/>
        </w:rPr>
        <w:t xml:space="preserve"> </w:t>
      </w:r>
      <w:r w:rsidRPr="00C521E1">
        <w:rPr>
          <w:rFonts w:ascii="Arabic Typesetting" w:hAnsi="Arabic Typesetting" w:cs="Mudir MT" w:hint="eastAsia"/>
          <w:rtl/>
        </w:rPr>
        <w:t>الأخصائيين</w:t>
      </w:r>
      <w:r w:rsidRPr="00C521E1">
        <w:rPr>
          <w:rFonts w:ascii="Arabic Typesetting" w:hAnsi="Arabic Typesetting" w:cs="Mudir MT"/>
          <w:rtl/>
        </w:rPr>
        <w:t xml:space="preserve"> </w:t>
      </w:r>
      <w:r w:rsidRPr="00C521E1">
        <w:rPr>
          <w:rFonts w:ascii="Arabic Typesetting" w:hAnsi="Arabic Typesetting" w:cs="Mudir MT" w:hint="eastAsia"/>
          <w:rtl/>
        </w:rPr>
        <w:t>القائمين</w:t>
      </w:r>
      <w:r w:rsidRPr="00C521E1">
        <w:rPr>
          <w:rFonts w:ascii="Arabic Typesetting" w:hAnsi="Arabic Typesetting" w:cs="Mudir MT"/>
          <w:rtl/>
        </w:rPr>
        <w:t xml:space="preserve"> </w:t>
      </w:r>
      <w:r w:rsidRPr="00C521E1">
        <w:rPr>
          <w:rFonts w:ascii="Arabic Typesetting" w:hAnsi="Arabic Typesetting" w:cs="Mudir MT" w:hint="eastAsia"/>
          <w:rtl/>
        </w:rPr>
        <w:t>على</w:t>
      </w:r>
      <w:r w:rsidRPr="00C521E1">
        <w:rPr>
          <w:rFonts w:ascii="Arabic Typesetting" w:hAnsi="Arabic Typesetting" w:cs="Mudir MT"/>
          <w:rtl/>
        </w:rPr>
        <w:t xml:space="preserve"> </w:t>
      </w:r>
      <w:r w:rsidRPr="00C521E1">
        <w:rPr>
          <w:rFonts w:ascii="Arabic Typesetting" w:hAnsi="Arabic Typesetting" w:cs="Mudir MT" w:hint="eastAsia"/>
          <w:rtl/>
        </w:rPr>
        <w:t>رعاية</w:t>
      </w:r>
      <w:r w:rsidRPr="00C521E1">
        <w:rPr>
          <w:rFonts w:ascii="Arabic Typesetting" w:hAnsi="Arabic Typesetting" w:cs="Mudir MT"/>
          <w:rtl/>
        </w:rPr>
        <w:t xml:space="preserve"> </w:t>
      </w:r>
      <w:r w:rsidRPr="00C521E1">
        <w:rPr>
          <w:rFonts w:ascii="Arabic Typesetting" w:hAnsi="Arabic Typesetting" w:cs="Mudir MT" w:hint="eastAsia"/>
          <w:rtl/>
        </w:rPr>
        <w:t>وتدريب</w:t>
      </w:r>
      <w:r w:rsidRPr="00C521E1">
        <w:rPr>
          <w:rFonts w:ascii="Arabic Typesetting" w:hAnsi="Arabic Typesetting" w:cs="Mudir MT"/>
          <w:rtl/>
        </w:rPr>
        <w:t xml:space="preserve"> </w:t>
      </w:r>
      <w:r w:rsidRPr="00C521E1">
        <w:rPr>
          <w:rFonts w:ascii="Arabic Typesetting" w:hAnsi="Arabic Typesetting" w:cs="Mudir MT" w:hint="eastAsia"/>
          <w:rtl/>
        </w:rPr>
        <w:t>وتأهيل</w:t>
      </w:r>
      <w:r w:rsidRPr="00C521E1">
        <w:rPr>
          <w:rFonts w:ascii="Arabic Typesetting" w:hAnsi="Arabic Typesetting" w:cs="Mudir MT"/>
          <w:rtl/>
        </w:rPr>
        <w:t xml:space="preserve"> </w:t>
      </w:r>
      <w:r w:rsidRPr="00C521E1">
        <w:rPr>
          <w:rFonts w:ascii="Arabic Typesetting" w:hAnsi="Arabic Typesetting" w:cs="Mudir MT" w:hint="eastAsia"/>
          <w:rtl/>
        </w:rPr>
        <w:t>هؤلاء</w:t>
      </w:r>
      <w:r w:rsidRPr="00C521E1">
        <w:rPr>
          <w:rFonts w:ascii="Arabic Typesetting" w:hAnsi="Arabic Typesetting" w:cs="Mudir MT"/>
          <w:rtl/>
        </w:rPr>
        <w:t xml:space="preserve"> </w:t>
      </w:r>
      <w:r w:rsidRPr="00C521E1">
        <w:rPr>
          <w:rFonts w:ascii="Arabic Typesetting" w:hAnsi="Arabic Typesetting" w:cs="Mudir MT" w:hint="eastAsia"/>
          <w:rtl/>
        </w:rPr>
        <w:t>الأطفال</w:t>
      </w:r>
      <w:r w:rsidRPr="00C521E1">
        <w:rPr>
          <w:rFonts w:ascii="Arabic Typesetting" w:hAnsi="Arabic Typesetting" w:cs="Mudir MT"/>
          <w:rtl/>
        </w:rPr>
        <w:t xml:space="preserve"> </w:t>
      </w:r>
      <w:r w:rsidRPr="00C521E1">
        <w:rPr>
          <w:rFonts w:ascii="Arabic Typesetting" w:hAnsi="Arabic Typesetting" w:cs="Mudir MT" w:hint="eastAsia"/>
          <w:rtl/>
        </w:rPr>
        <w:t>وأسرهم</w:t>
      </w:r>
      <w:r w:rsidRPr="00C521E1">
        <w:rPr>
          <w:rFonts w:ascii="Arabic Typesetting" w:hAnsi="Arabic Typesetting" w:cs="Mudir MT"/>
          <w:rtl/>
        </w:rPr>
        <w:t xml:space="preserve"> </w:t>
      </w:r>
      <w:r w:rsidRPr="00C521E1">
        <w:rPr>
          <w:rFonts w:ascii="Arabic Typesetting" w:hAnsi="Arabic Typesetting" w:cs="Mudir MT" w:hint="eastAsia"/>
          <w:rtl/>
        </w:rPr>
        <w:t>تضمين</w:t>
      </w:r>
      <w:r w:rsidRPr="00C521E1">
        <w:rPr>
          <w:rFonts w:ascii="Arabic Typesetting" w:hAnsi="Arabic Typesetting" w:cs="Mudir MT"/>
          <w:rtl/>
        </w:rPr>
        <w:t xml:space="preserve"> </w:t>
      </w:r>
      <w:r w:rsidRPr="00C521E1">
        <w:rPr>
          <w:rFonts w:ascii="Arabic Typesetting" w:hAnsi="Arabic Typesetting" w:cs="Mudir MT" w:hint="eastAsia"/>
          <w:rtl/>
        </w:rPr>
        <w:t>الأنشطة</w:t>
      </w:r>
      <w:r w:rsidRPr="00C521E1">
        <w:rPr>
          <w:rFonts w:ascii="Arabic Typesetting" w:hAnsi="Arabic Typesetting" w:cs="Mudir MT"/>
          <w:rtl/>
        </w:rPr>
        <w:t xml:space="preserve"> </w:t>
      </w:r>
      <w:r w:rsidRPr="00C521E1">
        <w:rPr>
          <w:rFonts w:ascii="Arabic Typesetting" w:hAnsi="Arabic Typesetting" w:cs="Mudir MT" w:hint="eastAsia"/>
          <w:rtl/>
        </w:rPr>
        <w:t>الفنية</w:t>
      </w:r>
      <w:r w:rsidRPr="00C521E1">
        <w:rPr>
          <w:rFonts w:ascii="Arabic Typesetting" w:hAnsi="Arabic Typesetting" w:cs="Mudir MT"/>
          <w:rtl/>
        </w:rPr>
        <w:t xml:space="preserve"> </w:t>
      </w:r>
      <w:r w:rsidRPr="00C521E1">
        <w:rPr>
          <w:rFonts w:ascii="Arabic Typesetting" w:hAnsi="Arabic Typesetting" w:cs="Mudir MT" w:hint="eastAsia"/>
          <w:rtl/>
        </w:rPr>
        <w:t>في</w:t>
      </w:r>
      <w:r w:rsidRPr="00C521E1">
        <w:rPr>
          <w:rFonts w:ascii="Arabic Typesetting" w:hAnsi="Arabic Typesetting" w:cs="Mudir MT"/>
          <w:rtl/>
        </w:rPr>
        <w:t xml:space="preserve">  </w:t>
      </w:r>
      <w:r w:rsidRPr="00C521E1">
        <w:rPr>
          <w:rFonts w:ascii="Arabic Typesetting" w:hAnsi="Arabic Typesetting" w:cs="Mudir MT" w:hint="eastAsia"/>
          <w:rtl/>
        </w:rPr>
        <w:t>برامجهم</w:t>
      </w:r>
      <w:r w:rsidRPr="00C521E1">
        <w:rPr>
          <w:rFonts w:ascii="Arabic Typesetting" w:hAnsi="Arabic Typesetting" w:cs="Mudir MT"/>
          <w:rtl/>
        </w:rPr>
        <w:t xml:space="preserve"> </w:t>
      </w:r>
      <w:r w:rsidRPr="00C521E1">
        <w:rPr>
          <w:rFonts w:ascii="Arabic Typesetting" w:hAnsi="Arabic Typesetting" w:cs="Mudir MT" w:hint="eastAsia"/>
          <w:rtl/>
        </w:rPr>
        <w:t>الفردية</w:t>
      </w:r>
      <w:r w:rsidRPr="00C521E1">
        <w:rPr>
          <w:rFonts w:ascii="Arabic Typesetting" w:hAnsi="Arabic Typesetting" w:cs="Mudir MT"/>
          <w:rtl/>
        </w:rPr>
        <w:t xml:space="preserve"> </w:t>
      </w:r>
      <w:r w:rsidRPr="00C521E1">
        <w:rPr>
          <w:rFonts w:ascii="Arabic Typesetting" w:hAnsi="Arabic Typesetting" w:cs="Mudir MT" w:hint="eastAsia"/>
          <w:rtl/>
        </w:rPr>
        <w:t>والجماعية</w:t>
      </w:r>
      <w:r w:rsidRPr="00C521E1">
        <w:rPr>
          <w:rFonts w:ascii="Arabic Typesetting" w:hAnsi="Arabic Typesetting" w:cs="Mudir MT"/>
          <w:rtl/>
        </w:rPr>
        <w:t xml:space="preserve"> </w:t>
      </w:r>
      <w:r w:rsidRPr="00C521E1">
        <w:rPr>
          <w:rFonts w:ascii="Arabic Typesetting" w:hAnsi="Arabic Typesetting" w:cs="Mudir MT" w:hint="eastAsia"/>
          <w:rtl/>
        </w:rPr>
        <w:t>والهدف</w:t>
      </w:r>
      <w:r w:rsidRPr="00C521E1">
        <w:rPr>
          <w:rFonts w:ascii="Arabic Typesetting" w:hAnsi="Arabic Typesetting" w:cs="Mudir MT"/>
          <w:rtl/>
        </w:rPr>
        <w:t xml:space="preserve"> </w:t>
      </w:r>
      <w:r w:rsidRPr="00C521E1">
        <w:rPr>
          <w:rFonts w:ascii="Arabic Typesetting" w:hAnsi="Arabic Typesetting" w:cs="Mudir MT" w:hint="eastAsia"/>
          <w:rtl/>
        </w:rPr>
        <w:t>ليس</w:t>
      </w:r>
      <w:r w:rsidRPr="00C521E1">
        <w:rPr>
          <w:rFonts w:ascii="Arabic Typesetting" w:hAnsi="Arabic Typesetting" w:cs="Mudir MT"/>
          <w:rtl/>
        </w:rPr>
        <w:t xml:space="preserve"> </w:t>
      </w:r>
      <w:r w:rsidRPr="00C521E1">
        <w:rPr>
          <w:rFonts w:ascii="Arabic Typesetting" w:hAnsi="Arabic Typesetting" w:cs="Mudir MT" w:hint="eastAsia"/>
          <w:rtl/>
        </w:rPr>
        <w:t>هو</w:t>
      </w:r>
      <w:r w:rsidRPr="00C521E1">
        <w:rPr>
          <w:rFonts w:ascii="Arabic Typesetting" w:hAnsi="Arabic Typesetting" w:cs="Mudir MT"/>
          <w:rtl/>
        </w:rPr>
        <w:t xml:space="preserve"> </w:t>
      </w:r>
      <w:r w:rsidRPr="00C521E1">
        <w:rPr>
          <w:rFonts w:ascii="Arabic Typesetting" w:hAnsi="Arabic Typesetting" w:cs="Mudir MT" w:hint="eastAsia"/>
          <w:rtl/>
        </w:rPr>
        <w:t>تحقيق</w:t>
      </w:r>
      <w:r w:rsidRPr="00C521E1">
        <w:rPr>
          <w:rFonts w:ascii="Arabic Typesetting" w:hAnsi="Arabic Typesetting" w:cs="Mudir MT"/>
          <w:rtl/>
        </w:rPr>
        <w:t xml:space="preserve"> </w:t>
      </w:r>
      <w:r w:rsidRPr="00C521E1">
        <w:rPr>
          <w:rFonts w:ascii="Arabic Typesetting" w:hAnsi="Arabic Typesetting" w:cs="Mudir MT" w:hint="eastAsia"/>
          <w:rtl/>
        </w:rPr>
        <w:t>نواتج</w:t>
      </w:r>
      <w:r w:rsidRPr="00C521E1">
        <w:rPr>
          <w:rFonts w:ascii="Arabic Typesetting" w:hAnsi="Arabic Typesetting" w:cs="Mudir MT"/>
          <w:rtl/>
        </w:rPr>
        <w:t xml:space="preserve"> </w:t>
      </w:r>
      <w:r w:rsidRPr="00C521E1">
        <w:rPr>
          <w:rFonts w:ascii="Arabic Typesetting" w:hAnsi="Arabic Typesetting" w:cs="Mudir MT" w:hint="eastAsia"/>
          <w:rtl/>
        </w:rPr>
        <w:t>إبداعية</w:t>
      </w:r>
      <w:r w:rsidR="005A3B95">
        <w:rPr>
          <w:rFonts w:ascii="Arabic Typesetting" w:hAnsi="Arabic Typesetting" w:cs="Mudir MT" w:hint="cs"/>
          <w:rtl/>
        </w:rPr>
        <w:t xml:space="preserve"> </w:t>
      </w:r>
      <w:r w:rsidRPr="00C521E1">
        <w:rPr>
          <w:rFonts w:ascii="Arabic Typesetting" w:hAnsi="Arabic Typesetting" w:cs="Mudir MT" w:hint="eastAsia"/>
          <w:rtl/>
        </w:rPr>
        <w:t>وإنما</w:t>
      </w:r>
      <w:r w:rsidRPr="00C521E1">
        <w:rPr>
          <w:rFonts w:ascii="Arabic Typesetting" w:hAnsi="Arabic Typesetting" w:cs="Mudir MT"/>
          <w:rtl/>
        </w:rPr>
        <w:t xml:space="preserve"> </w:t>
      </w:r>
      <w:r w:rsidRPr="00C521E1">
        <w:rPr>
          <w:rFonts w:ascii="Arabic Typesetting" w:hAnsi="Arabic Typesetting" w:cs="Mudir MT" w:hint="eastAsia"/>
          <w:rtl/>
        </w:rPr>
        <w:t>تتمثل</w:t>
      </w:r>
      <w:r w:rsidRPr="00C521E1">
        <w:rPr>
          <w:rFonts w:ascii="Arabic Typesetting" w:hAnsi="Arabic Typesetting" w:cs="Mudir MT"/>
          <w:rtl/>
        </w:rPr>
        <w:t xml:space="preserve"> </w:t>
      </w:r>
      <w:r w:rsidRPr="00C521E1">
        <w:rPr>
          <w:rFonts w:ascii="Arabic Typesetting" w:hAnsi="Arabic Typesetting" w:cs="Mudir MT" w:hint="eastAsia"/>
          <w:rtl/>
        </w:rPr>
        <w:t>قيمة</w:t>
      </w:r>
      <w:r w:rsidRPr="00C521E1">
        <w:rPr>
          <w:rFonts w:ascii="Arabic Typesetting" w:hAnsi="Arabic Typesetting" w:cs="Mudir MT"/>
          <w:rtl/>
        </w:rPr>
        <w:t xml:space="preserve"> </w:t>
      </w:r>
      <w:r w:rsidRPr="00C521E1">
        <w:rPr>
          <w:rFonts w:ascii="Arabic Typesetting" w:hAnsi="Arabic Typesetting" w:cs="Mudir MT" w:hint="eastAsia"/>
          <w:rtl/>
        </w:rPr>
        <w:t>هذه</w:t>
      </w:r>
      <w:r w:rsidRPr="00C521E1">
        <w:rPr>
          <w:rFonts w:ascii="Arabic Typesetting" w:hAnsi="Arabic Typesetting" w:cs="Mudir MT"/>
          <w:rtl/>
        </w:rPr>
        <w:t xml:space="preserve"> </w:t>
      </w:r>
      <w:r w:rsidRPr="00C521E1">
        <w:rPr>
          <w:rFonts w:ascii="Arabic Typesetting" w:hAnsi="Arabic Typesetting" w:cs="Mudir MT" w:hint="eastAsia"/>
          <w:rtl/>
        </w:rPr>
        <w:t>الأنشطة</w:t>
      </w:r>
      <w:r w:rsidRPr="00C521E1">
        <w:rPr>
          <w:rFonts w:ascii="Arabic Typesetting" w:hAnsi="Arabic Typesetting" w:cs="Mudir MT"/>
          <w:rtl/>
        </w:rPr>
        <w:t xml:space="preserve"> </w:t>
      </w:r>
      <w:r w:rsidRPr="00C521E1">
        <w:rPr>
          <w:rFonts w:ascii="Arabic Typesetting" w:hAnsi="Arabic Typesetting" w:cs="Mudir MT" w:hint="eastAsia"/>
          <w:rtl/>
        </w:rPr>
        <w:t>من</w:t>
      </w:r>
      <w:r w:rsidRPr="00C521E1">
        <w:rPr>
          <w:rFonts w:ascii="Arabic Typesetting" w:hAnsi="Arabic Typesetting" w:cs="Mudir MT"/>
          <w:rtl/>
        </w:rPr>
        <w:t xml:space="preserve"> </w:t>
      </w:r>
      <w:r w:rsidRPr="00C521E1">
        <w:rPr>
          <w:rFonts w:ascii="Arabic Typesetting" w:hAnsi="Arabic Typesetting" w:cs="Mudir MT" w:hint="eastAsia"/>
          <w:rtl/>
        </w:rPr>
        <w:t>ألوجهه</w:t>
      </w:r>
      <w:r w:rsidRPr="00C521E1">
        <w:rPr>
          <w:rFonts w:ascii="Arabic Typesetting" w:hAnsi="Arabic Typesetting" w:cs="Mudir MT"/>
          <w:rtl/>
        </w:rPr>
        <w:t xml:space="preserve"> </w:t>
      </w:r>
      <w:r w:rsidRPr="00C521E1">
        <w:rPr>
          <w:rFonts w:ascii="Arabic Typesetting" w:hAnsi="Arabic Typesetting" w:cs="Mudir MT" w:hint="eastAsia"/>
          <w:rtl/>
        </w:rPr>
        <w:t>العلاجية</w:t>
      </w:r>
      <w:r w:rsidRPr="00C521E1">
        <w:rPr>
          <w:rFonts w:ascii="Arabic Typesetting" w:hAnsi="Arabic Typesetting" w:cs="Mudir MT"/>
          <w:rtl/>
        </w:rPr>
        <w:t xml:space="preserve"> </w:t>
      </w:r>
      <w:r w:rsidRPr="00C521E1">
        <w:rPr>
          <w:rFonts w:ascii="Arabic Typesetting" w:hAnsi="Arabic Typesetting" w:cs="Mudir MT" w:hint="eastAsia"/>
          <w:rtl/>
        </w:rPr>
        <w:t>في</w:t>
      </w:r>
      <w:r w:rsidRPr="00C521E1">
        <w:rPr>
          <w:rFonts w:ascii="Arabic Typesetting" w:hAnsi="Arabic Typesetting" w:cs="Mudir MT"/>
          <w:rtl/>
        </w:rPr>
        <w:t xml:space="preserve"> </w:t>
      </w:r>
      <w:r w:rsidRPr="00C521E1">
        <w:rPr>
          <w:rFonts w:ascii="Arabic Typesetting" w:hAnsi="Arabic Typesetting" w:cs="Mudir MT" w:hint="eastAsia"/>
          <w:rtl/>
        </w:rPr>
        <w:t>كونها</w:t>
      </w:r>
      <w:r w:rsidRPr="00C521E1">
        <w:rPr>
          <w:rFonts w:ascii="Arabic Typesetting" w:hAnsi="Arabic Typesetting" w:cs="Mudir MT"/>
          <w:rtl/>
        </w:rPr>
        <w:t xml:space="preserve"> </w:t>
      </w:r>
      <w:r w:rsidRPr="00C521E1">
        <w:rPr>
          <w:rFonts w:ascii="Arabic Typesetting" w:hAnsi="Arabic Typesetting" w:cs="Mudir MT" w:hint="eastAsia"/>
          <w:rtl/>
        </w:rPr>
        <w:t>وسيلة</w:t>
      </w:r>
      <w:r w:rsidRPr="00C521E1">
        <w:rPr>
          <w:rFonts w:ascii="Arabic Typesetting" w:hAnsi="Arabic Typesetting" w:cs="Mudir MT"/>
          <w:rtl/>
        </w:rPr>
        <w:t xml:space="preserve"> </w:t>
      </w:r>
      <w:r w:rsidRPr="00C521E1">
        <w:rPr>
          <w:rFonts w:ascii="Arabic Typesetting" w:hAnsi="Arabic Typesetting" w:cs="Mudir MT" w:hint="eastAsia"/>
          <w:rtl/>
        </w:rPr>
        <w:t>للتعبير</w:t>
      </w:r>
      <w:r w:rsidRPr="00C521E1">
        <w:rPr>
          <w:rFonts w:ascii="Arabic Typesetting" w:hAnsi="Arabic Typesetting" w:cs="Mudir MT"/>
          <w:rtl/>
        </w:rPr>
        <w:t xml:space="preserve"> </w:t>
      </w:r>
      <w:r w:rsidRPr="00C521E1">
        <w:rPr>
          <w:rFonts w:ascii="Arabic Typesetting" w:hAnsi="Arabic Typesetting" w:cs="Mudir MT" w:hint="eastAsia"/>
          <w:rtl/>
        </w:rPr>
        <w:t>التلقائي</w:t>
      </w:r>
      <w:r w:rsidRPr="00C521E1">
        <w:rPr>
          <w:rFonts w:ascii="Arabic Typesetting" w:hAnsi="Arabic Typesetting" w:cs="Mudir MT"/>
          <w:rtl/>
        </w:rPr>
        <w:t xml:space="preserve"> </w:t>
      </w:r>
      <w:r w:rsidRPr="00C521E1">
        <w:rPr>
          <w:rFonts w:ascii="Arabic Typesetting" w:hAnsi="Arabic Typesetting" w:cs="Mudir MT" w:hint="eastAsia"/>
          <w:rtl/>
        </w:rPr>
        <w:t>عن</w:t>
      </w:r>
      <w:r w:rsidRPr="00C521E1">
        <w:rPr>
          <w:rFonts w:ascii="Arabic Typesetting" w:hAnsi="Arabic Typesetting" w:cs="Mudir MT"/>
          <w:rtl/>
        </w:rPr>
        <w:t xml:space="preserve"> </w:t>
      </w:r>
      <w:proofErr w:type="spellStart"/>
      <w:r w:rsidRPr="00C521E1">
        <w:rPr>
          <w:rFonts w:ascii="Arabic Typesetting" w:hAnsi="Arabic Typesetting" w:cs="Mudir MT" w:hint="eastAsia"/>
          <w:rtl/>
        </w:rPr>
        <w:t>الذات،</w:t>
      </w:r>
      <w:proofErr w:type="spellEnd"/>
      <w:r w:rsidRPr="00C521E1">
        <w:rPr>
          <w:rFonts w:ascii="Arabic Typesetting" w:hAnsi="Arabic Typesetting" w:cs="Mudir MT"/>
          <w:rtl/>
        </w:rPr>
        <w:t xml:space="preserve"> </w:t>
      </w:r>
      <w:r w:rsidRPr="00C521E1">
        <w:rPr>
          <w:rFonts w:ascii="Arabic Typesetting" w:hAnsi="Arabic Typesetting" w:cs="Mudir MT" w:hint="eastAsia"/>
          <w:rtl/>
        </w:rPr>
        <w:t>وللاتصال</w:t>
      </w:r>
      <w:r w:rsidRPr="00C521E1">
        <w:rPr>
          <w:rFonts w:ascii="Arabic Typesetting" w:hAnsi="Arabic Typesetting" w:cs="Mudir MT"/>
          <w:rtl/>
        </w:rPr>
        <w:t xml:space="preserve"> </w:t>
      </w:r>
      <w:r w:rsidRPr="00C521E1">
        <w:rPr>
          <w:rFonts w:ascii="Arabic Typesetting" w:hAnsi="Arabic Typesetting" w:cs="Mudir MT" w:hint="eastAsia"/>
          <w:rtl/>
        </w:rPr>
        <w:t>بالآخرين</w:t>
      </w:r>
      <w:r w:rsidRPr="00C521E1">
        <w:rPr>
          <w:rFonts w:ascii="Arabic Typesetting" w:hAnsi="Arabic Typesetting" w:cs="Mudir MT"/>
          <w:rtl/>
        </w:rPr>
        <w:t xml:space="preserve"> </w:t>
      </w:r>
      <w:proofErr w:type="spellStart"/>
      <w:r w:rsidRPr="00C521E1">
        <w:rPr>
          <w:rFonts w:ascii="Arabic Typesetting" w:hAnsi="Arabic Typesetting" w:cs="Mudir MT"/>
          <w:rtl/>
        </w:rPr>
        <w:t>.</w:t>
      </w:r>
      <w:proofErr w:type="spellEnd"/>
    </w:p>
    <w:p w:rsidR="00C521E1" w:rsidRPr="00C521E1" w:rsidRDefault="00C521E1" w:rsidP="005A3B95">
      <w:pPr>
        <w:bidi/>
        <w:spacing w:after="0" w:line="240" w:lineRule="auto"/>
        <w:rPr>
          <w:rFonts w:ascii="Arabic Typesetting" w:hAnsi="Arabic Typesetting" w:cs="Mudir MT"/>
        </w:rPr>
      </w:pPr>
      <w:r w:rsidRPr="00C521E1">
        <w:rPr>
          <w:rFonts w:ascii="Arabic Typesetting" w:hAnsi="Arabic Typesetting" w:cs="Mudir MT" w:hint="eastAsia"/>
          <w:rtl/>
        </w:rPr>
        <w:t>والتربية</w:t>
      </w:r>
      <w:r w:rsidRPr="00C521E1">
        <w:rPr>
          <w:rFonts w:ascii="Arabic Typesetting" w:hAnsi="Arabic Typesetting" w:cs="Mudir MT"/>
          <w:rtl/>
        </w:rPr>
        <w:t xml:space="preserve"> </w:t>
      </w:r>
      <w:r w:rsidRPr="00C521E1">
        <w:rPr>
          <w:rFonts w:ascii="Arabic Typesetting" w:hAnsi="Arabic Typesetting" w:cs="Mudir MT" w:hint="eastAsia"/>
          <w:rtl/>
        </w:rPr>
        <w:t>الفنية</w:t>
      </w:r>
      <w:r w:rsidRPr="00C521E1">
        <w:rPr>
          <w:rFonts w:ascii="Arabic Typesetting" w:hAnsi="Arabic Typesetting" w:cs="Mudir MT"/>
          <w:rtl/>
        </w:rPr>
        <w:t xml:space="preserve"> </w:t>
      </w:r>
      <w:r w:rsidRPr="00C521E1">
        <w:rPr>
          <w:rFonts w:ascii="Arabic Typesetting" w:hAnsi="Arabic Typesetting" w:cs="Mudir MT" w:hint="eastAsia"/>
          <w:rtl/>
        </w:rPr>
        <w:t>مادة</w:t>
      </w:r>
      <w:r w:rsidRPr="00C521E1">
        <w:rPr>
          <w:rFonts w:ascii="Arabic Typesetting" w:hAnsi="Arabic Typesetting" w:cs="Mudir MT"/>
          <w:rtl/>
        </w:rPr>
        <w:t xml:space="preserve"> </w:t>
      </w:r>
      <w:r w:rsidRPr="00C521E1">
        <w:rPr>
          <w:rFonts w:ascii="Arabic Typesetting" w:hAnsi="Arabic Typesetting" w:cs="Mudir MT" w:hint="eastAsia"/>
          <w:rtl/>
        </w:rPr>
        <w:t>دراسية</w:t>
      </w:r>
      <w:r w:rsidRPr="00C521E1">
        <w:rPr>
          <w:rFonts w:ascii="Arabic Typesetting" w:hAnsi="Arabic Typesetting" w:cs="Mudir MT"/>
          <w:rtl/>
        </w:rPr>
        <w:t xml:space="preserve"> </w:t>
      </w:r>
      <w:r w:rsidRPr="00C521E1">
        <w:rPr>
          <w:rFonts w:ascii="Arabic Typesetting" w:hAnsi="Arabic Typesetting" w:cs="Mudir MT" w:hint="eastAsia"/>
          <w:rtl/>
        </w:rPr>
        <w:t>فنية</w:t>
      </w:r>
      <w:r w:rsidRPr="00C521E1">
        <w:rPr>
          <w:rFonts w:ascii="Arabic Typesetting" w:hAnsi="Arabic Typesetting" w:cs="Mudir MT"/>
          <w:rtl/>
        </w:rPr>
        <w:t xml:space="preserve"> </w:t>
      </w:r>
      <w:proofErr w:type="spellStart"/>
      <w:r w:rsidRPr="00C521E1">
        <w:rPr>
          <w:rFonts w:ascii="Arabic Typesetting" w:hAnsi="Arabic Typesetting" w:cs="Mudir MT" w:hint="eastAsia"/>
          <w:rtl/>
        </w:rPr>
        <w:t>،</w:t>
      </w:r>
      <w:proofErr w:type="spellEnd"/>
      <w:r w:rsidRPr="00C521E1">
        <w:rPr>
          <w:rFonts w:ascii="Arabic Typesetting" w:hAnsi="Arabic Typesetting" w:cs="Mudir MT"/>
          <w:rtl/>
        </w:rPr>
        <w:t xml:space="preserve"> </w:t>
      </w:r>
      <w:r w:rsidRPr="00C521E1">
        <w:rPr>
          <w:rFonts w:ascii="Arabic Typesetting" w:hAnsi="Arabic Typesetting" w:cs="Mudir MT" w:hint="eastAsia"/>
          <w:rtl/>
        </w:rPr>
        <w:t>تهتم</w:t>
      </w:r>
      <w:r w:rsidRPr="00C521E1">
        <w:rPr>
          <w:rFonts w:ascii="Arabic Typesetting" w:hAnsi="Arabic Typesetting" w:cs="Mudir MT"/>
          <w:rtl/>
        </w:rPr>
        <w:t xml:space="preserve"> </w:t>
      </w:r>
      <w:r w:rsidRPr="00C521E1">
        <w:rPr>
          <w:rFonts w:ascii="Arabic Typesetting" w:hAnsi="Arabic Typesetting" w:cs="Mudir MT" w:hint="eastAsia"/>
          <w:rtl/>
        </w:rPr>
        <w:t>بالنواحي</w:t>
      </w:r>
      <w:r w:rsidRPr="00C521E1">
        <w:rPr>
          <w:rFonts w:ascii="Arabic Typesetting" w:hAnsi="Arabic Typesetting" w:cs="Mudir MT"/>
          <w:rtl/>
        </w:rPr>
        <w:t xml:space="preserve"> </w:t>
      </w:r>
      <w:r w:rsidRPr="00C521E1">
        <w:rPr>
          <w:rFonts w:ascii="Arabic Typesetting" w:hAnsi="Arabic Typesetting" w:cs="Mudir MT" w:hint="eastAsia"/>
          <w:rtl/>
        </w:rPr>
        <w:t>التعبيرية</w:t>
      </w:r>
      <w:r w:rsidRPr="00C521E1">
        <w:rPr>
          <w:rFonts w:ascii="Arabic Typesetting" w:hAnsi="Arabic Typesetting" w:cs="Mudir MT"/>
          <w:rtl/>
        </w:rPr>
        <w:t xml:space="preserve"> </w:t>
      </w:r>
      <w:r w:rsidRPr="00C521E1">
        <w:rPr>
          <w:rFonts w:ascii="Arabic Typesetting" w:hAnsi="Arabic Typesetting" w:cs="Mudir MT" w:hint="eastAsia"/>
          <w:rtl/>
        </w:rPr>
        <w:t>والإبداعية</w:t>
      </w:r>
      <w:r w:rsidRPr="00C521E1">
        <w:rPr>
          <w:rFonts w:ascii="Arabic Typesetting" w:hAnsi="Arabic Typesetting" w:cs="Mudir MT"/>
          <w:rtl/>
        </w:rPr>
        <w:t xml:space="preserve"> </w:t>
      </w:r>
      <w:r w:rsidRPr="00C521E1">
        <w:rPr>
          <w:rFonts w:ascii="Arabic Typesetting" w:hAnsi="Arabic Typesetting" w:cs="Mudir MT" w:hint="eastAsia"/>
          <w:rtl/>
        </w:rPr>
        <w:t>عند</w:t>
      </w:r>
      <w:r w:rsidRPr="00C521E1">
        <w:rPr>
          <w:rFonts w:ascii="Arabic Typesetting" w:hAnsi="Arabic Typesetting" w:cs="Mudir MT"/>
          <w:rtl/>
        </w:rPr>
        <w:t xml:space="preserve"> </w:t>
      </w:r>
      <w:r w:rsidRPr="00C521E1">
        <w:rPr>
          <w:rFonts w:ascii="Arabic Typesetting" w:hAnsi="Arabic Typesetting" w:cs="Mudir MT" w:hint="eastAsia"/>
          <w:rtl/>
        </w:rPr>
        <w:t>الأطفال</w:t>
      </w:r>
      <w:r w:rsidRPr="00C521E1">
        <w:rPr>
          <w:rFonts w:ascii="Arabic Typesetting" w:hAnsi="Arabic Typesetting" w:cs="Mudir MT"/>
          <w:rtl/>
        </w:rPr>
        <w:t xml:space="preserve"> </w:t>
      </w:r>
      <w:proofErr w:type="spellStart"/>
      <w:r w:rsidRPr="00C521E1">
        <w:rPr>
          <w:rFonts w:ascii="Arabic Typesetting" w:hAnsi="Arabic Typesetting" w:cs="Mudir MT" w:hint="eastAsia"/>
          <w:rtl/>
        </w:rPr>
        <w:t>؛</w:t>
      </w:r>
      <w:proofErr w:type="spellEnd"/>
      <w:r w:rsidRPr="00C521E1">
        <w:rPr>
          <w:rFonts w:ascii="Arabic Typesetting" w:hAnsi="Arabic Typesetting" w:cs="Mudir MT"/>
          <w:rtl/>
        </w:rPr>
        <w:t xml:space="preserve"> </w:t>
      </w:r>
      <w:r w:rsidRPr="00C521E1">
        <w:rPr>
          <w:rFonts w:ascii="Arabic Typesetting" w:hAnsi="Arabic Typesetting" w:cs="Mudir MT" w:hint="eastAsia"/>
          <w:rtl/>
        </w:rPr>
        <w:t>لها</w:t>
      </w:r>
      <w:r w:rsidRPr="00C521E1">
        <w:rPr>
          <w:rFonts w:ascii="Arabic Typesetting" w:hAnsi="Arabic Typesetting" w:cs="Mudir MT"/>
          <w:rtl/>
        </w:rPr>
        <w:t xml:space="preserve"> </w:t>
      </w:r>
      <w:r w:rsidRPr="00C521E1">
        <w:rPr>
          <w:rFonts w:ascii="Arabic Typesetting" w:hAnsi="Arabic Typesetting" w:cs="Mudir MT" w:hint="eastAsia"/>
          <w:rtl/>
        </w:rPr>
        <w:t>أسسها</w:t>
      </w:r>
      <w:r w:rsidRPr="00C521E1">
        <w:rPr>
          <w:rFonts w:ascii="Arabic Typesetting" w:hAnsi="Arabic Typesetting" w:cs="Mudir MT"/>
          <w:rtl/>
        </w:rPr>
        <w:t xml:space="preserve"> </w:t>
      </w:r>
      <w:r w:rsidRPr="00C521E1">
        <w:rPr>
          <w:rFonts w:ascii="Arabic Typesetting" w:hAnsi="Arabic Typesetting" w:cs="Mudir MT" w:hint="eastAsia"/>
          <w:rtl/>
        </w:rPr>
        <w:t>وأدوارها</w:t>
      </w:r>
      <w:r w:rsidRPr="00C521E1">
        <w:rPr>
          <w:rFonts w:ascii="Arabic Typesetting" w:hAnsi="Arabic Typesetting" w:cs="Mudir MT"/>
          <w:rtl/>
        </w:rPr>
        <w:t xml:space="preserve"> </w:t>
      </w:r>
      <w:r w:rsidRPr="00C521E1">
        <w:rPr>
          <w:rFonts w:ascii="Arabic Typesetting" w:hAnsi="Arabic Typesetting" w:cs="Mudir MT" w:hint="eastAsia"/>
          <w:rtl/>
        </w:rPr>
        <w:t>وأهدافها</w:t>
      </w:r>
      <w:r w:rsidRPr="00C521E1">
        <w:rPr>
          <w:rFonts w:ascii="Arabic Typesetting" w:hAnsi="Arabic Typesetting" w:cs="Mudir MT"/>
          <w:rtl/>
        </w:rPr>
        <w:t xml:space="preserve"> </w:t>
      </w:r>
      <w:r w:rsidRPr="00C521E1">
        <w:rPr>
          <w:rFonts w:ascii="Arabic Typesetting" w:hAnsi="Arabic Typesetting" w:cs="Mudir MT" w:hint="eastAsia"/>
          <w:rtl/>
        </w:rPr>
        <w:t>وغاياتها</w:t>
      </w:r>
      <w:r w:rsidRPr="00C521E1">
        <w:rPr>
          <w:rFonts w:ascii="Arabic Typesetting" w:hAnsi="Arabic Typesetting" w:cs="Mudir MT"/>
          <w:rtl/>
        </w:rPr>
        <w:t>.</w:t>
      </w:r>
      <w:r w:rsidRPr="00C521E1">
        <w:rPr>
          <w:rFonts w:ascii="Arabic Typesetting" w:hAnsi="Arabic Typesetting" w:cs="Mudir MT" w:hint="eastAsia"/>
          <w:rtl/>
        </w:rPr>
        <w:t>لذلك</w:t>
      </w:r>
      <w:r w:rsidRPr="00C521E1">
        <w:rPr>
          <w:rFonts w:ascii="Arabic Typesetting" w:hAnsi="Arabic Typesetting" w:cs="Mudir MT"/>
          <w:rtl/>
        </w:rPr>
        <w:t xml:space="preserve"> </w:t>
      </w:r>
      <w:r w:rsidRPr="00C521E1">
        <w:rPr>
          <w:rFonts w:ascii="Arabic Typesetting" w:hAnsi="Arabic Typesetting" w:cs="Mudir MT" w:hint="eastAsia"/>
          <w:rtl/>
        </w:rPr>
        <w:t>فإن</w:t>
      </w:r>
      <w:r w:rsidRPr="00C521E1">
        <w:rPr>
          <w:rFonts w:ascii="Arabic Typesetting" w:hAnsi="Arabic Typesetting" w:cs="Mudir MT"/>
          <w:rtl/>
        </w:rPr>
        <w:t xml:space="preserve"> </w:t>
      </w:r>
      <w:r w:rsidRPr="00C521E1">
        <w:rPr>
          <w:rFonts w:ascii="Arabic Typesetting" w:hAnsi="Arabic Typesetting" w:cs="Mudir MT" w:hint="eastAsia"/>
          <w:rtl/>
        </w:rPr>
        <w:t>التربية</w:t>
      </w:r>
      <w:r w:rsidRPr="00C521E1">
        <w:rPr>
          <w:rFonts w:ascii="Arabic Typesetting" w:hAnsi="Arabic Typesetting" w:cs="Mudir MT"/>
          <w:rtl/>
        </w:rPr>
        <w:t xml:space="preserve"> </w:t>
      </w:r>
      <w:r w:rsidRPr="00C521E1">
        <w:rPr>
          <w:rFonts w:ascii="Arabic Typesetting" w:hAnsi="Arabic Typesetting" w:cs="Mudir MT" w:hint="eastAsia"/>
          <w:rtl/>
        </w:rPr>
        <w:t>الفنية</w:t>
      </w:r>
      <w:r w:rsidRPr="00C521E1">
        <w:rPr>
          <w:rFonts w:ascii="Arabic Typesetting" w:hAnsi="Arabic Typesetting" w:cs="Mudir MT"/>
          <w:rtl/>
        </w:rPr>
        <w:t xml:space="preserve"> </w:t>
      </w:r>
      <w:r w:rsidRPr="00C521E1">
        <w:rPr>
          <w:rFonts w:ascii="Arabic Typesetting" w:hAnsi="Arabic Typesetting" w:cs="Mudir MT" w:hint="eastAsia"/>
          <w:rtl/>
        </w:rPr>
        <w:t>وممارسات</w:t>
      </w:r>
      <w:r w:rsidRPr="00C521E1">
        <w:rPr>
          <w:rFonts w:ascii="Arabic Typesetting" w:hAnsi="Arabic Typesetting" w:cs="Mudir MT"/>
          <w:rtl/>
        </w:rPr>
        <w:t xml:space="preserve"> </w:t>
      </w:r>
      <w:r w:rsidRPr="00C521E1">
        <w:rPr>
          <w:rFonts w:ascii="Arabic Typesetting" w:hAnsi="Arabic Typesetting" w:cs="Mudir MT" w:hint="eastAsia"/>
          <w:rtl/>
        </w:rPr>
        <w:t>الفن</w:t>
      </w:r>
      <w:r w:rsidRPr="00C521E1">
        <w:rPr>
          <w:rFonts w:ascii="Arabic Typesetting" w:hAnsi="Arabic Typesetting" w:cs="Mudir MT"/>
          <w:rtl/>
        </w:rPr>
        <w:t xml:space="preserve"> </w:t>
      </w:r>
      <w:r w:rsidRPr="00C521E1">
        <w:rPr>
          <w:rFonts w:ascii="Arabic Typesetting" w:hAnsi="Arabic Typesetting" w:cs="Mudir MT" w:hint="eastAsia"/>
          <w:rtl/>
        </w:rPr>
        <w:t>تدعم</w:t>
      </w:r>
      <w:r w:rsidRPr="00C521E1">
        <w:rPr>
          <w:rFonts w:ascii="Arabic Typesetting" w:hAnsi="Arabic Typesetting" w:cs="Mudir MT"/>
          <w:rtl/>
        </w:rPr>
        <w:t xml:space="preserve"> </w:t>
      </w:r>
      <w:r w:rsidRPr="00C521E1">
        <w:rPr>
          <w:rFonts w:ascii="Arabic Typesetting" w:hAnsi="Arabic Typesetting" w:cs="Mudir MT" w:hint="eastAsia"/>
          <w:rtl/>
        </w:rPr>
        <w:t>التجارب</w:t>
      </w:r>
      <w:r w:rsidRPr="00C521E1">
        <w:rPr>
          <w:rFonts w:ascii="Arabic Typesetting" w:hAnsi="Arabic Typesetting" w:cs="Mudir MT"/>
          <w:rtl/>
        </w:rPr>
        <w:t xml:space="preserve"> </w:t>
      </w:r>
      <w:r w:rsidRPr="00C521E1">
        <w:rPr>
          <w:rFonts w:ascii="Arabic Typesetting" w:hAnsi="Arabic Typesetting" w:cs="Mudir MT" w:hint="eastAsia"/>
          <w:rtl/>
        </w:rPr>
        <w:t>المتواصلة</w:t>
      </w:r>
      <w:r w:rsidRPr="00C521E1">
        <w:rPr>
          <w:rFonts w:ascii="Arabic Typesetting" w:hAnsi="Arabic Typesetting" w:cs="Mudir MT"/>
          <w:rtl/>
        </w:rPr>
        <w:t xml:space="preserve"> </w:t>
      </w:r>
      <w:r w:rsidRPr="00C521E1">
        <w:rPr>
          <w:rFonts w:ascii="Arabic Typesetting" w:hAnsi="Arabic Typesetting" w:cs="Mudir MT" w:hint="eastAsia"/>
          <w:rtl/>
        </w:rPr>
        <w:t>للبيئة</w:t>
      </w:r>
      <w:r w:rsidRPr="00C521E1">
        <w:rPr>
          <w:rFonts w:ascii="Arabic Typesetting" w:hAnsi="Arabic Typesetting" w:cs="Mudir MT"/>
          <w:rtl/>
        </w:rPr>
        <w:t xml:space="preserve"> </w:t>
      </w:r>
      <w:proofErr w:type="spellStart"/>
      <w:r w:rsidRPr="00C521E1">
        <w:rPr>
          <w:rFonts w:ascii="Arabic Typesetting" w:hAnsi="Arabic Typesetting" w:cs="Mudir MT" w:hint="eastAsia"/>
          <w:rtl/>
        </w:rPr>
        <w:t>،</w:t>
      </w:r>
      <w:proofErr w:type="spellEnd"/>
      <w:r w:rsidRPr="00C521E1">
        <w:rPr>
          <w:rFonts w:ascii="Arabic Typesetting" w:hAnsi="Arabic Typesetting" w:cs="Mudir MT"/>
          <w:rtl/>
        </w:rPr>
        <w:t xml:space="preserve"> </w:t>
      </w:r>
      <w:r w:rsidRPr="00C521E1">
        <w:rPr>
          <w:rFonts w:ascii="Arabic Typesetting" w:hAnsi="Arabic Typesetting" w:cs="Mudir MT" w:hint="eastAsia"/>
          <w:rtl/>
        </w:rPr>
        <w:t>وهي</w:t>
      </w:r>
      <w:r w:rsidRPr="00C521E1">
        <w:rPr>
          <w:rFonts w:ascii="Arabic Typesetting" w:hAnsi="Arabic Typesetting" w:cs="Mudir MT"/>
          <w:rtl/>
        </w:rPr>
        <w:t xml:space="preserve"> </w:t>
      </w:r>
      <w:r w:rsidRPr="00C521E1">
        <w:rPr>
          <w:rFonts w:ascii="Arabic Typesetting" w:hAnsi="Arabic Typesetting" w:cs="Mudir MT" w:hint="eastAsia"/>
          <w:rtl/>
        </w:rPr>
        <w:t>وسيلة</w:t>
      </w:r>
      <w:r w:rsidRPr="00C521E1">
        <w:rPr>
          <w:rFonts w:ascii="Arabic Typesetting" w:hAnsi="Arabic Typesetting" w:cs="Mudir MT"/>
          <w:rtl/>
        </w:rPr>
        <w:t xml:space="preserve"> </w:t>
      </w:r>
      <w:r w:rsidRPr="00C521E1">
        <w:rPr>
          <w:rFonts w:ascii="Arabic Typesetting" w:hAnsi="Arabic Typesetting" w:cs="Mudir MT" w:hint="eastAsia"/>
          <w:rtl/>
        </w:rPr>
        <w:t>لتنشيط</w:t>
      </w:r>
      <w:r w:rsidRPr="00C521E1">
        <w:rPr>
          <w:rFonts w:ascii="Arabic Typesetting" w:hAnsi="Arabic Typesetting" w:cs="Mudir MT"/>
          <w:rtl/>
        </w:rPr>
        <w:t xml:space="preserve"> </w:t>
      </w:r>
      <w:r w:rsidRPr="00C521E1">
        <w:rPr>
          <w:rFonts w:ascii="Arabic Typesetting" w:hAnsi="Arabic Typesetting" w:cs="Mudir MT" w:hint="eastAsia"/>
          <w:rtl/>
        </w:rPr>
        <w:t>اهتمامات</w:t>
      </w:r>
      <w:r w:rsidRPr="00C521E1">
        <w:rPr>
          <w:rFonts w:ascii="Arabic Typesetting" w:hAnsi="Arabic Typesetting" w:cs="Mudir MT"/>
          <w:rtl/>
        </w:rPr>
        <w:t xml:space="preserve"> </w:t>
      </w:r>
      <w:r w:rsidRPr="00C521E1">
        <w:rPr>
          <w:rFonts w:ascii="Arabic Typesetting" w:hAnsi="Arabic Typesetting" w:cs="Mudir MT" w:hint="eastAsia"/>
          <w:rtl/>
        </w:rPr>
        <w:t>الفرد</w:t>
      </w:r>
      <w:r w:rsidRPr="00C521E1">
        <w:rPr>
          <w:rFonts w:ascii="Arabic Typesetting" w:hAnsi="Arabic Typesetting" w:cs="Mudir MT"/>
          <w:rtl/>
        </w:rPr>
        <w:t xml:space="preserve"> </w:t>
      </w:r>
      <w:r w:rsidRPr="00C521E1">
        <w:rPr>
          <w:rFonts w:ascii="Arabic Typesetting" w:hAnsi="Arabic Typesetting" w:cs="Mudir MT" w:hint="eastAsia"/>
          <w:rtl/>
        </w:rPr>
        <w:t>بالبيئة</w:t>
      </w:r>
      <w:r w:rsidRPr="00C521E1">
        <w:rPr>
          <w:rFonts w:ascii="Arabic Typesetting" w:hAnsi="Arabic Typesetting" w:cs="Mudir MT"/>
          <w:rtl/>
        </w:rPr>
        <w:t xml:space="preserve"> </w:t>
      </w:r>
      <w:r w:rsidRPr="00C521E1">
        <w:rPr>
          <w:rFonts w:ascii="Arabic Typesetting" w:hAnsi="Arabic Typesetting" w:cs="Mudir MT" w:hint="eastAsia"/>
          <w:rtl/>
        </w:rPr>
        <w:t>وتوثيق</w:t>
      </w:r>
      <w:r w:rsidRPr="00C521E1">
        <w:rPr>
          <w:rFonts w:ascii="Arabic Typesetting" w:hAnsi="Arabic Typesetting" w:cs="Mudir MT"/>
          <w:rtl/>
        </w:rPr>
        <w:t xml:space="preserve"> </w:t>
      </w:r>
      <w:r w:rsidRPr="00C521E1">
        <w:rPr>
          <w:rFonts w:ascii="Arabic Typesetting" w:hAnsi="Arabic Typesetting" w:cs="Mudir MT" w:hint="eastAsia"/>
          <w:rtl/>
        </w:rPr>
        <w:t>علاقته</w:t>
      </w:r>
      <w:r w:rsidRPr="00C521E1">
        <w:rPr>
          <w:rFonts w:ascii="Arabic Typesetting" w:hAnsi="Arabic Typesetting" w:cs="Mudir MT"/>
          <w:rtl/>
        </w:rPr>
        <w:t xml:space="preserve"> </w:t>
      </w:r>
      <w:proofErr w:type="spellStart"/>
      <w:r w:rsidRPr="00C521E1">
        <w:rPr>
          <w:rFonts w:ascii="Arabic Typesetting" w:hAnsi="Arabic Typesetting" w:cs="Mudir MT" w:hint="eastAsia"/>
          <w:rtl/>
        </w:rPr>
        <w:t>بها</w:t>
      </w:r>
      <w:proofErr w:type="spellEnd"/>
      <w:r w:rsidRPr="00C521E1">
        <w:rPr>
          <w:rFonts w:ascii="Arabic Typesetting" w:hAnsi="Arabic Typesetting" w:cs="Mudir MT"/>
          <w:rtl/>
        </w:rPr>
        <w:t xml:space="preserve"> </w:t>
      </w:r>
      <w:proofErr w:type="spellStart"/>
      <w:r w:rsidRPr="00C521E1">
        <w:rPr>
          <w:rFonts w:ascii="Arabic Typesetting" w:hAnsi="Arabic Typesetting" w:cs="Mudir MT" w:hint="eastAsia"/>
          <w:rtl/>
        </w:rPr>
        <w:t>،</w:t>
      </w:r>
      <w:proofErr w:type="spellEnd"/>
      <w:r w:rsidRPr="00C521E1">
        <w:rPr>
          <w:rFonts w:ascii="Arabic Typesetting" w:hAnsi="Arabic Typesetting" w:cs="Mudir MT"/>
          <w:rtl/>
        </w:rPr>
        <w:t xml:space="preserve"> </w:t>
      </w:r>
      <w:r w:rsidRPr="00C521E1">
        <w:rPr>
          <w:rFonts w:ascii="Arabic Typesetting" w:hAnsi="Arabic Typesetting" w:cs="Mudir MT" w:hint="eastAsia"/>
          <w:rtl/>
        </w:rPr>
        <w:t>ومن</w:t>
      </w:r>
      <w:r w:rsidRPr="00C521E1">
        <w:rPr>
          <w:rFonts w:ascii="Arabic Typesetting" w:hAnsi="Arabic Typesetting" w:cs="Mudir MT"/>
          <w:rtl/>
        </w:rPr>
        <w:t xml:space="preserve"> </w:t>
      </w:r>
      <w:r w:rsidRPr="00C521E1">
        <w:rPr>
          <w:rFonts w:ascii="Arabic Typesetting" w:hAnsi="Arabic Typesetting" w:cs="Mudir MT" w:hint="eastAsia"/>
          <w:rtl/>
        </w:rPr>
        <w:t>ثم</w:t>
      </w:r>
      <w:r w:rsidRPr="00C521E1">
        <w:rPr>
          <w:rFonts w:ascii="Arabic Typesetting" w:hAnsi="Arabic Typesetting" w:cs="Mudir MT"/>
          <w:rtl/>
        </w:rPr>
        <w:t xml:space="preserve"> </w:t>
      </w:r>
      <w:r w:rsidRPr="00C521E1">
        <w:rPr>
          <w:rFonts w:ascii="Arabic Typesetting" w:hAnsi="Arabic Typesetting" w:cs="Mudir MT" w:hint="eastAsia"/>
          <w:rtl/>
        </w:rPr>
        <w:t>يمكن</w:t>
      </w:r>
      <w:r w:rsidRPr="00C521E1">
        <w:rPr>
          <w:rFonts w:ascii="Arabic Typesetting" w:hAnsi="Arabic Typesetting" w:cs="Mudir MT"/>
          <w:rtl/>
        </w:rPr>
        <w:t xml:space="preserve"> </w:t>
      </w:r>
      <w:r w:rsidRPr="00C521E1">
        <w:rPr>
          <w:rFonts w:ascii="Arabic Typesetting" w:hAnsi="Arabic Typesetting" w:cs="Mudir MT" w:hint="eastAsia"/>
          <w:rtl/>
        </w:rPr>
        <w:t>أن</w:t>
      </w:r>
      <w:r w:rsidRPr="00C521E1">
        <w:rPr>
          <w:rFonts w:ascii="Arabic Typesetting" w:hAnsi="Arabic Typesetting" w:cs="Mudir MT"/>
          <w:rtl/>
        </w:rPr>
        <w:t xml:space="preserve"> </w:t>
      </w:r>
      <w:r w:rsidRPr="00C521E1">
        <w:rPr>
          <w:rFonts w:ascii="Arabic Typesetting" w:hAnsi="Arabic Typesetting" w:cs="Mudir MT" w:hint="eastAsia"/>
          <w:rtl/>
        </w:rPr>
        <w:t>نلاحظ</w:t>
      </w:r>
      <w:r w:rsidRPr="00C521E1">
        <w:rPr>
          <w:rFonts w:ascii="Arabic Typesetting" w:hAnsi="Arabic Typesetting" w:cs="Mudir MT"/>
          <w:rtl/>
        </w:rPr>
        <w:t xml:space="preserve"> </w:t>
      </w:r>
      <w:r w:rsidRPr="00C521E1">
        <w:rPr>
          <w:rFonts w:ascii="Arabic Typesetting" w:hAnsi="Arabic Typesetting" w:cs="Mudir MT" w:hint="eastAsia"/>
          <w:rtl/>
        </w:rPr>
        <w:t>أهمية</w:t>
      </w:r>
      <w:r w:rsidRPr="00C521E1">
        <w:rPr>
          <w:rFonts w:ascii="Arabic Typesetting" w:hAnsi="Arabic Typesetting" w:cs="Mudir MT"/>
          <w:rtl/>
        </w:rPr>
        <w:t xml:space="preserve"> </w:t>
      </w:r>
      <w:r w:rsidRPr="00C521E1">
        <w:rPr>
          <w:rFonts w:ascii="Arabic Typesetting" w:hAnsi="Arabic Typesetting" w:cs="Mudir MT" w:hint="eastAsia"/>
          <w:rtl/>
        </w:rPr>
        <w:t>هذه</w:t>
      </w:r>
      <w:r w:rsidRPr="00C521E1">
        <w:rPr>
          <w:rFonts w:ascii="Arabic Typesetting" w:hAnsi="Arabic Typesetting" w:cs="Mudir MT"/>
          <w:rtl/>
        </w:rPr>
        <w:t xml:space="preserve"> </w:t>
      </w:r>
      <w:r w:rsidRPr="00C521E1">
        <w:rPr>
          <w:rFonts w:ascii="Arabic Typesetting" w:hAnsi="Arabic Typesetting" w:cs="Mudir MT" w:hint="eastAsia"/>
          <w:rtl/>
        </w:rPr>
        <w:t>الممارسات</w:t>
      </w:r>
      <w:r w:rsidRPr="00C521E1">
        <w:rPr>
          <w:rFonts w:ascii="Arabic Typesetting" w:hAnsi="Arabic Typesetting" w:cs="Mudir MT"/>
          <w:rtl/>
        </w:rPr>
        <w:t xml:space="preserve"> </w:t>
      </w:r>
      <w:r w:rsidRPr="00C521E1">
        <w:rPr>
          <w:rFonts w:ascii="Arabic Typesetting" w:hAnsi="Arabic Typesetting" w:cs="Mudir MT" w:hint="eastAsia"/>
          <w:rtl/>
        </w:rPr>
        <w:t>لأولئك</w:t>
      </w:r>
      <w:r w:rsidRPr="00C521E1">
        <w:rPr>
          <w:rFonts w:ascii="Arabic Typesetting" w:hAnsi="Arabic Typesetting" w:cs="Mudir MT"/>
          <w:rtl/>
        </w:rPr>
        <w:t xml:space="preserve"> </w:t>
      </w:r>
      <w:r w:rsidRPr="00C521E1">
        <w:rPr>
          <w:rFonts w:ascii="Arabic Typesetting" w:hAnsi="Arabic Typesetting" w:cs="Mudir MT" w:hint="eastAsia"/>
          <w:rtl/>
        </w:rPr>
        <w:t>الذين</w:t>
      </w:r>
      <w:r w:rsidR="005A3B95">
        <w:rPr>
          <w:rFonts w:ascii="Arabic Typesetting" w:hAnsi="Arabic Typesetting" w:cs="Mudir MT" w:hint="cs"/>
          <w:rtl/>
        </w:rPr>
        <w:t xml:space="preserve"> </w:t>
      </w:r>
      <w:r w:rsidRPr="00C521E1">
        <w:rPr>
          <w:rFonts w:ascii="Arabic Typesetting" w:hAnsi="Arabic Typesetting" w:cs="Mudir MT" w:hint="eastAsia"/>
          <w:rtl/>
        </w:rPr>
        <w:t>فقدوا</w:t>
      </w:r>
      <w:r w:rsidRPr="00C521E1">
        <w:rPr>
          <w:rFonts w:ascii="Arabic Typesetting" w:hAnsi="Arabic Typesetting" w:cs="Mudir MT"/>
          <w:rtl/>
        </w:rPr>
        <w:t xml:space="preserve"> </w:t>
      </w:r>
      <w:r w:rsidRPr="00C521E1">
        <w:rPr>
          <w:rFonts w:ascii="Arabic Typesetting" w:hAnsi="Arabic Typesetting" w:cs="Mudir MT" w:hint="eastAsia"/>
          <w:rtl/>
        </w:rPr>
        <w:t>بعض</w:t>
      </w:r>
      <w:r w:rsidRPr="00C521E1">
        <w:rPr>
          <w:rFonts w:ascii="Arabic Typesetting" w:hAnsi="Arabic Typesetting" w:cs="Mudir MT"/>
          <w:rtl/>
        </w:rPr>
        <w:t xml:space="preserve"> </w:t>
      </w:r>
      <w:r w:rsidRPr="00C521E1">
        <w:rPr>
          <w:rFonts w:ascii="Arabic Typesetting" w:hAnsi="Arabic Typesetting" w:cs="Mudir MT" w:hint="eastAsia"/>
          <w:rtl/>
        </w:rPr>
        <w:t>وسائل</w:t>
      </w:r>
      <w:r w:rsidRPr="00C521E1">
        <w:rPr>
          <w:rFonts w:ascii="Arabic Typesetting" w:hAnsi="Arabic Typesetting" w:cs="Mudir MT"/>
          <w:rtl/>
        </w:rPr>
        <w:t xml:space="preserve"> </w:t>
      </w:r>
      <w:r w:rsidRPr="00C521E1">
        <w:rPr>
          <w:rFonts w:ascii="Arabic Typesetting" w:hAnsi="Arabic Typesetting" w:cs="Mudir MT" w:hint="eastAsia"/>
          <w:rtl/>
        </w:rPr>
        <w:t>التفاهم</w:t>
      </w:r>
      <w:r w:rsidRPr="00C521E1">
        <w:rPr>
          <w:rFonts w:ascii="Arabic Typesetting" w:hAnsi="Arabic Typesetting" w:cs="Mudir MT"/>
          <w:rtl/>
        </w:rPr>
        <w:t xml:space="preserve"> </w:t>
      </w:r>
      <w:r w:rsidRPr="00C521E1">
        <w:rPr>
          <w:rFonts w:ascii="Arabic Typesetting" w:hAnsi="Arabic Typesetting" w:cs="Mudir MT" w:hint="eastAsia"/>
          <w:rtl/>
        </w:rPr>
        <w:t>الرئيسية</w:t>
      </w:r>
      <w:r w:rsidRPr="00C521E1">
        <w:rPr>
          <w:rFonts w:ascii="Arabic Typesetting" w:hAnsi="Arabic Typesetting" w:cs="Mudir MT"/>
          <w:rtl/>
        </w:rPr>
        <w:t xml:space="preserve"> </w:t>
      </w:r>
      <w:r w:rsidRPr="00C521E1">
        <w:rPr>
          <w:rFonts w:ascii="Arabic Typesetting" w:hAnsi="Arabic Typesetting" w:cs="Mudir MT" w:hint="eastAsia"/>
          <w:rtl/>
        </w:rPr>
        <w:t>تماماً</w:t>
      </w:r>
      <w:r w:rsidRPr="00C521E1">
        <w:rPr>
          <w:rFonts w:ascii="Arabic Typesetting" w:hAnsi="Arabic Typesetting" w:cs="Mudir MT"/>
          <w:rtl/>
        </w:rPr>
        <w:t xml:space="preserve"> </w:t>
      </w:r>
      <w:proofErr w:type="spellStart"/>
      <w:r w:rsidRPr="00C521E1">
        <w:rPr>
          <w:rFonts w:ascii="Arabic Typesetting" w:hAnsi="Arabic Typesetting" w:cs="Mudir MT" w:hint="eastAsia"/>
          <w:rtl/>
        </w:rPr>
        <w:t>،</w:t>
      </w:r>
      <w:proofErr w:type="spellEnd"/>
      <w:r w:rsidRPr="00C521E1">
        <w:rPr>
          <w:rFonts w:ascii="Arabic Typesetting" w:hAnsi="Arabic Typesetting" w:cs="Mudir MT"/>
          <w:rtl/>
        </w:rPr>
        <w:t xml:space="preserve"> </w:t>
      </w:r>
      <w:r w:rsidRPr="00C521E1">
        <w:rPr>
          <w:rFonts w:ascii="Arabic Typesetting" w:hAnsi="Arabic Typesetting" w:cs="Mudir MT" w:hint="eastAsia"/>
          <w:rtl/>
        </w:rPr>
        <w:t>كالصم</w:t>
      </w:r>
      <w:r w:rsidRPr="00C521E1">
        <w:rPr>
          <w:rFonts w:ascii="Arabic Typesetting" w:hAnsi="Arabic Typesetting" w:cs="Mudir MT"/>
          <w:rtl/>
        </w:rPr>
        <w:t xml:space="preserve"> </w:t>
      </w:r>
      <w:r w:rsidRPr="00C521E1">
        <w:rPr>
          <w:rFonts w:ascii="Arabic Typesetting" w:hAnsi="Arabic Typesetting" w:cs="Mudir MT" w:hint="eastAsia"/>
          <w:rtl/>
        </w:rPr>
        <w:t>وضعاف</w:t>
      </w:r>
      <w:r w:rsidRPr="00C521E1">
        <w:rPr>
          <w:rFonts w:ascii="Arabic Typesetting" w:hAnsi="Arabic Typesetting" w:cs="Mudir MT"/>
          <w:rtl/>
        </w:rPr>
        <w:t xml:space="preserve"> </w:t>
      </w:r>
      <w:r w:rsidRPr="00C521E1">
        <w:rPr>
          <w:rFonts w:ascii="Arabic Typesetting" w:hAnsi="Arabic Typesetting" w:cs="Mudir MT" w:hint="eastAsia"/>
          <w:rtl/>
        </w:rPr>
        <w:t>السمع</w:t>
      </w:r>
      <w:r w:rsidRPr="00C521E1">
        <w:rPr>
          <w:rFonts w:ascii="Arabic Typesetting" w:hAnsi="Arabic Typesetting" w:cs="Mudir MT"/>
          <w:rtl/>
        </w:rPr>
        <w:t xml:space="preserve"> </w:t>
      </w:r>
      <w:proofErr w:type="spellStart"/>
      <w:r w:rsidRPr="00C521E1">
        <w:rPr>
          <w:rFonts w:ascii="Arabic Typesetting" w:hAnsi="Arabic Typesetting" w:cs="Mudir MT" w:hint="eastAsia"/>
          <w:rtl/>
        </w:rPr>
        <w:t>،</w:t>
      </w:r>
      <w:proofErr w:type="spellEnd"/>
      <w:r w:rsidRPr="00C521E1">
        <w:rPr>
          <w:rFonts w:ascii="Arabic Typesetting" w:hAnsi="Arabic Typesetting" w:cs="Mudir MT"/>
          <w:rtl/>
        </w:rPr>
        <w:t xml:space="preserve"> </w:t>
      </w:r>
      <w:r w:rsidRPr="00C521E1">
        <w:rPr>
          <w:rFonts w:ascii="Arabic Typesetting" w:hAnsi="Arabic Typesetting" w:cs="Mudir MT" w:hint="eastAsia"/>
          <w:rtl/>
        </w:rPr>
        <w:t>لكي</w:t>
      </w:r>
      <w:r w:rsidRPr="00C521E1">
        <w:rPr>
          <w:rFonts w:ascii="Arabic Typesetting" w:hAnsi="Arabic Typesetting" w:cs="Mudir MT"/>
          <w:rtl/>
        </w:rPr>
        <w:t xml:space="preserve"> </w:t>
      </w:r>
      <w:r w:rsidRPr="00C521E1">
        <w:rPr>
          <w:rFonts w:ascii="Arabic Typesetting" w:hAnsi="Arabic Typesetting" w:cs="Mudir MT" w:hint="eastAsia"/>
          <w:rtl/>
        </w:rPr>
        <w:t>يتمكنوا</w:t>
      </w:r>
      <w:r w:rsidRPr="00C521E1">
        <w:rPr>
          <w:rFonts w:ascii="Arabic Typesetting" w:hAnsi="Arabic Typesetting" w:cs="Mudir MT"/>
          <w:rtl/>
        </w:rPr>
        <w:t xml:space="preserve"> </w:t>
      </w:r>
      <w:r w:rsidRPr="00C521E1">
        <w:rPr>
          <w:rFonts w:ascii="Arabic Typesetting" w:hAnsi="Arabic Typesetting" w:cs="Mudir MT" w:hint="eastAsia"/>
          <w:rtl/>
        </w:rPr>
        <w:t>من</w:t>
      </w:r>
      <w:r w:rsidRPr="00C521E1">
        <w:rPr>
          <w:rFonts w:ascii="Arabic Typesetting" w:hAnsi="Arabic Typesetting" w:cs="Mudir MT"/>
          <w:rtl/>
        </w:rPr>
        <w:t xml:space="preserve"> </w:t>
      </w:r>
      <w:r w:rsidRPr="00C521E1">
        <w:rPr>
          <w:rFonts w:ascii="Arabic Typesetting" w:hAnsi="Arabic Typesetting" w:cs="Mudir MT" w:hint="eastAsia"/>
          <w:rtl/>
        </w:rPr>
        <w:t>التعبير</w:t>
      </w:r>
      <w:r w:rsidRPr="00C521E1">
        <w:rPr>
          <w:rFonts w:ascii="Arabic Typesetting" w:hAnsi="Arabic Typesetting" w:cs="Mudir MT"/>
          <w:rtl/>
        </w:rPr>
        <w:t xml:space="preserve"> </w:t>
      </w:r>
      <w:r w:rsidRPr="00C521E1">
        <w:rPr>
          <w:rFonts w:ascii="Arabic Typesetting" w:hAnsi="Arabic Typesetting" w:cs="Mudir MT" w:hint="eastAsia"/>
          <w:rtl/>
        </w:rPr>
        <w:t>عن</w:t>
      </w:r>
      <w:r w:rsidRPr="00C521E1">
        <w:rPr>
          <w:rFonts w:ascii="Arabic Typesetting" w:hAnsi="Arabic Typesetting" w:cs="Mudir MT"/>
          <w:rtl/>
        </w:rPr>
        <w:t xml:space="preserve"> </w:t>
      </w:r>
      <w:r w:rsidRPr="00C521E1">
        <w:rPr>
          <w:rFonts w:ascii="Arabic Typesetting" w:hAnsi="Arabic Typesetting" w:cs="Mudir MT" w:hint="eastAsia"/>
          <w:rtl/>
        </w:rPr>
        <w:t>أنفسهم</w:t>
      </w:r>
      <w:r w:rsidRPr="00C521E1">
        <w:rPr>
          <w:rFonts w:ascii="Arabic Typesetting" w:hAnsi="Arabic Typesetting" w:cs="Mudir MT"/>
          <w:rtl/>
        </w:rPr>
        <w:t xml:space="preserve"> </w:t>
      </w:r>
      <w:proofErr w:type="spellStart"/>
      <w:r w:rsidRPr="00C521E1">
        <w:rPr>
          <w:rFonts w:ascii="Arabic Typesetting" w:hAnsi="Arabic Typesetting" w:cs="Mudir MT" w:hint="eastAsia"/>
          <w:rtl/>
        </w:rPr>
        <w:t>،</w:t>
      </w:r>
      <w:proofErr w:type="spellEnd"/>
      <w:r w:rsidRPr="00C521E1">
        <w:rPr>
          <w:rFonts w:ascii="Arabic Typesetting" w:hAnsi="Arabic Typesetting" w:cs="Mudir MT"/>
          <w:rtl/>
        </w:rPr>
        <w:t xml:space="preserve"> </w:t>
      </w:r>
      <w:r w:rsidRPr="00C521E1">
        <w:rPr>
          <w:rFonts w:ascii="Arabic Typesetting" w:hAnsi="Arabic Typesetting" w:cs="Mudir MT" w:hint="eastAsia"/>
          <w:rtl/>
        </w:rPr>
        <w:t>وكذلك</w:t>
      </w:r>
      <w:r w:rsidRPr="00C521E1">
        <w:rPr>
          <w:rFonts w:ascii="Arabic Typesetting" w:hAnsi="Arabic Typesetting" w:cs="Mudir MT"/>
          <w:rtl/>
        </w:rPr>
        <w:t xml:space="preserve"> </w:t>
      </w:r>
      <w:r w:rsidRPr="00C521E1">
        <w:rPr>
          <w:rFonts w:ascii="Arabic Typesetting" w:hAnsi="Arabic Typesetting" w:cs="Mudir MT" w:hint="eastAsia"/>
          <w:rtl/>
        </w:rPr>
        <w:t>الأطفال</w:t>
      </w:r>
      <w:r w:rsidRPr="00C521E1">
        <w:rPr>
          <w:rFonts w:ascii="Arabic Typesetting" w:hAnsi="Arabic Typesetting" w:cs="Mudir MT"/>
          <w:rtl/>
        </w:rPr>
        <w:t xml:space="preserve"> </w:t>
      </w:r>
      <w:r w:rsidRPr="00C521E1">
        <w:rPr>
          <w:rFonts w:ascii="Arabic Typesetting" w:hAnsi="Arabic Typesetting" w:cs="Mudir MT" w:hint="eastAsia"/>
          <w:rtl/>
        </w:rPr>
        <w:t>الذين</w:t>
      </w:r>
      <w:r w:rsidRPr="00C521E1">
        <w:rPr>
          <w:rFonts w:ascii="Arabic Typesetting" w:hAnsi="Arabic Typesetting" w:cs="Mudir MT"/>
          <w:rtl/>
        </w:rPr>
        <w:t xml:space="preserve"> </w:t>
      </w:r>
      <w:r w:rsidRPr="00C521E1">
        <w:rPr>
          <w:rFonts w:ascii="Arabic Typesetting" w:hAnsi="Arabic Typesetting" w:cs="Mudir MT" w:hint="eastAsia"/>
          <w:rtl/>
        </w:rPr>
        <w:t>يجدون</w:t>
      </w:r>
      <w:r w:rsidRPr="00C521E1">
        <w:rPr>
          <w:rFonts w:ascii="Arabic Typesetting" w:hAnsi="Arabic Typesetting" w:cs="Mudir MT"/>
          <w:rtl/>
        </w:rPr>
        <w:t xml:space="preserve"> </w:t>
      </w:r>
      <w:r w:rsidRPr="00C521E1">
        <w:rPr>
          <w:rFonts w:ascii="Arabic Typesetting" w:hAnsi="Arabic Typesetting" w:cs="Mudir MT" w:hint="eastAsia"/>
          <w:rtl/>
        </w:rPr>
        <w:lastRenderedPageBreak/>
        <w:t>صعوبة</w:t>
      </w:r>
      <w:r w:rsidRPr="00C521E1">
        <w:rPr>
          <w:rFonts w:ascii="Arabic Typesetting" w:hAnsi="Arabic Typesetting" w:cs="Mudir MT"/>
          <w:rtl/>
        </w:rPr>
        <w:t xml:space="preserve"> </w:t>
      </w:r>
      <w:r w:rsidRPr="00C521E1">
        <w:rPr>
          <w:rFonts w:ascii="Arabic Typesetting" w:hAnsi="Arabic Typesetting" w:cs="Mudir MT" w:hint="eastAsia"/>
          <w:rtl/>
        </w:rPr>
        <w:t>في</w:t>
      </w:r>
      <w:r w:rsidRPr="00C521E1">
        <w:rPr>
          <w:rFonts w:ascii="Arabic Typesetting" w:hAnsi="Arabic Typesetting" w:cs="Mudir MT"/>
          <w:rtl/>
        </w:rPr>
        <w:t xml:space="preserve"> </w:t>
      </w:r>
      <w:r w:rsidRPr="00C521E1">
        <w:rPr>
          <w:rFonts w:ascii="Arabic Typesetting" w:hAnsi="Arabic Typesetting" w:cs="Mudir MT" w:hint="eastAsia"/>
          <w:rtl/>
        </w:rPr>
        <w:t>خلق</w:t>
      </w:r>
      <w:r w:rsidRPr="00C521E1">
        <w:rPr>
          <w:rFonts w:ascii="Arabic Typesetting" w:hAnsi="Arabic Typesetting" w:cs="Mudir MT"/>
          <w:rtl/>
        </w:rPr>
        <w:t xml:space="preserve"> </w:t>
      </w:r>
      <w:r w:rsidRPr="00C521E1">
        <w:rPr>
          <w:rFonts w:ascii="Arabic Typesetting" w:hAnsi="Arabic Typesetting" w:cs="Mudir MT" w:hint="eastAsia"/>
          <w:rtl/>
        </w:rPr>
        <w:t>الصلة</w:t>
      </w:r>
      <w:r w:rsidRPr="00C521E1">
        <w:rPr>
          <w:rFonts w:ascii="Arabic Typesetting" w:hAnsi="Arabic Typesetting" w:cs="Mudir MT"/>
          <w:rtl/>
        </w:rPr>
        <w:t xml:space="preserve"> </w:t>
      </w:r>
      <w:r w:rsidRPr="00C521E1">
        <w:rPr>
          <w:rFonts w:ascii="Arabic Typesetting" w:hAnsi="Arabic Typesetting" w:cs="Mudir MT" w:hint="eastAsia"/>
          <w:rtl/>
        </w:rPr>
        <w:t>بينهم</w:t>
      </w:r>
      <w:r w:rsidRPr="00C521E1">
        <w:rPr>
          <w:rFonts w:ascii="Arabic Typesetting" w:hAnsi="Arabic Typesetting" w:cs="Mudir MT"/>
          <w:rtl/>
        </w:rPr>
        <w:t xml:space="preserve"> </w:t>
      </w:r>
      <w:r w:rsidRPr="00C521E1">
        <w:rPr>
          <w:rFonts w:ascii="Arabic Typesetting" w:hAnsi="Arabic Typesetting" w:cs="Mudir MT" w:hint="eastAsia"/>
          <w:rtl/>
        </w:rPr>
        <w:t>وبين</w:t>
      </w:r>
      <w:r w:rsidRPr="00C521E1">
        <w:rPr>
          <w:rFonts w:ascii="Arabic Typesetting" w:hAnsi="Arabic Typesetting" w:cs="Mudir MT"/>
          <w:rtl/>
        </w:rPr>
        <w:t xml:space="preserve"> </w:t>
      </w:r>
      <w:r w:rsidRPr="00C521E1">
        <w:rPr>
          <w:rFonts w:ascii="Arabic Typesetting" w:hAnsi="Arabic Typesetting" w:cs="Mudir MT" w:hint="eastAsia"/>
          <w:rtl/>
        </w:rPr>
        <w:t>الآخرين</w:t>
      </w:r>
      <w:r w:rsidRPr="00C521E1">
        <w:rPr>
          <w:rFonts w:ascii="Arabic Typesetting" w:hAnsi="Arabic Typesetting" w:cs="Mudir MT"/>
          <w:rtl/>
        </w:rPr>
        <w:t xml:space="preserve"> </w:t>
      </w:r>
      <w:proofErr w:type="spellStart"/>
      <w:r w:rsidRPr="00C521E1">
        <w:rPr>
          <w:rFonts w:ascii="Arabic Typesetting" w:hAnsi="Arabic Typesetting" w:cs="Mudir MT" w:hint="eastAsia"/>
          <w:rtl/>
        </w:rPr>
        <w:t>،</w:t>
      </w:r>
      <w:proofErr w:type="spellEnd"/>
      <w:r w:rsidRPr="00C521E1">
        <w:rPr>
          <w:rFonts w:ascii="Arabic Typesetting" w:hAnsi="Arabic Typesetting" w:cs="Mudir MT"/>
          <w:rtl/>
        </w:rPr>
        <w:t xml:space="preserve"> </w:t>
      </w:r>
      <w:r w:rsidRPr="00C521E1">
        <w:rPr>
          <w:rFonts w:ascii="Arabic Typesetting" w:hAnsi="Arabic Typesetting" w:cs="Mudir MT" w:hint="eastAsia"/>
          <w:rtl/>
        </w:rPr>
        <w:t>ويعانون</w:t>
      </w:r>
      <w:r w:rsidRPr="00C521E1">
        <w:rPr>
          <w:rFonts w:ascii="Arabic Typesetting" w:hAnsi="Arabic Typesetting" w:cs="Mudir MT"/>
          <w:rtl/>
        </w:rPr>
        <w:t xml:space="preserve"> </w:t>
      </w:r>
      <w:r w:rsidRPr="00C521E1">
        <w:rPr>
          <w:rFonts w:ascii="Arabic Typesetting" w:hAnsi="Arabic Typesetting" w:cs="Mudir MT" w:hint="eastAsia"/>
          <w:rtl/>
        </w:rPr>
        <w:t>من</w:t>
      </w:r>
      <w:r w:rsidRPr="00C521E1">
        <w:rPr>
          <w:rFonts w:ascii="Arabic Typesetting" w:hAnsi="Arabic Typesetting" w:cs="Mudir MT"/>
          <w:rtl/>
        </w:rPr>
        <w:t xml:space="preserve"> </w:t>
      </w:r>
      <w:r w:rsidRPr="00C521E1">
        <w:rPr>
          <w:rFonts w:ascii="Arabic Typesetting" w:hAnsi="Arabic Typesetting" w:cs="Mudir MT" w:hint="eastAsia"/>
          <w:rtl/>
        </w:rPr>
        <w:t>الوحدة</w:t>
      </w:r>
      <w:r w:rsidRPr="00C521E1">
        <w:rPr>
          <w:rFonts w:ascii="Arabic Typesetting" w:hAnsi="Arabic Typesetting" w:cs="Mudir MT"/>
          <w:rtl/>
        </w:rPr>
        <w:t xml:space="preserve"> </w:t>
      </w:r>
      <w:r w:rsidRPr="00C521E1">
        <w:rPr>
          <w:rFonts w:ascii="Arabic Typesetting" w:hAnsi="Arabic Typesetting" w:cs="Mudir MT" w:hint="eastAsia"/>
          <w:rtl/>
        </w:rPr>
        <w:t>والانغلاق</w:t>
      </w:r>
      <w:r w:rsidRPr="00C521E1">
        <w:rPr>
          <w:rFonts w:ascii="Arabic Typesetting" w:hAnsi="Arabic Typesetting" w:cs="Mudir MT"/>
          <w:rtl/>
        </w:rPr>
        <w:t xml:space="preserve"> </w:t>
      </w:r>
      <w:r w:rsidRPr="00C521E1">
        <w:rPr>
          <w:rFonts w:ascii="Arabic Typesetting" w:hAnsi="Arabic Typesetting" w:cs="Mudir MT" w:hint="eastAsia"/>
          <w:rtl/>
        </w:rPr>
        <w:t>على</w:t>
      </w:r>
      <w:r w:rsidRPr="00C521E1">
        <w:rPr>
          <w:rFonts w:ascii="Arabic Typesetting" w:hAnsi="Arabic Typesetting" w:cs="Mudir MT"/>
          <w:rtl/>
        </w:rPr>
        <w:t xml:space="preserve"> </w:t>
      </w:r>
      <w:r w:rsidRPr="00C521E1">
        <w:rPr>
          <w:rFonts w:ascii="Arabic Typesetting" w:hAnsi="Arabic Typesetting" w:cs="Mudir MT" w:hint="eastAsia"/>
          <w:rtl/>
        </w:rPr>
        <w:t>مشكلاتهم</w:t>
      </w:r>
      <w:r w:rsidRPr="00C521E1">
        <w:rPr>
          <w:rFonts w:ascii="Arabic Typesetting" w:hAnsi="Arabic Typesetting" w:cs="Mudir MT"/>
          <w:rtl/>
        </w:rPr>
        <w:t xml:space="preserve"> </w:t>
      </w:r>
      <w:r w:rsidRPr="00C521E1">
        <w:rPr>
          <w:rFonts w:ascii="Arabic Typesetting" w:hAnsi="Arabic Typesetting" w:cs="Mudir MT" w:hint="eastAsia"/>
          <w:rtl/>
        </w:rPr>
        <w:t>دون</w:t>
      </w:r>
      <w:r w:rsidRPr="00C521E1">
        <w:rPr>
          <w:rFonts w:ascii="Arabic Typesetting" w:hAnsi="Arabic Typesetting" w:cs="Mudir MT"/>
          <w:rtl/>
        </w:rPr>
        <w:t xml:space="preserve"> </w:t>
      </w:r>
      <w:r w:rsidRPr="00C521E1">
        <w:rPr>
          <w:rFonts w:ascii="Arabic Typesetting" w:hAnsi="Arabic Typesetting" w:cs="Mudir MT" w:hint="eastAsia"/>
          <w:rtl/>
        </w:rPr>
        <w:t>البوح</w:t>
      </w:r>
      <w:r w:rsidRPr="00C521E1">
        <w:rPr>
          <w:rFonts w:ascii="Arabic Typesetting" w:hAnsi="Arabic Typesetting" w:cs="Mudir MT"/>
          <w:rtl/>
        </w:rPr>
        <w:t xml:space="preserve"> </w:t>
      </w:r>
      <w:proofErr w:type="spellStart"/>
      <w:r w:rsidRPr="00C521E1">
        <w:rPr>
          <w:rFonts w:ascii="Arabic Typesetting" w:hAnsi="Arabic Typesetting" w:cs="Mudir MT" w:hint="eastAsia"/>
          <w:rtl/>
        </w:rPr>
        <w:t>بها</w:t>
      </w:r>
      <w:proofErr w:type="spellEnd"/>
      <w:r w:rsidRPr="00C521E1">
        <w:rPr>
          <w:rFonts w:ascii="Arabic Typesetting" w:hAnsi="Arabic Typesetting" w:cs="Mudir MT"/>
          <w:rtl/>
        </w:rPr>
        <w:t xml:space="preserve"> </w:t>
      </w:r>
      <w:r w:rsidRPr="00C521E1">
        <w:rPr>
          <w:rFonts w:ascii="Arabic Typesetting" w:hAnsi="Arabic Typesetting" w:cs="Mudir MT" w:hint="eastAsia"/>
          <w:rtl/>
        </w:rPr>
        <w:t>ونعني</w:t>
      </w:r>
      <w:r w:rsidRPr="00C521E1">
        <w:rPr>
          <w:rFonts w:ascii="Arabic Typesetting" w:hAnsi="Arabic Typesetting" w:cs="Mudir MT"/>
          <w:rtl/>
        </w:rPr>
        <w:t xml:space="preserve"> </w:t>
      </w:r>
      <w:r w:rsidRPr="00C521E1">
        <w:rPr>
          <w:rFonts w:ascii="Arabic Typesetting" w:hAnsi="Arabic Typesetting" w:cs="Mudir MT" w:hint="eastAsia"/>
          <w:rtl/>
        </w:rPr>
        <w:t>بهم</w:t>
      </w:r>
      <w:r w:rsidRPr="00C521E1">
        <w:rPr>
          <w:rFonts w:ascii="Arabic Typesetting" w:hAnsi="Arabic Typesetting" w:cs="Mudir MT"/>
          <w:rtl/>
        </w:rPr>
        <w:t xml:space="preserve"> </w:t>
      </w:r>
      <w:r w:rsidRPr="00C521E1">
        <w:rPr>
          <w:rFonts w:ascii="Arabic Typesetting" w:hAnsi="Arabic Typesetting" w:cs="Mudir MT" w:hint="eastAsia"/>
          <w:rtl/>
        </w:rPr>
        <w:t>فئة</w:t>
      </w:r>
      <w:r w:rsidRPr="00C521E1">
        <w:rPr>
          <w:rFonts w:ascii="Arabic Typesetting" w:hAnsi="Arabic Typesetting" w:cs="Mudir MT"/>
          <w:rtl/>
        </w:rPr>
        <w:t xml:space="preserve"> </w:t>
      </w:r>
      <w:r w:rsidRPr="00C521E1">
        <w:rPr>
          <w:rFonts w:ascii="Arabic Typesetting" w:hAnsi="Arabic Typesetting" w:cs="Mudir MT" w:hint="eastAsia"/>
          <w:rtl/>
        </w:rPr>
        <w:t>التوحد</w:t>
      </w:r>
      <w:r w:rsidRPr="00C521E1">
        <w:rPr>
          <w:rFonts w:ascii="Arabic Typesetting" w:hAnsi="Arabic Typesetting" w:cs="Mudir MT"/>
          <w:rtl/>
        </w:rPr>
        <w:t>.</w:t>
      </w:r>
    </w:p>
    <w:p w:rsidR="005A3B95" w:rsidRDefault="00C521E1" w:rsidP="005A3B95">
      <w:pPr>
        <w:bidi/>
        <w:spacing w:after="0" w:line="240" w:lineRule="auto"/>
        <w:rPr>
          <w:rFonts w:ascii="Arabic Typesetting" w:hAnsi="Arabic Typesetting" w:cs="Mudir MT"/>
          <w:rtl/>
        </w:rPr>
      </w:pPr>
      <w:r w:rsidRPr="00C521E1">
        <w:rPr>
          <w:rFonts w:ascii="Arabic Typesetting" w:hAnsi="Arabic Typesetting" w:cs="Mudir MT" w:hint="eastAsia"/>
          <w:rtl/>
        </w:rPr>
        <w:t>والفنون</w:t>
      </w:r>
      <w:r w:rsidRPr="00C521E1">
        <w:rPr>
          <w:rFonts w:ascii="Arabic Typesetting" w:hAnsi="Arabic Typesetting" w:cs="Mudir MT"/>
          <w:rtl/>
        </w:rPr>
        <w:t xml:space="preserve"> </w:t>
      </w:r>
      <w:r w:rsidRPr="00C521E1">
        <w:rPr>
          <w:rFonts w:ascii="Arabic Typesetting" w:hAnsi="Arabic Typesetting" w:cs="Mudir MT" w:hint="eastAsia"/>
          <w:rtl/>
        </w:rPr>
        <w:t>بشكل</w:t>
      </w:r>
      <w:r w:rsidRPr="00C521E1">
        <w:rPr>
          <w:rFonts w:ascii="Arabic Typesetting" w:hAnsi="Arabic Typesetting" w:cs="Mudir MT"/>
          <w:rtl/>
        </w:rPr>
        <w:t xml:space="preserve"> </w:t>
      </w:r>
      <w:r w:rsidRPr="00C521E1">
        <w:rPr>
          <w:rFonts w:ascii="Arabic Typesetting" w:hAnsi="Arabic Typesetting" w:cs="Mudir MT" w:hint="eastAsia"/>
          <w:rtl/>
        </w:rPr>
        <w:t>عام</w:t>
      </w:r>
      <w:r w:rsidRPr="00C521E1">
        <w:rPr>
          <w:rFonts w:ascii="Arabic Typesetting" w:hAnsi="Arabic Typesetting" w:cs="Mudir MT"/>
          <w:rtl/>
        </w:rPr>
        <w:t xml:space="preserve"> </w:t>
      </w:r>
      <w:r w:rsidRPr="00C521E1">
        <w:rPr>
          <w:rFonts w:ascii="Arabic Typesetting" w:hAnsi="Arabic Typesetting" w:cs="Mudir MT" w:hint="eastAsia"/>
          <w:rtl/>
        </w:rPr>
        <w:t>تساعد</w:t>
      </w:r>
      <w:r w:rsidRPr="00C521E1">
        <w:rPr>
          <w:rFonts w:ascii="Arabic Typesetting" w:hAnsi="Arabic Typesetting" w:cs="Mudir MT"/>
          <w:rtl/>
        </w:rPr>
        <w:t xml:space="preserve"> </w:t>
      </w:r>
      <w:r w:rsidRPr="00C521E1">
        <w:rPr>
          <w:rFonts w:ascii="Arabic Typesetting" w:hAnsi="Arabic Typesetting" w:cs="Mudir MT" w:hint="eastAsia"/>
          <w:rtl/>
        </w:rPr>
        <w:t>الأطفال</w:t>
      </w:r>
      <w:r w:rsidRPr="00C521E1">
        <w:rPr>
          <w:rFonts w:ascii="Arabic Typesetting" w:hAnsi="Arabic Typesetting" w:cs="Mudir MT"/>
          <w:rtl/>
        </w:rPr>
        <w:t xml:space="preserve"> </w:t>
      </w:r>
      <w:r w:rsidRPr="00C521E1">
        <w:rPr>
          <w:rFonts w:ascii="Arabic Typesetting" w:hAnsi="Arabic Typesetting" w:cs="Mudir MT" w:hint="eastAsia"/>
          <w:rtl/>
        </w:rPr>
        <w:t>على</w:t>
      </w:r>
      <w:r w:rsidRPr="00C521E1">
        <w:rPr>
          <w:rFonts w:ascii="Arabic Typesetting" w:hAnsi="Arabic Typesetting" w:cs="Mudir MT"/>
          <w:rtl/>
        </w:rPr>
        <w:t xml:space="preserve"> </w:t>
      </w:r>
      <w:r w:rsidRPr="00C521E1">
        <w:rPr>
          <w:rFonts w:ascii="Arabic Typesetting" w:hAnsi="Arabic Typesetting" w:cs="Mudir MT" w:hint="eastAsia"/>
          <w:rtl/>
        </w:rPr>
        <w:t>أن</w:t>
      </w:r>
      <w:r w:rsidRPr="00C521E1">
        <w:rPr>
          <w:rFonts w:ascii="Arabic Typesetting" w:hAnsi="Arabic Typesetting" w:cs="Mudir MT"/>
          <w:rtl/>
        </w:rPr>
        <w:t xml:space="preserve"> </w:t>
      </w:r>
      <w:r w:rsidRPr="00C521E1">
        <w:rPr>
          <w:rFonts w:ascii="Arabic Typesetting" w:hAnsi="Arabic Typesetting" w:cs="Mudir MT" w:hint="eastAsia"/>
          <w:rtl/>
        </w:rPr>
        <w:t>يفهموا</w:t>
      </w:r>
      <w:r w:rsidRPr="00C521E1">
        <w:rPr>
          <w:rFonts w:ascii="Arabic Typesetting" w:hAnsi="Arabic Typesetting" w:cs="Mudir MT"/>
          <w:rtl/>
        </w:rPr>
        <w:t xml:space="preserve"> </w:t>
      </w:r>
      <w:r w:rsidRPr="00C521E1">
        <w:rPr>
          <w:rFonts w:ascii="Arabic Typesetting" w:hAnsi="Arabic Typesetting" w:cs="Mudir MT" w:hint="eastAsia"/>
          <w:rtl/>
        </w:rPr>
        <w:t>ويدركوا</w:t>
      </w:r>
      <w:r w:rsidRPr="00C521E1">
        <w:rPr>
          <w:rFonts w:ascii="Arabic Typesetting" w:hAnsi="Arabic Typesetting" w:cs="Mudir MT"/>
          <w:rtl/>
        </w:rPr>
        <w:t xml:space="preserve"> </w:t>
      </w:r>
      <w:r w:rsidRPr="00C521E1">
        <w:rPr>
          <w:rFonts w:ascii="Arabic Typesetting" w:hAnsi="Arabic Typesetting" w:cs="Mudir MT" w:hint="eastAsia"/>
          <w:rtl/>
        </w:rPr>
        <w:t>الأمور</w:t>
      </w:r>
      <w:r w:rsidRPr="00C521E1">
        <w:rPr>
          <w:rFonts w:ascii="Arabic Typesetting" w:hAnsi="Arabic Typesetting" w:cs="Mudir MT"/>
          <w:rtl/>
        </w:rPr>
        <w:t xml:space="preserve"> </w:t>
      </w:r>
      <w:r w:rsidRPr="00C521E1">
        <w:rPr>
          <w:rFonts w:ascii="Arabic Typesetting" w:hAnsi="Arabic Typesetting" w:cs="Mudir MT" w:hint="eastAsia"/>
          <w:rtl/>
        </w:rPr>
        <w:t>ويفسروا</w:t>
      </w:r>
      <w:r w:rsidRPr="00C521E1">
        <w:rPr>
          <w:rFonts w:ascii="Arabic Typesetting" w:hAnsi="Arabic Typesetting" w:cs="Mudir MT"/>
          <w:rtl/>
        </w:rPr>
        <w:t xml:space="preserve"> </w:t>
      </w:r>
      <w:r w:rsidRPr="00C521E1">
        <w:rPr>
          <w:rFonts w:ascii="Arabic Typesetting" w:hAnsi="Arabic Typesetting" w:cs="Mudir MT" w:hint="eastAsia"/>
          <w:rtl/>
        </w:rPr>
        <w:t>ويتخيلوا</w:t>
      </w:r>
      <w:r w:rsidRPr="00C521E1">
        <w:rPr>
          <w:rFonts w:ascii="Arabic Typesetting" w:hAnsi="Arabic Typesetting" w:cs="Mudir MT"/>
          <w:rtl/>
        </w:rPr>
        <w:t xml:space="preserve"> </w:t>
      </w:r>
      <w:r w:rsidRPr="00C521E1">
        <w:rPr>
          <w:rFonts w:ascii="Arabic Typesetting" w:hAnsi="Arabic Typesetting" w:cs="Mudir MT" w:hint="eastAsia"/>
          <w:rtl/>
        </w:rPr>
        <w:t>الرسائل</w:t>
      </w:r>
      <w:r w:rsidRPr="00C521E1">
        <w:rPr>
          <w:rFonts w:ascii="Arabic Typesetting" w:hAnsi="Arabic Typesetting" w:cs="Mudir MT"/>
          <w:rtl/>
        </w:rPr>
        <w:t xml:space="preserve"> </w:t>
      </w:r>
      <w:r w:rsidRPr="00C521E1">
        <w:rPr>
          <w:rFonts w:ascii="Arabic Typesetting" w:hAnsi="Arabic Typesetting" w:cs="Mudir MT" w:hint="eastAsia"/>
          <w:rtl/>
        </w:rPr>
        <w:t>التي</w:t>
      </w:r>
      <w:r w:rsidRPr="00C521E1">
        <w:rPr>
          <w:rFonts w:ascii="Arabic Typesetting" w:hAnsi="Arabic Typesetting" w:cs="Mudir MT"/>
          <w:rtl/>
        </w:rPr>
        <w:t xml:space="preserve"> </w:t>
      </w:r>
      <w:r w:rsidRPr="00C521E1">
        <w:rPr>
          <w:rFonts w:ascii="Arabic Typesetting" w:hAnsi="Arabic Typesetting" w:cs="Mudir MT" w:hint="eastAsia"/>
          <w:rtl/>
        </w:rPr>
        <w:t>تأتى</w:t>
      </w:r>
      <w:r w:rsidRPr="00C521E1">
        <w:rPr>
          <w:rFonts w:ascii="Arabic Typesetting" w:hAnsi="Arabic Typesetting" w:cs="Mudir MT"/>
          <w:rtl/>
        </w:rPr>
        <w:t xml:space="preserve"> </w:t>
      </w:r>
      <w:r w:rsidRPr="00C521E1">
        <w:rPr>
          <w:rFonts w:ascii="Arabic Typesetting" w:hAnsi="Arabic Typesetting" w:cs="Mudir MT" w:hint="eastAsia"/>
          <w:rtl/>
        </w:rPr>
        <w:t>من</w:t>
      </w:r>
      <w:r w:rsidRPr="00C521E1">
        <w:rPr>
          <w:rFonts w:ascii="Arabic Typesetting" w:hAnsi="Arabic Typesetting" w:cs="Mudir MT"/>
          <w:rtl/>
        </w:rPr>
        <w:t xml:space="preserve"> </w:t>
      </w:r>
      <w:r w:rsidRPr="00C521E1">
        <w:rPr>
          <w:rFonts w:ascii="Arabic Typesetting" w:hAnsi="Arabic Typesetting" w:cs="Mudir MT" w:hint="eastAsia"/>
          <w:rtl/>
        </w:rPr>
        <w:t>خلال</w:t>
      </w:r>
      <w:r w:rsidR="005A3B95">
        <w:rPr>
          <w:rFonts w:ascii="Arabic Typesetting" w:hAnsi="Arabic Typesetting" w:cs="Mudir MT" w:hint="cs"/>
          <w:rtl/>
        </w:rPr>
        <w:t xml:space="preserve"> </w:t>
      </w:r>
      <w:r w:rsidRPr="00C521E1">
        <w:rPr>
          <w:rFonts w:ascii="Arabic Typesetting" w:hAnsi="Arabic Typesetting" w:cs="Mudir MT" w:hint="eastAsia"/>
          <w:rtl/>
        </w:rPr>
        <w:t>الإحساسات</w:t>
      </w:r>
      <w:r w:rsidRPr="00C521E1">
        <w:rPr>
          <w:rFonts w:ascii="Arabic Typesetting" w:hAnsi="Arabic Typesetting" w:cs="Mudir MT"/>
          <w:rtl/>
        </w:rPr>
        <w:t xml:space="preserve"> </w:t>
      </w:r>
      <w:r w:rsidRPr="00C521E1">
        <w:rPr>
          <w:rFonts w:ascii="Arabic Typesetting" w:hAnsi="Arabic Typesetting" w:cs="Mudir MT" w:hint="eastAsia"/>
          <w:rtl/>
        </w:rPr>
        <w:t>المختلفة</w:t>
      </w:r>
      <w:r w:rsidRPr="00C521E1">
        <w:rPr>
          <w:rFonts w:ascii="Arabic Typesetting" w:hAnsi="Arabic Typesetting" w:cs="Mudir MT"/>
          <w:rtl/>
        </w:rPr>
        <w:t>.</w:t>
      </w:r>
      <w:r w:rsidRPr="00C521E1">
        <w:rPr>
          <w:rFonts w:ascii="Arabic Typesetting" w:hAnsi="Arabic Typesetting" w:cs="Mudir MT" w:hint="eastAsia"/>
          <w:rtl/>
        </w:rPr>
        <w:t>كما</w:t>
      </w:r>
      <w:r w:rsidRPr="00C521E1">
        <w:rPr>
          <w:rFonts w:ascii="Arabic Typesetting" w:hAnsi="Arabic Typesetting" w:cs="Mudir MT"/>
          <w:rtl/>
        </w:rPr>
        <w:t xml:space="preserve"> </w:t>
      </w:r>
      <w:r w:rsidRPr="00C521E1">
        <w:rPr>
          <w:rFonts w:ascii="Arabic Typesetting" w:hAnsi="Arabic Typesetting" w:cs="Mudir MT" w:hint="eastAsia"/>
          <w:rtl/>
        </w:rPr>
        <w:t>أنها</w:t>
      </w:r>
      <w:r w:rsidRPr="00C521E1">
        <w:rPr>
          <w:rFonts w:ascii="Arabic Typesetting" w:hAnsi="Arabic Typesetting" w:cs="Mudir MT"/>
          <w:rtl/>
        </w:rPr>
        <w:t xml:space="preserve"> </w:t>
      </w:r>
      <w:r w:rsidRPr="00C521E1">
        <w:rPr>
          <w:rFonts w:ascii="Arabic Typesetting" w:hAnsi="Arabic Typesetting" w:cs="Mudir MT" w:hint="eastAsia"/>
          <w:rtl/>
        </w:rPr>
        <w:t>تساعدهم</w:t>
      </w:r>
      <w:r w:rsidRPr="00C521E1">
        <w:rPr>
          <w:rFonts w:ascii="Arabic Typesetting" w:hAnsi="Arabic Typesetting" w:cs="Mudir MT"/>
          <w:rtl/>
        </w:rPr>
        <w:t xml:space="preserve"> </w:t>
      </w:r>
      <w:r w:rsidRPr="00C521E1">
        <w:rPr>
          <w:rFonts w:ascii="Arabic Typesetting" w:hAnsi="Arabic Typesetting" w:cs="Mudir MT" w:hint="eastAsia"/>
          <w:rtl/>
        </w:rPr>
        <w:t>على</w:t>
      </w:r>
      <w:r w:rsidRPr="00C521E1">
        <w:rPr>
          <w:rFonts w:ascii="Arabic Typesetting" w:hAnsi="Arabic Typesetting" w:cs="Mudir MT"/>
          <w:rtl/>
        </w:rPr>
        <w:t xml:space="preserve"> </w:t>
      </w:r>
      <w:r w:rsidRPr="00C521E1">
        <w:rPr>
          <w:rFonts w:ascii="Arabic Typesetting" w:hAnsi="Arabic Typesetting" w:cs="Mudir MT" w:hint="eastAsia"/>
          <w:rtl/>
        </w:rPr>
        <w:t>نمو</w:t>
      </w:r>
      <w:r w:rsidRPr="00C521E1">
        <w:rPr>
          <w:rFonts w:ascii="Arabic Typesetting" w:hAnsi="Arabic Typesetting" w:cs="Mudir MT"/>
          <w:rtl/>
        </w:rPr>
        <w:t xml:space="preserve"> </w:t>
      </w:r>
      <w:r w:rsidRPr="00C521E1">
        <w:rPr>
          <w:rFonts w:ascii="Arabic Typesetting" w:hAnsi="Arabic Typesetting" w:cs="Mudir MT" w:hint="eastAsia"/>
          <w:rtl/>
        </w:rPr>
        <w:t>وتطوير</w:t>
      </w:r>
      <w:r w:rsidRPr="00C521E1">
        <w:rPr>
          <w:rFonts w:ascii="Arabic Typesetting" w:hAnsi="Arabic Typesetting" w:cs="Mudir MT"/>
          <w:rtl/>
        </w:rPr>
        <w:t xml:space="preserve"> </w:t>
      </w:r>
      <w:r w:rsidRPr="00C521E1">
        <w:rPr>
          <w:rFonts w:ascii="Arabic Typesetting" w:hAnsi="Arabic Typesetting" w:cs="Mudir MT" w:hint="eastAsia"/>
          <w:rtl/>
        </w:rPr>
        <w:t>وتقوية</w:t>
      </w:r>
      <w:r w:rsidRPr="00C521E1">
        <w:rPr>
          <w:rFonts w:ascii="Arabic Typesetting" w:hAnsi="Arabic Typesetting" w:cs="Mudir MT"/>
          <w:rtl/>
        </w:rPr>
        <w:t xml:space="preserve"> </w:t>
      </w:r>
      <w:r w:rsidRPr="00C521E1">
        <w:rPr>
          <w:rFonts w:ascii="Arabic Typesetting" w:hAnsi="Arabic Typesetting" w:cs="Mudir MT" w:hint="eastAsia"/>
          <w:rtl/>
        </w:rPr>
        <w:t>المهارات</w:t>
      </w:r>
      <w:r w:rsidRPr="00C521E1">
        <w:rPr>
          <w:rFonts w:ascii="Arabic Typesetting" w:hAnsi="Arabic Typesetting" w:cs="Mudir MT"/>
          <w:rtl/>
        </w:rPr>
        <w:t xml:space="preserve"> </w:t>
      </w:r>
      <w:r w:rsidRPr="00C521E1">
        <w:rPr>
          <w:rFonts w:ascii="Arabic Typesetting" w:hAnsi="Arabic Typesetting" w:cs="Mudir MT" w:hint="eastAsia"/>
          <w:rtl/>
        </w:rPr>
        <w:t>الإدراكية</w:t>
      </w:r>
      <w:r w:rsidRPr="00C521E1">
        <w:rPr>
          <w:rFonts w:ascii="Arabic Typesetting" w:hAnsi="Arabic Typesetting" w:cs="Mudir MT"/>
          <w:rtl/>
        </w:rPr>
        <w:t xml:space="preserve"> </w:t>
      </w:r>
      <w:r w:rsidRPr="00C521E1">
        <w:rPr>
          <w:rFonts w:ascii="Arabic Typesetting" w:hAnsi="Arabic Typesetting" w:cs="Mudir MT" w:hint="eastAsia"/>
          <w:rtl/>
        </w:rPr>
        <w:t>تلك</w:t>
      </w:r>
      <w:r w:rsidRPr="00C521E1">
        <w:rPr>
          <w:rFonts w:ascii="Arabic Typesetting" w:hAnsi="Arabic Typesetting" w:cs="Mudir MT"/>
          <w:rtl/>
        </w:rPr>
        <w:t xml:space="preserve"> </w:t>
      </w:r>
      <w:r w:rsidRPr="00C521E1">
        <w:rPr>
          <w:rFonts w:ascii="Arabic Typesetting" w:hAnsi="Arabic Typesetting" w:cs="Mudir MT" w:hint="eastAsia"/>
          <w:rtl/>
        </w:rPr>
        <w:t>التي</w:t>
      </w:r>
      <w:r w:rsidRPr="00C521E1">
        <w:rPr>
          <w:rFonts w:ascii="Arabic Typesetting" w:hAnsi="Arabic Typesetting" w:cs="Mudir MT"/>
          <w:rtl/>
        </w:rPr>
        <w:t xml:space="preserve"> </w:t>
      </w:r>
      <w:r w:rsidRPr="00C521E1">
        <w:rPr>
          <w:rFonts w:ascii="Arabic Typesetting" w:hAnsi="Arabic Typesetting" w:cs="Mudir MT" w:hint="eastAsia"/>
          <w:rtl/>
        </w:rPr>
        <w:t>تشكل</w:t>
      </w:r>
      <w:r w:rsidRPr="00C521E1">
        <w:rPr>
          <w:rFonts w:ascii="Arabic Typesetting" w:hAnsi="Arabic Typesetting" w:cs="Mudir MT"/>
          <w:rtl/>
        </w:rPr>
        <w:t xml:space="preserve"> </w:t>
      </w:r>
      <w:r w:rsidRPr="00C521E1">
        <w:rPr>
          <w:rFonts w:ascii="Arabic Typesetting" w:hAnsi="Arabic Typesetting" w:cs="Mudir MT" w:hint="eastAsia"/>
          <w:rtl/>
        </w:rPr>
        <w:t>الأساس</w:t>
      </w:r>
      <w:r w:rsidRPr="00C521E1">
        <w:rPr>
          <w:rFonts w:ascii="Arabic Typesetting" w:hAnsi="Arabic Typesetting" w:cs="Mudir MT"/>
          <w:rtl/>
        </w:rPr>
        <w:t xml:space="preserve"> </w:t>
      </w:r>
      <w:r w:rsidRPr="00C521E1">
        <w:rPr>
          <w:rFonts w:ascii="Arabic Typesetting" w:hAnsi="Arabic Typesetting" w:cs="Mudir MT" w:hint="eastAsia"/>
          <w:rtl/>
        </w:rPr>
        <w:t>للتعلم</w:t>
      </w:r>
      <w:r w:rsidRPr="00C521E1">
        <w:rPr>
          <w:rFonts w:ascii="Arabic Typesetting" w:hAnsi="Arabic Typesetting" w:cs="Mudir MT"/>
          <w:rtl/>
        </w:rPr>
        <w:t xml:space="preserve"> </w:t>
      </w:r>
      <w:r w:rsidRPr="00C521E1">
        <w:rPr>
          <w:rFonts w:ascii="Arabic Typesetting" w:hAnsi="Arabic Typesetting" w:cs="Mudir MT" w:hint="eastAsia"/>
          <w:rtl/>
        </w:rPr>
        <w:t>فيما</w:t>
      </w:r>
      <w:r w:rsidRPr="00C521E1">
        <w:rPr>
          <w:rFonts w:ascii="Arabic Typesetting" w:hAnsi="Arabic Typesetting" w:cs="Mudir MT"/>
          <w:rtl/>
        </w:rPr>
        <w:t xml:space="preserve"> </w:t>
      </w:r>
      <w:r w:rsidRPr="00C521E1">
        <w:rPr>
          <w:rFonts w:ascii="Arabic Typesetting" w:hAnsi="Arabic Typesetting" w:cs="Mudir MT" w:hint="eastAsia"/>
          <w:rtl/>
        </w:rPr>
        <w:t>بعد</w:t>
      </w:r>
      <w:r w:rsidRPr="00C521E1">
        <w:rPr>
          <w:rFonts w:ascii="Arabic Typesetting" w:hAnsi="Arabic Typesetting" w:cs="Mudir MT"/>
          <w:rtl/>
        </w:rPr>
        <w:t xml:space="preserve">. </w:t>
      </w:r>
      <w:r w:rsidRPr="005A3B95">
        <w:rPr>
          <w:rFonts w:ascii="Arabic Typesetting" w:hAnsi="Arabic Typesetting" w:cs="Mudir MT" w:hint="eastAsia"/>
          <w:color w:val="548DD4" w:themeColor="text2" w:themeTint="99"/>
          <w:rtl/>
        </w:rPr>
        <w:t>ويمكننا</w:t>
      </w:r>
      <w:r w:rsidRPr="005A3B95">
        <w:rPr>
          <w:rFonts w:ascii="Arabic Typesetting" w:hAnsi="Arabic Typesetting" w:cs="Mudir MT"/>
          <w:color w:val="548DD4" w:themeColor="text2" w:themeTint="99"/>
          <w:rtl/>
        </w:rPr>
        <w:t xml:space="preserve"> </w:t>
      </w:r>
      <w:r w:rsidRPr="005A3B95">
        <w:rPr>
          <w:rFonts w:ascii="Arabic Typesetting" w:hAnsi="Arabic Typesetting" w:cs="Mudir MT" w:hint="eastAsia"/>
          <w:color w:val="548DD4" w:themeColor="text2" w:themeTint="99"/>
          <w:rtl/>
        </w:rPr>
        <w:t>استخدام</w:t>
      </w:r>
      <w:r w:rsidRPr="005A3B95">
        <w:rPr>
          <w:rFonts w:ascii="Arabic Typesetting" w:hAnsi="Arabic Typesetting" w:cs="Mudir MT"/>
          <w:color w:val="548DD4" w:themeColor="text2" w:themeTint="99"/>
          <w:rtl/>
        </w:rPr>
        <w:t xml:space="preserve"> </w:t>
      </w:r>
      <w:r w:rsidRPr="005A3B95">
        <w:rPr>
          <w:rFonts w:ascii="Arabic Typesetting" w:hAnsi="Arabic Typesetting" w:cs="Mudir MT" w:hint="eastAsia"/>
          <w:color w:val="548DD4" w:themeColor="text2" w:themeTint="99"/>
          <w:rtl/>
        </w:rPr>
        <w:t>بعض</w:t>
      </w:r>
      <w:r w:rsidRPr="005A3B95">
        <w:rPr>
          <w:rFonts w:ascii="Arabic Typesetting" w:hAnsi="Arabic Typesetting" w:cs="Mudir MT"/>
          <w:color w:val="548DD4" w:themeColor="text2" w:themeTint="99"/>
          <w:rtl/>
        </w:rPr>
        <w:t xml:space="preserve"> </w:t>
      </w:r>
      <w:r w:rsidRPr="005A3B95">
        <w:rPr>
          <w:rFonts w:ascii="Arabic Typesetting" w:hAnsi="Arabic Typesetting" w:cs="Mudir MT" w:hint="eastAsia"/>
          <w:color w:val="548DD4" w:themeColor="text2" w:themeTint="99"/>
          <w:rtl/>
        </w:rPr>
        <w:t>الأساليب</w:t>
      </w:r>
      <w:r w:rsidRPr="005A3B95">
        <w:rPr>
          <w:rFonts w:ascii="Arabic Typesetting" w:hAnsi="Arabic Typesetting" w:cs="Mudir MT"/>
          <w:color w:val="548DD4" w:themeColor="text2" w:themeTint="99"/>
          <w:rtl/>
        </w:rPr>
        <w:t xml:space="preserve"> </w:t>
      </w:r>
      <w:r w:rsidRPr="005A3B95">
        <w:rPr>
          <w:rFonts w:ascii="Arabic Typesetting" w:hAnsi="Arabic Typesetting" w:cs="Mudir MT" w:hint="eastAsia"/>
          <w:color w:val="548DD4" w:themeColor="text2" w:themeTint="99"/>
          <w:rtl/>
        </w:rPr>
        <w:t>التي</w:t>
      </w:r>
      <w:r w:rsidRPr="005A3B95">
        <w:rPr>
          <w:rFonts w:ascii="Arabic Typesetting" w:hAnsi="Arabic Typesetting" w:cs="Mudir MT"/>
          <w:color w:val="548DD4" w:themeColor="text2" w:themeTint="99"/>
          <w:rtl/>
        </w:rPr>
        <w:t xml:space="preserve"> </w:t>
      </w:r>
      <w:r w:rsidRPr="005A3B95">
        <w:rPr>
          <w:rFonts w:ascii="Arabic Typesetting" w:hAnsi="Arabic Typesetting" w:cs="Mudir MT" w:hint="eastAsia"/>
          <w:color w:val="548DD4" w:themeColor="text2" w:themeTint="99"/>
          <w:rtl/>
        </w:rPr>
        <w:t>تنمي</w:t>
      </w:r>
      <w:r w:rsidRPr="005A3B95">
        <w:rPr>
          <w:rFonts w:ascii="Arabic Typesetting" w:hAnsi="Arabic Typesetting" w:cs="Mudir MT"/>
          <w:color w:val="548DD4" w:themeColor="text2" w:themeTint="99"/>
          <w:rtl/>
        </w:rPr>
        <w:t xml:space="preserve"> </w:t>
      </w:r>
      <w:r w:rsidRPr="005A3B95">
        <w:rPr>
          <w:rFonts w:ascii="Arabic Typesetting" w:hAnsi="Arabic Typesetting" w:cs="Mudir MT" w:hint="eastAsia"/>
          <w:color w:val="548DD4" w:themeColor="text2" w:themeTint="99"/>
          <w:rtl/>
        </w:rPr>
        <w:t>هذه</w:t>
      </w:r>
      <w:r w:rsidRPr="005A3B95">
        <w:rPr>
          <w:rFonts w:ascii="Arabic Typesetting" w:hAnsi="Arabic Typesetting" w:cs="Mudir MT"/>
          <w:color w:val="548DD4" w:themeColor="text2" w:themeTint="99"/>
          <w:rtl/>
        </w:rPr>
        <w:t xml:space="preserve"> </w:t>
      </w:r>
      <w:r w:rsidRPr="005A3B95">
        <w:rPr>
          <w:rFonts w:ascii="Arabic Typesetting" w:hAnsi="Arabic Typesetting" w:cs="Mudir MT" w:hint="eastAsia"/>
          <w:color w:val="548DD4" w:themeColor="text2" w:themeTint="99"/>
          <w:rtl/>
        </w:rPr>
        <w:t>الجوانب</w:t>
      </w:r>
      <w:r w:rsidRPr="005A3B95">
        <w:rPr>
          <w:rFonts w:ascii="Arabic Typesetting" w:hAnsi="Arabic Typesetting" w:cs="Mudir MT"/>
          <w:color w:val="548DD4" w:themeColor="text2" w:themeTint="99"/>
          <w:rtl/>
        </w:rPr>
        <w:t xml:space="preserve"> </w:t>
      </w:r>
      <w:r w:rsidRPr="005A3B95">
        <w:rPr>
          <w:rFonts w:ascii="Arabic Typesetting" w:hAnsi="Arabic Typesetting" w:cs="Mudir MT" w:hint="eastAsia"/>
          <w:color w:val="548DD4" w:themeColor="text2" w:themeTint="99"/>
          <w:rtl/>
        </w:rPr>
        <w:t>لدى</w:t>
      </w:r>
      <w:r w:rsidRPr="005A3B95">
        <w:rPr>
          <w:rFonts w:ascii="Arabic Typesetting" w:hAnsi="Arabic Typesetting" w:cs="Mudir MT"/>
          <w:color w:val="548DD4" w:themeColor="text2" w:themeTint="99"/>
          <w:rtl/>
        </w:rPr>
        <w:t xml:space="preserve"> </w:t>
      </w:r>
      <w:r w:rsidRPr="005A3B95">
        <w:rPr>
          <w:rFonts w:ascii="Arabic Typesetting" w:hAnsi="Arabic Typesetting" w:cs="Mudir MT" w:hint="eastAsia"/>
          <w:color w:val="548DD4" w:themeColor="text2" w:themeTint="99"/>
          <w:rtl/>
        </w:rPr>
        <w:t>الطفل</w:t>
      </w:r>
      <w:r w:rsidRPr="005A3B95">
        <w:rPr>
          <w:rFonts w:ascii="Arabic Typesetting" w:hAnsi="Arabic Typesetting" w:cs="Mudir MT"/>
          <w:color w:val="548DD4" w:themeColor="text2" w:themeTint="99"/>
          <w:rtl/>
        </w:rPr>
        <w:t xml:space="preserve"> </w:t>
      </w:r>
      <w:r w:rsidRPr="005A3B95">
        <w:rPr>
          <w:rFonts w:ascii="Arabic Typesetting" w:hAnsi="Arabic Typesetting" w:cs="Mudir MT" w:hint="eastAsia"/>
          <w:color w:val="548DD4" w:themeColor="text2" w:themeTint="99"/>
          <w:rtl/>
        </w:rPr>
        <w:t>وهي</w:t>
      </w:r>
      <w:r w:rsidRPr="005A3B95">
        <w:rPr>
          <w:rFonts w:ascii="Arabic Typesetting" w:hAnsi="Arabic Typesetting" w:cs="Mudir MT"/>
          <w:color w:val="548DD4" w:themeColor="text2" w:themeTint="99"/>
          <w:rtl/>
        </w:rPr>
        <w:t xml:space="preserve"> </w:t>
      </w:r>
      <w:r w:rsidRPr="005A3B95">
        <w:rPr>
          <w:rFonts w:ascii="Arabic Typesetting" w:hAnsi="Arabic Typesetting" w:cs="Mudir MT" w:hint="eastAsia"/>
          <w:color w:val="548DD4" w:themeColor="text2" w:themeTint="99"/>
          <w:rtl/>
        </w:rPr>
        <w:t>كثيرة</w:t>
      </w:r>
      <w:r w:rsidRPr="005A3B95">
        <w:rPr>
          <w:rFonts w:ascii="Arabic Typesetting" w:hAnsi="Arabic Typesetting" w:cs="Mudir MT"/>
          <w:color w:val="548DD4" w:themeColor="text2" w:themeTint="99"/>
          <w:rtl/>
        </w:rPr>
        <w:t xml:space="preserve"> </w:t>
      </w:r>
      <w:r w:rsidRPr="005A3B95">
        <w:rPr>
          <w:rFonts w:ascii="Arabic Typesetting" w:hAnsi="Arabic Typesetting" w:cs="Mudir MT" w:hint="eastAsia"/>
          <w:color w:val="548DD4" w:themeColor="text2" w:themeTint="99"/>
          <w:rtl/>
        </w:rPr>
        <w:t>منها</w:t>
      </w:r>
      <w:r w:rsidRPr="005A3B95">
        <w:rPr>
          <w:rFonts w:ascii="Arabic Typesetting" w:hAnsi="Arabic Typesetting" w:cs="Mudir MT"/>
          <w:color w:val="548DD4" w:themeColor="text2" w:themeTint="99"/>
          <w:rtl/>
        </w:rPr>
        <w:t xml:space="preserve"> </w:t>
      </w:r>
      <w:r w:rsidRPr="005A3B95">
        <w:rPr>
          <w:rFonts w:ascii="Arabic Typesetting" w:hAnsi="Arabic Typesetting" w:cs="Mudir MT" w:hint="eastAsia"/>
          <w:color w:val="548DD4" w:themeColor="text2" w:themeTint="99"/>
          <w:rtl/>
        </w:rPr>
        <w:t>على</w:t>
      </w:r>
      <w:r w:rsidRPr="005A3B95">
        <w:rPr>
          <w:rFonts w:ascii="Arabic Typesetting" w:hAnsi="Arabic Typesetting" w:cs="Mudir MT"/>
          <w:color w:val="548DD4" w:themeColor="text2" w:themeTint="99"/>
          <w:rtl/>
        </w:rPr>
        <w:t xml:space="preserve"> </w:t>
      </w:r>
      <w:r w:rsidRPr="005A3B95">
        <w:rPr>
          <w:rFonts w:ascii="Arabic Typesetting" w:hAnsi="Arabic Typesetting" w:cs="Mudir MT" w:hint="eastAsia"/>
          <w:color w:val="548DD4" w:themeColor="text2" w:themeTint="99"/>
          <w:rtl/>
        </w:rPr>
        <w:t>سبيل</w:t>
      </w:r>
      <w:r w:rsidRPr="005A3B95">
        <w:rPr>
          <w:rFonts w:ascii="Arabic Typesetting" w:hAnsi="Arabic Typesetting" w:cs="Mudir MT"/>
          <w:color w:val="548DD4" w:themeColor="text2" w:themeTint="99"/>
          <w:rtl/>
        </w:rPr>
        <w:t xml:space="preserve"> </w:t>
      </w:r>
      <w:proofErr w:type="spellStart"/>
      <w:r w:rsidRPr="005A3B95">
        <w:rPr>
          <w:rFonts w:ascii="Arabic Typesetting" w:hAnsi="Arabic Typesetting" w:cs="Mudir MT" w:hint="eastAsia"/>
          <w:color w:val="548DD4" w:themeColor="text2" w:themeTint="99"/>
          <w:rtl/>
        </w:rPr>
        <w:t>المثال</w:t>
      </w:r>
      <w:r w:rsidRPr="005A3B95">
        <w:rPr>
          <w:rFonts w:ascii="Arabic Typesetting" w:hAnsi="Arabic Typesetting" w:cs="Mudir MT"/>
          <w:color w:val="548DD4" w:themeColor="text2" w:themeTint="99"/>
          <w:rtl/>
        </w:rPr>
        <w:t>:</w:t>
      </w:r>
      <w:proofErr w:type="spellEnd"/>
      <w:r w:rsidRPr="00C521E1">
        <w:rPr>
          <w:rFonts w:ascii="Arabic Typesetting" w:hAnsi="Arabic Typesetting" w:cs="Mudir MT"/>
          <w:rtl/>
        </w:rPr>
        <w:t xml:space="preserve"> </w:t>
      </w:r>
      <w:r w:rsidRPr="00C521E1">
        <w:rPr>
          <w:rFonts w:ascii="Arabic Typesetting" w:hAnsi="Arabic Typesetting" w:cs="Mudir MT" w:hint="eastAsia"/>
          <w:rtl/>
        </w:rPr>
        <w:t>التشكيل</w:t>
      </w:r>
      <w:r w:rsidRPr="00C521E1">
        <w:rPr>
          <w:rFonts w:ascii="Arabic Typesetting" w:hAnsi="Arabic Typesetting" w:cs="Mudir MT"/>
          <w:rtl/>
        </w:rPr>
        <w:t xml:space="preserve"> </w:t>
      </w:r>
      <w:r w:rsidRPr="00C521E1">
        <w:rPr>
          <w:rFonts w:ascii="Arabic Typesetting" w:hAnsi="Arabic Typesetting" w:cs="Mudir MT" w:hint="eastAsia"/>
          <w:rtl/>
        </w:rPr>
        <w:t>واللعب</w:t>
      </w:r>
      <w:r w:rsidRPr="00C521E1">
        <w:rPr>
          <w:rFonts w:ascii="Arabic Typesetting" w:hAnsi="Arabic Typesetting" w:cs="Mudir MT"/>
          <w:rtl/>
        </w:rPr>
        <w:t xml:space="preserve"> </w:t>
      </w:r>
      <w:r w:rsidRPr="00C521E1">
        <w:rPr>
          <w:rFonts w:ascii="Arabic Typesetting" w:hAnsi="Arabic Typesetting" w:cs="Mudir MT" w:hint="eastAsia"/>
          <w:rtl/>
        </w:rPr>
        <w:t>الفني</w:t>
      </w:r>
      <w:r w:rsidRPr="00C521E1">
        <w:rPr>
          <w:rFonts w:ascii="Arabic Typesetting" w:hAnsi="Arabic Typesetting" w:cs="Mudir MT"/>
          <w:rtl/>
        </w:rPr>
        <w:t xml:space="preserve"> </w:t>
      </w:r>
      <w:r w:rsidRPr="00C521E1">
        <w:rPr>
          <w:rFonts w:ascii="Arabic Typesetting" w:hAnsi="Arabic Typesetting" w:cs="Mudir MT" w:hint="eastAsia"/>
          <w:rtl/>
        </w:rPr>
        <w:t>باستخدام</w:t>
      </w:r>
      <w:r w:rsidRPr="00C521E1">
        <w:rPr>
          <w:rFonts w:ascii="Arabic Typesetting" w:hAnsi="Arabic Typesetting" w:cs="Mudir MT"/>
          <w:rtl/>
        </w:rPr>
        <w:t xml:space="preserve"> </w:t>
      </w:r>
      <w:r w:rsidRPr="00C521E1">
        <w:rPr>
          <w:rFonts w:ascii="Arabic Typesetting" w:hAnsi="Arabic Typesetting" w:cs="Mudir MT" w:hint="eastAsia"/>
          <w:rtl/>
        </w:rPr>
        <w:t>خامات</w:t>
      </w:r>
      <w:r w:rsidRPr="00C521E1">
        <w:rPr>
          <w:rFonts w:ascii="Arabic Typesetting" w:hAnsi="Arabic Typesetting" w:cs="Mudir MT"/>
          <w:rtl/>
        </w:rPr>
        <w:t xml:space="preserve"> </w:t>
      </w:r>
      <w:r w:rsidRPr="00C521E1">
        <w:rPr>
          <w:rFonts w:ascii="Arabic Typesetting" w:hAnsi="Arabic Typesetting" w:cs="Mudir MT" w:hint="eastAsia"/>
          <w:rtl/>
        </w:rPr>
        <w:t>أخرى</w:t>
      </w:r>
      <w:r w:rsidRPr="00C521E1">
        <w:rPr>
          <w:rFonts w:ascii="Arabic Typesetting" w:hAnsi="Arabic Typesetting" w:cs="Mudir MT"/>
          <w:rtl/>
        </w:rPr>
        <w:t xml:space="preserve"> </w:t>
      </w:r>
      <w:r w:rsidRPr="00C521E1">
        <w:rPr>
          <w:rFonts w:ascii="Arabic Typesetting" w:hAnsi="Arabic Typesetting" w:cs="Mudir MT" w:hint="eastAsia"/>
          <w:rtl/>
        </w:rPr>
        <w:t>من</w:t>
      </w:r>
      <w:r w:rsidRPr="00C521E1">
        <w:rPr>
          <w:rFonts w:ascii="Arabic Typesetting" w:hAnsi="Arabic Typesetting" w:cs="Mudir MT"/>
          <w:rtl/>
        </w:rPr>
        <w:t xml:space="preserve"> </w:t>
      </w:r>
      <w:r w:rsidRPr="00C521E1">
        <w:rPr>
          <w:rFonts w:ascii="Arabic Typesetting" w:hAnsi="Arabic Typesetting" w:cs="Mudir MT" w:hint="eastAsia"/>
          <w:rtl/>
        </w:rPr>
        <w:t>البيئة</w:t>
      </w:r>
      <w:r w:rsidRPr="00C521E1">
        <w:rPr>
          <w:rFonts w:ascii="Arabic Typesetting" w:hAnsi="Arabic Typesetting" w:cs="Mudir MT"/>
          <w:rtl/>
        </w:rPr>
        <w:t xml:space="preserve"> </w:t>
      </w:r>
      <w:r w:rsidRPr="00C521E1">
        <w:rPr>
          <w:rFonts w:ascii="Arabic Typesetting" w:hAnsi="Arabic Typesetting" w:cs="Mudir MT" w:hint="eastAsia"/>
          <w:rtl/>
        </w:rPr>
        <w:t>مثل</w:t>
      </w:r>
      <w:r w:rsidRPr="00C521E1">
        <w:rPr>
          <w:rFonts w:ascii="Arabic Typesetting" w:hAnsi="Arabic Typesetting" w:cs="Mudir MT"/>
          <w:rtl/>
        </w:rPr>
        <w:t xml:space="preserve"> </w:t>
      </w:r>
      <w:r w:rsidRPr="00C521E1">
        <w:rPr>
          <w:rFonts w:ascii="Arabic Typesetting" w:hAnsi="Arabic Typesetting" w:cs="Mudir MT" w:hint="eastAsia"/>
          <w:rtl/>
        </w:rPr>
        <w:t>العجين</w:t>
      </w:r>
      <w:r w:rsidRPr="00C521E1">
        <w:rPr>
          <w:rFonts w:ascii="Arabic Typesetting" w:hAnsi="Arabic Typesetting" w:cs="Mudir MT"/>
          <w:rtl/>
        </w:rPr>
        <w:t xml:space="preserve"> </w:t>
      </w:r>
      <w:r w:rsidRPr="00C521E1">
        <w:rPr>
          <w:rFonts w:ascii="Arabic Typesetting" w:hAnsi="Arabic Typesetting" w:cs="Mudir MT" w:hint="eastAsia"/>
          <w:rtl/>
        </w:rPr>
        <w:t>المختلف</w:t>
      </w:r>
      <w:r w:rsidRPr="00C521E1">
        <w:rPr>
          <w:rFonts w:ascii="Arabic Typesetting" w:hAnsi="Arabic Typesetting" w:cs="Mudir MT"/>
          <w:rtl/>
        </w:rPr>
        <w:t xml:space="preserve"> </w:t>
      </w:r>
      <w:r w:rsidRPr="00C521E1">
        <w:rPr>
          <w:rFonts w:ascii="Arabic Typesetting" w:hAnsi="Arabic Typesetting" w:cs="Mudir MT" w:hint="eastAsia"/>
          <w:rtl/>
        </w:rPr>
        <w:t>والصلصال</w:t>
      </w:r>
      <w:r w:rsidRPr="00C521E1">
        <w:rPr>
          <w:rFonts w:ascii="Arabic Typesetting" w:hAnsi="Arabic Typesetting" w:cs="Mudir MT"/>
          <w:rtl/>
        </w:rPr>
        <w:t xml:space="preserve"> </w:t>
      </w:r>
      <w:r w:rsidRPr="00C521E1">
        <w:rPr>
          <w:rFonts w:ascii="Arabic Typesetting" w:hAnsi="Arabic Typesetting" w:cs="Mudir MT" w:hint="eastAsia"/>
          <w:rtl/>
        </w:rPr>
        <w:t>والطين</w:t>
      </w:r>
      <w:r w:rsidRPr="00C521E1">
        <w:rPr>
          <w:rFonts w:ascii="Arabic Typesetting" w:hAnsi="Arabic Typesetting" w:cs="Mudir MT"/>
          <w:rtl/>
        </w:rPr>
        <w:t xml:space="preserve"> </w:t>
      </w:r>
      <w:r w:rsidRPr="00C521E1">
        <w:rPr>
          <w:rFonts w:ascii="Arabic Typesetting" w:hAnsi="Arabic Typesetting" w:cs="Mudir MT" w:hint="eastAsia"/>
          <w:rtl/>
        </w:rPr>
        <w:t>وبعض</w:t>
      </w:r>
      <w:r w:rsidRPr="00C521E1">
        <w:rPr>
          <w:rFonts w:ascii="Arabic Typesetting" w:hAnsi="Arabic Typesetting" w:cs="Mudir MT"/>
          <w:rtl/>
        </w:rPr>
        <w:t xml:space="preserve"> </w:t>
      </w:r>
      <w:proofErr w:type="spellStart"/>
      <w:r w:rsidRPr="00C521E1">
        <w:rPr>
          <w:rFonts w:ascii="Arabic Typesetting" w:hAnsi="Arabic Typesetting" w:cs="Mudir MT" w:hint="eastAsia"/>
          <w:rtl/>
        </w:rPr>
        <w:t>البقوليات</w:t>
      </w:r>
      <w:proofErr w:type="spellEnd"/>
      <w:r w:rsidRPr="00C521E1">
        <w:rPr>
          <w:rFonts w:ascii="Arabic Typesetting" w:hAnsi="Arabic Typesetting" w:cs="Mudir MT"/>
          <w:rtl/>
        </w:rPr>
        <w:t xml:space="preserve"> </w:t>
      </w:r>
      <w:r w:rsidRPr="00C521E1">
        <w:rPr>
          <w:rFonts w:ascii="Arabic Typesetting" w:hAnsi="Arabic Typesetting" w:cs="Mudir MT" w:hint="eastAsia"/>
          <w:rtl/>
        </w:rPr>
        <w:t>مثل</w:t>
      </w:r>
      <w:r w:rsidRPr="00C521E1">
        <w:rPr>
          <w:rFonts w:ascii="Arabic Typesetting" w:hAnsi="Arabic Typesetting" w:cs="Mudir MT"/>
          <w:rtl/>
        </w:rPr>
        <w:t xml:space="preserve"> </w:t>
      </w:r>
      <w:r w:rsidRPr="00C521E1">
        <w:rPr>
          <w:rFonts w:ascii="Arabic Typesetting" w:hAnsi="Arabic Typesetting" w:cs="Mudir MT" w:hint="eastAsia"/>
          <w:rtl/>
        </w:rPr>
        <w:t>الأرز</w:t>
      </w:r>
      <w:r w:rsidRPr="00C521E1">
        <w:rPr>
          <w:rFonts w:ascii="Arabic Typesetting" w:hAnsi="Arabic Typesetting" w:cs="Mudir MT"/>
          <w:rtl/>
        </w:rPr>
        <w:t xml:space="preserve"> </w:t>
      </w:r>
      <w:proofErr w:type="spellStart"/>
      <w:r w:rsidRPr="00C521E1">
        <w:rPr>
          <w:rFonts w:ascii="Arabic Typesetting" w:hAnsi="Arabic Typesetting" w:cs="Mudir MT" w:hint="eastAsia"/>
          <w:rtl/>
        </w:rPr>
        <w:t>والمكرونه</w:t>
      </w:r>
      <w:proofErr w:type="spellEnd"/>
      <w:r w:rsidRPr="00C521E1">
        <w:rPr>
          <w:rFonts w:ascii="Arabic Typesetting" w:hAnsi="Arabic Typesetting" w:cs="Mudir MT"/>
          <w:rtl/>
        </w:rPr>
        <w:t xml:space="preserve"> </w:t>
      </w:r>
      <w:r w:rsidRPr="00C521E1">
        <w:rPr>
          <w:rFonts w:ascii="Arabic Typesetting" w:hAnsi="Arabic Typesetting" w:cs="Mudir MT" w:hint="eastAsia"/>
          <w:rtl/>
        </w:rPr>
        <w:t>والفول</w:t>
      </w:r>
      <w:r w:rsidRPr="00C521E1">
        <w:rPr>
          <w:rFonts w:ascii="Arabic Typesetting" w:hAnsi="Arabic Typesetting" w:cs="Mudir MT"/>
          <w:rtl/>
        </w:rPr>
        <w:t xml:space="preserve"> </w:t>
      </w:r>
      <w:r w:rsidRPr="00C521E1">
        <w:rPr>
          <w:rFonts w:ascii="Arabic Typesetting" w:hAnsi="Arabic Typesetting" w:cs="Mudir MT" w:hint="eastAsia"/>
          <w:rtl/>
        </w:rPr>
        <w:t>والقطن</w:t>
      </w:r>
      <w:r w:rsidRPr="00C521E1">
        <w:rPr>
          <w:rFonts w:ascii="Arabic Typesetting" w:hAnsi="Arabic Typesetting" w:cs="Mudir MT"/>
          <w:rtl/>
        </w:rPr>
        <w:t xml:space="preserve"> </w:t>
      </w:r>
      <w:r w:rsidRPr="00C521E1">
        <w:rPr>
          <w:rFonts w:ascii="Arabic Typesetting" w:hAnsi="Arabic Typesetting" w:cs="Mudir MT" w:hint="eastAsia"/>
          <w:rtl/>
        </w:rPr>
        <w:t>وبقايا</w:t>
      </w:r>
      <w:r w:rsidRPr="00C521E1">
        <w:rPr>
          <w:rFonts w:ascii="Arabic Typesetting" w:hAnsi="Arabic Typesetting" w:cs="Mudir MT"/>
          <w:rtl/>
        </w:rPr>
        <w:t xml:space="preserve"> </w:t>
      </w:r>
      <w:r w:rsidRPr="00C521E1">
        <w:rPr>
          <w:rFonts w:ascii="Arabic Typesetting" w:hAnsi="Arabic Typesetting" w:cs="Mudir MT" w:hint="eastAsia"/>
          <w:rtl/>
        </w:rPr>
        <w:t>الأقمشة</w:t>
      </w:r>
      <w:r w:rsidRPr="00C521E1">
        <w:rPr>
          <w:rFonts w:ascii="Arabic Typesetting" w:hAnsi="Arabic Typesetting" w:cs="Mudir MT"/>
          <w:rtl/>
        </w:rPr>
        <w:t xml:space="preserve"> </w:t>
      </w:r>
      <w:r w:rsidRPr="00C521E1">
        <w:rPr>
          <w:rFonts w:ascii="Arabic Typesetting" w:hAnsi="Arabic Typesetting" w:cs="Mudir MT" w:hint="eastAsia"/>
          <w:rtl/>
        </w:rPr>
        <w:t>وعيدان</w:t>
      </w:r>
      <w:r w:rsidRPr="00C521E1">
        <w:rPr>
          <w:rFonts w:ascii="Arabic Typesetting" w:hAnsi="Arabic Typesetting" w:cs="Mudir MT"/>
          <w:rtl/>
        </w:rPr>
        <w:t xml:space="preserve"> </w:t>
      </w:r>
      <w:r w:rsidRPr="00C521E1">
        <w:rPr>
          <w:rFonts w:ascii="Arabic Typesetting" w:hAnsi="Arabic Typesetting" w:cs="Mudir MT" w:hint="eastAsia"/>
          <w:rtl/>
        </w:rPr>
        <w:t>الكبريت</w:t>
      </w:r>
      <w:r w:rsidRPr="00C521E1">
        <w:rPr>
          <w:rFonts w:ascii="Arabic Typesetting" w:hAnsi="Arabic Typesetting" w:cs="Mudir MT"/>
          <w:rtl/>
        </w:rPr>
        <w:t xml:space="preserve"> </w:t>
      </w:r>
      <w:r w:rsidRPr="00C521E1">
        <w:rPr>
          <w:rFonts w:ascii="Arabic Typesetting" w:hAnsi="Arabic Typesetting" w:cs="Mudir MT" w:hint="eastAsia"/>
          <w:rtl/>
        </w:rPr>
        <w:t>وأي</w:t>
      </w:r>
      <w:r w:rsidRPr="00C521E1">
        <w:rPr>
          <w:rFonts w:ascii="Arabic Typesetting" w:hAnsi="Arabic Typesetting" w:cs="Mudir MT"/>
          <w:rtl/>
        </w:rPr>
        <w:t xml:space="preserve"> </w:t>
      </w:r>
      <w:r w:rsidRPr="00C521E1">
        <w:rPr>
          <w:rFonts w:ascii="Arabic Typesetting" w:hAnsi="Arabic Typesetting" w:cs="Mudir MT" w:hint="eastAsia"/>
          <w:rtl/>
        </w:rPr>
        <w:t>خامات</w:t>
      </w:r>
      <w:r w:rsidRPr="00C521E1">
        <w:rPr>
          <w:rFonts w:ascii="Arabic Typesetting" w:hAnsi="Arabic Typesetting" w:cs="Mudir MT"/>
          <w:rtl/>
        </w:rPr>
        <w:t xml:space="preserve"> </w:t>
      </w:r>
      <w:r w:rsidRPr="00C521E1">
        <w:rPr>
          <w:rFonts w:ascii="Arabic Typesetting" w:hAnsi="Arabic Typesetting" w:cs="Mudir MT" w:hint="eastAsia"/>
          <w:rtl/>
        </w:rPr>
        <w:t>أخرى</w:t>
      </w:r>
      <w:r w:rsidRPr="00C521E1">
        <w:rPr>
          <w:rFonts w:ascii="Arabic Typesetting" w:hAnsi="Arabic Typesetting" w:cs="Mudir MT"/>
          <w:rtl/>
        </w:rPr>
        <w:t xml:space="preserve">. </w:t>
      </w:r>
    </w:p>
    <w:p w:rsidR="00C521E1" w:rsidRPr="005A3B95" w:rsidRDefault="00C521E1" w:rsidP="005A3B95">
      <w:pPr>
        <w:bidi/>
        <w:spacing w:after="0" w:line="240" w:lineRule="auto"/>
        <w:rPr>
          <w:rFonts w:ascii="Arabic Typesetting" w:hAnsi="Arabic Typesetting" w:cs="Mudir MT"/>
          <w:color w:val="548DD4" w:themeColor="text2" w:themeTint="99"/>
        </w:rPr>
      </w:pPr>
      <w:r w:rsidRPr="005A3B95">
        <w:rPr>
          <w:rFonts w:ascii="Arabic Typesetting" w:hAnsi="Arabic Typesetting" w:cs="Mudir MT" w:hint="eastAsia"/>
          <w:color w:val="548DD4" w:themeColor="text2" w:themeTint="99"/>
          <w:rtl/>
        </w:rPr>
        <w:t>ومن</w:t>
      </w:r>
      <w:r w:rsidRPr="005A3B95">
        <w:rPr>
          <w:rFonts w:ascii="Arabic Typesetting" w:hAnsi="Arabic Typesetting" w:cs="Mudir MT"/>
          <w:color w:val="548DD4" w:themeColor="text2" w:themeTint="99"/>
          <w:rtl/>
        </w:rPr>
        <w:t xml:space="preserve"> </w:t>
      </w:r>
      <w:r w:rsidRPr="005A3B95">
        <w:rPr>
          <w:rFonts w:ascii="Arabic Typesetting" w:hAnsi="Arabic Typesetting" w:cs="Mudir MT" w:hint="eastAsia"/>
          <w:color w:val="548DD4" w:themeColor="text2" w:themeTint="99"/>
          <w:rtl/>
        </w:rPr>
        <w:t>هنا</w:t>
      </w:r>
      <w:r w:rsidRPr="005A3B95">
        <w:rPr>
          <w:rFonts w:ascii="Arabic Typesetting" w:hAnsi="Arabic Typesetting" w:cs="Mudir MT"/>
          <w:color w:val="548DD4" w:themeColor="text2" w:themeTint="99"/>
          <w:rtl/>
        </w:rPr>
        <w:t xml:space="preserve"> </w:t>
      </w:r>
      <w:r w:rsidRPr="005A3B95">
        <w:rPr>
          <w:rFonts w:ascii="Arabic Typesetting" w:hAnsi="Arabic Typesetting" w:cs="Mudir MT" w:hint="eastAsia"/>
          <w:color w:val="548DD4" w:themeColor="text2" w:themeTint="99"/>
          <w:rtl/>
        </w:rPr>
        <w:t>تتضح</w:t>
      </w:r>
      <w:r w:rsidRPr="005A3B95">
        <w:rPr>
          <w:rFonts w:ascii="Arabic Typesetting" w:hAnsi="Arabic Typesetting" w:cs="Mudir MT"/>
          <w:color w:val="548DD4" w:themeColor="text2" w:themeTint="99"/>
          <w:rtl/>
        </w:rPr>
        <w:t xml:space="preserve"> </w:t>
      </w:r>
      <w:r w:rsidRPr="005A3B95">
        <w:rPr>
          <w:rFonts w:ascii="Arabic Typesetting" w:hAnsi="Arabic Typesetting" w:cs="Mudir MT" w:hint="eastAsia"/>
          <w:color w:val="548DD4" w:themeColor="text2" w:themeTint="99"/>
          <w:rtl/>
        </w:rPr>
        <w:t>أهمية</w:t>
      </w:r>
      <w:r w:rsidRPr="005A3B95">
        <w:rPr>
          <w:rFonts w:ascii="Arabic Typesetting" w:hAnsi="Arabic Typesetting" w:cs="Mudir MT"/>
          <w:color w:val="548DD4" w:themeColor="text2" w:themeTint="99"/>
          <w:rtl/>
        </w:rPr>
        <w:t xml:space="preserve"> </w:t>
      </w:r>
      <w:r w:rsidRPr="005A3B95">
        <w:rPr>
          <w:rFonts w:ascii="Arabic Typesetting" w:hAnsi="Arabic Typesetting" w:cs="Mudir MT" w:hint="eastAsia"/>
          <w:color w:val="548DD4" w:themeColor="text2" w:themeTint="99"/>
          <w:rtl/>
        </w:rPr>
        <w:t>ممارسات</w:t>
      </w:r>
      <w:r w:rsidRPr="005A3B95">
        <w:rPr>
          <w:rFonts w:ascii="Arabic Typesetting" w:hAnsi="Arabic Typesetting" w:cs="Mudir MT"/>
          <w:color w:val="548DD4" w:themeColor="text2" w:themeTint="99"/>
          <w:rtl/>
        </w:rPr>
        <w:t xml:space="preserve"> </w:t>
      </w:r>
      <w:r w:rsidRPr="005A3B95">
        <w:rPr>
          <w:rFonts w:ascii="Arabic Typesetting" w:hAnsi="Arabic Typesetting" w:cs="Mudir MT" w:hint="eastAsia"/>
          <w:color w:val="548DD4" w:themeColor="text2" w:themeTint="99"/>
          <w:rtl/>
        </w:rPr>
        <w:t>الفن</w:t>
      </w:r>
      <w:r w:rsidRPr="005A3B95">
        <w:rPr>
          <w:rFonts w:ascii="Arabic Typesetting" w:hAnsi="Arabic Typesetting" w:cs="Mudir MT"/>
          <w:color w:val="548DD4" w:themeColor="text2" w:themeTint="99"/>
          <w:rtl/>
        </w:rPr>
        <w:t xml:space="preserve"> </w:t>
      </w:r>
      <w:r w:rsidRPr="005A3B95">
        <w:rPr>
          <w:rFonts w:ascii="Arabic Typesetting" w:hAnsi="Arabic Typesetting" w:cs="Mudir MT" w:hint="eastAsia"/>
          <w:color w:val="548DD4" w:themeColor="text2" w:themeTint="99"/>
          <w:rtl/>
        </w:rPr>
        <w:t>لدى</w:t>
      </w:r>
      <w:r w:rsidRPr="005A3B95">
        <w:rPr>
          <w:rFonts w:ascii="Arabic Typesetting" w:hAnsi="Arabic Typesetting" w:cs="Mudir MT"/>
          <w:color w:val="548DD4" w:themeColor="text2" w:themeTint="99"/>
          <w:rtl/>
        </w:rPr>
        <w:t xml:space="preserve"> </w:t>
      </w:r>
      <w:r w:rsidRPr="005A3B95">
        <w:rPr>
          <w:rFonts w:ascii="Arabic Typesetting" w:hAnsi="Arabic Typesetting" w:cs="Mudir MT" w:hint="eastAsia"/>
          <w:color w:val="548DD4" w:themeColor="text2" w:themeTint="99"/>
          <w:rtl/>
        </w:rPr>
        <w:t>ذوي</w:t>
      </w:r>
      <w:r w:rsidRPr="005A3B95">
        <w:rPr>
          <w:rFonts w:ascii="Arabic Typesetting" w:hAnsi="Arabic Typesetting" w:cs="Mudir MT"/>
          <w:color w:val="548DD4" w:themeColor="text2" w:themeTint="99"/>
          <w:rtl/>
        </w:rPr>
        <w:t xml:space="preserve"> </w:t>
      </w:r>
      <w:r w:rsidRPr="005A3B95">
        <w:rPr>
          <w:rFonts w:ascii="Arabic Typesetting" w:hAnsi="Arabic Typesetting" w:cs="Mudir MT" w:hint="eastAsia"/>
          <w:color w:val="548DD4" w:themeColor="text2" w:themeTint="99"/>
          <w:rtl/>
        </w:rPr>
        <w:t>الاحتياجات</w:t>
      </w:r>
      <w:r w:rsidRPr="005A3B95">
        <w:rPr>
          <w:rFonts w:ascii="Arabic Typesetting" w:hAnsi="Arabic Typesetting" w:cs="Mudir MT"/>
          <w:color w:val="548DD4" w:themeColor="text2" w:themeTint="99"/>
          <w:rtl/>
        </w:rPr>
        <w:t xml:space="preserve"> </w:t>
      </w:r>
      <w:r w:rsidRPr="005A3B95">
        <w:rPr>
          <w:rFonts w:ascii="Arabic Typesetting" w:hAnsi="Arabic Typesetting" w:cs="Mudir MT" w:hint="eastAsia"/>
          <w:color w:val="548DD4" w:themeColor="text2" w:themeTint="99"/>
          <w:rtl/>
        </w:rPr>
        <w:t>الخاصة</w:t>
      </w:r>
      <w:r w:rsidRPr="005A3B95">
        <w:rPr>
          <w:rFonts w:ascii="Arabic Typesetting" w:hAnsi="Arabic Typesetting" w:cs="Mudir MT"/>
          <w:color w:val="548DD4" w:themeColor="text2" w:themeTint="99"/>
          <w:rtl/>
        </w:rPr>
        <w:t xml:space="preserve"> </w:t>
      </w:r>
      <w:r w:rsidRPr="005A3B95">
        <w:rPr>
          <w:rFonts w:ascii="Arabic Typesetting" w:hAnsi="Arabic Typesetting" w:cs="Mudir MT" w:hint="eastAsia"/>
          <w:color w:val="548DD4" w:themeColor="text2" w:themeTint="99"/>
          <w:rtl/>
        </w:rPr>
        <w:t>في</w:t>
      </w:r>
      <w:r w:rsidRPr="005A3B95">
        <w:rPr>
          <w:rFonts w:ascii="Arabic Typesetting" w:hAnsi="Arabic Typesetting" w:cs="Mudir MT"/>
          <w:color w:val="548DD4" w:themeColor="text2" w:themeTint="99"/>
          <w:rtl/>
        </w:rPr>
        <w:t xml:space="preserve"> </w:t>
      </w:r>
      <w:r w:rsidRPr="005A3B95">
        <w:rPr>
          <w:rFonts w:ascii="Arabic Typesetting" w:hAnsi="Arabic Typesetting" w:cs="Mudir MT" w:hint="eastAsia"/>
          <w:color w:val="548DD4" w:themeColor="text2" w:themeTint="99"/>
          <w:rtl/>
        </w:rPr>
        <w:t>النقاط</w:t>
      </w:r>
      <w:r w:rsidRPr="005A3B95">
        <w:rPr>
          <w:rFonts w:ascii="Arabic Typesetting" w:hAnsi="Arabic Typesetting" w:cs="Mudir MT"/>
          <w:color w:val="548DD4" w:themeColor="text2" w:themeTint="99"/>
          <w:rtl/>
        </w:rPr>
        <w:t xml:space="preserve"> </w:t>
      </w:r>
      <w:r w:rsidRPr="005A3B95">
        <w:rPr>
          <w:rFonts w:ascii="Arabic Typesetting" w:hAnsi="Arabic Typesetting" w:cs="Mudir MT" w:hint="eastAsia"/>
          <w:color w:val="548DD4" w:themeColor="text2" w:themeTint="99"/>
          <w:rtl/>
        </w:rPr>
        <w:t>التالية</w:t>
      </w:r>
      <w:r w:rsidRPr="005A3B95">
        <w:rPr>
          <w:rFonts w:ascii="Arabic Typesetting" w:hAnsi="Arabic Typesetting" w:cs="Mudir MT"/>
          <w:color w:val="548DD4" w:themeColor="text2" w:themeTint="99"/>
          <w:rtl/>
        </w:rPr>
        <w:t xml:space="preserve">: </w:t>
      </w:r>
    </w:p>
    <w:p w:rsidR="00C521E1" w:rsidRPr="00C521E1" w:rsidRDefault="00C521E1" w:rsidP="00C521E1">
      <w:pPr>
        <w:bidi/>
        <w:spacing w:after="0" w:line="240" w:lineRule="auto"/>
        <w:rPr>
          <w:rFonts w:ascii="Arabic Typesetting" w:hAnsi="Arabic Typesetting" w:cs="Mudir MT"/>
        </w:rPr>
      </w:pPr>
      <w:r w:rsidRPr="00C521E1">
        <w:rPr>
          <w:rFonts w:ascii="Arabic Typesetting" w:hAnsi="Arabic Typesetting" w:cs="Mudir MT"/>
          <w:rtl/>
        </w:rPr>
        <w:t>1 -</w:t>
      </w:r>
      <w:r w:rsidRPr="00C521E1">
        <w:rPr>
          <w:rFonts w:ascii="Arabic Typesetting" w:hAnsi="Arabic Typesetting" w:cs="Mudir MT" w:hint="eastAsia"/>
          <w:rtl/>
        </w:rPr>
        <w:t>الاتصال</w:t>
      </w:r>
      <w:r w:rsidRPr="00C521E1">
        <w:rPr>
          <w:rFonts w:ascii="Arabic Typesetting" w:hAnsi="Arabic Typesetting" w:cs="Mudir MT"/>
          <w:rtl/>
        </w:rPr>
        <w:t xml:space="preserve"> </w:t>
      </w:r>
      <w:r w:rsidRPr="00C521E1">
        <w:rPr>
          <w:rFonts w:ascii="Arabic Typesetting" w:hAnsi="Arabic Typesetting" w:cs="Mudir MT" w:hint="eastAsia"/>
          <w:rtl/>
        </w:rPr>
        <w:t>بالبيئة</w:t>
      </w:r>
      <w:r w:rsidRPr="00C521E1">
        <w:rPr>
          <w:rFonts w:ascii="Arabic Typesetting" w:hAnsi="Arabic Typesetting" w:cs="Mudir MT"/>
          <w:rtl/>
        </w:rPr>
        <w:t xml:space="preserve"> </w:t>
      </w:r>
      <w:r w:rsidRPr="00C521E1">
        <w:rPr>
          <w:rFonts w:ascii="Arabic Typesetting" w:hAnsi="Arabic Typesetting" w:cs="Mudir MT" w:hint="eastAsia"/>
          <w:rtl/>
        </w:rPr>
        <w:t>المحيطة</w:t>
      </w:r>
    </w:p>
    <w:p w:rsidR="00C521E1" w:rsidRPr="00C521E1" w:rsidRDefault="00C521E1" w:rsidP="00C521E1">
      <w:pPr>
        <w:bidi/>
        <w:spacing w:after="0" w:line="240" w:lineRule="auto"/>
        <w:rPr>
          <w:rFonts w:ascii="Arabic Typesetting" w:hAnsi="Arabic Typesetting" w:cs="Mudir MT"/>
        </w:rPr>
      </w:pPr>
      <w:r w:rsidRPr="00C521E1">
        <w:rPr>
          <w:rFonts w:ascii="Arabic Typesetting" w:hAnsi="Arabic Typesetting" w:cs="Mudir MT"/>
          <w:rtl/>
        </w:rPr>
        <w:t>2-</w:t>
      </w:r>
      <w:proofErr w:type="spellStart"/>
      <w:r w:rsidRPr="00C521E1">
        <w:rPr>
          <w:rFonts w:ascii="Arabic Typesetting" w:hAnsi="Arabic Typesetting" w:cs="Mudir MT" w:hint="eastAsia"/>
          <w:rtl/>
        </w:rPr>
        <w:t>الإتزان</w:t>
      </w:r>
      <w:proofErr w:type="spellEnd"/>
      <w:r w:rsidRPr="00C521E1">
        <w:rPr>
          <w:rFonts w:ascii="Arabic Typesetting" w:hAnsi="Arabic Typesetting" w:cs="Mudir MT"/>
          <w:rtl/>
        </w:rPr>
        <w:t xml:space="preserve">   </w:t>
      </w:r>
      <w:proofErr w:type="spellStart"/>
      <w:r w:rsidRPr="00C521E1">
        <w:rPr>
          <w:rFonts w:ascii="Arabic Typesetting" w:hAnsi="Arabic Typesetting" w:cs="Mudir MT" w:hint="eastAsia"/>
          <w:rtl/>
        </w:rPr>
        <w:t>الإنفعالي</w:t>
      </w:r>
      <w:proofErr w:type="spellEnd"/>
    </w:p>
    <w:p w:rsidR="00C521E1" w:rsidRPr="00C521E1" w:rsidRDefault="00C521E1" w:rsidP="00C521E1">
      <w:pPr>
        <w:bidi/>
        <w:spacing w:after="0" w:line="240" w:lineRule="auto"/>
        <w:rPr>
          <w:rFonts w:ascii="Arabic Typesetting" w:hAnsi="Arabic Typesetting" w:cs="Mudir MT"/>
        </w:rPr>
      </w:pPr>
      <w:proofErr w:type="spellStart"/>
      <w:r w:rsidRPr="00C521E1">
        <w:rPr>
          <w:rFonts w:ascii="Arabic Typesetting" w:hAnsi="Arabic Typesetting" w:cs="Mudir MT"/>
          <w:rtl/>
        </w:rPr>
        <w:t>3-</w:t>
      </w:r>
      <w:proofErr w:type="spellEnd"/>
      <w:r w:rsidRPr="00C521E1">
        <w:rPr>
          <w:rFonts w:ascii="Arabic Typesetting" w:hAnsi="Arabic Typesetting" w:cs="Mudir MT"/>
          <w:rtl/>
        </w:rPr>
        <w:t xml:space="preserve"> </w:t>
      </w:r>
      <w:r w:rsidRPr="00C521E1">
        <w:rPr>
          <w:rFonts w:ascii="Arabic Typesetting" w:hAnsi="Arabic Typesetting" w:cs="Mudir MT" w:hint="eastAsia"/>
          <w:rtl/>
        </w:rPr>
        <w:t>التعبير</w:t>
      </w:r>
      <w:r w:rsidRPr="00C521E1">
        <w:rPr>
          <w:rFonts w:ascii="Arabic Typesetting" w:hAnsi="Arabic Typesetting" w:cs="Mudir MT"/>
          <w:rtl/>
        </w:rPr>
        <w:t xml:space="preserve"> </w:t>
      </w:r>
      <w:r w:rsidRPr="00C521E1">
        <w:rPr>
          <w:rFonts w:ascii="Arabic Typesetting" w:hAnsi="Arabic Typesetting" w:cs="Mudir MT" w:hint="eastAsia"/>
          <w:rtl/>
        </w:rPr>
        <w:t>عن</w:t>
      </w:r>
      <w:r w:rsidRPr="00C521E1">
        <w:rPr>
          <w:rFonts w:ascii="Arabic Typesetting" w:hAnsi="Arabic Typesetting" w:cs="Mudir MT"/>
          <w:rtl/>
        </w:rPr>
        <w:t xml:space="preserve"> </w:t>
      </w:r>
      <w:r w:rsidRPr="00C521E1">
        <w:rPr>
          <w:rFonts w:ascii="Arabic Typesetting" w:hAnsi="Arabic Typesetting" w:cs="Mudir MT" w:hint="eastAsia"/>
          <w:rtl/>
        </w:rPr>
        <w:t>المشكلات</w:t>
      </w:r>
      <w:r w:rsidRPr="00C521E1">
        <w:rPr>
          <w:rFonts w:ascii="Arabic Typesetting" w:hAnsi="Arabic Typesetting" w:cs="Mudir MT"/>
          <w:rtl/>
        </w:rPr>
        <w:t xml:space="preserve"> </w:t>
      </w:r>
      <w:r w:rsidRPr="00C521E1">
        <w:rPr>
          <w:rFonts w:ascii="Arabic Typesetting" w:hAnsi="Arabic Typesetting" w:cs="Mudir MT" w:hint="eastAsia"/>
          <w:rtl/>
        </w:rPr>
        <w:t>دون</w:t>
      </w:r>
      <w:r w:rsidRPr="00C521E1">
        <w:rPr>
          <w:rFonts w:ascii="Arabic Typesetting" w:hAnsi="Arabic Typesetting" w:cs="Mudir MT"/>
          <w:rtl/>
        </w:rPr>
        <w:t xml:space="preserve"> </w:t>
      </w:r>
      <w:r w:rsidRPr="00C521E1">
        <w:rPr>
          <w:rFonts w:ascii="Arabic Typesetting" w:hAnsi="Arabic Typesetting" w:cs="Mudir MT" w:hint="eastAsia"/>
          <w:rtl/>
        </w:rPr>
        <w:t>ضبط</w:t>
      </w:r>
      <w:r w:rsidRPr="00C521E1">
        <w:rPr>
          <w:rFonts w:ascii="Arabic Typesetting" w:hAnsi="Arabic Typesetting" w:cs="Mudir MT"/>
          <w:rtl/>
        </w:rPr>
        <w:t xml:space="preserve">  </w:t>
      </w:r>
    </w:p>
    <w:p w:rsidR="00C521E1" w:rsidRPr="00C521E1" w:rsidRDefault="00C521E1" w:rsidP="00C521E1">
      <w:pPr>
        <w:bidi/>
        <w:spacing w:after="0" w:line="240" w:lineRule="auto"/>
        <w:rPr>
          <w:rFonts w:ascii="Arabic Typesetting" w:hAnsi="Arabic Typesetting" w:cs="Mudir MT"/>
        </w:rPr>
      </w:pPr>
      <w:proofErr w:type="spellStart"/>
      <w:r w:rsidRPr="00C521E1">
        <w:rPr>
          <w:rFonts w:ascii="Arabic Typesetting" w:hAnsi="Arabic Typesetting" w:cs="Mudir MT"/>
          <w:rtl/>
        </w:rPr>
        <w:t>4-</w:t>
      </w:r>
      <w:proofErr w:type="spellEnd"/>
      <w:r w:rsidRPr="00C521E1">
        <w:rPr>
          <w:rFonts w:ascii="Arabic Typesetting" w:hAnsi="Arabic Typesetting" w:cs="Mudir MT"/>
          <w:rtl/>
        </w:rPr>
        <w:t xml:space="preserve"> </w:t>
      </w:r>
      <w:r w:rsidRPr="00C521E1">
        <w:rPr>
          <w:rFonts w:ascii="Arabic Typesetting" w:hAnsi="Arabic Typesetting" w:cs="Mudir MT" w:hint="eastAsia"/>
          <w:rtl/>
        </w:rPr>
        <w:t>توظيف</w:t>
      </w:r>
      <w:r w:rsidRPr="00C521E1">
        <w:rPr>
          <w:rFonts w:ascii="Arabic Typesetting" w:hAnsi="Arabic Typesetting" w:cs="Mudir MT"/>
          <w:rtl/>
        </w:rPr>
        <w:t xml:space="preserve"> </w:t>
      </w:r>
      <w:r w:rsidRPr="00C521E1">
        <w:rPr>
          <w:rFonts w:ascii="Arabic Typesetting" w:hAnsi="Arabic Typesetting" w:cs="Mudir MT" w:hint="eastAsia"/>
          <w:rtl/>
        </w:rPr>
        <w:t>العمليات</w:t>
      </w:r>
      <w:r w:rsidRPr="00C521E1">
        <w:rPr>
          <w:rFonts w:ascii="Arabic Typesetting" w:hAnsi="Arabic Typesetting" w:cs="Mudir MT"/>
          <w:rtl/>
        </w:rPr>
        <w:t xml:space="preserve"> </w:t>
      </w:r>
      <w:r w:rsidRPr="00C521E1">
        <w:rPr>
          <w:rFonts w:ascii="Arabic Typesetting" w:hAnsi="Arabic Typesetting" w:cs="Mudir MT" w:hint="eastAsia"/>
          <w:rtl/>
        </w:rPr>
        <w:t>العقلية</w:t>
      </w:r>
    </w:p>
    <w:p w:rsidR="00C521E1" w:rsidRPr="00C521E1" w:rsidRDefault="00C521E1" w:rsidP="00C521E1">
      <w:pPr>
        <w:bidi/>
        <w:spacing w:after="0" w:line="240" w:lineRule="auto"/>
        <w:rPr>
          <w:rFonts w:ascii="Arabic Typesetting" w:hAnsi="Arabic Typesetting" w:cs="Mudir MT"/>
        </w:rPr>
      </w:pPr>
      <w:proofErr w:type="spellStart"/>
      <w:r w:rsidRPr="00C521E1">
        <w:rPr>
          <w:rFonts w:ascii="Arabic Typesetting" w:hAnsi="Arabic Typesetting" w:cs="Mudir MT"/>
          <w:rtl/>
        </w:rPr>
        <w:t>5-</w:t>
      </w:r>
      <w:proofErr w:type="spellEnd"/>
      <w:r w:rsidRPr="00C521E1">
        <w:rPr>
          <w:rFonts w:ascii="Arabic Typesetting" w:hAnsi="Arabic Typesetting" w:cs="Mudir MT"/>
          <w:rtl/>
        </w:rPr>
        <w:t xml:space="preserve"> </w:t>
      </w:r>
      <w:r w:rsidRPr="00C521E1">
        <w:rPr>
          <w:rFonts w:ascii="Arabic Typesetting" w:hAnsi="Arabic Typesetting" w:cs="Mudir MT" w:hint="eastAsia"/>
          <w:rtl/>
        </w:rPr>
        <w:t>تنمية</w:t>
      </w:r>
      <w:r w:rsidRPr="00C521E1">
        <w:rPr>
          <w:rFonts w:ascii="Arabic Typesetting" w:hAnsi="Arabic Typesetting" w:cs="Mudir MT"/>
          <w:rtl/>
        </w:rPr>
        <w:t xml:space="preserve"> </w:t>
      </w:r>
      <w:r w:rsidRPr="00C521E1">
        <w:rPr>
          <w:rFonts w:ascii="Arabic Typesetting" w:hAnsi="Arabic Typesetting" w:cs="Mudir MT" w:hint="eastAsia"/>
          <w:rtl/>
        </w:rPr>
        <w:t>الحواس</w:t>
      </w:r>
      <w:r w:rsidRPr="00C521E1">
        <w:rPr>
          <w:rFonts w:ascii="Arabic Typesetting" w:hAnsi="Arabic Typesetting" w:cs="Mudir MT"/>
          <w:rtl/>
        </w:rPr>
        <w:t xml:space="preserve">  </w:t>
      </w:r>
      <w:r w:rsidRPr="00C521E1">
        <w:rPr>
          <w:rFonts w:ascii="Arabic Typesetting" w:hAnsi="Arabic Typesetting" w:cs="Mudir MT" w:hint="eastAsia"/>
          <w:rtl/>
        </w:rPr>
        <w:t>المختلفة</w:t>
      </w:r>
      <w:r w:rsidRPr="00C521E1">
        <w:rPr>
          <w:rFonts w:ascii="Arabic Typesetting" w:hAnsi="Arabic Typesetting" w:cs="Mudir MT"/>
          <w:rtl/>
        </w:rPr>
        <w:t xml:space="preserve">             </w:t>
      </w:r>
    </w:p>
    <w:p w:rsidR="00C521E1" w:rsidRPr="00C521E1" w:rsidRDefault="00C521E1" w:rsidP="005A3B95">
      <w:pPr>
        <w:bidi/>
        <w:spacing w:after="0" w:line="240" w:lineRule="auto"/>
        <w:rPr>
          <w:rFonts w:ascii="Arabic Typesetting" w:hAnsi="Arabic Typesetting" w:cs="Mudir MT"/>
        </w:rPr>
      </w:pPr>
      <w:proofErr w:type="spellStart"/>
      <w:r w:rsidRPr="00C521E1">
        <w:rPr>
          <w:rFonts w:ascii="Arabic Typesetting" w:hAnsi="Arabic Typesetting" w:cs="Mudir MT"/>
          <w:rtl/>
        </w:rPr>
        <w:t>6-</w:t>
      </w:r>
      <w:proofErr w:type="spellEnd"/>
      <w:r w:rsidRPr="00C521E1">
        <w:rPr>
          <w:rFonts w:ascii="Arabic Typesetting" w:hAnsi="Arabic Typesetting" w:cs="Mudir MT"/>
          <w:rtl/>
        </w:rPr>
        <w:t xml:space="preserve"> </w:t>
      </w:r>
      <w:r w:rsidRPr="00C521E1">
        <w:rPr>
          <w:rFonts w:ascii="Arabic Typesetting" w:hAnsi="Arabic Typesetting" w:cs="Mudir MT" w:hint="eastAsia"/>
          <w:rtl/>
        </w:rPr>
        <w:t>الشعور</w:t>
      </w:r>
      <w:r w:rsidRPr="00C521E1">
        <w:rPr>
          <w:rFonts w:ascii="Arabic Typesetting" w:hAnsi="Arabic Typesetting" w:cs="Mudir MT"/>
          <w:rtl/>
        </w:rPr>
        <w:t xml:space="preserve"> </w:t>
      </w:r>
      <w:r w:rsidRPr="00C521E1">
        <w:rPr>
          <w:rFonts w:ascii="Arabic Typesetting" w:hAnsi="Arabic Typesetting" w:cs="Mudir MT" w:hint="eastAsia"/>
          <w:rtl/>
        </w:rPr>
        <w:t>بالثقة</w:t>
      </w:r>
      <w:r w:rsidRPr="00C521E1">
        <w:rPr>
          <w:rFonts w:ascii="Arabic Typesetting" w:hAnsi="Arabic Typesetting" w:cs="Mudir MT"/>
          <w:rtl/>
        </w:rPr>
        <w:t xml:space="preserve"> </w:t>
      </w:r>
      <w:r w:rsidRPr="00C521E1">
        <w:rPr>
          <w:rFonts w:ascii="Arabic Typesetting" w:hAnsi="Arabic Typesetting" w:cs="Mudir MT" w:hint="eastAsia"/>
          <w:rtl/>
        </w:rPr>
        <w:t>بالنفس</w:t>
      </w:r>
    </w:p>
    <w:p w:rsidR="00C521E1" w:rsidRPr="00C521E1" w:rsidRDefault="00C521E1" w:rsidP="00C521E1">
      <w:pPr>
        <w:bidi/>
        <w:spacing w:after="0" w:line="240" w:lineRule="auto"/>
        <w:rPr>
          <w:rFonts w:ascii="Arabic Typesetting" w:hAnsi="Arabic Typesetting" w:cs="Mudir MT"/>
        </w:rPr>
      </w:pPr>
      <w:proofErr w:type="spellStart"/>
      <w:r w:rsidRPr="00C521E1">
        <w:rPr>
          <w:rFonts w:ascii="Arabic Typesetting" w:hAnsi="Arabic Typesetting" w:cs="Mudir MT"/>
          <w:rtl/>
        </w:rPr>
        <w:t>7-</w:t>
      </w:r>
      <w:proofErr w:type="spellEnd"/>
      <w:r w:rsidRPr="00C521E1">
        <w:rPr>
          <w:rFonts w:ascii="Arabic Typesetting" w:hAnsi="Arabic Typesetting" w:cs="Mudir MT"/>
          <w:rtl/>
        </w:rPr>
        <w:t xml:space="preserve"> </w:t>
      </w:r>
      <w:r w:rsidRPr="00C521E1">
        <w:rPr>
          <w:rFonts w:ascii="Arabic Typesetting" w:hAnsi="Arabic Typesetting" w:cs="Mudir MT" w:hint="eastAsia"/>
          <w:rtl/>
        </w:rPr>
        <w:t>التنفيس</w:t>
      </w:r>
      <w:r w:rsidRPr="00C521E1">
        <w:rPr>
          <w:rFonts w:ascii="Arabic Typesetting" w:hAnsi="Arabic Typesetting" w:cs="Mudir MT"/>
          <w:rtl/>
        </w:rPr>
        <w:t xml:space="preserve"> </w:t>
      </w:r>
      <w:r w:rsidRPr="00C521E1">
        <w:rPr>
          <w:rFonts w:ascii="Arabic Typesetting" w:hAnsi="Arabic Typesetting" w:cs="Mudir MT" w:hint="eastAsia"/>
          <w:rtl/>
        </w:rPr>
        <w:t>عن</w:t>
      </w:r>
      <w:r w:rsidRPr="00C521E1">
        <w:rPr>
          <w:rFonts w:ascii="Arabic Typesetting" w:hAnsi="Arabic Typesetting" w:cs="Mudir MT"/>
          <w:rtl/>
        </w:rPr>
        <w:t xml:space="preserve"> </w:t>
      </w:r>
      <w:r w:rsidRPr="00C521E1">
        <w:rPr>
          <w:rFonts w:ascii="Arabic Typesetting" w:hAnsi="Arabic Typesetting" w:cs="Mudir MT" w:hint="eastAsia"/>
          <w:rtl/>
        </w:rPr>
        <w:t>الانفعالات</w:t>
      </w:r>
      <w:r w:rsidRPr="00C521E1">
        <w:rPr>
          <w:rFonts w:ascii="Arabic Typesetting" w:hAnsi="Arabic Typesetting" w:cs="Mudir MT"/>
          <w:rtl/>
        </w:rPr>
        <w:t xml:space="preserve">                                 </w:t>
      </w:r>
    </w:p>
    <w:p w:rsidR="00C521E1" w:rsidRPr="00C521E1" w:rsidRDefault="00C521E1" w:rsidP="00C521E1">
      <w:pPr>
        <w:bidi/>
        <w:spacing w:after="0" w:line="240" w:lineRule="auto"/>
        <w:rPr>
          <w:rFonts w:ascii="Arabic Typesetting" w:hAnsi="Arabic Typesetting" w:cs="Mudir MT"/>
        </w:rPr>
      </w:pPr>
      <w:proofErr w:type="spellStart"/>
      <w:r w:rsidRPr="00C521E1">
        <w:rPr>
          <w:rFonts w:ascii="Arabic Typesetting" w:hAnsi="Arabic Typesetting" w:cs="Mudir MT"/>
          <w:rtl/>
        </w:rPr>
        <w:t>8-</w:t>
      </w:r>
      <w:proofErr w:type="spellEnd"/>
      <w:r w:rsidRPr="00C521E1">
        <w:rPr>
          <w:rFonts w:ascii="Arabic Typesetting" w:hAnsi="Arabic Typesetting" w:cs="Mudir MT"/>
          <w:rtl/>
        </w:rPr>
        <w:t xml:space="preserve"> </w:t>
      </w:r>
      <w:r w:rsidRPr="00C521E1">
        <w:rPr>
          <w:rFonts w:ascii="Arabic Typesetting" w:hAnsi="Arabic Typesetting" w:cs="Mudir MT" w:hint="eastAsia"/>
          <w:rtl/>
        </w:rPr>
        <w:t>إعداد</w:t>
      </w:r>
      <w:r w:rsidRPr="00C521E1">
        <w:rPr>
          <w:rFonts w:ascii="Arabic Typesetting" w:hAnsi="Arabic Typesetting" w:cs="Mudir MT"/>
          <w:rtl/>
        </w:rPr>
        <w:t xml:space="preserve"> </w:t>
      </w:r>
      <w:r w:rsidRPr="00C521E1">
        <w:rPr>
          <w:rFonts w:ascii="Arabic Typesetting" w:hAnsi="Arabic Typesetting" w:cs="Mudir MT" w:hint="eastAsia"/>
          <w:rtl/>
        </w:rPr>
        <w:t>أطفال</w:t>
      </w:r>
      <w:r w:rsidRPr="00C521E1">
        <w:rPr>
          <w:rFonts w:ascii="Arabic Typesetting" w:hAnsi="Arabic Typesetting" w:cs="Mudir MT"/>
          <w:rtl/>
        </w:rPr>
        <w:t xml:space="preserve"> </w:t>
      </w:r>
      <w:r w:rsidRPr="00C521E1">
        <w:rPr>
          <w:rFonts w:ascii="Arabic Typesetting" w:hAnsi="Arabic Typesetting" w:cs="Mudir MT" w:hint="eastAsia"/>
          <w:rtl/>
        </w:rPr>
        <w:t>غير</w:t>
      </w:r>
      <w:r w:rsidRPr="00C521E1">
        <w:rPr>
          <w:rFonts w:ascii="Arabic Typesetting" w:hAnsi="Arabic Typesetting" w:cs="Mudir MT"/>
          <w:rtl/>
        </w:rPr>
        <w:t xml:space="preserve"> </w:t>
      </w:r>
      <w:r w:rsidRPr="00C521E1">
        <w:rPr>
          <w:rFonts w:ascii="Arabic Typesetting" w:hAnsi="Arabic Typesetting" w:cs="Mudir MT" w:hint="eastAsia"/>
          <w:rtl/>
        </w:rPr>
        <w:t>عاديين</w:t>
      </w:r>
      <w:r w:rsidRPr="00C521E1">
        <w:rPr>
          <w:rFonts w:ascii="Arabic Typesetting" w:hAnsi="Arabic Typesetting" w:cs="Mudir MT"/>
          <w:rtl/>
        </w:rPr>
        <w:t xml:space="preserve"> </w:t>
      </w:r>
      <w:r w:rsidRPr="00C521E1">
        <w:rPr>
          <w:rFonts w:ascii="Arabic Typesetting" w:hAnsi="Arabic Typesetting" w:cs="Mudir MT" w:hint="eastAsia"/>
          <w:rtl/>
        </w:rPr>
        <w:t>لحياة</w:t>
      </w:r>
      <w:r w:rsidRPr="00C521E1">
        <w:rPr>
          <w:rFonts w:ascii="Arabic Typesetting" w:hAnsi="Arabic Typesetting" w:cs="Mudir MT"/>
          <w:rtl/>
        </w:rPr>
        <w:t xml:space="preserve"> </w:t>
      </w:r>
      <w:r w:rsidRPr="00C521E1">
        <w:rPr>
          <w:rFonts w:ascii="Arabic Typesetting" w:hAnsi="Arabic Typesetting" w:cs="Mudir MT" w:hint="eastAsia"/>
          <w:rtl/>
        </w:rPr>
        <w:t>عادية</w:t>
      </w:r>
    </w:p>
    <w:p w:rsidR="00C521E1" w:rsidRPr="00C521E1" w:rsidRDefault="00C521E1" w:rsidP="00C521E1">
      <w:pPr>
        <w:bidi/>
        <w:spacing w:after="0" w:line="240" w:lineRule="auto"/>
        <w:rPr>
          <w:rFonts w:ascii="Arabic Typesetting" w:hAnsi="Arabic Typesetting" w:cs="Mudir MT"/>
        </w:rPr>
      </w:pPr>
      <w:proofErr w:type="spellStart"/>
      <w:r w:rsidRPr="00C521E1">
        <w:rPr>
          <w:rFonts w:ascii="Arabic Typesetting" w:hAnsi="Arabic Typesetting" w:cs="Mudir MT"/>
          <w:rtl/>
        </w:rPr>
        <w:t>9-</w:t>
      </w:r>
      <w:proofErr w:type="spellEnd"/>
      <w:r w:rsidRPr="00C521E1">
        <w:rPr>
          <w:rFonts w:ascii="Arabic Typesetting" w:hAnsi="Arabic Typesetting" w:cs="Mudir MT"/>
          <w:rtl/>
        </w:rPr>
        <w:t xml:space="preserve"> </w:t>
      </w:r>
      <w:r w:rsidRPr="00C521E1">
        <w:rPr>
          <w:rFonts w:ascii="Arabic Typesetting" w:hAnsi="Arabic Typesetting" w:cs="Mudir MT" w:hint="eastAsia"/>
          <w:rtl/>
        </w:rPr>
        <w:t>إعادة</w:t>
      </w:r>
      <w:r w:rsidRPr="00C521E1">
        <w:rPr>
          <w:rFonts w:ascii="Arabic Typesetting" w:hAnsi="Arabic Typesetting" w:cs="Mudir MT"/>
          <w:rtl/>
        </w:rPr>
        <w:t xml:space="preserve"> </w:t>
      </w:r>
      <w:r w:rsidRPr="00C521E1">
        <w:rPr>
          <w:rFonts w:ascii="Arabic Typesetting" w:hAnsi="Arabic Typesetting" w:cs="Mudir MT" w:hint="eastAsia"/>
          <w:rtl/>
        </w:rPr>
        <w:t>تكيف</w:t>
      </w:r>
      <w:r w:rsidRPr="00C521E1">
        <w:rPr>
          <w:rFonts w:ascii="Arabic Typesetting" w:hAnsi="Arabic Typesetting" w:cs="Mudir MT"/>
          <w:rtl/>
        </w:rPr>
        <w:t xml:space="preserve"> </w:t>
      </w:r>
      <w:r w:rsidRPr="00C521E1">
        <w:rPr>
          <w:rFonts w:ascii="Arabic Typesetting" w:hAnsi="Arabic Typesetting" w:cs="Mudir MT" w:hint="eastAsia"/>
          <w:rtl/>
        </w:rPr>
        <w:t>الطفل</w:t>
      </w:r>
      <w:r w:rsidRPr="00C521E1">
        <w:rPr>
          <w:rFonts w:ascii="Arabic Typesetting" w:hAnsi="Arabic Typesetting" w:cs="Mudir MT"/>
          <w:rtl/>
        </w:rPr>
        <w:t xml:space="preserve"> </w:t>
      </w:r>
      <w:r w:rsidRPr="00C521E1">
        <w:rPr>
          <w:rFonts w:ascii="Arabic Typesetting" w:hAnsi="Arabic Typesetting" w:cs="Mudir MT" w:hint="eastAsia"/>
          <w:rtl/>
        </w:rPr>
        <w:t>غير</w:t>
      </w:r>
      <w:r w:rsidRPr="00C521E1">
        <w:rPr>
          <w:rFonts w:ascii="Arabic Typesetting" w:hAnsi="Arabic Typesetting" w:cs="Mudir MT"/>
          <w:rtl/>
        </w:rPr>
        <w:t xml:space="preserve"> </w:t>
      </w:r>
      <w:r w:rsidRPr="00C521E1">
        <w:rPr>
          <w:rFonts w:ascii="Arabic Typesetting" w:hAnsi="Arabic Typesetting" w:cs="Mudir MT" w:hint="eastAsia"/>
          <w:rtl/>
        </w:rPr>
        <w:t>العادي</w:t>
      </w:r>
      <w:r w:rsidRPr="00C521E1">
        <w:rPr>
          <w:rFonts w:ascii="Arabic Typesetting" w:hAnsi="Arabic Typesetting" w:cs="Mudir MT"/>
          <w:rtl/>
        </w:rPr>
        <w:t xml:space="preserve">         </w:t>
      </w:r>
    </w:p>
    <w:p w:rsidR="00C521E1" w:rsidRPr="00C521E1" w:rsidRDefault="00C521E1" w:rsidP="00C521E1">
      <w:pPr>
        <w:bidi/>
        <w:spacing w:after="0" w:line="240" w:lineRule="auto"/>
        <w:rPr>
          <w:rFonts w:ascii="Arabic Typesetting" w:hAnsi="Arabic Typesetting" w:cs="Mudir MT"/>
        </w:rPr>
      </w:pPr>
      <w:proofErr w:type="spellStart"/>
      <w:r w:rsidRPr="00C521E1">
        <w:rPr>
          <w:rFonts w:ascii="Arabic Typesetting" w:hAnsi="Arabic Typesetting" w:cs="Mudir MT"/>
          <w:rtl/>
        </w:rPr>
        <w:t>10-</w:t>
      </w:r>
      <w:proofErr w:type="spellEnd"/>
      <w:r w:rsidRPr="00C521E1">
        <w:rPr>
          <w:rFonts w:ascii="Arabic Typesetting" w:hAnsi="Arabic Typesetting" w:cs="Mudir MT"/>
          <w:rtl/>
        </w:rPr>
        <w:t xml:space="preserve"> </w:t>
      </w:r>
      <w:r w:rsidRPr="00C521E1">
        <w:rPr>
          <w:rFonts w:ascii="Arabic Typesetting" w:hAnsi="Arabic Typesetting" w:cs="Mudir MT" w:hint="eastAsia"/>
          <w:rtl/>
        </w:rPr>
        <w:t>تعويض</w:t>
      </w:r>
      <w:r w:rsidRPr="00C521E1">
        <w:rPr>
          <w:rFonts w:ascii="Arabic Typesetting" w:hAnsi="Arabic Typesetting" w:cs="Mudir MT"/>
          <w:rtl/>
        </w:rPr>
        <w:t xml:space="preserve"> </w:t>
      </w:r>
      <w:r w:rsidRPr="00C521E1">
        <w:rPr>
          <w:rFonts w:ascii="Arabic Typesetting" w:hAnsi="Arabic Typesetting" w:cs="Mudir MT" w:hint="eastAsia"/>
          <w:rtl/>
        </w:rPr>
        <w:t>الطفل</w:t>
      </w:r>
      <w:r w:rsidRPr="00C521E1">
        <w:rPr>
          <w:rFonts w:ascii="Arabic Typesetting" w:hAnsi="Arabic Typesetting" w:cs="Mudir MT"/>
          <w:rtl/>
        </w:rPr>
        <w:t xml:space="preserve"> </w:t>
      </w:r>
      <w:r w:rsidRPr="00C521E1">
        <w:rPr>
          <w:rFonts w:ascii="Arabic Typesetting" w:hAnsi="Arabic Typesetting" w:cs="Mudir MT" w:hint="eastAsia"/>
          <w:rtl/>
        </w:rPr>
        <w:t>غير</w:t>
      </w:r>
      <w:r w:rsidRPr="00C521E1">
        <w:rPr>
          <w:rFonts w:ascii="Arabic Typesetting" w:hAnsi="Arabic Typesetting" w:cs="Mudir MT"/>
          <w:rtl/>
        </w:rPr>
        <w:t xml:space="preserve"> </w:t>
      </w:r>
      <w:r w:rsidRPr="00C521E1">
        <w:rPr>
          <w:rFonts w:ascii="Arabic Typesetting" w:hAnsi="Arabic Typesetting" w:cs="Mudir MT" w:hint="eastAsia"/>
          <w:rtl/>
        </w:rPr>
        <w:t>العادي</w:t>
      </w:r>
      <w:r w:rsidRPr="00C521E1">
        <w:rPr>
          <w:rFonts w:ascii="Arabic Typesetting" w:hAnsi="Arabic Typesetting" w:cs="Mudir MT"/>
          <w:rtl/>
        </w:rPr>
        <w:t xml:space="preserve"> </w:t>
      </w:r>
      <w:r w:rsidRPr="00C521E1">
        <w:rPr>
          <w:rFonts w:ascii="Arabic Typesetting" w:hAnsi="Arabic Typesetting" w:cs="Mudir MT" w:hint="eastAsia"/>
          <w:rtl/>
        </w:rPr>
        <w:t>عن</w:t>
      </w:r>
      <w:r w:rsidRPr="00C521E1">
        <w:rPr>
          <w:rFonts w:ascii="Arabic Typesetting" w:hAnsi="Arabic Typesetting" w:cs="Mudir MT"/>
          <w:rtl/>
        </w:rPr>
        <w:t xml:space="preserve"> </w:t>
      </w:r>
      <w:r w:rsidRPr="00C521E1">
        <w:rPr>
          <w:rFonts w:ascii="Arabic Typesetting" w:hAnsi="Arabic Typesetting" w:cs="Mudir MT" w:hint="eastAsia"/>
          <w:rtl/>
        </w:rPr>
        <w:t>جوانب</w:t>
      </w:r>
      <w:r w:rsidRPr="00C521E1">
        <w:rPr>
          <w:rFonts w:ascii="Arabic Typesetting" w:hAnsi="Arabic Typesetting" w:cs="Mudir MT"/>
          <w:rtl/>
        </w:rPr>
        <w:t xml:space="preserve"> </w:t>
      </w:r>
      <w:r w:rsidRPr="00C521E1">
        <w:rPr>
          <w:rFonts w:ascii="Arabic Typesetting" w:hAnsi="Arabic Typesetting" w:cs="Mudir MT" w:hint="eastAsia"/>
          <w:rtl/>
        </w:rPr>
        <w:t>النقص</w:t>
      </w:r>
    </w:p>
    <w:p w:rsidR="00C521E1" w:rsidRPr="00C521E1" w:rsidRDefault="00C521E1" w:rsidP="00C521E1">
      <w:pPr>
        <w:bidi/>
        <w:spacing w:after="0" w:line="240" w:lineRule="auto"/>
        <w:rPr>
          <w:rFonts w:ascii="Arabic Typesetting" w:hAnsi="Arabic Typesetting" w:cs="Mudir MT"/>
        </w:rPr>
      </w:pPr>
      <w:proofErr w:type="spellStart"/>
      <w:r w:rsidRPr="00C521E1">
        <w:rPr>
          <w:rFonts w:ascii="Arabic Typesetting" w:hAnsi="Arabic Typesetting" w:cs="Mudir MT"/>
          <w:rtl/>
        </w:rPr>
        <w:t>11-</w:t>
      </w:r>
      <w:proofErr w:type="spellEnd"/>
      <w:r w:rsidRPr="00C521E1">
        <w:rPr>
          <w:rFonts w:ascii="Arabic Typesetting" w:hAnsi="Arabic Typesetting" w:cs="Mudir MT"/>
          <w:rtl/>
        </w:rPr>
        <w:t xml:space="preserve"> </w:t>
      </w:r>
      <w:r w:rsidRPr="00C521E1">
        <w:rPr>
          <w:rFonts w:ascii="Arabic Typesetting" w:hAnsi="Arabic Typesetting" w:cs="Mudir MT" w:hint="eastAsia"/>
          <w:rtl/>
        </w:rPr>
        <w:t>الكشف</w:t>
      </w:r>
      <w:r w:rsidRPr="00C521E1">
        <w:rPr>
          <w:rFonts w:ascii="Arabic Typesetting" w:hAnsi="Arabic Typesetting" w:cs="Mudir MT"/>
          <w:rtl/>
        </w:rPr>
        <w:t xml:space="preserve"> </w:t>
      </w:r>
      <w:r w:rsidRPr="00C521E1">
        <w:rPr>
          <w:rFonts w:ascii="Arabic Typesetting" w:hAnsi="Arabic Typesetting" w:cs="Mudir MT" w:hint="eastAsia"/>
          <w:rtl/>
        </w:rPr>
        <w:t>عن</w:t>
      </w:r>
      <w:r w:rsidRPr="00C521E1">
        <w:rPr>
          <w:rFonts w:ascii="Arabic Typesetting" w:hAnsi="Arabic Typesetting" w:cs="Mudir MT"/>
          <w:rtl/>
        </w:rPr>
        <w:t xml:space="preserve"> </w:t>
      </w:r>
      <w:r w:rsidRPr="00C521E1">
        <w:rPr>
          <w:rFonts w:ascii="Arabic Typesetting" w:hAnsi="Arabic Typesetting" w:cs="Mudir MT" w:hint="eastAsia"/>
          <w:rtl/>
        </w:rPr>
        <w:t>خصائص</w:t>
      </w:r>
      <w:r w:rsidRPr="00C521E1">
        <w:rPr>
          <w:rFonts w:ascii="Arabic Typesetting" w:hAnsi="Arabic Typesetting" w:cs="Mudir MT"/>
          <w:rtl/>
        </w:rPr>
        <w:t xml:space="preserve"> </w:t>
      </w:r>
      <w:r w:rsidRPr="00C521E1">
        <w:rPr>
          <w:rFonts w:ascii="Arabic Typesetting" w:hAnsi="Arabic Typesetting" w:cs="Mudir MT" w:hint="eastAsia"/>
          <w:rtl/>
        </w:rPr>
        <w:t>فنون</w:t>
      </w:r>
      <w:r w:rsidRPr="00C521E1">
        <w:rPr>
          <w:rFonts w:ascii="Arabic Typesetting" w:hAnsi="Arabic Typesetting" w:cs="Mudir MT"/>
          <w:rtl/>
        </w:rPr>
        <w:t xml:space="preserve"> </w:t>
      </w:r>
      <w:r w:rsidRPr="00C521E1">
        <w:rPr>
          <w:rFonts w:ascii="Arabic Typesetting" w:hAnsi="Arabic Typesetting" w:cs="Mudir MT" w:hint="eastAsia"/>
          <w:rtl/>
        </w:rPr>
        <w:t>الأفراد</w:t>
      </w:r>
      <w:r w:rsidRPr="00C521E1">
        <w:rPr>
          <w:rFonts w:ascii="Arabic Typesetting" w:hAnsi="Arabic Typesetting" w:cs="Mudir MT"/>
          <w:rtl/>
        </w:rPr>
        <w:t xml:space="preserve"> </w:t>
      </w:r>
      <w:r w:rsidRPr="00C521E1">
        <w:rPr>
          <w:rFonts w:ascii="Arabic Typesetting" w:hAnsi="Arabic Typesetting" w:cs="Mudir MT" w:hint="eastAsia"/>
          <w:rtl/>
        </w:rPr>
        <w:t>غير</w:t>
      </w:r>
      <w:r w:rsidRPr="00C521E1">
        <w:rPr>
          <w:rFonts w:ascii="Arabic Typesetting" w:hAnsi="Arabic Typesetting" w:cs="Mudir MT"/>
          <w:rtl/>
        </w:rPr>
        <w:t xml:space="preserve"> </w:t>
      </w:r>
      <w:r w:rsidRPr="00C521E1">
        <w:rPr>
          <w:rFonts w:ascii="Arabic Typesetting" w:hAnsi="Arabic Typesetting" w:cs="Mudir MT" w:hint="eastAsia"/>
          <w:rtl/>
        </w:rPr>
        <w:t>العاديين</w:t>
      </w:r>
    </w:p>
    <w:p w:rsidR="00C521E1" w:rsidRPr="00C521E1" w:rsidRDefault="00C521E1" w:rsidP="005A3B95">
      <w:pPr>
        <w:bidi/>
        <w:spacing w:after="0" w:line="240" w:lineRule="auto"/>
        <w:rPr>
          <w:rFonts w:ascii="Arabic Typesetting" w:hAnsi="Arabic Typesetting" w:cs="Mudir MT"/>
        </w:rPr>
      </w:pPr>
      <w:proofErr w:type="spellStart"/>
      <w:r w:rsidRPr="00C521E1">
        <w:rPr>
          <w:rFonts w:ascii="Arabic Typesetting" w:hAnsi="Arabic Typesetting" w:cs="Mudir MT"/>
          <w:rtl/>
        </w:rPr>
        <w:t>12-</w:t>
      </w:r>
      <w:proofErr w:type="spellEnd"/>
      <w:r w:rsidRPr="00C521E1">
        <w:rPr>
          <w:rFonts w:ascii="Arabic Typesetting" w:hAnsi="Arabic Typesetting" w:cs="Mudir MT"/>
          <w:rtl/>
        </w:rPr>
        <w:t xml:space="preserve"> </w:t>
      </w:r>
      <w:r w:rsidRPr="00C521E1">
        <w:rPr>
          <w:rFonts w:ascii="Arabic Typesetting" w:hAnsi="Arabic Typesetting" w:cs="Mudir MT" w:hint="eastAsia"/>
          <w:rtl/>
        </w:rPr>
        <w:t>العلاج</w:t>
      </w:r>
      <w:r w:rsidRPr="00C521E1">
        <w:rPr>
          <w:rFonts w:ascii="Arabic Typesetting" w:hAnsi="Arabic Typesetting" w:cs="Mudir MT"/>
          <w:rtl/>
        </w:rPr>
        <w:t xml:space="preserve"> </w:t>
      </w:r>
      <w:r w:rsidRPr="00C521E1">
        <w:rPr>
          <w:rFonts w:ascii="Arabic Typesetting" w:hAnsi="Arabic Typesetting" w:cs="Mudir MT" w:hint="eastAsia"/>
          <w:rtl/>
        </w:rPr>
        <w:t>بالفن</w:t>
      </w:r>
    </w:p>
    <w:p w:rsidR="00C521E1" w:rsidRPr="00C521E1" w:rsidRDefault="00C521E1" w:rsidP="00C521E1">
      <w:pPr>
        <w:bidi/>
        <w:spacing w:after="0" w:line="240" w:lineRule="auto"/>
        <w:rPr>
          <w:rFonts w:ascii="Arabic Typesetting" w:hAnsi="Arabic Typesetting" w:cs="Mudir MT"/>
        </w:rPr>
      </w:pPr>
      <w:r w:rsidRPr="00C521E1">
        <w:rPr>
          <w:rFonts w:ascii="Arabic Typesetting" w:hAnsi="Arabic Typesetting" w:cs="Mudir MT"/>
          <w:rtl/>
        </w:rPr>
        <w:t>13-</w:t>
      </w:r>
      <w:r w:rsidRPr="00C521E1">
        <w:rPr>
          <w:rFonts w:ascii="Arabic Typesetting" w:hAnsi="Arabic Typesetting" w:cs="Mudir MT" w:hint="eastAsia"/>
          <w:rtl/>
        </w:rPr>
        <w:t>الإسهام</w:t>
      </w:r>
      <w:r w:rsidRPr="00C521E1">
        <w:rPr>
          <w:rFonts w:ascii="Arabic Typesetting" w:hAnsi="Arabic Typesetting" w:cs="Mudir MT"/>
          <w:rtl/>
        </w:rPr>
        <w:t xml:space="preserve"> </w:t>
      </w:r>
      <w:r w:rsidRPr="00C521E1">
        <w:rPr>
          <w:rFonts w:ascii="Arabic Typesetting" w:hAnsi="Arabic Typesetting" w:cs="Mudir MT" w:hint="eastAsia"/>
          <w:rtl/>
        </w:rPr>
        <w:t>في</w:t>
      </w:r>
      <w:r w:rsidRPr="00C521E1">
        <w:rPr>
          <w:rFonts w:ascii="Arabic Typesetting" w:hAnsi="Arabic Typesetting" w:cs="Mudir MT"/>
          <w:rtl/>
        </w:rPr>
        <w:t xml:space="preserve"> </w:t>
      </w:r>
      <w:r w:rsidRPr="00C521E1">
        <w:rPr>
          <w:rFonts w:ascii="Arabic Typesetting" w:hAnsi="Arabic Typesetting" w:cs="Mudir MT" w:hint="eastAsia"/>
          <w:rtl/>
        </w:rPr>
        <w:t>بناء</w:t>
      </w:r>
      <w:r w:rsidRPr="00C521E1">
        <w:rPr>
          <w:rFonts w:ascii="Arabic Typesetting" w:hAnsi="Arabic Typesetting" w:cs="Mudir MT"/>
          <w:rtl/>
        </w:rPr>
        <w:t xml:space="preserve"> </w:t>
      </w:r>
      <w:r w:rsidRPr="00C521E1">
        <w:rPr>
          <w:rFonts w:ascii="Arabic Typesetting" w:hAnsi="Arabic Typesetting" w:cs="Mudir MT" w:hint="eastAsia"/>
          <w:rtl/>
        </w:rPr>
        <w:t>المجتمع</w:t>
      </w:r>
      <w:r w:rsidRPr="00C521E1">
        <w:rPr>
          <w:rFonts w:ascii="Arabic Typesetting" w:hAnsi="Arabic Typesetting" w:cs="Mudir MT"/>
          <w:rtl/>
        </w:rPr>
        <w:t xml:space="preserve"> </w:t>
      </w:r>
      <w:r w:rsidRPr="00C521E1">
        <w:rPr>
          <w:rFonts w:ascii="Arabic Typesetting" w:hAnsi="Arabic Typesetting" w:cs="Mudir MT" w:hint="eastAsia"/>
          <w:rtl/>
        </w:rPr>
        <w:t>وإعداد</w:t>
      </w:r>
      <w:r w:rsidRPr="00C521E1">
        <w:rPr>
          <w:rFonts w:ascii="Arabic Typesetting" w:hAnsi="Arabic Typesetting" w:cs="Mudir MT"/>
          <w:rtl/>
        </w:rPr>
        <w:t xml:space="preserve"> </w:t>
      </w:r>
      <w:r w:rsidRPr="00C521E1">
        <w:rPr>
          <w:rFonts w:ascii="Arabic Typesetting" w:hAnsi="Arabic Typesetting" w:cs="Mudir MT" w:hint="eastAsia"/>
          <w:rtl/>
        </w:rPr>
        <w:t>المواطن</w:t>
      </w:r>
      <w:r w:rsidRPr="00C521E1">
        <w:rPr>
          <w:rFonts w:ascii="Arabic Typesetting" w:hAnsi="Arabic Typesetting" w:cs="Mudir MT"/>
          <w:rtl/>
        </w:rPr>
        <w:t xml:space="preserve"> </w:t>
      </w:r>
      <w:r w:rsidRPr="00C521E1">
        <w:rPr>
          <w:rFonts w:ascii="Arabic Typesetting" w:hAnsi="Arabic Typesetting" w:cs="Mudir MT" w:hint="eastAsia"/>
          <w:rtl/>
        </w:rPr>
        <w:t>الصالح</w:t>
      </w:r>
      <w:r w:rsidRPr="00C521E1">
        <w:rPr>
          <w:rFonts w:ascii="Arabic Typesetting" w:hAnsi="Arabic Typesetting" w:cs="Mudir MT"/>
          <w:rtl/>
        </w:rPr>
        <w:t xml:space="preserve"> </w:t>
      </w:r>
    </w:p>
    <w:p w:rsidR="00C521E1" w:rsidRPr="00C521E1" w:rsidRDefault="00C521E1" w:rsidP="00C521E1">
      <w:pPr>
        <w:bidi/>
        <w:spacing w:after="0" w:line="240" w:lineRule="auto"/>
        <w:rPr>
          <w:rFonts w:ascii="Arabic Typesetting" w:hAnsi="Arabic Typesetting" w:cs="Mudir MT"/>
        </w:rPr>
      </w:pPr>
      <w:r w:rsidRPr="00C521E1">
        <w:rPr>
          <w:rFonts w:ascii="Arabic Typesetting" w:hAnsi="Arabic Typesetting" w:cs="Mudir MT"/>
          <w:rtl/>
        </w:rPr>
        <w:t>14-</w:t>
      </w:r>
      <w:r w:rsidRPr="00C521E1">
        <w:rPr>
          <w:rFonts w:ascii="Arabic Typesetting" w:hAnsi="Arabic Typesetting" w:cs="Mudir MT" w:hint="eastAsia"/>
          <w:rtl/>
        </w:rPr>
        <w:t>تحقيق</w:t>
      </w:r>
      <w:r w:rsidRPr="00C521E1">
        <w:rPr>
          <w:rFonts w:ascii="Arabic Typesetting" w:hAnsi="Arabic Typesetting" w:cs="Mudir MT"/>
          <w:rtl/>
        </w:rPr>
        <w:t xml:space="preserve"> </w:t>
      </w:r>
      <w:r w:rsidRPr="00C521E1">
        <w:rPr>
          <w:rFonts w:ascii="Arabic Typesetting" w:hAnsi="Arabic Typesetting" w:cs="Mudir MT" w:hint="eastAsia"/>
          <w:rtl/>
        </w:rPr>
        <w:t>الذات</w:t>
      </w:r>
    </w:p>
    <w:p w:rsidR="00C521E1" w:rsidRPr="00C521E1" w:rsidRDefault="00C521E1" w:rsidP="00C521E1">
      <w:pPr>
        <w:bidi/>
        <w:spacing w:after="0" w:line="240" w:lineRule="auto"/>
        <w:rPr>
          <w:rFonts w:ascii="Arabic Typesetting" w:hAnsi="Arabic Typesetting" w:cs="Mudir MT"/>
        </w:rPr>
      </w:pPr>
      <w:proofErr w:type="spellStart"/>
      <w:r w:rsidRPr="00C521E1">
        <w:rPr>
          <w:rFonts w:ascii="Arabic Typesetting" w:hAnsi="Arabic Typesetting" w:cs="Mudir MT"/>
          <w:rtl/>
        </w:rPr>
        <w:t>15-</w:t>
      </w:r>
      <w:proofErr w:type="spellEnd"/>
      <w:r w:rsidRPr="00C521E1">
        <w:rPr>
          <w:rFonts w:ascii="Arabic Typesetting" w:hAnsi="Arabic Typesetting" w:cs="Mudir MT"/>
          <w:rtl/>
        </w:rPr>
        <w:t xml:space="preserve"> </w:t>
      </w:r>
      <w:r w:rsidRPr="00C521E1">
        <w:rPr>
          <w:rFonts w:ascii="Arabic Typesetting" w:hAnsi="Arabic Typesetting" w:cs="Mudir MT" w:hint="eastAsia"/>
          <w:rtl/>
        </w:rPr>
        <w:t>تحقيق</w:t>
      </w:r>
      <w:r w:rsidRPr="00C521E1">
        <w:rPr>
          <w:rFonts w:ascii="Arabic Typesetting" w:hAnsi="Arabic Typesetting" w:cs="Mudir MT"/>
          <w:rtl/>
        </w:rPr>
        <w:t xml:space="preserve"> </w:t>
      </w:r>
      <w:r w:rsidRPr="00C521E1">
        <w:rPr>
          <w:rFonts w:ascii="Arabic Typesetting" w:hAnsi="Arabic Typesetting" w:cs="Mudir MT" w:hint="eastAsia"/>
          <w:rtl/>
        </w:rPr>
        <w:t>التوافق</w:t>
      </w:r>
      <w:r w:rsidRPr="00C521E1">
        <w:rPr>
          <w:rFonts w:ascii="Arabic Typesetting" w:hAnsi="Arabic Typesetting" w:cs="Mudir MT"/>
          <w:rtl/>
        </w:rPr>
        <w:t xml:space="preserve"> </w:t>
      </w:r>
      <w:proofErr w:type="spellStart"/>
      <w:r w:rsidRPr="00C521E1">
        <w:rPr>
          <w:rFonts w:ascii="Arabic Typesetting" w:hAnsi="Arabic Typesetting" w:cs="Mudir MT"/>
          <w:rtl/>
        </w:rPr>
        <w:t>(</w:t>
      </w:r>
      <w:proofErr w:type="spellEnd"/>
      <w:r w:rsidRPr="00C521E1">
        <w:rPr>
          <w:rFonts w:ascii="Arabic Typesetting" w:hAnsi="Arabic Typesetting" w:cs="Mudir MT"/>
          <w:rtl/>
        </w:rPr>
        <w:t xml:space="preserve"> </w:t>
      </w:r>
      <w:r w:rsidRPr="00C521E1">
        <w:rPr>
          <w:rFonts w:ascii="Arabic Typesetting" w:hAnsi="Arabic Typesetting" w:cs="Mudir MT" w:hint="eastAsia"/>
          <w:rtl/>
        </w:rPr>
        <w:t>الشخصي</w:t>
      </w:r>
      <w:r w:rsidRPr="00C521E1">
        <w:rPr>
          <w:rFonts w:ascii="Arabic Typesetting" w:hAnsi="Arabic Typesetting" w:cs="Mudir MT"/>
          <w:rtl/>
        </w:rPr>
        <w:t xml:space="preserve"> </w:t>
      </w:r>
      <w:proofErr w:type="spellStart"/>
      <w:r w:rsidRPr="00C521E1">
        <w:rPr>
          <w:rFonts w:ascii="Arabic Typesetting" w:hAnsi="Arabic Typesetting" w:cs="Mudir MT" w:hint="eastAsia"/>
          <w:rtl/>
        </w:rPr>
        <w:t>والإنفعالي</w:t>
      </w:r>
      <w:r w:rsidRPr="00C521E1">
        <w:rPr>
          <w:rFonts w:ascii="Arabic Typesetting" w:hAnsi="Arabic Typesetting" w:cs="Mudir MT"/>
          <w:rtl/>
        </w:rPr>
        <w:t>-</w:t>
      </w:r>
      <w:proofErr w:type="spellEnd"/>
      <w:r w:rsidRPr="00C521E1">
        <w:rPr>
          <w:rFonts w:ascii="Arabic Typesetting" w:hAnsi="Arabic Typesetting" w:cs="Mudir MT"/>
          <w:rtl/>
        </w:rPr>
        <w:t xml:space="preserve"> </w:t>
      </w:r>
      <w:proofErr w:type="spellStart"/>
      <w:r w:rsidRPr="00C521E1">
        <w:rPr>
          <w:rFonts w:ascii="Arabic Typesetting" w:hAnsi="Arabic Typesetting" w:cs="Mudir MT" w:hint="eastAsia"/>
          <w:rtl/>
        </w:rPr>
        <w:t>التربوي</w:t>
      </w:r>
      <w:r w:rsidRPr="00C521E1">
        <w:rPr>
          <w:rFonts w:ascii="Arabic Typesetting" w:hAnsi="Arabic Typesetting" w:cs="Mudir MT"/>
          <w:rtl/>
        </w:rPr>
        <w:t>-</w:t>
      </w:r>
      <w:proofErr w:type="spellEnd"/>
      <w:r w:rsidRPr="00C521E1">
        <w:rPr>
          <w:rFonts w:ascii="Arabic Typesetting" w:hAnsi="Arabic Typesetting" w:cs="Mudir MT"/>
          <w:rtl/>
        </w:rPr>
        <w:t xml:space="preserve"> </w:t>
      </w:r>
      <w:proofErr w:type="spellStart"/>
      <w:r w:rsidRPr="00C521E1">
        <w:rPr>
          <w:rFonts w:ascii="Arabic Typesetting" w:hAnsi="Arabic Typesetting" w:cs="Mudir MT" w:hint="eastAsia"/>
          <w:rtl/>
        </w:rPr>
        <w:t>المهني</w:t>
      </w:r>
      <w:r w:rsidRPr="00C521E1">
        <w:rPr>
          <w:rFonts w:ascii="Arabic Typesetting" w:hAnsi="Arabic Typesetting" w:cs="Mudir MT"/>
          <w:rtl/>
        </w:rPr>
        <w:t>-</w:t>
      </w:r>
      <w:proofErr w:type="spellEnd"/>
      <w:r w:rsidRPr="00C521E1">
        <w:rPr>
          <w:rFonts w:ascii="Arabic Typesetting" w:hAnsi="Arabic Typesetting" w:cs="Mudir MT"/>
          <w:rtl/>
        </w:rPr>
        <w:t xml:space="preserve"> </w:t>
      </w:r>
      <w:proofErr w:type="spellStart"/>
      <w:r w:rsidRPr="00C521E1">
        <w:rPr>
          <w:rFonts w:ascii="Arabic Typesetting" w:hAnsi="Arabic Typesetting" w:cs="Mudir MT" w:hint="eastAsia"/>
          <w:rtl/>
        </w:rPr>
        <w:t>الإجتماعي</w:t>
      </w:r>
      <w:r w:rsidRPr="00C521E1">
        <w:rPr>
          <w:rFonts w:ascii="Arabic Typesetting" w:hAnsi="Arabic Typesetting" w:cs="Mudir MT"/>
          <w:rtl/>
        </w:rPr>
        <w:t>).</w:t>
      </w:r>
      <w:proofErr w:type="spellEnd"/>
    </w:p>
    <w:p w:rsidR="00C521E1" w:rsidRPr="00C521E1" w:rsidRDefault="00C521E1" w:rsidP="00C521E1">
      <w:pPr>
        <w:bidi/>
        <w:spacing w:after="0" w:line="240" w:lineRule="auto"/>
        <w:rPr>
          <w:rFonts w:ascii="Arabic Typesetting" w:hAnsi="Arabic Typesetting" w:cs="Mudir MT"/>
        </w:rPr>
      </w:pPr>
      <w:proofErr w:type="spellStart"/>
      <w:r w:rsidRPr="00C521E1">
        <w:rPr>
          <w:rFonts w:ascii="Arabic Typesetting" w:hAnsi="Arabic Typesetting" w:cs="Mudir MT"/>
          <w:rtl/>
        </w:rPr>
        <w:t>16-</w:t>
      </w:r>
      <w:proofErr w:type="spellEnd"/>
      <w:r w:rsidRPr="00C521E1">
        <w:rPr>
          <w:rFonts w:ascii="Arabic Typesetting" w:hAnsi="Arabic Typesetting" w:cs="Mudir MT"/>
          <w:rtl/>
        </w:rPr>
        <w:t xml:space="preserve"> </w:t>
      </w:r>
      <w:r w:rsidRPr="00C521E1">
        <w:rPr>
          <w:rFonts w:ascii="Arabic Typesetting" w:hAnsi="Arabic Typesetting" w:cs="Mudir MT" w:hint="eastAsia"/>
          <w:rtl/>
        </w:rPr>
        <w:t>الاهتمام</w:t>
      </w:r>
      <w:r w:rsidRPr="00C521E1">
        <w:rPr>
          <w:rFonts w:ascii="Arabic Typesetting" w:hAnsi="Arabic Typesetting" w:cs="Mudir MT"/>
          <w:rtl/>
        </w:rPr>
        <w:t xml:space="preserve"> </w:t>
      </w:r>
      <w:r w:rsidRPr="00C521E1">
        <w:rPr>
          <w:rFonts w:ascii="Arabic Typesetting" w:hAnsi="Arabic Typesetting" w:cs="Mudir MT" w:hint="eastAsia"/>
          <w:rtl/>
        </w:rPr>
        <w:t>بالقيمة</w:t>
      </w:r>
      <w:r w:rsidRPr="00C521E1">
        <w:rPr>
          <w:rFonts w:ascii="Arabic Typesetting" w:hAnsi="Arabic Typesetting" w:cs="Mudir MT"/>
          <w:rtl/>
        </w:rPr>
        <w:t xml:space="preserve"> </w:t>
      </w:r>
      <w:r w:rsidRPr="00C521E1">
        <w:rPr>
          <w:rFonts w:ascii="Arabic Typesetting" w:hAnsi="Arabic Typesetting" w:cs="Mudir MT" w:hint="eastAsia"/>
          <w:rtl/>
        </w:rPr>
        <w:t>الفردية</w:t>
      </w:r>
      <w:r w:rsidRPr="00C521E1">
        <w:rPr>
          <w:rFonts w:ascii="Arabic Typesetting" w:hAnsi="Arabic Typesetting" w:cs="Mudir MT"/>
          <w:rtl/>
        </w:rPr>
        <w:t xml:space="preserve">.      </w:t>
      </w:r>
    </w:p>
    <w:p w:rsidR="00C521E1" w:rsidRPr="00C521E1" w:rsidRDefault="00C521E1" w:rsidP="00C521E1">
      <w:pPr>
        <w:bidi/>
        <w:spacing w:after="0" w:line="240" w:lineRule="auto"/>
        <w:rPr>
          <w:rFonts w:ascii="Arabic Typesetting" w:hAnsi="Arabic Typesetting" w:cs="Mudir MT"/>
        </w:rPr>
      </w:pPr>
    </w:p>
    <w:p w:rsidR="00C521E1" w:rsidRPr="005A3B95" w:rsidRDefault="00C521E1" w:rsidP="00C521E1">
      <w:pPr>
        <w:bidi/>
        <w:spacing w:after="0" w:line="240" w:lineRule="auto"/>
        <w:rPr>
          <w:rFonts w:ascii="Arabic Typesetting" w:hAnsi="Arabic Typesetting" w:cs="Mudir MT"/>
          <w:color w:val="548DD4" w:themeColor="text2" w:themeTint="99"/>
        </w:rPr>
      </w:pPr>
      <w:r w:rsidRPr="005A3B95">
        <w:rPr>
          <w:rFonts w:ascii="Arabic Typesetting" w:hAnsi="Arabic Typesetting" w:cs="Mudir MT"/>
          <w:color w:val="548DD4" w:themeColor="text2" w:themeTint="99"/>
          <w:rtl/>
        </w:rPr>
        <w:t>1-</w:t>
      </w:r>
      <w:r w:rsidRPr="005A3B95">
        <w:rPr>
          <w:rFonts w:ascii="Arabic Typesetting" w:hAnsi="Arabic Typesetting" w:cs="Mudir MT" w:hint="eastAsia"/>
          <w:color w:val="548DD4" w:themeColor="text2" w:themeTint="99"/>
          <w:rtl/>
        </w:rPr>
        <w:t>الاتصال</w:t>
      </w:r>
      <w:r w:rsidRPr="005A3B95">
        <w:rPr>
          <w:rFonts w:ascii="Arabic Typesetting" w:hAnsi="Arabic Typesetting" w:cs="Mudir MT"/>
          <w:color w:val="548DD4" w:themeColor="text2" w:themeTint="99"/>
          <w:rtl/>
        </w:rPr>
        <w:t xml:space="preserve"> </w:t>
      </w:r>
      <w:r w:rsidRPr="005A3B95">
        <w:rPr>
          <w:rFonts w:ascii="Arabic Typesetting" w:hAnsi="Arabic Typesetting" w:cs="Mudir MT" w:hint="eastAsia"/>
          <w:color w:val="548DD4" w:themeColor="text2" w:themeTint="99"/>
          <w:rtl/>
        </w:rPr>
        <w:t>بالبيئة</w:t>
      </w:r>
      <w:r w:rsidR="005A3B95" w:rsidRPr="005A3B95">
        <w:rPr>
          <w:rFonts w:ascii="Arabic Typesetting" w:hAnsi="Arabic Typesetting" w:cs="Mudir MT" w:hint="cs"/>
          <w:color w:val="548DD4" w:themeColor="text2" w:themeTint="99"/>
          <w:rtl/>
        </w:rPr>
        <w:t>:</w:t>
      </w:r>
    </w:p>
    <w:p w:rsidR="005A3B95" w:rsidRPr="00C521E1" w:rsidRDefault="00C521E1" w:rsidP="005A3B95">
      <w:pPr>
        <w:bidi/>
        <w:spacing w:after="0" w:line="240" w:lineRule="auto"/>
        <w:rPr>
          <w:rFonts w:ascii="Arabic Typesetting" w:hAnsi="Arabic Typesetting" w:cs="Mudir MT"/>
        </w:rPr>
      </w:pPr>
      <w:r w:rsidRPr="00C521E1">
        <w:rPr>
          <w:rFonts w:ascii="Arabic Typesetting" w:hAnsi="Arabic Typesetting" w:cs="Mudir MT" w:hint="eastAsia"/>
          <w:rtl/>
        </w:rPr>
        <w:t>أن</w:t>
      </w:r>
      <w:r w:rsidRPr="00C521E1">
        <w:rPr>
          <w:rFonts w:ascii="Arabic Typesetting" w:hAnsi="Arabic Typesetting" w:cs="Mudir MT"/>
          <w:rtl/>
        </w:rPr>
        <w:t xml:space="preserve"> </w:t>
      </w:r>
      <w:r w:rsidRPr="00C521E1">
        <w:rPr>
          <w:rFonts w:ascii="Arabic Typesetting" w:hAnsi="Arabic Typesetting" w:cs="Mudir MT" w:hint="eastAsia"/>
          <w:rtl/>
        </w:rPr>
        <w:t>ممارسات</w:t>
      </w:r>
      <w:r w:rsidRPr="00C521E1">
        <w:rPr>
          <w:rFonts w:ascii="Arabic Typesetting" w:hAnsi="Arabic Typesetting" w:cs="Mudir MT"/>
          <w:rtl/>
        </w:rPr>
        <w:t xml:space="preserve"> </w:t>
      </w:r>
      <w:r w:rsidRPr="00C521E1">
        <w:rPr>
          <w:rFonts w:ascii="Arabic Typesetting" w:hAnsi="Arabic Typesetting" w:cs="Mudir MT" w:hint="eastAsia"/>
          <w:rtl/>
        </w:rPr>
        <w:t>الأعمال</w:t>
      </w:r>
      <w:r w:rsidRPr="00C521E1">
        <w:rPr>
          <w:rFonts w:ascii="Arabic Typesetting" w:hAnsi="Arabic Typesetting" w:cs="Mudir MT"/>
          <w:rtl/>
        </w:rPr>
        <w:t xml:space="preserve"> </w:t>
      </w:r>
      <w:r w:rsidRPr="00C521E1">
        <w:rPr>
          <w:rFonts w:ascii="Arabic Typesetting" w:hAnsi="Arabic Typesetting" w:cs="Mudir MT" w:hint="eastAsia"/>
          <w:rtl/>
        </w:rPr>
        <w:t>الفنية</w:t>
      </w:r>
      <w:r w:rsidRPr="00C521E1">
        <w:rPr>
          <w:rFonts w:ascii="Arabic Typesetting" w:hAnsi="Arabic Typesetting" w:cs="Mudir MT"/>
          <w:rtl/>
        </w:rPr>
        <w:t xml:space="preserve"> </w:t>
      </w:r>
      <w:r w:rsidRPr="00C521E1">
        <w:rPr>
          <w:rFonts w:ascii="Arabic Typesetting" w:hAnsi="Arabic Typesetting" w:cs="Mudir MT" w:hint="eastAsia"/>
          <w:rtl/>
        </w:rPr>
        <w:t>من</w:t>
      </w:r>
      <w:r w:rsidRPr="00C521E1">
        <w:rPr>
          <w:rFonts w:ascii="Arabic Typesetting" w:hAnsi="Arabic Typesetting" w:cs="Mudir MT"/>
          <w:rtl/>
        </w:rPr>
        <w:t xml:space="preserve"> </w:t>
      </w:r>
      <w:r w:rsidRPr="00C521E1">
        <w:rPr>
          <w:rFonts w:ascii="Arabic Typesetting" w:hAnsi="Arabic Typesetting" w:cs="Mudir MT" w:hint="eastAsia"/>
          <w:rtl/>
        </w:rPr>
        <w:t>قبل</w:t>
      </w:r>
      <w:r w:rsidRPr="00C521E1">
        <w:rPr>
          <w:rFonts w:ascii="Arabic Typesetting" w:hAnsi="Arabic Typesetting" w:cs="Mudir MT"/>
          <w:rtl/>
        </w:rPr>
        <w:t xml:space="preserve"> </w:t>
      </w:r>
      <w:r w:rsidRPr="00C521E1">
        <w:rPr>
          <w:rFonts w:ascii="Arabic Typesetting" w:hAnsi="Arabic Typesetting" w:cs="Mudir MT" w:hint="eastAsia"/>
          <w:rtl/>
        </w:rPr>
        <w:t>هذه</w:t>
      </w:r>
      <w:r w:rsidRPr="00C521E1">
        <w:rPr>
          <w:rFonts w:ascii="Arabic Typesetting" w:hAnsi="Arabic Typesetting" w:cs="Mudir MT"/>
          <w:rtl/>
        </w:rPr>
        <w:t xml:space="preserve"> </w:t>
      </w:r>
      <w:r w:rsidRPr="00C521E1">
        <w:rPr>
          <w:rFonts w:ascii="Arabic Typesetting" w:hAnsi="Arabic Typesetting" w:cs="Mudir MT" w:hint="eastAsia"/>
          <w:rtl/>
        </w:rPr>
        <w:t>الفئة</w:t>
      </w:r>
      <w:r w:rsidRPr="00C521E1">
        <w:rPr>
          <w:rFonts w:ascii="Arabic Typesetting" w:hAnsi="Arabic Typesetting" w:cs="Mudir MT"/>
          <w:rtl/>
        </w:rPr>
        <w:t xml:space="preserve"> </w:t>
      </w:r>
      <w:r w:rsidRPr="00C521E1">
        <w:rPr>
          <w:rFonts w:ascii="Arabic Typesetting" w:hAnsi="Arabic Typesetting" w:cs="Mudir MT" w:hint="eastAsia"/>
          <w:rtl/>
        </w:rPr>
        <w:t>تجعلهم</w:t>
      </w:r>
      <w:r w:rsidRPr="00C521E1">
        <w:rPr>
          <w:rFonts w:ascii="Arabic Typesetting" w:hAnsi="Arabic Typesetting" w:cs="Mudir MT"/>
          <w:rtl/>
        </w:rPr>
        <w:t xml:space="preserve"> </w:t>
      </w:r>
      <w:r w:rsidRPr="00C521E1">
        <w:rPr>
          <w:rFonts w:ascii="Arabic Typesetting" w:hAnsi="Arabic Typesetting" w:cs="Mudir MT" w:hint="eastAsia"/>
          <w:rtl/>
        </w:rPr>
        <w:t>يوثقون</w:t>
      </w:r>
      <w:r w:rsidRPr="00C521E1">
        <w:rPr>
          <w:rFonts w:ascii="Arabic Typesetting" w:hAnsi="Arabic Typesetting" w:cs="Mudir MT"/>
          <w:rtl/>
        </w:rPr>
        <w:t xml:space="preserve"> </w:t>
      </w:r>
      <w:r w:rsidRPr="00C521E1">
        <w:rPr>
          <w:rFonts w:ascii="Arabic Typesetting" w:hAnsi="Arabic Typesetting" w:cs="Mudir MT" w:hint="eastAsia"/>
          <w:rtl/>
        </w:rPr>
        <w:t>علاقاتهم</w:t>
      </w:r>
      <w:r w:rsidRPr="00C521E1">
        <w:rPr>
          <w:rFonts w:ascii="Arabic Typesetting" w:hAnsi="Arabic Typesetting" w:cs="Mudir MT"/>
          <w:rtl/>
        </w:rPr>
        <w:t xml:space="preserve"> </w:t>
      </w:r>
      <w:r w:rsidRPr="00C521E1">
        <w:rPr>
          <w:rFonts w:ascii="Arabic Typesetting" w:hAnsi="Arabic Typesetting" w:cs="Mudir MT" w:hint="eastAsia"/>
          <w:rtl/>
        </w:rPr>
        <w:t>بالبيئة</w:t>
      </w:r>
      <w:r w:rsidRPr="00C521E1">
        <w:rPr>
          <w:rFonts w:ascii="Arabic Typesetting" w:hAnsi="Arabic Typesetting" w:cs="Mudir MT"/>
          <w:rtl/>
        </w:rPr>
        <w:t xml:space="preserve"> </w:t>
      </w:r>
      <w:r w:rsidRPr="00C521E1">
        <w:rPr>
          <w:rFonts w:ascii="Arabic Typesetting" w:hAnsi="Arabic Typesetting" w:cs="Mudir MT" w:hint="eastAsia"/>
          <w:rtl/>
        </w:rPr>
        <w:t>المحيطة</w:t>
      </w:r>
      <w:r w:rsidRPr="00C521E1">
        <w:rPr>
          <w:rFonts w:ascii="Arabic Typesetting" w:hAnsi="Arabic Typesetting" w:cs="Mudir MT"/>
          <w:rtl/>
        </w:rPr>
        <w:t xml:space="preserve"> </w:t>
      </w:r>
      <w:r w:rsidRPr="00C521E1">
        <w:rPr>
          <w:rFonts w:ascii="Arabic Typesetting" w:hAnsi="Arabic Typesetting" w:cs="Mudir MT" w:hint="eastAsia"/>
          <w:rtl/>
        </w:rPr>
        <w:t>بهم</w:t>
      </w:r>
      <w:r w:rsidRPr="00C521E1">
        <w:rPr>
          <w:rFonts w:ascii="Arabic Typesetting" w:hAnsi="Arabic Typesetting" w:cs="Mudir MT"/>
          <w:rtl/>
        </w:rPr>
        <w:t xml:space="preserve"> </w:t>
      </w:r>
      <w:proofErr w:type="spellStart"/>
      <w:r w:rsidRPr="00C521E1">
        <w:rPr>
          <w:rFonts w:ascii="Arabic Typesetting" w:hAnsi="Arabic Typesetting" w:cs="Mudir MT" w:hint="eastAsia"/>
          <w:rtl/>
        </w:rPr>
        <w:t>،</w:t>
      </w:r>
      <w:proofErr w:type="spellEnd"/>
      <w:r w:rsidRPr="00C521E1">
        <w:rPr>
          <w:rFonts w:ascii="Arabic Typesetting" w:hAnsi="Arabic Typesetting" w:cs="Mudir MT"/>
          <w:rtl/>
        </w:rPr>
        <w:t xml:space="preserve"> </w:t>
      </w:r>
      <w:r w:rsidRPr="00C521E1">
        <w:rPr>
          <w:rFonts w:ascii="Arabic Typesetting" w:hAnsi="Arabic Typesetting" w:cs="Mudir MT" w:hint="eastAsia"/>
          <w:rtl/>
        </w:rPr>
        <w:t>كما</w:t>
      </w:r>
      <w:r w:rsidRPr="00C521E1">
        <w:rPr>
          <w:rFonts w:ascii="Arabic Typesetting" w:hAnsi="Arabic Typesetting" w:cs="Mudir MT"/>
          <w:rtl/>
        </w:rPr>
        <w:t xml:space="preserve"> </w:t>
      </w:r>
      <w:r w:rsidRPr="00C521E1">
        <w:rPr>
          <w:rFonts w:ascii="Arabic Typesetting" w:hAnsi="Arabic Typesetting" w:cs="Mudir MT" w:hint="eastAsia"/>
          <w:rtl/>
        </w:rPr>
        <w:t>تجهلهم</w:t>
      </w:r>
      <w:r w:rsidRPr="00C521E1">
        <w:rPr>
          <w:rFonts w:ascii="Arabic Typesetting" w:hAnsi="Arabic Typesetting" w:cs="Mudir MT"/>
          <w:rtl/>
        </w:rPr>
        <w:t xml:space="preserve"> </w:t>
      </w:r>
      <w:r w:rsidRPr="00C521E1">
        <w:rPr>
          <w:rFonts w:ascii="Arabic Typesetting" w:hAnsi="Arabic Typesetting" w:cs="Mudir MT" w:hint="eastAsia"/>
          <w:rtl/>
        </w:rPr>
        <w:t>يتمكنوا</w:t>
      </w:r>
      <w:r w:rsidRPr="00C521E1">
        <w:rPr>
          <w:rFonts w:ascii="Arabic Typesetting" w:hAnsi="Arabic Typesetting" w:cs="Mudir MT"/>
          <w:rtl/>
        </w:rPr>
        <w:t xml:space="preserve"> </w:t>
      </w:r>
      <w:r w:rsidRPr="00C521E1">
        <w:rPr>
          <w:rFonts w:ascii="Arabic Typesetting" w:hAnsi="Arabic Typesetting" w:cs="Mudir MT" w:hint="eastAsia"/>
          <w:rtl/>
        </w:rPr>
        <w:t>من</w:t>
      </w:r>
      <w:r w:rsidRPr="00C521E1">
        <w:rPr>
          <w:rFonts w:ascii="Arabic Typesetting" w:hAnsi="Arabic Typesetting" w:cs="Mudir MT"/>
          <w:rtl/>
        </w:rPr>
        <w:t xml:space="preserve"> </w:t>
      </w:r>
      <w:r w:rsidRPr="00C521E1">
        <w:rPr>
          <w:rFonts w:ascii="Arabic Typesetting" w:hAnsi="Arabic Typesetting" w:cs="Mudir MT" w:hint="eastAsia"/>
          <w:rtl/>
        </w:rPr>
        <w:t>التعبير</w:t>
      </w:r>
      <w:r w:rsidRPr="00C521E1">
        <w:rPr>
          <w:rFonts w:ascii="Arabic Typesetting" w:hAnsi="Arabic Typesetting" w:cs="Mudir MT"/>
          <w:rtl/>
        </w:rPr>
        <w:t xml:space="preserve"> </w:t>
      </w:r>
      <w:r w:rsidRPr="00C521E1">
        <w:rPr>
          <w:rFonts w:ascii="Arabic Typesetting" w:hAnsi="Arabic Typesetting" w:cs="Mudir MT" w:hint="eastAsia"/>
          <w:rtl/>
        </w:rPr>
        <w:t>عن</w:t>
      </w:r>
      <w:r w:rsidRPr="00C521E1">
        <w:rPr>
          <w:rFonts w:ascii="Arabic Typesetting" w:hAnsi="Arabic Typesetting" w:cs="Mudir MT"/>
          <w:rtl/>
        </w:rPr>
        <w:t xml:space="preserve"> </w:t>
      </w:r>
      <w:r w:rsidRPr="00C521E1">
        <w:rPr>
          <w:rFonts w:ascii="Arabic Typesetting" w:hAnsi="Arabic Typesetting" w:cs="Mudir MT" w:hint="eastAsia"/>
          <w:rtl/>
        </w:rPr>
        <w:t>أنفسهم</w:t>
      </w:r>
      <w:r w:rsidRPr="00C521E1">
        <w:rPr>
          <w:rFonts w:ascii="Arabic Typesetting" w:hAnsi="Arabic Typesetting" w:cs="Mudir MT"/>
          <w:rtl/>
        </w:rPr>
        <w:t xml:space="preserve"> </w:t>
      </w:r>
      <w:proofErr w:type="spellStart"/>
      <w:r w:rsidRPr="00C521E1">
        <w:rPr>
          <w:rFonts w:ascii="Arabic Typesetting" w:hAnsi="Arabic Typesetting" w:cs="Mudir MT" w:hint="eastAsia"/>
          <w:rtl/>
        </w:rPr>
        <w:t>،</w:t>
      </w:r>
      <w:proofErr w:type="spellEnd"/>
      <w:r w:rsidRPr="00C521E1">
        <w:rPr>
          <w:rFonts w:ascii="Arabic Typesetting" w:hAnsi="Arabic Typesetting" w:cs="Mudir MT"/>
          <w:rtl/>
        </w:rPr>
        <w:t xml:space="preserve"> </w:t>
      </w:r>
      <w:r w:rsidRPr="00C521E1">
        <w:rPr>
          <w:rFonts w:ascii="Arabic Typesetting" w:hAnsi="Arabic Typesetting" w:cs="Mudir MT" w:hint="eastAsia"/>
          <w:rtl/>
        </w:rPr>
        <w:t>خاصة</w:t>
      </w:r>
      <w:r w:rsidRPr="00C521E1">
        <w:rPr>
          <w:rFonts w:ascii="Arabic Typesetting" w:hAnsi="Arabic Typesetting" w:cs="Mudir MT"/>
          <w:rtl/>
        </w:rPr>
        <w:t xml:space="preserve"> </w:t>
      </w:r>
      <w:r w:rsidRPr="00C521E1">
        <w:rPr>
          <w:rFonts w:ascii="Arabic Typesetting" w:hAnsi="Arabic Typesetting" w:cs="Mudir MT" w:hint="eastAsia"/>
          <w:rtl/>
        </w:rPr>
        <w:t>تلك</w:t>
      </w:r>
      <w:r w:rsidRPr="00C521E1">
        <w:rPr>
          <w:rFonts w:ascii="Arabic Typesetting" w:hAnsi="Arabic Typesetting" w:cs="Mudir MT"/>
          <w:rtl/>
        </w:rPr>
        <w:t xml:space="preserve"> </w:t>
      </w:r>
      <w:r w:rsidRPr="00C521E1">
        <w:rPr>
          <w:rFonts w:ascii="Arabic Typesetting" w:hAnsi="Arabic Typesetting" w:cs="Mudir MT" w:hint="eastAsia"/>
          <w:rtl/>
        </w:rPr>
        <w:t>الفئة</w:t>
      </w:r>
      <w:r w:rsidRPr="00C521E1">
        <w:rPr>
          <w:rFonts w:ascii="Arabic Typesetting" w:hAnsi="Arabic Typesetting" w:cs="Mudir MT"/>
          <w:rtl/>
        </w:rPr>
        <w:t xml:space="preserve"> </w:t>
      </w:r>
      <w:r w:rsidRPr="00C521E1">
        <w:rPr>
          <w:rFonts w:ascii="Arabic Typesetting" w:hAnsi="Arabic Typesetting" w:cs="Mudir MT" w:hint="eastAsia"/>
          <w:rtl/>
        </w:rPr>
        <w:t>التي</w:t>
      </w:r>
      <w:r w:rsidRPr="00C521E1">
        <w:rPr>
          <w:rFonts w:ascii="Arabic Typesetting" w:hAnsi="Arabic Typesetting" w:cs="Mudir MT"/>
          <w:rtl/>
        </w:rPr>
        <w:t xml:space="preserve"> </w:t>
      </w:r>
      <w:r w:rsidRPr="00C521E1">
        <w:rPr>
          <w:rFonts w:ascii="Arabic Typesetting" w:hAnsi="Arabic Typesetting" w:cs="Mudir MT" w:hint="eastAsia"/>
          <w:rtl/>
        </w:rPr>
        <w:t>فقدت</w:t>
      </w:r>
      <w:r w:rsidRPr="00C521E1">
        <w:rPr>
          <w:rFonts w:ascii="Arabic Typesetting" w:hAnsi="Arabic Typesetting" w:cs="Mudir MT"/>
          <w:rtl/>
        </w:rPr>
        <w:t xml:space="preserve"> </w:t>
      </w:r>
      <w:r w:rsidRPr="00C521E1">
        <w:rPr>
          <w:rFonts w:ascii="Arabic Typesetting" w:hAnsi="Arabic Typesetting" w:cs="Mudir MT" w:hint="eastAsia"/>
          <w:rtl/>
        </w:rPr>
        <w:t>بعض</w:t>
      </w:r>
      <w:r w:rsidRPr="00C521E1">
        <w:rPr>
          <w:rFonts w:ascii="Arabic Typesetting" w:hAnsi="Arabic Typesetting" w:cs="Mudir MT"/>
          <w:rtl/>
        </w:rPr>
        <w:t xml:space="preserve"> </w:t>
      </w:r>
      <w:r w:rsidRPr="00C521E1">
        <w:rPr>
          <w:rFonts w:ascii="Arabic Typesetting" w:hAnsi="Arabic Typesetting" w:cs="Mudir MT" w:hint="eastAsia"/>
          <w:rtl/>
        </w:rPr>
        <w:t>وسائل</w:t>
      </w:r>
      <w:r w:rsidRPr="00C521E1">
        <w:rPr>
          <w:rFonts w:ascii="Arabic Typesetting" w:hAnsi="Arabic Typesetting" w:cs="Mudir MT"/>
          <w:rtl/>
        </w:rPr>
        <w:t xml:space="preserve"> </w:t>
      </w:r>
      <w:r w:rsidRPr="00C521E1">
        <w:rPr>
          <w:rFonts w:ascii="Arabic Typesetting" w:hAnsi="Arabic Typesetting" w:cs="Mudir MT" w:hint="eastAsia"/>
          <w:rtl/>
        </w:rPr>
        <w:t>التفاهم</w:t>
      </w:r>
      <w:r w:rsidRPr="00C521E1">
        <w:rPr>
          <w:rFonts w:ascii="Arabic Typesetting" w:hAnsi="Arabic Typesetting" w:cs="Mudir MT"/>
          <w:rtl/>
        </w:rPr>
        <w:t xml:space="preserve"> </w:t>
      </w:r>
      <w:r w:rsidRPr="00C521E1">
        <w:rPr>
          <w:rFonts w:ascii="Arabic Typesetting" w:hAnsi="Arabic Typesetting" w:cs="Mudir MT" w:hint="eastAsia"/>
          <w:rtl/>
        </w:rPr>
        <w:t>الرئيسية</w:t>
      </w:r>
      <w:r w:rsidRPr="00C521E1">
        <w:rPr>
          <w:rFonts w:ascii="Arabic Typesetting" w:hAnsi="Arabic Typesetting" w:cs="Mudir MT"/>
          <w:rtl/>
        </w:rPr>
        <w:t xml:space="preserve"> </w:t>
      </w:r>
      <w:r w:rsidRPr="00C521E1">
        <w:rPr>
          <w:rFonts w:ascii="Arabic Typesetting" w:hAnsi="Arabic Typesetting" w:cs="Mudir MT" w:hint="eastAsia"/>
          <w:rtl/>
        </w:rPr>
        <w:t>تماماً</w:t>
      </w:r>
      <w:r w:rsidRPr="00C521E1">
        <w:rPr>
          <w:rFonts w:ascii="Arabic Typesetting" w:hAnsi="Arabic Typesetting" w:cs="Mudir MT"/>
          <w:rtl/>
        </w:rPr>
        <w:t xml:space="preserve"> </w:t>
      </w:r>
      <w:r w:rsidRPr="00C521E1">
        <w:rPr>
          <w:rFonts w:ascii="Arabic Typesetting" w:hAnsi="Arabic Typesetting" w:cs="Mudir MT" w:hint="eastAsia"/>
          <w:rtl/>
        </w:rPr>
        <w:t>مع</w:t>
      </w:r>
      <w:r w:rsidRPr="00C521E1">
        <w:rPr>
          <w:rFonts w:ascii="Arabic Typesetting" w:hAnsi="Arabic Typesetting" w:cs="Mudir MT"/>
          <w:rtl/>
        </w:rPr>
        <w:t xml:space="preserve"> </w:t>
      </w:r>
      <w:r w:rsidRPr="00C521E1">
        <w:rPr>
          <w:rFonts w:ascii="Arabic Typesetting" w:hAnsi="Arabic Typesetting" w:cs="Mudir MT" w:hint="eastAsia"/>
          <w:rtl/>
        </w:rPr>
        <w:t>الآخرين</w:t>
      </w:r>
      <w:r w:rsidRPr="00C521E1">
        <w:rPr>
          <w:rFonts w:ascii="Arabic Typesetting" w:hAnsi="Arabic Typesetting" w:cs="Mudir MT"/>
          <w:rtl/>
        </w:rPr>
        <w:t xml:space="preserve"> </w:t>
      </w:r>
      <w:r w:rsidRPr="00C521E1">
        <w:rPr>
          <w:rFonts w:ascii="Arabic Typesetting" w:hAnsi="Arabic Typesetting" w:cs="Mudir MT" w:hint="eastAsia"/>
          <w:rtl/>
        </w:rPr>
        <w:t>والبيئة</w:t>
      </w:r>
      <w:r w:rsidRPr="00C521E1">
        <w:rPr>
          <w:rFonts w:ascii="Arabic Typesetting" w:hAnsi="Arabic Typesetting" w:cs="Mudir MT"/>
          <w:rtl/>
        </w:rPr>
        <w:t xml:space="preserve"> </w:t>
      </w:r>
      <w:r w:rsidRPr="00C521E1">
        <w:rPr>
          <w:rFonts w:ascii="Arabic Typesetting" w:hAnsi="Arabic Typesetting" w:cs="Mudir MT" w:hint="eastAsia"/>
          <w:rtl/>
        </w:rPr>
        <w:t>المحيطة</w:t>
      </w:r>
      <w:r w:rsidRPr="00C521E1">
        <w:rPr>
          <w:rFonts w:ascii="Arabic Typesetting" w:hAnsi="Arabic Typesetting" w:cs="Mudir MT"/>
          <w:rtl/>
        </w:rPr>
        <w:t xml:space="preserve"> </w:t>
      </w:r>
      <w:proofErr w:type="spellStart"/>
      <w:r w:rsidRPr="00C521E1">
        <w:rPr>
          <w:rFonts w:ascii="Arabic Typesetting" w:hAnsi="Arabic Typesetting" w:cs="Mudir MT" w:hint="eastAsia"/>
          <w:rtl/>
        </w:rPr>
        <w:t>،</w:t>
      </w:r>
      <w:proofErr w:type="spellEnd"/>
      <w:r w:rsidRPr="00C521E1">
        <w:rPr>
          <w:rFonts w:ascii="Arabic Typesetting" w:hAnsi="Arabic Typesetting" w:cs="Mudir MT"/>
          <w:rtl/>
        </w:rPr>
        <w:t xml:space="preserve"> </w:t>
      </w:r>
      <w:r w:rsidRPr="00C521E1">
        <w:rPr>
          <w:rFonts w:ascii="Arabic Typesetting" w:hAnsi="Arabic Typesetting" w:cs="Mudir MT" w:hint="eastAsia"/>
          <w:rtl/>
        </w:rPr>
        <w:t>كالصم</w:t>
      </w:r>
      <w:r w:rsidRPr="00C521E1">
        <w:rPr>
          <w:rFonts w:ascii="Arabic Typesetting" w:hAnsi="Arabic Typesetting" w:cs="Mudir MT"/>
          <w:rtl/>
        </w:rPr>
        <w:t xml:space="preserve"> </w:t>
      </w:r>
      <w:r w:rsidRPr="00C521E1">
        <w:rPr>
          <w:rFonts w:ascii="Arabic Typesetting" w:hAnsi="Arabic Typesetting" w:cs="Mudir MT" w:hint="eastAsia"/>
          <w:rtl/>
        </w:rPr>
        <w:t>وضعاف</w:t>
      </w:r>
      <w:r w:rsidRPr="00C521E1">
        <w:rPr>
          <w:rFonts w:ascii="Arabic Typesetting" w:hAnsi="Arabic Typesetting" w:cs="Mudir MT"/>
          <w:rtl/>
        </w:rPr>
        <w:t xml:space="preserve"> </w:t>
      </w:r>
      <w:r w:rsidRPr="00C521E1">
        <w:rPr>
          <w:rFonts w:ascii="Arabic Typesetting" w:hAnsi="Arabic Typesetting" w:cs="Mudir MT" w:hint="eastAsia"/>
          <w:rtl/>
        </w:rPr>
        <w:t>السمع</w:t>
      </w:r>
      <w:r w:rsidRPr="00C521E1">
        <w:rPr>
          <w:rFonts w:ascii="Arabic Typesetting" w:hAnsi="Arabic Typesetting" w:cs="Mudir MT"/>
          <w:rtl/>
        </w:rPr>
        <w:t xml:space="preserve"> </w:t>
      </w:r>
      <w:r w:rsidRPr="00C521E1">
        <w:rPr>
          <w:rFonts w:ascii="Arabic Typesetting" w:hAnsi="Arabic Typesetting" w:cs="Mudir MT" w:hint="eastAsia"/>
          <w:rtl/>
        </w:rPr>
        <w:t>،والذين</w:t>
      </w:r>
      <w:r w:rsidRPr="00C521E1">
        <w:rPr>
          <w:rFonts w:ascii="Arabic Typesetting" w:hAnsi="Arabic Typesetting" w:cs="Mudir MT"/>
          <w:rtl/>
        </w:rPr>
        <w:t xml:space="preserve"> </w:t>
      </w:r>
      <w:r w:rsidRPr="00C521E1">
        <w:rPr>
          <w:rFonts w:ascii="Arabic Typesetting" w:hAnsi="Arabic Typesetting" w:cs="Mudir MT" w:hint="eastAsia"/>
          <w:rtl/>
        </w:rPr>
        <w:t>يعانون</w:t>
      </w:r>
      <w:r w:rsidRPr="00C521E1">
        <w:rPr>
          <w:rFonts w:ascii="Arabic Typesetting" w:hAnsi="Arabic Typesetting" w:cs="Mudir MT"/>
          <w:rtl/>
        </w:rPr>
        <w:t xml:space="preserve"> </w:t>
      </w:r>
      <w:r w:rsidRPr="00C521E1">
        <w:rPr>
          <w:rFonts w:ascii="Arabic Typesetting" w:hAnsi="Arabic Typesetting" w:cs="Mudir MT" w:hint="eastAsia"/>
          <w:rtl/>
        </w:rPr>
        <w:t>من</w:t>
      </w:r>
      <w:r w:rsidRPr="00C521E1">
        <w:rPr>
          <w:rFonts w:ascii="Arabic Typesetting" w:hAnsi="Arabic Typesetting" w:cs="Mudir MT"/>
          <w:rtl/>
        </w:rPr>
        <w:t xml:space="preserve"> </w:t>
      </w:r>
      <w:r w:rsidRPr="00C521E1">
        <w:rPr>
          <w:rFonts w:ascii="Arabic Typesetting" w:hAnsi="Arabic Typesetting" w:cs="Mudir MT" w:hint="eastAsia"/>
          <w:rtl/>
        </w:rPr>
        <w:t>الوحدة</w:t>
      </w:r>
      <w:r w:rsidRPr="00C521E1">
        <w:rPr>
          <w:rFonts w:ascii="Arabic Typesetting" w:hAnsi="Arabic Typesetting" w:cs="Mudir MT"/>
          <w:rtl/>
        </w:rPr>
        <w:t xml:space="preserve"> </w:t>
      </w:r>
      <w:r w:rsidRPr="00C521E1">
        <w:rPr>
          <w:rFonts w:ascii="Arabic Typesetting" w:hAnsi="Arabic Typesetting" w:cs="Mudir MT" w:hint="eastAsia"/>
          <w:rtl/>
        </w:rPr>
        <w:t>والانغلاق</w:t>
      </w:r>
      <w:r w:rsidRPr="00C521E1">
        <w:rPr>
          <w:rFonts w:ascii="Arabic Typesetting" w:hAnsi="Arabic Typesetting" w:cs="Mudir MT"/>
          <w:rtl/>
        </w:rPr>
        <w:t xml:space="preserve"> </w:t>
      </w:r>
      <w:r w:rsidRPr="00C521E1">
        <w:rPr>
          <w:rFonts w:ascii="Arabic Typesetting" w:hAnsi="Arabic Typesetting" w:cs="Mudir MT" w:hint="eastAsia"/>
          <w:rtl/>
        </w:rPr>
        <w:t>ويجدون</w:t>
      </w:r>
      <w:r w:rsidRPr="00C521E1">
        <w:rPr>
          <w:rFonts w:ascii="Arabic Typesetting" w:hAnsi="Arabic Typesetting" w:cs="Mudir MT"/>
          <w:rtl/>
        </w:rPr>
        <w:t xml:space="preserve"> </w:t>
      </w:r>
      <w:r w:rsidRPr="00C521E1">
        <w:rPr>
          <w:rFonts w:ascii="Arabic Typesetting" w:hAnsi="Arabic Typesetting" w:cs="Mudir MT" w:hint="eastAsia"/>
          <w:rtl/>
        </w:rPr>
        <w:t>صعوبة</w:t>
      </w:r>
      <w:r w:rsidRPr="00C521E1">
        <w:rPr>
          <w:rFonts w:ascii="Arabic Typesetting" w:hAnsi="Arabic Typesetting" w:cs="Mudir MT"/>
          <w:rtl/>
        </w:rPr>
        <w:t xml:space="preserve"> </w:t>
      </w:r>
      <w:r w:rsidRPr="00C521E1">
        <w:rPr>
          <w:rFonts w:ascii="Arabic Typesetting" w:hAnsi="Arabic Typesetting" w:cs="Mudir MT" w:hint="eastAsia"/>
          <w:rtl/>
        </w:rPr>
        <w:t>في</w:t>
      </w:r>
      <w:r w:rsidRPr="00C521E1">
        <w:rPr>
          <w:rFonts w:ascii="Arabic Typesetting" w:hAnsi="Arabic Typesetting" w:cs="Mudir MT"/>
          <w:rtl/>
        </w:rPr>
        <w:t xml:space="preserve"> </w:t>
      </w:r>
      <w:r w:rsidRPr="00C521E1">
        <w:rPr>
          <w:rFonts w:ascii="Arabic Typesetting" w:hAnsi="Arabic Typesetting" w:cs="Mudir MT" w:hint="eastAsia"/>
          <w:rtl/>
        </w:rPr>
        <w:t>خلق</w:t>
      </w:r>
      <w:r w:rsidRPr="00C521E1">
        <w:rPr>
          <w:rFonts w:ascii="Arabic Typesetting" w:hAnsi="Arabic Typesetting" w:cs="Mudir MT"/>
          <w:rtl/>
        </w:rPr>
        <w:t xml:space="preserve"> </w:t>
      </w:r>
      <w:r w:rsidRPr="00C521E1">
        <w:rPr>
          <w:rFonts w:ascii="Arabic Typesetting" w:hAnsi="Arabic Typesetting" w:cs="Mudir MT" w:hint="eastAsia"/>
          <w:rtl/>
        </w:rPr>
        <w:t>الصلة</w:t>
      </w:r>
      <w:r w:rsidRPr="00C521E1">
        <w:rPr>
          <w:rFonts w:ascii="Arabic Typesetting" w:hAnsi="Arabic Typesetting" w:cs="Mudir MT"/>
          <w:rtl/>
        </w:rPr>
        <w:t xml:space="preserve"> </w:t>
      </w:r>
      <w:r w:rsidRPr="00C521E1">
        <w:rPr>
          <w:rFonts w:ascii="Arabic Typesetting" w:hAnsi="Arabic Typesetting" w:cs="Mudir MT" w:hint="eastAsia"/>
          <w:rtl/>
        </w:rPr>
        <w:t>بينهم</w:t>
      </w:r>
      <w:r w:rsidRPr="00C521E1">
        <w:rPr>
          <w:rFonts w:ascii="Arabic Typesetting" w:hAnsi="Arabic Typesetting" w:cs="Mudir MT"/>
          <w:rtl/>
        </w:rPr>
        <w:t xml:space="preserve"> </w:t>
      </w:r>
      <w:r w:rsidRPr="00C521E1">
        <w:rPr>
          <w:rFonts w:ascii="Arabic Typesetting" w:hAnsi="Arabic Typesetting" w:cs="Mudir MT" w:hint="eastAsia"/>
          <w:rtl/>
        </w:rPr>
        <w:t>وبين</w:t>
      </w:r>
      <w:r w:rsidRPr="00C521E1">
        <w:rPr>
          <w:rFonts w:ascii="Arabic Typesetting" w:hAnsi="Arabic Typesetting" w:cs="Mudir MT"/>
          <w:rtl/>
        </w:rPr>
        <w:t xml:space="preserve"> </w:t>
      </w:r>
      <w:r w:rsidRPr="00C521E1">
        <w:rPr>
          <w:rFonts w:ascii="Arabic Typesetting" w:hAnsi="Arabic Typesetting" w:cs="Mudir MT" w:hint="eastAsia"/>
          <w:rtl/>
        </w:rPr>
        <w:t>الآخرين</w:t>
      </w:r>
      <w:r w:rsidRPr="00C521E1">
        <w:rPr>
          <w:rFonts w:ascii="Arabic Typesetting" w:hAnsi="Arabic Typesetting" w:cs="Mudir MT"/>
          <w:rtl/>
        </w:rPr>
        <w:t>.</w:t>
      </w:r>
    </w:p>
    <w:p w:rsidR="00C521E1" w:rsidRPr="005A3B95" w:rsidRDefault="00C521E1" w:rsidP="00C521E1">
      <w:pPr>
        <w:bidi/>
        <w:spacing w:after="0" w:line="240" w:lineRule="auto"/>
        <w:rPr>
          <w:rFonts w:ascii="Arabic Typesetting" w:hAnsi="Arabic Typesetting" w:cs="Mudir MT"/>
          <w:color w:val="548DD4" w:themeColor="text2" w:themeTint="99"/>
        </w:rPr>
      </w:pPr>
      <w:r w:rsidRPr="005A3B95">
        <w:rPr>
          <w:rFonts w:ascii="Arabic Typesetting" w:hAnsi="Arabic Typesetting" w:cs="Mudir MT"/>
          <w:color w:val="548DD4" w:themeColor="text2" w:themeTint="99"/>
          <w:rtl/>
        </w:rPr>
        <w:t>2-</w:t>
      </w:r>
      <w:r w:rsidRPr="005A3B95">
        <w:rPr>
          <w:rFonts w:ascii="Arabic Typesetting" w:hAnsi="Arabic Typesetting" w:cs="Mudir MT" w:hint="eastAsia"/>
          <w:color w:val="548DD4" w:themeColor="text2" w:themeTint="99"/>
          <w:rtl/>
        </w:rPr>
        <w:t>الاتزان</w:t>
      </w:r>
      <w:r w:rsidRPr="005A3B95">
        <w:rPr>
          <w:rFonts w:ascii="Arabic Typesetting" w:hAnsi="Arabic Typesetting" w:cs="Mudir MT"/>
          <w:color w:val="548DD4" w:themeColor="text2" w:themeTint="99"/>
          <w:rtl/>
        </w:rPr>
        <w:t xml:space="preserve"> </w:t>
      </w:r>
      <w:r w:rsidRPr="005A3B95">
        <w:rPr>
          <w:rFonts w:ascii="Arabic Typesetting" w:hAnsi="Arabic Typesetting" w:cs="Mudir MT" w:hint="eastAsia"/>
          <w:color w:val="548DD4" w:themeColor="text2" w:themeTint="99"/>
          <w:rtl/>
        </w:rPr>
        <w:t>الانفعالي</w:t>
      </w:r>
      <w:r w:rsidR="005A3B95">
        <w:rPr>
          <w:rFonts w:ascii="Arabic Typesetting" w:hAnsi="Arabic Typesetting" w:cs="Mudir MT" w:hint="cs"/>
          <w:color w:val="548DD4" w:themeColor="text2" w:themeTint="99"/>
          <w:rtl/>
        </w:rPr>
        <w:t>:</w:t>
      </w:r>
    </w:p>
    <w:p w:rsidR="00C521E1" w:rsidRDefault="00C521E1" w:rsidP="00C521E1">
      <w:pPr>
        <w:bidi/>
        <w:spacing w:after="0" w:line="240" w:lineRule="auto"/>
        <w:rPr>
          <w:rFonts w:ascii="Arabic Typesetting" w:hAnsi="Arabic Typesetting" w:cs="Mudir MT"/>
          <w:u w:val="single" w:color="76923C" w:themeColor="accent3" w:themeShade="BF"/>
          <w:rtl/>
        </w:rPr>
      </w:pPr>
      <w:r w:rsidRPr="005A3B95">
        <w:rPr>
          <w:rFonts w:ascii="Arabic Typesetting" w:hAnsi="Arabic Typesetting" w:cs="Mudir MT" w:hint="eastAsia"/>
          <w:u w:val="single" w:color="76923C" w:themeColor="accent3" w:themeShade="BF"/>
          <w:rtl/>
        </w:rPr>
        <w:t>أن</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السماح</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للطفل</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من</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ذوي</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الاحتياجات</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الخاصة</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بممارسة</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التربية</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الفنية</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هو</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سماح</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له</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بأن</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يكون</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عضوا</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مؤثراً</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في</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بيئته</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المحيطة</w:t>
      </w:r>
      <w:r w:rsidRPr="005A3B95">
        <w:rPr>
          <w:rFonts w:ascii="Arabic Typesetting" w:hAnsi="Arabic Typesetting" w:cs="Mudir MT"/>
          <w:u w:val="single" w:color="76923C" w:themeColor="accent3" w:themeShade="BF"/>
          <w:rtl/>
        </w:rPr>
        <w:t xml:space="preserve"> </w:t>
      </w:r>
      <w:proofErr w:type="spellStart"/>
      <w:r w:rsidRPr="005A3B95">
        <w:rPr>
          <w:rFonts w:ascii="Arabic Typesetting" w:hAnsi="Arabic Typesetting" w:cs="Mudir MT" w:hint="eastAsia"/>
          <w:u w:val="single" w:color="76923C" w:themeColor="accent3" w:themeShade="BF"/>
          <w:rtl/>
        </w:rPr>
        <w:t>به</w:t>
      </w:r>
      <w:proofErr w:type="spellEnd"/>
      <w:r w:rsidRPr="005A3B95">
        <w:rPr>
          <w:rFonts w:ascii="Arabic Typesetting" w:hAnsi="Arabic Typesetting" w:cs="Mudir MT"/>
          <w:u w:val="single" w:color="76923C" w:themeColor="accent3" w:themeShade="BF"/>
          <w:rtl/>
        </w:rPr>
        <w:t xml:space="preserve"> </w:t>
      </w:r>
      <w:proofErr w:type="spellStart"/>
      <w:r w:rsidRPr="005A3B95">
        <w:rPr>
          <w:rFonts w:ascii="Arabic Typesetting" w:hAnsi="Arabic Typesetting" w:cs="Mudir MT" w:hint="eastAsia"/>
          <w:u w:val="single" w:color="76923C" w:themeColor="accent3" w:themeShade="BF"/>
          <w:rtl/>
        </w:rPr>
        <w:t>،</w:t>
      </w:r>
      <w:proofErr w:type="spellEnd"/>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لان</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أعماله</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الفنية</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تعبر</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عن</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وجهة</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نظر</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خاصة</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لا</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تتشابه</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مع</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الآخرين</w:t>
      </w:r>
      <w:r w:rsidRPr="005A3B95">
        <w:rPr>
          <w:rFonts w:ascii="Arabic Typesetting" w:hAnsi="Arabic Typesetting" w:cs="Mudir MT"/>
          <w:u w:val="single" w:color="76923C" w:themeColor="accent3" w:themeShade="BF"/>
          <w:rtl/>
        </w:rPr>
        <w:t xml:space="preserve"> </w:t>
      </w:r>
      <w:proofErr w:type="spellStart"/>
      <w:r w:rsidRPr="005A3B95">
        <w:rPr>
          <w:rFonts w:ascii="Arabic Typesetting" w:hAnsi="Arabic Typesetting" w:cs="Mudir MT" w:hint="eastAsia"/>
          <w:u w:val="single" w:color="76923C" w:themeColor="accent3" w:themeShade="BF"/>
          <w:rtl/>
        </w:rPr>
        <w:t>،</w:t>
      </w:r>
      <w:proofErr w:type="spellEnd"/>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تختلف</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في</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المواقف</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الحياتية</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lastRenderedPageBreak/>
        <w:t>الأخرى</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والتي</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غالبا</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ما</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يكون</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فيها</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متأثراً</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بالآخرين</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طوال</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الوقت</w:t>
      </w:r>
      <w:r w:rsidRPr="005A3B95">
        <w:rPr>
          <w:rFonts w:ascii="Arabic Typesetting" w:hAnsi="Arabic Typesetting" w:cs="Mudir MT"/>
          <w:u w:val="single" w:color="76923C" w:themeColor="accent3" w:themeShade="BF"/>
          <w:rtl/>
        </w:rPr>
        <w:t xml:space="preserve"> </w:t>
      </w:r>
      <w:proofErr w:type="spellStart"/>
      <w:r w:rsidRPr="005A3B95">
        <w:rPr>
          <w:rFonts w:ascii="Arabic Typesetting" w:hAnsi="Arabic Typesetting" w:cs="Mudir MT" w:hint="eastAsia"/>
          <w:u w:val="single" w:color="76923C" w:themeColor="accent3" w:themeShade="BF"/>
          <w:rtl/>
        </w:rPr>
        <w:t>،</w:t>
      </w:r>
      <w:proofErr w:type="spellEnd"/>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ومعتمداً</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عليهم</w:t>
      </w:r>
      <w:r w:rsidRPr="005A3B95">
        <w:rPr>
          <w:rFonts w:ascii="Arabic Typesetting" w:hAnsi="Arabic Typesetting" w:cs="Mudir MT"/>
          <w:u w:val="single" w:color="76923C" w:themeColor="accent3" w:themeShade="BF"/>
          <w:rtl/>
        </w:rPr>
        <w:t xml:space="preserve"> </w:t>
      </w:r>
      <w:proofErr w:type="spellStart"/>
      <w:r w:rsidRPr="005A3B95">
        <w:rPr>
          <w:rFonts w:ascii="Arabic Typesetting" w:hAnsi="Arabic Typesetting" w:cs="Mudir MT" w:hint="eastAsia"/>
          <w:u w:val="single" w:color="76923C" w:themeColor="accent3" w:themeShade="BF"/>
          <w:rtl/>
        </w:rPr>
        <w:t>،</w:t>
      </w:r>
      <w:proofErr w:type="spellEnd"/>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لذلك</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فان</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دمجه</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مع</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الآخرين</w:t>
      </w:r>
      <w:r w:rsidRPr="005A3B95">
        <w:rPr>
          <w:rFonts w:ascii="Arabic Typesetting" w:hAnsi="Arabic Typesetting" w:cs="Mudir MT"/>
          <w:u w:val="single" w:color="76923C" w:themeColor="accent3" w:themeShade="BF"/>
          <w:rtl/>
        </w:rPr>
        <w:t xml:space="preserve"> </w:t>
      </w:r>
      <w:proofErr w:type="spellStart"/>
      <w:r w:rsidRPr="005A3B95">
        <w:rPr>
          <w:rFonts w:ascii="Arabic Typesetting" w:hAnsi="Arabic Typesetting" w:cs="Mudir MT" w:hint="eastAsia"/>
          <w:u w:val="single" w:color="76923C" w:themeColor="accent3" w:themeShade="BF"/>
          <w:rtl/>
        </w:rPr>
        <w:t>،</w:t>
      </w:r>
      <w:proofErr w:type="spellEnd"/>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وتأثر</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كل</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منهما</w:t>
      </w:r>
      <w:r w:rsidRPr="005A3B95">
        <w:rPr>
          <w:rFonts w:ascii="Arabic Typesetting" w:hAnsi="Arabic Typesetting" w:cs="Mudir MT"/>
          <w:u w:val="single" w:color="76923C" w:themeColor="accent3" w:themeShade="BF"/>
          <w:rtl/>
        </w:rPr>
        <w:t xml:space="preserve"> </w:t>
      </w:r>
      <w:proofErr w:type="spellStart"/>
      <w:r w:rsidRPr="005A3B95">
        <w:rPr>
          <w:rFonts w:ascii="Arabic Typesetting" w:hAnsi="Arabic Typesetting" w:cs="Mudir MT" w:hint="eastAsia"/>
          <w:u w:val="single" w:color="76923C" w:themeColor="accent3" w:themeShade="BF"/>
          <w:rtl/>
        </w:rPr>
        <w:t>بالآخر،</w:t>
      </w:r>
      <w:proofErr w:type="spellEnd"/>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تحدثان</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نوعاً</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من</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الاتزان</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الانفعالي</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لدى</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هذا</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الطفل</w:t>
      </w:r>
      <w:r w:rsidRPr="005A3B95">
        <w:rPr>
          <w:rFonts w:ascii="Arabic Typesetting" w:hAnsi="Arabic Typesetting" w:cs="Mudir MT"/>
          <w:u w:val="single" w:color="76923C" w:themeColor="accent3" w:themeShade="BF"/>
          <w:rtl/>
        </w:rPr>
        <w:t>.</w:t>
      </w:r>
      <w:r w:rsidR="005A3B95" w:rsidRPr="005A3B95">
        <w:rPr>
          <w:rFonts w:cs="Mudir MT" w:hint="cs"/>
          <w:color w:val="76923C" w:themeColor="accent3" w:themeShade="BF"/>
          <w:rtl/>
        </w:rPr>
        <w:t xml:space="preserve"> </w:t>
      </w:r>
      <w:proofErr w:type="spellStart"/>
      <w:r w:rsidR="005A3B95" w:rsidRPr="00446F3F">
        <w:rPr>
          <w:rFonts w:cs="Mudir MT" w:hint="cs"/>
          <w:color w:val="76923C" w:themeColor="accent3" w:themeShade="BF"/>
          <w:rtl/>
        </w:rPr>
        <w:t>&lt;~</w:t>
      </w:r>
      <w:proofErr w:type="spellEnd"/>
      <w:r w:rsidR="005A3B95" w:rsidRPr="00446F3F">
        <w:rPr>
          <w:rFonts w:cs="Mudir MT" w:hint="cs"/>
          <w:color w:val="76923C" w:themeColor="accent3" w:themeShade="BF"/>
          <w:rtl/>
        </w:rPr>
        <w:t xml:space="preserve"> (</w:t>
      </w:r>
      <w:r w:rsidR="005A3B95">
        <w:rPr>
          <w:rFonts w:cs="Mudir MT" w:hint="cs"/>
          <w:color w:val="FF0000"/>
          <w:rtl/>
        </w:rPr>
        <w:t xml:space="preserve">هذا كله يجعل الطفل متزن انفعالياً ويجعله يضبط نفسه وانفعالاته ويفرغ </w:t>
      </w:r>
      <w:proofErr w:type="spellStart"/>
      <w:r w:rsidR="005A3B95">
        <w:rPr>
          <w:rFonts w:cs="Mudir MT" w:hint="cs"/>
          <w:color w:val="FF0000"/>
          <w:rtl/>
        </w:rPr>
        <w:t>مالديه</w:t>
      </w:r>
      <w:proofErr w:type="spellEnd"/>
      <w:r w:rsidR="005A3B95">
        <w:rPr>
          <w:rFonts w:cs="Mudir MT" w:hint="cs"/>
          <w:color w:val="FF0000"/>
          <w:rtl/>
        </w:rPr>
        <w:t xml:space="preserve"> من انفعالات من خلال اعماله الفنية </w:t>
      </w:r>
      <w:proofErr w:type="spellStart"/>
      <w:r w:rsidR="005A3B95" w:rsidRPr="00446F3F">
        <w:rPr>
          <w:rFonts w:cs="Mudir MT" w:hint="cs"/>
          <w:color w:val="76923C" w:themeColor="accent3" w:themeShade="BF"/>
          <w:rtl/>
        </w:rPr>
        <w:t>)</w:t>
      </w:r>
      <w:proofErr w:type="spellEnd"/>
    </w:p>
    <w:p w:rsidR="00053025" w:rsidRPr="005A3B95" w:rsidRDefault="00053025" w:rsidP="00053025">
      <w:pPr>
        <w:bidi/>
        <w:spacing w:after="0" w:line="240" w:lineRule="auto"/>
        <w:rPr>
          <w:rFonts w:ascii="Arabic Typesetting" w:hAnsi="Arabic Typesetting" w:cs="Mudir MT"/>
          <w:u w:val="single" w:color="76923C" w:themeColor="accent3" w:themeShade="BF"/>
        </w:rPr>
      </w:pPr>
    </w:p>
    <w:p w:rsidR="00C521E1" w:rsidRPr="005A3B95" w:rsidRDefault="00C521E1" w:rsidP="00C521E1">
      <w:pPr>
        <w:bidi/>
        <w:spacing w:after="0" w:line="240" w:lineRule="auto"/>
        <w:rPr>
          <w:rFonts w:ascii="Arabic Typesetting" w:hAnsi="Arabic Typesetting" w:cs="Mudir MT"/>
          <w:color w:val="548DD4" w:themeColor="text2" w:themeTint="99"/>
        </w:rPr>
      </w:pPr>
      <w:r w:rsidRPr="005A3B95">
        <w:rPr>
          <w:rFonts w:ascii="Arabic Typesetting" w:hAnsi="Arabic Typesetting" w:cs="Mudir MT"/>
          <w:color w:val="548DD4" w:themeColor="text2" w:themeTint="99"/>
          <w:rtl/>
        </w:rPr>
        <w:t>3-</w:t>
      </w:r>
      <w:r w:rsidRPr="005A3B95">
        <w:rPr>
          <w:rFonts w:ascii="Arabic Typesetting" w:hAnsi="Arabic Typesetting" w:cs="Mudir MT" w:hint="eastAsia"/>
          <w:color w:val="548DD4" w:themeColor="text2" w:themeTint="99"/>
          <w:rtl/>
        </w:rPr>
        <w:t>التعبير</w:t>
      </w:r>
      <w:r w:rsidRPr="005A3B95">
        <w:rPr>
          <w:rFonts w:ascii="Arabic Typesetting" w:hAnsi="Arabic Typesetting" w:cs="Mudir MT"/>
          <w:color w:val="548DD4" w:themeColor="text2" w:themeTint="99"/>
          <w:rtl/>
        </w:rPr>
        <w:t xml:space="preserve"> </w:t>
      </w:r>
      <w:r w:rsidRPr="005A3B95">
        <w:rPr>
          <w:rFonts w:ascii="Arabic Typesetting" w:hAnsi="Arabic Typesetting" w:cs="Mudir MT" w:hint="eastAsia"/>
          <w:color w:val="548DD4" w:themeColor="text2" w:themeTint="99"/>
          <w:rtl/>
        </w:rPr>
        <w:t>عن</w:t>
      </w:r>
      <w:r w:rsidRPr="005A3B95">
        <w:rPr>
          <w:rFonts w:ascii="Arabic Typesetting" w:hAnsi="Arabic Typesetting" w:cs="Mudir MT"/>
          <w:color w:val="548DD4" w:themeColor="text2" w:themeTint="99"/>
          <w:rtl/>
        </w:rPr>
        <w:t xml:space="preserve"> </w:t>
      </w:r>
      <w:r w:rsidRPr="005A3B95">
        <w:rPr>
          <w:rFonts w:ascii="Arabic Typesetting" w:hAnsi="Arabic Typesetting" w:cs="Mudir MT" w:hint="eastAsia"/>
          <w:color w:val="548DD4" w:themeColor="text2" w:themeTint="99"/>
          <w:rtl/>
        </w:rPr>
        <w:t>المشكلات</w:t>
      </w:r>
      <w:r w:rsidRPr="005A3B95">
        <w:rPr>
          <w:rFonts w:ascii="Arabic Typesetting" w:hAnsi="Arabic Typesetting" w:cs="Mudir MT"/>
          <w:color w:val="548DD4" w:themeColor="text2" w:themeTint="99"/>
          <w:rtl/>
        </w:rPr>
        <w:t xml:space="preserve"> </w:t>
      </w:r>
      <w:r w:rsidRPr="005A3B95">
        <w:rPr>
          <w:rFonts w:ascii="Arabic Typesetting" w:hAnsi="Arabic Typesetting" w:cs="Mudir MT" w:hint="eastAsia"/>
          <w:color w:val="548DD4" w:themeColor="text2" w:themeTint="99"/>
          <w:rtl/>
        </w:rPr>
        <w:t>دون</w:t>
      </w:r>
      <w:r w:rsidRPr="005A3B95">
        <w:rPr>
          <w:rFonts w:ascii="Arabic Typesetting" w:hAnsi="Arabic Typesetting" w:cs="Mudir MT"/>
          <w:color w:val="548DD4" w:themeColor="text2" w:themeTint="99"/>
          <w:rtl/>
        </w:rPr>
        <w:t xml:space="preserve"> </w:t>
      </w:r>
      <w:r w:rsidRPr="005A3B95">
        <w:rPr>
          <w:rFonts w:ascii="Arabic Typesetting" w:hAnsi="Arabic Typesetting" w:cs="Mudir MT" w:hint="eastAsia"/>
          <w:color w:val="548DD4" w:themeColor="text2" w:themeTint="99"/>
          <w:rtl/>
        </w:rPr>
        <w:t>ضبط</w:t>
      </w:r>
      <w:r w:rsidRPr="005A3B95">
        <w:rPr>
          <w:rFonts w:ascii="Arabic Typesetting" w:hAnsi="Arabic Typesetting" w:cs="Mudir MT"/>
          <w:color w:val="548DD4" w:themeColor="text2" w:themeTint="99"/>
          <w:rtl/>
        </w:rPr>
        <w:t xml:space="preserve"> </w:t>
      </w:r>
      <w:r w:rsidR="005A3B95">
        <w:rPr>
          <w:rFonts w:ascii="Arabic Typesetting" w:hAnsi="Arabic Typesetting" w:cs="Mudir MT" w:hint="cs"/>
          <w:color w:val="548DD4" w:themeColor="text2" w:themeTint="99"/>
          <w:rtl/>
        </w:rPr>
        <w:t>:</w:t>
      </w:r>
    </w:p>
    <w:p w:rsidR="00C521E1" w:rsidRDefault="00C521E1" w:rsidP="005A3B95">
      <w:pPr>
        <w:bidi/>
        <w:spacing w:after="0" w:line="240" w:lineRule="auto"/>
        <w:rPr>
          <w:rFonts w:ascii="Arabic Typesetting" w:hAnsi="Arabic Typesetting" w:cs="Mudir MT"/>
          <w:u w:val="single" w:color="76923C" w:themeColor="accent3" w:themeShade="BF"/>
          <w:rtl/>
        </w:rPr>
      </w:pPr>
      <w:r w:rsidRPr="005A3B95">
        <w:rPr>
          <w:rFonts w:ascii="Arabic Typesetting" w:hAnsi="Arabic Typesetting" w:cs="Mudir MT" w:hint="eastAsia"/>
          <w:u w:val="single" w:color="76923C" w:themeColor="accent3" w:themeShade="BF"/>
          <w:rtl/>
        </w:rPr>
        <w:t>أن</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التعبير</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الفني</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وسيلة</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مهمة</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للفرد</w:t>
      </w:r>
      <w:r w:rsidRPr="005A3B95">
        <w:rPr>
          <w:rFonts w:ascii="Arabic Typesetting" w:hAnsi="Arabic Typesetting" w:cs="Mudir MT"/>
          <w:u w:val="single" w:color="76923C" w:themeColor="accent3" w:themeShade="BF"/>
          <w:rtl/>
        </w:rPr>
        <w:t>.</w:t>
      </w:r>
      <w:r w:rsidRPr="005A3B95">
        <w:rPr>
          <w:rFonts w:ascii="Arabic Typesetting" w:hAnsi="Arabic Typesetting" w:cs="Mudir MT" w:hint="eastAsia"/>
          <w:u w:val="single" w:color="76923C" w:themeColor="accent3" w:themeShade="BF"/>
          <w:rtl/>
        </w:rPr>
        <w:t>بحيث</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يستطيع</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هذا</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الفرد</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من</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خلالها</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أن</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يعبر</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وينفس</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عن</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صراعاته</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ومشكلاته</w:t>
      </w:r>
      <w:r w:rsidRPr="005A3B95">
        <w:rPr>
          <w:rFonts w:ascii="Arabic Typesetting" w:hAnsi="Arabic Typesetting" w:cs="Mudir MT"/>
          <w:u w:val="single" w:color="76923C" w:themeColor="accent3" w:themeShade="BF"/>
          <w:rtl/>
        </w:rPr>
        <w:t xml:space="preserve"> </w:t>
      </w:r>
      <w:proofErr w:type="spellStart"/>
      <w:r w:rsidRPr="005A3B95">
        <w:rPr>
          <w:rFonts w:ascii="Arabic Typesetting" w:hAnsi="Arabic Typesetting" w:cs="Mudir MT" w:hint="eastAsia"/>
          <w:u w:val="single" w:color="76923C" w:themeColor="accent3" w:themeShade="BF"/>
          <w:rtl/>
        </w:rPr>
        <w:t>،</w:t>
      </w:r>
      <w:proofErr w:type="spellEnd"/>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ودوافعه</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الظاهرة</w:t>
      </w:r>
      <w:r w:rsidRPr="005A3B95">
        <w:rPr>
          <w:rFonts w:ascii="Arabic Typesetting" w:hAnsi="Arabic Typesetting" w:cs="Mudir MT"/>
          <w:u w:val="single" w:color="76923C" w:themeColor="accent3" w:themeShade="BF"/>
          <w:rtl/>
        </w:rPr>
        <w:t xml:space="preserve"> </w:t>
      </w:r>
      <w:proofErr w:type="spellStart"/>
      <w:r w:rsidRPr="005A3B95">
        <w:rPr>
          <w:rFonts w:ascii="Arabic Typesetting" w:hAnsi="Arabic Typesetting" w:cs="Mudir MT" w:hint="eastAsia"/>
          <w:u w:val="single" w:color="76923C" w:themeColor="accent3" w:themeShade="BF"/>
          <w:rtl/>
        </w:rPr>
        <w:t>والباطنة</w:t>
      </w:r>
      <w:r w:rsidRPr="005A3B95">
        <w:rPr>
          <w:rFonts w:ascii="Arabic Typesetting" w:hAnsi="Arabic Typesetting" w:cs="Mudir MT"/>
          <w:u w:val="single" w:color="76923C" w:themeColor="accent3" w:themeShade="BF"/>
          <w:rtl/>
        </w:rPr>
        <w:t>-</w:t>
      </w:r>
      <w:proofErr w:type="spellEnd"/>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الشعور</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واللاشعور</w:t>
      </w:r>
      <w:r w:rsidRPr="005A3B95">
        <w:rPr>
          <w:rFonts w:ascii="Arabic Typesetting" w:hAnsi="Arabic Typesetting" w:cs="Mudir MT"/>
          <w:u w:val="single" w:color="76923C" w:themeColor="accent3" w:themeShade="BF"/>
          <w:rtl/>
        </w:rPr>
        <w:t>-</w:t>
      </w:r>
      <w:r w:rsidRPr="005A3B95">
        <w:rPr>
          <w:rFonts w:ascii="Arabic Typesetting" w:hAnsi="Arabic Typesetting" w:cs="Mudir MT" w:hint="eastAsia"/>
          <w:u w:val="single" w:color="76923C" w:themeColor="accent3" w:themeShade="BF"/>
          <w:rtl/>
        </w:rPr>
        <w:t>دون</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أن</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يلجأ</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إلى</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عمليات</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الضبط</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كالحذف</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والإضافة</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لكل</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ما</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يراه</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غير</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ملائم</w:t>
      </w:r>
      <w:r w:rsidRPr="005A3B95">
        <w:rPr>
          <w:rFonts w:ascii="Arabic Typesetting" w:hAnsi="Arabic Typesetting" w:cs="Mudir MT"/>
          <w:u w:val="single" w:color="76923C" w:themeColor="accent3" w:themeShade="BF"/>
          <w:rtl/>
        </w:rPr>
        <w:t xml:space="preserve"> </w:t>
      </w:r>
      <w:proofErr w:type="spellStart"/>
      <w:r w:rsidRPr="005A3B95">
        <w:rPr>
          <w:rFonts w:ascii="Arabic Typesetting" w:hAnsi="Arabic Typesetting" w:cs="Mudir MT" w:hint="eastAsia"/>
          <w:u w:val="single" w:color="76923C" w:themeColor="accent3" w:themeShade="BF"/>
          <w:rtl/>
        </w:rPr>
        <w:t>للتعبير،</w:t>
      </w:r>
      <w:proofErr w:type="spellEnd"/>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وكما</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يحدث</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في</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وسائل</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التعبير</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الأخرى</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وهذا</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ما</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يسمى</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بالإشباع</w:t>
      </w:r>
      <w:r w:rsidRPr="005A3B95">
        <w:rPr>
          <w:rFonts w:ascii="Arabic Typesetting" w:hAnsi="Arabic Typesetting" w:cs="Mudir MT"/>
          <w:u w:val="single" w:color="76923C" w:themeColor="accent3" w:themeShade="BF"/>
          <w:rtl/>
        </w:rPr>
        <w:t xml:space="preserve"> </w:t>
      </w:r>
      <w:r w:rsidRPr="005A3B95">
        <w:rPr>
          <w:rFonts w:ascii="Arabic Typesetting" w:hAnsi="Arabic Typesetting" w:cs="Mudir MT" w:hint="eastAsia"/>
          <w:u w:val="single" w:color="76923C" w:themeColor="accent3" w:themeShade="BF"/>
          <w:rtl/>
        </w:rPr>
        <w:t>البديل</w:t>
      </w:r>
      <w:r w:rsidRPr="005A3B95">
        <w:rPr>
          <w:rFonts w:ascii="Arabic Typesetting" w:hAnsi="Arabic Typesetting" w:cs="Mudir MT"/>
          <w:u w:val="single" w:color="76923C" w:themeColor="accent3" w:themeShade="BF"/>
          <w:rtl/>
        </w:rPr>
        <w:t xml:space="preserve"> </w:t>
      </w:r>
      <w:proofErr w:type="spellStart"/>
      <w:r w:rsidRPr="005A3B95">
        <w:rPr>
          <w:rFonts w:ascii="Arabic Typesetting" w:hAnsi="Arabic Typesetting" w:cs="Mudir MT" w:hint="eastAsia"/>
          <w:u w:val="single" w:color="76923C" w:themeColor="accent3" w:themeShade="BF"/>
          <w:rtl/>
        </w:rPr>
        <w:t>للدوافع</w:t>
      </w:r>
      <w:r w:rsidR="005A3B95" w:rsidRPr="00446F3F">
        <w:rPr>
          <w:rFonts w:cs="Mudir MT" w:hint="cs"/>
          <w:color w:val="76923C" w:themeColor="accent3" w:themeShade="BF"/>
          <w:rtl/>
        </w:rPr>
        <w:t>&lt;~</w:t>
      </w:r>
      <w:proofErr w:type="spellEnd"/>
      <w:r w:rsidR="005A3B95" w:rsidRPr="00446F3F">
        <w:rPr>
          <w:rFonts w:cs="Mudir MT" w:hint="cs"/>
          <w:color w:val="76923C" w:themeColor="accent3" w:themeShade="BF"/>
          <w:rtl/>
        </w:rPr>
        <w:t xml:space="preserve"> (</w:t>
      </w:r>
      <w:r w:rsidR="005A3B95">
        <w:rPr>
          <w:rFonts w:cs="Mudir MT" w:hint="cs"/>
          <w:color w:val="FF0000"/>
          <w:rtl/>
        </w:rPr>
        <w:t xml:space="preserve">الطفل العادي غالباً </w:t>
      </w:r>
      <w:proofErr w:type="spellStart"/>
      <w:r w:rsidR="005A3B95">
        <w:rPr>
          <w:rFonts w:cs="Mudir MT" w:hint="cs"/>
          <w:color w:val="FF0000"/>
          <w:rtl/>
        </w:rPr>
        <w:t>مايكون</w:t>
      </w:r>
      <w:proofErr w:type="spellEnd"/>
      <w:r w:rsidR="005A3B95">
        <w:rPr>
          <w:rFonts w:cs="Mudir MT" w:hint="cs"/>
          <w:color w:val="FF0000"/>
          <w:rtl/>
        </w:rPr>
        <w:t xml:space="preserve"> لديه ضوابط في الاعمال الفنية ويحذف ويضيف دون </w:t>
      </w:r>
      <w:r w:rsidR="005A3B95">
        <w:rPr>
          <w:rFonts w:cs="Mudir MT" w:hint="eastAsia"/>
          <w:color w:val="FF0000"/>
          <w:rtl/>
        </w:rPr>
        <w:t>أي</w:t>
      </w:r>
      <w:r w:rsidR="005A3B95">
        <w:rPr>
          <w:rFonts w:cs="Mudir MT" w:hint="cs"/>
          <w:color w:val="FF0000"/>
          <w:rtl/>
        </w:rPr>
        <w:t xml:space="preserve"> قوانين </w:t>
      </w:r>
      <w:proofErr w:type="spellStart"/>
      <w:r w:rsidR="005A3B95">
        <w:rPr>
          <w:rFonts w:cs="Mudir MT" w:hint="cs"/>
          <w:color w:val="FF0000"/>
          <w:rtl/>
        </w:rPr>
        <w:t>،</w:t>
      </w:r>
      <w:proofErr w:type="spellEnd"/>
      <w:r w:rsidR="005A3B95">
        <w:rPr>
          <w:rFonts w:cs="Mudir MT" w:hint="cs"/>
          <w:color w:val="FF0000"/>
          <w:rtl/>
        </w:rPr>
        <w:t xml:space="preserve"> فما بالك بطفل لديه اعاقة ما </w:t>
      </w:r>
      <w:proofErr w:type="spellStart"/>
      <w:r w:rsidR="005A3B95">
        <w:rPr>
          <w:rFonts w:cs="Mudir MT" w:hint="cs"/>
          <w:color w:val="FF0000"/>
          <w:rtl/>
        </w:rPr>
        <w:t>،</w:t>
      </w:r>
      <w:proofErr w:type="spellEnd"/>
      <w:r w:rsidR="005A3B95">
        <w:rPr>
          <w:rFonts w:cs="Mudir MT" w:hint="cs"/>
          <w:color w:val="FF0000"/>
          <w:rtl/>
        </w:rPr>
        <w:t xml:space="preserve"> لذلك تأتي ممارسة الاعمال الفنية لتكشف عن مكنونات هذا الطفل وتجعله يعبر عن مشكلاته بتلقائية وبعفوية</w:t>
      </w:r>
      <w:proofErr w:type="spellStart"/>
      <w:r w:rsidR="005A3B95" w:rsidRPr="00446F3F">
        <w:rPr>
          <w:rFonts w:cs="Mudir MT" w:hint="cs"/>
          <w:color w:val="76923C" w:themeColor="accent3" w:themeShade="BF"/>
          <w:rtl/>
        </w:rPr>
        <w:t>)</w:t>
      </w:r>
      <w:proofErr w:type="spellEnd"/>
    </w:p>
    <w:p w:rsidR="00053025" w:rsidRPr="005A3B95" w:rsidRDefault="00053025" w:rsidP="00053025">
      <w:pPr>
        <w:bidi/>
        <w:spacing w:after="0" w:line="240" w:lineRule="auto"/>
        <w:rPr>
          <w:rFonts w:ascii="Arabic Typesetting" w:hAnsi="Arabic Typesetting" w:cs="Mudir MT"/>
          <w:u w:val="single" w:color="76923C" w:themeColor="accent3" w:themeShade="BF"/>
        </w:rPr>
      </w:pPr>
    </w:p>
    <w:p w:rsidR="00C521E1" w:rsidRPr="00053025" w:rsidRDefault="00C521E1" w:rsidP="00053025">
      <w:pPr>
        <w:bidi/>
        <w:spacing w:after="0" w:line="240" w:lineRule="auto"/>
        <w:rPr>
          <w:rFonts w:ascii="Arabic Typesetting" w:hAnsi="Arabic Typesetting" w:cs="Mudir MT"/>
          <w:color w:val="548DD4" w:themeColor="text2" w:themeTint="99"/>
        </w:rPr>
      </w:pPr>
      <w:r w:rsidRPr="005A3B95">
        <w:rPr>
          <w:rFonts w:ascii="Arabic Typesetting" w:hAnsi="Arabic Typesetting" w:cs="Mudir MT"/>
          <w:color w:val="548DD4" w:themeColor="text2" w:themeTint="99"/>
          <w:rtl/>
        </w:rPr>
        <w:t>4-</w:t>
      </w:r>
      <w:r w:rsidRPr="00053025">
        <w:rPr>
          <w:rFonts w:ascii="Arabic Typesetting" w:hAnsi="Arabic Typesetting" w:cs="Mudir MT" w:hint="eastAsia"/>
          <w:color w:val="548DD4" w:themeColor="text2" w:themeTint="99"/>
          <w:u w:val="single" w:color="76923C" w:themeColor="accent3" w:themeShade="BF"/>
          <w:rtl/>
        </w:rPr>
        <w:t>توظيف</w:t>
      </w:r>
      <w:r w:rsidRPr="00053025">
        <w:rPr>
          <w:rFonts w:ascii="Arabic Typesetting" w:hAnsi="Arabic Typesetting" w:cs="Mudir MT"/>
          <w:color w:val="548DD4" w:themeColor="text2" w:themeTint="99"/>
          <w:u w:val="single" w:color="76923C" w:themeColor="accent3" w:themeShade="BF"/>
          <w:rtl/>
        </w:rPr>
        <w:t xml:space="preserve"> </w:t>
      </w:r>
      <w:r w:rsidRPr="00053025">
        <w:rPr>
          <w:rFonts w:ascii="Arabic Typesetting" w:hAnsi="Arabic Typesetting" w:cs="Mudir MT" w:hint="eastAsia"/>
          <w:color w:val="548DD4" w:themeColor="text2" w:themeTint="99"/>
          <w:u w:val="single" w:color="76923C" w:themeColor="accent3" w:themeShade="BF"/>
          <w:rtl/>
        </w:rPr>
        <w:t>العمليات</w:t>
      </w:r>
      <w:r w:rsidRPr="00053025">
        <w:rPr>
          <w:rFonts w:ascii="Arabic Typesetting" w:hAnsi="Arabic Typesetting" w:cs="Mudir MT"/>
          <w:color w:val="548DD4" w:themeColor="text2" w:themeTint="99"/>
          <w:u w:val="single" w:color="76923C" w:themeColor="accent3" w:themeShade="BF"/>
          <w:rtl/>
        </w:rPr>
        <w:t xml:space="preserve"> </w:t>
      </w:r>
      <w:proofErr w:type="spellStart"/>
      <w:r w:rsidRPr="00053025">
        <w:rPr>
          <w:rFonts w:ascii="Arabic Typesetting" w:hAnsi="Arabic Typesetting" w:cs="Mudir MT" w:hint="eastAsia"/>
          <w:color w:val="548DD4" w:themeColor="text2" w:themeTint="99"/>
          <w:u w:val="single" w:color="76923C" w:themeColor="accent3" w:themeShade="BF"/>
          <w:rtl/>
        </w:rPr>
        <w:t>العقلية</w:t>
      </w:r>
      <w:r w:rsidR="005A3B95" w:rsidRPr="00053025">
        <w:rPr>
          <w:rFonts w:ascii="Arabic Typesetting" w:hAnsi="Arabic Typesetting" w:cs="Mudir MT" w:hint="cs"/>
          <w:color w:val="548DD4" w:themeColor="text2" w:themeTint="99"/>
          <w:u w:val="single" w:color="76923C" w:themeColor="accent3" w:themeShade="BF"/>
          <w:rtl/>
        </w:rPr>
        <w:t>:</w:t>
      </w:r>
      <w:proofErr w:type="spellEnd"/>
      <w:r w:rsidR="00053025" w:rsidRPr="00053025">
        <w:rPr>
          <w:rFonts w:cs="Mudir MT" w:hint="cs"/>
          <w:color w:val="76923C" w:themeColor="accent3" w:themeShade="BF"/>
          <w:rtl/>
        </w:rPr>
        <w:t xml:space="preserve"> </w:t>
      </w:r>
      <w:proofErr w:type="spellStart"/>
      <w:r w:rsidR="00053025" w:rsidRPr="00446F3F">
        <w:rPr>
          <w:rFonts w:cs="Mudir MT" w:hint="cs"/>
          <w:color w:val="76923C" w:themeColor="accent3" w:themeShade="BF"/>
          <w:rtl/>
        </w:rPr>
        <w:t>&lt;~</w:t>
      </w:r>
      <w:proofErr w:type="spellEnd"/>
      <w:r w:rsidR="00053025" w:rsidRPr="00446F3F">
        <w:rPr>
          <w:rFonts w:cs="Mudir MT" w:hint="cs"/>
          <w:color w:val="76923C" w:themeColor="accent3" w:themeShade="BF"/>
          <w:rtl/>
        </w:rPr>
        <w:t xml:space="preserve"> (</w:t>
      </w:r>
      <w:r w:rsidR="00053025">
        <w:rPr>
          <w:rFonts w:cs="Mudir MT" w:hint="cs"/>
          <w:color w:val="FF0000"/>
          <w:rtl/>
        </w:rPr>
        <w:t xml:space="preserve">العمليات العقلية ليست </w:t>
      </w:r>
      <w:proofErr w:type="spellStart"/>
      <w:r w:rsidR="00053025">
        <w:rPr>
          <w:rFonts w:cs="Mudir MT" w:hint="cs"/>
          <w:color w:val="FF0000"/>
          <w:rtl/>
        </w:rPr>
        <w:t>مقصوره</w:t>
      </w:r>
      <w:proofErr w:type="spellEnd"/>
      <w:r w:rsidR="00053025">
        <w:rPr>
          <w:rFonts w:cs="Mudir MT" w:hint="cs"/>
          <w:color w:val="FF0000"/>
          <w:rtl/>
        </w:rPr>
        <w:t xml:space="preserve"> فقط على الاطفال العاديين والموهوبين </w:t>
      </w:r>
      <w:proofErr w:type="spellStart"/>
      <w:r w:rsidR="00053025">
        <w:rPr>
          <w:rFonts w:cs="Mudir MT" w:hint="cs"/>
          <w:color w:val="FF0000"/>
          <w:rtl/>
        </w:rPr>
        <w:t>،</w:t>
      </w:r>
      <w:proofErr w:type="spellEnd"/>
      <w:r w:rsidR="00053025">
        <w:rPr>
          <w:rFonts w:cs="Mudir MT" w:hint="cs"/>
          <w:color w:val="FF0000"/>
          <w:rtl/>
        </w:rPr>
        <w:t xml:space="preserve"> بل قد تجد هناك اطفالا مصابين بقصور معينة في جوانب معينة وتجد لديهم عمليات عقليه </w:t>
      </w:r>
      <w:proofErr w:type="spellStart"/>
      <w:r w:rsidR="00053025">
        <w:rPr>
          <w:rFonts w:cs="Mudir MT" w:hint="cs"/>
          <w:color w:val="FF0000"/>
          <w:rtl/>
        </w:rPr>
        <w:t>،</w:t>
      </w:r>
      <w:proofErr w:type="spellEnd"/>
      <w:r w:rsidR="00053025">
        <w:rPr>
          <w:rFonts w:cs="Mudir MT" w:hint="cs"/>
          <w:color w:val="FF0000"/>
          <w:rtl/>
        </w:rPr>
        <w:t xml:space="preserve"> لذلك لابد ان يركز المعلم على المواضيع التي تنمي المهارات العقلية لدى هؤلاء الاطفال </w:t>
      </w:r>
      <w:r w:rsidR="00053025" w:rsidRPr="00446F3F">
        <w:rPr>
          <w:rFonts w:cs="Mudir MT" w:hint="cs"/>
          <w:color w:val="76923C" w:themeColor="accent3" w:themeShade="BF"/>
          <w:rtl/>
        </w:rPr>
        <w:t>)</w:t>
      </w:r>
      <w:r w:rsidRPr="00C521E1">
        <w:rPr>
          <w:rFonts w:ascii="Arabic Typesetting" w:hAnsi="Arabic Typesetting" w:cs="Mudir MT" w:hint="eastAsia"/>
          <w:rtl/>
        </w:rPr>
        <w:t>أن</w:t>
      </w:r>
      <w:r w:rsidRPr="00C521E1">
        <w:rPr>
          <w:rFonts w:ascii="Arabic Typesetting" w:hAnsi="Arabic Typesetting" w:cs="Mudir MT"/>
          <w:rtl/>
        </w:rPr>
        <w:t xml:space="preserve"> </w:t>
      </w:r>
      <w:r w:rsidRPr="00C521E1">
        <w:rPr>
          <w:rFonts w:ascii="Arabic Typesetting" w:hAnsi="Arabic Typesetting" w:cs="Mudir MT" w:hint="eastAsia"/>
          <w:rtl/>
        </w:rPr>
        <w:t>ممارسات</w:t>
      </w:r>
      <w:r w:rsidRPr="00C521E1">
        <w:rPr>
          <w:rFonts w:ascii="Arabic Typesetting" w:hAnsi="Arabic Typesetting" w:cs="Mudir MT"/>
          <w:rtl/>
        </w:rPr>
        <w:t xml:space="preserve"> </w:t>
      </w:r>
      <w:r w:rsidRPr="00C521E1">
        <w:rPr>
          <w:rFonts w:ascii="Arabic Typesetting" w:hAnsi="Arabic Typesetting" w:cs="Mudir MT" w:hint="eastAsia"/>
          <w:rtl/>
        </w:rPr>
        <w:t>الفن</w:t>
      </w:r>
      <w:r w:rsidRPr="00C521E1">
        <w:rPr>
          <w:rFonts w:ascii="Arabic Typesetting" w:hAnsi="Arabic Typesetting" w:cs="Mudir MT"/>
          <w:rtl/>
        </w:rPr>
        <w:t xml:space="preserve"> </w:t>
      </w:r>
      <w:r w:rsidRPr="00C521E1">
        <w:rPr>
          <w:rFonts w:ascii="Arabic Typesetting" w:hAnsi="Arabic Typesetting" w:cs="Mudir MT" w:hint="eastAsia"/>
          <w:rtl/>
        </w:rPr>
        <w:t>لها</w:t>
      </w:r>
      <w:r w:rsidRPr="00C521E1">
        <w:rPr>
          <w:rFonts w:ascii="Arabic Typesetting" w:hAnsi="Arabic Typesetting" w:cs="Mudir MT"/>
          <w:rtl/>
        </w:rPr>
        <w:t xml:space="preserve"> </w:t>
      </w:r>
      <w:r w:rsidRPr="00C521E1">
        <w:rPr>
          <w:rFonts w:ascii="Arabic Typesetting" w:hAnsi="Arabic Typesetting" w:cs="Mudir MT" w:hint="eastAsia"/>
          <w:rtl/>
        </w:rPr>
        <w:t>تأثيرها</w:t>
      </w:r>
      <w:r w:rsidRPr="00C521E1">
        <w:rPr>
          <w:rFonts w:ascii="Arabic Typesetting" w:hAnsi="Arabic Typesetting" w:cs="Mudir MT"/>
          <w:rtl/>
        </w:rPr>
        <w:t xml:space="preserve"> </w:t>
      </w:r>
      <w:r w:rsidRPr="00C521E1">
        <w:rPr>
          <w:rFonts w:ascii="Arabic Typesetting" w:hAnsi="Arabic Typesetting" w:cs="Mudir MT" w:hint="eastAsia"/>
          <w:rtl/>
        </w:rPr>
        <w:t>الايجابي</w:t>
      </w:r>
      <w:r w:rsidRPr="00C521E1">
        <w:rPr>
          <w:rFonts w:ascii="Arabic Typesetting" w:hAnsi="Arabic Typesetting" w:cs="Mudir MT"/>
          <w:rtl/>
        </w:rPr>
        <w:t xml:space="preserve"> </w:t>
      </w:r>
      <w:r w:rsidRPr="00C521E1">
        <w:rPr>
          <w:rFonts w:ascii="Arabic Typesetting" w:hAnsi="Arabic Typesetting" w:cs="Mudir MT" w:hint="eastAsia"/>
          <w:rtl/>
        </w:rPr>
        <w:t>على</w:t>
      </w:r>
      <w:r w:rsidRPr="00C521E1">
        <w:rPr>
          <w:rFonts w:ascii="Arabic Typesetting" w:hAnsi="Arabic Typesetting" w:cs="Mudir MT"/>
          <w:rtl/>
        </w:rPr>
        <w:t xml:space="preserve"> </w:t>
      </w:r>
      <w:r w:rsidRPr="00C521E1">
        <w:rPr>
          <w:rFonts w:ascii="Arabic Typesetting" w:hAnsi="Arabic Typesetting" w:cs="Mudir MT" w:hint="eastAsia"/>
          <w:rtl/>
        </w:rPr>
        <w:t>الأفراد</w:t>
      </w:r>
      <w:r w:rsidRPr="00C521E1">
        <w:rPr>
          <w:rFonts w:ascii="Arabic Typesetting" w:hAnsi="Arabic Typesetting" w:cs="Mudir MT"/>
          <w:rtl/>
        </w:rPr>
        <w:t xml:space="preserve"> </w:t>
      </w:r>
      <w:r w:rsidRPr="00C521E1">
        <w:rPr>
          <w:rFonts w:ascii="Arabic Typesetting" w:hAnsi="Arabic Typesetting" w:cs="Mudir MT" w:hint="eastAsia"/>
          <w:rtl/>
        </w:rPr>
        <w:t>ذوي</w:t>
      </w:r>
      <w:r w:rsidRPr="00C521E1">
        <w:rPr>
          <w:rFonts w:ascii="Arabic Typesetting" w:hAnsi="Arabic Typesetting" w:cs="Mudir MT"/>
          <w:rtl/>
        </w:rPr>
        <w:t xml:space="preserve"> </w:t>
      </w:r>
      <w:r w:rsidRPr="00C521E1">
        <w:rPr>
          <w:rFonts w:ascii="Arabic Typesetting" w:hAnsi="Arabic Typesetting" w:cs="Mudir MT" w:hint="eastAsia"/>
          <w:rtl/>
        </w:rPr>
        <w:t>الاحتياجات</w:t>
      </w:r>
      <w:r w:rsidRPr="00C521E1">
        <w:rPr>
          <w:rFonts w:ascii="Arabic Typesetting" w:hAnsi="Arabic Typesetting" w:cs="Mudir MT"/>
          <w:rtl/>
        </w:rPr>
        <w:t xml:space="preserve"> </w:t>
      </w:r>
      <w:r w:rsidRPr="00C521E1">
        <w:rPr>
          <w:rFonts w:ascii="Arabic Typesetting" w:hAnsi="Arabic Typesetting" w:cs="Mudir MT" w:hint="eastAsia"/>
          <w:rtl/>
        </w:rPr>
        <w:t>الخاصة</w:t>
      </w:r>
      <w:r w:rsidRPr="00C521E1">
        <w:rPr>
          <w:rFonts w:ascii="Arabic Typesetting" w:hAnsi="Arabic Typesetting" w:cs="Mudir MT"/>
          <w:rtl/>
        </w:rPr>
        <w:t xml:space="preserve"> </w:t>
      </w:r>
      <w:proofErr w:type="spellStart"/>
      <w:r w:rsidRPr="00C521E1">
        <w:rPr>
          <w:rFonts w:ascii="Arabic Typesetting" w:hAnsi="Arabic Typesetting" w:cs="Mudir MT" w:hint="eastAsia"/>
          <w:rtl/>
        </w:rPr>
        <w:t>،</w:t>
      </w:r>
      <w:proofErr w:type="spellEnd"/>
      <w:r w:rsidRPr="00C521E1">
        <w:rPr>
          <w:rFonts w:ascii="Arabic Typesetting" w:hAnsi="Arabic Typesetting" w:cs="Mudir MT"/>
          <w:rtl/>
        </w:rPr>
        <w:t xml:space="preserve"> </w:t>
      </w:r>
      <w:r w:rsidRPr="00C521E1">
        <w:rPr>
          <w:rFonts w:ascii="Arabic Typesetting" w:hAnsi="Arabic Typesetting" w:cs="Mudir MT" w:hint="eastAsia"/>
          <w:rtl/>
        </w:rPr>
        <w:t>من</w:t>
      </w:r>
      <w:r w:rsidRPr="00C521E1">
        <w:rPr>
          <w:rFonts w:ascii="Arabic Typesetting" w:hAnsi="Arabic Typesetting" w:cs="Mudir MT"/>
          <w:rtl/>
        </w:rPr>
        <w:t xml:space="preserve"> </w:t>
      </w:r>
      <w:r w:rsidRPr="00C521E1">
        <w:rPr>
          <w:rFonts w:ascii="Arabic Typesetting" w:hAnsi="Arabic Typesetting" w:cs="Mudir MT" w:hint="eastAsia"/>
          <w:rtl/>
        </w:rPr>
        <w:t>حيث</w:t>
      </w:r>
      <w:r w:rsidRPr="00C521E1">
        <w:rPr>
          <w:rFonts w:ascii="Arabic Typesetting" w:hAnsi="Arabic Typesetting" w:cs="Mudir MT"/>
          <w:rtl/>
        </w:rPr>
        <w:t xml:space="preserve"> </w:t>
      </w:r>
      <w:r w:rsidRPr="00C521E1">
        <w:rPr>
          <w:rFonts w:ascii="Arabic Typesetting" w:hAnsi="Arabic Typesetting" w:cs="Mudir MT" w:hint="eastAsia"/>
          <w:rtl/>
        </w:rPr>
        <w:t>توظيف</w:t>
      </w:r>
      <w:r w:rsidRPr="00C521E1">
        <w:rPr>
          <w:rFonts w:ascii="Arabic Typesetting" w:hAnsi="Arabic Typesetting" w:cs="Mudir MT"/>
          <w:rtl/>
        </w:rPr>
        <w:t xml:space="preserve"> </w:t>
      </w:r>
      <w:r w:rsidRPr="00C521E1">
        <w:rPr>
          <w:rFonts w:ascii="Arabic Typesetting" w:hAnsi="Arabic Typesetting" w:cs="Mudir MT" w:hint="eastAsia"/>
          <w:rtl/>
        </w:rPr>
        <w:t>العمليات</w:t>
      </w:r>
      <w:r w:rsidRPr="00C521E1">
        <w:rPr>
          <w:rFonts w:ascii="Arabic Typesetting" w:hAnsi="Arabic Typesetting" w:cs="Mudir MT"/>
          <w:rtl/>
        </w:rPr>
        <w:t xml:space="preserve"> </w:t>
      </w:r>
      <w:r w:rsidRPr="00C521E1">
        <w:rPr>
          <w:rFonts w:ascii="Arabic Typesetting" w:hAnsi="Arabic Typesetting" w:cs="Mudir MT" w:hint="eastAsia"/>
          <w:rtl/>
        </w:rPr>
        <w:t>العقلية</w:t>
      </w:r>
      <w:r w:rsidRPr="00C521E1">
        <w:rPr>
          <w:rFonts w:ascii="Arabic Typesetting" w:hAnsi="Arabic Typesetting" w:cs="Mudir MT"/>
          <w:rtl/>
        </w:rPr>
        <w:t xml:space="preserve"> </w:t>
      </w:r>
      <w:r w:rsidRPr="00053025">
        <w:rPr>
          <w:rFonts w:ascii="Arabic Typesetting" w:hAnsi="Arabic Typesetting" w:cs="Mudir MT" w:hint="eastAsia"/>
          <w:u w:val="single" w:color="76923C" w:themeColor="accent3" w:themeShade="BF"/>
          <w:rtl/>
        </w:rPr>
        <w:t>كالملاحظة</w:t>
      </w:r>
      <w:r w:rsidRPr="00053025">
        <w:rPr>
          <w:rFonts w:ascii="Arabic Typesetting" w:hAnsi="Arabic Typesetting" w:cs="Mudir MT"/>
          <w:u w:val="single" w:color="76923C" w:themeColor="accent3" w:themeShade="BF"/>
          <w:rtl/>
        </w:rPr>
        <w:t xml:space="preserve"> </w:t>
      </w:r>
      <w:r w:rsidRPr="00053025">
        <w:rPr>
          <w:rFonts w:ascii="Arabic Typesetting" w:hAnsi="Arabic Typesetting" w:cs="Mudir MT" w:hint="eastAsia"/>
          <w:u w:val="single" w:color="76923C" w:themeColor="accent3" w:themeShade="BF"/>
          <w:rtl/>
        </w:rPr>
        <w:t>والانتباه</w:t>
      </w:r>
      <w:r w:rsidRPr="00053025">
        <w:rPr>
          <w:rFonts w:ascii="Arabic Typesetting" w:hAnsi="Arabic Typesetting" w:cs="Mudir MT"/>
          <w:u w:val="single" w:color="76923C" w:themeColor="accent3" w:themeShade="BF"/>
          <w:rtl/>
        </w:rPr>
        <w:t xml:space="preserve"> </w:t>
      </w:r>
      <w:r w:rsidRPr="00053025">
        <w:rPr>
          <w:rFonts w:ascii="Arabic Typesetting" w:hAnsi="Arabic Typesetting" w:cs="Mudir MT" w:hint="eastAsia"/>
          <w:u w:val="single" w:color="76923C" w:themeColor="accent3" w:themeShade="BF"/>
          <w:rtl/>
        </w:rPr>
        <w:t>والإحساس</w:t>
      </w:r>
      <w:r w:rsidRPr="00053025">
        <w:rPr>
          <w:rFonts w:ascii="Arabic Typesetting" w:hAnsi="Arabic Typesetting" w:cs="Mudir MT"/>
          <w:u w:val="single" w:color="76923C" w:themeColor="accent3" w:themeShade="BF"/>
          <w:rtl/>
        </w:rPr>
        <w:t xml:space="preserve"> </w:t>
      </w:r>
      <w:r w:rsidRPr="00053025">
        <w:rPr>
          <w:rFonts w:ascii="Arabic Typesetting" w:hAnsi="Arabic Typesetting" w:cs="Mudir MT" w:hint="eastAsia"/>
          <w:u w:val="single" w:color="76923C" w:themeColor="accent3" w:themeShade="BF"/>
          <w:rtl/>
        </w:rPr>
        <w:t>والإدراك</w:t>
      </w:r>
      <w:r w:rsidRPr="00053025">
        <w:rPr>
          <w:rFonts w:ascii="Arabic Typesetting" w:hAnsi="Arabic Typesetting" w:cs="Mudir MT"/>
          <w:u w:val="single" w:color="76923C" w:themeColor="accent3" w:themeShade="BF"/>
          <w:rtl/>
        </w:rPr>
        <w:t xml:space="preserve"> </w:t>
      </w:r>
      <w:r w:rsidRPr="00053025">
        <w:rPr>
          <w:rFonts w:ascii="Arabic Typesetting" w:hAnsi="Arabic Typesetting" w:cs="Mudir MT" w:hint="eastAsia"/>
          <w:u w:val="single" w:color="76923C" w:themeColor="accent3" w:themeShade="BF"/>
          <w:rtl/>
        </w:rPr>
        <w:t>والاختيار</w:t>
      </w:r>
      <w:r w:rsidRPr="00053025">
        <w:rPr>
          <w:rFonts w:ascii="Arabic Typesetting" w:hAnsi="Arabic Typesetting" w:cs="Mudir MT"/>
          <w:u w:val="single" w:color="76923C" w:themeColor="accent3" w:themeShade="BF"/>
          <w:rtl/>
        </w:rPr>
        <w:t xml:space="preserve"> </w:t>
      </w:r>
      <w:r w:rsidRPr="00053025">
        <w:rPr>
          <w:rFonts w:ascii="Arabic Typesetting" w:hAnsi="Arabic Typesetting" w:cs="Mudir MT" w:hint="eastAsia"/>
          <w:u w:val="single" w:color="76923C" w:themeColor="accent3" w:themeShade="BF"/>
          <w:rtl/>
        </w:rPr>
        <w:t>والتعميم</w:t>
      </w:r>
      <w:r w:rsidRPr="00053025">
        <w:rPr>
          <w:rFonts w:ascii="Arabic Typesetting" w:hAnsi="Arabic Typesetting" w:cs="Mudir MT"/>
          <w:u w:val="single" w:color="76923C" w:themeColor="accent3" w:themeShade="BF"/>
          <w:rtl/>
        </w:rPr>
        <w:t xml:space="preserve"> </w:t>
      </w:r>
      <w:r w:rsidRPr="00053025">
        <w:rPr>
          <w:rFonts w:ascii="Arabic Typesetting" w:hAnsi="Arabic Typesetting" w:cs="Mudir MT" w:hint="eastAsia"/>
          <w:u w:val="single" w:color="76923C" w:themeColor="accent3" w:themeShade="BF"/>
          <w:rtl/>
        </w:rPr>
        <w:t>والقدرة</w:t>
      </w:r>
      <w:r w:rsidRPr="00053025">
        <w:rPr>
          <w:rFonts w:ascii="Arabic Typesetting" w:hAnsi="Arabic Typesetting" w:cs="Mudir MT"/>
          <w:u w:val="single" w:color="76923C" w:themeColor="accent3" w:themeShade="BF"/>
          <w:rtl/>
        </w:rPr>
        <w:t xml:space="preserve"> </w:t>
      </w:r>
      <w:r w:rsidRPr="00053025">
        <w:rPr>
          <w:rFonts w:ascii="Arabic Typesetting" w:hAnsi="Arabic Typesetting" w:cs="Mudir MT" w:hint="eastAsia"/>
          <w:u w:val="single" w:color="76923C" w:themeColor="accent3" w:themeShade="BF"/>
          <w:rtl/>
        </w:rPr>
        <w:t>على</w:t>
      </w:r>
      <w:r w:rsidRPr="00053025">
        <w:rPr>
          <w:rFonts w:ascii="Arabic Typesetting" w:hAnsi="Arabic Typesetting" w:cs="Mudir MT"/>
          <w:u w:val="single" w:color="76923C" w:themeColor="accent3" w:themeShade="BF"/>
          <w:rtl/>
        </w:rPr>
        <w:t xml:space="preserve"> </w:t>
      </w:r>
      <w:r w:rsidRPr="00053025">
        <w:rPr>
          <w:rFonts w:ascii="Arabic Typesetting" w:hAnsi="Arabic Typesetting" w:cs="Mudir MT" w:hint="eastAsia"/>
          <w:u w:val="single" w:color="76923C" w:themeColor="accent3" w:themeShade="BF"/>
          <w:rtl/>
        </w:rPr>
        <w:t>فهم</w:t>
      </w:r>
      <w:r w:rsidRPr="00053025">
        <w:rPr>
          <w:rFonts w:ascii="Arabic Typesetting" w:hAnsi="Arabic Typesetting" w:cs="Mudir MT"/>
          <w:u w:val="single" w:color="76923C" w:themeColor="accent3" w:themeShade="BF"/>
          <w:rtl/>
        </w:rPr>
        <w:t xml:space="preserve"> </w:t>
      </w:r>
      <w:r w:rsidRPr="00053025">
        <w:rPr>
          <w:rFonts w:ascii="Arabic Typesetting" w:hAnsi="Arabic Typesetting" w:cs="Mudir MT" w:hint="eastAsia"/>
          <w:u w:val="single" w:color="76923C" w:themeColor="accent3" w:themeShade="BF"/>
          <w:rtl/>
        </w:rPr>
        <w:t>المعلومات</w:t>
      </w:r>
      <w:r w:rsidRPr="00053025">
        <w:rPr>
          <w:rFonts w:ascii="Arabic Typesetting" w:hAnsi="Arabic Typesetting" w:cs="Mudir MT"/>
          <w:u w:val="single" w:color="76923C" w:themeColor="accent3" w:themeShade="BF"/>
          <w:rtl/>
        </w:rPr>
        <w:t xml:space="preserve"> </w:t>
      </w:r>
      <w:r w:rsidRPr="00053025">
        <w:rPr>
          <w:rFonts w:ascii="Arabic Typesetting" w:hAnsi="Arabic Typesetting" w:cs="Mudir MT" w:hint="eastAsia"/>
          <w:u w:val="single" w:color="76923C" w:themeColor="accent3" w:themeShade="BF"/>
          <w:rtl/>
        </w:rPr>
        <w:t>البصرية</w:t>
      </w:r>
      <w:r w:rsidRPr="00053025">
        <w:rPr>
          <w:rFonts w:ascii="Arabic Typesetting" w:hAnsi="Arabic Typesetting" w:cs="Mudir MT"/>
          <w:u w:val="single" w:color="76923C" w:themeColor="accent3" w:themeShade="BF"/>
          <w:rtl/>
        </w:rPr>
        <w:t xml:space="preserve"> </w:t>
      </w:r>
      <w:proofErr w:type="spellStart"/>
      <w:r w:rsidRPr="00C521E1">
        <w:rPr>
          <w:rFonts w:ascii="Arabic Typesetting" w:hAnsi="Arabic Typesetting" w:cs="Mudir MT" w:hint="eastAsia"/>
          <w:rtl/>
        </w:rPr>
        <w:t>،</w:t>
      </w:r>
      <w:r w:rsidR="00053025" w:rsidRPr="00446F3F">
        <w:rPr>
          <w:rFonts w:cs="Mudir MT" w:hint="cs"/>
          <w:color w:val="76923C" w:themeColor="accent3" w:themeShade="BF"/>
          <w:rtl/>
        </w:rPr>
        <w:t>&lt;~</w:t>
      </w:r>
      <w:proofErr w:type="spellEnd"/>
      <w:r w:rsidR="00053025" w:rsidRPr="00446F3F">
        <w:rPr>
          <w:rFonts w:cs="Mudir MT" w:hint="cs"/>
          <w:color w:val="76923C" w:themeColor="accent3" w:themeShade="BF"/>
          <w:rtl/>
        </w:rPr>
        <w:t xml:space="preserve"> (</w:t>
      </w:r>
      <w:r w:rsidR="00053025">
        <w:rPr>
          <w:rFonts w:cs="Mudir MT" w:hint="cs"/>
          <w:color w:val="FF0000"/>
          <w:rtl/>
        </w:rPr>
        <w:t xml:space="preserve">كل هذا يساعد على تنمية العمليات العقلية لدى الاطفال وبالتالي نحن </w:t>
      </w:r>
      <w:proofErr w:type="spellStart"/>
      <w:r w:rsidR="00053025">
        <w:rPr>
          <w:rFonts w:cs="Mudir MT" w:hint="cs"/>
          <w:color w:val="FF0000"/>
          <w:rtl/>
        </w:rPr>
        <w:t>لانفرق</w:t>
      </w:r>
      <w:proofErr w:type="spellEnd"/>
      <w:r w:rsidR="00053025">
        <w:rPr>
          <w:rFonts w:cs="Mudir MT" w:hint="cs"/>
          <w:color w:val="FF0000"/>
          <w:rtl/>
        </w:rPr>
        <w:t xml:space="preserve"> بين الطفل العادي والطفل الغير عادي </w:t>
      </w:r>
      <w:proofErr w:type="spellStart"/>
      <w:r w:rsidR="00053025">
        <w:rPr>
          <w:rFonts w:cs="Mudir MT" w:hint="cs"/>
          <w:color w:val="FF0000"/>
          <w:rtl/>
        </w:rPr>
        <w:t>الا</w:t>
      </w:r>
      <w:proofErr w:type="spellEnd"/>
      <w:r w:rsidR="00053025">
        <w:rPr>
          <w:rFonts w:cs="Mudir MT" w:hint="cs"/>
          <w:color w:val="FF0000"/>
          <w:rtl/>
        </w:rPr>
        <w:t xml:space="preserve"> في الموضوعات والقدرات التي تقدمها لهذا الطفل</w:t>
      </w:r>
      <w:proofErr w:type="spellStart"/>
      <w:r w:rsidR="00053025" w:rsidRPr="00446F3F">
        <w:rPr>
          <w:rFonts w:cs="Mudir MT" w:hint="cs"/>
          <w:color w:val="76923C" w:themeColor="accent3" w:themeShade="BF"/>
          <w:rtl/>
        </w:rPr>
        <w:t>)</w:t>
      </w:r>
      <w:proofErr w:type="spellEnd"/>
      <w:r w:rsidRPr="00C521E1">
        <w:rPr>
          <w:rFonts w:ascii="Arabic Typesetting" w:hAnsi="Arabic Typesetting" w:cs="Mudir MT"/>
          <w:rtl/>
        </w:rPr>
        <w:t xml:space="preserve"> </w:t>
      </w:r>
      <w:r w:rsidRPr="00C521E1">
        <w:rPr>
          <w:rFonts w:ascii="Arabic Typesetting" w:hAnsi="Arabic Typesetting" w:cs="Mudir MT" w:hint="eastAsia"/>
          <w:rtl/>
        </w:rPr>
        <w:t>وكل</w:t>
      </w:r>
      <w:r w:rsidRPr="00C521E1">
        <w:rPr>
          <w:rFonts w:ascii="Arabic Typesetting" w:hAnsi="Arabic Typesetting" w:cs="Mudir MT"/>
          <w:rtl/>
        </w:rPr>
        <w:t xml:space="preserve"> </w:t>
      </w:r>
      <w:r w:rsidRPr="00C521E1">
        <w:rPr>
          <w:rFonts w:ascii="Arabic Typesetting" w:hAnsi="Arabic Typesetting" w:cs="Mudir MT" w:hint="eastAsia"/>
          <w:rtl/>
        </w:rPr>
        <w:t>هذا</w:t>
      </w:r>
      <w:r w:rsidRPr="00C521E1">
        <w:rPr>
          <w:rFonts w:ascii="Arabic Typesetting" w:hAnsi="Arabic Typesetting" w:cs="Mudir MT"/>
          <w:rtl/>
        </w:rPr>
        <w:t xml:space="preserve"> </w:t>
      </w:r>
      <w:r w:rsidRPr="00C521E1">
        <w:rPr>
          <w:rFonts w:ascii="Arabic Typesetting" w:hAnsi="Arabic Typesetting" w:cs="Mudir MT" w:hint="eastAsia"/>
          <w:rtl/>
        </w:rPr>
        <w:t>التوظيف</w:t>
      </w:r>
      <w:r w:rsidRPr="00C521E1">
        <w:rPr>
          <w:rFonts w:ascii="Arabic Typesetting" w:hAnsi="Arabic Typesetting" w:cs="Mudir MT"/>
          <w:rtl/>
        </w:rPr>
        <w:t xml:space="preserve"> </w:t>
      </w:r>
      <w:r w:rsidRPr="00C521E1">
        <w:rPr>
          <w:rFonts w:ascii="Arabic Typesetting" w:hAnsi="Arabic Typesetting" w:cs="Mudir MT" w:hint="eastAsia"/>
          <w:rtl/>
        </w:rPr>
        <w:t>من</w:t>
      </w:r>
      <w:r w:rsidRPr="00C521E1">
        <w:rPr>
          <w:rFonts w:ascii="Arabic Typesetting" w:hAnsi="Arabic Typesetting" w:cs="Mudir MT"/>
          <w:rtl/>
        </w:rPr>
        <w:t xml:space="preserve"> </w:t>
      </w:r>
      <w:r w:rsidRPr="00C521E1">
        <w:rPr>
          <w:rFonts w:ascii="Arabic Typesetting" w:hAnsi="Arabic Typesetting" w:cs="Mudir MT" w:hint="eastAsia"/>
          <w:rtl/>
        </w:rPr>
        <w:t>المتوقع</w:t>
      </w:r>
      <w:r w:rsidRPr="00C521E1">
        <w:rPr>
          <w:rFonts w:ascii="Arabic Typesetting" w:hAnsi="Arabic Typesetting" w:cs="Mudir MT"/>
          <w:rtl/>
        </w:rPr>
        <w:t xml:space="preserve"> </w:t>
      </w:r>
      <w:r w:rsidRPr="00C521E1">
        <w:rPr>
          <w:rFonts w:ascii="Arabic Typesetting" w:hAnsi="Arabic Typesetting" w:cs="Mudir MT" w:hint="eastAsia"/>
          <w:rtl/>
        </w:rPr>
        <w:t>الاستفادة</w:t>
      </w:r>
      <w:r w:rsidRPr="00C521E1">
        <w:rPr>
          <w:rFonts w:ascii="Arabic Typesetting" w:hAnsi="Arabic Typesetting" w:cs="Mudir MT"/>
          <w:rtl/>
        </w:rPr>
        <w:t xml:space="preserve"> </w:t>
      </w:r>
      <w:r w:rsidRPr="00C521E1">
        <w:rPr>
          <w:rFonts w:ascii="Arabic Typesetting" w:hAnsi="Arabic Typesetting" w:cs="Mudir MT" w:hint="eastAsia"/>
          <w:rtl/>
        </w:rPr>
        <w:t>منه</w:t>
      </w:r>
      <w:r w:rsidRPr="00C521E1">
        <w:rPr>
          <w:rFonts w:ascii="Arabic Typesetting" w:hAnsi="Arabic Typesetting" w:cs="Mudir MT"/>
          <w:rtl/>
        </w:rPr>
        <w:t xml:space="preserve"> </w:t>
      </w:r>
      <w:r w:rsidRPr="00C521E1">
        <w:rPr>
          <w:rFonts w:ascii="Arabic Typesetting" w:hAnsi="Arabic Typesetting" w:cs="Mudir MT" w:hint="eastAsia"/>
          <w:rtl/>
        </w:rPr>
        <w:t>في</w:t>
      </w:r>
      <w:r w:rsidRPr="00C521E1">
        <w:rPr>
          <w:rFonts w:ascii="Arabic Typesetting" w:hAnsi="Arabic Typesetting" w:cs="Mudir MT"/>
          <w:rtl/>
        </w:rPr>
        <w:t xml:space="preserve"> </w:t>
      </w:r>
      <w:r w:rsidRPr="00C521E1">
        <w:rPr>
          <w:rFonts w:ascii="Arabic Typesetting" w:hAnsi="Arabic Typesetting" w:cs="Mudir MT" w:hint="eastAsia"/>
          <w:rtl/>
        </w:rPr>
        <w:t>مواقف</w:t>
      </w:r>
      <w:r w:rsidRPr="00C521E1">
        <w:rPr>
          <w:rFonts w:ascii="Arabic Typesetting" w:hAnsi="Arabic Typesetting" w:cs="Mudir MT"/>
          <w:rtl/>
        </w:rPr>
        <w:t xml:space="preserve"> </w:t>
      </w:r>
      <w:r w:rsidRPr="00C521E1">
        <w:rPr>
          <w:rFonts w:ascii="Arabic Typesetting" w:hAnsi="Arabic Typesetting" w:cs="Mudir MT" w:hint="eastAsia"/>
          <w:rtl/>
        </w:rPr>
        <w:t>الحياة</w:t>
      </w:r>
      <w:r w:rsidRPr="00C521E1">
        <w:rPr>
          <w:rFonts w:ascii="Arabic Typesetting" w:hAnsi="Arabic Typesetting" w:cs="Mudir MT"/>
          <w:rtl/>
        </w:rPr>
        <w:t xml:space="preserve"> </w:t>
      </w:r>
      <w:r w:rsidRPr="00C521E1">
        <w:rPr>
          <w:rFonts w:ascii="Arabic Typesetting" w:hAnsi="Arabic Typesetting" w:cs="Mudir MT" w:hint="eastAsia"/>
          <w:rtl/>
        </w:rPr>
        <w:t>المختلفة</w:t>
      </w:r>
      <w:r w:rsidRPr="00C521E1">
        <w:rPr>
          <w:rFonts w:ascii="Arabic Typesetting" w:hAnsi="Arabic Typesetting" w:cs="Mudir MT"/>
          <w:rtl/>
        </w:rPr>
        <w:t xml:space="preserve"> </w:t>
      </w:r>
      <w:proofErr w:type="spellStart"/>
      <w:r w:rsidRPr="00C521E1">
        <w:rPr>
          <w:rFonts w:ascii="Arabic Typesetting" w:hAnsi="Arabic Typesetting" w:cs="Mudir MT" w:hint="eastAsia"/>
          <w:rtl/>
        </w:rPr>
        <w:t>،</w:t>
      </w:r>
      <w:proofErr w:type="spellEnd"/>
      <w:r w:rsidRPr="00C521E1">
        <w:rPr>
          <w:rFonts w:ascii="Arabic Typesetting" w:hAnsi="Arabic Typesetting" w:cs="Mudir MT"/>
          <w:rtl/>
        </w:rPr>
        <w:t xml:space="preserve"> </w:t>
      </w:r>
      <w:r w:rsidRPr="00C521E1">
        <w:rPr>
          <w:rFonts w:ascii="Arabic Typesetting" w:hAnsi="Arabic Typesetting" w:cs="Mudir MT" w:hint="eastAsia"/>
          <w:rtl/>
        </w:rPr>
        <w:t>الأمر</w:t>
      </w:r>
      <w:r w:rsidRPr="00C521E1">
        <w:rPr>
          <w:rFonts w:ascii="Arabic Typesetting" w:hAnsi="Arabic Typesetting" w:cs="Mudir MT"/>
          <w:rtl/>
        </w:rPr>
        <w:t xml:space="preserve"> </w:t>
      </w:r>
      <w:r w:rsidRPr="00C521E1">
        <w:rPr>
          <w:rFonts w:ascii="Arabic Typesetting" w:hAnsi="Arabic Typesetting" w:cs="Mudir MT" w:hint="eastAsia"/>
          <w:rtl/>
        </w:rPr>
        <w:t>الذي</w:t>
      </w:r>
      <w:r w:rsidRPr="00C521E1">
        <w:rPr>
          <w:rFonts w:ascii="Arabic Typesetting" w:hAnsi="Arabic Typesetting" w:cs="Mudir MT"/>
          <w:rtl/>
        </w:rPr>
        <w:t xml:space="preserve"> </w:t>
      </w:r>
      <w:r w:rsidRPr="00C521E1">
        <w:rPr>
          <w:rFonts w:ascii="Arabic Typesetting" w:hAnsi="Arabic Typesetting" w:cs="Mudir MT" w:hint="eastAsia"/>
          <w:rtl/>
        </w:rPr>
        <w:t>يجعل</w:t>
      </w:r>
      <w:r w:rsidRPr="00C521E1">
        <w:rPr>
          <w:rFonts w:ascii="Arabic Typesetting" w:hAnsi="Arabic Typesetting" w:cs="Mudir MT"/>
          <w:rtl/>
        </w:rPr>
        <w:t xml:space="preserve"> </w:t>
      </w:r>
      <w:r w:rsidRPr="00C521E1">
        <w:rPr>
          <w:rFonts w:ascii="Arabic Typesetting" w:hAnsi="Arabic Typesetting" w:cs="Mudir MT" w:hint="eastAsia"/>
          <w:rtl/>
        </w:rPr>
        <w:t>من</w:t>
      </w:r>
      <w:r w:rsidRPr="00C521E1">
        <w:rPr>
          <w:rFonts w:ascii="Arabic Typesetting" w:hAnsi="Arabic Typesetting" w:cs="Mudir MT"/>
          <w:rtl/>
        </w:rPr>
        <w:t xml:space="preserve"> </w:t>
      </w:r>
      <w:r w:rsidRPr="00C521E1">
        <w:rPr>
          <w:rFonts w:ascii="Arabic Typesetting" w:hAnsi="Arabic Typesetting" w:cs="Mudir MT" w:hint="eastAsia"/>
          <w:rtl/>
        </w:rPr>
        <w:t>الممارسات</w:t>
      </w:r>
      <w:r w:rsidRPr="00C521E1">
        <w:rPr>
          <w:rFonts w:ascii="Arabic Typesetting" w:hAnsi="Arabic Typesetting" w:cs="Mudir MT"/>
          <w:rtl/>
        </w:rPr>
        <w:t xml:space="preserve"> </w:t>
      </w:r>
      <w:r w:rsidRPr="00C521E1">
        <w:rPr>
          <w:rFonts w:ascii="Arabic Typesetting" w:hAnsi="Arabic Typesetting" w:cs="Mudir MT" w:hint="eastAsia"/>
          <w:rtl/>
        </w:rPr>
        <w:t>الفنية</w:t>
      </w:r>
      <w:r w:rsidRPr="00C521E1">
        <w:rPr>
          <w:rFonts w:ascii="Arabic Typesetting" w:hAnsi="Arabic Typesetting" w:cs="Mudir MT"/>
          <w:rtl/>
        </w:rPr>
        <w:t xml:space="preserve"> </w:t>
      </w:r>
      <w:r w:rsidRPr="00C521E1">
        <w:rPr>
          <w:rFonts w:ascii="Arabic Typesetting" w:hAnsi="Arabic Typesetting" w:cs="Mudir MT" w:hint="eastAsia"/>
          <w:rtl/>
        </w:rPr>
        <w:t>وسيلة</w:t>
      </w:r>
      <w:r w:rsidRPr="00C521E1">
        <w:rPr>
          <w:rFonts w:ascii="Arabic Typesetting" w:hAnsi="Arabic Typesetting" w:cs="Mudir MT"/>
          <w:rtl/>
        </w:rPr>
        <w:t xml:space="preserve"> </w:t>
      </w:r>
      <w:r w:rsidRPr="00C521E1">
        <w:rPr>
          <w:rFonts w:ascii="Arabic Typesetting" w:hAnsi="Arabic Typesetting" w:cs="Mudir MT" w:hint="eastAsia"/>
          <w:rtl/>
        </w:rPr>
        <w:t>وجسراً</w:t>
      </w:r>
      <w:r w:rsidRPr="00C521E1">
        <w:rPr>
          <w:rFonts w:ascii="Arabic Typesetting" w:hAnsi="Arabic Typesetting" w:cs="Mudir MT"/>
          <w:rtl/>
        </w:rPr>
        <w:t xml:space="preserve"> </w:t>
      </w:r>
      <w:r w:rsidRPr="00C521E1">
        <w:rPr>
          <w:rFonts w:ascii="Arabic Typesetting" w:hAnsi="Arabic Typesetting" w:cs="Mudir MT" w:hint="eastAsia"/>
          <w:rtl/>
        </w:rPr>
        <w:t>لتعليم</w:t>
      </w:r>
      <w:r w:rsidRPr="00C521E1">
        <w:rPr>
          <w:rFonts w:ascii="Arabic Typesetting" w:hAnsi="Arabic Typesetting" w:cs="Mudir MT"/>
          <w:rtl/>
        </w:rPr>
        <w:t xml:space="preserve"> </w:t>
      </w:r>
      <w:r w:rsidRPr="00C521E1">
        <w:rPr>
          <w:rFonts w:ascii="Arabic Typesetting" w:hAnsi="Arabic Typesetting" w:cs="Mudir MT" w:hint="eastAsia"/>
          <w:rtl/>
        </w:rPr>
        <w:t>هذا</w:t>
      </w:r>
      <w:r w:rsidRPr="00C521E1">
        <w:rPr>
          <w:rFonts w:ascii="Arabic Typesetting" w:hAnsi="Arabic Typesetting" w:cs="Mudir MT"/>
          <w:rtl/>
        </w:rPr>
        <w:t xml:space="preserve"> </w:t>
      </w:r>
      <w:r w:rsidRPr="00C521E1">
        <w:rPr>
          <w:rFonts w:ascii="Arabic Typesetting" w:hAnsi="Arabic Typesetting" w:cs="Mudir MT" w:hint="eastAsia"/>
          <w:rtl/>
        </w:rPr>
        <w:t>الطفل</w:t>
      </w:r>
      <w:r w:rsidRPr="00C521E1">
        <w:rPr>
          <w:rFonts w:ascii="Arabic Typesetting" w:hAnsi="Arabic Typesetting" w:cs="Mudir MT"/>
          <w:rtl/>
        </w:rPr>
        <w:t xml:space="preserve"> </w:t>
      </w:r>
      <w:r w:rsidRPr="00C521E1">
        <w:rPr>
          <w:rFonts w:ascii="Arabic Typesetting" w:hAnsi="Arabic Typesetting" w:cs="Mudir MT" w:hint="eastAsia"/>
          <w:rtl/>
        </w:rPr>
        <w:t>وتكيفه</w:t>
      </w:r>
      <w:r w:rsidRPr="00C521E1">
        <w:rPr>
          <w:rFonts w:ascii="Arabic Typesetting" w:hAnsi="Arabic Typesetting" w:cs="Mudir MT"/>
          <w:rtl/>
        </w:rPr>
        <w:t xml:space="preserve"> </w:t>
      </w:r>
      <w:r w:rsidRPr="00C521E1">
        <w:rPr>
          <w:rFonts w:ascii="Arabic Typesetting" w:hAnsi="Arabic Typesetting" w:cs="Mudir MT" w:hint="eastAsia"/>
          <w:rtl/>
        </w:rPr>
        <w:t>مع</w:t>
      </w:r>
      <w:r w:rsidRPr="00C521E1">
        <w:rPr>
          <w:rFonts w:ascii="Arabic Typesetting" w:hAnsi="Arabic Typesetting" w:cs="Mudir MT"/>
          <w:rtl/>
        </w:rPr>
        <w:t xml:space="preserve"> </w:t>
      </w:r>
      <w:r w:rsidRPr="00C521E1">
        <w:rPr>
          <w:rFonts w:ascii="Arabic Typesetting" w:hAnsi="Arabic Typesetting" w:cs="Mudir MT" w:hint="eastAsia"/>
          <w:rtl/>
        </w:rPr>
        <w:t>مفردات</w:t>
      </w:r>
      <w:r w:rsidRPr="00C521E1">
        <w:rPr>
          <w:rFonts w:ascii="Arabic Typesetting" w:hAnsi="Arabic Typesetting" w:cs="Mudir MT"/>
          <w:rtl/>
        </w:rPr>
        <w:t xml:space="preserve"> </w:t>
      </w:r>
      <w:r w:rsidRPr="00C521E1">
        <w:rPr>
          <w:rFonts w:ascii="Arabic Typesetting" w:hAnsi="Arabic Typesetting" w:cs="Mudir MT" w:hint="eastAsia"/>
          <w:rtl/>
        </w:rPr>
        <w:t>البيئة</w:t>
      </w:r>
      <w:r w:rsidRPr="00C521E1">
        <w:rPr>
          <w:rFonts w:ascii="Arabic Typesetting" w:hAnsi="Arabic Typesetting" w:cs="Mudir MT"/>
          <w:rtl/>
        </w:rPr>
        <w:t xml:space="preserve">. </w:t>
      </w:r>
    </w:p>
    <w:p w:rsidR="00C521E1" w:rsidRPr="00053025" w:rsidRDefault="00C521E1" w:rsidP="00C521E1">
      <w:pPr>
        <w:bidi/>
        <w:spacing w:after="0" w:line="240" w:lineRule="auto"/>
        <w:rPr>
          <w:rFonts w:ascii="Arabic Typesetting" w:hAnsi="Arabic Typesetting" w:cs="Mudir MT"/>
          <w:color w:val="548DD4" w:themeColor="text2" w:themeTint="99"/>
        </w:rPr>
      </w:pPr>
      <w:r w:rsidRPr="00053025">
        <w:rPr>
          <w:rFonts w:ascii="Arabic Typesetting" w:hAnsi="Arabic Typesetting" w:cs="Mudir MT"/>
          <w:color w:val="548DD4" w:themeColor="text2" w:themeTint="99"/>
          <w:rtl/>
        </w:rPr>
        <w:t>5-</w:t>
      </w:r>
      <w:r w:rsidRPr="00053025">
        <w:rPr>
          <w:rFonts w:ascii="Arabic Typesetting" w:hAnsi="Arabic Typesetting" w:cs="Mudir MT" w:hint="eastAsia"/>
          <w:color w:val="548DD4" w:themeColor="text2" w:themeTint="99"/>
          <w:rtl/>
        </w:rPr>
        <w:t>تنمية</w:t>
      </w:r>
      <w:r w:rsidRPr="00053025">
        <w:rPr>
          <w:rFonts w:ascii="Arabic Typesetting" w:hAnsi="Arabic Typesetting" w:cs="Mudir MT"/>
          <w:color w:val="548DD4" w:themeColor="text2" w:themeTint="99"/>
          <w:rtl/>
        </w:rPr>
        <w:t xml:space="preserve"> </w:t>
      </w:r>
      <w:r w:rsidRPr="00053025">
        <w:rPr>
          <w:rFonts w:ascii="Arabic Typesetting" w:hAnsi="Arabic Typesetting" w:cs="Mudir MT" w:hint="eastAsia"/>
          <w:color w:val="548DD4" w:themeColor="text2" w:themeTint="99"/>
          <w:rtl/>
        </w:rPr>
        <w:t>الحواس</w:t>
      </w:r>
      <w:r w:rsidRPr="00053025">
        <w:rPr>
          <w:rFonts w:ascii="Arabic Typesetting" w:hAnsi="Arabic Typesetting" w:cs="Mudir MT"/>
          <w:color w:val="548DD4" w:themeColor="text2" w:themeTint="99"/>
          <w:rtl/>
        </w:rPr>
        <w:t xml:space="preserve"> </w:t>
      </w:r>
      <w:r w:rsidR="00053025">
        <w:rPr>
          <w:rFonts w:ascii="Arabic Typesetting" w:hAnsi="Arabic Typesetting" w:cs="Mudir MT" w:hint="cs"/>
          <w:color w:val="548DD4" w:themeColor="text2" w:themeTint="99"/>
          <w:rtl/>
        </w:rPr>
        <w:t>:</w:t>
      </w:r>
    </w:p>
    <w:p w:rsidR="00C521E1" w:rsidRPr="00C521E1" w:rsidRDefault="00C521E1" w:rsidP="00053025">
      <w:pPr>
        <w:bidi/>
        <w:spacing w:after="0" w:line="240" w:lineRule="auto"/>
        <w:rPr>
          <w:rFonts w:ascii="Arabic Typesetting" w:hAnsi="Arabic Typesetting" w:cs="Mudir MT"/>
        </w:rPr>
      </w:pPr>
      <w:r w:rsidRPr="00C521E1">
        <w:rPr>
          <w:rFonts w:ascii="Arabic Typesetting" w:hAnsi="Arabic Typesetting" w:cs="Mudir MT" w:hint="eastAsia"/>
          <w:rtl/>
        </w:rPr>
        <w:t>ممارسة</w:t>
      </w:r>
      <w:r w:rsidRPr="00C521E1">
        <w:rPr>
          <w:rFonts w:ascii="Arabic Typesetting" w:hAnsi="Arabic Typesetting" w:cs="Mudir MT"/>
          <w:rtl/>
        </w:rPr>
        <w:t xml:space="preserve"> </w:t>
      </w:r>
      <w:r w:rsidRPr="00C521E1">
        <w:rPr>
          <w:rFonts w:ascii="Arabic Typesetting" w:hAnsi="Arabic Typesetting" w:cs="Mudir MT" w:hint="eastAsia"/>
          <w:rtl/>
        </w:rPr>
        <w:t>الأعمال</w:t>
      </w:r>
      <w:r w:rsidRPr="00C521E1">
        <w:rPr>
          <w:rFonts w:ascii="Arabic Typesetting" w:hAnsi="Arabic Typesetting" w:cs="Mudir MT"/>
          <w:rtl/>
        </w:rPr>
        <w:t xml:space="preserve"> </w:t>
      </w:r>
      <w:r w:rsidRPr="00C521E1">
        <w:rPr>
          <w:rFonts w:ascii="Arabic Typesetting" w:hAnsi="Arabic Typesetting" w:cs="Mudir MT" w:hint="eastAsia"/>
          <w:rtl/>
        </w:rPr>
        <w:t>الفنية</w:t>
      </w:r>
      <w:r w:rsidRPr="00C521E1">
        <w:rPr>
          <w:rFonts w:ascii="Arabic Typesetting" w:hAnsi="Arabic Typesetting" w:cs="Mudir MT"/>
          <w:rtl/>
        </w:rPr>
        <w:t xml:space="preserve"> </w:t>
      </w:r>
      <w:r w:rsidRPr="00C521E1">
        <w:rPr>
          <w:rFonts w:ascii="Arabic Typesetting" w:hAnsi="Arabic Typesetting" w:cs="Mudir MT" w:hint="eastAsia"/>
          <w:rtl/>
        </w:rPr>
        <w:t>لها</w:t>
      </w:r>
      <w:r w:rsidRPr="00C521E1">
        <w:rPr>
          <w:rFonts w:ascii="Arabic Typesetting" w:hAnsi="Arabic Typesetting" w:cs="Mudir MT"/>
          <w:rtl/>
        </w:rPr>
        <w:t xml:space="preserve"> </w:t>
      </w:r>
      <w:r w:rsidRPr="00C521E1">
        <w:rPr>
          <w:rFonts w:ascii="Arabic Typesetting" w:hAnsi="Arabic Typesetting" w:cs="Mudir MT" w:hint="eastAsia"/>
          <w:rtl/>
        </w:rPr>
        <w:t>تأثيرها</w:t>
      </w:r>
      <w:r w:rsidRPr="00C521E1">
        <w:rPr>
          <w:rFonts w:ascii="Arabic Typesetting" w:hAnsi="Arabic Typesetting" w:cs="Mudir MT"/>
          <w:rtl/>
        </w:rPr>
        <w:t xml:space="preserve"> </w:t>
      </w:r>
      <w:r w:rsidRPr="00C521E1">
        <w:rPr>
          <w:rFonts w:ascii="Arabic Typesetting" w:hAnsi="Arabic Typesetting" w:cs="Mudir MT" w:hint="eastAsia"/>
          <w:rtl/>
        </w:rPr>
        <w:t>الايجابي</w:t>
      </w:r>
      <w:r w:rsidRPr="00C521E1">
        <w:rPr>
          <w:rFonts w:ascii="Arabic Typesetting" w:hAnsi="Arabic Typesetting" w:cs="Mudir MT"/>
          <w:rtl/>
        </w:rPr>
        <w:t xml:space="preserve"> </w:t>
      </w:r>
      <w:r w:rsidRPr="00C521E1">
        <w:rPr>
          <w:rFonts w:ascii="Arabic Typesetting" w:hAnsi="Arabic Typesetting" w:cs="Mudir MT" w:hint="eastAsia"/>
          <w:rtl/>
        </w:rPr>
        <w:t>على</w:t>
      </w:r>
      <w:r w:rsidRPr="00C521E1">
        <w:rPr>
          <w:rFonts w:ascii="Arabic Typesetting" w:hAnsi="Arabic Typesetting" w:cs="Mudir MT"/>
          <w:rtl/>
        </w:rPr>
        <w:t xml:space="preserve"> </w:t>
      </w:r>
      <w:r w:rsidRPr="00C521E1">
        <w:rPr>
          <w:rFonts w:ascii="Arabic Typesetting" w:hAnsi="Arabic Typesetting" w:cs="Mudir MT" w:hint="eastAsia"/>
          <w:rtl/>
        </w:rPr>
        <w:t>تنمية</w:t>
      </w:r>
      <w:r w:rsidRPr="00C521E1">
        <w:rPr>
          <w:rFonts w:ascii="Arabic Typesetting" w:hAnsi="Arabic Typesetting" w:cs="Mudir MT"/>
          <w:rtl/>
        </w:rPr>
        <w:t xml:space="preserve"> </w:t>
      </w:r>
      <w:r w:rsidRPr="00C521E1">
        <w:rPr>
          <w:rFonts w:ascii="Arabic Typesetting" w:hAnsi="Arabic Typesetting" w:cs="Mudir MT" w:hint="eastAsia"/>
          <w:rtl/>
        </w:rPr>
        <w:t>الحواس</w:t>
      </w:r>
      <w:r w:rsidRPr="00C521E1">
        <w:rPr>
          <w:rFonts w:ascii="Arabic Typesetting" w:hAnsi="Arabic Typesetting" w:cs="Mudir MT"/>
          <w:rtl/>
        </w:rPr>
        <w:t xml:space="preserve"> </w:t>
      </w:r>
      <w:r w:rsidRPr="00C521E1">
        <w:rPr>
          <w:rFonts w:ascii="Arabic Typesetting" w:hAnsi="Arabic Typesetting" w:cs="Mudir MT" w:hint="eastAsia"/>
          <w:rtl/>
        </w:rPr>
        <w:t>لدى</w:t>
      </w:r>
      <w:r w:rsidRPr="00C521E1">
        <w:rPr>
          <w:rFonts w:ascii="Arabic Typesetting" w:hAnsi="Arabic Typesetting" w:cs="Mudir MT"/>
          <w:rtl/>
        </w:rPr>
        <w:t xml:space="preserve"> </w:t>
      </w:r>
      <w:r w:rsidRPr="00C521E1">
        <w:rPr>
          <w:rFonts w:ascii="Arabic Typesetting" w:hAnsi="Arabic Typesetting" w:cs="Mudir MT" w:hint="eastAsia"/>
          <w:rtl/>
        </w:rPr>
        <w:t>هذه</w:t>
      </w:r>
      <w:r w:rsidRPr="00C521E1">
        <w:rPr>
          <w:rFonts w:ascii="Arabic Typesetting" w:hAnsi="Arabic Typesetting" w:cs="Mudir MT"/>
          <w:rtl/>
        </w:rPr>
        <w:t xml:space="preserve"> </w:t>
      </w:r>
      <w:proofErr w:type="spellStart"/>
      <w:r w:rsidRPr="00C521E1">
        <w:rPr>
          <w:rFonts w:ascii="Arabic Typesetting" w:hAnsi="Arabic Typesetting" w:cs="Mudir MT" w:hint="eastAsia"/>
          <w:rtl/>
        </w:rPr>
        <w:t>الفئة،</w:t>
      </w:r>
      <w:proofErr w:type="spellEnd"/>
      <w:r w:rsidRPr="00C521E1">
        <w:rPr>
          <w:rFonts w:ascii="Arabic Typesetting" w:hAnsi="Arabic Typesetting" w:cs="Mudir MT"/>
          <w:rtl/>
        </w:rPr>
        <w:t xml:space="preserve"> </w:t>
      </w:r>
      <w:r w:rsidRPr="00C521E1">
        <w:rPr>
          <w:rFonts w:ascii="Arabic Typesetting" w:hAnsi="Arabic Typesetting" w:cs="Mudir MT" w:hint="eastAsia"/>
          <w:rtl/>
        </w:rPr>
        <w:t>فهي</w:t>
      </w:r>
      <w:r w:rsidRPr="00C521E1">
        <w:rPr>
          <w:rFonts w:ascii="Arabic Typesetting" w:hAnsi="Arabic Typesetting" w:cs="Mudir MT"/>
          <w:rtl/>
        </w:rPr>
        <w:t xml:space="preserve"> </w:t>
      </w:r>
      <w:r w:rsidRPr="00C521E1">
        <w:rPr>
          <w:rFonts w:ascii="Arabic Typesetting" w:hAnsi="Arabic Typesetting" w:cs="Mudir MT" w:hint="eastAsia"/>
          <w:rtl/>
        </w:rPr>
        <w:t>تتيح</w:t>
      </w:r>
      <w:r w:rsidRPr="00C521E1">
        <w:rPr>
          <w:rFonts w:ascii="Arabic Typesetting" w:hAnsi="Arabic Typesetting" w:cs="Mudir MT"/>
          <w:rtl/>
        </w:rPr>
        <w:t xml:space="preserve"> </w:t>
      </w:r>
      <w:r w:rsidRPr="00C521E1">
        <w:rPr>
          <w:rFonts w:ascii="Arabic Typesetting" w:hAnsi="Arabic Typesetting" w:cs="Mudir MT" w:hint="eastAsia"/>
          <w:rtl/>
        </w:rPr>
        <w:t>لها</w:t>
      </w:r>
      <w:r w:rsidRPr="00C521E1">
        <w:rPr>
          <w:rFonts w:ascii="Arabic Typesetting" w:hAnsi="Arabic Typesetting" w:cs="Mudir MT"/>
          <w:rtl/>
        </w:rPr>
        <w:t xml:space="preserve"> </w:t>
      </w:r>
      <w:r w:rsidRPr="00C521E1">
        <w:rPr>
          <w:rFonts w:ascii="Arabic Typesetting" w:hAnsi="Arabic Typesetting" w:cs="Mudir MT" w:hint="eastAsia"/>
          <w:rtl/>
        </w:rPr>
        <w:t>وبعض</w:t>
      </w:r>
      <w:r w:rsidRPr="00C521E1">
        <w:rPr>
          <w:rFonts w:ascii="Arabic Typesetting" w:hAnsi="Arabic Typesetting" w:cs="Mudir MT"/>
          <w:rtl/>
        </w:rPr>
        <w:t xml:space="preserve"> </w:t>
      </w:r>
      <w:r w:rsidRPr="00C521E1">
        <w:rPr>
          <w:rFonts w:ascii="Arabic Typesetting" w:hAnsi="Arabic Typesetting" w:cs="Mudir MT" w:hint="eastAsia"/>
          <w:rtl/>
        </w:rPr>
        <w:t>من</w:t>
      </w:r>
      <w:r w:rsidRPr="00C521E1">
        <w:rPr>
          <w:rFonts w:ascii="Arabic Typesetting" w:hAnsi="Arabic Typesetting" w:cs="Mudir MT"/>
          <w:rtl/>
        </w:rPr>
        <w:t xml:space="preserve"> </w:t>
      </w:r>
      <w:r w:rsidRPr="00C521E1">
        <w:rPr>
          <w:rFonts w:ascii="Arabic Typesetting" w:hAnsi="Arabic Typesetting" w:cs="Mudir MT" w:hint="eastAsia"/>
          <w:rtl/>
        </w:rPr>
        <w:t>أعضاء</w:t>
      </w:r>
      <w:r w:rsidRPr="00C521E1">
        <w:rPr>
          <w:rFonts w:ascii="Arabic Typesetting" w:hAnsi="Arabic Typesetting" w:cs="Mudir MT"/>
          <w:rtl/>
        </w:rPr>
        <w:t xml:space="preserve"> </w:t>
      </w:r>
      <w:r w:rsidRPr="00C521E1">
        <w:rPr>
          <w:rFonts w:ascii="Arabic Typesetting" w:hAnsi="Arabic Typesetting" w:cs="Mudir MT" w:hint="eastAsia"/>
          <w:rtl/>
        </w:rPr>
        <w:t>الجسم</w:t>
      </w:r>
      <w:r w:rsidRPr="00C521E1">
        <w:rPr>
          <w:rFonts w:ascii="Arabic Typesetting" w:hAnsi="Arabic Typesetting" w:cs="Mudir MT"/>
          <w:rtl/>
        </w:rPr>
        <w:t xml:space="preserve"> </w:t>
      </w:r>
      <w:proofErr w:type="spellStart"/>
      <w:r w:rsidRPr="00C521E1">
        <w:rPr>
          <w:rFonts w:ascii="Arabic Typesetting" w:hAnsi="Arabic Typesetting" w:cs="Mudir MT" w:hint="eastAsia"/>
          <w:rtl/>
        </w:rPr>
        <w:t>،</w:t>
      </w:r>
      <w:proofErr w:type="spellEnd"/>
      <w:r w:rsidRPr="00C521E1">
        <w:rPr>
          <w:rFonts w:ascii="Arabic Typesetting" w:hAnsi="Arabic Typesetting" w:cs="Mudir MT"/>
          <w:rtl/>
        </w:rPr>
        <w:t xml:space="preserve"> </w:t>
      </w:r>
      <w:r w:rsidRPr="00C521E1">
        <w:rPr>
          <w:rFonts w:ascii="Arabic Typesetting" w:hAnsi="Arabic Typesetting" w:cs="Mudir MT" w:hint="eastAsia"/>
          <w:rtl/>
        </w:rPr>
        <w:t>كالبصر</w:t>
      </w:r>
      <w:r w:rsidRPr="00C521E1">
        <w:rPr>
          <w:rFonts w:ascii="Arabic Typesetting" w:hAnsi="Arabic Typesetting" w:cs="Mudir MT"/>
          <w:rtl/>
        </w:rPr>
        <w:t xml:space="preserve"> </w:t>
      </w:r>
      <w:r w:rsidRPr="00C521E1">
        <w:rPr>
          <w:rFonts w:ascii="Arabic Typesetting" w:hAnsi="Arabic Typesetting" w:cs="Mudir MT" w:hint="eastAsia"/>
          <w:rtl/>
        </w:rPr>
        <w:t>واللمس</w:t>
      </w:r>
      <w:r w:rsidRPr="00C521E1">
        <w:rPr>
          <w:rFonts w:ascii="Arabic Typesetting" w:hAnsi="Arabic Typesetting" w:cs="Mudir MT"/>
          <w:rtl/>
        </w:rPr>
        <w:t xml:space="preserve"> </w:t>
      </w:r>
      <w:proofErr w:type="spellStart"/>
      <w:r w:rsidRPr="00C521E1">
        <w:rPr>
          <w:rFonts w:ascii="Arabic Typesetting" w:hAnsi="Arabic Typesetting" w:cs="Mudir MT" w:hint="eastAsia"/>
          <w:rtl/>
        </w:rPr>
        <w:t>،</w:t>
      </w:r>
      <w:proofErr w:type="spellEnd"/>
      <w:r w:rsidRPr="00C521E1">
        <w:rPr>
          <w:rFonts w:ascii="Arabic Typesetting" w:hAnsi="Arabic Typesetting" w:cs="Mudir MT"/>
          <w:rtl/>
        </w:rPr>
        <w:t xml:space="preserve"> </w:t>
      </w:r>
      <w:r w:rsidRPr="00C521E1">
        <w:rPr>
          <w:rFonts w:ascii="Arabic Typesetting" w:hAnsi="Arabic Typesetting" w:cs="Mudir MT" w:hint="eastAsia"/>
          <w:rtl/>
        </w:rPr>
        <w:t>فرصة</w:t>
      </w:r>
      <w:r w:rsidRPr="00C521E1">
        <w:rPr>
          <w:rFonts w:ascii="Arabic Typesetting" w:hAnsi="Arabic Typesetting" w:cs="Mudir MT"/>
          <w:rtl/>
        </w:rPr>
        <w:t xml:space="preserve"> </w:t>
      </w:r>
      <w:r w:rsidRPr="00C521E1">
        <w:rPr>
          <w:rFonts w:ascii="Arabic Typesetting" w:hAnsi="Arabic Typesetting" w:cs="Mudir MT" w:hint="eastAsia"/>
          <w:rtl/>
        </w:rPr>
        <w:t>كبيرة</w:t>
      </w:r>
      <w:r w:rsidRPr="00C521E1">
        <w:rPr>
          <w:rFonts w:ascii="Arabic Typesetting" w:hAnsi="Arabic Typesetting" w:cs="Mudir MT"/>
          <w:rtl/>
        </w:rPr>
        <w:t xml:space="preserve"> </w:t>
      </w:r>
      <w:r w:rsidRPr="00C521E1">
        <w:rPr>
          <w:rFonts w:ascii="Arabic Typesetting" w:hAnsi="Arabic Typesetting" w:cs="Mudir MT" w:hint="eastAsia"/>
          <w:rtl/>
        </w:rPr>
        <w:t>لتناول</w:t>
      </w:r>
      <w:r w:rsidRPr="00C521E1">
        <w:rPr>
          <w:rFonts w:ascii="Arabic Typesetting" w:hAnsi="Arabic Typesetting" w:cs="Mudir MT"/>
          <w:rtl/>
        </w:rPr>
        <w:t xml:space="preserve"> </w:t>
      </w:r>
      <w:r w:rsidRPr="00C521E1">
        <w:rPr>
          <w:rFonts w:ascii="Arabic Typesetting" w:hAnsi="Arabic Typesetting" w:cs="Mudir MT" w:hint="eastAsia"/>
          <w:rtl/>
        </w:rPr>
        <w:t>الخامات</w:t>
      </w:r>
      <w:r w:rsidRPr="00C521E1">
        <w:rPr>
          <w:rFonts w:ascii="Arabic Typesetting" w:hAnsi="Arabic Typesetting" w:cs="Mudir MT"/>
          <w:rtl/>
        </w:rPr>
        <w:t xml:space="preserve"> </w:t>
      </w:r>
      <w:proofErr w:type="spellStart"/>
      <w:r w:rsidRPr="00C521E1">
        <w:rPr>
          <w:rFonts w:ascii="Arabic Typesetting" w:hAnsi="Arabic Typesetting" w:cs="Mudir MT" w:hint="eastAsia"/>
          <w:rtl/>
        </w:rPr>
        <w:t>،</w:t>
      </w:r>
      <w:proofErr w:type="spellEnd"/>
      <w:r w:rsidRPr="00C521E1">
        <w:rPr>
          <w:rFonts w:ascii="Arabic Typesetting" w:hAnsi="Arabic Typesetting" w:cs="Mudir MT"/>
          <w:rtl/>
        </w:rPr>
        <w:t xml:space="preserve"> </w:t>
      </w:r>
      <w:r w:rsidRPr="00C521E1">
        <w:rPr>
          <w:rFonts w:ascii="Arabic Typesetting" w:hAnsi="Arabic Typesetting" w:cs="Mudir MT" w:hint="eastAsia"/>
          <w:rtl/>
        </w:rPr>
        <w:t>ومعالجتها</w:t>
      </w:r>
      <w:r w:rsidRPr="00C521E1">
        <w:rPr>
          <w:rFonts w:ascii="Arabic Typesetting" w:hAnsi="Arabic Typesetting" w:cs="Mudir MT"/>
          <w:rtl/>
        </w:rPr>
        <w:t xml:space="preserve"> </w:t>
      </w:r>
      <w:r w:rsidRPr="00C521E1">
        <w:rPr>
          <w:rFonts w:ascii="Arabic Typesetting" w:hAnsi="Arabic Typesetting" w:cs="Mudir MT" w:hint="eastAsia"/>
          <w:rtl/>
        </w:rPr>
        <w:t>بشكل</w:t>
      </w:r>
      <w:r w:rsidRPr="00C521E1">
        <w:rPr>
          <w:rFonts w:ascii="Arabic Typesetting" w:hAnsi="Arabic Typesetting" w:cs="Mudir MT"/>
          <w:rtl/>
        </w:rPr>
        <w:t xml:space="preserve"> </w:t>
      </w:r>
      <w:r w:rsidRPr="00C521E1">
        <w:rPr>
          <w:rFonts w:ascii="Arabic Typesetting" w:hAnsi="Arabic Typesetting" w:cs="Mudir MT" w:hint="eastAsia"/>
          <w:rtl/>
        </w:rPr>
        <w:t>متنوع</w:t>
      </w:r>
      <w:r w:rsidRPr="00C521E1">
        <w:rPr>
          <w:rFonts w:ascii="Arabic Typesetting" w:hAnsi="Arabic Typesetting" w:cs="Mudir MT"/>
          <w:rtl/>
        </w:rPr>
        <w:t xml:space="preserve"> </w:t>
      </w:r>
      <w:proofErr w:type="spellStart"/>
      <w:r w:rsidRPr="00C521E1">
        <w:rPr>
          <w:rFonts w:ascii="Arabic Typesetting" w:hAnsi="Arabic Typesetting" w:cs="Mudir MT" w:hint="eastAsia"/>
          <w:rtl/>
        </w:rPr>
        <w:t>،</w:t>
      </w:r>
      <w:proofErr w:type="spellEnd"/>
      <w:r w:rsidRPr="00C521E1">
        <w:rPr>
          <w:rFonts w:ascii="Arabic Typesetting" w:hAnsi="Arabic Typesetting" w:cs="Mudir MT"/>
          <w:rtl/>
        </w:rPr>
        <w:t xml:space="preserve"> </w:t>
      </w:r>
      <w:r w:rsidRPr="00C521E1">
        <w:rPr>
          <w:rFonts w:ascii="Arabic Typesetting" w:hAnsi="Arabic Typesetting" w:cs="Mudir MT" w:hint="eastAsia"/>
          <w:rtl/>
        </w:rPr>
        <w:t>مما</w:t>
      </w:r>
      <w:r w:rsidRPr="00C521E1">
        <w:rPr>
          <w:rFonts w:ascii="Arabic Typesetting" w:hAnsi="Arabic Typesetting" w:cs="Mudir MT"/>
          <w:rtl/>
        </w:rPr>
        <w:t xml:space="preserve"> </w:t>
      </w:r>
      <w:r w:rsidRPr="00C521E1">
        <w:rPr>
          <w:rFonts w:ascii="Arabic Typesetting" w:hAnsi="Arabic Typesetting" w:cs="Mudir MT" w:hint="eastAsia"/>
          <w:rtl/>
        </w:rPr>
        <w:t>يساعد</w:t>
      </w:r>
      <w:r w:rsidRPr="00C521E1">
        <w:rPr>
          <w:rFonts w:ascii="Arabic Typesetting" w:hAnsi="Arabic Typesetting" w:cs="Mudir MT"/>
          <w:rtl/>
        </w:rPr>
        <w:t xml:space="preserve"> </w:t>
      </w:r>
      <w:r w:rsidRPr="00C521E1">
        <w:rPr>
          <w:rFonts w:ascii="Arabic Typesetting" w:hAnsi="Arabic Typesetting" w:cs="Mudir MT" w:hint="eastAsia"/>
          <w:rtl/>
        </w:rPr>
        <w:t>على</w:t>
      </w:r>
      <w:r w:rsidRPr="00C521E1">
        <w:rPr>
          <w:rFonts w:ascii="Arabic Typesetting" w:hAnsi="Arabic Typesetting" w:cs="Mudir MT"/>
          <w:rtl/>
        </w:rPr>
        <w:t xml:space="preserve"> </w:t>
      </w:r>
      <w:r w:rsidRPr="00C521E1">
        <w:rPr>
          <w:rFonts w:ascii="Arabic Typesetting" w:hAnsi="Arabic Typesetting" w:cs="Mudir MT" w:hint="eastAsia"/>
          <w:rtl/>
        </w:rPr>
        <w:t>تنمية</w:t>
      </w:r>
      <w:r w:rsidRPr="00C521E1">
        <w:rPr>
          <w:rFonts w:ascii="Arabic Typesetting" w:hAnsi="Arabic Typesetting" w:cs="Mudir MT"/>
          <w:rtl/>
        </w:rPr>
        <w:t xml:space="preserve"> </w:t>
      </w:r>
      <w:r w:rsidRPr="00C521E1">
        <w:rPr>
          <w:rFonts w:ascii="Arabic Typesetting" w:hAnsi="Arabic Typesetting" w:cs="Mudir MT" w:hint="eastAsia"/>
          <w:rtl/>
        </w:rPr>
        <w:t>تلك</w:t>
      </w:r>
      <w:r w:rsidRPr="00C521E1">
        <w:rPr>
          <w:rFonts w:ascii="Arabic Typesetting" w:hAnsi="Arabic Typesetting" w:cs="Mudir MT"/>
          <w:rtl/>
        </w:rPr>
        <w:t xml:space="preserve"> </w:t>
      </w:r>
      <w:r w:rsidRPr="00C521E1">
        <w:rPr>
          <w:rFonts w:ascii="Arabic Typesetting" w:hAnsi="Arabic Typesetting" w:cs="Mudir MT" w:hint="eastAsia"/>
          <w:rtl/>
        </w:rPr>
        <w:t>الحواس</w:t>
      </w:r>
      <w:r w:rsidRPr="00C521E1">
        <w:rPr>
          <w:rFonts w:ascii="Arabic Typesetting" w:hAnsi="Arabic Typesetting" w:cs="Mudir MT"/>
          <w:rtl/>
        </w:rPr>
        <w:t xml:space="preserve"> </w:t>
      </w:r>
      <w:proofErr w:type="spellStart"/>
      <w:r w:rsidRPr="00C521E1">
        <w:rPr>
          <w:rFonts w:ascii="Arabic Typesetting" w:hAnsi="Arabic Typesetting" w:cs="Mudir MT" w:hint="eastAsia"/>
          <w:rtl/>
        </w:rPr>
        <w:t>،</w:t>
      </w:r>
      <w:proofErr w:type="spellEnd"/>
      <w:r w:rsidRPr="00C521E1">
        <w:rPr>
          <w:rFonts w:ascii="Arabic Typesetting" w:hAnsi="Arabic Typesetting" w:cs="Mudir MT"/>
          <w:rtl/>
        </w:rPr>
        <w:t xml:space="preserve"> </w:t>
      </w:r>
      <w:r w:rsidRPr="00C521E1">
        <w:rPr>
          <w:rFonts w:ascii="Arabic Typesetting" w:hAnsi="Arabic Typesetting" w:cs="Mudir MT" w:hint="eastAsia"/>
          <w:rtl/>
        </w:rPr>
        <w:t>وبالتالي</w:t>
      </w:r>
      <w:r w:rsidRPr="00C521E1">
        <w:rPr>
          <w:rFonts w:ascii="Arabic Typesetting" w:hAnsi="Arabic Typesetting" w:cs="Mudir MT"/>
          <w:rtl/>
        </w:rPr>
        <w:t xml:space="preserve"> </w:t>
      </w:r>
      <w:r w:rsidRPr="00C521E1">
        <w:rPr>
          <w:rFonts w:ascii="Arabic Typesetting" w:hAnsi="Arabic Typesetting" w:cs="Mudir MT" w:hint="eastAsia"/>
          <w:rtl/>
        </w:rPr>
        <w:t>القدرة</w:t>
      </w:r>
      <w:r w:rsidRPr="00C521E1">
        <w:rPr>
          <w:rFonts w:ascii="Arabic Typesetting" w:hAnsi="Arabic Typesetting" w:cs="Mudir MT"/>
          <w:rtl/>
        </w:rPr>
        <w:t xml:space="preserve"> </w:t>
      </w:r>
      <w:r w:rsidRPr="00C521E1">
        <w:rPr>
          <w:rFonts w:ascii="Arabic Typesetting" w:hAnsi="Arabic Typesetting" w:cs="Mudir MT" w:hint="eastAsia"/>
          <w:rtl/>
        </w:rPr>
        <w:t>على</w:t>
      </w:r>
      <w:r w:rsidRPr="00C521E1">
        <w:rPr>
          <w:rFonts w:ascii="Arabic Typesetting" w:hAnsi="Arabic Typesetting" w:cs="Mudir MT"/>
          <w:rtl/>
        </w:rPr>
        <w:t xml:space="preserve"> </w:t>
      </w:r>
      <w:r w:rsidRPr="00C521E1">
        <w:rPr>
          <w:rFonts w:ascii="Arabic Typesetting" w:hAnsi="Arabic Typesetting" w:cs="Mudir MT" w:hint="eastAsia"/>
          <w:rtl/>
        </w:rPr>
        <w:t>التمييز</w:t>
      </w:r>
      <w:r w:rsidRPr="00C521E1">
        <w:rPr>
          <w:rFonts w:ascii="Arabic Typesetting" w:hAnsi="Arabic Typesetting" w:cs="Mudir MT"/>
          <w:rtl/>
        </w:rPr>
        <w:t xml:space="preserve"> </w:t>
      </w:r>
      <w:r w:rsidRPr="00C521E1">
        <w:rPr>
          <w:rFonts w:ascii="Arabic Typesetting" w:hAnsi="Arabic Typesetting" w:cs="Mudir MT" w:hint="eastAsia"/>
          <w:rtl/>
        </w:rPr>
        <w:t>بين</w:t>
      </w:r>
      <w:r w:rsidRPr="00C521E1">
        <w:rPr>
          <w:rFonts w:ascii="Arabic Typesetting" w:hAnsi="Arabic Typesetting" w:cs="Mudir MT"/>
          <w:rtl/>
        </w:rPr>
        <w:t xml:space="preserve"> </w:t>
      </w:r>
      <w:r w:rsidRPr="00C521E1">
        <w:rPr>
          <w:rFonts w:ascii="Arabic Typesetting" w:hAnsi="Arabic Typesetting" w:cs="Mudir MT" w:hint="eastAsia"/>
          <w:rtl/>
        </w:rPr>
        <w:t>الأشكال</w:t>
      </w:r>
      <w:r w:rsidRPr="00C521E1">
        <w:rPr>
          <w:rFonts w:ascii="Arabic Typesetting" w:hAnsi="Arabic Typesetting" w:cs="Mudir MT"/>
          <w:rtl/>
        </w:rPr>
        <w:t xml:space="preserve"> </w:t>
      </w:r>
      <w:r w:rsidRPr="00C521E1">
        <w:rPr>
          <w:rFonts w:ascii="Arabic Typesetting" w:hAnsi="Arabic Typesetting" w:cs="Mudir MT" w:hint="eastAsia"/>
          <w:rtl/>
        </w:rPr>
        <w:t>والهيئات</w:t>
      </w:r>
      <w:r w:rsidRPr="00C521E1">
        <w:rPr>
          <w:rFonts w:ascii="Arabic Typesetting" w:hAnsi="Arabic Typesetting" w:cs="Mudir MT"/>
          <w:rtl/>
        </w:rPr>
        <w:t xml:space="preserve"> </w:t>
      </w:r>
      <w:r w:rsidRPr="00C521E1">
        <w:rPr>
          <w:rFonts w:ascii="Arabic Typesetting" w:hAnsi="Arabic Typesetting" w:cs="Mudir MT" w:hint="eastAsia"/>
          <w:rtl/>
        </w:rPr>
        <w:t>والصور</w:t>
      </w:r>
      <w:r w:rsidRPr="00C521E1">
        <w:rPr>
          <w:rFonts w:ascii="Arabic Typesetting" w:hAnsi="Arabic Typesetting" w:cs="Mudir MT"/>
          <w:rtl/>
        </w:rPr>
        <w:t xml:space="preserve"> </w:t>
      </w:r>
      <w:r w:rsidRPr="00C521E1">
        <w:rPr>
          <w:rFonts w:ascii="Arabic Typesetting" w:hAnsi="Arabic Typesetting" w:cs="Mudir MT" w:hint="eastAsia"/>
          <w:rtl/>
        </w:rPr>
        <w:t>و</w:t>
      </w:r>
      <w:r w:rsidRPr="00C521E1">
        <w:rPr>
          <w:rFonts w:ascii="Arabic Typesetting" w:hAnsi="Arabic Typesetting" w:cs="Mudir MT"/>
          <w:rtl/>
        </w:rPr>
        <w:t xml:space="preserve"> </w:t>
      </w:r>
      <w:r w:rsidRPr="00C521E1">
        <w:rPr>
          <w:rFonts w:ascii="Arabic Typesetting" w:hAnsi="Arabic Typesetting" w:cs="Mudir MT" w:hint="eastAsia"/>
          <w:rtl/>
        </w:rPr>
        <w:t>الألوان</w:t>
      </w:r>
      <w:r w:rsidRPr="00C521E1">
        <w:rPr>
          <w:rFonts w:ascii="Arabic Typesetting" w:hAnsi="Arabic Typesetting" w:cs="Mudir MT"/>
          <w:rtl/>
        </w:rPr>
        <w:t xml:space="preserve"> </w:t>
      </w:r>
      <w:r w:rsidRPr="00C521E1">
        <w:rPr>
          <w:rFonts w:ascii="Arabic Typesetting" w:hAnsi="Arabic Typesetting" w:cs="Mudir MT" w:hint="eastAsia"/>
          <w:rtl/>
        </w:rPr>
        <w:t>وغيرها</w:t>
      </w:r>
      <w:r w:rsidRPr="00C521E1">
        <w:rPr>
          <w:rFonts w:ascii="Arabic Typesetting" w:hAnsi="Arabic Typesetting" w:cs="Mudir MT"/>
          <w:rtl/>
        </w:rPr>
        <w:t xml:space="preserve"> </w:t>
      </w:r>
      <w:proofErr w:type="spellStart"/>
      <w:r w:rsidRPr="00C521E1">
        <w:rPr>
          <w:rFonts w:ascii="Arabic Typesetting" w:hAnsi="Arabic Typesetting" w:cs="Mudir MT" w:hint="eastAsia"/>
          <w:rtl/>
        </w:rPr>
        <w:t>،</w:t>
      </w:r>
      <w:proofErr w:type="spellEnd"/>
      <w:r w:rsidRPr="00C521E1">
        <w:rPr>
          <w:rFonts w:ascii="Arabic Typesetting" w:hAnsi="Arabic Typesetting" w:cs="Mudir MT"/>
          <w:rtl/>
        </w:rPr>
        <w:t xml:space="preserve"> </w:t>
      </w:r>
      <w:r w:rsidRPr="00C521E1">
        <w:rPr>
          <w:rFonts w:ascii="Arabic Typesetting" w:hAnsi="Arabic Typesetting" w:cs="Mudir MT" w:hint="eastAsia"/>
          <w:rtl/>
        </w:rPr>
        <w:t>إضافة</w:t>
      </w:r>
      <w:r w:rsidRPr="00C521E1">
        <w:rPr>
          <w:rFonts w:ascii="Arabic Typesetting" w:hAnsi="Arabic Typesetting" w:cs="Mudir MT"/>
          <w:rtl/>
        </w:rPr>
        <w:t xml:space="preserve"> </w:t>
      </w:r>
      <w:r w:rsidRPr="00C521E1">
        <w:rPr>
          <w:rFonts w:ascii="Arabic Typesetting" w:hAnsi="Arabic Typesetting" w:cs="Mudir MT" w:hint="eastAsia"/>
          <w:rtl/>
        </w:rPr>
        <w:t>إلى</w:t>
      </w:r>
      <w:r w:rsidRPr="00C521E1">
        <w:rPr>
          <w:rFonts w:ascii="Arabic Typesetting" w:hAnsi="Arabic Typesetting" w:cs="Mudir MT"/>
          <w:rtl/>
        </w:rPr>
        <w:t xml:space="preserve"> </w:t>
      </w:r>
      <w:r w:rsidRPr="00C521E1">
        <w:rPr>
          <w:rFonts w:ascii="Arabic Typesetting" w:hAnsi="Arabic Typesetting" w:cs="Mudir MT" w:hint="eastAsia"/>
          <w:rtl/>
        </w:rPr>
        <w:t>المساعدة</w:t>
      </w:r>
      <w:r w:rsidRPr="00C521E1">
        <w:rPr>
          <w:rFonts w:ascii="Arabic Typesetting" w:hAnsi="Arabic Typesetting" w:cs="Mudir MT"/>
          <w:rtl/>
        </w:rPr>
        <w:t xml:space="preserve"> </w:t>
      </w:r>
      <w:r w:rsidRPr="00C521E1">
        <w:rPr>
          <w:rFonts w:ascii="Arabic Typesetting" w:hAnsi="Arabic Typesetting" w:cs="Mudir MT" w:hint="eastAsia"/>
          <w:rtl/>
        </w:rPr>
        <w:t>في</w:t>
      </w:r>
      <w:r w:rsidRPr="00C521E1">
        <w:rPr>
          <w:rFonts w:ascii="Arabic Typesetting" w:hAnsi="Arabic Typesetting" w:cs="Mudir MT"/>
          <w:rtl/>
        </w:rPr>
        <w:t xml:space="preserve"> </w:t>
      </w:r>
      <w:r w:rsidRPr="00C521E1">
        <w:rPr>
          <w:rFonts w:ascii="Arabic Typesetting" w:hAnsi="Arabic Typesetting" w:cs="Mudir MT" w:hint="eastAsia"/>
          <w:rtl/>
        </w:rPr>
        <w:t>توظيف</w:t>
      </w:r>
      <w:r w:rsidRPr="00C521E1">
        <w:rPr>
          <w:rFonts w:ascii="Arabic Typesetting" w:hAnsi="Arabic Typesetting" w:cs="Mudir MT"/>
          <w:rtl/>
        </w:rPr>
        <w:t xml:space="preserve"> </w:t>
      </w:r>
      <w:r w:rsidRPr="00C521E1">
        <w:rPr>
          <w:rFonts w:ascii="Arabic Typesetting" w:hAnsi="Arabic Typesetting" w:cs="Mudir MT" w:hint="eastAsia"/>
          <w:rtl/>
        </w:rPr>
        <w:t>عضلات</w:t>
      </w:r>
      <w:r w:rsidRPr="00C521E1">
        <w:rPr>
          <w:rFonts w:ascii="Arabic Typesetting" w:hAnsi="Arabic Typesetting" w:cs="Mudir MT"/>
          <w:rtl/>
        </w:rPr>
        <w:t xml:space="preserve"> </w:t>
      </w:r>
      <w:r w:rsidRPr="00C521E1">
        <w:rPr>
          <w:rFonts w:ascii="Arabic Typesetting" w:hAnsi="Arabic Typesetting" w:cs="Mudir MT" w:hint="eastAsia"/>
          <w:rtl/>
        </w:rPr>
        <w:t>الجسم</w:t>
      </w:r>
      <w:r w:rsidRPr="00C521E1">
        <w:rPr>
          <w:rFonts w:ascii="Arabic Typesetting" w:hAnsi="Arabic Typesetting" w:cs="Mudir MT"/>
          <w:rtl/>
        </w:rPr>
        <w:t xml:space="preserve"> </w:t>
      </w:r>
      <w:r w:rsidRPr="00C521E1">
        <w:rPr>
          <w:rFonts w:ascii="Arabic Typesetting" w:hAnsi="Arabic Typesetting" w:cs="Mudir MT" w:hint="eastAsia"/>
          <w:rtl/>
        </w:rPr>
        <w:t>لاكتساب</w:t>
      </w:r>
      <w:r w:rsidRPr="00C521E1">
        <w:rPr>
          <w:rFonts w:ascii="Arabic Typesetting" w:hAnsi="Arabic Typesetting" w:cs="Mudir MT"/>
          <w:rtl/>
        </w:rPr>
        <w:t xml:space="preserve"> </w:t>
      </w:r>
      <w:r w:rsidRPr="00C521E1">
        <w:rPr>
          <w:rFonts w:ascii="Arabic Typesetting" w:hAnsi="Arabic Typesetting" w:cs="Mudir MT" w:hint="eastAsia"/>
          <w:rtl/>
        </w:rPr>
        <w:t>المهارات</w:t>
      </w:r>
      <w:r w:rsidRPr="00C521E1">
        <w:rPr>
          <w:rFonts w:ascii="Arabic Typesetting" w:hAnsi="Arabic Typesetting" w:cs="Mudir MT"/>
          <w:rtl/>
        </w:rPr>
        <w:t xml:space="preserve"> </w:t>
      </w:r>
      <w:r w:rsidRPr="00C521E1">
        <w:rPr>
          <w:rFonts w:ascii="Arabic Typesetting" w:hAnsi="Arabic Typesetting" w:cs="Mudir MT" w:hint="eastAsia"/>
          <w:rtl/>
        </w:rPr>
        <w:t>اليدوية</w:t>
      </w:r>
      <w:r w:rsidRPr="00C521E1">
        <w:rPr>
          <w:rFonts w:ascii="Arabic Typesetting" w:hAnsi="Arabic Typesetting" w:cs="Mudir MT"/>
          <w:rtl/>
        </w:rPr>
        <w:t>.</w:t>
      </w:r>
    </w:p>
    <w:p w:rsidR="00C521E1" w:rsidRPr="00053025" w:rsidRDefault="00C521E1" w:rsidP="00C521E1">
      <w:pPr>
        <w:bidi/>
        <w:spacing w:after="0" w:line="240" w:lineRule="auto"/>
        <w:rPr>
          <w:rFonts w:ascii="Arabic Typesetting" w:hAnsi="Arabic Typesetting" w:cs="Mudir MT"/>
          <w:color w:val="548DD4" w:themeColor="text2" w:themeTint="99"/>
        </w:rPr>
      </w:pPr>
      <w:r w:rsidRPr="00053025">
        <w:rPr>
          <w:rFonts w:ascii="Arabic Typesetting" w:hAnsi="Arabic Typesetting" w:cs="Mudir MT"/>
          <w:color w:val="548DD4" w:themeColor="text2" w:themeTint="99"/>
          <w:rtl/>
        </w:rPr>
        <w:t>6-</w:t>
      </w:r>
      <w:r w:rsidRPr="00053025">
        <w:rPr>
          <w:rFonts w:ascii="Arabic Typesetting" w:hAnsi="Arabic Typesetting" w:cs="Mudir MT" w:hint="eastAsia"/>
          <w:color w:val="548DD4" w:themeColor="text2" w:themeTint="99"/>
          <w:rtl/>
        </w:rPr>
        <w:t>الشعور</w:t>
      </w:r>
      <w:r w:rsidRPr="00053025">
        <w:rPr>
          <w:rFonts w:ascii="Arabic Typesetting" w:hAnsi="Arabic Typesetting" w:cs="Mudir MT"/>
          <w:color w:val="548DD4" w:themeColor="text2" w:themeTint="99"/>
          <w:rtl/>
        </w:rPr>
        <w:t xml:space="preserve"> </w:t>
      </w:r>
      <w:r w:rsidRPr="00053025">
        <w:rPr>
          <w:rFonts w:ascii="Arabic Typesetting" w:hAnsi="Arabic Typesetting" w:cs="Mudir MT" w:hint="eastAsia"/>
          <w:color w:val="548DD4" w:themeColor="text2" w:themeTint="99"/>
          <w:rtl/>
        </w:rPr>
        <w:t>بالثقة</w:t>
      </w:r>
      <w:r w:rsidR="00053025">
        <w:rPr>
          <w:rFonts w:ascii="Arabic Typesetting" w:hAnsi="Arabic Typesetting" w:cs="Mudir MT" w:hint="cs"/>
          <w:color w:val="548DD4" w:themeColor="text2" w:themeTint="99"/>
          <w:rtl/>
        </w:rPr>
        <w:t xml:space="preserve"> </w:t>
      </w:r>
      <w:r w:rsidRPr="00053025">
        <w:rPr>
          <w:rFonts w:ascii="Arabic Typesetting" w:hAnsi="Arabic Typesetting" w:cs="Mudir MT" w:hint="eastAsia"/>
          <w:color w:val="548DD4" w:themeColor="text2" w:themeTint="99"/>
          <w:rtl/>
        </w:rPr>
        <w:t>وتعزيز</w:t>
      </w:r>
      <w:r w:rsidRPr="00053025">
        <w:rPr>
          <w:rFonts w:ascii="Arabic Typesetting" w:hAnsi="Arabic Typesetting" w:cs="Mudir MT"/>
          <w:color w:val="548DD4" w:themeColor="text2" w:themeTint="99"/>
          <w:rtl/>
        </w:rPr>
        <w:t xml:space="preserve"> </w:t>
      </w:r>
      <w:r w:rsidRPr="00053025">
        <w:rPr>
          <w:rFonts w:ascii="Arabic Typesetting" w:hAnsi="Arabic Typesetting" w:cs="Mudir MT" w:hint="eastAsia"/>
          <w:color w:val="548DD4" w:themeColor="text2" w:themeTint="99"/>
          <w:rtl/>
        </w:rPr>
        <w:t>النفس</w:t>
      </w:r>
      <w:r w:rsidRPr="00053025">
        <w:rPr>
          <w:rFonts w:ascii="Arabic Typesetting" w:hAnsi="Arabic Typesetting" w:cs="Mudir MT"/>
          <w:color w:val="548DD4" w:themeColor="text2" w:themeTint="99"/>
          <w:rtl/>
        </w:rPr>
        <w:t xml:space="preserve"> </w:t>
      </w:r>
      <w:r w:rsidR="00053025">
        <w:rPr>
          <w:rFonts w:ascii="Arabic Typesetting" w:hAnsi="Arabic Typesetting" w:cs="Mudir MT" w:hint="cs"/>
          <w:color w:val="548DD4" w:themeColor="text2" w:themeTint="99"/>
          <w:rtl/>
        </w:rPr>
        <w:t>:</w:t>
      </w:r>
    </w:p>
    <w:p w:rsidR="00C521E1" w:rsidRPr="001337EC" w:rsidRDefault="00C521E1" w:rsidP="001337EC">
      <w:pPr>
        <w:bidi/>
        <w:spacing w:after="0" w:line="240" w:lineRule="auto"/>
        <w:rPr>
          <w:rFonts w:ascii="Arabic Typesetting" w:hAnsi="Arabic Typesetting" w:cs="Mudir MT"/>
          <w:u w:val="single" w:color="76923C" w:themeColor="accent3" w:themeShade="BF"/>
        </w:rPr>
      </w:pPr>
      <w:r w:rsidRPr="00053025">
        <w:rPr>
          <w:rFonts w:ascii="Arabic Typesetting" w:hAnsi="Arabic Typesetting" w:cs="Mudir MT" w:hint="eastAsia"/>
          <w:u w:val="single" w:color="76923C" w:themeColor="accent3" w:themeShade="BF"/>
          <w:rtl/>
        </w:rPr>
        <w:t>إن</w:t>
      </w:r>
      <w:r w:rsidRPr="00053025">
        <w:rPr>
          <w:rFonts w:ascii="Arabic Typesetting" w:hAnsi="Arabic Typesetting" w:cs="Mudir MT"/>
          <w:u w:val="single" w:color="76923C" w:themeColor="accent3" w:themeShade="BF"/>
          <w:rtl/>
        </w:rPr>
        <w:t xml:space="preserve"> </w:t>
      </w:r>
      <w:r w:rsidRPr="00053025">
        <w:rPr>
          <w:rFonts w:ascii="Arabic Typesetting" w:hAnsi="Arabic Typesetting" w:cs="Mudir MT" w:hint="eastAsia"/>
          <w:u w:val="single" w:color="76923C" w:themeColor="accent3" w:themeShade="BF"/>
          <w:rtl/>
        </w:rPr>
        <w:t>ممارسات</w:t>
      </w:r>
      <w:r w:rsidRPr="00053025">
        <w:rPr>
          <w:rFonts w:ascii="Arabic Typesetting" w:hAnsi="Arabic Typesetting" w:cs="Mudir MT"/>
          <w:u w:val="single" w:color="76923C" w:themeColor="accent3" w:themeShade="BF"/>
          <w:rtl/>
        </w:rPr>
        <w:t xml:space="preserve"> </w:t>
      </w:r>
      <w:r w:rsidRPr="00053025">
        <w:rPr>
          <w:rFonts w:ascii="Arabic Typesetting" w:hAnsi="Arabic Typesetting" w:cs="Mudir MT" w:hint="eastAsia"/>
          <w:u w:val="single" w:color="76923C" w:themeColor="accent3" w:themeShade="BF"/>
          <w:rtl/>
        </w:rPr>
        <w:t>الأعمال</w:t>
      </w:r>
      <w:r w:rsidRPr="00053025">
        <w:rPr>
          <w:rFonts w:ascii="Arabic Typesetting" w:hAnsi="Arabic Typesetting" w:cs="Mudir MT"/>
          <w:u w:val="single" w:color="76923C" w:themeColor="accent3" w:themeShade="BF"/>
          <w:rtl/>
        </w:rPr>
        <w:t xml:space="preserve"> </w:t>
      </w:r>
      <w:proofErr w:type="spellStart"/>
      <w:r w:rsidRPr="00053025">
        <w:rPr>
          <w:rFonts w:ascii="Arabic Typesetting" w:hAnsi="Arabic Typesetting" w:cs="Mudir MT" w:hint="eastAsia"/>
          <w:u w:val="single" w:color="76923C" w:themeColor="accent3" w:themeShade="BF"/>
          <w:rtl/>
        </w:rPr>
        <w:t>الفنيةلها</w:t>
      </w:r>
      <w:proofErr w:type="spellEnd"/>
      <w:r w:rsidRPr="00053025">
        <w:rPr>
          <w:rFonts w:ascii="Arabic Typesetting" w:hAnsi="Arabic Typesetting" w:cs="Mudir MT"/>
          <w:u w:val="single" w:color="76923C" w:themeColor="accent3" w:themeShade="BF"/>
          <w:rtl/>
        </w:rPr>
        <w:t xml:space="preserve"> </w:t>
      </w:r>
      <w:r w:rsidRPr="00053025">
        <w:rPr>
          <w:rFonts w:ascii="Arabic Typesetting" w:hAnsi="Arabic Typesetting" w:cs="Mudir MT" w:hint="eastAsia"/>
          <w:u w:val="single" w:color="76923C" w:themeColor="accent3" w:themeShade="BF"/>
          <w:rtl/>
        </w:rPr>
        <w:t>أهميتها</w:t>
      </w:r>
      <w:r w:rsidRPr="00053025">
        <w:rPr>
          <w:rFonts w:ascii="Arabic Typesetting" w:hAnsi="Arabic Typesetting" w:cs="Mudir MT"/>
          <w:u w:val="single" w:color="76923C" w:themeColor="accent3" w:themeShade="BF"/>
          <w:rtl/>
        </w:rPr>
        <w:t xml:space="preserve"> </w:t>
      </w:r>
      <w:r w:rsidRPr="00053025">
        <w:rPr>
          <w:rFonts w:ascii="Arabic Typesetting" w:hAnsi="Arabic Typesetting" w:cs="Mudir MT" w:hint="eastAsia"/>
          <w:u w:val="single" w:color="76923C" w:themeColor="accent3" w:themeShade="BF"/>
          <w:rtl/>
        </w:rPr>
        <w:t>لدى</w:t>
      </w:r>
      <w:r w:rsidRPr="00053025">
        <w:rPr>
          <w:rFonts w:ascii="Arabic Typesetting" w:hAnsi="Arabic Typesetting" w:cs="Mudir MT"/>
          <w:u w:val="single" w:color="76923C" w:themeColor="accent3" w:themeShade="BF"/>
          <w:rtl/>
        </w:rPr>
        <w:t xml:space="preserve"> </w:t>
      </w:r>
      <w:r w:rsidRPr="00053025">
        <w:rPr>
          <w:rFonts w:ascii="Arabic Typesetting" w:hAnsi="Arabic Typesetting" w:cs="Mudir MT" w:hint="eastAsia"/>
          <w:u w:val="single" w:color="76923C" w:themeColor="accent3" w:themeShade="BF"/>
          <w:rtl/>
        </w:rPr>
        <w:t>الكثير</w:t>
      </w:r>
      <w:r w:rsidRPr="00053025">
        <w:rPr>
          <w:rFonts w:ascii="Arabic Typesetting" w:hAnsi="Arabic Typesetting" w:cs="Mudir MT"/>
          <w:u w:val="single" w:color="76923C" w:themeColor="accent3" w:themeShade="BF"/>
          <w:rtl/>
        </w:rPr>
        <w:t xml:space="preserve"> </w:t>
      </w:r>
      <w:r w:rsidRPr="00053025">
        <w:rPr>
          <w:rFonts w:ascii="Arabic Typesetting" w:hAnsi="Arabic Typesetting" w:cs="Mudir MT" w:hint="eastAsia"/>
          <w:u w:val="single" w:color="76923C" w:themeColor="accent3" w:themeShade="BF"/>
          <w:rtl/>
        </w:rPr>
        <w:t>من</w:t>
      </w:r>
      <w:r w:rsidRPr="00053025">
        <w:rPr>
          <w:rFonts w:ascii="Arabic Typesetting" w:hAnsi="Arabic Typesetting" w:cs="Mudir MT"/>
          <w:u w:val="single" w:color="76923C" w:themeColor="accent3" w:themeShade="BF"/>
          <w:rtl/>
        </w:rPr>
        <w:t xml:space="preserve"> </w:t>
      </w:r>
      <w:r w:rsidRPr="00053025">
        <w:rPr>
          <w:rFonts w:ascii="Arabic Typesetting" w:hAnsi="Arabic Typesetting" w:cs="Mudir MT" w:hint="eastAsia"/>
          <w:u w:val="single" w:color="76923C" w:themeColor="accent3" w:themeShade="BF"/>
          <w:rtl/>
        </w:rPr>
        <w:t>ذوي</w:t>
      </w:r>
      <w:r w:rsidRPr="00053025">
        <w:rPr>
          <w:rFonts w:ascii="Arabic Typesetting" w:hAnsi="Arabic Typesetting" w:cs="Mudir MT"/>
          <w:u w:val="single" w:color="76923C" w:themeColor="accent3" w:themeShade="BF"/>
          <w:rtl/>
        </w:rPr>
        <w:t xml:space="preserve"> </w:t>
      </w:r>
      <w:r w:rsidRPr="00053025">
        <w:rPr>
          <w:rFonts w:ascii="Arabic Typesetting" w:hAnsi="Arabic Typesetting" w:cs="Mudir MT" w:hint="eastAsia"/>
          <w:u w:val="single" w:color="76923C" w:themeColor="accent3" w:themeShade="BF"/>
          <w:rtl/>
        </w:rPr>
        <w:t>الاحتياجات</w:t>
      </w:r>
      <w:r w:rsidRPr="00053025">
        <w:rPr>
          <w:rFonts w:ascii="Arabic Typesetting" w:hAnsi="Arabic Typesetting" w:cs="Mudir MT"/>
          <w:u w:val="single" w:color="76923C" w:themeColor="accent3" w:themeShade="BF"/>
          <w:rtl/>
        </w:rPr>
        <w:t xml:space="preserve"> </w:t>
      </w:r>
      <w:r w:rsidRPr="00053025">
        <w:rPr>
          <w:rFonts w:ascii="Arabic Typesetting" w:hAnsi="Arabic Typesetting" w:cs="Mudir MT" w:hint="eastAsia"/>
          <w:u w:val="single" w:color="76923C" w:themeColor="accent3" w:themeShade="BF"/>
          <w:rtl/>
        </w:rPr>
        <w:t>التربوية</w:t>
      </w:r>
      <w:r w:rsidRPr="00053025">
        <w:rPr>
          <w:rFonts w:ascii="Arabic Typesetting" w:hAnsi="Arabic Typesetting" w:cs="Mudir MT"/>
          <w:u w:val="single" w:color="76923C" w:themeColor="accent3" w:themeShade="BF"/>
          <w:rtl/>
        </w:rPr>
        <w:t xml:space="preserve"> </w:t>
      </w:r>
      <w:r w:rsidRPr="00053025">
        <w:rPr>
          <w:rFonts w:ascii="Arabic Typesetting" w:hAnsi="Arabic Typesetting" w:cs="Mudir MT" w:hint="eastAsia"/>
          <w:u w:val="single" w:color="76923C" w:themeColor="accent3" w:themeShade="BF"/>
          <w:rtl/>
        </w:rPr>
        <w:t>الخاصة</w:t>
      </w:r>
      <w:r w:rsidRPr="00053025">
        <w:rPr>
          <w:rFonts w:ascii="Arabic Typesetting" w:hAnsi="Arabic Typesetting" w:cs="Mudir MT"/>
          <w:u w:val="single" w:color="76923C" w:themeColor="accent3" w:themeShade="BF"/>
          <w:rtl/>
        </w:rPr>
        <w:t xml:space="preserve">. </w:t>
      </w:r>
      <w:r w:rsidRPr="00053025">
        <w:rPr>
          <w:rFonts w:ascii="Arabic Typesetting" w:hAnsi="Arabic Typesetting" w:cs="Mudir MT" w:hint="eastAsia"/>
          <w:u w:val="single" w:color="76923C" w:themeColor="accent3" w:themeShade="BF"/>
          <w:rtl/>
        </w:rPr>
        <w:t>الذين</w:t>
      </w:r>
      <w:r w:rsidRPr="00053025">
        <w:rPr>
          <w:rFonts w:ascii="Arabic Typesetting" w:hAnsi="Arabic Typesetting" w:cs="Mudir MT"/>
          <w:u w:val="single" w:color="76923C" w:themeColor="accent3" w:themeShade="BF"/>
          <w:rtl/>
        </w:rPr>
        <w:t xml:space="preserve"> </w:t>
      </w:r>
      <w:r w:rsidRPr="00053025">
        <w:rPr>
          <w:rFonts w:ascii="Arabic Typesetting" w:hAnsi="Arabic Typesetting" w:cs="Mudir MT" w:hint="eastAsia"/>
          <w:u w:val="single" w:color="76923C" w:themeColor="accent3" w:themeShade="BF"/>
          <w:rtl/>
        </w:rPr>
        <w:t>يميل</w:t>
      </w:r>
      <w:r w:rsidRPr="00053025">
        <w:rPr>
          <w:rFonts w:ascii="Arabic Typesetting" w:hAnsi="Arabic Typesetting" w:cs="Mudir MT"/>
          <w:u w:val="single" w:color="76923C" w:themeColor="accent3" w:themeShade="BF"/>
          <w:rtl/>
        </w:rPr>
        <w:t xml:space="preserve"> </w:t>
      </w:r>
      <w:r w:rsidRPr="00053025">
        <w:rPr>
          <w:rFonts w:ascii="Arabic Typesetting" w:hAnsi="Arabic Typesetting" w:cs="Mudir MT" w:hint="eastAsia"/>
          <w:u w:val="single" w:color="76923C" w:themeColor="accent3" w:themeShade="BF"/>
          <w:rtl/>
        </w:rPr>
        <w:t>بعضهم</w:t>
      </w:r>
      <w:r w:rsidRPr="00053025">
        <w:rPr>
          <w:rFonts w:ascii="Arabic Typesetting" w:hAnsi="Arabic Typesetting" w:cs="Mudir MT"/>
          <w:u w:val="single" w:color="76923C" w:themeColor="accent3" w:themeShade="BF"/>
          <w:rtl/>
        </w:rPr>
        <w:t xml:space="preserve"> </w:t>
      </w:r>
      <w:r w:rsidRPr="00053025">
        <w:rPr>
          <w:rFonts w:ascii="Arabic Typesetting" w:hAnsi="Arabic Typesetting" w:cs="Mudir MT" w:hint="eastAsia"/>
          <w:u w:val="single" w:color="76923C" w:themeColor="accent3" w:themeShade="BF"/>
          <w:rtl/>
        </w:rPr>
        <w:t>للعزلة</w:t>
      </w:r>
      <w:r w:rsidRPr="00053025">
        <w:rPr>
          <w:rFonts w:ascii="Arabic Typesetting" w:hAnsi="Arabic Typesetting" w:cs="Mudir MT"/>
          <w:u w:val="single" w:color="76923C" w:themeColor="accent3" w:themeShade="BF"/>
          <w:rtl/>
        </w:rPr>
        <w:t xml:space="preserve"> </w:t>
      </w:r>
      <w:r w:rsidRPr="00053025">
        <w:rPr>
          <w:rFonts w:ascii="Arabic Typesetting" w:hAnsi="Arabic Typesetting" w:cs="Mudir MT" w:hint="eastAsia"/>
          <w:u w:val="single" w:color="76923C" w:themeColor="accent3" w:themeShade="BF"/>
          <w:rtl/>
        </w:rPr>
        <w:t>والانطواء</w:t>
      </w:r>
      <w:r w:rsidRPr="00053025">
        <w:rPr>
          <w:rFonts w:ascii="Arabic Typesetting" w:hAnsi="Arabic Typesetting" w:cs="Mudir MT"/>
          <w:u w:val="single" w:color="76923C" w:themeColor="accent3" w:themeShade="BF"/>
          <w:rtl/>
        </w:rPr>
        <w:t xml:space="preserve"> </w:t>
      </w:r>
      <w:proofErr w:type="spellStart"/>
      <w:r w:rsidRPr="00053025">
        <w:rPr>
          <w:rFonts w:ascii="Arabic Typesetting" w:hAnsi="Arabic Typesetting" w:cs="Mudir MT" w:hint="eastAsia"/>
          <w:u w:val="single" w:color="76923C" w:themeColor="accent3" w:themeShade="BF"/>
          <w:rtl/>
        </w:rPr>
        <w:t>اوالانسحاب</w:t>
      </w:r>
      <w:proofErr w:type="spellEnd"/>
      <w:r w:rsidRPr="00053025">
        <w:rPr>
          <w:rFonts w:ascii="Arabic Typesetting" w:hAnsi="Arabic Typesetting" w:cs="Mudir MT"/>
          <w:u w:val="single" w:color="76923C" w:themeColor="accent3" w:themeShade="BF"/>
          <w:rtl/>
        </w:rPr>
        <w:t xml:space="preserve"> </w:t>
      </w:r>
      <w:r w:rsidRPr="00053025">
        <w:rPr>
          <w:rFonts w:ascii="Arabic Typesetting" w:hAnsi="Arabic Typesetting" w:cs="Mudir MT" w:hint="eastAsia"/>
          <w:u w:val="single" w:color="76923C" w:themeColor="accent3" w:themeShade="BF"/>
          <w:rtl/>
        </w:rPr>
        <w:t>من</w:t>
      </w:r>
      <w:r w:rsidRPr="00053025">
        <w:rPr>
          <w:rFonts w:ascii="Arabic Typesetting" w:hAnsi="Arabic Typesetting" w:cs="Mudir MT"/>
          <w:u w:val="single" w:color="76923C" w:themeColor="accent3" w:themeShade="BF"/>
          <w:rtl/>
        </w:rPr>
        <w:t xml:space="preserve"> </w:t>
      </w:r>
      <w:r w:rsidRPr="00053025">
        <w:rPr>
          <w:rFonts w:ascii="Arabic Typesetting" w:hAnsi="Arabic Typesetting" w:cs="Mudir MT" w:hint="eastAsia"/>
          <w:u w:val="single" w:color="76923C" w:themeColor="accent3" w:themeShade="BF"/>
          <w:rtl/>
        </w:rPr>
        <w:t>المحيط</w:t>
      </w:r>
      <w:r w:rsidRPr="00053025">
        <w:rPr>
          <w:rFonts w:ascii="Arabic Typesetting" w:hAnsi="Arabic Typesetting" w:cs="Mudir MT"/>
          <w:u w:val="single" w:color="76923C" w:themeColor="accent3" w:themeShade="BF"/>
          <w:rtl/>
        </w:rPr>
        <w:t xml:space="preserve"> </w:t>
      </w:r>
      <w:proofErr w:type="spellStart"/>
      <w:r w:rsidRPr="00053025">
        <w:rPr>
          <w:rFonts w:ascii="Arabic Typesetting" w:hAnsi="Arabic Typesetting" w:cs="Mudir MT" w:hint="eastAsia"/>
          <w:u w:val="single" w:color="76923C" w:themeColor="accent3" w:themeShade="BF"/>
          <w:rtl/>
        </w:rPr>
        <w:t>،</w:t>
      </w:r>
      <w:proofErr w:type="spellEnd"/>
      <w:r w:rsidRPr="00053025">
        <w:rPr>
          <w:rFonts w:ascii="Arabic Typesetting" w:hAnsi="Arabic Typesetting" w:cs="Mudir MT"/>
          <w:u w:val="single" w:color="76923C" w:themeColor="accent3" w:themeShade="BF"/>
          <w:rtl/>
        </w:rPr>
        <w:t xml:space="preserve"> </w:t>
      </w:r>
      <w:r w:rsidRPr="00053025">
        <w:rPr>
          <w:rFonts w:ascii="Arabic Typesetting" w:hAnsi="Arabic Typesetting" w:cs="Mudir MT" w:hint="eastAsia"/>
          <w:u w:val="single" w:color="76923C" w:themeColor="accent3" w:themeShade="BF"/>
          <w:rtl/>
        </w:rPr>
        <w:t>نتيجة</w:t>
      </w:r>
      <w:r w:rsidRPr="00053025">
        <w:rPr>
          <w:rFonts w:ascii="Arabic Typesetting" w:hAnsi="Arabic Typesetting" w:cs="Mudir MT"/>
          <w:u w:val="single" w:color="76923C" w:themeColor="accent3" w:themeShade="BF"/>
          <w:rtl/>
        </w:rPr>
        <w:t xml:space="preserve"> </w:t>
      </w:r>
      <w:r w:rsidRPr="00053025">
        <w:rPr>
          <w:rFonts w:ascii="Arabic Typesetting" w:hAnsi="Arabic Typesetting" w:cs="Mudir MT" w:hint="eastAsia"/>
          <w:u w:val="single" w:color="76923C" w:themeColor="accent3" w:themeShade="BF"/>
          <w:rtl/>
        </w:rPr>
        <w:t>ما</w:t>
      </w:r>
      <w:r w:rsidRPr="00053025">
        <w:rPr>
          <w:rFonts w:ascii="Arabic Typesetting" w:hAnsi="Arabic Typesetting" w:cs="Mudir MT"/>
          <w:u w:val="single" w:color="76923C" w:themeColor="accent3" w:themeShade="BF"/>
          <w:rtl/>
        </w:rPr>
        <w:t xml:space="preserve"> </w:t>
      </w:r>
      <w:r w:rsidRPr="00053025">
        <w:rPr>
          <w:rFonts w:ascii="Arabic Typesetting" w:hAnsi="Arabic Typesetting" w:cs="Mudir MT" w:hint="eastAsia"/>
          <w:u w:val="single" w:color="76923C" w:themeColor="accent3" w:themeShade="BF"/>
          <w:rtl/>
        </w:rPr>
        <w:t>تحدثه</w:t>
      </w:r>
      <w:r w:rsidRPr="00053025">
        <w:rPr>
          <w:rFonts w:ascii="Arabic Typesetting" w:hAnsi="Arabic Typesetting" w:cs="Mudir MT"/>
          <w:u w:val="single" w:color="76923C" w:themeColor="accent3" w:themeShade="BF"/>
          <w:rtl/>
        </w:rPr>
        <w:t xml:space="preserve"> </w:t>
      </w:r>
      <w:r w:rsidRPr="00053025">
        <w:rPr>
          <w:rFonts w:ascii="Arabic Typesetting" w:hAnsi="Arabic Typesetting" w:cs="Mudir MT" w:hint="eastAsia"/>
          <w:u w:val="single" w:color="76923C" w:themeColor="accent3" w:themeShade="BF"/>
          <w:rtl/>
        </w:rPr>
        <w:t>إعاقتهم</w:t>
      </w:r>
      <w:r w:rsidRPr="00053025">
        <w:rPr>
          <w:rFonts w:ascii="Arabic Typesetting" w:hAnsi="Arabic Typesetting" w:cs="Mudir MT"/>
          <w:u w:val="single" w:color="76923C" w:themeColor="accent3" w:themeShade="BF"/>
          <w:rtl/>
        </w:rPr>
        <w:t xml:space="preserve"> </w:t>
      </w:r>
      <w:r w:rsidRPr="00053025">
        <w:rPr>
          <w:rFonts w:ascii="Arabic Typesetting" w:hAnsi="Arabic Typesetting" w:cs="Mudir MT" w:hint="eastAsia"/>
          <w:u w:val="single" w:color="76923C" w:themeColor="accent3" w:themeShade="BF"/>
          <w:rtl/>
        </w:rPr>
        <w:t>من</w:t>
      </w:r>
      <w:r w:rsidRPr="00053025">
        <w:rPr>
          <w:rFonts w:ascii="Arabic Typesetting" w:hAnsi="Arabic Typesetting" w:cs="Mudir MT"/>
          <w:u w:val="single" w:color="76923C" w:themeColor="accent3" w:themeShade="BF"/>
          <w:rtl/>
        </w:rPr>
        <w:t xml:space="preserve"> </w:t>
      </w:r>
      <w:r w:rsidRPr="00053025">
        <w:rPr>
          <w:rFonts w:ascii="Arabic Typesetting" w:hAnsi="Arabic Typesetting" w:cs="Mudir MT" w:hint="eastAsia"/>
          <w:u w:val="single" w:color="76923C" w:themeColor="accent3" w:themeShade="BF"/>
          <w:rtl/>
        </w:rPr>
        <w:t>أحساس</w:t>
      </w:r>
      <w:r w:rsidRPr="00053025">
        <w:rPr>
          <w:rFonts w:ascii="Arabic Typesetting" w:hAnsi="Arabic Typesetting" w:cs="Mudir MT"/>
          <w:u w:val="single" w:color="76923C" w:themeColor="accent3" w:themeShade="BF"/>
          <w:rtl/>
        </w:rPr>
        <w:t xml:space="preserve"> </w:t>
      </w:r>
      <w:r w:rsidRPr="00053025">
        <w:rPr>
          <w:rFonts w:ascii="Arabic Typesetting" w:hAnsi="Arabic Typesetting" w:cs="Mudir MT" w:hint="eastAsia"/>
          <w:u w:val="single" w:color="76923C" w:themeColor="accent3" w:themeShade="BF"/>
          <w:rtl/>
        </w:rPr>
        <w:t>بضعف</w:t>
      </w:r>
      <w:r w:rsidRPr="00053025">
        <w:rPr>
          <w:rFonts w:ascii="Arabic Typesetting" w:hAnsi="Arabic Typesetting" w:cs="Mudir MT"/>
          <w:u w:val="single" w:color="76923C" w:themeColor="accent3" w:themeShade="BF"/>
          <w:rtl/>
        </w:rPr>
        <w:t xml:space="preserve"> </w:t>
      </w:r>
      <w:r w:rsidRPr="00053025">
        <w:rPr>
          <w:rFonts w:ascii="Arabic Typesetting" w:hAnsi="Arabic Typesetting" w:cs="Mudir MT" w:hint="eastAsia"/>
          <w:u w:val="single" w:color="76923C" w:themeColor="accent3" w:themeShade="BF"/>
          <w:rtl/>
        </w:rPr>
        <w:t>قدراتهم</w:t>
      </w:r>
      <w:r w:rsidRPr="00053025">
        <w:rPr>
          <w:rFonts w:ascii="Arabic Typesetting" w:hAnsi="Arabic Typesetting" w:cs="Mudir MT"/>
          <w:u w:val="single" w:color="76923C" w:themeColor="accent3" w:themeShade="BF"/>
          <w:rtl/>
        </w:rPr>
        <w:t xml:space="preserve"> </w:t>
      </w:r>
      <w:r w:rsidRPr="00053025">
        <w:rPr>
          <w:rFonts w:ascii="Arabic Typesetting" w:hAnsi="Arabic Typesetting" w:cs="Mudir MT" w:hint="eastAsia"/>
          <w:u w:val="single" w:color="76923C" w:themeColor="accent3" w:themeShade="BF"/>
          <w:rtl/>
        </w:rPr>
        <w:t>على</w:t>
      </w:r>
      <w:r w:rsidRPr="00053025">
        <w:rPr>
          <w:rFonts w:ascii="Arabic Typesetting" w:hAnsi="Arabic Typesetting" w:cs="Mudir MT"/>
          <w:u w:val="single" w:color="76923C" w:themeColor="accent3" w:themeShade="BF"/>
          <w:rtl/>
        </w:rPr>
        <w:t xml:space="preserve"> </w:t>
      </w:r>
      <w:r w:rsidRPr="00053025">
        <w:rPr>
          <w:rFonts w:ascii="Arabic Typesetting" w:hAnsi="Arabic Typesetting" w:cs="Mudir MT" w:hint="eastAsia"/>
          <w:u w:val="single" w:color="76923C" w:themeColor="accent3" w:themeShade="BF"/>
          <w:rtl/>
        </w:rPr>
        <w:t>التنافس</w:t>
      </w:r>
      <w:r w:rsidRPr="00053025">
        <w:rPr>
          <w:rFonts w:ascii="Arabic Typesetting" w:hAnsi="Arabic Typesetting" w:cs="Mudir MT"/>
          <w:u w:val="single" w:color="76923C" w:themeColor="accent3" w:themeShade="BF"/>
          <w:rtl/>
        </w:rPr>
        <w:t xml:space="preserve"> </w:t>
      </w:r>
      <w:r w:rsidRPr="00053025">
        <w:rPr>
          <w:rFonts w:ascii="Arabic Typesetting" w:hAnsi="Arabic Typesetting" w:cs="Mudir MT" w:hint="eastAsia"/>
          <w:u w:val="single" w:color="76923C" w:themeColor="accent3" w:themeShade="BF"/>
          <w:rtl/>
        </w:rPr>
        <w:t>والمشاركة</w:t>
      </w:r>
      <w:r w:rsidRPr="00053025">
        <w:rPr>
          <w:rFonts w:ascii="Arabic Typesetting" w:hAnsi="Arabic Typesetting" w:cs="Mudir MT"/>
          <w:u w:val="single" w:color="76923C" w:themeColor="accent3" w:themeShade="BF"/>
          <w:rtl/>
        </w:rPr>
        <w:t xml:space="preserve"> </w:t>
      </w:r>
      <w:r w:rsidRPr="00053025">
        <w:rPr>
          <w:rFonts w:ascii="Arabic Typesetting" w:hAnsi="Arabic Typesetting" w:cs="Mudir MT" w:hint="eastAsia"/>
          <w:u w:val="single" w:color="76923C" w:themeColor="accent3" w:themeShade="BF"/>
          <w:rtl/>
        </w:rPr>
        <w:t>والتواصل</w:t>
      </w:r>
      <w:r w:rsidRPr="00053025">
        <w:rPr>
          <w:rFonts w:ascii="Arabic Typesetting" w:hAnsi="Arabic Typesetting" w:cs="Mudir MT"/>
          <w:u w:val="single" w:color="76923C" w:themeColor="accent3" w:themeShade="BF"/>
          <w:rtl/>
        </w:rPr>
        <w:t xml:space="preserve"> </w:t>
      </w:r>
      <w:r w:rsidRPr="00053025">
        <w:rPr>
          <w:rFonts w:ascii="Arabic Typesetting" w:hAnsi="Arabic Typesetting" w:cs="Mudir MT" w:hint="eastAsia"/>
          <w:u w:val="single" w:color="76923C" w:themeColor="accent3" w:themeShade="BF"/>
          <w:rtl/>
        </w:rPr>
        <w:t>مع</w:t>
      </w:r>
      <w:r w:rsidRPr="00053025">
        <w:rPr>
          <w:rFonts w:ascii="Arabic Typesetting" w:hAnsi="Arabic Typesetting" w:cs="Mudir MT"/>
          <w:u w:val="single" w:color="76923C" w:themeColor="accent3" w:themeShade="BF"/>
          <w:rtl/>
        </w:rPr>
        <w:t xml:space="preserve"> </w:t>
      </w:r>
      <w:r w:rsidRPr="00053025">
        <w:rPr>
          <w:rFonts w:ascii="Arabic Typesetting" w:hAnsi="Arabic Typesetting" w:cs="Mudir MT" w:hint="eastAsia"/>
          <w:u w:val="single" w:color="76923C" w:themeColor="accent3" w:themeShade="BF"/>
          <w:rtl/>
        </w:rPr>
        <w:t>الآخرين</w:t>
      </w:r>
      <w:r w:rsidRPr="00053025">
        <w:rPr>
          <w:rFonts w:ascii="Arabic Typesetting" w:hAnsi="Arabic Typesetting" w:cs="Mudir MT"/>
          <w:u w:val="single" w:color="76923C" w:themeColor="accent3" w:themeShade="BF"/>
          <w:rtl/>
        </w:rPr>
        <w:t xml:space="preserve"> </w:t>
      </w:r>
      <w:proofErr w:type="spellStart"/>
      <w:r w:rsidRPr="00053025">
        <w:rPr>
          <w:rFonts w:ascii="Arabic Typesetting" w:hAnsi="Arabic Typesetting" w:cs="Mudir MT" w:hint="eastAsia"/>
          <w:u w:val="single" w:color="76923C" w:themeColor="accent3" w:themeShade="BF"/>
          <w:rtl/>
        </w:rPr>
        <w:t>،</w:t>
      </w:r>
      <w:proofErr w:type="spellEnd"/>
      <w:r w:rsidRPr="00053025">
        <w:rPr>
          <w:rFonts w:ascii="Arabic Typesetting" w:hAnsi="Arabic Typesetting" w:cs="Mudir MT"/>
          <w:u w:val="single" w:color="76923C" w:themeColor="accent3" w:themeShade="BF"/>
          <w:rtl/>
        </w:rPr>
        <w:t xml:space="preserve"> </w:t>
      </w:r>
      <w:r w:rsidRPr="00053025">
        <w:rPr>
          <w:rFonts w:ascii="Arabic Typesetting" w:hAnsi="Arabic Typesetting" w:cs="Mudir MT" w:hint="eastAsia"/>
          <w:u w:val="single" w:color="76923C" w:themeColor="accent3" w:themeShade="BF"/>
          <w:rtl/>
        </w:rPr>
        <w:t>فيأتي</w:t>
      </w:r>
      <w:r w:rsidRPr="00053025">
        <w:rPr>
          <w:rFonts w:ascii="Arabic Typesetting" w:hAnsi="Arabic Typesetting" w:cs="Mudir MT"/>
          <w:u w:val="single" w:color="76923C" w:themeColor="accent3" w:themeShade="BF"/>
          <w:rtl/>
        </w:rPr>
        <w:t xml:space="preserve"> </w:t>
      </w:r>
      <w:r w:rsidRPr="00053025">
        <w:rPr>
          <w:rFonts w:ascii="Arabic Typesetting" w:hAnsi="Arabic Typesetting" w:cs="Mudir MT" w:hint="eastAsia"/>
          <w:u w:val="single" w:color="76923C" w:themeColor="accent3" w:themeShade="BF"/>
          <w:rtl/>
        </w:rPr>
        <w:t>دور</w:t>
      </w:r>
      <w:r w:rsidRPr="00053025">
        <w:rPr>
          <w:rFonts w:ascii="Arabic Typesetting" w:hAnsi="Arabic Typesetting" w:cs="Mudir MT"/>
          <w:u w:val="single" w:color="76923C" w:themeColor="accent3" w:themeShade="BF"/>
          <w:rtl/>
        </w:rPr>
        <w:t xml:space="preserve"> </w:t>
      </w:r>
      <w:r w:rsidRPr="00053025">
        <w:rPr>
          <w:rFonts w:ascii="Arabic Typesetting" w:hAnsi="Arabic Typesetting" w:cs="Mudir MT" w:hint="eastAsia"/>
          <w:u w:val="single" w:color="76923C" w:themeColor="accent3" w:themeShade="BF"/>
          <w:rtl/>
        </w:rPr>
        <w:t>ممارسة</w:t>
      </w:r>
      <w:r w:rsidRPr="00053025">
        <w:rPr>
          <w:rFonts w:ascii="Arabic Typesetting" w:hAnsi="Arabic Typesetting" w:cs="Mudir MT"/>
          <w:u w:val="single" w:color="76923C" w:themeColor="accent3" w:themeShade="BF"/>
          <w:rtl/>
        </w:rPr>
        <w:t xml:space="preserve"> </w:t>
      </w:r>
      <w:r w:rsidRPr="00053025">
        <w:rPr>
          <w:rFonts w:ascii="Arabic Typesetting" w:hAnsi="Arabic Typesetting" w:cs="Mudir MT" w:hint="eastAsia"/>
          <w:u w:val="single" w:color="76923C" w:themeColor="accent3" w:themeShade="BF"/>
          <w:rtl/>
        </w:rPr>
        <w:t>الأعمال</w:t>
      </w:r>
      <w:r w:rsidRPr="00053025">
        <w:rPr>
          <w:rFonts w:ascii="Arabic Typesetting" w:hAnsi="Arabic Typesetting" w:cs="Mudir MT"/>
          <w:u w:val="single" w:color="76923C" w:themeColor="accent3" w:themeShade="BF"/>
          <w:rtl/>
        </w:rPr>
        <w:t xml:space="preserve"> </w:t>
      </w:r>
      <w:r w:rsidRPr="00053025">
        <w:rPr>
          <w:rFonts w:ascii="Arabic Typesetting" w:hAnsi="Arabic Typesetting" w:cs="Mudir MT" w:hint="eastAsia"/>
          <w:u w:val="single" w:color="76923C" w:themeColor="accent3" w:themeShade="BF"/>
          <w:rtl/>
        </w:rPr>
        <w:t>الفنية</w:t>
      </w:r>
      <w:r w:rsidRPr="00053025">
        <w:rPr>
          <w:rFonts w:ascii="Arabic Typesetting" w:hAnsi="Arabic Typesetting" w:cs="Mudir MT"/>
          <w:u w:val="single" w:color="76923C" w:themeColor="accent3" w:themeShade="BF"/>
          <w:rtl/>
        </w:rPr>
        <w:t xml:space="preserve"> </w:t>
      </w:r>
      <w:r w:rsidRPr="00053025">
        <w:rPr>
          <w:rFonts w:ascii="Arabic Typesetting" w:hAnsi="Arabic Typesetting" w:cs="Mudir MT" w:hint="eastAsia"/>
          <w:u w:val="single" w:color="76923C" w:themeColor="accent3" w:themeShade="BF"/>
          <w:rtl/>
        </w:rPr>
        <w:t>لتحد</w:t>
      </w:r>
      <w:r w:rsidRPr="00053025">
        <w:rPr>
          <w:rFonts w:ascii="Arabic Typesetting" w:hAnsi="Arabic Typesetting" w:cs="Mudir MT"/>
          <w:u w:val="single" w:color="76923C" w:themeColor="accent3" w:themeShade="BF"/>
          <w:rtl/>
        </w:rPr>
        <w:t xml:space="preserve"> </w:t>
      </w:r>
      <w:r w:rsidRPr="00053025">
        <w:rPr>
          <w:rFonts w:ascii="Arabic Typesetting" w:hAnsi="Arabic Typesetting" w:cs="Mudir MT" w:hint="eastAsia"/>
          <w:u w:val="single" w:color="76923C" w:themeColor="accent3" w:themeShade="BF"/>
          <w:rtl/>
        </w:rPr>
        <w:t>وتقلل</w:t>
      </w:r>
      <w:r w:rsidRPr="00053025">
        <w:rPr>
          <w:rFonts w:ascii="Arabic Typesetting" w:hAnsi="Arabic Typesetting" w:cs="Mudir MT"/>
          <w:u w:val="single" w:color="76923C" w:themeColor="accent3" w:themeShade="BF"/>
          <w:rtl/>
        </w:rPr>
        <w:t xml:space="preserve"> </w:t>
      </w:r>
      <w:r w:rsidRPr="00053025">
        <w:rPr>
          <w:rFonts w:ascii="Arabic Typesetting" w:hAnsi="Arabic Typesetting" w:cs="Mudir MT" w:hint="eastAsia"/>
          <w:u w:val="single" w:color="76923C" w:themeColor="accent3" w:themeShade="BF"/>
          <w:rtl/>
        </w:rPr>
        <w:t>من</w:t>
      </w:r>
      <w:r w:rsidRPr="00053025">
        <w:rPr>
          <w:rFonts w:ascii="Arabic Typesetting" w:hAnsi="Arabic Typesetting" w:cs="Mudir MT"/>
          <w:u w:val="single" w:color="76923C" w:themeColor="accent3" w:themeShade="BF"/>
          <w:rtl/>
        </w:rPr>
        <w:t xml:space="preserve"> </w:t>
      </w:r>
      <w:r w:rsidRPr="00053025">
        <w:rPr>
          <w:rFonts w:ascii="Arabic Typesetting" w:hAnsi="Arabic Typesetting" w:cs="Mudir MT" w:hint="eastAsia"/>
          <w:u w:val="single" w:color="76923C" w:themeColor="accent3" w:themeShade="BF"/>
          <w:rtl/>
        </w:rPr>
        <w:t>هذا</w:t>
      </w:r>
      <w:r w:rsidRPr="00053025">
        <w:rPr>
          <w:rFonts w:ascii="Arabic Typesetting" w:hAnsi="Arabic Typesetting" w:cs="Mudir MT"/>
          <w:u w:val="single" w:color="76923C" w:themeColor="accent3" w:themeShade="BF"/>
          <w:rtl/>
        </w:rPr>
        <w:t xml:space="preserve"> </w:t>
      </w:r>
      <w:r w:rsidRPr="00053025">
        <w:rPr>
          <w:rFonts w:ascii="Arabic Typesetting" w:hAnsi="Arabic Typesetting" w:cs="Mudir MT" w:hint="eastAsia"/>
          <w:u w:val="single" w:color="76923C" w:themeColor="accent3" w:themeShade="BF"/>
          <w:rtl/>
        </w:rPr>
        <w:t>الشعور</w:t>
      </w:r>
      <w:r w:rsidRPr="00053025">
        <w:rPr>
          <w:rFonts w:ascii="Arabic Typesetting" w:hAnsi="Arabic Typesetting" w:cs="Mudir MT"/>
          <w:u w:val="single" w:color="76923C" w:themeColor="accent3" w:themeShade="BF"/>
          <w:rtl/>
        </w:rPr>
        <w:t xml:space="preserve"> </w:t>
      </w:r>
      <w:r w:rsidRPr="00053025">
        <w:rPr>
          <w:rFonts w:ascii="Arabic Typesetting" w:hAnsi="Arabic Typesetting" w:cs="Mudir MT" w:hint="eastAsia"/>
          <w:u w:val="single" w:color="76923C" w:themeColor="accent3" w:themeShade="BF"/>
          <w:rtl/>
        </w:rPr>
        <w:t>والقصور</w:t>
      </w:r>
      <w:r w:rsidRPr="00053025">
        <w:rPr>
          <w:rFonts w:ascii="Arabic Typesetting" w:hAnsi="Arabic Typesetting" w:cs="Mudir MT"/>
          <w:u w:val="single" w:color="76923C" w:themeColor="accent3" w:themeShade="BF"/>
          <w:rtl/>
        </w:rPr>
        <w:t xml:space="preserve"> </w:t>
      </w:r>
      <w:r w:rsidRPr="00053025">
        <w:rPr>
          <w:rFonts w:ascii="Arabic Typesetting" w:hAnsi="Arabic Typesetting" w:cs="Mudir MT" w:hint="eastAsia"/>
          <w:u w:val="single" w:color="76923C" w:themeColor="accent3" w:themeShade="BF"/>
          <w:rtl/>
        </w:rPr>
        <w:t>والدونية</w:t>
      </w:r>
      <w:r w:rsidRPr="00053025">
        <w:rPr>
          <w:rFonts w:ascii="Arabic Typesetting" w:hAnsi="Arabic Typesetting" w:cs="Mudir MT"/>
          <w:u w:val="single" w:color="76923C" w:themeColor="accent3" w:themeShade="BF"/>
          <w:rtl/>
        </w:rPr>
        <w:t xml:space="preserve"> </w:t>
      </w:r>
      <w:proofErr w:type="spellStart"/>
      <w:r w:rsidRPr="00053025">
        <w:rPr>
          <w:rFonts w:ascii="Arabic Typesetting" w:hAnsi="Arabic Typesetting" w:cs="Mudir MT" w:hint="eastAsia"/>
          <w:u w:val="single" w:color="76923C" w:themeColor="accent3" w:themeShade="BF"/>
          <w:rtl/>
        </w:rPr>
        <w:t>،</w:t>
      </w:r>
      <w:proofErr w:type="spellEnd"/>
      <w:r w:rsidRPr="00053025">
        <w:rPr>
          <w:rFonts w:ascii="Arabic Typesetting" w:hAnsi="Arabic Typesetting" w:cs="Mudir MT"/>
          <w:u w:val="single" w:color="76923C" w:themeColor="accent3" w:themeShade="BF"/>
          <w:rtl/>
        </w:rPr>
        <w:t xml:space="preserve"> </w:t>
      </w:r>
      <w:r w:rsidRPr="00053025">
        <w:rPr>
          <w:rFonts w:ascii="Arabic Typesetting" w:hAnsi="Arabic Typesetting" w:cs="Mudir MT" w:hint="eastAsia"/>
          <w:u w:val="single" w:color="76923C" w:themeColor="accent3" w:themeShade="BF"/>
          <w:rtl/>
        </w:rPr>
        <w:t>وتنمي</w:t>
      </w:r>
      <w:r w:rsidRPr="00053025">
        <w:rPr>
          <w:rFonts w:ascii="Arabic Typesetting" w:hAnsi="Arabic Typesetting" w:cs="Mudir MT"/>
          <w:u w:val="single" w:color="76923C" w:themeColor="accent3" w:themeShade="BF"/>
          <w:rtl/>
        </w:rPr>
        <w:t xml:space="preserve"> </w:t>
      </w:r>
      <w:r w:rsidRPr="00053025">
        <w:rPr>
          <w:rFonts w:ascii="Arabic Typesetting" w:hAnsi="Arabic Typesetting" w:cs="Mudir MT" w:hint="eastAsia"/>
          <w:u w:val="single" w:color="76923C" w:themeColor="accent3" w:themeShade="BF"/>
          <w:rtl/>
        </w:rPr>
        <w:t>لديهم</w:t>
      </w:r>
      <w:r w:rsidRPr="00053025">
        <w:rPr>
          <w:rFonts w:ascii="Arabic Typesetting" w:hAnsi="Arabic Typesetting" w:cs="Mudir MT"/>
          <w:u w:val="single" w:color="76923C" w:themeColor="accent3" w:themeShade="BF"/>
          <w:rtl/>
        </w:rPr>
        <w:t xml:space="preserve"> </w:t>
      </w:r>
      <w:r w:rsidRPr="00053025">
        <w:rPr>
          <w:rFonts w:ascii="Arabic Typesetting" w:hAnsi="Arabic Typesetting" w:cs="Mudir MT" w:hint="eastAsia"/>
          <w:u w:val="single" w:color="76923C" w:themeColor="accent3" w:themeShade="BF"/>
          <w:rtl/>
        </w:rPr>
        <w:t>الشعور</w:t>
      </w:r>
      <w:r w:rsidRPr="00053025">
        <w:rPr>
          <w:rFonts w:ascii="Arabic Typesetting" w:hAnsi="Arabic Typesetting" w:cs="Mudir MT"/>
          <w:u w:val="single" w:color="76923C" w:themeColor="accent3" w:themeShade="BF"/>
          <w:rtl/>
        </w:rPr>
        <w:t xml:space="preserve"> </w:t>
      </w:r>
      <w:r w:rsidRPr="00053025">
        <w:rPr>
          <w:rFonts w:ascii="Arabic Typesetting" w:hAnsi="Arabic Typesetting" w:cs="Mudir MT" w:hint="eastAsia"/>
          <w:u w:val="single" w:color="76923C" w:themeColor="accent3" w:themeShade="BF"/>
          <w:rtl/>
        </w:rPr>
        <w:t>بالثقة</w:t>
      </w:r>
      <w:r w:rsidRPr="00053025">
        <w:rPr>
          <w:rFonts w:ascii="Arabic Typesetting" w:hAnsi="Arabic Typesetting" w:cs="Mudir MT"/>
          <w:u w:val="single" w:color="76923C" w:themeColor="accent3" w:themeShade="BF"/>
          <w:rtl/>
        </w:rPr>
        <w:t xml:space="preserve"> </w:t>
      </w:r>
      <w:r w:rsidRPr="00053025">
        <w:rPr>
          <w:rFonts w:ascii="Arabic Typesetting" w:hAnsi="Arabic Typesetting" w:cs="Mudir MT" w:hint="eastAsia"/>
          <w:u w:val="single" w:color="76923C" w:themeColor="accent3" w:themeShade="BF"/>
          <w:rtl/>
        </w:rPr>
        <w:t>بالنفس</w:t>
      </w:r>
      <w:r w:rsidRPr="00053025">
        <w:rPr>
          <w:rFonts w:ascii="Arabic Typesetting" w:hAnsi="Arabic Typesetting" w:cs="Mudir MT"/>
          <w:u w:val="single" w:color="76923C" w:themeColor="accent3" w:themeShade="BF"/>
          <w:rtl/>
        </w:rPr>
        <w:t xml:space="preserve"> </w:t>
      </w:r>
      <w:r w:rsidRPr="00053025">
        <w:rPr>
          <w:rFonts w:ascii="Arabic Typesetting" w:hAnsi="Arabic Typesetting" w:cs="Mudir MT" w:hint="eastAsia"/>
          <w:u w:val="single" w:color="76923C" w:themeColor="accent3" w:themeShade="BF"/>
          <w:rtl/>
        </w:rPr>
        <w:t>وتعزيزها</w:t>
      </w:r>
      <w:r w:rsidRPr="00053025">
        <w:rPr>
          <w:rFonts w:ascii="Arabic Typesetting" w:hAnsi="Arabic Typesetting" w:cs="Mudir MT"/>
          <w:u w:val="single" w:color="76923C" w:themeColor="accent3" w:themeShade="BF"/>
          <w:rtl/>
        </w:rPr>
        <w:t xml:space="preserve"> -</w:t>
      </w:r>
      <w:r w:rsidRPr="00053025">
        <w:rPr>
          <w:rFonts w:ascii="Arabic Typesetting" w:hAnsi="Arabic Typesetting" w:cs="Mudir MT" w:hint="eastAsia"/>
          <w:u w:val="single" w:color="76923C" w:themeColor="accent3" w:themeShade="BF"/>
          <w:rtl/>
        </w:rPr>
        <w:t>وهذا</w:t>
      </w:r>
      <w:r w:rsidRPr="00053025">
        <w:rPr>
          <w:rFonts w:ascii="Arabic Typesetting" w:hAnsi="Arabic Typesetting" w:cs="Mudir MT"/>
          <w:u w:val="single" w:color="76923C" w:themeColor="accent3" w:themeShade="BF"/>
          <w:rtl/>
        </w:rPr>
        <w:t xml:space="preserve"> </w:t>
      </w:r>
      <w:r w:rsidRPr="00053025">
        <w:rPr>
          <w:rFonts w:ascii="Arabic Typesetting" w:hAnsi="Arabic Typesetting" w:cs="Mudir MT" w:hint="eastAsia"/>
          <w:u w:val="single" w:color="76923C" w:themeColor="accent3" w:themeShade="BF"/>
          <w:rtl/>
        </w:rPr>
        <w:t>يعد</w:t>
      </w:r>
      <w:r w:rsidRPr="00053025">
        <w:rPr>
          <w:rFonts w:ascii="Arabic Typesetting" w:hAnsi="Arabic Typesetting" w:cs="Mudir MT"/>
          <w:u w:val="single" w:color="76923C" w:themeColor="accent3" w:themeShade="BF"/>
          <w:rtl/>
        </w:rPr>
        <w:t xml:space="preserve"> </w:t>
      </w:r>
      <w:r w:rsidRPr="00053025">
        <w:rPr>
          <w:rFonts w:ascii="Arabic Typesetting" w:hAnsi="Arabic Typesetting" w:cs="Mudir MT" w:hint="eastAsia"/>
          <w:u w:val="single" w:color="76923C" w:themeColor="accent3" w:themeShade="BF"/>
          <w:rtl/>
        </w:rPr>
        <w:t>أهم</w:t>
      </w:r>
      <w:r w:rsidRPr="00053025">
        <w:rPr>
          <w:rFonts w:ascii="Arabic Typesetting" w:hAnsi="Arabic Typesetting" w:cs="Mudir MT"/>
          <w:u w:val="single" w:color="76923C" w:themeColor="accent3" w:themeShade="BF"/>
          <w:rtl/>
        </w:rPr>
        <w:t xml:space="preserve"> </w:t>
      </w:r>
      <w:r w:rsidRPr="00053025">
        <w:rPr>
          <w:rFonts w:ascii="Arabic Typesetting" w:hAnsi="Arabic Typesetting" w:cs="Mudir MT" w:hint="eastAsia"/>
          <w:u w:val="single" w:color="76923C" w:themeColor="accent3" w:themeShade="BF"/>
          <w:rtl/>
        </w:rPr>
        <w:t>ادوار</w:t>
      </w:r>
      <w:r w:rsidRPr="00053025">
        <w:rPr>
          <w:rFonts w:ascii="Arabic Typesetting" w:hAnsi="Arabic Typesetting" w:cs="Mudir MT"/>
          <w:u w:val="single" w:color="76923C" w:themeColor="accent3" w:themeShade="BF"/>
          <w:rtl/>
        </w:rPr>
        <w:t xml:space="preserve"> </w:t>
      </w:r>
      <w:r w:rsidRPr="00053025">
        <w:rPr>
          <w:rFonts w:ascii="Arabic Typesetting" w:hAnsi="Arabic Typesetting" w:cs="Mudir MT" w:hint="eastAsia"/>
          <w:u w:val="single" w:color="76923C" w:themeColor="accent3" w:themeShade="BF"/>
          <w:rtl/>
        </w:rPr>
        <w:t>معلم</w:t>
      </w:r>
      <w:r w:rsidRPr="00053025">
        <w:rPr>
          <w:rFonts w:ascii="Arabic Typesetting" w:hAnsi="Arabic Typesetting" w:cs="Mudir MT"/>
          <w:u w:val="single" w:color="76923C" w:themeColor="accent3" w:themeShade="BF"/>
          <w:rtl/>
        </w:rPr>
        <w:t xml:space="preserve"> </w:t>
      </w:r>
      <w:r w:rsidRPr="00053025">
        <w:rPr>
          <w:rFonts w:ascii="Arabic Typesetting" w:hAnsi="Arabic Typesetting" w:cs="Mudir MT" w:hint="eastAsia"/>
          <w:u w:val="single" w:color="76923C" w:themeColor="accent3" w:themeShade="BF"/>
          <w:rtl/>
        </w:rPr>
        <w:t>هذه</w:t>
      </w:r>
      <w:r w:rsidRPr="00053025">
        <w:rPr>
          <w:rFonts w:ascii="Arabic Typesetting" w:hAnsi="Arabic Typesetting" w:cs="Mudir MT"/>
          <w:u w:val="single" w:color="76923C" w:themeColor="accent3" w:themeShade="BF"/>
          <w:rtl/>
        </w:rPr>
        <w:t xml:space="preserve"> </w:t>
      </w:r>
      <w:proofErr w:type="spellStart"/>
      <w:r w:rsidRPr="00053025">
        <w:rPr>
          <w:rFonts w:ascii="Arabic Typesetting" w:hAnsi="Arabic Typesetting" w:cs="Mudir MT" w:hint="eastAsia"/>
          <w:u w:val="single" w:color="76923C" w:themeColor="accent3" w:themeShade="BF"/>
          <w:rtl/>
        </w:rPr>
        <w:t>الفئة</w:t>
      </w:r>
      <w:r w:rsidRPr="00053025">
        <w:rPr>
          <w:rFonts w:ascii="Arabic Typesetting" w:hAnsi="Arabic Typesetting" w:cs="Mudir MT"/>
          <w:u w:val="single" w:color="76923C" w:themeColor="accent3" w:themeShade="BF"/>
          <w:rtl/>
        </w:rPr>
        <w:t>-.</w:t>
      </w:r>
      <w:proofErr w:type="spellEnd"/>
      <w:r w:rsidRPr="00053025">
        <w:rPr>
          <w:rFonts w:ascii="Arabic Typesetting" w:hAnsi="Arabic Typesetting" w:cs="Mudir MT"/>
          <w:u w:val="single" w:color="76923C" w:themeColor="accent3" w:themeShade="BF"/>
          <w:rtl/>
        </w:rPr>
        <w:t xml:space="preserve"> </w:t>
      </w:r>
      <w:proofErr w:type="spellStart"/>
      <w:r w:rsidR="00053025" w:rsidRPr="00446F3F">
        <w:rPr>
          <w:rFonts w:cs="Mudir MT" w:hint="cs"/>
          <w:color w:val="76923C" w:themeColor="accent3" w:themeShade="BF"/>
          <w:rtl/>
        </w:rPr>
        <w:t>&lt;~</w:t>
      </w:r>
      <w:proofErr w:type="spellEnd"/>
      <w:r w:rsidR="00053025" w:rsidRPr="00446F3F">
        <w:rPr>
          <w:rFonts w:cs="Mudir MT" w:hint="cs"/>
          <w:color w:val="76923C" w:themeColor="accent3" w:themeShade="BF"/>
          <w:rtl/>
        </w:rPr>
        <w:t xml:space="preserve"> (</w:t>
      </w:r>
      <w:r w:rsidR="00053025">
        <w:rPr>
          <w:rFonts w:cs="Mudir MT" w:hint="cs"/>
          <w:color w:val="FF0000"/>
          <w:rtl/>
        </w:rPr>
        <w:t xml:space="preserve">لا بد ان يدرك معلم التربية الفنية بأن طفل الفئة الخاصة له مشاعر </w:t>
      </w:r>
      <w:proofErr w:type="spellStart"/>
      <w:r w:rsidR="00053025">
        <w:rPr>
          <w:rFonts w:cs="Mudir MT" w:hint="cs"/>
          <w:color w:val="FF0000"/>
          <w:rtl/>
        </w:rPr>
        <w:t>واحاسيس</w:t>
      </w:r>
      <w:proofErr w:type="spellEnd"/>
      <w:r w:rsidR="00053025">
        <w:rPr>
          <w:rFonts w:cs="Mudir MT" w:hint="cs"/>
          <w:color w:val="FF0000"/>
          <w:rtl/>
        </w:rPr>
        <w:t xml:space="preserve"> مثله مثل </w:t>
      </w:r>
      <w:r w:rsidR="00053025">
        <w:rPr>
          <w:rFonts w:cs="Mudir MT" w:hint="eastAsia"/>
          <w:color w:val="FF0000"/>
          <w:rtl/>
        </w:rPr>
        <w:t>أي</w:t>
      </w:r>
      <w:r w:rsidR="00053025">
        <w:rPr>
          <w:rFonts w:cs="Mudir MT" w:hint="cs"/>
          <w:color w:val="FF0000"/>
          <w:rtl/>
        </w:rPr>
        <w:t xml:space="preserve"> طفل آخر لذلك لابد ان يدرك المعلم ان ثقة الطفل في نفسه مهمة جداً ونزع الخوف من نفسه مهم جداً </w:t>
      </w:r>
      <w:proofErr w:type="spellStart"/>
      <w:r w:rsidR="00053025">
        <w:rPr>
          <w:rFonts w:cs="Mudir MT" w:hint="cs"/>
          <w:color w:val="FF0000"/>
          <w:rtl/>
        </w:rPr>
        <w:t>،</w:t>
      </w:r>
      <w:proofErr w:type="spellEnd"/>
      <w:r w:rsidR="00053025">
        <w:rPr>
          <w:rFonts w:cs="Mudir MT" w:hint="cs"/>
          <w:color w:val="FF0000"/>
          <w:rtl/>
        </w:rPr>
        <w:t xml:space="preserve"> لذلك يجب ان ينزل المعلم الى مستوى اعاقة الطفل حتى يتمكن من </w:t>
      </w:r>
      <w:r w:rsidR="00053025">
        <w:rPr>
          <w:rFonts w:cs="Mudir MT" w:hint="cs"/>
          <w:color w:val="FF0000"/>
          <w:rtl/>
        </w:rPr>
        <w:lastRenderedPageBreak/>
        <w:t xml:space="preserve">زرع الثقة لدى </w:t>
      </w:r>
      <w:proofErr w:type="spellStart"/>
      <w:r w:rsidR="00053025">
        <w:rPr>
          <w:rFonts w:cs="Mudir MT" w:hint="cs"/>
          <w:color w:val="FF0000"/>
          <w:rtl/>
        </w:rPr>
        <w:t>الطفل</w:t>
      </w:r>
      <w:r w:rsidR="001337EC">
        <w:rPr>
          <w:rFonts w:cs="Mudir MT" w:hint="cs"/>
          <w:color w:val="FF0000"/>
          <w:rtl/>
        </w:rPr>
        <w:t>،</w:t>
      </w:r>
      <w:proofErr w:type="spellEnd"/>
      <w:r w:rsidR="001337EC">
        <w:rPr>
          <w:rFonts w:cs="Mudir MT" w:hint="cs"/>
          <w:color w:val="FF0000"/>
          <w:rtl/>
        </w:rPr>
        <w:t xml:space="preserve"> والطفل عندما تدمجه مع الاخرين وعندما يمارس اعماله </w:t>
      </w:r>
      <w:proofErr w:type="spellStart"/>
      <w:r w:rsidR="001337EC">
        <w:rPr>
          <w:rFonts w:cs="Mudir MT" w:hint="cs"/>
          <w:color w:val="FF0000"/>
          <w:rtl/>
        </w:rPr>
        <w:t>الفنية،</w:t>
      </w:r>
      <w:proofErr w:type="spellEnd"/>
      <w:r w:rsidR="001337EC">
        <w:rPr>
          <w:rFonts w:cs="Mudir MT" w:hint="cs"/>
          <w:color w:val="FF0000"/>
          <w:rtl/>
        </w:rPr>
        <w:t xml:space="preserve"> وعندما تعزز عمله وتثني على عمله كل هذا يعزز ثقة الطفل بنفسه</w:t>
      </w:r>
      <w:r w:rsidR="00053025">
        <w:rPr>
          <w:rFonts w:cs="Mudir MT" w:hint="cs"/>
          <w:color w:val="FF0000"/>
          <w:rtl/>
        </w:rPr>
        <w:t xml:space="preserve"> </w:t>
      </w:r>
      <w:proofErr w:type="spellStart"/>
      <w:r w:rsidR="00053025" w:rsidRPr="00446F3F">
        <w:rPr>
          <w:rFonts w:cs="Mudir MT" w:hint="cs"/>
          <w:color w:val="76923C" w:themeColor="accent3" w:themeShade="BF"/>
          <w:rtl/>
        </w:rPr>
        <w:t>)</w:t>
      </w:r>
      <w:proofErr w:type="spellEnd"/>
    </w:p>
    <w:p w:rsidR="00C521E1" w:rsidRPr="001337EC" w:rsidRDefault="00C521E1" w:rsidP="00C521E1">
      <w:pPr>
        <w:bidi/>
        <w:spacing w:after="0" w:line="240" w:lineRule="auto"/>
        <w:rPr>
          <w:rFonts w:ascii="Arabic Typesetting" w:hAnsi="Arabic Typesetting" w:cs="Mudir MT"/>
          <w:color w:val="548DD4" w:themeColor="text2" w:themeTint="99"/>
        </w:rPr>
      </w:pPr>
      <w:r w:rsidRPr="001337EC">
        <w:rPr>
          <w:rFonts w:ascii="Arabic Typesetting" w:hAnsi="Arabic Typesetting" w:cs="Mudir MT"/>
          <w:color w:val="548DD4" w:themeColor="text2" w:themeTint="99"/>
          <w:rtl/>
        </w:rPr>
        <w:t>7-</w:t>
      </w:r>
      <w:r w:rsidRPr="001337EC">
        <w:rPr>
          <w:rFonts w:ascii="Arabic Typesetting" w:hAnsi="Arabic Typesetting" w:cs="Mudir MT" w:hint="eastAsia"/>
          <w:color w:val="548DD4" w:themeColor="text2" w:themeTint="99"/>
          <w:rtl/>
        </w:rPr>
        <w:t>التنفيس</w:t>
      </w:r>
      <w:r w:rsidRPr="001337EC">
        <w:rPr>
          <w:rFonts w:ascii="Arabic Typesetting" w:hAnsi="Arabic Typesetting" w:cs="Mudir MT"/>
          <w:color w:val="548DD4" w:themeColor="text2" w:themeTint="99"/>
          <w:rtl/>
        </w:rPr>
        <w:t xml:space="preserve"> </w:t>
      </w:r>
      <w:r w:rsidRPr="001337EC">
        <w:rPr>
          <w:rFonts w:ascii="Arabic Typesetting" w:hAnsi="Arabic Typesetting" w:cs="Mudir MT" w:hint="eastAsia"/>
          <w:color w:val="548DD4" w:themeColor="text2" w:themeTint="99"/>
          <w:rtl/>
        </w:rPr>
        <w:t>عن</w:t>
      </w:r>
      <w:r w:rsidRPr="001337EC">
        <w:rPr>
          <w:rFonts w:ascii="Arabic Typesetting" w:hAnsi="Arabic Typesetting" w:cs="Mudir MT"/>
          <w:color w:val="548DD4" w:themeColor="text2" w:themeTint="99"/>
          <w:rtl/>
        </w:rPr>
        <w:t xml:space="preserve"> </w:t>
      </w:r>
      <w:r w:rsidRPr="001337EC">
        <w:rPr>
          <w:rFonts w:ascii="Arabic Typesetting" w:hAnsi="Arabic Typesetting" w:cs="Mudir MT" w:hint="eastAsia"/>
          <w:color w:val="548DD4" w:themeColor="text2" w:themeTint="99"/>
          <w:rtl/>
        </w:rPr>
        <w:t>الانفعالات</w:t>
      </w:r>
      <w:r w:rsidRPr="001337EC">
        <w:rPr>
          <w:rFonts w:ascii="Arabic Typesetting" w:hAnsi="Arabic Typesetting" w:cs="Mudir MT"/>
          <w:color w:val="548DD4" w:themeColor="text2" w:themeTint="99"/>
          <w:rtl/>
        </w:rPr>
        <w:t xml:space="preserve"> </w:t>
      </w:r>
      <w:r w:rsidR="001337EC">
        <w:rPr>
          <w:rFonts w:ascii="Arabic Typesetting" w:hAnsi="Arabic Typesetting" w:cs="Mudir MT" w:hint="cs"/>
          <w:color w:val="548DD4" w:themeColor="text2" w:themeTint="99"/>
          <w:rtl/>
        </w:rPr>
        <w:t>:</w:t>
      </w:r>
    </w:p>
    <w:p w:rsidR="00C521E1" w:rsidRPr="00C521E1" w:rsidRDefault="00C521E1" w:rsidP="00C521E1">
      <w:pPr>
        <w:bidi/>
        <w:spacing w:after="0" w:line="240" w:lineRule="auto"/>
        <w:rPr>
          <w:rFonts w:ascii="Arabic Typesetting" w:hAnsi="Arabic Typesetting" w:cs="Mudir MT"/>
        </w:rPr>
      </w:pPr>
      <w:r w:rsidRPr="00C521E1">
        <w:rPr>
          <w:rFonts w:ascii="Arabic Typesetting" w:hAnsi="Arabic Typesetting" w:cs="Mudir MT" w:hint="eastAsia"/>
          <w:rtl/>
        </w:rPr>
        <w:t>إن</w:t>
      </w:r>
      <w:r w:rsidRPr="00C521E1">
        <w:rPr>
          <w:rFonts w:ascii="Arabic Typesetting" w:hAnsi="Arabic Typesetting" w:cs="Mudir MT"/>
          <w:rtl/>
        </w:rPr>
        <w:t xml:space="preserve"> </w:t>
      </w:r>
      <w:r w:rsidRPr="00C521E1">
        <w:rPr>
          <w:rFonts w:ascii="Arabic Typesetting" w:hAnsi="Arabic Typesetting" w:cs="Mudir MT" w:hint="eastAsia"/>
          <w:rtl/>
        </w:rPr>
        <w:t>الصراعات</w:t>
      </w:r>
      <w:r w:rsidRPr="00C521E1">
        <w:rPr>
          <w:rFonts w:ascii="Arabic Typesetting" w:hAnsi="Arabic Typesetting" w:cs="Mudir MT"/>
          <w:rtl/>
        </w:rPr>
        <w:t xml:space="preserve"> </w:t>
      </w:r>
      <w:r w:rsidRPr="00C521E1">
        <w:rPr>
          <w:rFonts w:ascii="Arabic Typesetting" w:hAnsi="Arabic Typesetting" w:cs="Mudir MT" w:hint="eastAsia"/>
          <w:rtl/>
        </w:rPr>
        <w:t>الداخلية</w:t>
      </w:r>
      <w:r w:rsidRPr="00C521E1">
        <w:rPr>
          <w:rFonts w:ascii="Arabic Typesetting" w:hAnsi="Arabic Typesetting" w:cs="Mudir MT"/>
          <w:rtl/>
        </w:rPr>
        <w:t xml:space="preserve"> </w:t>
      </w:r>
      <w:r w:rsidRPr="00C521E1">
        <w:rPr>
          <w:rFonts w:ascii="Arabic Typesetting" w:hAnsi="Arabic Typesetting" w:cs="Mudir MT" w:hint="eastAsia"/>
          <w:rtl/>
        </w:rPr>
        <w:t>للفرد</w:t>
      </w:r>
      <w:r w:rsidRPr="00C521E1">
        <w:rPr>
          <w:rFonts w:ascii="Arabic Typesetting" w:hAnsi="Arabic Typesetting" w:cs="Mudir MT"/>
          <w:rtl/>
        </w:rPr>
        <w:t xml:space="preserve"> </w:t>
      </w:r>
      <w:r w:rsidRPr="00C521E1">
        <w:rPr>
          <w:rFonts w:ascii="Arabic Typesetting" w:hAnsi="Arabic Typesetting" w:cs="Mudir MT" w:hint="eastAsia"/>
          <w:rtl/>
        </w:rPr>
        <w:t>تجعله</w:t>
      </w:r>
      <w:r w:rsidRPr="00C521E1">
        <w:rPr>
          <w:rFonts w:ascii="Arabic Typesetting" w:hAnsi="Arabic Typesetting" w:cs="Mudir MT"/>
          <w:rtl/>
        </w:rPr>
        <w:t xml:space="preserve"> </w:t>
      </w:r>
      <w:r w:rsidRPr="00C521E1">
        <w:rPr>
          <w:rFonts w:ascii="Arabic Typesetting" w:hAnsi="Arabic Typesetting" w:cs="Mudir MT" w:hint="eastAsia"/>
          <w:rtl/>
        </w:rPr>
        <w:t>عديم</w:t>
      </w:r>
      <w:r w:rsidRPr="00C521E1">
        <w:rPr>
          <w:rFonts w:ascii="Arabic Typesetting" w:hAnsi="Arabic Typesetting" w:cs="Mudir MT"/>
          <w:rtl/>
        </w:rPr>
        <w:t xml:space="preserve"> </w:t>
      </w:r>
      <w:r w:rsidRPr="00C521E1">
        <w:rPr>
          <w:rFonts w:ascii="Arabic Typesetting" w:hAnsi="Arabic Typesetting" w:cs="Mudir MT" w:hint="eastAsia"/>
          <w:rtl/>
        </w:rPr>
        <w:t>الاستقرار</w:t>
      </w:r>
      <w:r w:rsidRPr="00C521E1">
        <w:rPr>
          <w:rFonts w:ascii="Arabic Typesetting" w:hAnsi="Arabic Typesetting" w:cs="Mudir MT"/>
          <w:rtl/>
        </w:rPr>
        <w:t xml:space="preserve"> </w:t>
      </w:r>
      <w:r w:rsidRPr="00C521E1">
        <w:rPr>
          <w:rFonts w:ascii="Arabic Typesetting" w:hAnsi="Arabic Typesetting" w:cs="Mudir MT" w:hint="eastAsia"/>
          <w:rtl/>
        </w:rPr>
        <w:t>وتسبب</w:t>
      </w:r>
      <w:r w:rsidRPr="00C521E1">
        <w:rPr>
          <w:rFonts w:ascii="Arabic Typesetting" w:hAnsi="Arabic Typesetting" w:cs="Mudir MT"/>
          <w:rtl/>
        </w:rPr>
        <w:t xml:space="preserve"> </w:t>
      </w:r>
      <w:r w:rsidRPr="00C521E1">
        <w:rPr>
          <w:rFonts w:ascii="Arabic Typesetting" w:hAnsi="Arabic Typesetting" w:cs="Mudir MT" w:hint="eastAsia"/>
          <w:rtl/>
        </w:rPr>
        <w:t>له</w:t>
      </w:r>
      <w:r w:rsidRPr="00C521E1">
        <w:rPr>
          <w:rFonts w:ascii="Arabic Typesetting" w:hAnsi="Arabic Typesetting" w:cs="Mudir MT"/>
          <w:rtl/>
        </w:rPr>
        <w:t xml:space="preserve"> </w:t>
      </w:r>
      <w:r w:rsidRPr="00C521E1">
        <w:rPr>
          <w:rFonts w:ascii="Arabic Typesetting" w:hAnsi="Arabic Typesetting" w:cs="Mudir MT" w:hint="eastAsia"/>
          <w:rtl/>
        </w:rPr>
        <w:t>ألاما</w:t>
      </w:r>
      <w:r w:rsidRPr="00C521E1">
        <w:rPr>
          <w:rFonts w:ascii="Arabic Typesetting" w:hAnsi="Arabic Typesetting" w:cs="Mudir MT"/>
          <w:rtl/>
        </w:rPr>
        <w:t xml:space="preserve"> </w:t>
      </w:r>
      <w:r w:rsidRPr="00C521E1">
        <w:rPr>
          <w:rFonts w:ascii="Arabic Typesetting" w:hAnsi="Arabic Typesetting" w:cs="Mudir MT" w:hint="eastAsia"/>
          <w:rtl/>
        </w:rPr>
        <w:t>مختلفة</w:t>
      </w:r>
      <w:r w:rsidRPr="00C521E1">
        <w:rPr>
          <w:rFonts w:ascii="Arabic Typesetting" w:hAnsi="Arabic Typesetting" w:cs="Mudir MT"/>
          <w:rtl/>
        </w:rPr>
        <w:t xml:space="preserve"> </w:t>
      </w:r>
      <w:proofErr w:type="spellStart"/>
      <w:r w:rsidRPr="00C521E1">
        <w:rPr>
          <w:rFonts w:ascii="Arabic Typesetting" w:hAnsi="Arabic Typesetting" w:cs="Mudir MT" w:hint="eastAsia"/>
          <w:rtl/>
        </w:rPr>
        <w:t>،</w:t>
      </w:r>
      <w:proofErr w:type="spellEnd"/>
      <w:r w:rsidRPr="00C521E1">
        <w:rPr>
          <w:rFonts w:ascii="Arabic Typesetting" w:hAnsi="Arabic Typesetting" w:cs="Mudir MT"/>
          <w:rtl/>
        </w:rPr>
        <w:t xml:space="preserve"> </w:t>
      </w:r>
      <w:r w:rsidRPr="00C521E1">
        <w:rPr>
          <w:rFonts w:ascii="Arabic Typesetting" w:hAnsi="Arabic Typesetting" w:cs="Mudir MT" w:hint="eastAsia"/>
          <w:rtl/>
        </w:rPr>
        <w:t>فقد</w:t>
      </w:r>
      <w:r w:rsidRPr="00C521E1">
        <w:rPr>
          <w:rFonts w:ascii="Arabic Typesetting" w:hAnsi="Arabic Typesetting" w:cs="Mudir MT"/>
          <w:rtl/>
        </w:rPr>
        <w:t xml:space="preserve"> </w:t>
      </w:r>
      <w:r w:rsidRPr="00C521E1">
        <w:rPr>
          <w:rFonts w:ascii="Arabic Typesetting" w:hAnsi="Arabic Typesetting" w:cs="Mudir MT" w:hint="eastAsia"/>
          <w:rtl/>
        </w:rPr>
        <w:t>أكد</w:t>
      </w:r>
      <w:r w:rsidRPr="00C521E1">
        <w:rPr>
          <w:rFonts w:ascii="Arabic Typesetting" w:hAnsi="Arabic Typesetting" w:cs="Mudir MT"/>
          <w:rtl/>
        </w:rPr>
        <w:t xml:space="preserve"> </w:t>
      </w:r>
      <w:r w:rsidRPr="00C521E1">
        <w:rPr>
          <w:rFonts w:ascii="Arabic Typesetting" w:hAnsi="Arabic Typesetting" w:cs="Mudir MT" w:hint="eastAsia"/>
          <w:rtl/>
        </w:rPr>
        <w:t>أرسطو</w:t>
      </w:r>
      <w:r w:rsidRPr="00C521E1">
        <w:rPr>
          <w:rFonts w:ascii="Arabic Typesetting" w:hAnsi="Arabic Typesetting" w:cs="Mudir MT"/>
          <w:rtl/>
        </w:rPr>
        <w:t xml:space="preserve"> </w:t>
      </w:r>
      <w:r w:rsidRPr="00C521E1">
        <w:rPr>
          <w:rFonts w:ascii="Arabic Typesetting" w:hAnsi="Arabic Typesetting" w:cs="Mudir MT" w:hint="eastAsia"/>
          <w:rtl/>
        </w:rPr>
        <w:t>قديما</w:t>
      </w:r>
      <w:r w:rsidRPr="00C521E1">
        <w:rPr>
          <w:rFonts w:ascii="Arabic Typesetting" w:hAnsi="Arabic Typesetting" w:cs="Mudir MT"/>
          <w:rtl/>
        </w:rPr>
        <w:t xml:space="preserve"> </w:t>
      </w:r>
      <w:r w:rsidRPr="00C521E1">
        <w:rPr>
          <w:rFonts w:ascii="Arabic Typesetting" w:hAnsi="Arabic Typesetting" w:cs="Mudir MT" w:hint="eastAsia"/>
          <w:rtl/>
        </w:rPr>
        <w:t>أن</w:t>
      </w:r>
      <w:r w:rsidRPr="00C521E1">
        <w:rPr>
          <w:rFonts w:ascii="Arabic Typesetting" w:hAnsi="Arabic Typesetting" w:cs="Mudir MT"/>
          <w:rtl/>
        </w:rPr>
        <w:t xml:space="preserve"> </w:t>
      </w:r>
      <w:r w:rsidRPr="00C521E1">
        <w:rPr>
          <w:rFonts w:ascii="Arabic Typesetting" w:hAnsi="Arabic Typesetting" w:cs="Mudir MT" w:hint="eastAsia"/>
          <w:rtl/>
        </w:rPr>
        <w:t>التنفيس</w:t>
      </w:r>
      <w:r w:rsidRPr="00C521E1">
        <w:rPr>
          <w:rFonts w:ascii="Arabic Typesetting" w:hAnsi="Arabic Typesetting" w:cs="Mudir MT"/>
          <w:rtl/>
        </w:rPr>
        <w:t xml:space="preserve"> </w:t>
      </w:r>
      <w:r w:rsidRPr="00C521E1">
        <w:rPr>
          <w:rFonts w:ascii="Arabic Typesetting" w:hAnsi="Arabic Typesetting" w:cs="Mudir MT" w:hint="eastAsia"/>
          <w:rtl/>
        </w:rPr>
        <w:t>والترويح</w:t>
      </w:r>
      <w:r w:rsidRPr="00C521E1">
        <w:rPr>
          <w:rFonts w:ascii="Arabic Typesetting" w:hAnsi="Arabic Typesetting" w:cs="Mudir MT"/>
          <w:rtl/>
        </w:rPr>
        <w:t xml:space="preserve"> </w:t>
      </w:r>
      <w:r w:rsidRPr="00C521E1">
        <w:rPr>
          <w:rFonts w:ascii="Arabic Typesetting" w:hAnsi="Arabic Typesetting" w:cs="Mudir MT" w:hint="eastAsia"/>
          <w:rtl/>
        </w:rPr>
        <w:t>عن</w:t>
      </w:r>
      <w:r w:rsidRPr="00C521E1">
        <w:rPr>
          <w:rFonts w:ascii="Arabic Typesetting" w:hAnsi="Arabic Typesetting" w:cs="Mudir MT"/>
          <w:rtl/>
        </w:rPr>
        <w:t xml:space="preserve"> </w:t>
      </w:r>
      <w:r w:rsidRPr="00C521E1">
        <w:rPr>
          <w:rFonts w:ascii="Arabic Typesetting" w:hAnsi="Arabic Typesetting" w:cs="Mudir MT" w:hint="eastAsia"/>
          <w:rtl/>
        </w:rPr>
        <w:t>النفس</w:t>
      </w:r>
      <w:r w:rsidRPr="00C521E1">
        <w:rPr>
          <w:rFonts w:ascii="Arabic Typesetting" w:hAnsi="Arabic Typesetting" w:cs="Mudir MT"/>
          <w:rtl/>
        </w:rPr>
        <w:t xml:space="preserve"> </w:t>
      </w:r>
      <w:r w:rsidRPr="00C521E1">
        <w:rPr>
          <w:rFonts w:ascii="Arabic Typesetting" w:hAnsi="Arabic Typesetting" w:cs="Mudir MT" w:hint="eastAsia"/>
          <w:rtl/>
        </w:rPr>
        <w:t>يعد</w:t>
      </w:r>
      <w:r w:rsidRPr="00C521E1">
        <w:rPr>
          <w:rFonts w:ascii="Arabic Typesetting" w:hAnsi="Arabic Typesetting" w:cs="Mudir MT"/>
          <w:rtl/>
        </w:rPr>
        <w:t xml:space="preserve"> </w:t>
      </w:r>
      <w:r w:rsidRPr="00C521E1">
        <w:rPr>
          <w:rFonts w:ascii="Arabic Typesetting" w:hAnsi="Arabic Typesetting" w:cs="Mudir MT" w:hint="eastAsia"/>
          <w:rtl/>
        </w:rPr>
        <w:t>من</w:t>
      </w:r>
      <w:r w:rsidRPr="00C521E1">
        <w:rPr>
          <w:rFonts w:ascii="Arabic Typesetting" w:hAnsi="Arabic Typesetting" w:cs="Mudir MT"/>
          <w:rtl/>
        </w:rPr>
        <w:t xml:space="preserve"> </w:t>
      </w:r>
      <w:r w:rsidRPr="00C521E1">
        <w:rPr>
          <w:rFonts w:ascii="Arabic Typesetting" w:hAnsi="Arabic Typesetting" w:cs="Mudir MT" w:hint="eastAsia"/>
          <w:rtl/>
        </w:rPr>
        <w:t>أكثر</w:t>
      </w:r>
      <w:r w:rsidRPr="00C521E1">
        <w:rPr>
          <w:rFonts w:ascii="Arabic Typesetting" w:hAnsi="Arabic Typesetting" w:cs="Mudir MT"/>
          <w:rtl/>
        </w:rPr>
        <w:t xml:space="preserve"> </w:t>
      </w:r>
      <w:r w:rsidRPr="00C521E1">
        <w:rPr>
          <w:rFonts w:ascii="Arabic Typesetting" w:hAnsi="Arabic Typesetting" w:cs="Mudir MT" w:hint="eastAsia"/>
          <w:rtl/>
        </w:rPr>
        <w:t>الأهداف</w:t>
      </w:r>
      <w:r w:rsidRPr="00C521E1">
        <w:rPr>
          <w:rFonts w:ascii="Arabic Typesetting" w:hAnsi="Arabic Typesetting" w:cs="Mudir MT"/>
          <w:rtl/>
        </w:rPr>
        <w:t xml:space="preserve"> </w:t>
      </w:r>
      <w:r w:rsidRPr="00C521E1">
        <w:rPr>
          <w:rFonts w:ascii="Arabic Typesetting" w:hAnsi="Arabic Typesetting" w:cs="Mudir MT" w:hint="eastAsia"/>
          <w:rtl/>
        </w:rPr>
        <w:t>ضرورة</w:t>
      </w:r>
      <w:r w:rsidRPr="00C521E1">
        <w:rPr>
          <w:rFonts w:ascii="Arabic Typesetting" w:hAnsi="Arabic Typesetting" w:cs="Mudir MT"/>
          <w:rtl/>
        </w:rPr>
        <w:t xml:space="preserve"> </w:t>
      </w:r>
      <w:r w:rsidRPr="00C521E1">
        <w:rPr>
          <w:rFonts w:ascii="Arabic Typesetting" w:hAnsi="Arabic Typesetting" w:cs="Mudir MT" w:hint="eastAsia"/>
          <w:rtl/>
        </w:rPr>
        <w:t>لاستقرار</w:t>
      </w:r>
      <w:r w:rsidRPr="00C521E1">
        <w:rPr>
          <w:rFonts w:ascii="Arabic Typesetting" w:hAnsi="Arabic Typesetting" w:cs="Mudir MT"/>
          <w:rtl/>
        </w:rPr>
        <w:t xml:space="preserve"> </w:t>
      </w:r>
      <w:r w:rsidRPr="00C521E1">
        <w:rPr>
          <w:rFonts w:ascii="Arabic Typesetting" w:hAnsi="Arabic Typesetting" w:cs="Mudir MT" w:hint="eastAsia"/>
          <w:rtl/>
        </w:rPr>
        <w:t>النفس</w:t>
      </w:r>
      <w:r w:rsidRPr="00C521E1">
        <w:rPr>
          <w:rFonts w:ascii="Arabic Typesetting" w:hAnsi="Arabic Typesetting" w:cs="Mudir MT"/>
          <w:rtl/>
        </w:rPr>
        <w:t xml:space="preserve"> </w:t>
      </w:r>
      <w:r w:rsidRPr="00C521E1">
        <w:rPr>
          <w:rFonts w:ascii="Arabic Typesetting" w:hAnsi="Arabic Typesetting" w:cs="Mudir MT" w:hint="eastAsia"/>
          <w:rtl/>
        </w:rPr>
        <w:t>البشرية</w:t>
      </w:r>
      <w:r w:rsidRPr="00C521E1">
        <w:rPr>
          <w:rFonts w:ascii="Arabic Typesetting" w:hAnsi="Arabic Typesetting" w:cs="Mudir MT"/>
          <w:rtl/>
        </w:rPr>
        <w:t xml:space="preserve"> </w:t>
      </w:r>
      <w:r w:rsidRPr="00C521E1">
        <w:rPr>
          <w:rFonts w:ascii="Arabic Typesetting" w:hAnsi="Arabic Typesetting" w:cs="Mudir MT" w:hint="eastAsia"/>
          <w:rtl/>
        </w:rPr>
        <w:t>وتطهيرها</w:t>
      </w:r>
      <w:r w:rsidRPr="00C521E1">
        <w:rPr>
          <w:rFonts w:ascii="Arabic Typesetting" w:hAnsi="Arabic Typesetting" w:cs="Mudir MT"/>
          <w:rtl/>
        </w:rPr>
        <w:t xml:space="preserve"> </w:t>
      </w:r>
      <w:r w:rsidRPr="00C521E1">
        <w:rPr>
          <w:rFonts w:ascii="Arabic Typesetting" w:hAnsi="Arabic Typesetting" w:cs="Mudir MT" w:hint="eastAsia"/>
          <w:rtl/>
        </w:rPr>
        <w:t>من</w:t>
      </w:r>
      <w:r w:rsidRPr="00C521E1">
        <w:rPr>
          <w:rFonts w:ascii="Arabic Typesetting" w:hAnsi="Arabic Typesetting" w:cs="Mudir MT"/>
          <w:rtl/>
        </w:rPr>
        <w:t xml:space="preserve"> </w:t>
      </w:r>
      <w:r w:rsidRPr="00C521E1">
        <w:rPr>
          <w:rFonts w:ascii="Arabic Typesetting" w:hAnsi="Arabic Typesetting" w:cs="Mudir MT" w:hint="eastAsia"/>
          <w:rtl/>
        </w:rPr>
        <w:t>الانفعالات</w:t>
      </w:r>
      <w:r w:rsidRPr="00C521E1">
        <w:rPr>
          <w:rFonts w:ascii="Arabic Typesetting" w:hAnsi="Arabic Typesetting" w:cs="Mudir MT"/>
          <w:rtl/>
        </w:rPr>
        <w:t xml:space="preserve"> </w:t>
      </w:r>
      <w:r w:rsidRPr="00C521E1">
        <w:rPr>
          <w:rFonts w:ascii="Arabic Typesetting" w:hAnsi="Arabic Typesetting" w:cs="Mudir MT" w:hint="eastAsia"/>
          <w:rtl/>
        </w:rPr>
        <w:t>الزائدة</w:t>
      </w:r>
      <w:r w:rsidRPr="00C521E1">
        <w:rPr>
          <w:rFonts w:ascii="Arabic Typesetting" w:hAnsi="Arabic Typesetting" w:cs="Mudir MT"/>
          <w:rtl/>
        </w:rPr>
        <w:t xml:space="preserve"> </w:t>
      </w:r>
      <w:r w:rsidRPr="00C521E1">
        <w:rPr>
          <w:rFonts w:ascii="Arabic Typesetting" w:hAnsi="Arabic Typesetting" w:cs="Mudir MT" w:hint="eastAsia"/>
          <w:rtl/>
        </w:rPr>
        <w:t>والمؤلمة</w:t>
      </w:r>
      <w:r w:rsidRPr="00C521E1">
        <w:rPr>
          <w:rFonts w:ascii="Arabic Typesetting" w:hAnsi="Arabic Typesetting" w:cs="Mudir MT"/>
          <w:rtl/>
        </w:rPr>
        <w:t xml:space="preserve"> </w:t>
      </w:r>
      <w:proofErr w:type="spellStart"/>
      <w:r w:rsidRPr="00C521E1">
        <w:rPr>
          <w:rFonts w:ascii="Arabic Typesetting" w:hAnsi="Arabic Typesetting" w:cs="Mudir MT" w:hint="eastAsia"/>
          <w:rtl/>
        </w:rPr>
        <w:t>،</w:t>
      </w:r>
      <w:proofErr w:type="spellEnd"/>
      <w:r w:rsidRPr="00C521E1">
        <w:rPr>
          <w:rFonts w:ascii="Arabic Typesetting" w:hAnsi="Arabic Typesetting" w:cs="Mudir MT"/>
          <w:rtl/>
        </w:rPr>
        <w:t xml:space="preserve"> </w:t>
      </w:r>
      <w:r w:rsidRPr="00C521E1">
        <w:rPr>
          <w:rFonts w:ascii="Arabic Typesetting" w:hAnsi="Arabic Typesetting" w:cs="Mudir MT" w:hint="eastAsia"/>
          <w:rtl/>
        </w:rPr>
        <w:t>لذلك</w:t>
      </w:r>
      <w:r w:rsidRPr="00C521E1">
        <w:rPr>
          <w:rFonts w:ascii="Arabic Typesetting" w:hAnsi="Arabic Typesetting" w:cs="Mudir MT"/>
          <w:rtl/>
        </w:rPr>
        <w:t xml:space="preserve"> </w:t>
      </w:r>
      <w:r w:rsidRPr="00C521E1">
        <w:rPr>
          <w:rFonts w:ascii="Arabic Typesetting" w:hAnsi="Arabic Typesetting" w:cs="Mudir MT" w:hint="eastAsia"/>
          <w:rtl/>
        </w:rPr>
        <w:t>فان</w:t>
      </w:r>
      <w:r w:rsidRPr="00C521E1">
        <w:rPr>
          <w:rFonts w:ascii="Arabic Typesetting" w:hAnsi="Arabic Typesetting" w:cs="Mudir MT"/>
          <w:rtl/>
        </w:rPr>
        <w:t xml:space="preserve"> </w:t>
      </w:r>
      <w:r w:rsidRPr="00C521E1">
        <w:rPr>
          <w:rFonts w:ascii="Arabic Typesetting" w:hAnsi="Arabic Typesetting" w:cs="Mudir MT" w:hint="eastAsia"/>
          <w:rtl/>
        </w:rPr>
        <w:t>أفضل</w:t>
      </w:r>
      <w:r w:rsidRPr="00C521E1">
        <w:rPr>
          <w:rFonts w:ascii="Arabic Typesetting" w:hAnsi="Arabic Typesetting" w:cs="Mudir MT"/>
          <w:rtl/>
        </w:rPr>
        <w:t xml:space="preserve"> </w:t>
      </w:r>
      <w:r w:rsidRPr="00C521E1">
        <w:rPr>
          <w:rFonts w:ascii="Arabic Typesetting" w:hAnsi="Arabic Typesetting" w:cs="Mudir MT" w:hint="eastAsia"/>
          <w:rtl/>
        </w:rPr>
        <w:t>وسيلة</w:t>
      </w:r>
      <w:r w:rsidRPr="00C521E1">
        <w:rPr>
          <w:rFonts w:ascii="Arabic Typesetting" w:hAnsi="Arabic Typesetting" w:cs="Mudir MT"/>
          <w:rtl/>
        </w:rPr>
        <w:t xml:space="preserve"> </w:t>
      </w:r>
      <w:r w:rsidRPr="00C521E1">
        <w:rPr>
          <w:rFonts w:ascii="Arabic Typesetting" w:hAnsi="Arabic Typesetting" w:cs="Mudir MT" w:hint="eastAsia"/>
          <w:rtl/>
        </w:rPr>
        <w:t>لتحقيق</w:t>
      </w:r>
      <w:r w:rsidRPr="00C521E1">
        <w:rPr>
          <w:rFonts w:ascii="Arabic Typesetting" w:hAnsi="Arabic Typesetting" w:cs="Mudir MT"/>
          <w:rtl/>
        </w:rPr>
        <w:t xml:space="preserve"> </w:t>
      </w:r>
      <w:r w:rsidRPr="00C521E1">
        <w:rPr>
          <w:rFonts w:ascii="Arabic Typesetting" w:hAnsi="Arabic Typesetting" w:cs="Mudir MT" w:hint="eastAsia"/>
          <w:rtl/>
        </w:rPr>
        <w:t>هذا</w:t>
      </w:r>
      <w:r w:rsidRPr="00C521E1">
        <w:rPr>
          <w:rFonts w:ascii="Arabic Typesetting" w:hAnsi="Arabic Typesetting" w:cs="Mudir MT"/>
          <w:rtl/>
        </w:rPr>
        <w:t xml:space="preserve"> </w:t>
      </w:r>
      <w:r w:rsidRPr="00C521E1">
        <w:rPr>
          <w:rFonts w:ascii="Arabic Typesetting" w:hAnsi="Arabic Typesetting" w:cs="Mudir MT" w:hint="eastAsia"/>
          <w:rtl/>
        </w:rPr>
        <w:t>الهدف</w:t>
      </w:r>
      <w:r w:rsidRPr="00C521E1">
        <w:rPr>
          <w:rFonts w:ascii="Arabic Typesetting" w:hAnsi="Arabic Typesetting" w:cs="Mudir MT"/>
          <w:rtl/>
        </w:rPr>
        <w:t xml:space="preserve"> </w:t>
      </w:r>
      <w:r w:rsidRPr="00C521E1">
        <w:rPr>
          <w:rFonts w:ascii="Arabic Typesetting" w:hAnsi="Arabic Typesetting" w:cs="Mudir MT" w:hint="eastAsia"/>
          <w:rtl/>
        </w:rPr>
        <w:t>هو</w:t>
      </w:r>
      <w:r w:rsidRPr="00C521E1">
        <w:rPr>
          <w:rFonts w:ascii="Arabic Typesetting" w:hAnsi="Arabic Typesetting" w:cs="Mudir MT"/>
          <w:rtl/>
        </w:rPr>
        <w:t xml:space="preserve"> </w:t>
      </w:r>
      <w:r w:rsidRPr="00C521E1">
        <w:rPr>
          <w:rFonts w:ascii="Arabic Typesetting" w:hAnsi="Arabic Typesetting" w:cs="Mudir MT" w:hint="eastAsia"/>
          <w:rtl/>
        </w:rPr>
        <w:t>في</w:t>
      </w:r>
      <w:r w:rsidRPr="00C521E1">
        <w:rPr>
          <w:rFonts w:ascii="Arabic Typesetting" w:hAnsi="Arabic Typesetting" w:cs="Mudir MT"/>
          <w:rtl/>
        </w:rPr>
        <w:t xml:space="preserve"> </w:t>
      </w:r>
      <w:r w:rsidRPr="00C521E1">
        <w:rPr>
          <w:rFonts w:ascii="Arabic Typesetting" w:hAnsi="Arabic Typesetting" w:cs="Mudir MT" w:hint="eastAsia"/>
          <w:rtl/>
        </w:rPr>
        <w:t>ممارسة</w:t>
      </w:r>
      <w:r w:rsidRPr="00C521E1">
        <w:rPr>
          <w:rFonts w:ascii="Arabic Typesetting" w:hAnsi="Arabic Typesetting" w:cs="Mudir MT"/>
          <w:rtl/>
        </w:rPr>
        <w:t xml:space="preserve"> </w:t>
      </w:r>
      <w:r w:rsidRPr="00C521E1">
        <w:rPr>
          <w:rFonts w:ascii="Arabic Typesetting" w:hAnsi="Arabic Typesetting" w:cs="Mudir MT" w:hint="eastAsia"/>
          <w:rtl/>
        </w:rPr>
        <w:t>وإنتاج</w:t>
      </w:r>
      <w:r w:rsidRPr="00C521E1">
        <w:rPr>
          <w:rFonts w:ascii="Arabic Typesetting" w:hAnsi="Arabic Typesetting" w:cs="Mudir MT"/>
          <w:rtl/>
        </w:rPr>
        <w:t xml:space="preserve"> </w:t>
      </w:r>
      <w:r w:rsidRPr="00C521E1">
        <w:rPr>
          <w:rFonts w:ascii="Arabic Typesetting" w:hAnsi="Arabic Typesetting" w:cs="Mudir MT" w:hint="eastAsia"/>
          <w:rtl/>
        </w:rPr>
        <w:t>الأعمال</w:t>
      </w:r>
      <w:r w:rsidRPr="00C521E1">
        <w:rPr>
          <w:rFonts w:ascii="Arabic Typesetting" w:hAnsi="Arabic Typesetting" w:cs="Mudir MT"/>
          <w:rtl/>
        </w:rPr>
        <w:t xml:space="preserve"> </w:t>
      </w:r>
      <w:r w:rsidRPr="00C521E1">
        <w:rPr>
          <w:rFonts w:ascii="Arabic Typesetting" w:hAnsi="Arabic Typesetting" w:cs="Mudir MT" w:hint="eastAsia"/>
          <w:rtl/>
        </w:rPr>
        <w:t>الفنية</w:t>
      </w:r>
      <w:r w:rsidRPr="00C521E1">
        <w:rPr>
          <w:rFonts w:ascii="Arabic Typesetting" w:hAnsi="Arabic Typesetting" w:cs="Mudir MT"/>
          <w:rtl/>
        </w:rPr>
        <w:t xml:space="preserve"> </w:t>
      </w:r>
      <w:r w:rsidRPr="00C521E1">
        <w:rPr>
          <w:rFonts w:ascii="Arabic Typesetting" w:hAnsi="Arabic Typesetting" w:cs="Mudir MT" w:hint="eastAsia"/>
          <w:rtl/>
        </w:rPr>
        <w:t>من</w:t>
      </w:r>
      <w:r w:rsidRPr="00C521E1">
        <w:rPr>
          <w:rFonts w:ascii="Arabic Typesetting" w:hAnsi="Arabic Typesetting" w:cs="Mudir MT"/>
          <w:rtl/>
        </w:rPr>
        <w:t xml:space="preserve"> </w:t>
      </w:r>
      <w:r w:rsidRPr="00C521E1">
        <w:rPr>
          <w:rFonts w:ascii="Arabic Typesetting" w:hAnsi="Arabic Typesetting" w:cs="Mudir MT" w:hint="eastAsia"/>
          <w:rtl/>
        </w:rPr>
        <w:t>خلال</w:t>
      </w:r>
      <w:r w:rsidRPr="00C521E1">
        <w:rPr>
          <w:rFonts w:ascii="Arabic Typesetting" w:hAnsi="Arabic Typesetting" w:cs="Mudir MT"/>
          <w:rtl/>
        </w:rPr>
        <w:t xml:space="preserve"> </w:t>
      </w:r>
      <w:r w:rsidRPr="00C521E1">
        <w:rPr>
          <w:rFonts w:ascii="Arabic Typesetting" w:hAnsi="Arabic Typesetting" w:cs="Mudir MT" w:hint="eastAsia"/>
          <w:rtl/>
        </w:rPr>
        <w:t>إسقاط</w:t>
      </w:r>
      <w:r w:rsidRPr="00C521E1">
        <w:rPr>
          <w:rFonts w:ascii="Arabic Typesetting" w:hAnsi="Arabic Typesetting" w:cs="Mudir MT"/>
          <w:rtl/>
        </w:rPr>
        <w:t xml:space="preserve"> </w:t>
      </w:r>
      <w:r w:rsidRPr="00C521E1">
        <w:rPr>
          <w:rFonts w:ascii="Arabic Typesetting" w:hAnsi="Arabic Typesetting" w:cs="Mudir MT" w:hint="eastAsia"/>
          <w:rtl/>
        </w:rPr>
        <w:t>الأحاسيس</w:t>
      </w:r>
      <w:r w:rsidRPr="00C521E1">
        <w:rPr>
          <w:rFonts w:ascii="Arabic Typesetting" w:hAnsi="Arabic Typesetting" w:cs="Mudir MT"/>
          <w:rtl/>
        </w:rPr>
        <w:t xml:space="preserve"> </w:t>
      </w:r>
      <w:r w:rsidRPr="00C521E1">
        <w:rPr>
          <w:rFonts w:ascii="Arabic Typesetting" w:hAnsi="Arabic Typesetting" w:cs="Mudir MT" w:hint="eastAsia"/>
          <w:rtl/>
        </w:rPr>
        <w:t>والانفعالات</w:t>
      </w:r>
      <w:r w:rsidRPr="00C521E1">
        <w:rPr>
          <w:rFonts w:ascii="Arabic Typesetting" w:hAnsi="Arabic Typesetting" w:cs="Mudir MT"/>
          <w:rtl/>
        </w:rPr>
        <w:t xml:space="preserve"> </w:t>
      </w:r>
      <w:r w:rsidRPr="00C521E1">
        <w:rPr>
          <w:rFonts w:ascii="Arabic Typesetting" w:hAnsi="Arabic Typesetting" w:cs="Mudir MT" w:hint="eastAsia"/>
          <w:rtl/>
        </w:rPr>
        <w:t>على</w:t>
      </w:r>
      <w:r w:rsidRPr="00C521E1">
        <w:rPr>
          <w:rFonts w:ascii="Arabic Typesetting" w:hAnsi="Arabic Typesetting" w:cs="Mudir MT"/>
          <w:rtl/>
        </w:rPr>
        <w:t xml:space="preserve"> </w:t>
      </w:r>
      <w:r w:rsidRPr="00C521E1">
        <w:rPr>
          <w:rFonts w:ascii="Arabic Typesetting" w:hAnsi="Arabic Typesetting" w:cs="Mudir MT" w:hint="eastAsia"/>
          <w:rtl/>
        </w:rPr>
        <w:t>تلك</w:t>
      </w:r>
      <w:r w:rsidRPr="00C521E1">
        <w:rPr>
          <w:rFonts w:ascii="Arabic Typesetting" w:hAnsi="Arabic Typesetting" w:cs="Mudir MT"/>
          <w:rtl/>
        </w:rPr>
        <w:t xml:space="preserve"> </w:t>
      </w:r>
      <w:r w:rsidRPr="00C521E1">
        <w:rPr>
          <w:rFonts w:ascii="Arabic Typesetting" w:hAnsi="Arabic Typesetting" w:cs="Mudir MT" w:hint="eastAsia"/>
          <w:rtl/>
        </w:rPr>
        <w:t>الأعمال</w:t>
      </w:r>
      <w:r w:rsidRPr="00C521E1">
        <w:rPr>
          <w:rFonts w:ascii="Arabic Typesetting" w:hAnsi="Arabic Typesetting" w:cs="Mudir MT"/>
          <w:rtl/>
        </w:rPr>
        <w:t xml:space="preserve">. </w:t>
      </w:r>
    </w:p>
    <w:p w:rsidR="00C521E1" w:rsidRPr="001337EC" w:rsidRDefault="00C521E1" w:rsidP="00C521E1">
      <w:pPr>
        <w:bidi/>
        <w:spacing w:after="0" w:line="240" w:lineRule="auto"/>
        <w:rPr>
          <w:rFonts w:ascii="Arabic Typesetting" w:hAnsi="Arabic Typesetting" w:cs="Mudir MT"/>
          <w:color w:val="548DD4" w:themeColor="text2" w:themeTint="99"/>
        </w:rPr>
      </w:pPr>
      <w:r w:rsidRPr="001337EC">
        <w:rPr>
          <w:rFonts w:ascii="Arabic Typesetting" w:hAnsi="Arabic Typesetting" w:cs="Mudir MT"/>
          <w:color w:val="548DD4" w:themeColor="text2" w:themeTint="99"/>
          <w:rtl/>
        </w:rPr>
        <w:t>8-</w:t>
      </w:r>
      <w:r w:rsidRPr="001337EC">
        <w:rPr>
          <w:rFonts w:ascii="Arabic Typesetting" w:hAnsi="Arabic Typesetting" w:cs="Mudir MT" w:hint="eastAsia"/>
          <w:color w:val="548DD4" w:themeColor="text2" w:themeTint="99"/>
          <w:rtl/>
        </w:rPr>
        <w:t>إعداد</w:t>
      </w:r>
      <w:r w:rsidRPr="001337EC">
        <w:rPr>
          <w:rFonts w:ascii="Arabic Typesetting" w:hAnsi="Arabic Typesetting" w:cs="Mudir MT"/>
          <w:color w:val="548DD4" w:themeColor="text2" w:themeTint="99"/>
          <w:rtl/>
        </w:rPr>
        <w:t xml:space="preserve"> </w:t>
      </w:r>
      <w:r w:rsidRPr="001337EC">
        <w:rPr>
          <w:rFonts w:ascii="Arabic Typesetting" w:hAnsi="Arabic Typesetting" w:cs="Mudir MT" w:hint="eastAsia"/>
          <w:color w:val="548DD4" w:themeColor="text2" w:themeTint="99"/>
          <w:rtl/>
        </w:rPr>
        <w:t>أطفال</w:t>
      </w:r>
      <w:r w:rsidRPr="001337EC">
        <w:rPr>
          <w:rFonts w:ascii="Arabic Typesetting" w:hAnsi="Arabic Typesetting" w:cs="Mudir MT"/>
          <w:color w:val="548DD4" w:themeColor="text2" w:themeTint="99"/>
          <w:rtl/>
        </w:rPr>
        <w:t xml:space="preserve"> </w:t>
      </w:r>
      <w:r w:rsidRPr="001337EC">
        <w:rPr>
          <w:rFonts w:ascii="Arabic Typesetting" w:hAnsi="Arabic Typesetting" w:cs="Mudir MT" w:hint="eastAsia"/>
          <w:color w:val="548DD4" w:themeColor="text2" w:themeTint="99"/>
          <w:rtl/>
        </w:rPr>
        <w:t>غير</w:t>
      </w:r>
      <w:r w:rsidRPr="001337EC">
        <w:rPr>
          <w:rFonts w:ascii="Arabic Typesetting" w:hAnsi="Arabic Typesetting" w:cs="Mudir MT"/>
          <w:color w:val="548DD4" w:themeColor="text2" w:themeTint="99"/>
          <w:rtl/>
        </w:rPr>
        <w:t xml:space="preserve"> </w:t>
      </w:r>
      <w:r w:rsidRPr="001337EC">
        <w:rPr>
          <w:rFonts w:ascii="Arabic Typesetting" w:hAnsi="Arabic Typesetting" w:cs="Mudir MT" w:hint="eastAsia"/>
          <w:color w:val="548DD4" w:themeColor="text2" w:themeTint="99"/>
          <w:rtl/>
        </w:rPr>
        <w:t>عاديين</w:t>
      </w:r>
      <w:r w:rsidRPr="001337EC">
        <w:rPr>
          <w:rFonts w:ascii="Arabic Typesetting" w:hAnsi="Arabic Typesetting" w:cs="Mudir MT"/>
          <w:color w:val="548DD4" w:themeColor="text2" w:themeTint="99"/>
          <w:rtl/>
        </w:rPr>
        <w:t xml:space="preserve"> </w:t>
      </w:r>
      <w:r w:rsidRPr="001337EC">
        <w:rPr>
          <w:rFonts w:ascii="Arabic Typesetting" w:hAnsi="Arabic Typesetting" w:cs="Mudir MT" w:hint="eastAsia"/>
          <w:color w:val="548DD4" w:themeColor="text2" w:themeTint="99"/>
          <w:rtl/>
        </w:rPr>
        <w:t>لحياة</w:t>
      </w:r>
      <w:r w:rsidRPr="001337EC">
        <w:rPr>
          <w:rFonts w:ascii="Arabic Typesetting" w:hAnsi="Arabic Typesetting" w:cs="Mudir MT"/>
          <w:color w:val="548DD4" w:themeColor="text2" w:themeTint="99"/>
          <w:rtl/>
        </w:rPr>
        <w:t xml:space="preserve"> </w:t>
      </w:r>
      <w:r w:rsidRPr="001337EC">
        <w:rPr>
          <w:rFonts w:ascii="Arabic Typesetting" w:hAnsi="Arabic Typesetting" w:cs="Mudir MT" w:hint="eastAsia"/>
          <w:color w:val="548DD4" w:themeColor="text2" w:themeTint="99"/>
          <w:rtl/>
        </w:rPr>
        <w:t>عادية</w:t>
      </w:r>
      <w:r w:rsidRPr="001337EC">
        <w:rPr>
          <w:rFonts w:ascii="Arabic Typesetting" w:hAnsi="Arabic Typesetting" w:cs="Mudir MT"/>
          <w:color w:val="548DD4" w:themeColor="text2" w:themeTint="99"/>
          <w:rtl/>
        </w:rPr>
        <w:t xml:space="preserve"> </w:t>
      </w:r>
      <w:r w:rsidR="001337EC">
        <w:rPr>
          <w:rFonts w:ascii="Arabic Typesetting" w:hAnsi="Arabic Typesetting" w:cs="Mudir MT" w:hint="cs"/>
          <w:color w:val="548DD4" w:themeColor="text2" w:themeTint="99"/>
          <w:rtl/>
        </w:rPr>
        <w:t>:</w:t>
      </w:r>
    </w:p>
    <w:p w:rsidR="00C521E1" w:rsidRPr="00C521E1" w:rsidRDefault="00C521E1" w:rsidP="00C521E1">
      <w:pPr>
        <w:bidi/>
        <w:spacing w:after="0" w:line="240" w:lineRule="auto"/>
        <w:rPr>
          <w:rFonts w:ascii="Arabic Typesetting" w:hAnsi="Arabic Typesetting" w:cs="Mudir MT"/>
        </w:rPr>
      </w:pPr>
      <w:r w:rsidRPr="00C521E1">
        <w:rPr>
          <w:rFonts w:ascii="Arabic Typesetting" w:hAnsi="Arabic Typesetting" w:cs="Mudir MT" w:hint="eastAsia"/>
          <w:rtl/>
        </w:rPr>
        <w:t>تختلف</w:t>
      </w:r>
      <w:r w:rsidRPr="00C521E1">
        <w:rPr>
          <w:rFonts w:ascii="Arabic Typesetting" w:hAnsi="Arabic Typesetting" w:cs="Mudir MT"/>
          <w:rtl/>
        </w:rPr>
        <w:t xml:space="preserve"> </w:t>
      </w:r>
      <w:r w:rsidRPr="00C521E1">
        <w:rPr>
          <w:rFonts w:ascii="Arabic Typesetting" w:hAnsi="Arabic Typesetting" w:cs="Mudir MT" w:hint="eastAsia"/>
          <w:rtl/>
        </w:rPr>
        <w:t>وظيفة</w:t>
      </w:r>
      <w:r w:rsidRPr="00C521E1">
        <w:rPr>
          <w:rFonts w:ascii="Arabic Typesetting" w:hAnsi="Arabic Typesetting" w:cs="Mudir MT"/>
          <w:rtl/>
        </w:rPr>
        <w:t xml:space="preserve"> </w:t>
      </w:r>
      <w:r w:rsidRPr="00C521E1">
        <w:rPr>
          <w:rFonts w:ascii="Arabic Typesetting" w:hAnsi="Arabic Typesetting" w:cs="Mudir MT" w:hint="eastAsia"/>
          <w:rtl/>
        </w:rPr>
        <w:t>التربية</w:t>
      </w:r>
      <w:r w:rsidRPr="00C521E1">
        <w:rPr>
          <w:rFonts w:ascii="Arabic Typesetting" w:hAnsi="Arabic Typesetting" w:cs="Mudir MT"/>
          <w:rtl/>
        </w:rPr>
        <w:t xml:space="preserve"> </w:t>
      </w:r>
      <w:r w:rsidRPr="00C521E1">
        <w:rPr>
          <w:rFonts w:ascii="Arabic Typesetting" w:hAnsi="Arabic Typesetting" w:cs="Mudir MT" w:hint="eastAsia"/>
          <w:rtl/>
        </w:rPr>
        <w:t>الفنية</w:t>
      </w:r>
      <w:r w:rsidRPr="00C521E1">
        <w:rPr>
          <w:rFonts w:ascii="Arabic Typesetting" w:hAnsi="Arabic Typesetting" w:cs="Mudir MT"/>
          <w:rtl/>
        </w:rPr>
        <w:t xml:space="preserve"> </w:t>
      </w:r>
      <w:r w:rsidRPr="00C521E1">
        <w:rPr>
          <w:rFonts w:ascii="Arabic Typesetting" w:hAnsi="Arabic Typesetting" w:cs="Mudir MT" w:hint="eastAsia"/>
          <w:rtl/>
        </w:rPr>
        <w:t>للفئات</w:t>
      </w:r>
      <w:r w:rsidRPr="00C521E1">
        <w:rPr>
          <w:rFonts w:ascii="Arabic Typesetting" w:hAnsi="Arabic Typesetting" w:cs="Mudir MT"/>
          <w:rtl/>
        </w:rPr>
        <w:t xml:space="preserve"> </w:t>
      </w:r>
      <w:r w:rsidRPr="00C521E1">
        <w:rPr>
          <w:rFonts w:ascii="Arabic Typesetting" w:hAnsi="Arabic Typesetting" w:cs="Mudir MT" w:hint="eastAsia"/>
          <w:rtl/>
        </w:rPr>
        <w:t>الخاصة</w:t>
      </w:r>
      <w:r w:rsidRPr="00C521E1">
        <w:rPr>
          <w:rFonts w:ascii="Arabic Typesetting" w:hAnsi="Arabic Typesetting" w:cs="Mudir MT"/>
          <w:rtl/>
        </w:rPr>
        <w:t xml:space="preserve"> </w:t>
      </w:r>
      <w:r w:rsidRPr="00C521E1">
        <w:rPr>
          <w:rFonts w:ascii="Arabic Typesetting" w:hAnsi="Arabic Typesetting" w:cs="Mudir MT" w:hint="eastAsia"/>
          <w:rtl/>
        </w:rPr>
        <w:t>عن</w:t>
      </w:r>
      <w:r w:rsidRPr="00C521E1">
        <w:rPr>
          <w:rFonts w:ascii="Arabic Typesetting" w:hAnsi="Arabic Typesetting" w:cs="Mudir MT"/>
          <w:rtl/>
        </w:rPr>
        <w:t xml:space="preserve"> </w:t>
      </w:r>
      <w:r w:rsidRPr="00C521E1">
        <w:rPr>
          <w:rFonts w:ascii="Arabic Typesetting" w:hAnsi="Arabic Typesetting" w:cs="Mudir MT" w:hint="eastAsia"/>
          <w:rtl/>
        </w:rPr>
        <w:t>وظيفة</w:t>
      </w:r>
      <w:r w:rsidRPr="00C521E1">
        <w:rPr>
          <w:rFonts w:ascii="Arabic Typesetting" w:hAnsi="Arabic Typesetting" w:cs="Mudir MT"/>
          <w:rtl/>
        </w:rPr>
        <w:t xml:space="preserve"> </w:t>
      </w:r>
      <w:r w:rsidRPr="00C521E1">
        <w:rPr>
          <w:rFonts w:ascii="Arabic Typesetting" w:hAnsi="Arabic Typesetting" w:cs="Mudir MT" w:hint="eastAsia"/>
          <w:rtl/>
        </w:rPr>
        <w:t>التربية</w:t>
      </w:r>
      <w:r w:rsidRPr="00C521E1">
        <w:rPr>
          <w:rFonts w:ascii="Arabic Typesetting" w:hAnsi="Arabic Typesetting" w:cs="Mudir MT"/>
          <w:rtl/>
        </w:rPr>
        <w:t xml:space="preserve"> </w:t>
      </w:r>
      <w:r w:rsidRPr="00C521E1">
        <w:rPr>
          <w:rFonts w:ascii="Arabic Typesetting" w:hAnsi="Arabic Typesetting" w:cs="Mudir MT" w:hint="eastAsia"/>
          <w:rtl/>
        </w:rPr>
        <w:t>الفنية</w:t>
      </w:r>
      <w:r w:rsidRPr="00C521E1">
        <w:rPr>
          <w:rFonts w:ascii="Arabic Typesetting" w:hAnsi="Arabic Typesetting" w:cs="Mudir MT"/>
          <w:rtl/>
        </w:rPr>
        <w:t xml:space="preserve"> </w:t>
      </w:r>
      <w:r w:rsidRPr="00C521E1">
        <w:rPr>
          <w:rFonts w:ascii="Arabic Typesetting" w:hAnsi="Arabic Typesetting" w:cs="Mudir MT" w:hint="eastAsia"/>
          <w:rtl/>
        </w:rPr>
        <w:t>في</w:t>
      </w:r>
      <w:r w:rsidRPr="00C521E1">
        <w:rPr>
          <w:rFonts w:ascii="Arabic Typesetting" w:hAnsi="Arabic Typesetting" w:cs="Mudir MT"/>
          <w:rtl/>
        </w:rPr>
        <w:t xml:space="preserve"> </w:t>
      </w:r>
      <w:r w:rsidRPr="00C521E1">
        <w:rPr>
          <w:rFonts w:ascii="Arabic Typesetting" w:hAnsi="Arabic Typesetting" w:cs="Mudir MT" w:hint="eastAsia"/>
          <w:rtl/>
        </w:rPr>
        <w:t>مدارس</w:t>
      </w:r>
      <w:r w:rsidRPr="00C521E1">
        <w:rPr>
          <w:rFonts w:ascii="Arabic Typesetting" w:hAnsi="Arabic Typesetting" w:cs="Mudir MT"/>
          <w:rtl/>
        </w:rPr>
        <w:t xml:space="preserve"> </w:t>
      </w:r>
      <w:r w:rsidRPr="00C521E1">
        <w:rPr>
          <w:rFonts w:ascii="Arabic Typesetting" w:hAnsi="Arabic Typesetting" w:cs="Mudir MT" w:hint="eastAsia"/>
          <w:rtl/>
        </w:rPr>
        <w:t>العاديين</w:t>
      </w:r>
      <w:r w:rsidRPr="00C521E1">
        <w:rPr>
          <w:rFonts w:ascii="Arabic Typesetting" w:hAnsi="Arabic Typesetting" w:cs="Mudir MT"/>
          <w:rtl/>
        </w:rPr>
        <w:t xml:space="preserve"> </w:t>
      </w:r>
      <w:proofErr w:type="spellStart"/>
      <w:r w:rsidRPr="00C521E1">
        <w:rPr>
          <w:rFonts w:ascii="Arabic Typesetting" w:hAnsi="Arabic Typesetting" w:cs="Mudir MT" w:hint="eastAsia"/>
          <w:rtl/>
        </w:rPr>
        <w:t>،</w:t>
      </w:r>
      <w:proofErr w:type="spellEnd"/>
      <w:r w:rsidRPr="00C521E1">
        <w:rPr>
          <w:rFonts w:ascii="Arabic Typesetting" w:hAnsi="Arabic Typesetting" w:cs="Mudir MT"/>
          <w:rtl/>
        </w:rPr>
        <w:t xml:space="preserve"> </w:t>
      </w:r>
      <w:r w:rsidRPr="00C521E1">
        <w:rPr>
          <w:rFonts w:ascii="Arabic Typesetting" w:hAnsi="Arabic Typesetting" w:cs="Mudir MT" w:hint="eastAsia"/>
          <w:rtl/>
        </w:rPr>
        <w:t>فالتربية</w:t>
      </w:r>
      <w:r w:rsidRPr="00C521E1">
        <w:rPr>
          <w:rFonts w:ascii="Arabic Typesetting" w:hAnsi="Arabic Typesetting" w:cs="Mudir MT"/>
          <w:rtl/>
        </w:rPr>
        <w:t xml:space="preserve"> </w:t>
      </w:r>
      <w:r w:rsidRPr="00C521E1">
        <w:rPr>
          <w:rFonts w:ascii="Arabic Typesetting" w:hAnsi="Arabic Typesetting" w:cs="Mudir MT" w:hint="eastAsia"/>
          <w:rtl/>
        </w:rPr>
        <w:t>الفنية</w:t>
      </w:r>
      <w:r w:rsidRPr="00C521E1">
        <w:rPr>
          <w:rFonts w:ascii="Arabic Typesetting" w:hAnsi="Arabic Typesetting" w:cs="Mudir MT"/>
          <w:rtl/>
        </w:rPr>
        <w:t xml:space="preserve"> </w:t>
      </w:r>
      <w:r w:rsidRPr="00C521E1">
        <w:rPr>
          <w:rFonts w:ascii="Arabic Typesetting" w:hAnsi="Arabic Typesetting" w:cs="Mudir MT" w:hint="eastAsia"/>
          <w:rtl/>
        </w:rPr>
        <w:t>لذوي</w:t>
      </w:r>
      <w:r w:rsidRPr="00C521E1">
        <w:rPr>
          <w:rFonts w:ascii="Arabic Typesetting" w:hAnsi="Arabic Typesetting" w:cs="Mudir MT"/>
          <w:rtl/>
        </w:rPr>
        <w:t xml:space="preserve"> </w:t>
      </w:r>
      <w:r w:rsidRPr="00C521E1">
        <w:rPr>
          <w:rFonts w:ascii="Arabic Typesetting" w:hAnsi="Arabic Typesetting" w:cs="Mudir MT" w:hint="eastAsia"/>
          <w:rtl/>
        </w:rPr>
        <w:t>الاحتياجات</w:t>
      </w:r>
      <w:r w:rsidRPr="00C521E1">
        <w:rPr>
          <w:rFonts w:ascii="Arabic Typesetting" w:hAnsi="Arabic Typesetting" w:cs="Mudir MT"/>
          <w:rtl/>
        </w:rPr>
        <w:t xml:space="preserve"> </w:t>
      </w:r>
      <w:r w:rsidRPr="00C521E1">
        <w:rPr>
          <w:rFonts w:ascii="Arabic Typesetting" w:hAnsi="Arabic Typesetting" w:cs="Mudir MT" w:hint="eastAsia"/>
          <w:rtl/>
        </w:rPr>
        <w:t>الخاصة</w:t>
      </w:r>
      <w:r w:rsidRPr="00C521E1">
        <w:rPr>
          <w:rFonts w:ascii="Arabic Typesetting" w:hAnsi="Arabic Typesetting" w:cs="Mudir MT"/>
          <w:rtl/>
        </w:rPr>
        <w:t xml:space="preserve"> </w:t>
      </w:r>
      <w:r w:rsidRPr="00C521E1">
        <w:rPr>
          <w:rFonts w:ascii="Arabic Typesetting" w:hAnsi="Arabic Typesetting" w:cs="Mudir MT" w:hint="eastAsia"/>
          <w:rtl/>
        </w:rPr>
        <w:t>وظيفتها</w:t>
      </w:r>
      <w:r w:rsidRPr="00C521E1">
        <w:rPr>
          <w:rFonts w:ascii="Arabic Typesetting" w:hAnsi="Arabic Typesetting" w:cs="Mudir MT"/>
          <w:rtl/>
        </w:rPr>
        <w:t xml:space="preserve"> </w:t>
      </w:r>
      <w:r w:rsidRPr="00C521E1">
        <w:rPr>
          <w:rFonts w:ascii="Arabic Typesetting" w:hAnsi="Arabic Typesetting" w:cs="Mudir MT" w:hint="eastAsia"/>
          <w:rtl/>
        </w:rPr>
        <w:t>تكمن</w:t>
      </w:r>
      <w:r w:rsidRPr="00C521E1">
        <w:rPr>
          <w:rFonts w:ascii="Arabic Typesetting" w:hAnsi="Arabic Typesetting" w:cs="Mudir MT"/>
          <w:rtl/>
        </w:rPr>
        <w:t xml:space="preserve"> </w:t>
      </w:r>
      <w:r w:rsidRPr="00C521E1">
        <w:rPr>
          <w:rFonts w:ascii="Arabic Typesetting" w:hAnsi="Arabic Typesetting" w:cs="Mudir MT" w:hint="eastAsia"/>
          <w:rtl/>
        </w:rPr>
        <w:t>في</w:t>
      </w:r>
      <w:r w:rsidRPr="00C521E1">
        <w:rPr>
          <w:rFonts w:ascii="Arabic Typesetting" w:hAnsi="Arabic Typesetting" w:cs="Mudir MT"/>
          <w:rtl/>
        </w:rPr>
        <w:t xml:space="preserve"> </w:t>
      </w:r>
      <w:r w:rsidRPr="00C521E1">
        <w:rPr>
          <w:rFonts w:ascii="Arabic Typesetting" w:hAnsi="Arabic Typesetting" w:cs="Mudir MT" w:hint="eastAsia"/>
          <w:rtl/>
        </w:rPr>
        <w:t>إعداد</w:t>
      </w:r>
      <w:r w:rsidRPr="00C521E1">
        <w:rPr>
          <w:rFonts w:ascii="Arabic Typesetting" w:hAnsi="Arabic Typesetting" w:cs="Mudir MT"/>
          <w:rtl/>
        </w:rPr>
        <w:t xml:space="preserve"> </w:t>
      </w:r>
      <w:r w:rsidRPr="00C521E1">
        <w:rPr>
          <w:rFonts w:ascii="Arabic Typesetting" w:hAnsi="Arabic Typesetting" w:cs="Mudir MT" w:hint="eastAsia"/>
          <w:rtl/>
        </w:rPr>
        <w:t>أطفالاً</w:t>
      </w:r>
      <w:r w:rsidRPr="00C521E1">
        <w:rPr>
          <w:rFonts w:ascii="Arabic Typesetting" w:hAnsi="Arabic Typesetting" w:cs="Mudir MT"/>
          <w:rtl/>
        </w:rPr>
        <w:t xml:space="preserve"> </w:t>
      </w:r>
      <w:r w:rsidRPr="00C521E1">
        <w:rPr>
          <w:rFonts w:ascii="Arabic Typesetting" w:hAnsi="Arabic Typesetting" w:cs="Mudir MT" w:hint="eastAsia"/>
          <w:rtl/>
        </w:rPr>
        <w:t>غير</w:t>
      </w:r>
      <w:r w:rsidRPr="00C521E1">
        <w:rPr>
          <w:rFonts w:ascii="Arabic Typesetting" w:hAnsi="Arabic Typesetting" w:cs="Mudir MT"/>
          <w:rtl/>
        </w:rPr>
        <w:t xml:space="preserve"> </w:t>
      </w:r>
      <w:r w:rsidRPr="00C521E1">
        <w:rPr>
          <w:rFonts w:ascii="Arabic Typesetting" w:hAnsi="Arabic Typesetting" w:cs="Mudir MT" w:hint="eastAsia"/>
          <w:rtl/>
        </w:rPr>
        <w:t>عاديين</w:t>
      </w:r>
      <w:r w:rsidRPr="00C521E1">
        <w:rPr>
          <w:rFonts w:ascii="Arabic Typesetting" w:hAnsi="Arabic Typesetting" w:cs="Mudir MT"/>
          <w:rtl/>
        </w:rPr>
        <w:t xml:space="preserve"> </w:t>
      </w:r>
      <w:r w:rsidRPr="00C521E1">
        <w:rPr>
          <w:rFonts w:ascii="Arabic Typesetting" w:hAnsi="Arabic Typesetting" w:cs="Mudir MT" w:hint="eastAsia"/>
          <w:rtl/>
        </w:rPr>
        <w:t>للحياة</w:t>
      </w:r>
      <w:r w:rsidRPr="00C521E1">
        <w:rPr>
          <w:rFonts w:ascii="Arabic Typesetting" w:hAnsi="Arabic Typesetting" w:cs="Mudir MT"/>
          <w:rtl/>
        </w:rPr>
        <w:t xml:space="preserve"> </w:t>
      </w:r>
      <w:r w:rsidRPr="00C521E1">
        <w:rPr>
          <w:rFonts w:ascii="Arabic Typesetting" w:hAnsi="Arabic Typesetting" w:cs="Mudir MT" w:hint="eastAsia"/>
          <w:rtl/>
        </w:rPr>
        <w:t>العادية</w:t>
      </w:r>
      <w:r w:rsidRPr="00C521E1">
        <w:rPr>
          <w:rFonts w:ascii="Arabic Typesetting" w:hAnsi="Arabic Typesetting" w:cs="Mudir MT"/>
          <w:rtl/>
        </w:rPr>
        <w:t xml:space="preserve"> </w:t>
      </w:r>
      <w:proofErr w:type="spellStart"/>
      <w:r w:rsidRPr="00C521E1">
        <w:rPr>
          <w:rFonts w:ascii="Arabic Typesetting" w:hAnsi="Arabic Typesetting" w:cs="Mudir MT" w:hint="eastAsia"/>
          <w:rtl/>
        </w:rPr>
        <w:t>،</w:t>
      </w:r>
      <w:proofErr w:type="spellEnd"/>
      <w:r w:rsidRPr="00C521E1">
        <w:rPr>
          <w:rFonts w:ascii="Arabic Typesetting" w:hAnsi="Arabic Typesetting" w:cs="Mudir MT"/>
          <w:rtl/>
        </w:rPr>
        <w:t xml:space="preserve"> </w:t>
      </w:r>
      <w:r w:rsidRPr="00C521E1">
        <w:rPr>
          <w:rFonts w:ascii="Arabic Typesetting" w:hAnsi="Arabic Typesetting" w:cs="Mudir MT" w:hint="eastAsia"/>
          <w:rtl/>
        </w:rPr>
        <w:t>في</w:t>
      </w:r>
      <w:r w:rsidRPr="00C521E1">
        <w:rPr>
          <w:rFonts w:ascii="Arabic Typesetting" w:hAnsi="Arabic Typesetting" w:cs="Mudir MT"/>
          <w:rtl/>
        </w:rPr>
        <w:t xml:space="preserve"> </w:t>
      </w:r>
      <w:r w:rsidRPr="00C521E1">
        <w:rPr>
          <w:rFonts w:ascii="Arabic Typesetting" w:hAnsi="Arabic Typesetting" w:cs="Mudir MT" w:hint="eastAsia"/>
          <w:rtl/>
        </w:rPr>
        <w:t>حين</w:t>
      </w:r>
      <w:r w:rsidRPr="00C521E1">
        <w:rPr>
          <w:rFonts w:ascii="Arabic Typesetting" w:hAnsi="Arabic Typesetting" w:cs="Mudir MT"/>
          <w:rtl/>
        </w:rPr>
        <w:t xml:space="preserve"> </w:t>
      </w:r>
      <w:r w:rsidRPr="00C521E1">
        <w:rPr>
          <w:rFonts w:ascii="Arabic Typesetting" w:hAnsi="Arabic Typesetting" w:cs="Mudir MT" w:hint="eastAsia"/>
          <w:rtl/>
        </w:rPr>
        <w:t>أن</w:t>
      </w:r>
      <w:r w:rsidRPr="00C521E1">
        <w:rPr>
          <w:rFonts w:ascii="Arabic Typesetting" w:hAnsi="Arabic Typesetting" w:cs="Mudir MT"/>
          <w:rtl/>
        </w:rPr>
        <w:t xml:space="preserve"> </w:t>
      </w:r>
      <w:r w:rsidRPr="00C521E1">
        <w:rPr>
          <w:rFonts w:ascii="Arabic Typesetting" w:hAnsi="Arabic Typesetting" w:cs="Mudir MT" w:hint="eastAsia"/>
          <w:rtl/>
        </w:rPr>
        <w:t>التربية</w:t>
      </w:r>
      <w:r w:rsidRPr="00C521E1">
        <w:rPr>
          <w:rFonts w:ascii="Arabic Typesetting" w:hAnsi="Arabic Typesetting" w:cs="Mudir MT"/>
          <w:rtl/>
        </w:rPr>
        <w:t xml:space="preserve"> </w:t>
      </w:r>
      <w:r w:rsidRPr="00C521E1">
        <w:rPr>
          <w:rFonts w:ascii="Arabic Typesetting" w:hAnsi="Arabic Typesetting" w:cs="Mudir MT" w:hint="eastAsia"/>
          <w:rtl/>
        </w:rPr>
        <w:t>الفنية</w:t>
      </w:r>
      <w:r w:rsidRPr="00C521E1">
        <w:rPr>
          <w:rFonts w:ascii="Arabic Typesetting" w:hAnsi="Arabic Typesetting" w:cs="Mudir MT"/>
          <w:rtl/>
        </w:rPr>
        <w:t xml:space="preserve"> </w:t>
      </w:r>
      <w:r w:rsidRPr="00C521E1">
        <w:rPr>
          <w:rFonts w:ascii="Arabic Typesetting" w:hAnsi="Arabic Typesetting" w:cs="Mudir MT" w:hint="eastAsia"/>
          <w:rtl/>
        </w:rPr>
        <w:t>في</w:t>
      </w:r>
      <w:r w:rsidRPr="00C521E1">
        <w:rPr>
          <w:rFonts w:ascii="Arabic Typesetting" w:hAnsi="Arabic Typesetting" w:cs="Mudir MT"/>
          <w:rtl/>
        </w:rPr>
        <w:t xml:space="preserve"> </w:t>
      </w:r>
      <w:r w:rsidRPr="00C521E1">
        <w:rPr>
          <w:rFonts w:ascii="Arabic Typesetting" w:hAnsi="Arabic Typesetting" w:cs="Mudir MT" w:hint="eastAsia"/>
          <w:rtl/>
        </w:rPr>
        <w:t>مدراس</w:t>
      </w:r>
      <w:r w:rsidRPr="00C521E1">
        <w:rPr>
          <w:rFonts w:ascii="Arabic Typesetting" w:hAnsi="Arabic Typesetting" w:cs="Mudir MT"/>
          <w:rtl/>
        </w:rPr>
        <w:t xml:space="preserve"> </w:t>
      </w:r>
      <w:r w:rsidRPr="00C521E1">
        <w:rPr>
          <w:rFonts w:ascii="Arabic Typesetting" w:hAnsi="Arabic Typesetting" w:cs="Mudir MT" w:hint="eastAsia"/>
          <w:rtl/>
        </w:rPr>
        <w:t>التعليم</w:t>
      </w:r>
      <w:r w:rsidRPr="00C521E1">
        <w:rPr>
          <w:rFonts w:ascii="Arabic Typesetting" w:hAnsi="Arabic Typesetting" w:cs="Mudir MT"/>
          <w:rtl/>
        </w:rPr>
        <w:t xml:space="preserve"> </w:t>
      </w:r>
      <w:r w:rsidRPr="00C521E1">
        <w:rPr>
          <w:rFonts w:ascii="Arabic Typesetting" w:hAnsi="Arabic Typesetting" w:cs="Mudir MT" w:hint="eastAsia"/>
          <w:rtl/>
        </w:rPr>
        <w:t>العام</w:t>
      </w:r>
      <w:r w:rsidRPr="00C521E1">
        <w:rPr>
          <w:rFonts w:ascii="Arabic Typesetting" w:hAnsi="Arabic Typesetting" w:cs="Mudir MT"/>
          <w:rtl/>
        </w:rPr>
        <w:t xml:space="preserve"> </w:t>
      </w:r>
      <w:r w:rsidRPr="00C521E1">
        <w:rPr>
          <w:rFonts w:ascii="Arabic Typesetting" w:hAnsi="Arabic Typesetting" w:cs="Mudir MT" w:hint="eastAsia"/>
          <w:rtl/>
        </w:rPr>
        <w:t>تعد</w:t>
      </w:r>
      <w:r w:rsidRPr="00C521E1">
        <w:rPr>
          <w:rFonts w:ascii="Arabic Typesetting" w:hAnsi="Arabic Typesetting" w:cs="Mudir MT"/>
          <w:rtl/>
        </w:rPr>
        <w:t xml:space="preserve"> </w:t>
      </w:r>
      <w:r w:rsidRPr="00C521E1">
        <w:rPr>
          <w:rFonts w:ascii="Arabic Typesetting" w:hAnsi="Arabic Typesetting" w:cs="Mudir MT" w:hint="eastAsia"/>
          <w:rtl/>
        </w:rPr>
        <w:t>أطفالاً</w:t>
      </w:r>
      <w:r w:rsidRPr="00C521E1">
        <w:rPr>
          <w:rFonts w:ascii="Arabic Typesetting" w:hAnsi="Arabic Typesetting" w:cs="Mudir MT"/>
          <w:rtl/>
        </w:rPr>
        <w:t xml:space="preserve"> </w:t>
      </w:r>
      <w:r w:rsidRPr="00C521E1">
        <w:rPr>
          <w:rFonts w:ascii="Arabic Typesetting" w:hAnsi="Arabic Typesetting" w:cs="Mudir MT" w:hint="eastAsia"/>
          <w:rtl/>
        </w:rPr>
        <w:t>عاديين</w:t>
      </w:r>
      <w:r w:rsidRPr="00C521E1">
        <w:rPr>
          <w:rFonts w:ascii="Arabic Typesetting" w:hAnsi="Arabic Typesetting" w:cs="Mudir MT"/>
          <w:rtl/>
        </w:rPr>
        <w:t xml:space="preserve"> </w:t>
      </w:r>
      <w:r w:rsidRPr="00C521E1">
        <w:rPr>
          <w:rFonts w:ascii="Arabic Typesetting" w:hAnsi="Arabic Typesetting" w:cs="Mudir MT" w:hint="eastAsia"/>
          <w:rtl/>
        </w:rPr>
        <w:t>للحياة</w:t>
      </w:r>
      <w:r w:rsidRPr="00C521E1">
        <w:rPr>
          <w:rFonts w:ascii="Arabic Typesetting" w:hAnsi="Arabic Typesetting" w:cs="Mudir MT"/>
          <w:rtl/>
        </w:rPr>
        <w:t xml:space="preserve"> </w:t>
      </w:r>
      <w:proofErr w:type="spellStart"/>
      <w:r w:rsidRPr="00C521E1">
        <w:rPr>
          <w:rFonts w:ascii="Arabic Typesetting" w:hAnsi="Arabic Typesetting" w:cs="Mudir MT" w:hint="eastAsia"/>
          <w:rtl/>
        </w:rPr>
        <w:t>،</w:t>
      </w:r>
      <w:proofErr w:type="spellEnd"/>
      <w:r w:rsidRPr="00C521E1">
        <w:rPr>
          <w:rFonts w:ascii="Arabic Typesetting" w:hAnsi="Arabic Typesetting" w:cs="Mudir MT"/>
          <w:rtl/>
        </w:rPr>
        <w:t xml:space="preserve"> </w:t>
      </w:r>
      <w:r w:rsidRPr="00C521E1">
        <w:rPr>
          <w:rFonts w:ascii="Arabic Typesetting" w:hAnsi="Arabic Typesetting" w:cs="Mudir MT" w:hint="eastAsia"/>
          <w:rtl/>
        </w:rPr>
        <w:t>ولذلك</w:t>
      </w:r>
      <w:r w:rsidRPr="00C521E1">
        <w:rPr>
          <w:rFonts w:ascii="Arabic Typesetting" w:hAnsi="Arabic Typesetting" w:cs="Mudir MT"/>
          <w:rtl/>
        </w:rPr>
        <w:t xml:space="preserve"> </w:t>
      </w:r>
      <w:r w:rsidRPr="00C521E1">
        <w:rPr>
          <w:rFonts w:ascii="Arabic Typesetting" w:hAnsi="Arabic Typesetting" w:cs="Mudir MT" w:hint="eastAsia"/>
          <w:rtl/>
        </w:rPr>
        <w:t>كانت</w:t>
      </w:r>
      <w:r w:rsidRPr="00C521E1">
        <w:rPr>
          <w:rFonts w:ascii="Arabic Typesetting" w:hAnsi="Arabic Typesetting" w:cs="Mudir MT"/>
          <w:rtl/>
        </w:rPr>
        <w:t xml:space="preserve"> </w:t>
      </w:r>
      <w:r w:rsidRPr="00C521E1">
        <w:rPr>
          <w:rFonts w:ascii="Arabic Typesetting" w:hAnsi="Arabic Typesetting" w:cs="Mudir MT" w:hint="eastAsia"/>
          <w:rtl/>
        </w:rPr>
        <w:t>مهمة</w:t>
      </w:r>
      <w:r w:rsidRPr="00C521E1">
        <w:rPr>
          <w:rFonts w:ascii="Arabic Typesetting" w:hAnsi="Arabic Typesetting" w:cs="Mudir MT"/>
          <w:rtl/>
        </w:rPr>
        <w:t xml:space="preserve"> </w:t>
      </w:r>
      <w:r w:rsidRPr="00C521E1">
        <w:rPr>
          <w:rFonts w:ascii="Arabic Typesetting" w:hAnsi="Arabic Typesetting" w:cs="Mudir MT" w:hint="eastAsia"/>
          <w:rtl/>
        </w:rPr>
        <w:t>التربية</w:t>
      </w:r>
      <w:r w:rsidRPr="00C521E1">
        <w:rPr>
          <w:rFonts w:ascii="Arabic Typesetting" w:hAnsi="Arabic Typesetting" w:cs="Mudir MT"/>
          <w:rtl/>
        </w:rPr>
        <w:t xml:space="preserve"> </w:t>
      </w:r>
      <w:r w:rsidRPr="00C521E1">
        <w:rPr>
          <w:rFonts w:ascii="Arabic Typesetting" w:hAnsi="Arabic Typesetting" w:cs="Mudir MT" w:hint="eastAsia"/>
          <w:rtl/>
        </w:rPr>
        <w:t>الفنية</w:t>
      </w:r>
      <w:r w:rsidRPr="00C521E1">
        <w:rPr>
          <w:rFonts w:ascii="Arabic Typesetting" w:hAnsi="Arabic Typesetting" w:cs="Mudir MT"/>
          <w:rtl/>
        </w:rPr>
        <w:t xml:space="preserve"> </w:t>
      </w:r>
      <w:r w:rsidRPr="00C521E1">
        <w:rPr>
          <w:rFonts w:ascii="Arabic Typesetting" w:hAnsi="Arabic Typesetting" w:cs="Mudir MT" w:hint="eastAsia"/>
          <w:rtl/>
        </w:rPr>
        <w:t>لذوي</w:t>
      </w:r>
      <w:r w:rsidRPr="00C521E1">
        <w:rPr>
          <w:rFonts w:ascii="Arabic Typesetting" w:hAnsi="Arabic Typesetting" w:cs="Mudir MT"/>
          <w:rtl/>
        </w:rPr>
        <w:t xml:space="preserve"> </w:t>
      </w:r>
      <w:r w:rsidRPr="00C521E1">
        <w:rPr>
          <w:rFonts w:ascii="Arabic Typesetting" w:hAnsi="Arabic Typesetting" w:cs="Mudir MT" w:hint="eastAsia"/>
          <w:rtl/>
        </w:rPr>
        <w:t>الاحتياجات</w:t>
      </w:r>
      <w:r w:rsidRPr="00C521E1">
        <w:rPr>
          <w:rFonts w:ascii="Arabic Typesetting" w:hAnsi="Arabic Typesetting" w:cs="Mudir MT"/>
          <w:rtl/>
        </w:rPr>
        <w:t xml:space="preserve"> </w:t>
      </w:r>
      <w:r w:rsidRPr="00C521E1">
        <w:rPr>
          <w:rFonts w:ascii="Arabic Typesetting" w:hAnsi="Arabic Typesetting" w:cs="Mudir MT" w:hint="eastAsia"/>
          <w:rtl/>
        </w:rPr>
        <w:t>الخاصة</w:t>
      </w:r>
      <w:r w:rsidRPr="00C521E1">
        <w:rPr>
          <w:rFonts w:ascii="Arabic Typesetting" w:hAnsi="Arabic Typesetting" w:cs="Mudir MT"/>
          <w:rtl/>
        </w:rPr>
        <w:t xml:space="preserve"> </w:t>
      </w:r>
      <w:r w:rsidRPr="00C521E1">
        <w:rPr>
          <w:rFonts w:ascii="Arabic Typesetting" w:hAnsi="Arabic Typesetting" w:cs="Mudir MT" w:hint="eastAsia"/>
          <w:rtl/>
        </w:rPr>
        <w:t>أدق</w:t>
      </w:r>
      <w:r w:rsidRPr="00C521E1">
        <w:rPr>
          <w:rFonts w:ascii="Arabic Typesetting" w:hAnsi="Arabic Typesetting" w:cs="Mudir MT"/>
          <w:rtl/>
        </w:rPr>
        <w:t xml:space="preserve"> </w:t>
      </w:r>
      <w:r w:rsidRPr="00C521E1">
        <w:rPr>
          <w:rFonts w:ascii="Arabic Typesetting" w:hAnsi="Arabic Typesetting" w:cs="Mudir MT" w:hint="eastAsia"/>
          <w:rtl/>
        </w:rPr>
        <w:t>وأعمق</w:t>
      </w:r>
      <w:r w:rsidRPr="00C521E1">
        <w:rPr>
          <w:rFonts w:ascii="Arabic Typesetting" w:hAnsi="Arabic Typesetting" w:cs="Mudir MT"/>
          <w:rtl/>
        </w:rPr>
        <w:t xml:space="preserve"> </w:t>
      </w:r>
      <w:r w:rsidRPr="00C521E1">
        <w:rPr>
          <w:rFonts w:ascii="Arabic Typesetting" w:hAnsi="Arabic Typesetting" w:cs="Mudir MT" w:hint="eastAsia"/>
          <w:rtl/>
        </w:rPr>
        <w:t>وتتطلب</w:t>
      </w:r>
      <w:r w:rsidRPr="00C521E1">
        <w:rPr>
          <w:rFonts w:ascii="Arabic Typesetting" w:hAnsi="Arabic Typesetting" w:cs="Mudir MT"/>
          <w:rtl/>
        </w:rPr>
        <w:t xml:space="preserve"> </w:t>
      </w:r>
      <w:r w:rsidRPr="00C521E1">
        <w:rPr>
          <w:rFonts w:ascii="Arabic Typesetting" w:hAnsi="Arabic Typesetting" w:cs="Mudir MT" w:hint="eastAsia"/>
          <w:rtl/>
        </w:rPr>
        <w:t>جهوداً</w:t>
      </w:r>
      <w:r w:rsidRPr="00C521E1">
        <w:rPr>
          <w:rFonts w:ascii="Arabic Typesetting" w:hAnsi="Arabic Typesetting" w:cs="Mudir MT"/>
          <w:rtl/>
        </w:rPr>
        <w:t xml:space="preserve"> </w:t>
      </w:r>
      <w:r w:rsidRPr="00C521E1">
        <w:rPr>
          <w:rFonts w:ascii="Arabic Typesetting" w:hAnsi="Arabic Typesetting" w:cs="Mudir MT" w:hint="eastAsia"/>
          <w:rtl/>
        </w:rPr>
        <w:t>تربوية</w:t>
      </w:r>
      <w:r w:rsidRPr="00C521E1">
        <w:rPr>
          <w:rFonts w:ascii="Arabic Typesetting" w:hAnsi="Arabic Typesetting" w:cs="Mudir MT"/>
          <w:rtl/>
        </w:rPr>
        <w:t xml:space="preserve"> </w:t>
      </w:r>
      <w:r w:rsidRPr="00C521E1">
        <w:rPr>
          <w:rFonts w:ascii="Arabic Typesetting" w:hAnsi="Arabic Typesetting" w:cs="Mudir MT" w:hint="eastAsia"/>
          <w:rtl/>
        </w:rPr>
        <w:t>ضخمة</w:t>
      </w:r>
      <w:r w:rsidRPr="00C521E1">
        <w:rPr>
          <w:rFonts w:ascii="Arabic Typesetting" w:hAnsi="Arabic Typesetting" w:cs="Mudir MT"/>
          <w:rtl/>
        </w:rPr>
        <w:t>.</w:t>
      </w:r>
    </w:p>
    <w:p w:rsidR="00C521E1" w:rsidRPr="001337EC" w:rsidRDefault="00C521E1" w:rsidP="00C521E1">
      <w:pPr>
        <w:bidi/>
        <w:spacing w:after="0" w:line="240" w:lineRule="auto"/>
        <w:rPr>
          <w:rFonts w:ascii="Arabic Typesetting" w:hAnsi="Arabic Typesetting" w:cs="Mudir MT"/>
          <w:color w:val="548DD4" w:themeColor="text2" w:themeTint="99"/>
        </w:rPr>
      </w:pPr>
      <w:r w:rsidRPr="001337EC">
        <w:rPr>
          <w:rFonts w:ascii="Arabic Typesetting" w:hAnsi="Arabic Typesetting" w:cs="Mudir MT"/>
          <w:color w:val="548DD4" w:themeColor="text2" w:themeTint="99"/>
          <w:rtl/>
        </w:rPr>
        <w:t>9-</w:t>
      </w:r>
      <w:r w:rsidRPr="001337EC">
        <w:rPr>
          <w:rFonts w:ascii="Arabic Typesetting" w:hAnsi="Arabic Typesetting" w:cs="Mudir MT" w:hint="eastAsia"/>
          <w:color w:val="548DD4" w:themeColor="text2" w:themeTint="99"/>
          <w:rtl/>
        </w:rPr>
        <w:t>إعادة</w:t>
      </w:r>
      <w:r w:rsidRPr="001337EC">
        <w:rPr>
          <w:rFonts w:ascii="Arabic Typesetting" w:hAnsi="Arabic Typesetting" w:cs="Mudir MT"/>
          <w:color w:val="548DD4" w:themeColor="text2" w:themeTint="99"/>
          <w:rtl/>
        </w:rPr>
        <w:t xml:space="preserve"> </w:t>
      </w:r>
      <w:r w:rsidRPr="001337EC">
        <w:rPr>
          <w:rFonts w:ascii="Arabic Typesetting" w:hAnsi="Arabic Typesetting" w:cs="Mudir MT" w:hint="eastAsia"/>
          <w:color w:val="548DD4" w:themeColor="text2" w:themeTint="99"/>
          <w:rtl/>
        </w:rPr>
        <w:t>تكيف</w:t>
      </w:r>
      <w:r w:rsidRPr="001337EC">
        <w:rPr>
          <w:rFonts w:ascii="Arabic Typesetting" w:hAnsi="Arabic Typesetting" w:cs="Mudir MT"/>
          <w:color w:val="548DD4" w:themeColor="text2" w:themeTint="99"/>
          <w:rtl/>
        </w:rPr>
        <w:t xml:space="preserve"> </w:t>
      </w:r>
      <w:r w:rsidRPr="001337EC">
        <w:rPr>
          <w:rFonts w:ascii="Arabic Typesetting" w:hAnsi="Arabic Typesetting" w:cs="Mudir MT" w:hint="eastAsia"/>
          <w:color w:val="548DD4" w:themeColor="text2" w:themeTint="99"/>
          <w:rtl/>
        </w:rPr>
        <w:t>الطفل</w:t>
      </w:r>
      <w:r w:rsidRPr="001337EC">
        <w:rPr>
          <w:rFonts w:ascii="Arabic Typesetting" w:hAnsi="Arabic Typesetting" w:cs="Mudir MT"/>
          <w:color w:val="548DD4" w:themeColor="text2" w:themeTint="99"/>
          <w:rtl/>
        </w:rPr>
        <w:t xml:space="preserve"> </w:t>
      </w:r>
      <w:r w:rsidRPr="001337EC">
        <w:rPr>
          <w:rFonts w:ascii="Arabic Typesetting" w:hAnsi="Arabic Typesetting" w:cs="Mudir MT" w:hint="eastAsia"/>
          <w:color w:val="548DD4" w:themeColor="text2" w:themeTint="99"/>
          <w:rtl/>
        </w:rPr>
        <w:t>غير</w:t>
      </w:r>
      <w:r w:rsidRPr="001337EC">
        <w:rPr>
          <w:rFonts w:ascii="Arabic Typesetting" w:hAnsi="Arabic Typesetting" w:cs="Mudir MT"/>
          <w:color w:val="548DD4" w:themeColor="text2" w:themeTint="99"/>
          <w:rtl/>
        </w:rPr>
        <w:t xml:space="preserve"> </w:t>
      </w:r>
      <w:r w:rsidRPr="001337EC">
        <w:rPr>
          <w:rFonts w:ascii="Arabic Typesetting" w:hAnsi="Arabic Typesetting" w:cs="Mudir MT" w:hint="eastAsia"/>
          <w:color w:val="548DD4" w:themeColor="text2" w:themeTint="99"/>
          <w:rtl/>
        </w:rPr>
        <w:t>العادي</w:t>
      </w:r>
      <w:r w:rsidRPr="001337EC">
        <w:rPr>
          <w:rFonts w:ascii="Arabic Typesetting" w:hAnsi="Arabic Typesetting" w:cs="Mudir MT"/>
          <w:color w:val="548DD4" w:themeColor="text2" w:themeTint="99"/>
          <w:rtl/>
        </w:rPr>
        <w:t xml:space="preserve"> </w:t>
      </w:r>
      <w:r w:rsidR="001337EC" w:rsidRPr="001337EC">
        <w:rPr>
          <w:rFonts w:ascii="Arabic Typesetting" w:hAnsi="Arabic Typesetting" w:cs="Mudir MT" w:hint="cs"/>
          <w:color w:val="548DD4" w:themeColor="text2" w:themeTint="99"/>
          <w:rtl/>
        </w:rPr>
        <w:t>:</w:t>
      </w:r>
    </w:p>
    <w:p w:rsidR="00C521E1" w:rsidRPr="00C521E1" w:rsidRDefault="00C521E1" w:rsidP="00C521E1">
      <w:pPr>
        <w:bidi/>
        <w:spacing w:after="0" w:line="240" w:lineRule="auto"/>
        <w:rPr>
          <w:rFonts w:ascii="Arabic Typesetting" w:hAnsi="Arabic Typesetting" w:cs="Mudir MT"/>
        </w:rPr>
      </w:pPr>
      <w:r w:rsidRPr="001337EC">
        <w:rPr>
          <w:rFonts w:ascii="Arabic Typesetting" w:hAnsi="Arabic Typesetting" w:cs="Mudir MT" w:hint="eastAsia"/>
          <w:u w:val="single" w:color="76923C" w:themeColor="accent3" w:themeShade="BF"/>
          <w:rtl/>
        </w:rPr>
        <w:t>إن</w:t>
      </w:r>
      <w:r w:rsidRPr="001337EC">
        <w:rPr>
          <w:rFonts w:ascii="Arabic Typesetting" w:hAnsi="Arabic Typesetting" w:cs="Mudir MT"/>
          <w:u w:val="single" w:color="76923C" w:themeColor="accent3" w:themeShade="BF"/>
          <w:rtl/>
        </w:rPr>
        <w:t xml:space="preserve"> </w:t>
      </w:r>
      <w:r w:rsidRPr="001337EC">
        <w:rPr>
          <w:rFonts w:ascii="Arabic Typesetting" w:hAnsi="Arabic Typesetting" w:cs="Mudir MT" w:hint="eastAsia"/>
          <w:u w:val="single" w:color="76923C" w:themeColor="accent3" w:themeShade="BF"/>
          <w:rtl/>
        </w:rPr>
        <w:t>أهم</w:t>
      </w:r>
      <w:r w:rsidRPr="001337EC">
        <w:rPr>
          <w:rFonts w:ascii="Arabic Typesetting" w:hAnsi="Arabic Typesetting" w:cs="Mudir MT"/>
          <w:u w:val="single" w:color="76923C" w:themeColor="accent3" w:themeShade="BF"/>
          <w:rtl/>
        </w:rPr>
        <w:t xml:space="preserve"> </w:t>
      </w:r>
      <w:r w:rsidRPr="001337EC">
        <w:rPr>
          <w:rFonts w:ascii="Arabic Typesetting" w:hAnsi="Arabic Typesetting" w:cs="Mudir MT" w:hint="eastAsia"/>
          <w:u w:val="single" w:color="76923C" w:themeColor="accent3" w:themeShade="BF"/>
          <w:rtl/>
        </w:rPr>
        <w:t>مشكلة</w:t>
      </w:r>
      <w:r w:rsidRPr="001337EC">
        <w:rPr>
          <w:rFonts w:ascii="Arabic Typesetting" w:hAnsi="Arabic Typesetting" w:cs="Mudir MT"/>
          <w:u w:val="single" w:color="76923C" w:themeColor="accent3" w:themeShade="BF"/>
          <w:rtl/>
        </w:rPr>
        <w:t xml:space="preserve"> </w:t>
      </w:r>
      <w:r w:rsidRPr="001337EC">
        <w:rPr>
          <w:rFonts w:ascii="Arabic Typesetting" w:hAnsi="Arabic Typesetting" w:cs="Mudir MT" w:hint="eastAsia"/>
          <w:u w:val="single" w:color="76923C" w:themeColor="accent3" w:themeShade="BF"/>
          <w:rtl/>
        </w:rPr>
        <w:t>يواجهها</w:t>
      </w:r>
      <w:r w:rsidRPr="001337EC">
        <w:rPr>
          <w:rFonts w:ascii="Arabic Typesetting" w:hAnsi="Arabic Typesetting" w:cs="Mudir MT"/>
          <w:u w:val="single" w:color="76923C" w:themeColor="accent3" w:themeShade="BF"/>
          <w:rtl/>
        </w:rPr>
        <w:t xml:space="preserve"> </w:t>
      </w:r>
      <w:r w:rsidRPr="001337EC">
        <w:rPr>
          <w:rFonts w:ascii="Arabic Typesetting" w:hAnsi="Arabic Typesetting" w:cs="Mudir MT" w:hint="eastAsia"/>
          <w:u w:val="single" w:color="76923C" w:themeColor="accent3" w:themeShade="BF"/>
          <w:rtl/>
        </w:rPr>
        <w:t>الطفل</w:t>
      </w:r>
      <w:r w:rsidRPr="001337EC">
        <w:rPr>
          <w:rFonts w:ascii="Arabic Typesetting" w:hAnsi="Arabic Typesetting" w:cs="Mudir MT"/>
          <w:u w:val="single" w:color="76923C" w:themeColor="accent3" w:themeShade="BF"/>
          <w:rtl/>
        </w:rPr>
        <w:t xml:space="preserve"> </w:t>
      </w:r>
      <w:r w:rsidRPr="001337EC">
        <w:rPr>
          <w:rFonts w:ascii="Arabic Typesetting" w:hAnsi="Arabic Typesetting" w:cs="Mudir MT" w:hint="eastAsia"/>
          <w:u w:val="single" w:color="76923C" w:themeColor="accent3" w:themeShade="BF"/>
          <w:rtl/>
        </w:rPr>
        <w:t>من</w:t>
      </w:r>
      <w:r w:rsidRPr="001337EC">
        <w:rPr>
          <w:rFonts w:ascii="Arabic Typesetting" w:hAnsi="Arabic Typesetting" w:cs="Mudir MT"/>
          <w:u w:val="single" w:color="76923C" w:themeColor="accent3" w:themeShade="BF"/>
          <w:rtl/>
        </w:rPr>
        <w:t xml:space="preserve"> </w:t>
      </w:r>
      <w:r w:rsidRPr="001337EC">
        <w:rPr>
          <w:rFonts w:ascii="Arabic Typesetting" w:hAnsi="Arabic Typesetting" w:cs="Mudir MT" w:hint="eastAsia"/>
          <w:u w:val="single" w:color="76923C" w:themeColor="accent3" w:themeShade="BF"/>
          <w:rtl/>
        </w:rPr>
        <w:t>ذوي</w:t>
      </w:r>
      <w:r w:rsidRPr="001337EC">
        <w:rPr>
          <w:rFonts w:ascii="Arabic Typesetting" w:hAnsi="Arabic Typesetting" w:cs="Mudir MT"/>
          <w:u w:val="single" w:color="76923C" w:themeColor="accent3" w:themeShade="BF"/>
          <w:rtl/>
        </w:rPr>
        <w:t xml:space="preserve"> </w:t>
      </w:r>
      <w:r w:rsidRPr="001337EC">
        <w:rPr>
          <w:rFonts w:ascii="Arabic Typesetting" w:hAnsi="Arabic Typesetting" w:cs="Mudir MT" w:hint="eastAsia"/>
          <w:u w:val="single" w:color="76923C" w:themeColor="accent3" w:themeShade="BF"/>
          <w:rtl/>
        </w:rPr>
        <w:t>الاحتياجات</w:t>
      </w:r>
      <w:r w:rsidRPr="001337EC">
        <w:rPr>
          <w:rFonts w:ascii="Arabic Typesetting" w:hAnsi="Arabic Typesetting" w:cs="Mudir MT"/>
          <w:u w:val="single" w:color="76923C" w:themeColor="accent3" w:themeShade="BF"/>
          <w:rtl/>
        </w:rPr>
        <w:t xml:space="preserve"> </w:t>
      </w:r>
      <w:proofErr w:type="spellStart"/>
      <w:r w:rsidRPr="001337EC">
        <w:rPr>
          <w:rFonts w:ascii="Arabic Typesetting" w:hAnsi="Arabic Typesetting" w:cs="Mudir MT" w:hint="eastAsia"/>
          <w:u w:val="single" w:color="76923C" w:themeColor="accent3" w:themeShade="BF"/>
          <w:rtl/>
        </w:rPr>
        <w:t>الخاصةالتكيف</w:t>
      </w:r>
      <w:proofErr w:type="spellEnd"/>
      <w:r w:rsidRPr="001337EC">
        <w:rPr>
          <w:rFonts w:ascii="Arabic Typesetting" w:hAnsi="Arabic Typesetting" w:cs="Mudir MT"/>
          <w:u w:val="single" w:color="76923C" w:themeColor="accent3" w:themeShade="BF"/>
          <w:rtl/>
        </w:rPr>
        <w:t xml:space="preserve"> </w:t>
      </w:r>
      <w:r w:rsidRPr="001337EC">
        <w:rPr>
          <w:rFonts w:ascii="Arabic Typesetting" w:hAnsi="Arabic Typesetting" w:cs="Mudir MT" w:hint="eastAsia"/>
          <w:u w:val="single" w:color="76923C" w:themeColor="accent3" w:themeShade="BF"/>
          <w:rtl/>
        </w:rPr>
        <w:t>مع</w:t>
      </w:r>
      <w:r w:rsidRPr="001337EC">
        <w:rPr>
          <w:rFonts w:ascii="Arabic Typesetting" w:hAnsi="Arabic Typesetting" w:cs="Mudir MT"/>
          <w:u w:val="single" w:color="76923C" w:themeColor="accent3" w:themeShade="BF"/>
          <w:rtl/>
        </w:rPr>
        <w:t xml:space="preserve"> </w:t>
      </w:r>
      <w:r w:rsidRPr="001337EC">
        <w:rPr>
          <w:rFonts w:ascii="Arabic Typesetting" w:hAnsi="Arabic Typesetting" w:cs="Mudir MT" w:hint="eastAsia"/>
          <w:u w:val="single" w:color="76923C" w:themeColor="accent3" w:themeShade="BF"/>
          <w:rtl/>
        </w:rPr>
        <w:t>الآخرين</w:t>
      </w:r>
      <w:r w:rsidRPr="001337EC">
        <w:rPr>
          <w:rFonts w:ascii="Arabic Typesetting" w:hAnsi="Arabic Typesetting" w:cs="Mudir MT"/>
          <w:u w:val="single" w:color="76923C" w:themeColor="accent3" w:themeShade="BF"/>
          <w:rtl/>
        </w:rPr>
        <w:t xml:space="preserve"> </w:t>
      </w:r>
      <w:r w:rsidRPr="001337EC">
        <w:rPr>
          <w:rFonts w:ascii="Arabic Typesetting" w:hAnsi="Arabic Typesetting" w:cs="Mudir MT" w:hint="eastAsia"/>
          <w:u w:val="single" w:color="76923C" w:themeColor="accent3" w:themeShade="BF"/>
          <w:rtl/>
        </w:rPr>
        <w:t>ومحيطه</w:t>
      </w:r>
      <w:r w:rsidRPr="00C521E1">
        <w:rPr>
          <w:rFonts w:ascii="Arabic Typesetting" w:hAnsi="Arabic Typesetting" w:cs="Mudir MT"/>
          <w:rtl/>
        </w:rPr>
        <w:t xml:space="preserve"> </w:t>
      </w:r>
      <w:proofErr w:type="spellStart"/>
      <w:r w:rsidR="001337EC" w:rsidRPr="00446F3F">
        <w:rPr>
          <w:rFonts w:cs="Mudir MT" w:hint="cs"/>
          <w:color w:val="76923C" w:themeColor="accent3" w:themeShade="BF"/>
          <w:rtl/>
        </w:rPr>
        <w:t>&lt;~</w:t>
      </w:r>
      <w:proofErr w:type="spellEnd"/>
      <w:r w:rsidR="001337EC" w:rsidRPr="00446F3F">
        <w:rPr>
          <w:rFonts w:cs="Mudir MT" w:hint="cs"/>
          <w:color w:val="76923C" w:themeColor="accent3" w:themeShade="BF"/>
          <w:rtl/>
        </w:rPr>
        <w:t xml:space="preserve"> (</w:t>
      </w:r>
      <w:r w:rsidR="001337EC">
        <w:rPr>
          <w:rFonts w:cs="Mudir MT" w:hint="cs"/>
          <w:color w:val="FF0000"/>
          <w:rtl/>
        </w:rPr>
        <w:t xml:space="preserve">وذلك لان طفل ذوي الاحتياجات الخاصة يشعر بالنقص </w:t>
      </w:r>
      <w:proofErr w:type="spellStart"/>
      <w:r w:rsidR="001337EC" w:rsidRPr="00446F3F">
        <w:rPr>
          <w:rFonts w:cs="Mudir MT" w:hint="cs"/>
          <w:color w:val="76923C" w:themeColor="accent3" w:themeShade="BF"/>
          <w:rtl/>
        </w:rPr>
        <w:t>)</w:t>
      </w:r>
      <w:r w:rsidRPr="00C521E1">
        <w:rPr>
          <w:rFonts w:ascii="Arabic Typesetting" w:hAnsi="Arabic Typesetting" w:cs="Mudir MT" w:hint="eastAsia"/>
          <w:rtl/>
        </w:rPr>
        <w:t>،</w:t>
      </w:r>
      <w:proofErr w:type="spellEnd"/>
      <w:r w:rsidRPr="00C521E1">
        <w:rPr>
          <w:rFonts w:ascii="Arabic Typesetting" w:hAnsi="Arabic Typesetting" w:cs="Mudir MT"/>
          <w:rtl/>
        </w:rPr>
        <w:t xml:space="preserve"> </w:t>
      </w:r>
      <w:r w:rsidRPr="00C521E1">
        <w:rPr>
          <w:rFonts w:ascii="Arabic Typesetting" w:hAnsi="Arabic Typesetting" w:cs="Mudir MT" w:hint="eastAsia"/>
          <w:rtl/>
        </w:rPr>
        <w:t>وتعد</w:t>
      </w:r>
      <w:r w:rsidRPr="00C521E1">
        <w:rPr>
          <w:rFonts w:ascii="Arabic Typesetting" w:hAnsi="Arabic Typesetting" w:cs="Mudir MT"/>
          <w:rtl/>
        </w:rPr>
        <w:t xml:space="preserve"> </w:t>
      </w:r>
      <w:r w:rsidRPr="00C521E1">
        <w:rPr>
          <w:rFonts w:ascii="Arabic Typesetting" w:hAnsi="Arabic Typesetting" w:cs="Mudir MT" w:hint="eastAsia"/>
          <w:rtl/>
        </w:rPr>
        <w:t>التربية</w:t>
      </w:r>
      <w:r w:rsidRPr="00C521E1">
        <w:rPr>
          <w:rFonts w:ascii="Arabic Typesetting" w:hAnsi="Arabic Typesetting" w:cs="Mudir MT"/>
          <w:rtl/>
        </w:rPr>
        <w:t xml:space="preserve"> </w:t>
      </w:r>
      <w:r w:rsidRPr="00C521E1">
        <w:rPr>
          <w:rFonts w:ascii="Arabic Typesetting" w:hAnsi="Arabic Typesetting" w:cs="Mudir MT" w:hint="eastAsia"/>
          <w:rtl/>
        </w:rPr>
        <w:t>الفنية</w:t>
      </w:r>
      <w:r w:rsidRPr="00C521E1">
        <w:rPr>
          <w:rFonts w:ascii="Arabic Typesetting" w:hAnsi="Arabic Typesetting" w:cs="Mudir MT"/>
          <w:rtl/>
        </w:rPr>
        <w:t xml:space="preserve"> </w:t>
      </w:r>
      <w:r w:rsidRPr="00C521E1">
        <w:rPr>
          <w:rFonts w:ascii="Arabic Typesetting" w:hAnsi="Arabic Typesetting" w:cs="Mudir MT" w:hint="eastAsia"/>
          <w:rtl/>
        </w:rPr>
        <w:t>من</w:t>
      </w:r>
      <w:r w:rsidRPr="00C521E1">
        <w:rPr>
          <w:rFonts w:ascii="Arabic Typesetting" w:hAnsi="Arabic Typesetting" w:cs="Mudir MT"/>
          <w:rtl/>
        </w:rPr>
        <w:t xml:space="preserve"> </w:t>
      </w:r>
      <w:r w:rsidRPr="00C521E1">
        <w:rPr>
          <w:rFonts w:ascii="Arabic Typesetting" w:hAnsi="Arabic Typesetting" w:cs="Mudir MT" w:hint="eastAsia"/>
          <w:rtl/>
        </w:rPr>
        <w:t>خلال</w:t>
      </w:r>
      <w:r w:rsidRPr="00C521E1">
        <w:rPr>
          <w:rFonts w:ascii="Arabic Typesetting" w:hAnsi="Arabic Typesetting" w:cs="Mudir MT"/>
          <w:rtl/>
        </w:rPr>
        <w:t xml:space="preserve"> </w:t>
      </w:r>
      <w:r w:rsidRPr="00C521E1">
        <w:rPr>
          <w:rFonts w:ascii="Arabic Typesetting" w:hAnsi="Arabic Typesetting" w:cs="Mudir MT" w:hint="eastAsia"/>
          <w:rtl/>
        </w:rPr>
        <w:t>أنشطتها</w:t>
      </w:r>
      <w:r w:rsidRPr="00C521E1">
        <w:rPr>
          <w:rFonts w:ascii="Arabic Typesetting" w:hAnsi="Arabic Typesetting" w:cs="Mudir MT"/>
          <w:rtl/>
        </w:rPr>
        <w:t xml:space="preserve"> </w:t>
      </w:r>
      <w:r w:rsidRPr="00C521E1">
        <w:rPr>
          <w:rFonts w:ascii="Arabic Typesetting" w:hAnsi="Arabic Typesetting" w:cs="Mudir MT" w:hint="eastAsia"/>
          <w:rtl/>
        </w:rPr>
        <w:t>المختلفة</w:t>
      </w:r>
      <w:r w:rsidRPr="00C521E1">
        <w:rPr>
          <w:rFonts w:ascii="Arabic Typesetting" w:hAnsi="Arabic Typesetting" w:cs="Mudir MT"/>
          <w:rtl/>
        </w:rPr>
        <w:t xml:space="preserve"> </w:t>
      </w:r>
      <w:r w:rsidRPr="00C521E1">
        <w:rPr>
          <w:rFonts w:ascii="Arabic Typesetting" w:hAnsi="Arabic Typesetting" w:cs="Mudir MT" w:hint="eastAsia"/>
          <w:rtl/>
        </w:rPr>
        <w:t>وسيلة</w:t>
      </w:r>
      <w:r w:rsidRPr="00C521E1">
        <w:rPr>
          <w:rFonts w:ascii="Arabic Typesetting" w:hAnsi="Arabic Typesetting" w:cs="Mudir MT"/>
          <w:rtl/>
        </w:rPr>
        <w:t xml:space="preserve"> </w:t>
      </w:r>
      <w:r w:rsidRPr="00C521E1">
        <w:rPr>
          <w:rFonts w:ascii="Arabic Typesetting" w:hAnsi="Arabic Typesetting" w:cs="Mudir MT" w:hint="eastAsia"/>
          <w:rtl/>
        </w:rPr>
        <w:t>مهمة</w:t>
      </w:r>
      <w:r w:rsidRPr="00C521E1">
        <w:rPr>
          <w:rFonts w:ascii="Arabic Typesetting" w:hAnsi="Arabic Typesetting" w:cs="Mudir MT"/>
          <w:rtl/>
        </w:rPr>
        <w:t xml:space="preserve"> </w:t>
      </w:r>
      <w:r w:rsidRPr="00C521E1">
        <w:rPr>
          <w:rFonts w:ascii="Arabic Typesetting" w:hAnsi="Arabic Typesetting" w:cs="Mudir MT" w:hint="eastAsia"/>
          <w:rtl/>
        </w:rPr>
        <w:t>يمكن</w:t>
      </w:r>
      <w:r w:rsidRPr="00C521E1">
        <w:rPr>
          <w:rFonts w:ascii="Arabic Typesetting" w:hAnsi="Arabic Typesetting" w:cs="Mudir MT"/>
          <w:rtl/>
        </w:rPr>
        <w:t xml:space="preserve"> </w:t>
      </w:r>
      <w:r w:rsidRPr="00C521E1">
        <w:rPr>
          <w:rFonts w:ascii="Arabic Typesetting" w:hAnsi="Arabic Typesetting" w:cs="Mudir MT" w:hint="eastAsia"/>
          <w:rtl/>
        </w:rPr>
        <w:t>أن</w:t>
      </w:r>
      <w:r w:rsidRPr="00C521E1">
        <w:rPr>
          <w:rFonts w:ascii="Arabic Typesetting" w:hAnsi="Arabic Typesetting" w:cs="Mudir MT"/>
          <w:rtl/>
        </w:rPr>
        <w:t xml:space="preserve"> </w:t>
      </w:r>
      <w:r w:rsidRPr="00C521E1">
        <w:rPr>
          <w:rFonts w:ascii="Arabic Typesetting" w:hAnsi="Arabic Typesetting" w:cs="Mudir MT" w:hint="eastAsia"/>
          <w:rtl/>
        </w:rPr>
        <w:t>تعيد</w:t>
      </w:r>
      <w:r w:rsidRPr="00C521E1">
        <w:rPr>
          <w:rFonts w:ascii="Arabic Typesetting" w:hAnsi="Arabic Typesetting" w:cs="Mudir MT"/>
          <w:rtl/>
        </w:rPr>
        <w:t xml:space="preserve"> </w:t>
      </w:r>
      <w:r w:rsidRPr="00C521E1">
        <w:rPr>
          <w:rFonts w:ascii="Arabic Typesetting" w:hAnsi="Arabic Typesetting" w:cs="Mudir MT" w:hint="eastAsia"/>
          <w:rtl/>
        </w:rPr>
        <w:t>تكيف</w:t>
      </w:r>
      <w:r w:rsidRPr="00C521E1">
        <w:rPr>
          <w:rFonts w:ascii="Arabic Typesetting" w:hAnsi="Arabic Typesetting" w:cs="Mudir MT"/>
          <w:rtl/>
        </w:rPr>
        <w:t xml:space="preserve"> </w:t>
      </w:r>
      <w:r w:rsidRPr="00C521E1">
        <w:rPr>
          <w:rFonts w:ascii="Arabic Typesetting" w:hAnsi="Arabic Typesetting" w:cs="Mudir MT" w:hint="eastAsia"/>
          <w:rtl/>
        </w:rPr>
        <w:t>الطفل</w:t>
      </w:r>
      <w:r w:rsidRPr="00C521E1">
        <w:rPr>
          <w:rFonts w:ascii="Arabic Typesetting" w:hAnsi="Arabic Typesetting" w:cs="Mudir MT"/>
          <w:rtl/>
        </w:rPr>
        <w:t xml:space="preserve"> </w:t>
      </w:r>
      <w:r w:rsidRPr="00C521E1">
        <w:rPr>
          <w:rFonts w:ascii="Arabic Typesetting" w:hAnsi="Arabic Typesetting" w:cs="Mudir MT" w:hint="eastAsia"/>
          <w:rtl/>
        </w:rPr>
        <w:t>من</w:t>
      </w:r>
      <w:r w:rsidRPr="00C521E1">
        <w:rPr>
          <w:rFonts w:ascii="Arabic Typesetting" w:hAnsi="Arabic Typesetting" w:cs="Mudir MT"/>
          <w:rtl/>
        </w:rPr>
        <w:t xml:space="preserve"> </w:t>
      </w:r>
      <w:r w:rsidRPr="00C521E1">
        <w:rPr>
          <w:rFonts w:ascii="Arabic Typesetting" w:hAnsi="Arabic Typesetting" w:cs="Mudir MT" w:hint="eastAsia"/>
          <w:rtl/>
        </w:rPr>
        <w:t>ذوي</w:t>
      </w:r>
      <w:r w:rsidRPr="00C521E1">
        <w:rPr>
          <w:rFonts w:ascii="Arabic Typesetting" w:hAnsi="Arabic Typesetting" w:cs="Mudir MT"/>
          <w:rtl/>
        </w:rPr>
        <w:t xml:space="preserve"> </w:t>
      </w:r>
      <w:r w:rsidRPr="00C521E1">
        <w:rPr>
          <w:rFonts w:ascii="Arabic Typesetting" w:hAnsi="Arabic Typesetting" w:cs="Mudir MT" w:hint="eastAsia"/>
          <w:rtl/>
        </w:rPr>
        <w:t>الاحتياجات</w:t>
      </w:r>
      <w:r w:rsidRPr="00C521E1">
        <w:rPr>
          <w:rFonts w:ascii="Arabic Typesetting" w:hAnsi="Arabic Typesetting" w:cs="Mudir MT"/>
          <w:rtl/>
        </w:rPr>
        <w:t xml:space="preserve"> </w:t>
      </w:r>
      <w:r w:rsidRPr="00C521E1">
        <w:rPr>
          <w:rFonts w:ascii="Arabic Typesetting" w:hAnsi="Arabic Typesetting" w:cs="Mudir MT" w:hint="eastAsia"/>
          <w:rtl/>
        </w:rPr>
        <w:t>الخاصة</w:t>
      </w:r>
      <w:r w:rsidRPr="00C521E1">
        <w:rPr>
          <w:rFonts w:ascii="Arabic Typesetting" w:hAnsi="Arabic Typesetting" w:cs="Mudir MT"/>
          <w:rtl/>
        </w:rPr>
        <w:t xml:space="preserve"> </w:t>
      </w:r>
      <w:r w:rsidRPr="00C521E1">
        <w:rPr>
          <w:rFonts w:ascii="Arabic Typesetting" w:hAnsi="Arabic Typesetting" w:cs="Mudir MT" w:hint="eastAsia"/>
          <w:rtl/>
        </w:rPr>
        <w:t>وتعمل</w:t>
      </w:r>
      <w:r w:rsidRPr="00C521E1">
        <w:rPr>
          <w:rFonts w:ascii="Arabic Typesetting" w:hAnsi="Arabic Typesetting" w:cs="Mudir MT"/>
          <w:rtl/>
        </w:rPr>
        <w:t xml:space="preserve"> </w:t>
      </w:r>
      <w:r w:rsidRPr="00C521E1">
        <w:rPr>
          <w:rFonts w:ascii="Arabic Typesetting" w:hAnsi="Arabic Typesetting" w:cs="Mudir MT" w:hint="eastAsia"/>
          <w:rtl/>
        </w:rPr>
        <w:t>على</w:t>
      </w:r>
      <w:r w:rsidRPr="00C521E1">
        <w:rPr>
          <w:rFonts w:ascii="Arabic Typesetting" w:hAnsi="Arabic Typesetting" w:cs="Mudir MT"/>
          <w:rtl/>
        </w:rPr>
        <w:t xml:space="preserve"> </w:t>
      </w:r>
      <w:r w:rsidRPr="00C521E1">
        <w:rPr>
          <w:rFonts w:ascii="Arabic Typesetting" w:hAnsi="Arabic Typesetting" w:cs="Mudir MT" w:hint="eastAsia"/>
          <w:rtl/>
        </w:rPr>
        <w:t>دمجه</w:t>
      </w:r>
      <w:r w:rsidRPr="00C521E1">
        <w:rPr>
          <w:rFonts w:ascii="Arabic Typesetting" w:hAnsi="Arabic Typesetting" w:cs="Mudir MT"/>
          <w:rtl/>
        </w:rPr>
        <w:t xml:space="preserve"> </w:t>
      </w:r>
      <w:r w:rsidRPr="00C521E1">
        <w:rPr>
          <w:rFonts w:ascii="Arabic Typesetting" w:hAnsi="Arabic Typesetting" w:cs="Mudir MT" w:hint="eastAsia"/>
          <w:rtl/>
        </w:rPr>
        <w:t>مع</w:t>
      </w:r>
      <w:r w:rsidRPr="00C521E1">
        <w:rPr>
          <w:rFonts w:ascii="Arabic Typesetting" w:hAnsi="Arabic Typesetting" w:cs="Mudir MT"/>
          <w:rtl/>
        </w:rPr>
        <w:t xml:space="preserve"> </w:t>
      </w:r>
      <w:r w:rsidRPr="00C521E1">
        <w:rPr>
          <w:rFonts w:ascii="Arabic Typesetting" w:hAnsi="Arabic Typesetting" w:cs="Mudir MT" w:hint="eastAsia"/>
          <w:rtl/>
        </w:rPr>
        <w:t>المحيطين</w:t>
      </w:r>
      <w:r w:rsidRPr="00C521E1">
        <w:rPr>
          <w:rFonts w:ascii="Arabic Typesetting" w:hAnsi="Arabic Typesetting" w:cs="Mudir MT"/>
          <w:rtl/>
        </w:rPr>
        <w:t xml:space="preserve"> </w:t>
      </w:r>
      <w:proofErr w:type="spellStart"/>
      <w:r w:rsidRPr="00C521E1">
        <w:rPr>
          <w:rFonts w:ascii="Arabic Typesetting" w:hAnsi="Arabic Typesetting" w:cs="Mudir MT" w:hint="eastAsia"/>
          <w:rtl/>
        </w:rPr>
        <w:t>به</w:t>
      </w:r>
      <w:proofErr w:type="spellEnd"/>
      <w:r w:rsidRPr="00C521E1">
        <w:rPr>
          <w:rFonts w:ascii="Arabic Typesetting" w:hAnsi="Arabic Typesetting" w:cs="Mudir MT"/>
          <w:rtl/>
        </w:rPr>
        <w:t xml:space="preserve"> </w:t>
      </w:r>
      <w:proofErr w:type="spellStart"/>
      <w:r w:rsidRPr="00C521E1">
        <w:rPr>
          <w:rFonts w:ascii="Arabic Typesetting" w:hAnsi="Arabic Typesetting" w:cs="Mudir MT" w:hint="eastAsia"/>
          <w:rtl/>
        </w:rPr>
        <w:t>،</w:t>
      </w:r>
      <w:proofErr w:type="spellEnd"/>
      <w:r w:rsidRPr="00C521E1">
        <w:rPr>
          <w:rFonts w:ascii="Arabic Typesetting" w:hAnsi="Arabic Typesetting" w:cs="Mudir MT"/>
          <w:rtl/>
        </w:rPr>
        <w:t xml:space="preserve"> </w:t>
      </w:r>
      <w:r w:rsidRPr="00C521E1">
        <w:rPr>
          <w:rFonts w:ascii="Arabic Typesetting" w:hAnsi="Arabic Typesetting" w:cs="Mudir MT" w:hint="eastAsia"/>
          <w:rtl/>
        </w:rPr>
        <w:t>فجوهر</w:t>
      </w:r>
      <w:r w:rsidRPr="00C521E1">
        <w:rPr>
          <w:rFonts w:ascii="Arabic Typesetting" w:hAnsi="Arabic Typesetting" w:cs="Mudir MT"/>
          <w:rtl/>
        </w:rPr>
        <w:t xml:space="preserve"> </w:t>
      </w:r>
      <w:r w:rsidRPr="00C521E1">
        <w:rPr>
          <w:rFonts w:ascii="Arabic Typesetting" w:hAnsi="Arabic Typesetting" w:cs="Mudir MT" w:hint="eastAsia"/>
          <w:rtl/>
        </w:rPr>
        <w:t>التربية</w:t>
      </w:r>
      <w:r w:rsidRPr="00C521E1">
        <w:rPr>
          <w:rFonts w:ascii="Arabic Typesetting" w:hAnsi="Arabic Typesetting" w:cs="Mudir MT"/>
          <w:rtl/>
        </w:rPr>
        <w:t xml:space="preserve"> </w:t>
      </w:r>
      <w:r w:rsidRPr="00C521E1">
        <w:rPr>
          <w:rFonts w:ascii="Arabic Typesetting" w:hAnsi="Arabic Typesetting" w:cs="Mudir MT" w:hint="eastAsia"/>
          <w:rtl/>
        </w:rPr>
        <w:t>عامة</w:t>
      </w:r>
      <w:r w:rsidRPr="00C521E1">
        <w:rPr>
          <w:rFonts w:ascii="Arabic Typesetting" w:hAnsi="Arabic Typesetting" w:cs="Mudir MT"/>
          <w:rtl/>
        </w:rPr>
        <w:t xml:space="preserve"> </w:t>
      </w:r>
      <w:r w:rsidRPr="00C521E1">
        <w:rPr>
          <w:rFonts w:ascii="Arabic Typesetting" w:hAnsi="Arabic Typesetting" w:cs="Mudir MT" w:hint="eastAsia"/>
          <w:rtl/>
        </w:rPr>
        <w:t>والتربية</w:t>
      </w:r>
      <w:r w:rsidRPr="00C521E1">
        <w:rPr>
          <w:rFonts w:ascii="Arabic Typesetting" w:hAnsi="Arabic Typesetting" w:cs="Mudir MT"/>
          <w:rtl/>
        </w:rPr>
        <w:t xml:space="preserve"> </w:t>
      </w:r>
      <w:r w:rsidRPr="00C521E1">
        <w:rPr>
          <w:rFonts w:ascii="Arabic Typesetting" w:hAnsi="Arabic Typesetting" w:cs="Mudir MT" w:hint="eastAsia"/>
          <w:rtl/>
        </w:rPr>
        <w:t>الفنية</w:t>
      </w:r>
      <w:r w:rsidRPr="00C521E1">
        <w:rPr>
          <w:rFonts w:ascii="Arabic Typesetting" w:hAnsi="Arabic Typesetting" w:cs="Mudir MT"/>
          <w:rtl/>
        </w:rPr>
        <w:t xml:space="preserve"> </w:t>
      </w:r>
      <w:r w:rsidRPr="00C521E1">
        <w:rPr>
          <w:rFonts w:ascii="Arabic Typesetting" w:hAnsi="Arabic Typesetting" w:cs="Mudir MT" w:hint="eastAsia"/>
          <w:rtl/>
        </w:rPr>
        <w:t>خاصة</w:t>
      </w:r>
      <w:r w:rsidRPr="00C521E1">
        <w:rPr>
          <w:rFonts w:ascii="Arabic Typesetting" w:hAnsi="Arabic Typesetting" w:cs="Mudir MT"/>
          <w:rtl/>
        </w:rPr>
        <w:t xml:space="preserve"> </w:t>
      </w:r>
      <w:r w:rsidRPr="00C521E1">
        <w:rPr>
          <w:rFonts w:ascii="Arabic Typesetting" w:hAnsi="Arabic Typesetting" w:cs="Mudir MT" w:hint="eastAsia"/>
          <w:rtl/>
        </w:rPr>
        <w:t>إنساني</w:t>
      </w:r>
      <w:r w:rsidRPr="00C521E1">
        <w:rPr>
          <w:rFonts w:ascii="Arabic Typesetting" w:hAnsi="Arabic Typesetting" w:cs="Mudir MT"/>
          <w:rtl/>
        </w:rPr>
        <w:t xml:space="preserve"> </w:t>
      </w:r>
      <w:r w:rsidRPr="00C521E1">
        <w:rPr>
          <w:rFonts w:ascii="Arabic Typesetting" w:hAnsi="Arabic Typesetting" w:cs="Mudir MT" w:hint="eastAsia"/>
          <w:rtl/>
        </w:rPr>
        <w:t>يهدف</w:t>
      </w:r>
      <w:r w:rsidRPr="00C521E1">
        <w:rPr>
          <w:rFonts w:ascii="Arabic Typesetting" w:hAnsi="Arabic Typesetting" w:cs="Mudir MT"/>
          <w:rtl/>
        </w:rPr>
        <w:t xml:space="preserve"> </w:t>
      </w:r>
      <w:r w:rsidRPr="00C521E1">
        <w:rPr>
          <w:rFonts w:ascii="Arabic Typesetting" w:hAnsi="Arabic Typesetting" w:cs="Mudir MT" w:hint="eastAsia"/>
          <w:rtl/>
        </w:rPr>
        <w:t>إلى</w:t>
      </w:r>
      <w:r w:rsidRPr="00C521E1">
        <w:rPr>
          <w:rFonts w:ascii="Arabic Typesetting" w:hAnsi="Arabic Typesetting" w:cs="Mudir MT"/>
          <w:rtl/>
        </w:rPr>
        <w:t xml:space="preserve"> </w:t>
      </w:r>
      <w:r w:rsidRPr="00C521E1">
        <w:rPr>
          <w:rFonts w:ascii="Arabic Typesetting" w:hAnsi="Arabic Typesetting" w:cs="Mudir MT" w:hint="eastAsia"/>
          <w:rtl/>
        </w:rPr>
        <w:t>الاهتمام</w:t>
      </w:r>
      <w:r w:rsidRPr="00C521E1">
        <w:rPr>
          <w:rFonts w:ascii="Arabic Typesetting" w:hAnsi="Arabic Typesetting" w:cs="Mudir MT"/>
          <w:rtl/>
        </w:rPr>
        <w:t xml:space="preserve"> </w:t>
      </w:r>
      <w:r w:rsidRPr="00C521E1">
        <w:rPr>
          <w:rFonts w:ascii="Arabic Typesetting" w:hAnsi="Arabic Typesetting" w:cs="Mudir MT" w:hint="eastAsia"/>
          <w:rtl/>
        </w:rPr>
        <w:t>بالإنسان</w:t>
      </w:r>
      <w:r w:rsidRPr="00C521E1">
        <w:rPr>
          <w:rFonts w:ascii="Arabic Typesetting" w:hAnsi="Arabic Typesetting" w:cs="Mudir MT"/>
          <w:rtl/>
        </w:rPr>
        <w:t xml:space="preserve"> </w:t>
      </w:r>
      <w:proofErr w:type="spellStart"/>
      <w:r w:rsidRPr="00C521E1">
        <w:rPr>
          <w:rFonts w:ascii="Arabic Typesetting" w:hAnsi="Arabic Typesetting" w:cs="Mudir MT" w:hint="eastAsia"/>
          <w:rtl/>
        </w:rPr>
        <w:t>،</w:t>
      </w:r>
      <w:proofErr w:type="spellEnd"/>
      <w:r w:rsidRPr="00C521E1">
        <w:rPr>
          <w:rFonts w:ascii="Arabic Typesetting" w:hAnsi="Arabic Typesetting" w:cs="Mudir MT"/>
          <w:rtl/>
        </w:rPr>
        <w:t xml:space="preserve"> </w:t>
      </w:r>
      <w:r w:rsidRPr="00C521E1">
        <w:rPr>
          <w:rFonts w:ascii="Arabic Typesetting" w:hAnsi="Arabic Typesetting" w:cs="Mudir MT" w:hint="eastAsia"/>
          <w:rtl/>
        </w:rPr>
        <w:t>ويحقق</w:t>
      </w:r>
      <w:r w:rsidRPr="00C521E1">
        <w:rPr>
          <w:rFonts w:ascii="Arabic Typesetting" w:hAnsi="Arabic Typesetting" w:cs="Mudir MT"/>
          <w:rtl/>
        </w:rPr>
        <w:t xml:space="preserve"> </w:t>
      </w:r>
      <w:r w:rsidRPr="00C521E1">
        <w:rPr>
          <w:rFonts w:ascii="Arabic Typesetting" w:hAnsi="Arabic Typesetting" w:cs="Mudir MT" w:hint="eastAsia"/>
          <w:rtl/>
        </w:rPr>
        <w:t>سعادته</w:t>
      </w:r>
      <w:r w:rsidRPr="00C521E1">
        <w:rPr>
          <w:rFonts w:ascii="Arabic Typesetting" w:hAnsi="Arabic Typesetting" w:cs="Mudir MT"/>
          <w:rtl/>
        </w:rPr>
        <w:t xml:space="preserve"> </w:t>
      </w:r>
      <w:r w:rsidRPr="00C521E1">
        <w:rPr>
          <w:rFonts w:ascii="Arabic Typesetting" w:hAnsi="Arabic Typesetting" w:cs="Mudir MT" w:hint="eastAsia"/>
          <w:rtl/>
        </w:rPr>
        <w:t>ويزيح</w:t>
      </w:r>
      <w:r w:rsidRPr="00C521E1">
        <w:rPr>
          <w:rFonts w:ascii="Arabic Typesetting" w:hAnsi="Arabic Typesetting" w:cs="Mudir MT"/>
          <w:rtl/>
        </w:rPr>
        <w:t xml:space="preserve"> </w:t>
      </w:r>
      <w:r w:rsidRPr="00C521E1">
        <w:rPr>
          <w:rFonts w:ascii="Arabic Typesetting" w:hAnsi="Arabic Typesetting" w:cs="Mudir MT" w:hint="eastAsia"/>
          <w:rtl/>
        </w:rPr>
        <w:t>كل</w:t>
      </w:r>
      <w:r w:rsidRPr="00C521E1">
        <w:rPr>
          <w:rFonts w:ascii="Arabic Typesetting" w:hAnsi="Arabic Typesetting" w:cs="Mudir MT"/>
          <w:rtl/>
        </w:rPr>
        <w:t xml:space="preserve"> </w:t>
      </w:r>
      <w:r w:rsidRPr="00C521E1">
        <w:rPr>
          <w:rFonts w:ascii="Arabic Typesetting" w:hAnsi="Arabic Typesetting" w:cs="Mudir MT" w:hint="eastAsia"/>
          <w:rtl/>
        </w:rPr>
        <w:t>المعوقات</w:t>
      </w:r>
      <w:r w:rsidRPr="00C521E1">
        <w:rPr>
          <w:rFonts w:ascii="Arabic Typesetting" w:hAnsi="Arabic Typesetting" w:cs="Mudir MT"/>
          <w:rtl/>
        </w:rPr>
        <w:t xml:space="preserve"> </w:t>
      </w:r>
      <w:r w:rsidRPr="00C521E1">
        <w:rPr>
          <w:rFonts w:ascii="Arabic Typesetting" w:hAnsi="Arabic Typesetting" w:cs="Mudir MT" w:hint="eastAsia"/>
          <w:rtl/>
        </w:rPr>
        <w:t>التي</w:t>
      </w:r>
      <w:r w:rsidRPr="00C521E1">
        <w:rPr>
          <w:rFonts w:ascii="Arabic Typesetting" w:hAnsi="Arabic Typesetting" w:cs="Mudir MT"/>
          <w:rtl/>
        </w:rPr>
        <w:t xml:space="preserve"> </w:t>
      </w:r>
      <w:r w:rsidRPr="00C521E1">
        <w:rPr>
          <w:rFonts w:ascii="Arabic Typesetting" w:hAnsi="Arabic Typesetting" w:cs="Mudir MT" w:hint="eastAsia"/>
          <w:rtl/>
        </w:rPr>
        <w:t>تعرقله</w:t>
      </w:r>
      <w:r w:rsidRPr="00C521E1">
        <w:rPr>
          <w:rFonts w:ascii="Arabic Typesetting" w:hAnsi="Arabic Typesetting" w:cs="Mudir MT"/>
          <w:rtl/>
        </w:rPr>
        <w:t>.</w:t>
      </w:r>
    </w:p>
    <w:p w:rsidR="001337EC" w:rsidRDefault="00C521E1" w:rsidP="001337EC">
      <w:pPr>
        <w:bidi/>
        <w:spacing w:after="0" w:line="240" w:lineRule="auto"/>
        <w:jc w:val="center"/>
        <w:rPr>
          <w:rFonts w:cs="Mudir MT"/>
          <w:b/>
          <w:bCs/>
          <w:color w:val="76923C" w:themeColor="accent3" w:themeShade="BF"/>
          <w:rtl/>
        </w:rPr>
      </w:pPr>
      <w:r>
        <w:rPr>
          <w:rFonts w:cs="Mudir MT" w:hint="cs"/>
          <w:b/>
          <w:bCs/>
          <w:color w:val="76923C" w:themeColor="accent3" w:themeShade="BF"/>
          <w:rtl/>
        </w:rPr>
        <w:t>ــــــــــــــــــــــــــــــــــــــــــــــــــــــــــــــــــــــــــــــــــــــــــــــــــــــــــــــــــــــــ</w:t>
      </w:r>
    </w:p>
    <w:p w:rsidR="00C521E1" w:rsidRPr="001337EC" w:rsidRDefault="00C521E1" w:rsidP="001337EC">
      <w:pPr>
        <w:bidi/>
        <w:spacing w:after="0" w:line="240" w:lineRule="auto"/>
        <w:rPr>
          <w:rFonts w:cs="Mudir MT"/>
          <w:b/>
          <w:bCs/>
          <w:color w:val="5F497A" w:themeColor="accent4" w:themeShade="BF"/>
        </w:rPr>
      </w:pPr>
      <w:r w:rsidRPr="001337EC">
        <w:rPr>
          <w:rFonts w:ascii="ae_AlMateen" w:hAnsi="ae_AlMateen" w:cs="Mudir MT" w:hint="cs"/>
          <w:color w:val="5F497A" w:themeColor="accent4" w:themeShade="BF"/>
          <w:kern w:val="24"/>
          <w:rtl/>
        </w:rPr>
        <w:t>المحاضرة</w:t>
      </w:r>
      <w:r w:rsidRPr="001337EC">
        <w:rPr>
          <w:rFonts w:ascii="ae_AlMateen" w:hAnsi="ae_AlMateen" w:cs="Mudir MT" w:hint="cs"/>
          <w:color w:val="5F497A" w:themeColor="accent4" w:themeShade="BF"/>
          <w:kern w:val="24"/>
          <w:rtl/>
          <w:lang w:bidi="ar-JO"/>
        </w:rPr>
        <w:t xml:space="preserve"> الرابعة</w:t>
      </w:r>
    </w:p>
    <w:p w:rsidR="00C521E1" w:rsidRPr="001337EC" w:rsidRDefault="00C521E1" w:rsidP="001337EC">
      <w:pPr>
        <w:autoSpaceDE w:val="0"/>
        <w:autoSpaceDN w:val="0"/>
        <w:bidi/>
        <w:adjustRightInd w:val="0"/>
        <w:spacing w:after="0" w:line="240" w:lineRule="auto"/>
        <w:ind w:right="540"/>
        <w:rPr>
          <w:rFonts w:ascii="Calibri" w:hAnsi="AL-Mohanad Bold" w:cs="Mudir MT"/>
          <w:b/>
          <w:bCs/>
          <w:color w:val="5F497A" w:themeColor="accent4" w:themeShade="BF"/>
          <w:kern w:val="24"/>
          <w:rtl/>
        </w:rPr>
      </w:pPr>
      <w:proofErr w:type="spellStart"/>
      <w:r w:rsidRPr="001337EC">
        <w:rPr>
          <w:rFonts w:ascii="Calibri" w:hAnsi="AL-Mohanad Bold" w:cs="Mudir MT" w:hint="cs"/>
          <w:b/>
          <w:bCs/>
          <w:color w:val="5F497A" w:themeColor="accent4" w:themeShade="BF"/>
          <w:kern w:val="24"/>
          <w:rtl/>
        </w:rPr>
        <w:t>”</w:t>
      </w:r>
      <w:proofErr w:type="spellEnd"/>
      <w:r w:rsidRPr="001337EC">
        <w:rPr>
          <w:rFonts w:ascii="Calibri" w:hAnsi="AL-Mohanad Bold" w:cs="Mudir MT" w:hint="cs"/>
          <w:b/>
          <w:bCs/>
          <w:color w:val="5F497A" w:themeColor="accent4" w:themeShade="BF"/>
          <w:kern w:val="24"/>
          <w:rtl/>
          <w:lang w:bidi="ar-JO"/>
        </w:rPr>
        <w:t xml:space="preserve">أهمية ممارسة الفن لذوي الاحتياجات الخاصة </w:t>
      </w:r>
      <w:proofErr w:type="spellStart"/>
      <w:r w:rsidRPr="001337EC">
        <w:rPr>
          <w:rFonts w:ascii="Calibri" w:hAnsi="AL-Mohanad Bold" w:cs="Mudir MT" w:hint="cs"/>
          <w:b/>
          <w:bCs/>
          <w:color w:val="5F497A" w:themeColor="accent4" w:themeShade="BF"/>
          <w:kern w:val="24"/>
          <w:rtl/>
          <w:lang w:bidi="ar-JO"/>
        </w:rPr>
        <w:t>“</w:t>
      </w:r>
      <w:proofErr w:type="spellEnd"/>
    </w:p>
    <w:p w:rsidR="00C521E1" w:rsidRPr="001337EC" w:rsidRDefault="00C521E1" w:rsidP="001337EC">
      <w:pPr>
        <w:autoSpaceDE w:val="0"/>
        <w:autoSpaceDN w:val="0"/>
        <w:bidi/>
        <w:adjustRightInd w:val="0"/>
        <w:spacing w:after="0" w:line="240" w:lineRule="auto"/>
        <w:ind w:right="540"/>
        <w:rPr>
          <w:rFonts w:ascii="Times New Roman" w:eastAsia="Times New Roman" w:hAnsi="Times New Roman" w:cs="Mudir MT"/>
          <w:color w:val="5F497A" w:themeColor="accent4" w:themeShade="BF"/>
          <w:kern w:val="24"/>
          <w:rtl/>
        </w:rPr>
      </w:pPr>
      <w:r w:rsidRPr="001337EC">
        <w:rPr>
          <w:rFonts w:ascii="Calibri" w:hAnsi="AL-Mohanad Bold" w:cs="Mudir MT" w:hint="cs"/>
          <w:color w:val="5F497A" w:themeColor="accent4" w:themeShade="BF"/>
          <w:kern w:val="24"/>
          <w:rtl/>
          <w:lang w:bidi="ar-JO"/>
        </w:rPr>
        <w:t>التربية الفنية للفئات الخاصة</w:t>
      </w:r>
    </w:p>
    <w:p w:rsidR="00C521E1" w:rsidRPr="001337EC" w:rsidRDefault="00C521E1" w:rsidP="001337EC">
      <w:pPr>
        <w:autoSpaceDE w:val="0"/>
        <w:autoSpaceDN w:val="0"/>
        <w:bidi/>
        <w:adjustRightInd w:val="0"/>
        <w:spacing w:after="0" w:line="240" w:lineRule="auto"/>
        <w:ind w:right="540"/>
        <w:rPr>
          <w:rFonts w:ascii="Calibri" w:eastAsiaTheme="minorHAnsi" w:hAnsi="Times New Roman" w:cs="Mudir MT"/>
          <w:kern w:val="24"/>
        </w:rPr>
      </w:pPr>
      <w:r>
        <w:rPr>
          <w:rFonts w:ascii="Calibri" w:hAnsi="AL-Mohanad Bold" w:cs="Mudir MT" w:hint="cs"/>
          <w:kern w:val="24"/>
          <w:rtl/>
          <w:lang w:bidi="ar-JO"/>
        </w:rPr>
        <w:t>سنكمل في هذه المحاضرة الاسس التي تقوم عليها اهمية ممارسة التربية الفنية للفئات الخاصة.</w:t>
      </w:r>
    </w:p>
    <w:p w:rsidR="00C521E1" w:rsidRDefault="00C521E1" w:rsidP="001337EC">
      <w:pPr>
        <w:autoSpaceDE w:val="0"/>
        <w:autoSpaceDN w:val="0"/>
        <w:bidi/>
        <w:adjustRightInd w:val="0"/>
        <w:spacing w:after="0" w:line="240" w:lineRule="auto"/>
        <w:rPr>
          <w:rFonts w:ascii="Calibri" w:hAnsi="Times New Roman" w:cs="Mudir MT"/>
          <w:kern w:val="24"/>
          <w:rtl/>
          <w:lang w:bidi="ar-JO"/>
        </w:rPr>
      </w:pPr>
      <w:r w:rsidRPr="001337EC">
        <w:rPr>
          <w:rFonts w:ascii="Calibri" w:hAnsi="AL-Mohanad Bold" w:cs="Mudir MT" w:hint="cs"/>
          <w:b/>
          <w:bCs/>
          <w:color w:val="548DD4" w:themeColor="text2" w:themeTint="99"/>
          <w:kern w:val="24"/>
          <w:rtl/>
          <w:lang w:bidi="ar-JO"/>
        </w:rPr>
        <w:t>10-</w:t>
      </w:r>
      <w:r w:rsidRPr="001337EC">
        <w:rPr>
          <w:rFonts w:ascii="Calibri" w:hAnsi="AL-Mohanad Bold" w:cs="Mudir MT" w:hint="cs"/>
          <w:b/>
          <w:bCs/>
          <w:color w:val="548DD4" w:themeColor="text2" w:themeTint="99"/>
          <w:kern w:val="24"/>
          <w:rtl/>
        </w:rPr>
        <w:t>تعويض الطفل غير العادي عن جوانب النقص</w:t>
      </w:r>
      <w:r w:rsidR="001337EC">
        <w:rPr>
          <w:rFonts w:ascii="Calibri" w:hAnsi="AL-Mohanad Bold" w:cs="Mudir MT" w:hint="cs"/>
          <w:b/>
          <w:bCs/>
          <w:color w:val="548DD4" w:themeColor="text2" w:themeTint="99"/>
          <w:kern w:val="24"/>
          <w:rtl/>
        </w:rPr>
        <w:t>:</w:t>
      </w:r>
      <w:r w:rsidRPr="001337EC">
        <w:rPr>
          <w:rFonts w:ascii="Calibri" w:hAnsi="Times New Roman" w:cs="Mudir MT" w:hint="cs"/>
          <w:b/>
          <w:bCs/>
          <w:color w:val="548DD4" w:themeColor="text2" w:themeTint="99"/>
          <w:kern w:val="24"/>
        </w:rPr>
        <w:t xml:space="preserve"> </w:t>
      </w:r>
      <w:r>
        <w:rPr>
          <w:rFonts w:ascii="Calibri" w:hAnsi="Times New Roman" w:cs="Mudir MT"/>
          <w:b/>
          <w:bCs/>
          <w:kern w:val="24"/>
        </w:rPr>
        <w:br/>
      </w:r>
      <w:r>
        <w:rPr>
          <w:rFonts w:ascii="Calibri" w:hAnsi="AL-Mohanad Bold" w:cs="Mudir MT" w:hint="cs"/>
          <w:kern w:val="24"/>
          <w:rtl/>
          <w:lang w:bidi="ar-JO"/>
        </w:rPr>
        <w:t xml:space="preserve">إن شعور هذه الفئة </w:t>
      </w:r>
      <w:r w:rsidRPr="00C521E1">
        <w:rPr>
          <w:rFonts w:ascii="Calibri" w:hAnsi="AL-Mohanad Bold" w:cs="Mudir MT" w:hint="cs"/>
          <w:kern w:val="24"/>
          <w:rtl/>
          <w:lang w:bidi="ar-JO"/>
        </w:rPr>
        <w:t xml:space="preserve">بأنه </w:t>
      </w:r>
      <w:r w:rsidRPr="00C521E1">
        <w:rPr>
          <w:rFonts w:ascii="Calibri" w:hAnsi="AL-Mohanad Bold" w:cs="Mudir MT" w:hint="cs"/>
          <w:shadow/>
          <w:kern w:val="24"/>
          <w:rtl/>
          <w:lang w:bidi="ar-JO"/>
        </w:rPr>
        <w:t xml:space="preserve">صنف يختلف عن الآخرين من الأطفال الأسوياء يترتب عليه خطورة وعزلة له </w:t>
      </w:r>
      <w:r w:rsidRPr="00C521E1">
        <w:rPr>
          <w:rFonts w:ascii="Calibri" w:hAnsi="AL-Mohanad Bold" w:cs="Mudir MT" w:hint="cs"/>
          <w:kern w:val="24"/>
          <w:rtl/>
          <w:lang w:bidi="ar-JO"/>
        </w:rPr>
        <w:t xml:space="preserve">،مما </w:t>
      </w:r>
      <w:r w:rsidRPr="00C521E1">
        <w:rPr>
          <w:rFonts w:ascii="Calibri" w:hAnsi="AL-Mohanad Bold" w:cs="Mudir MT" w:hint="cs"/>
          <w:shadow/>
          <w:kern w:val="24"/>
          <w:rtl/>
          <w:lang w:bidi="ar-JO"/>
        </w:rPr>
        <w:t xml:space="preserve">يسبب له اضطرابا في حياته وعلاقاته الاجتماعية </w:t>
      </w:r>
      <w:r w:rsidRPr="00C521E1">
        <w:rPr>
          <w:rFonts w:ascii="Calibri" w:hAnsi="AL-Mohanad Bold" w:cs="Mudir MT" w:hint="cs"/>
          <w:kern w:val="24"/>
          <w:rtl/>
          <w:lang w:bidi="ar-JO"/>
        </w:rPr>
        <w:t xml:space="preserve">،وهذه الظاهرة عندما </w:t>
      </w:r>
      <w:r w:rsidRPr="00C521E1">
        <w:rPr>
          <w:rFonts w:ascii="Calibri" w:hAnsi="AL-Mohanad Bold" w:cs="Mudir MT" w:hint="cs"/>
          <w:shadow/>
          <w:kern w:val="24"/>
          <w:rtl/>
          <w:lang w:bidi="ar-JO"/>
        </w:rPr>
        <w:t xml:space="preserve">تضاف إلى ما عنده من علل فإنها تزيد من </w:t>
      </w:r>
      <w:proofErr w:type="spellStart"/>
      <w:r w:rsidRPr="00C521E1">
        <w:rPr>
          <w:rFonts w:ascii="Calibri" w:hAnsi="AL-Mohanad Bold" w:cs="Mudir MT" w:hint="cs"/>
          <w:shadow/>
          <w:kern w:val="24"/>
          <w:rtl/>
          <w:lang w:bidi="ar-JO"/>
        </w:rPr>
        <w:t>ألآمه</w:t>
      </w:r>
      <w:r w:rsidRPr="00C521E1">
        <w:rPr>
          <w:rFonts w:ascii="Calibri" w:hAnsi="AL-Mohanad Bold" w:cs="Mudir MT" w:hint="cs"/>
          <w:kern w:val="24"/>
          <w:rtl/>
          <w:lang w:bidi="ar-JO"/>
        </w:rPr>
        <w:t>،</w:t>
      </w:r>
      <w:proofErr w:type="spellEnd"/>
      <w:r w:rsidRPr="00C521E1">
        <w:rPr>
          <w:rFonts w:ascii="Calibri" w:hAnsi="AL-Mohanad Bold" w:cs="Mudir MT" w:hint="cs"/>
          <w:kern w:val="24"/>
          <w:rtl/>
          <w:lang w:bidi="ar-JO"/>
        </w:rPr>
        <w:t xml:space="preserve"> لذلك فان أفضل وسيلة تسد هذا النقص الحاصل وتعوضه عن كثير مما فقد </w:t>
      </w:r>
      <w:r w:rsidRPr="00C521E1">
        <w:rPr>
          <w:rFonts w:ascii="Calibri" w:hAnsi="AL-Mohanad Bold" w:cs="Mudir MT" w:hint="cs"/>
          <w:shadow/>
          <w:kern w:val="24"/>
          <w:rtl/>
          <w:lang w:bidi="ar-JO"/>
        </w:rPr>
        <w:t>ممارسة وإنتاج الأعمال الفنية خاصة إذا اتسمت تلك الأعمال وارتبطت بواقع الحياة</w:t>
      </w:r>
      <w:r>
        <w:rPr>
          <w:rFonts w:ascii="Calibri" w:hAnsi="AL-Mohanad Bold" w:cs="Mudir MT" w:hint="cs"/>
          <w:shadow/>
          <w:kern w:val="24"/>
          <w:rtl/>
          <w:lang w:bidi="ar-JO"/>
        </w:rPr>
        <w:t xml:space="preserve"> التي يعيشها </w:t>
      </w:r>
      <w:r>
        <w:rPr>
          <w:rFonts w:ascii="Calibri" w:hAnsi="AL-Mohanad Bold" w:cs="Mudir MT" w:hint="cs"/>
          <w:kern w:val="24"/>
          <w:rtl/>
          <w:lang w:bidi="ar-JO"/>
        </w:rPr>
        <w:t>.</w:t>
      </w:r>
    </w:p>
    <w:p w:rsidR="00C521E1" w:rsidRDefault="00C521E1" w:rsidP="001337EC">
      <w:pPr>
        <w:autoSpaceDE w:val="0"/>
        <w:autoSpaceDN w:val="0"/>
        <w:bidi/>
        <w:adjustRightInd w:val="0"/>
        <w:spacing w:after="0" w:line="240" w:lineRule="auto"/>
        <w:rPr>
          <w:rFonts w:ascii="Calibri" w:hAnsi="Times New Roman" w:cs="Mudir MT"/>
          <w:kern w:val="24"/>
          <w:rtl/>
          <w:lang w:bidi="ar-JO"/>
        </w:rPr>
      </w:pPr>
      <w:r w:rsidRPr="001337EC">
        <w:rPr>
          <w:rFonts w:ascii="Calibri" w:hAnsi="AL-Mohanad Bold" w:cs="Mudir MT" w:hint="cs"/>
          <w:b/>
          <w:bCs/>
          <w:color w:val="548DD4" w:themeColor="text2" w:themeTint="99"/>
          <w:kern w:val="24"/>
          <w:rtl/>
          <w:lang w:bidi="ar-JO"/>
        </w:rPr>
        <w:t>11-</w:t>
      </w:r>
      <w:r w:rsidRPr="001337EC">
        <w:rPr>
          <w:rFonts w:ascii="Calibri" w:hAnsi="AL-Mohanad Bold" w:cs="Mudir MT" w:hint="cs"/>
          <w:b/>
          <w:bCs/>
          <w:color w:val="548DD4" w:themeColor="text2" w:themeTint="99"/>
          <w:kern w:val="24"/>
          <w:rtl/>
        </w:rPr>
        <w:t>الكشف عن خصائص فنون الأفراد غير العاديين</w:t>
      </w:r>
      <w:r w:rsidR="001337EC" w:rsidRPr="001337EC">
        <w:rPr>
          <w:rFonts w:ascii="Calibri" w:hAnsi="AL-Mohanad Bold" w:cs="Mudir MT" w:hint="cs"/>
          <w:b/>
          <w:bCs/>
          <w:color w:val="548DD4" w:themeColor="text2" w:themeTint="99"/>
          <w:kern w:val="24"/>
          <w:rtl/>
        </w:rPr>
        <w:t>:</w:t>
      </w:r>
      <w:r w:rsidRPr="001337EC">
        <w:rPr>
          <w:rFonts w:ascii="Calibri" w:hAnsi="Times New Roman" w:cs="Mudir MT" w:hint="cs"/>
          <w:b/>
          <w:bCs/>
          <w:color w:val="548DD4" w:themeColor="text2" w:themeTint="99"/>
          <w:kern w:val="24"/>
        </w:rPr>
        <w:t xml:space="preserve"> </w:t>
      </w:r>
      <w:r>
        <w:rPr>
          <w:rFonts w:ascii="Calibri" w:hAnsi="Times New Roman" w:cs="Mudir MT"/>
          <w:b/>
          <w:bCs/>
          <w:kern w:val="24"/>
        </w:rPr>
        <w:br/>
      </w:r>
      <w:r>
        <w:rPr>
          <w:rFonts w:ascii="Calibri" w:hAnsi="AL-Mohanad Bold" w:cs="Mudir MT" w:hint="cs"/>
          <w:kern w:val="24"/>
          <w:rtl/>
          <w:lang w:bidi="ar-JO"/>
        </w:rPr>
        <w:t xml:space="preserve">تعمل </w:t>
      </w:r>
      <w:r>
        <w:rPr>
          <w:rFonts w:ascii="Calibri" w:hAnsi="AL-Mohanad Bold" w:cs="Mudir MT" w:hint="cs"/>
          <w:kern w:val="24"/>
          <w:rtl/>
        </w:rPr>
        <w:t xml:space="preserve">أهداف التربية الخاصة </w:t>
      </w:r>
      <w:r>
        <w:rPr>
          <w:rFonts w:ascii="Calibri" w:hAnsi="AL-Mohanad Bold" w:cs="Mudir MT" w:hint="cs"/>
          <w:kern w:val="24"/>
          <w:rtl/>
          <w:lang w:bidi="ar-JO"/>
        </w:rPr>
        <w:t xml:space="preserve">على </w:t>
      </w:r>
      <w:r>
        <w:rPr>
          <w:rFonts w:ascii="Calibri" w:hAnsi="AL-Mohanad Bold" w:cs="Mudir MT" w:hint="cs"/>
          <w:kern w:val="24"/>
          <w:rtl/>
        </w:rPr>
        <w:t xml:space="preserve">تحقيق الذات والتوافق </w:t>
      </w:r>
      <w:r>
        <w:rPr>
          <w:rFonts w:ascii="Calibri" w:hAnsi="AL-Mohanad Bold" w:cs="Mudir MT" w:hint="cs"/>
          <w:kern w:val="24"/>
          <w:rtl/>
          <w:lang w:bidi="ar-JO"/>
        </w:rPr>
        <w:t xml:space="preserve">للفئات الخاصة </w:t>
      </w:r>
      <w:r>
        <w:rPr>
          <w:rFonts w:ascii="Calibri" w:hAnsi="AL-Mohanad Bold" w:cs="Mudir MT" w:hint="cs"/>
          <w:kern w:val="24"/>
          <w:rtl/>
        </w:rPr>
        <w:t>و</w:t>
      </w:r>
      <w:r>
        <w:rPr>
          <w:rFonts w:ascii="Calibri" w:hAnsi="AL-Mohanad Bold" w:cs="Mudir MT" w:hint="cs"/>
          <w:kern w:val="24"/>
          <w:rtl/>
          <w:lang w:bidi="ar-JO"/>
        </w:rPr>
        <w:t xml:space="preserve">ذلك </w:t>
      </w:r>
      <w:r>
        <w:rPr>
          <w:rFonts w:ascii="Calibri" w:hAnsi="AL-Mohanad Bold" w:cs="Mudir MT" w:hint="cs"/>
          <w:kern w:val="24"/>
          <w:rtl/>
        </w:rPr>
        <w:t xml:space="preserve">من خلال الممارسات الفنية المتعددة سواء التي تجري تحت إشراف معلم التربية الفنية أو المهتمين بالدراسات النفسية </w:t>
      </w:r>
      <w:r>
        <w:rPr>
          <w:rFonts w:ascii="Calibri" w:hAnsi="AL-Mohanad Bold" w:cs="Mudir MT" w:hint="cs"/>
          <w:kern w:val="24"/>
          <w:rtl/>
          <w:lang w:bidi="ar-JO"/>
        </w:rPr>
        <w:t xml:space="preserve">. حيث تمكن </w:t>
      </w:r>
      <w:r>
        <w:rPr>
          <w:rFonts w:ascii="Calibri" w:hAnsi="AL-Mohanad Bold" w:cs="Mudir MT" w:hint="cs"/>
          <w:shadow/>
          <w:kern w:val="24"/>
          <w:rtl/>
          <w:lang w:bidi="ar-JO"/>
        </w:rPr>
        <w:t xml:space="preserve">تلك </w:t>
      </w:r>
      <w:r>
        <w:rPr>
          <w:rFonts w:ascii="Calibri" w:hAnsi="AL-Mohanad Bold" w:cs="Mudir MT" w:hint="cs"/>
          <w:shadow/>
          <w:kern w:val="24"/>
          <w:rtl/>
          <w:lang w:bidi="ar-JO"/>
        </w:rPr>
        <w:lastRenderedPageBreak/>
        <w:t xml:space="preserve">الممارسات </w:t>
      </w:r>
      <w:r>
        <w:rPr>
          <w:rFonts w:ascii="Calibri" w:hAnsi="AL-Mohanad Bold" w:cs="Mudir MT" w:hint="cs"/>
          <w:shadow/>
          <w:kern w:val="24"/>
          <w:rtl/>
        </w:rPr>
        <w:t xml:space="preserve">الوقوف على خصائص فنون الأفراد غير العاديين على اختلاف أنواعهم </w:t>
      </w:r>
      <w:proofErr w:type="spellStart"/>
      <w:r>
        <w:rPr>
          <w:rFonts w:ascii="Calibri" w:hAnsi="AL-Mohanad Bold" w:cs="Mudir MT" w:hint="cs"/>
          <w:shadow/>
          <w:kern w:val="24"/>
          <w:rtl/>
        </w:rPr>
        <w:t>،</w:t>
      </w:r>
      <w:proofErr w:type="spellEnd"/>
      <w:r>
        <w:rPr>
          <w:rFonts w:ascii="Calibri" w:hAnsi="AL-Mohanad Bold" w:cs="Mudir MT" w:hint="cs"/>
          <w:shadow/>
          <w:kern w:val="24"/>
          <w:rtl/>
        </w:rPr>
        <w:t xml:space="preserve"> </w:t>
      </w:r>
      <w:r>
        <w:rPr>
          <w:rFonts w:ascii="Calibri" w:hAnsi="AL-Mohanad Bold" w:cs="Mudir MT" w:hint="cs"/>
          <w:shadow/>
          <w:kern w:val="24"/>
          <w:rtl/>
          <w:lang w:bidi="ar-JO"/>
        </w:rPr>
        <w:t xml:space="preserve">خاصة </w:t>
      </w:r>
      <w:r>
        <w:rPr>
          <w:rFonts w:ascii="Calibri" w:hAnsi="AL-Mohanad Bold" w:cs="Mudir MT" w:hint="cs"/>
          <w:shadow/>
          <w:kern w:val="24"/>
          <w:rtl/>
        </w:rPr>
        <w:t>مميزات التعبير الفني للطفل الموهوب</w:t>
      </w:r>
      <w:proofErr w:type="spellStart"/>
      <w:r>
        <w:rPr>
          <w:rFonts w:ascii="Calibri" w:hAnsi="AL-Mohanad Bold" w:cs="Mudir MT" w:hint="cs"/>
          <w:kern w:val="24"/>
          <w:rtl/>
          <w:lang w:bidi="ar-JO"/>
        </w:rPr>
        <w:t>.</w:t>
      </w:r>
      <w:proofErr w:type="spellEnd"/>
    </w:p>
    <w:p w:rsidR="00C521E1" w:rsidRDefault="00C521E1" w:rsidP="001337EC">
      <w:pPr>
        <w:autoSpaceDE w:val="0"/>
        <w:autoSpaceDN w:val="0"/>
        <w:bidi/>
        <w:adjustRightInd w:val="0"/>
        <w:spacing w:after="0" w:line="240" w:lineRule="auto"/>
        <w:ind w:right="540"/>
        <w:rPr>
          <w:rFonts w:ascii="Calibri" w:hAnsi="Times New Roman" w:cs="Mudir MT"/>
          <w:kern w:val="24"/>
        </w:rPr>
      </w:pPr>
      <w:r w:rsidRPr="001337EC">
        <w:rPr>
          <w:rFonts w:ascii="Calibri" w:hAnsi="AL-Mohanad Bold" w:cs="Mudir MT" w:hint="cs"/>
          <w:b/>
          <w:bCs/>
          <w:color w:val="548DD4" w:themeColor="text2" w:themeTint="99"/>
          <w:kern w:val="24"/>
          <w:rtl/>
          <w:lang w:bidi="ar-JO"/>
        </w:rPr>
        <w:t>12-</w:t>
      </w:r>
      <w:r w:rsidRPr="001337EC">
        <w:rPr>
          <w:rFonts w:ascii="Calibri" w:hAnsi="AL-Mohanad Bold" w:cs="Mudir MT" w:hint="cs"/>
          <w:b/>
          <w:bCs/>
          <w:color w:val="548DD4" w:themeColor="text2" w:themeTint="99"/>
          <w:kern w:val="24"/>
          <w:rtl/>
        </w:rPr>
        <w:t xml:space="preserve">العلاج </w:t>
      </w:r>
      <w:proofErr w:type="spellStart"/>
      <w:r w:rsidRPr="001337EC">
        <w:rPr>
          <w:rFonts w:ascii="Calibri" w:hAnsi="AL-Mohanad Bold" w:cs="Mudir MT" w:hint="cs"/>
          <w:b/>
          <w:bCs/>
          <w:color w:val="548DD4" w:themeColor="text2" w:themeTint="99"/>
          <w:kern w:val="24"/>
          <w:rtl/>
        </w:rPr>
        <w:t>بالفن</w:t>
      </w:r>
      <w:r w:rsidR="001337EC" w:rsidRPr="001337EC">
        <w:rPr>
          <w:rFonts w:ascii="Calibri" w:hAnsi="Times New Roman" w:cs="Mudir MT" w:hint="cs"/>
          <w:b/>
          <w:bCs/>
          <w:color w:val="548DD4" w:themeColor="text2" w:themeTint="99"/>
          <w:kern w:val="24"/>
          <w:rtl/>
        </w:rPr>
        <w:t>:</w:t>
      </w:r>
      <w:proofErr w:type="spellEnd"/>
      <w:r>
        <w:rPr>
          <w:rFonts w:ascii="Calibri" w:hAnsi="Times New Roman" w:cs="Mudir MT"/>
          <w:b/>
          <w:bCs/>
          <w:kern w:val="24"/>
        </w:rPr>
        <w:br/>
      </w:r>
      <w:r>
        <w:rPr>
          <w:rFonts w:ascii="Calibri" w:hAnsi="AL-Mohanad Bold" w:cs="Mudir MT" w:hint="cs"/>
          <w:kern w:val="24"/>
          <w:rtl/>
        </w:rPr>
        <w:t xml:space="preserve">إن ممارسات الفن الموجهة إلى </w:t>
      </w:r>
      <w:r w:rsidRPr="001337EC">
        <w:rPr>
          <w:rFonts w:ascii="Calibri" w:hAnsi="AL-Mohanad Bold" w:cs="Mudir MT" w:hint="cs"/>
          <w:kern w:val="24"/>
          <w:u w:val="single" w:color="76923C" w:themeColor="accent3" w:themeShade="BF"/>
          <w:rtl/>
        </w:rPr>
        <w:t>أغراض تشخيصية وعلاجية</w:t>
      </w:r>
      <w:r>
        <w:rPr>
          <w:rFonts w:ascii="Calibri" w:hAnsi="AL-Mohanad Bold" w:cs="Mudir MT" w:hint="cs"/>
          <w:kern w:val="24"/>
          <w:rtl/>
        </w:rPr>
        <w:t xml:space="preserve"> </w:t>
      </w:r>
      <w:proofErr w:type="spellStart"/>
      <w:r w:rsidR="001337EC" w:rsidRPr="00446F3F">
        <w:rPr>
          <w:rFonts w:cs="Mudir MT" w:hint="cs"/>
          <w:color w:val="76923C" w:themeColor="accent3" w:themeShade="BF"/>
          <w:rtl/>
        </w:rPr>
        <w:t>&lt;~</w:t>
      </w:r>
      <w:proofErr w:type="spellEnd"/>
      <w:r w:rsidR="001337EC" w:rsidRPr="00446F3F">
        <w:rPr>
          <w:rFonts w:cs="Mudir MT" w:hint="cs"/>
          <w:color w:val="76923C" w:themeColor="accent3" w:themeShade="BF"/>
          <w:rtl/>
        </w:rPr>
        <w:t xml:space="preserve"> (</w:t>
      </w:r>
      <w:r w:rsidR="001337EC">
        <w:rPr>
          <w:rFonts w:cs="Mudir MT" w:hint="cs"/>
          <w:color w:val="FF0000"/>
          <w:rtl/>
        </w:rPr>
        <w:t>العلاج يكمن في تقديم الموضوعات</w:t>
      </w:r>
      <w:proofErr w:type="spellStart"/>
      <w:r w:rsidR="001337EC" w:rsidRPr="00446F3F">
        <w:rPr>
          <w:rFonts w:cs="Mudir MT" w:hint="cs"/>
          <w:color w:val="76923C" w:themeColor="accent3" w:themeShade="BF"/>
          <w:rtl/>
        </w:rPr>
        <w:t>)</w:t>
      </w:r>
      <w:r>
        <w:rPr>
          <w:rFonts w:ascii="Calibri" w:hAnsi="AL-Mohanad Bold" w:cs="Mudir MT" w:hint="cs"/>
          <w:kern w:val="24"/>
          <w:rtl/>
        </w:rPr>
        <w:t>،</w:t>
      </w:r>
      <w:proofErr w:type="spellEnd"/>
      <w:r>
        <w:rPr>
          <w:rFonts w:ascii="Calibri" w:hAnsi="AL-Mohanad Bold" w:cs="Mudir MT" w:hint="cs"/>
          <w:kern w:val="24"/>
          <w:rtl/>
        </w:rPr>
        <w:t xml:space="preserve"> </w:t>
      </w:r>
      <w:r>
        <w:rPr>
          <w:rFonts w:ascii="Calibri" w:hAnsi="AL-Mohanad Bold" w:cs="Mudir MT" w:hint="cs"/>
          <w:shadow/>
          <w:kern w:val="24"/>
          <w:rtl/>
        </w:rPr>
        <w:t xml:space="preserve">تقوي دفاعات النفس تجاه مصادر ومسببات الأمراض النفسية </w:t>
      </w:r>
      <w:proofErr w:type="spellStart"/>
      <w:r>
        <w:rPr>
          <w:rFonts w:ascii="Calibri" w:hAnsi="AL-Mohanad Bold" w:cs="Mudir MT" w:hint="cs"/>
          <w:kern w:val="24"/>
          <w:rtl/>
        </w:rPr>
        <w:t>،</w:t>
      </w:r>
      <w:proofErr w:type="spellEnd"/>
      <w:r>
        <w:rPr>
          <w:rFonts w:ascii="Calibri" w:hAnsi="AL-Mohanad Bold" w:cs="Mudir MT" w:hint="cs"/>
          <w:kern w:val="24"/>
          <w:rtl/>
        </w:rPr>
        <w:t xml:space="preserve"> وتساعد المريض على تأسيس ما يسمى بالميكانيكية الدفاعية في سلوك بناء </w:t>
      </w:r>
      <w:proofErr w:type="spellStart"/>
      <w:r>
        <w:rPr>
          <w:rFonts w:ascii="Calibri" w:hAnsi="AL-Mohanad Bold" w:cs="Mudir MT" w:hint="cs"/>
          <w:kern w:val="24"/>
          <w:rtl/>
        </w:rPr>
        <w:t>،</w:t>
      </w:r>
      <w:proofErr w:type="spellEnd"/>
      <w:r>
        <w:rPr>
          <w:rFonts w:ascii="Calibri" w:hAnsi="AL-Mohanad Bold" w:cs="Mudir MT" w:hint="cs"/>
          <w:kern w:val="24"/>
          <w:rtl/>
        </w:rPr>
        <w:t xml:space="preserve"> </w:t>
      </w:r>
      <w:r>
        <w:rPr>
          <w:rFonts w:ascii="Calibri" w:hAnsi="AL-Mohanad Bold" w:cs="Mudir MT" w:hint="cs"/>
          <w:shadow/>
          <w:kern w:val="24"/>
          <w:rtl/>
          <w:lang w:bidi="ar-JO"/>
        </w:rPr>
        <w:t xml:space="preserve">الأمر الذي يجعل من الطفل يعدل من سلوكه باتجاه ايجابي نحو الأفضل </w:t>
      </w:r>
      <w:proofErr w:type="spellStart"/>
      <w:r>
        <w:rPr>
          <w:rFonts w:ascii="Calibri" w:hAnsi="AL-Mohanad Bold" w:cs="Mudir MT" w:hint="cs"/>
          <w:kern w:val="24"/>
          <w:rtl/>
          <w:lang w:bidi="ar-JO"/>
        </w:rPr>
        <w:t>.</w:t>
      </w:r>
      <w:proofErr w:type="spellEnd"/>
    </w:p>
    <w:p w:rsidR="00C521E1" w:rsidRDefault="00C521E1" w:rsidP="001337EC">
      <w:pPr>
        <w:autoSpaceDE w:val="0"/>
        <w:autoSpaceDN w:val="0"/>
        <w:bidi/>
        <w:adjustRightInd w:val="0"/>
        <w:spacing w:after="0" w:line="240" w:lineRule="auto"/>
        <w:rPr>
          <w:rFonts w:ascii="Calibri" w:hAnsi="Times New Roman" w:cs="Mudir MT"/>
          <w:kern w:val="24"/>
          <w:rtl/>
          <w:lang w:bidi="ar-JO"/>
        </w:rPr>
      </w:pPr>
      <w:r w:rsidRPr="001337EC">
        <w:rPr>
          <w:rFonts w:ascii="Calibri" w:hAnsi="AL-Mohanad Bold" w:cs="Mudir MT" w:hint="cs"/>
          <w:color w:val="548DD4" w:themeColor="text2" w:themeTint="99"/>
          <w:kern w:val="24"/>
          <w:rtl/>
          <w:lang w:bidi="ar-JO"/>
        </w:rPr>
        <w:t>13-</w:t>
      </w:r>
      <w:r w:rsidRPr="001337EC">
        <w:rPr>
          <w:rFonts w:ascii="Calibri" w:hAnsi="AL-Mohanad Bold" w:cs="Mudir MT" w:hint="cs"/>
          <w:b/>
          <w:bCs/>
          <w:color w:val="548DD4" w:themeColor="text2" w:themeTint="99"/>
          <w:kern w:val="24"/>
          <w:rtl/>
        </w:rPr>
        <w:t xml:space="preserve">تحقيق الذات </w:t>
      </w:r>
      <w:r w:rsidR="001337EC" w:rsidRPr="001337EC">
        <w:rPr>
          <w:rFonts w:ascii="Calibri" w:hAnsi="AL-Mohanad Bold" w:cs="Mudir MT" w:hint="cs"/>
          <w:color w:val="548DD4" w:themeColor="text2" w:themeTint="99"/>
          <w:kern w:val="24"/>
          <w:rtl/>
        </w:rPr>
        <w:t>:</w:t>
      </w:r>
      <w:r>
        <w:rPr>
          <w:rFonts w:ascii="Calibri" w:hAnsi="AL-Mohanad Bold" w:cs="Mudir MT" w:hint="cs"/>
          <w:kern w:val="24"/>
          <w:rtl/>
        </w:rPr>
        <w:br/>
        <w:t xml:space="preserve">لا شك أن الهدف الرئيسي للتربية الفنية لغير </w:t>
      </w:r>
      <w:r>
        <w:rPr>
          <w:rFonts w:ascii="Calibri" w:hAnsi="AL-Mohanad Bold" w:cs="Mudir MT" w:hint="cs"/>
          <w:shadow/>
          <w:kern w:val="24"/>
          <w:rtl/>
        </w:rPr>
        <w:t>الأسوياء هو تحقيق الذات للفرد</w:t>
      </w:r>
      <w:r>
        <w:rPr>
          <w:rFonts w:ascii="Calibri" w:hAnsi="AL-Mohanad Bold" w:cs="Mudir MT" w:hint="cs"/>
          <w:kern w:val="24"/>
          <w:rtl/>
        </w:rPr>
        <w:t xml:space="preserve"> </w:t>
      </w:r>
      <w:proofErr w:type="spellStart"/>
      <w:r>
        <w:rPr>
          <w:rFonts w:ascii="Calibri" w:hAnsi="AL-Mohanad Bold" w:cs="Mudir MT" w:hint="cs"/>
          <w:kern w:val="24"/>
          <w:rtl/>
        </w:rPr>
        <w:t>،</w:t>
      </w:r>
      <w:proofErr w:type="spellEnd"/>
      <w:r>
        <w:rPr>
          <w:rFonts w:ascii="Calibri" w:hAnsi="AL-Mohanad Bold" w:cs="Mudir MT" w:hint="cs"/>
          <w:kern w:val="24"/>
          <w:rtl/>
        </w:rPr>
        <w:t xml:space="preserve"> والعمل مع الفرد يقصد </w:t>
      </w:r>
      <w:proofErr w:type="spellStart"/>
      <w:r>
        <w:rPr>
          <w:rFonts w:ascii="Calibri" w:hAnsi="AL-Mohanad Bold" w:cs="Mudir MT" w:hint="cs"/>
          <w:kern w:val="24"/>
          <w:rtl/>
        </w:rPr>
        <w:t>به</w:t>
      </w:r>
      <w:proofErr w:type="spellEnd"/>
      <w:r>
        <w:rPr>
          <w:rFonts w:ascii="Calibri" w:hAnsi="AL-Mohanad Bold" w:cs="Mudir MT" w:hint="cs"/>
          <w:kern w:val="24"/>
          <w:rtl/>
        </w:rPr>
        <w:t xml:space="preserve"> العمل معه </w:t>
      </w:r>
      <w:r>
        <w:rPr>
          <w:rFonts w:ascii="Calibri" w:hAnsi="AL-Mohanad Bold" w:cs="Mudir MT" w:hint="cs"/>
          <w:shadow/>
          <w:kern w:val="24"/>
          <w:rtl/>
        </w:rPr>
        <w:t xml:space="preserve">حسب حالته ومستواها ومساعدته سواء كان من ذوي الإعاقة الذهنية </w:t>
      </w:r>
      <w:proofErr w:type="spellStart"/>
      <w:r>
        <w:rPr>
          <w:rFonts w:ascii="Calibri" w:hAnsi="AL-Mohanad Bold" w:cs="Mudir MT" w:hint="cs"/>
          <w:shadow/>
          <w:kern w:val="24"/>
          <w:rtl/>
        </w:rPr>
        <w:t>،</w:t>
      </w:r>
      <w:proofErr w:type="spellEnd"/>
      <w:r>
        <w:rPr>
          <w:rFonts w:ascii="Calibri" w:hAnsi="AL-Mohanad Bold" w:cs="Mudir MT" w:hint="cs"/>
          <w:shadow/>
          <w:kern w:val="24"/>
          <w:rtl/>
        </w:rPr>
        <w:t xml:space="preserve"> أو متأخراً دراسياً في تحقيق ذاته </w:t>
      </w:r>
      <w:r>
        <w:rPr>
          <w:rFonts w:ascii="Calibri" w:hAnsi="AL-Mohanad Bold" w:cs="Mudir MT" w:hint="cs"/>
          <w:kern w:val="24"/>
          <w:rtl/>
        </w:rPr>
        <w:t xml:space="preserve">إلى درجة يستطيع فيها أن ينظر إلى نفسه فيرضى عما ينظر إليه </w:t>
      </w:r>
      <w:proofErr w:type="spellStart"/>
      <w:r>
        <w:rPr>
          <w:rFonts w:ascii="Calibri" w:hAnsi="AL-Mohanad Bold" w:cs="Mudir MT" w:hint="cs"/>
          <w:kern w:val="24"/>
          <w:rtl/>
        </w:rPr>
        <w:t>،</w:t>
      </w:r>
      <w:proofErr w:type="spellEnd"/>
      <w:r>
        <w:rPr>
          <w:rFonts w:ascii="Calibri" w:hAnsi="AL-Mohanad Bold" w:cs="Mudir MT" w:hint="cs"/>
          <w:kern w:val="24"/>
          <w:rtl/>
        </w:rPr>
        <w:t xml:space="preserve"> ولا شك أن من أهداف التربية الفنية في مدارس ذوي الاحتياجات الخاصة تأخذ في اعتبارها ألا يكون الخلق والابتكار وإبراز الجمال هو الهدف الرئيسي </w:t>
      </w:r>
      <w:r>
        <w:rPr>
          <w:rFonts w:ascii="Calibri" w:hAnsi="AL-Mohanad Bold" w:cs="Mudir MT" w:hint="cs"/>
          <w:shadow/>
          <w:kern w:val="24"/>
          <w:rtl/>
        </w:rPr>
        <w:t>وإنما المساعدة على أن يكون التعبير انعكاساً للصراعات الذاتية الداخلية</w:t>
      </w:r>
      <w:r>
        <w:rPr>
          <w:rFonts w:ascii="Calibri" w:hAnsi="AL-Mohanad Bold" w:cs="Mudir MT" w:hint="cs"/>
          <w:kern w:val="24"/>
          <w:rtl/>
        </w:rPr>
        <w:t xml:space="preserve"> </w:t>
      </w:r>
      <w:proofErr w:type="spellStart"/>
      <w:r>
        <w:rPr>
          <w:rFonts w:ascii="Calibri" w:hAnsi="AL-Mohanad Bold" w:cs="Mudir MT" w:hint="cs"/>
          <w:kern w:val="24"/>
          <w:rtl/>
        </w:rPr>
        <w:t>،</w:t>
      </w:r>
      <w:proofErr w:type="spellEnd"/>
      <w:r>
        <w:rPr>
          <w:rFonts w:ascii="Calibri" w:hAnsi="AL-Mohanad Bold" w:cs="Mudir MT" w:hint="cs"/>
          <w:kern w:val="24"/>
          <w:rtl/>
        </w:rPr>
        <w:t xml:space="preserve"> وهذا لا يرى فيه معلمي التربية الفنية جمالاً </w:t>
      </w:r>
      <w:proofErr w:type="spellStart"/>
      <w:r>
        <w:rPr>
          <w:rFonts w:ascii="Calibri" w:hAnsi="AL-Mohanad Bold" w:cs="Mudir MT" w:hint="cs"/>
          <w:kern w:val="24"/>
          <w:rtl/>
        </w:rPr>
        <w:t>،</w:t>
      </w:r>
      <w:proofErr w:type="spellEnd"/>
      <w:r>
        <w:rPr>
          <w:rFonts w:ascii="Calibri" w:hAnsi="AL-Mohanad Bold" w:cs="Mudir MT" w:hint="cs"/>
          <w:kern w:val="24"/>
          <w:rtl/>
        </w:rPr>
        <w:t xml:space="preserve"> </w:t>
      </w:r>
      <w:r>
        <w:rPr>
          <w:rFonts w:ascii="Calibri" w:hAnsi="AL-Mohanad Bold" w:cs="Mudir MT" w:hint="cs"/>
          <w:shadow/>
          <w:kern w:val="24"/>
          <w:rtl/>
        </w:rPr>
        <w:t xml:space="preserve">ولذلك لا يجب أن تقاس تلك الرسومات بالمعايير الفنية التي تقاس </w:t>
      </w:r>
      <w:proofErr w:type="spellStart"/>
      <w:r>
        <w:rPr>
          <w:rFonts w:ascii="Calibri" w:hAnsi="AL-Mohanad Bold" w:cs="Mudir MT" w:hint="cs"/>
          <w:shadow/>
          <w:kern w:val="24"/>
          <w:rtl/>
        </w:rPr>
        <w:t>بها</w:t>
      </w:r>
      <w:proofErr w:type="spellEnd"/>
      <w:r>
        <w:rPr>
          <w:rFonts w:ascii="Calibri" w:hAnsi="AL-Mohanad Bold" w:cs="Mudir MT" w:hint="cs"/>
          <w:shadow/>
          <w:kern w:val="24"/>
          <w:rtl/>
        </w:rPr>
        <w:t xml:space="preserve"> الأعمال التشكيلية بوجه عام </w:t>
      </w:r>
      <w:proofErr w:type="spellStart"/>
      <w:r>
        <w:rPr>
          <w:rFonts w:ascii="Calibri" w:hAnsi="AL-Mohanad Bold" w:cs="Mudir MT" w:hint="cs"/>
          <w:kern w:val="24"/>
          <w:rtl/>
        </w:rPr>
        <w:t>،</w:t>
      </w:r>
      <w:proofErr w:type="spellEnd"/>
      <w:r>
        <w:rPr>
          <w:rFonts w:ascii="Calibri" w:hAnsi="AL-Mohanad Bold" w:cs="Mudir MT" w:hint="cs"/>
          <w:kern w:val="24"/>
          <w:rtl/>
        </w:rPr>
        <w:t xml:space="preserve"> طالما </w:t>
      </w:r>
      <w:r>
        <w:rPr>
          <w:rFonts w:ascii="Calibri" w:hAnsi="AL-Mohanad Bold" w:cs="Mudir MT" w:hint="cs"/>
          <w:shadow/>
          <w:kern w:val="24"/>
          <w:rtl/>
        </w:rPr>
        <w:t xml:space="preserve">حققت الرسومات ذات الطفل وتم توفير الفرص التي يعبر عن نفسه بصدق </w:t>
      </w:r>
      <w:r>
        <w:rPr>
          <w:rFonts w:ascii="Calibri" w:hAnsi="AL-Mohanad Bold" w:cs="Mudir MT" w:hint="cs"/>
          <w:kern w:val="24"/>
          <w:rtl/>
        </w:rPr>
        <w:t>.</w:t>
      </w:r>
      <w:r>
        <w:rPr>
          <w:rFonts w:ascii="Calibri" w:hAnsi="AL-Mohanad Bold" w:cs="Mudir MT" w:hint="cs"/>
          <w:shadow/>
          <w:kern w:val="24"/>
          <w:rtl/>
        </w:rPr>
        <w:t>وهذا عكس الحالة في الموهوبين فيجب كشف مواهبهم وتوجيهها</w:t>
      </w:r>
      <w:r>
        <w:rPr>
          <w:rFonts w:ascii="Calibri" w:hAnsi="AL-Mohanad Bold" w:cs="Mudir MT" w:hint="cs"/>
          <w:kern w:val="24"/>
          <w:rtl/>
        </w:rPr>
        <w:t>.</w:t>
      </w:r>
    </w:p>
    <w:p w:rsidR="00C521E1" w:rsidRPr="001337EC" w:rsidRDefault="00C521E1" w:rsidP="001337EC">
      <w:pPr>
        <w:autoSpaceDE w:val="0"/>
        <w:autoSpaceDN w:val="0"/>
        <w:bidi/>
        <w:adjustRightInd w:val="0"/>
        <w:spacing w:after="0" w:line="240" w:lineRule="auto"/>
        <w:rPr>
          <w:rFonts w:ascii="Calibri" w:hAnsi="AL-Mohanad Bold" w:cs="Mudir MT"/>
          <w:b/>
          <w:bCs/>
          <w:color w:val="548DD4" w:themeColor="text2" w:themeTint="99"/>
          <w:kern w:val="24"/>
          <w:rtl/>
          <w:lang w:bidi="ar-JO"/>
        </w:rPr>
      </w:pPr>
      <w:r w:rsidRPr="001337EC">
        <w:rPr>
          <w:rFonts w:ascii="Calibri" w:hAnsi="AL-Mohanad Bold" w:cs="Mudir MT" w:hint="cs"/>
          <w:b/>
          <w:bCs/>
          <w:color w:val="548DD4" w:themeColor="text2" w:themeTint="99"/>
          <w:kern w:val="24"/>
          <w:rtl/>
          <w:lang w:bidi="ar-JO"/>
        </w:rPr>
        <w:t>14-</w:t>
      </w:r>
      <w:r w:rsidRPr="001337EC">
        <w:rPr>
          <w:rFonts w:ascii="Calibri" w:hAnsi="AL-Mohanad Bold" w:cs="Mudir MT" w:hint="cs"/>
          <w:b/>
          <w:bCs/>
          <w:color w:val="548DD4" w:themeColor="text2" w:themeTint="99"/>
          <w:kern w:val="24"/>
          <w:rtl/>
        </w:rPr>
        <w:t>تحقيق التوافق</w:t>
      </w:r>
      <w:r w:rsidR="001337EC" w:rsidRPr="001337EC">
        <w:rPr>
          <w:rFonts w:ascii="Calibri" w:hAnsi="AL-Mohanad Bold" w:cs="Mudir MT" w:hint="cs"/>
          <w:b/>
          <w:bCs/>
          <w:color w:val="548DD4" w:themeColor="text2" w:themeTint="99"/>
          <w:kern w:val="24"/>
          <w:rtl/>
          <w:lang w:bidi="ar-JO"/>
        </w:rPr>
        <w:t>:</w:t>
      </w:r>
    </w:p>
    <w:p w:rsidR="00C521E1" w:rsidRPr="002A3CD2" w:rsidRDefault="00C521E1" w:rsidP="002A3CD2">
      <w:pPr>
        <w:autoSpaceDE w:val="0"/>
        <w:autoSpaceDN w:val="0"/>
        <w:bidi/>
        <w:adjustRightInd w:val="0"/>
        <w:spacing w:after="0" w:line="240" w:lineRule="auto"/>
        <w:rPr>
          <w:rFonts w:ascii="Calibri" w:hAnsi="AL-Mohanad Bold" w:cs="Mudir MT"/>
          <w:kern w:val="24"/>
          <w:rtl/>
          <w:lang w:bidi="ar-JO"/>
        </w:rPr>
      </w:pPr>
      <w:r>
        <w:rPr>
          <w:rFonts w:ascii="Calibri" w:hAnsi="AL-Mohanad Bold" w:cs="Mudir MT" w:hint="cs"/>
          <w:kern w:val="24"/>
          <w:rtl/>
          <w:lang w:bidi="ar-JO"/>
        </w:rPr>
        <w:t>و</w:t>
      </w:r>
      <w:r>
        <w:rPr>
          <w:rFonts w:ascii="Calibri" w:hAnsi="AL-Mohanad Bold" w:cs="Mudir MT" w:hint="cs"/>
          <w:kern w:val="24"/>
          <w:rtl/>
        </w:rPr>
        <w:t xml:space="preserve">يعني </w:t>
      </w:r>
      <w:r>
        <w:rPr>
          <w:rFonts w:ascii="Calibri" w:hAnsi="AL-Mohanad Bold" w:cs="Mudir MT" w:hint="cs"/>
          <w:shadow/>
          <w:kern w:val="24"/>
          <w:rtl/>
        </w:rPr>
        <w:t>تناول السلوك والبيئة الطبيعية والاجتماعية بالتغيير والتعديل حتى يحدث توازن بين الفرد وبيئته</w:t>
      </w:r>
      <w:r>
        <w:rPr>
          <w:rFonts w:ascii="Calibri" w:hAnsi="AL-Mohanad Bold" w:cs="Mudir MT" w:hint="cs"/>
          <w:kern w:val="24"/>
          <w:rtl/>
        </w:rPr>
        <w:t xml:space="preserve"> </w:t>
      </w:r>
      <w:proofErr w:type="spellStart"/>
      <w:r>
        <w:rPr>
          <w:rFonts w:ascii="Calibri" w:hAnsi="AL-Mohanad Bold" w:cs="Mudir MT" w:hint="cs"/>
          <w:kern w:val="24"/>
          <w:rtl/>
        </w:rPr>
        <w:t>،</w:t>
      </w:r>
      <w:proofErr w:type="spellEnd"/>
      <w:r>
        <w:rPr>
          <w:rFonts w:ascii="Calibri" w:hAnsi="AL-Mohanad Bold" w:cs="Mudir MT" w:hint="cs"/>
          <w:kern w:val="24"/>
          <w:rtl/>
        </w:rPr>
        <w:t xml:space="preserve"> وهذا التوازن يتضمن إشباع حاجات الفرد ومقابلة متطلبات البيئة </w:t>
      </w:r>
      <w:r w:rsidRPr="001337EC">
        <w:rPr>
          <w:rFonts w:ascii="Calibri" w:hAnsi="AL-Mohanad Bold" w:cs="Mudir MT" w:hint="cs"/>
          <w:b/>
          <w:bCs/>
          <w:color w:val="548DD4" w:themeColor="text2" w:themeTint="99"/>
          <w:kern w:val="24"/>
          <w:rtl/>
        </w:rPr>
        <w:t xml:space="preserve">وأهم مجالات التوافق ما يلي </w:t>
      </w:r>
      <w:r w:rsidRPr="001337EC">
        <w:rPr>
          <w:rFonts w:ascii="Calibri" w:hAnsi="AL-Mohanad Bold" w:cs="Mudir MT" w:hint="cs"/>
          <w:color w:val="548DD4" w:themeColor="text2" w:themeTint="99"/>
          <w:kern w:val="24"/>
          <w:rtl/>
        </w:rPr>
        <w:t>:</w:t>
      </w:r>
      <w:r>
        <w:rPr>
          <w:rFonts w:ascii="Calibri" w:hAnsi="AL-Mohanad Bold" w:cs="Mudir MT" w:hint="cs"/>
          <w:kern w:val="24"/>
          <w:rtl/>
        </w:rPr>
        <w:br/>
        <w:t xml:space="preserve"> </w:t>
      </w:r>
      <w:r w:rsidRPr="001337EC">
        <w:rPr>
          <w:rFonts w:ascii="Calibri" w:hAnsi="AL-Mohanad Bold" w:cs="Mudir MT" w:hint="cs"/>
          <w:color w:val="548DD4" w:themeColor="text2" w:themeTint="99"/>
          <w:kern w:val="24"/>
          <w:rtl/>
          <w:lang w:bidi="ar-JO"/>
        </w:rPr>
        <w:t>-التوافق الشخصي والانفعالي</w:t>
      </w:r>
      <w:r w:rsidRPr="001337EC">
        <w:rPr>
          <w:rFonts w:ascii="Calibri" w:hAnsi="AL-Mohanad Bold" w:cs="Mudir MT" w:hint="cs"/>
          <w:color w:val="548DD4" w:themeColor="text2" w:themeTint="99"/>
          <w:kern w:val="24"/>
          <w:rtl/>
        </w:rPr>
        <w:t>:</w:t>
      </w:r>
      <w:r>
        <w:rPr>
          <w:rFonts w:ascii="Calibri" w:hAnsi="AL-Mohanad Bold" w:cs="Mudir MT" w:hint="cs"/>
          <w:kern w:val="24"/>
          <w:rtl/>
        </w:rPr>
        <w:t xml:space="preserve"> أي </w:t>
      </w:r>
      <w:r w:rsidRPr="002A3CD2">
        <w:rPr>
          <w:rFonts w:ascii="Calibri" w:hAnsi="AL-Mohanad Bold" w:cs="Mudir MT" w:hint="cs"/>
          <w:shadow/>
          <w:kern w:val="24"/>
          <w:u w:val="single" w:color="76923C" w:themeColor="accent3" w:themeShade="BF"/>
          <w:rtl/>
        </w:rPr>
        <w:t xml:space="preserve">تحقيق السعادة مع النفس </w:t>
      </w:r>
      <w:proofErr w:type="spellStart"/>
      <w:r w:rsidRPr="002A3CD2">
        <w:rPr>
          <w:rFonts w:ascii="Calibri" w:hAnsi="AL-Mohanad Bold" w:cs="Mudir MT" w:hint="cs"/>
          <w:kern w:val="24"/>
          <w:u w:val="single" w:color="76923C" w:themeColor="accent3" w:themeShade="BF"/>
          <w:rtl/>
        </w:rPr>
        <w:t>،</w:t>
      </w:r>
      <w:proofErr w:type="spellEnd"/>
      <w:r w:rsidRPr="002A3CD2">
        <w:rPr>
          <w:rFonts w:ascii="Calibri" w:hAnsi="AL-Mohanad Bold" w:cs="Mudir MT" w:hint="cs"/>
          <w:kern w:val="24"/>
          <w:u w:val="single" w:color="76923C" w:themeColor="accent3" w:themeShade="BF"/>
          <w:rtl/>
        </w:rPr>
        <w:t xml:space="preserve"> والرضا</w:t>
      </w:r>
      <w:r>
        <w:rPr>
          <w:rFonts w:ascii="Calibri" w:hAnsi="AL-Mohanad Bold" w:cs="Mudir MT" w:hint="cs"/>
          <w:kern w:val="24"/>
          <w:rtl/>
          <w:lang w:bidi="ar-JO"/>
        </w:rPr>
        <w:t xml:space="preserve"> </w:t>
      </w:r>
      <w:proofErr w:type="spellStart"/>
      <w:r w:rsidR="002A3CD2" w:rsidRPr="00446F3F">
        <w:rPr>
          <w:rFonts w:cs="Mudir MT" w:hint="cs"/>
          <w:color w:val="76923C" w:themeColor="accent3" w:themeShade="BF"/>
          <w:rtl/>
        </w:rPr>
        <w:t>&lt;~</w:t>
      </w:r>
      <w:proofErr w:type="spellEnd"/>
      <w:r w:rsidR="002A3CD2" w:rsidRPr="00446F3F">
        <w:rPr>
          <w:rFonts w:cs="Mudir MT" w:hint="cs"/>
          <w:color w:val="76923C" w:themeColor="accent3" w:themeShade="BF"/>
          <w:rtl/>
        </w:rPr>
        <w:t xml:space="preserve"> (</w:t>
      </w:r>
      <w:r w:rsidR="002A3CD2">
        <w:rPr>
          <w:rFonts w:cs="Mudir MT" w:hint="cs"/>
          <w:color w:val="FF0000"/>
          <w:rtl/>
        </w:rPr>
        <w:t xml:space="preserve">كلما كان الطفل راضي عن نفسه كلما كان راضي عن عمله الذي آداه كلما حققنا لديه التوافق الشخصي والانفعالي وبالتالي يصبح عنصر فعّال مع الاخرين المحيطين </w:t>
      </w:r>
      <w:proofErr w:type="spellStart"/>
      <w:r w:rsidR="002A3CD2">
        <w:rPr>
          <w:rFonts w:cs="Mudir MT" w:hint="cs"/>
          <w:color w:val="FF0000"/>
          <w:rtl/>
        </w:rPr>
        <w:t>به</w:t>
      </w:r>
      <w:proofErr w:type="spellEnd"/>
      <w:r w:rsidR="002A3CD2">
        <w:rPr>
          <w:rFonts w:cs="Mudir MT" w:hint="cs"/>
          <w:color w:val="FF0000"/>
          <w:rtl/>
        </w:rPr>
        <w:t xml:space="preserve"> </w:t>
      </w:r>
      <w:r w:rsidR="002A3CD2" w:rsidRPr="00446F3F">
        <w:rPr>
          <w:rFonts w:cs="Mudir MT" w:hint="cs"/>
          <w:color w:val="76923C" w:themeColor="accent3" w:themeShade="BF"/>
          <w:rtl/>
        </w:rPr>
        <w:t>)</w:t>
      </w:r>
      <w:r>
        <w:rPr>
          <w:rFonts w:ascii="Calibri" w:hAnsi="AL-Mohanad Bold" w:cs="Mudir MT" w:hint="cs"/>
          <w:kern w:val="24"/>
          <w:rtl/>
        </w:rPr>
        <w:t xml:space="preserve">عنها فيؤدي ذلك إلى أقامة </w:t>
      </w:r>
      <w:r>
        <w:rPr>
          <w:rFonts w:ascii="Calibri" w:hAnsi="AL-Mohanad Bold" w:cs="Mudir MT" w:hint="cs"/>
          <w:shadow/>
          <w:kern w:val="24"/>
          <w:rtl/>
        </w:rPr>
        <w:t>روابط ناجحة مع الآخرين وإشباع الدوافع والحاجات الداخلية الأولية أي الصحة الجسمية بصفة عامة</w:t>
      </w:r>
      <w:r>
        <w:rPr>
          <w:rFonts w:ascii="Calibri" w:hAnsi="AL-Mohanad Bold" w:cs="Mudir MT" w:hint="cs"/>
          <w:kern w:val="24"/>
          <w:rtl/>
        </w:rPr>
        <w:t xml:space="preserve"> </w:t>
      </w:r>
      <w:proofErr w:type="spellStart"/>
      <w:r>
        <w:rPr>
          <w:rFonts w:ascii="Calibri" w:hAnsi="AL-Mohanad Bold" w:cs="Mudir MT" w:hint="cs"/>
          <w:kern w:val="24"/>
          <w:rtl/>
        </w:rPr>
        <w:t>،</w:t>
      </w:r>
      <w:proofErr w:type="spellEnd"/>
      <w:r>
        <w:rPr>
          <w:rFonts w:ascii="Calibri" w:hAnsi="AL-Mohanad Bold" w:cs="Mudir MT" w:hint="cs"/>
          <w:kern w:val="24"/>
          <w:rtl/>
        </w:rPr>
        <w:t xml:space="preserve"> أن معلم</w:t>
      </w:r>
      <w:r w:rsidR="002A3CD2">
        <w:rPr>
          <w:rFonts w:ascii="Calibri" w:hAnsi="AL-Mohanad Bold" w:cs="Mudir MT" w:hint="cs"/>
          <w:kern w:val="24"/>
          <w:rtl/>
          <w:lang w:bidi="ar-JO"/>
        </w:rPr>
        <w:t xml:space="preserve"> </w:t>
      </w:r>
      <w:r>
        <w:rPr>
          <w:rFonts w:ascii="Calibri" w:hAnsi="AL-Mohanad Bold" w:cs="Mudir MT" w:hint="cs"/>
          <w:kern w:val="24"/>
          <w:rtl/>
        </w:rPr>
        <w:t xml:space="preserve">التربية الفنية عليه أن يراعي إشباع دوافع الأطفال المختلفة وخاصة مع ذوي الاحتياجات الخاصة </w:t>
      </w:r>
      <w:proofErr w:type="spellStart"/>
      <w:r>
        <w:rPr>
          <w:rFonts w:ascii="Calibri" w:hAnsi="AL-Mohanad Bold" w:cs="Mudir MT" w:hint="cs"/>
          <w:kern w:val="24"/>
          <w:rtl/>
        </w:rPr>
        <w:t>،</w:t>
      </w:r>
      <w:proofErr w:type="spellEnd"/>
      <w:r>
        <w:rPr>
          <w:rFonts w:ascii="Calibri" w:hAnsi="AL-Mohanad Bold" w:cs="Mudir MT" w:hint="cs"/>
          <w:kern w:val="24"/>
          <w:rtl/>
        </w:rPr>
        <w:t xml:space="preserve"> فهم </w:t>
      </w:r>
      <w:r>
        <w:rPr>
          <w:rFonts w:ascii="Calibri" w:hAnsi="AL-Mohanad Bold" w:cs="Mudir MT" w:hint="cs"/>
          <w:shadow/>
          <w:kern w:val="24"/>
          <w:rtl/>
        </w:rPr>
        <w:t xml:space="preserve">بحاجة إلى الحب والتقدير والحماية والأمن والآمان مما يجعل الطفل يحس بأنه مرغوب فيه من الأشخاص المحيطين </w:t>
      </w:r>
      <w:proofErr w:type="spellStart"/>
      <w:r>
        <w:rPr>
          <w:rFonts w:ascii="Calibri" w:hAnsi="AL-Mohanad Bold" w:cs="Mudir MT" w:hint="cs"/>
          <w:shadow/>
          <w:kern w:val="24"/>
          <w:rtl/>
        </w:rPr>
        <w:t>به</w:t>
      </w:r>
      <w:proofErr w:type="spellEnd"/>
      <w:r>
        <w:rPr>
          <w:rFonts w:ascii="Calibri" w:hAnsi="AL-Mohanad Bold" w:cs="Mudir MT" w:hint="cs"/>
          <w:shadow/>
          <w:kern w:val="24"/>
          <w:rtl/>
        </w:rPr>
        <w:t xml:space="preserve"> </w:t>
      </w:r>
      <w:proofErr w:type="spellStart"/>
      <w:r>
        <w:rPr>
          <w:rFonts w:ascii="Calibri" w:hAnsi="AL-Mohanad Bold" w:cs="Mudir MT" w:hint="cs"/>
          <w:kern w:val="24"/>
          <w:rtl/>
        </w:rPr>
        <w:t>(</w:t>
      </w:r>
      <w:proofErr w:type="spellEnd"/>
      <w:r>
        <w:rPr>
          <w:rFonts w:ascii="Calibri" w:hAnsi="AL-Mohanad Bold" w:cs="Mudir MT" w:hint="cs"/>
          <w:kern w:val="24"/>
          <w:rtl/>
        </w:rPr>
        <w:t xml:space="preserve"> سواءً المدرسة أو خارجها </w:t>
      </w:r>
      <w:proofErr w:type="spellStart"/>
      <w:r>
        <w:rPr>
          <w:rFonts w:ascii="Calibri" w:hAnsi="AL-Mohanad Bold" w:cs="Mudir MT" w:hint="cs"/>
          <w:kern w:val="24"/>
          <w:rtl/>
        </w:rPr>
        <w:t>)</w:t>
      </w:r>
      <w:proofErr w:type="spellEnd"/>
      <w:r>
        <w:rPr>
          <w:rFonts w:ascii="Calibri" w:hAnsi="AL-Mohanad Bold" w:cs="Mudir MT" w:hint="cs"/>
          <w:kern w:val="24"/>
          <w:rtl/>
        </w:rPr>
        <w:t xml:space="preserve"> أما بقية الحاجات الأخرى المرتبطة بالدوافع الأولية كالحاجة إلى الطعام فينظر إليها من خلال أن معلم التربية الفنية له جانبه كمرشد وموجه نفسي </w:t>
      </w:r>
      <w:proofErr w:type="spellStart"/>
      <w:r>
        <w:rPr>
          <w:rFonts w:ascii="Calibri" w:hAnsi="AL-Mohanad Bold" w:cs="Mudir MT" w:hint="cs"/>
          <w:kern w:val="24"/>
          <w:rtl/>
        </w:rPr>
        <w:t>،</w:t>
      </w:r>
      <w:proofErr w:type="spellEnd"/>
      <w:r>
        <w:rPr>
          <w:rFonts w:ascii="Calibri" w:hAnsi="AL-Mohanad Bold" w:cs="Mudir MT" w:hint="cs"/>
          <w:kern w:val="24"/>
          <w:rtl/>
        </w:rPr>
        <w:t xml:space="preserve"> وهو بالطبع يعلم أن العوامل الجسمية تؤثر في العوامل العقلية والاجتماعية .</w:t>
      </w:r>
      <w:r>
        <w:rPr>
          <w:rFonts w:ascii="Calibri" w:hAnsi="AL-Mohanad Bold" w:cs="Mudir MT" w:hint="cs"/>
          <w:kern w:val="24"/>
          <w:rtl/>
        </w:rPr>
        <w:br/>
      </w:r>
      <w:proofErr w:type="spellStart"/>
      <w:r w:rsidRPr="001337EC">
        <w:rPr>
          <w:rFonts w:ascii="Calibri" w:hAnsi="AL-Mohanad Bold" w:cs="Mudir MT" w:hint="cs"/>
          <w:color w:val="548DD4" w:themeColor="text2" w:themeTint="99"/>
          <w:kern w:val="24"/>
          <w:rtl/>
          <w:lang w:bidi="ar-JO"/>
        </w:rPr>
        <w:t>-</w:t>
      </w:r>
      <w:proofErr w:type="spellEnd"/>
      <w:r w:rsidRPr="001337EC">
        <w:rPr>
          <w:rFonts w:ascii="Calibri" w:hAnsi="AL-Mohanad Bold" w:cs="Mudir MT" w:hint="cs"/>
          <w:color w:val="548DD4" w:themeColor="text2" w:themeTint="99"/>
          <w:kern w:val="24"/>
          <w:rtl/>
        </w:rPr>
        <w:t xml:space="preserve">التوافق التربوي </w:t>
      </w:r>
      <w:proofErr w:type="spellStart"/>
      <w:r w:rsidRPr="001337EC">
        <w:rPr>
          <w:rFonts w:ascii="Calibri" w:hAnsi="AL-Mohanad Bold" w:cs="Mudir MT" w:hint="cs"/>
          <w:color w:val="548DD4" w:themeColor="text2" w:themeTint="99"/>
          <w:kern w:val="24"/>
          <w:rtl/>
        </w:rPr>
        <w:t>:</w:t>
      </w:r>
      <w:proofErr w:type="spellEnd"/>
      <w:r>
        <w:rPr>
          <w:rFonts w:ascii="Calibri" w:hAnsi="AL-Mohanad Bold" w:cs="Mudir MT" w:hint="cs"/>
          <w:kern w:val="24"/>
          <w:rtl/>
        </w:rPr>
        <w:t xml:space="preserve"> </w:t>
      </w:r>
      <w:r>
        <w:rPr>
          <w:rFonts w:ascii="Calibri" w:hAnsi="AL-Mohanad Bold" w:cs="Mudir MT" w:hint="cs"/>
          <w:shadow/>
          <w:kern w:val="24"/>
          <w:rtl/>
        </w:rPr>
        <w:t xml:space="preserve">اختيار أنسب الخامات والأدوات والموضوعات في ضوء قدراته وميوله وبذل أقصى جهد ممكن بما يحقق له نجاحاً </w:t>
      </w:r>
      <w:proofErr w:type="spellStart"/>
      <w:r>
        <w:rPr>
          <w:rFonts w:ascii="Calibri" w:hAnsi="AL-Mohanad Bold" w:cs="Mudir MT" w:hint="cs"/>
          <w:kern w:val="24"/>
          <w:rtl/>
        </w:rPr>
        <w:t>،</w:t>
      </w:r>
      <w:proofErr w:type="spellEnd"/>
      <w:r>
        <w:rPr>
          <w:rFonts w:ascii="Calibri" w:hAnsi="AL-Mohanad Bold" w:cs="Mudir MT" w:hint="cs"/>
          <w:kern w:val="24"/>
          <w:rtl/>
        </w:rPr>
        <w:t xml:space="preserve"> وبذلك نكون قد أشبعنا لدية الحاجة إلى النجاح خاصة بالنسبة للأطفال ذوي الاحتياجات التربوية الخاصة </w:t>
      </w:r>
      <w:proofErr w:type="spellStart"/>
      <w:r>
        <w:rPr>
          <w:rFonts w:ascii="Calibri" w:hAnsi="AL-Mohanad Bold" w:cs="Mudir MT" w:hint="cs"/>
          <w:kern w:val="24"/>
          <w:rtl/>
        </w:rPr>
        <w:t>،</w:t>
      </w:r>
      <w:proofErr w:type="spellEnd"/>
      <w:r>
        <w:rPr>
          <w:rFonts w:ascii="Calibri" w:hAnsi="AL-Mohanad Bold" w:cs="Mudir MT" w:hint="cs"/>
          <w:kern w:val="24"/>
          <w:rtl/>
        </w:rPr>
        <w:t xml:space="preserve"> ويتضمن تحقيق التوافق التربوي العمل على </w:t>
      </w:r>
      <w:r>
        <w:rPr>
          <w:rFonts w:ascii="Calibri" w:hAnsi="AL-Mohanad Bold" w:cs="Mudir MT" w:hint="cs"/>
          <w:shadow/>
          <w:kern w:val="24"/>
          <w:rtl/>
        </w:rPr>
        <w:t xml:space="preserve">نمو الاتجاهات والمعلومات والعادات التي تجعل الطفل من ذوي الاحتياجات التربوية الخاصة يحيى حياة سعيدة </w:t>
      </w:r>
      <w:proofErr w:type="spellStart"/>
      <w:r>
        <w:rPr>
          <w:rFonts w:ascii="Calibri" w:hAnsi="AL-Mohanad Bold" w:cs="Mudir MT" w:hint="cs"/>
          <w:kern w:val="24"/>
          <w:rtl/>
        </w:rPr>
        <w:t>،</w:t>
      </w:r>
      <w:proofErr w:type="spellEnd"/>
      <w:r>
        <w:rPr>
          <w:rFonts w:ascii="Calibri" w:hAnsi="AL-Mohanad Bold" w:cs="Mudir MT" w:hint="cs"/>
          <w:kern w:val="24"/>
          <w:rtl/>
        </w:rPr>
        <w:t xml:space="preserve"> آمنة في بيئته الاجتماعية ممارساً لألوان النشاط الفني المختلفة .</w:t>
      </w:r>
      <w:r>
        <w:rPr>
          <w:rFonts w:ascii="Calibri" w:hAnsi="Times New Roman" w:cs="Mudir MT" w:hint="cs"/>
          <w:b/>
          <w:bCs/>
          <w:kern w:val="24"/>
          <w:rtl/>
        </w:rPr>
        <w:br/>
      </w:r>
      <w:r w:rsidR="001337EC" w:rsidRPr="001337EC">
        <w:rPr>
          <w:rFonts w:ascii="Calibri" w:hAnsi="Times New Roman" w:cs="Mudir MT" w:hint="cs"/>
          <w:color w:val="548DD4" w:themeColor="text2" w:themeTint="99"/>
          <w:kern w:val="24"/>
          <w:rtl/>
        </w:rPr>
        <w:lastRenderedPageBreak/>
        <w:t>-</w:t>
      </w:r>
      <w:r w:rsidRPr="001337EC">
        <w:rPr>
          <w:rFonts w:ascii="Calibri" w:hAnsi="AL-Mohanad Bold" w:cs="Mudir MT" w:hint="cs"/>
          <w:color w:val="548DD4" w:themeColor="text2" w:themeTint="99"/>
          <w:kern w:val="24"/>
          <w:rtl/>
        </w:rPr>
        <w:t xml:space="preserve">التوافق </w:t>
      </w:r>
      <w:proofErr w:type="spellStart"/>
      <w:r w:rsidRPr="001337EC">
        <w:rPr>
          <w:rFonts w:ascii="Calibri" w:hAnsi="AL-Mohanad Bold" w:cs="Mudir MT" w:hint="cs"/>
          <w:color w:val="548DD4" w:themeColor="text2" w:themeTint="99"/>
          <w:kern w:val="24"/>
          <w:rtl/>
        </w:rPr>
        <w:t>المهني:</w:t>
      </w:r>
      <w:proofErr w:type="spellEnd"/>
      <w:r>
        <w:rPr>
          <w:rFonts w:ascii="Calibri" w:hAnsi="AL-Mohanad Bold" w:cs="Mudir MT" w:hint="cs"/>
          <w:kern w:val="24"/>
          <w:rtl/>
        </w:rPr>
        <w:t xml:space="preserve"> على أن يكون له مهنة </w:t>
      </w:r>
      <w:r>
        <w:rPr>
          <w:rFonts w:ascii="Calibri" w:hAnsi="AL-Mohanad Bold" w:cs="Mudir MT" w:hint="cs"/>
          <w:shadow/>
          <w:kern w:val="24"/>
          <w:rtl/>
        </w:rPr>
        <w:t xml:space="preserve">مناسبة تحقق له الاستقلال الاقتصادي عندما يصير شخصاً كبيراً </w:t>
      </w:r>
      <w:proofErr w:type="spellStart"/>
      <w:r>
        <w:rPr>
          <w:rFonts w:ascii="Calibri" w:hAnsi="AL-Mohanad Bold" w:cs="Mudir MT" w:hint="cs"/>
          <w:kern w:val="24"/>
          <w:rtl/>
        </w:rPr>
        <w:t>،</w:t>
      </w:r>
      <w:proofErr w:type="spellEnd"/>
      <w:r>
        <w:rPr>
          <w:rFonts w:ascii="Calibri" w:hAnsi="AL-Mohanad Bold" w:cs="Mudir MT" w:hint="cs"/>
          <w:kern w:val="24"/>
          <w:rtl/>
        </w:rPr>
        <w:t xml:space="preserve"> وعلى سبيل المثال لدى الغالبية من ذوي الإعاقة الذهنية القدرة على الاعتماد على النفس </w:t>
      </w:r>
      <w:proofErr w:type="spellStart"/>
      <w:r>
        <w:rPr>
          <w:rFonts w:ascii="Calibri" w:hAnsi="AL-Mohanad Bold" w:cs="Mudir MT" w:hint="cs"/>
          <w:kern w:val="24"/>
          <w:rtl/>
        </w:rPr>
        <w:t>،</w:t>
      </w:r>
      <w:proofErr w:type="spellEnd"/>
      <w:r>
        <w:rPr>
          <w:rFonts w:ascii="Calibri" w:hAnsi="AL-Mohanad Bold" w:cs="Mudir MT" w:hint="cs"/>
          <w:kern w:val="24"/>
          <w:rtl/>
        </w:rPr>
        <w:t xml:space="preserve"> ويمكنهم </w:t>
      </w:r>
      <w:r>
        <w:rPr>
          <w:rFonts w:ascii="Calibri" w:hAnsi="AL-Mohanad Bold" w:cs="Mudir MT" w:hint="cs"/>
          <w:shadow/>
          <w:kern w:val="24"/>
          <w:rtl/>
        </w:rPr>
        <w:t xml:space="preserve">كسب الرزق عن طريق بعض الأعمال التي لا تتطلب إلا قدراً قليلاً من التخصص والتي تتسم </w:t>
      </w:r>
      <w:proofErr w:type="spellStart"/>
      <w:r>
        <w:rPr>
          <w:rFonts w:ascii="Calibri" w:hAnsi="AL-Mohanad Bold" w:cs="Mudir MT" w:hint="cs"/>
          <w:shadow/>
          <w:kern w:val="24"/>
          <w:rtl/>
        </w:rPr>
        <w:t>بالبساطة</w:t>
      </w:r>
      <w:r>
        <w:rPr>
          <w:rFonts w:ascii="Calibri" w:hAnsi="AL-Mohanad Bold" w:cs="Mudir MT" w:hint="cs"/>
          <w:kern w:val="24"/>
          <w:rtl/>
        </w:rPr>
        <w:t>،</w:t>
      </w:r>
      <w:proofErr w:type="spellEnd"/>
      <w:r>
        <w:rPr>
          <w:rFonts w:ascii="Calibri" w:hAnsi="AL-Mohanad Bold" w:cs="Mudir MT" w:hint="cs"/>
          <w:kern w:val="24"/>
          <w:rtl/>
        </w:rPr>
        <w:t xml:space="preserve"> والتربية الفنية تتعدد فيها المهارات </w:t>
      </w:r>
      <w:r>
        <w:rPr>
          <w:rFonts w:ascii="Calibri" w:hAnsi="AL-Mohanad Bold" w:cs="Mudir MT" w:hint="cs"/>
          <w:shadow/>
          <w:kern w:val="24"/>
          <w:rtl/>
        </w:rPr>
        <w:t>بتعدد مجالاتها المختلفة فهي تتسم من خلال مجموعه من الحرف والأشغال اليدوية والتطبيقية بإكساب بعض ذوي الاحتياجات التربوية</w:t>
      </w:r>
      <w:r w:rsidR="001337EC">
        <w:rPr>
          <w:rFonts w:ascii="Calibri" w:hAnsi="Times New Roman" w:cs="Mudir MT" w:hint="cs"/>
          <w:kern w:val="24"/>
          <w:rtl/>
        </w:rPr>
        <w:t xml:space="preserve"> </w:t>
      </w:r>
      <w:r>
        <w:rPr>
          <w:rFonts w:ascii="Calibri" w:hAnsi="AL-Mohanad Bold" w:cs="Mudir MT" w:hint="cs"/>
          <w:kern w:val="24"/>
          <w:rtl/>
        </w:rPr>
        <w:t xml:space="preserve">الخاصة أنواعاً من المهارات تنمي ثقتهم بأنفسهم وتشعرهم بأنه يمكن أن يكون له دور في الحياة ويقدرهم أفراد المجتمع .كما أنه من خلال استخدام الأدوات والخامات </w:t>
      </w:r>
      <w:r>
        <w:rPr>
          <w:rFonts w:ascii="Calibri" w:hAnsi="AL-Mohanad Bold" w:cs="Mudir MT" w:hint="cs"/>
          <w:shadow/>
          <w:kern w:val="24"/>
          <w:rtl/>
        </w:rPr>
        <w:t xml:space="preserve">يتحسن التآزر الحركي للأطفال </w:t>
      </w:r>
      <w:proofErr w:type="spellStart"/>
      <w:r>
        <w:rPr>
          <w:rFonts w:ascii="Calibri" w:hAnsi="AL-Mohanad Bold" w:cs="Mudir MT" w:hint="cs"/>
          <w:shadow/>
          <w:kern w:val="24"/>
          <w:rtl/>
        </w:rPr>
        <w:t>،</w:t>
      </w:r>
      <w:proofErr w:type="spellEnd"/>
      <w:r>
        <w:rPr>
          <w:rFonts w:ascii="Calibri" w:hAnsi="AL-Mohanad Bold" w:cs="Mudir MT" w:hint="cs"/>
          <w:shadow/>
          <w:kern w:val="24"/>
          <w:rtl/>
        </w:rPr>
        <w:t xml:space="preserve"> وينمو الاستعداد لإتباع التعليمات</w:t>
      </w:r>
      <w:r>
        <w:rPr>
          <w:rFonts w:ascii="Calibri" w:hAnsi="AL-Mohanad Bold" w:cs="Mudir MT" w:hint="cs"/>
          <w:kern w:val="24"/>
          <w:rtl/>
          <w:lang w:bidi="ar-JO"/>
        </w:rPr>
        <w:t>.</w:t>
      </w:r>
    </w:p>
    <w:p w:rsidR="00C521E1" w:rsidRPr="001337EC" w:rsidRDefault="001337EC" w:rsidP="001337EC">
      <w:pPr>
        <w:autoSpaceDE w:val="0"/>
        <w:autoSpaceDN w:val="0"/>
        <w:bidi/>
        <w:adjustRightInd w:val="0"/>
        <w:spacing w:after="0" w:line="240" w:lineRule="auto"/>
        <w:rPr>
          <w:rFonts w:ascii="Calibri" w:hAnsi="AL-Mohanad Bold" w:cs="Mudir MT"/>
          <w:shadow/>
          <w:kern w:val="24"/>
          <w:rtl/>
          <w:lang w:bidi="ar-JO"/>
        </w:rPr>
      </w:pPr>
      <w:r w:rsidRPr="002A3CD2">
        <w:rPr>
          <w:rFonts w:ascii="Calibri" w:hAnsi="AL-Mohanad Bold" w:cs="Mudir MT" w:hint="cs"/>
          <w:color w:val="548DD4" w:themeColor="text2" w:themeTint="99"/>
          <w:kern w:val="24"/>
          <w:rtl/>
        </w:rPr>
        <w:t>-</w:t>
      </w:r>
      <w:r w:rsidR="00C521E1" w:rsidRPr="002A3CD2">
        <w:rPr>
          <w:rFonts w:ascii="Calibri" w:hAnsi="AL-Mohanad Bold" w:cs="Mudir MT" w:hint="cs"/>
          <w:color w:val="548DD4" w:themeColor="text2" w:themeTint="99"/>
          <w:kern w:val="24"/>
          <w:rtl/>
        </w:rPr>
        <w:t>التوافق اجتماعي :</w:t>
      </w:r>
      <w:r w:rsidR="00C521E1">
        <w:rPr>
          <w:rFonts w:ascii="Calibri" w:hAnsi="AL-Mohanad Bold" w:cs="Mudir MT" w:hint="cs"/>
          <w:kern w:val="24"/>
          <w:rtl/>
        </w:rPr>
        <w:t xml:space="preserve"> </w:t>
      </w:r>
      <w:r w:rsidR="00C521E1">
        <w:rPr>
          <w:rFonts w:ascii="Calibri" w:hAnsi="AL-Mohanad Bold" w:cs="Mudir MT" w:hint="cs"/>
          <w:shadow/>
          <w:kern w:val="24"/>
          <w:rtl/>
        </w:rPr>
        <w:t xml:space="preserve">الالتزام بأخلاقيات المجتمع ومسايرة المعايير الاجتماعية وتقبل التغيير الاجتماعي </w:t>
      </w:r>
      <w:proofErr w:type="spellStart"/>
      <w:r w:rsidR="00C521E1">
        <w:rPr>
          <w:rFonts w:ascii="Calibri" w:hAnsi="AL-Mohanad Bold" w:cs="Mudir MT" w:hint="cs"/>
          <w:kern w:val="24"/>
          <w:rtl/>
        </w:rPr>
        <w:t>،</w:t>
      </w:r>
      <w:proofErr w:type="spellEnd"/>
      <w:r w:rsidR="00C521E1">
        <w:rPr>
          <w:rFonts w:ascii="Calibri" w:hAnsi="AL-Mohanad Bold" w:cs="Mudir MT" w:hint="cs"/>
          <w:kern w:val="24"/>
          <w:rtl/>
        </w:rPr>
        <w:t xml:space="preserve"> ويتضمن أيضاً التوافق الأسري </w:t>
      </w:r>
      <w:proofErr w:type="spellStart"/>
      <w:r w:rsidR="00C521E1">
        <w:rPr>
          <w:rFonts w:ascii="Calibri" w:hAnsi="AL-Mohanad Bold" w:cs="Mudir MT" w:hint="cs"/>
          <w:kern w:val="24"/>
          <w:rtl/>
        </w:rPr>
        <w:t>،</w:t>
      </w:r>
      <w:proofErr w:type="spellEnd"/>
      <w:r w:rsidR="00C521E1">
        <w:rPr>
          <w:rFonts w:ascii="Calibri" w:hAnsi="AL-Mohanad Bold" w:cs="Mudir MT" w:hint="cs"/>
          <w:kern w:val="24"/>
          <w:rtl/>
        </w:rPr>
        <w:t xml:space="preserve"> والحقيقة أن الإحساس </w:t>
      </w:r>
      <w:r w:rsidR="00C521E1">
        <w:rPr>
          <w:rFonts w:ascii="Calibri" w:hAnsi="AL-Mohanad Bold" w:cs="Mudir MT" w:hint="cs"/>
          <w:shadow/>
          <w:kern w:val="24"/>
          <w:rtl/>
        </w:rPr>
        <w:t xml:space="preserve">بالجماعة والالتزام بتعاليمها لا يتوافر لدى الكثير من الأطفال ذوي الاحتياجات </w:t>
      </w:r>
      <w:r w:rsidR="00C521E1">
        <w:rPr>
          <w:rFonts w:ascii="Calibri" w:hAnsi="AL-Mohanad Bold" w:cs="Mudir MT" w:hint="cs"/>
          <w:kern w:val="24"/>
          <w:rtl/>
        </w:rPr>
        <w:t xml:space="preserve">الخاصة وخاصة ذوي الإعاقة الذهنية بسبب قصورهم </w:t>
      </w:r>
      <w:proofErr w:type="spellStart"/>
      <w:r w:rsidR="00C521E1">
        <w:rPr>
          <w:rFonts w:ascii="Calibri" w:hAnsi="AL-Mohanad Bold" w:cs="Mudir MT" w:hint="cs"/>
          <w:kern w:val="24"/>
          <w:rtl/>
        </w:rPr>
        <w:t>،</w:t>
      </w:r>
      <w:proofErr w:type="spellEnd"/>
      <w:r w:rsidR="00C521E1">
        <w:rPr>
          <w:rFonts w:ascii="Calibri" w:hAnsi="AL-Mohanad Bold" w:cs="Mudir MT" w:hint="cs"/>
          <w:kern w:val="24"/>
          <w:rtl/>
        </w:rPr>
        <w:t xml:space="preserve"> ولكن </w:t>
      </w:r>
      <w:r w:rsidR="00C521E1">
        <w:rPr>
          <w:rFonts w:ascii="Calibri" w:hAnsi="AL-Mohanad Bold" w:cs="Mudir MT" w:hint="cs"/>
          <w:shadow/>
          <w:kern w:val="24"/>
          <w:rtl/>
        </w:rPr>
        <w:t xml:space="preserve">تدريب هؤلاء الأطفال منذ الصغر أن يشاركوا في حياة الجماعة وأن يتحملوا ولو بقدر ضئيل بعض المسئوليات يسير بهم نحو تحقيق التوافق الاجتماعي </w:t>
      </w:r>
      <w:proofErr w:type="spellStart"/>
      <w:r w:rsidR="00C521E1">
        <w:rPr>
          <w:rFonts w:ascii="Calibri" w:hAnsi="AL-Mohanad Bold" w:cs="Mudir MT" w:hint="cs"/>
          <w:kern w:val="24"/>
          <w:rtl/>
        </w:rPr>
        <w:t>،</w:t>
      </w:r>
      <w:proofErr w:type="spellEnd"/>
      <w:r w:rsidR="00C521E1">
        <w:rPr>
          <w:rFonts w:ascii="Calibri" w:hAnsi="AL-Mohanad Bold" w:cs="Mudir MT" w:hint="cs"/>
          <w:kern w:val="24"/>
          <w:rtl/>
        </w:rPr>
        <w:t xml:space="preserve"> ومعلم التربية الفنية من خلال مجالاتها العملية المتعددة والأعمال الجماعية يمكن أن يحقق قدراً من التوافق الاجتماعي . من ناحية أخرى يمكن اعتبار رسوم الأطفال ذوي الاحتياجات الخاصة وسيلة للاتصال ومن خلالها</w:t>
      </w:r>
      <w:r>
        <w:rPr>
          <w:rFonts w:ascii="Calibri" w:hAnsi="AL-Mohanad Bold" w:cs="Mudir MT" w:hint="cs"/>
          <w:shadow/>
          <w:kern w:val="24"/>
          <w:rtl/>
          <w:lang w:bidi="ar-JO"/>
        </w:rPr>
        <w:t xml:space="preserve"> </w:t>
      </w:r>
      <w:r w:rsidR="00C521E1">
        <w:rPr>
          <w:rFonts w:ascii="Calibri" w:hAnsi="AL-Mohanad Bold" w:cs="Mudir MT" w:hint="cs"/>
          <w:kern w:val="24"/>
          <w:rtl/>
        </w:rPr>
        <w:t xml:space="preserve">تتضح العوامل الكامنة التي تؤثر في شخصية الطفل وتعطل نموه وتطوره </w:t>
      </w:r>
      <w:proofErr w:type="spellStart"/>
      <w:r w:rsidR="00C521E1">
        <w:rPr>
          <w:rFonts w:ascii="Calibri" w:hAnsi="AL-Mohanad Bold" w:cs="Mudir MT" w:hint="cs"/>
          <w:kern w:val="24"/>
          <w:rtl/>
        </w:rPr>
        <w:t>،</w:t>
      </w:r>
      <w:proofErr w:type="spellEnd"/>
      <w:r w:rsidR="00C521E1">
        <w:rPr>
          <w:rFonts w:ascii="Calibri" w:hAnsi="AL-Mohanad Bold" w:cs="Mudir MT" w:hint="cs"/>
          <w:kern w:val="24"/>
          <w:rtl/>
        </w:rPr>
        <w:t xml:space="preserve"> </w:t>
      </w:r>
      <w:r w:rsidR="00C521E1">
        <w:rPr>
          <w:rFonts w:ascii="Calibri" w:hAnsi="AL-Mohanad Bold" w:cs="Mudir MT" w:hint="cs"/>
          <w:shadow/>
          <w:kern w:val="24"/>
          <w:rtl/>
        </w:rPr>
        <w:t xml:space="preserve">وكلما كانت الرسوم تلقائية كانت أكثر يسراً في فهم مضامينها التي تحملها في طياته </w:t>
      </w:r>
      <w:proofErr w:type="spellStart"/>
      <w:r w:rsidR="00C521E1">
        <w:rPr>
          <w:rFonts w:ascii="Calibri" w:hAnsi="AL-Mohanad Bold" w:cs="Mudir MT" w:hint="cs"/>
          <w:kern w:val="24"/>
          <w:rtl/>
        </w:rPr>
        <w:t>،</w:t>
      </w:r>
      <w:proofErr w:type="spellEnd"/>
      <w:r w:rsidR="00C521E1">
        <w:rPr>
          <w:rFonts w:ascii="Calibri" w:hAnsi="AL-Mohanad Bold" w:cs="Mudir MT" w:hint="cs"/>
          <w:kern w:val="24"/>
          <w:rtl/>
        </w:rPr>
        <w:t xml:space="preserve"> ويستطيع معلم التربية الفنية في كشف الحقائق التي قد لا يفصح عنها الطفل بالكلام </w:t>
      </w:r>
      <w:r w:rsidR="00C521E1">
        <w:rPr>
          <w:rFonts w:ascii="Calibri" w:hAnsi="AL-Mohanad Bold" w:cs="Mudir MT" w:hint="cs"/>
          <w:shadow/>
          <w:kern w:val="24"/>
          <w:rtl/>
        </w:rPr>
        <w:t xml:space="preserve">وإنما تظهر لا شعورياً في رسومه التي يقوم </w:t>
      </w:r>
      <w:proofErr w:type="spellStart"/>
      <w:r w:rsidR="00C521E1">
        <w:rPr>
          <w:rFonts w:ascii="Calibri" w:hAnsi="AL-Mohanad Bold" w:cs="Mudir MT" w:hint="cs"/>
          <w:shadow/>
          <w:kern w:val="24"/>
          <w:rtl/>
        </w:rPr>
        <w:t>بها</w:t>
      </w:r>
      <w:proofErr w:type="spellEnd"/>
      <w:r w:rsidR="00C521E1">
        <w:rPr>
          <w:rFonts w:ascii="Calibri" w:hAnsi="AL-Mohanad Bold" w:cs="Mudir MT" w:hint="cs"/>
          <w:shadow/>
          <w:kern w:val="24"/>
          <w:rtl/>
        </w:rPr>
        <w:t xml:space="preserve"> دون ضغط من الخارج </w:t>
      </w:r>
      <w:r w:rsidR="00C521E1">
        <w:rPr>
          <w:rFonts w:ascii="Calibri" w:hAnsi="AL-Mohanad Bold" w:cs="Mudir MT" w:hint="cs"/>
          <w:kern w:val="24"/>
          <w:rtl/>
        </w:rPr>
        <w:t>.</w:t>
      </w:r>
    </w:p>
    <w:p w:rsidR="00C521E1" w:rsidRDefault="00C521E1" w:rsidP="001337EC">
      <w:pPr>
        <w:autoSpaceDE w:val="0"/>
        <w:autoSpaceDN w:val="0"/>
        <w:bidi/>
        <w:adjustRightInd w:val="0"/>
        <w:spacing w:after="0" w:line="240" w:lineRule="auto"/>
        <w:rPr>
          <w:rFonts w:ascii="Calibri" w:hAnsi="AL-Mohanad Bold" w:cs="Mudir MT"/>
          <w:kern w:val="24"/>
          <w:rtl/>
        </w:rPr>
      </w:pPr>
      <w:r w:rsidRPr="002A3CD2">
        <w:rPr>
          <w:rFonts w:ascii="Calibri" w:hAnsi="AL-Mohanad Bold" w:cs="Mudir MT" w:hint="cs"/>
          <w:b/>
          <w:bCs/>
          <w:color w:val="548DD4" w:themeColor="text2" w:themeTint="99"/>
          <w:kern w:val="24"/>
          <w:rtl/>
          <w:lang w:bidi="ar-JO"/>
        </w:rPr>
        <w:t>15-</w:t>
      </w:r>
      <w:r w:rsidRPr="002A3CD2">
        <w:rPr>
          <w:rFonts w:ascii="Calibri" w:hAnsi="AL-Mohanad Bold" w:cs="Mudir MT" w:hint="cs"/>
          <w:b/>
          <w:bCs/>
          <w:color w:val="548DD4" w:themeColor="text2" w:themeTint="99"/>
          <w:kern w:val="24"/>
          <w:rtl/>
        </w:rPr>
        <w:t xml:space="preserve">الاهتمام بالقيمة الفردية </w:t>
      </w:r>
      <w:r w:rsidR="002A3CD2" w:rsidRPr="002A3CD2">
        <w:rPr>
          <w:rFonts w:ascii="Calibri" w:hAnsi="Times New Roman" w:cs="Mudir MT" w:hint="cs"/>
          <w:b/>
          <w:bCs/>
          <w:color w:val="548DD4" w:themeColor="text2" w:themeTint="99"/>
          <w:kern w:val="24"/>
          <w:rtl/>
        </w:rPr>
        <w:t>:</w:t>
      </w:r>
      <w:r>
        <w:rPr>
          <w:rFonts w:ascii="Calibri" w:hAnsi="Times New Roman" w:cs="Mudir MT" w:hint="cs"/>
          <w:b/>
          <w:bCs/>
          <w:kern w:val="24"/>
          <w:rtl/>
        </w:rPr>
        <w:br/>
      </w:r>
      <w:r>
        <w:rPr>
          <w:rFonts w:ascii="Calibri" w:hAnsi="AL-Mohanad Bold" w:cs="Mudir MT" w:hint="cs"/>
          <w:kern w:val="24"/>
          <w:rtl/>
        </w:rPr>
        <w:t xml:space="preserve">تهدف التربية الفنية إلى الاهتمام بالقيمة الفردية الذاتية </w:t>
      </w:r>
      <w:r>
        <w:rPr>
          <w:rFonts w:ascii="Calibri" w:hAnsi="AL-Mohanad Bold" w:cs="Mudir MT" w:hint="cs"/>
          <w:shadow/>
          <w:kern w:val="24"/>
          <w:rtl/>
        </w:rPr>
        <w:t xml:space="preserve">لكل طفل بغض النظر عن مستوى قدراته ونواحي النقص في شخصية </w:t>
      </w:r>
      <w:proofErr w:type="spellStart"/>
      <w:r>
        <w:rPr>
          <w:rFonts w:ascii="Calibri" w:hAnsi="AL-Mohanad Bold" w:cs="Mudir MT" w:hint="cs"/>
          <w:kern w:val="24"/>
          <w:rtl/>
        </w:rPr>
        <w:t>،</w:t>
      </w:r>
      <w:proofErr w:type="spellEnd"/>
      <w:r>
        <w:rPr>
          <w:rFonts w:ascii="Calibri" w:hAnsi="AL-Mohanad Bold" w:cs="Mudir MT" w:hint="cs"/>
          <w:kern w:val="24"/>
          <w:rtl/>
        </w:rPr>
        <w:t xml:space="preserve"> فكل طفل له مشكلته الخاصة أو </w:t>
      </w:r>
      <w:r>
        <w:rPr>
          <w:rFonts w:ascii="Calibri" w:hAnsi="AL-Mohanad Bold" w:cs="Mudir MT" w:hint="cs"/>
          <w:shadow/>
          <w:kern w:val="24"/>
          <w:rtl/>
        </w:rPr>
        <w:t xml:space="preserve">العوائق التي تجعل له إمكانات تختلف عن إمكانات طفل معاق آخر </w:t>
      </w:r>
      <w:proofErr w:type="spellStart"/>
      <w:r>
        <w:rPr>
          <w:rFonts w:ascii="Calibri" w:hAnsi="AL-Mohanad Bold" w:cs="Mudir MT" w:hint="cs"/>
          <w:kern w:val="24"/>
          <w:rtl/>
        </w:rPr>
        <w:t>،</w:t>
      </w:r>
      <w:proofErr w:type="spellEnd"/>
      <w:r>
        <w:rPr>
          <w:rFonts w:ascii="Calibri" w:hAnsi="AL-Mohanad Bold" w:cs="Mudir MT" w:hint="cs"/>
          <w:kern w:val="24"/>
          <w:rtl/>
        </w:rPr>
        <w:t xml:space="preserve"> ومن خلال العمل فردياً مع كل طفل يتمكن المعلم من فهم أسلوب كل طفل في العمل </w:t>
      </w:r>
      <w:proofErr w:type="spellStart"/>
      <w:r>
        <w:rPr>
          <w:rFonts w:ascii="Calibri" w:hAnsi="AL-Mohanad Bold" w:cs="Mudir MT" w:hint="cs"/>
          <w:kern w:val="24"/>
          <w:rtl/>
        </w:rPr>
        <w:t>،</w:t>
      </w:r>
      <w:proofErr w:type="spellEnd"/>
      <w:r>
        <w:rPr>
          <w:rFonts w:ascii="Calibri" w:hAnsi="AL-Mohanad Bold" w:cs="Mudir MT" w:hint="cs"/>
          <w:kern w:val="24"/>
          <w:rtl/>
        </w:rPr>
        <w:t xml:space="preserve"> ويبني على ذلك خطته وأهدافه لنمو هذا الطفل </w:t>
      </w:r>
      <w:proofErr w:type="spellStart"/>
      <w:r>
        <w:rPr>
          <w:rFonts w:ascii="Calibri" w:hAnsi="AL-Mohanad Bold" w:cs="Mudir MT" w:hint="cs"/>
          <w:kern w:val="24"/>
          <w:rtl/>
        </w:rPr>
        <w:t>،</w:t>
      </w:r>
      <w:proofErr w:type="spellEnd"/>
      <w:r>
        <w:rPr>
          <w:rFonts w:ascii="Calibri" w:hAnsi="AL-Mohanad Bold" w:cs="Mudir MT" w:hint="cs"/>
          <w:kern w:val="24"/>
          <w:rtl/>
        </w:rPr>
        <w:t xml:space="preserve"> ويسعى مع كل طفل في بحثه عن نفسه من خلال الفن </w:t>
      </w:r>
      <w:proofErr w:type="spellStart"/>
      <w:r>
        <w:rPr>
          <w:rFonts w:ascii="Calibri" w:hAnsi="AL-Mohanad Bold" w:cs="Mudir MT" w:hint="cs"/>
          <w:kern w:val="24"/>
          <w:rtl/>
        </w:rPr>
        <w:t>،</w:t>
      </w:r>
      <w:proofErr w:type="spellEnd"/>
      <w:r>
        <w:rPr>
          <w:rFonts w:ascii="Calibri" w:hAnsi="AL-Mohanad Bold" w:cs="Mudir MT" w:hint="cs"/>
          <w:kern w:val="24"/>
          <w:rtl/>
        </w:rPr>
        <w:t xml:space="preserve"> وليس الهدف هنا </w:t>
      </w:r>
      <w:r>
        <w:rPr>
          <w:rFonts w:ascii="Calibri" w:hAnsi="AL-Mohanad Bold" w:cs="Mudir MT" w:hint="cs"/>
          <w:shadow/>
          <w:kern w:val="24"/>
          <w:rtl/>
        </w:rPr>
        <w:t>تحويل الطفل من المستوى غير العادي إلى المستوى العادي فلا يمكننا تحويل الطفل ذوي إعاقة ذهنية إلى طفل عادي أو قريب من العادي ولكن يمكننا استثمار ذكائه المحدود بأفضل الطرق الممكنة</w:t>
      </w:r>
      <w:r>
        <w:rPr>
          <w:rFonts w:ascii="Calibri" w:hAnsi="AL-Mohanad Bold" w:cs="Mudir MT" w:hint="cs"/>
          <w:kern w:val="24"/>
          <w:rtl/>
        </w:rPr>
        <w:t xml:space="preserve"> أو بعبارة أخرى إعادة تربية وتعليم الطفل </w:t>
      </w:r>
      <w:r>
        <w:rPr>
          <w:rFonts w:ascii="Calibri" w:hAnsi="Times New Roman" w:cs="Mudir MT"/>
          <w:kern w:val="24"/>
        </w:rPr>
        <w:t xml:space="preserve"> Re-Education</w:t>
      </w:r>
      <w:r>
        <w:rPr>
          <w:rFonts w:ascii="Calibri" w:hAnsi="AL-Mohanad Bold" w:cs="Mudir MT" w:hint="cs"/>
          <w:kern w:val="24"/>
          <w:rtl/>
        </w:rPr>
        <w:t xml:space="preserve"> بطرق وأساليب خاصة داخل ميدان التربية </w:t>
      </w:r>
      <w:proofErr w:type="spellStart"/>
      <w:r>
        <w:rPr>
          <w:rFonts w:ascii="Calibri" w:hAnsi="AL-Mohanad Bold" w:cs="Mudir MT" w:hint="cs"/>
          <w:kern w:val="24"/>
          <w:rtl/>
        </w:rPr>
        <w:t>،</w:t>
      </w:r>
      <w:proofErr w:type="spellEnd"/>
      <w:r>
        <w:rPr>
          <w:rFonts w:ascii="Calibri" w:hAnsi="AL-Mohanad Bold" w:cs="Mudir MT" w:hint="cs"/>
          <w:kern w:val="24"/>
          <w:rtl/>
        </w:rPr>
        <w:t xml:space="preserve"> </w:t>
      </w:r>
      <w:r>
        <w:rPr>
          <w:rFonts w:ascii="Calibri" w:hAnsi="AL-Mohanad Bold" w:cs="Mudir MT" w:hint="cs"/>
          <w:shadow/>
          <w:kern w:val="24"/>
          <w:rtl/>
        </w:rPr>
        <w:t xml:space="preserve">تمكنه من استغلال ذكائه أحسن استغلال ممكن وتجعل منه مواطناً نافعاً قدر الإمكان </w:t>
      </w:r>
      <w:r>
        <w:rPr>
          <w:rFonts w:ascii="Calibri" w:hAnsi="AL-Mohanad Bold" w:cs="Mudir MT" w:hint="cs"/>
          <w:kern w:val="24"/>
          <w:rtl/>
        </w:rPr>
        <w:t>وعلى هذا يمكن تنمية القدرات البصرية والسمعية والحركية والعضلية والقدرة على الكلام والنطق السليم .</w:t>
      </w:r>
    </w:p>
    <w:p w:rsidR="00C521E1" w:rsidRDefault="00C521E1" w:rsidP="002A3CD2">
      <w:pPr>
        <w:autoSpaceDE w:val="0"/>
        <w:autoSpaceDN w:val="0"/>
        <w:bidi/>
        <w:adjustRightInd w:val="0"/>
        <w:spacing w:after="0" w:line="240" w:lineRule="auto"/>
        <w:rPr>
          <w:rFonts w:ascii="Calibri" w:hAnsi="Times New Roman" w:cs="Mudir MT"/>
          <w:kern w:val="24"/>
          <w:rtl/>
        </w:rPr>
      </w:pPr>
      <w:r w:rsidRPr="002A3CD2">
        <w:rPr>
          <w:rFonts w:ascii="Calibri" w:hAnsi="AL-Mohanad Bold" w:cs="Mudir MT" w:hint="cs"/>
          <w:b/>
          <w:bCs/>
          <w:color w:val="548DD4" w:themeColor="text2" w:themeTint="99"/>
          <w:kern w:val="24"/>
          <w:rtl/>
          <w:lang w:bidi="ar-JO"/>
        </w:rPr>
        <w:t>16-</w:t>
      </w:r>
      <w:r w:rsidRPr="002A3CD2">
        <w:rPr>
          <w:rFonts w:ascii="Calibri" w:hAnsi="AL-Mohanad Bold" w:cs="Mudir MT" w:hint="cs"/>
          <w:b/>
          <w:bCs/>
          <w:color w:val="548DD4" w:themeColor="text2" w:themeTint="99"/>
          <w:kern w:val="24"/>
          <w:rtl/>
        </w:rPr>
        <w:t xml:space="preserve">الإسهام في بناء المجتمع وإعداد المواطن </w:t>
      </w:r>
      <w:proofErr w:type="spellStart"/>
      <w:r w:rsidRPr="002A3CD2">
        <w:rPr>
          <w:rFonts w:ascii="Calibri" w:hAnsi="AL-Mohanad Bold" w:cs="Mudir MT" w:hint="cs"/>
          <w:b/>
          <w:bCs/>
          <w:color w:val="548DD4" w:themeColor="text2" w:themeTint="99"/>
          <w:kern w:val="24"/>
          <w:rtl/>
        </w:rPr>
        <w:t>الصالح</w:t>
      </w:r>
      <w:r w:rsidR="001337EC" w:rsidRPr="002A3CD2">
        <w:rPr>
          <w:rFonts w:ascii="Calibri" w:hAnsi="Times New Roman" w:cs="Mudir MT" w:hint="cs"/>
          <w:b/>
          <w:bCs/>
          <w:color w:val="548DD4" w:themeColor="text2" w:themeTint="99"/>
          <w:kern w:val="24"/>
          <w:rtl/>
        </w:rPr>
        <w:t>:</w:t>
      </w:r>
      <w:proofErr w:type="spellEnd"/>
      <w:r>
        <w:rPr>
          <w:rFonts w:ascii="Calibri" w:hAnsi="Times New Roman" w:cs="Mudir MT" w:hint="cs"/>
          <w:b/>
          <w:bCs/>
          <w:kern w:val="24"/>
          <w:rtl/>
        </w:rPr>
        <w:br/>
      </w:r>
      <w:r>
        <w:rPr>
          <w:rFonts w:ascii="Calibri" w:hAnsi="AL-Mohanad Bold" w:cs="Mudir MT" w:hint="cs"/>
          <w:kern w:val="24"/>
          <w:rtl/>
        </w:rPr>
        <w:t xml:space="preserve">إن ثروة </w:t>
      </w:r>
      <w:r>
        <w:rPr>
          <w:rFonts w:ascii="Calibri" w:hAnsi="AL-Mohanad Bold" w:cs="Mudir MT" w:hint="cs"/>
          <w:shadow/>
          <w:kern w:val="24"/>
          <w:rtl/>
        </w:rPr>
        <w:t xml:space="preserve">المجتمع </w:t>
      </w:r>
      <w:proofErr w:type="spellStart"/>
      <w:r>
        <w:rPr>
          <w:rFonts w:ascii="Calibri" w:hAnsi="AL-Mohanad Bold" w:cs="Mudir MT" w:hint="cs"/>
          <w:shadow/>
          <w:kern w:val="24"/>
          <w:rtl/>
        </w:rPr>
        <w:t>الحقيقية</w:t>
      </w:r>
      <w:proofErr w:type="spellEnd"/>
      <w:r>
        <w:rPr>
          <w:rFonts w:ascii="Calibri" w:hAnsi="AL-Mohanad Bold" w:cs="Mudir MT" w:hint="cs"/>
          <w:shadow/>
          <w:kern w:val="24"/>
          <w:rtl/>
        </w:rPr>
        <w:t xml:space="preserve"> تكمن في قدرات أبنائه </w:t>
      </w:r>
      <w:proofErr w:type="spellStart"/>
      <w:r>
        <w:rPr>
          <w:rFonts w:ascii="Calibri" w:hAnsi="AL-Mohanad Bold" w:cs="Mudir MT" w:hint="cs"/>
          <w:kern w:val="24"/>
          <w:rtl/>
        </w:rPr>
        <w:t>،</w:t>
      </w:r>
      <w:proofErr w:type="spellEnd"/>
      <w:r>
        <w:rPr>
          <w:rFonts w:ascii="Calibri" w:hAnsi="AL-Mohanad Bold" w:cs="Mudir MT" w:hint="cs"/>
          <w:kern w:val="24"/>
          <w:rtl/>
        </w:rPr>
        <w:t xml:space="preserve"> قبل أن تكون في إمكاناته الأخرى والإسهام في بناء أي مجتمع يتطلب مشاركة جميع المواطنين </w:t>
      </w:r>
      <w:proofErr w:type="spellStart"/>
      <w:r>
        <w:rPr>
          <w:rFonts w:ascii="Calibri" w:hAnsi="AL-Mohanad Bold" w:cs="Mudir MT" w:hint="cs"/>
          <w:kern w:val="24"/>
          <w:rtl/>
        </w:rPr>
        <w:t>،</w:t>
      </w:r>
      <w:proofErr w:type="spellEnd"/>
      <w:r>
        <w:rPr>
          <w:rFonts w:ascii="Calibri" w:hAnsi="AL-Mohanad Bold" w:cs="Mudir MT" w:hint="cs"/>
          <w:kern w:val="24"/>
          <w:rtl/>
        </w:rPr>
        <w:t xml:space="preserve"> لا </w:t>
      </w:r>
      <w:r>
        <w:rPr>
          <w:rFonts w:ascii="Calibri" w:hAnsi="AL-Mohanad Bold" w:cs="Mudir MT" w:hint="cs"/>
          <w:shadow/>
          <w:kern w:val="24"/>
          <w:rtl/>
        </w:rPr>
        <w:t xml:space="preserve">فرق بين شخص عادي وشخص غير عادي </w:t>
      </w:r>
      <w:proofErr w:type="spellStart"/>
      <w:r>
        <w:rPr>
          <w:rFonts w:ascii="Calibri" w:hAnsi="AL-Mohanad Bold" w:cs="Mudir MT" w:hint="cs"/>
          <w:kern w:val="24"/>
          <w:rtl/>
        </w:rPr>
        <w:t>،</w:t>
      </w:r>
      <w:proofErr w:type="spellEnd"/>
      <w:r>
        <w:rPr>
          <w:rFonts w:ascii="Calibri" w:hAnsi="AL-Mohanad Bold" w:cs="Mudir MT" w:hint="cs"/>
          <w:kern w:val="24"/>
          <w:rtl/>
        </w:rPr>
        <w:t xml:space="preserve"> </w:t>
      </w:r>
      <w:r>
        <w:rPr>
          <w:rFonts w:ascii="Calibri" w:hAnsi="AL-Mohanad Bold" w:cs="Mudir MT" w:hint="cs"/>
          <w:shadow/>
          <w:kern w:val="24"/>
          <w:rtl/>
        </w:rPr>
        <w:t xml:space="preserve">فكل فرد يشارك قدر طاقته وتبعاً </w:t>
      </w:r>
      <w:proofErr w:type="spellStart"/>
      <w:r>
        <w:rPr>
          <w:rFonts w:ascii="Calibri" w:hAnsi="AL-Mohanad Bold" w:cs="Mudir MT" w:hint="cs"/>
          <w:shadow/>
          <w:kern w:val="24"/>
          <w:rtl/>
        </w:rPr>
        <w:t>لإمكانياته</w:t>
      </w:r>
      <w:r>
        <w:rPr>
          <w:rFonts w:ascii="Calibri" w:hAnsi="AL-Mohanad Bold" w:cs="Mudir MT" w:hint="cs"/>
          <w:kern w:val="24"/>
          <w:rtl/>
        </w:rPr>
        <w:t>،</w:t>
      </w:r>
      <w:proofErr w:type="spellEnd"/>
      <w:r>
        <w:rPr>
          <w:rFonts w:ascii="Calibri" w:hAnsi="AL-Mohanad Bold" w:cs="Mudir MT" w:hint="cs"/>
          <w:kern w:val="24"/>
          <w:rtl/>
        </w:rPr>
        <w:t xml:space="preserve"> وللأسف لم يهتم رجال التربية الفنية بحياة ذوي الاحتياجات التربوية الخاصة وكانوا </w:t>
      </w:r>
      <w:r w:rsidR="002A3CD2">
        <w:rPr>
          <w:rFonts w:ascii="Calibri" w:hAnsi="AL-Mohanad Bold" w:cs="Mudir MT" w:hint="cs"/>
          <w:kern w:val="24"/>
          <w:rtl/>
        </w:rPr>
        <w:t>يتركون هذا</w:t>
      </w:r>
      <w:r w:rsidR="002A3CD2">
        <w:rPr>
          <w:rFonts w:ascii="Calibri" w:hAnsi="Times New Roman" w:cs="Mudir MT" w:hint="cs"/>
          <w:kern w:val="24"/>
          <w:rtl/>
        </w:rPr>
        <w:t xml:space="preserve"> </w:t>
      </w:r>
      <w:r>
        <w:rPr>
          <w:rFonts w:ascii="Calibri" w:hAnsi="AL-Mohanad Bold" w:cs="Mudir MT" w:hint="cs"/>
          <w:kern w:val="24"/>
          <w:rtl/>
        </w:rPr>
        <w:t xml:space="preserve">المجال عادة لرجال التربية بوجه عام </w:t>
      </w:r>
      <w:proofErr w:type="spellStart"/>
      <w:r>
        <w:rPr>
          <w:rFonts w:ascii="Calibri" w:hAnsi="AL-Mohanad Bold" w:cs="Mudir MT" w:hint="cs"/>
          <w:kern w:val="24"/>
          <w:rtl/>
        </w:rPr>
        <w:t>،</w:t>
      </w:r>
      <w:proofErr w:type="spellEnd"/>
      <w:r>
        <w:rPr>
          <w:rFonts w:ascii="Calibri" w:hAnsi="AL-Mohanad Bold" w:cs="Mudir MT" w:hint="cs"/>
          <w:kern w:val="24"/>
          <w:rtl/>
        </w:rPr>
        <w:t xml:space="preserve"> </w:t>
      </w:r>
      <w:r>
        <w:rPr>
          <w:rFonts w:ascii="Calibri" w:hAnsi="AL-Mohanad Bold" w:cs="Mudir MT" w:hint="cs"/>
          <w:shadow/>
          <w:kern w:val="24"/>
          <w:rtl/>
        </w:rPr>
        <w:t xml:space="preserve">وفي الآونة الأخيرة تطرق بعض الدارسين إلى المجال ذوي الاحتياجات الخاصة </w:t>
      </w:r>
      <w:r>
        <w:rPr>
          <w:rFonts w:ascii="Calibri" w:hAnsi="AL-Mohanad Bold" w:cs="Mudir MT" w:hint="cs"/>
          <w:shadow/>
          <w:kern w:val="24"/>
          <w:rtl/>
        </w:rPr>
        <w:lastRenderedPageBreak/>
        <w:t xml:space="preserve">بحكم عملهم في </w:t>
      </w:r>
      <w:proofErr w:type="spellStart"/>
      <w:r>
        <w:rPr>
          <w:rFonts w:ascii="Calibri" w:hAnsi="AL-Mohanad Bold" w:cs="Mudir MT" w:hint="cs"/>
          <w:shadow/>
          <w:kern w:val="24"/>
          <w:rtl/>
        </w:rPr>
        <w:t>مدراسهم</w:t>
      </w:r>
      <w:proofErr w:type="spellEnd"/>
      <w:r>
        <w:rPr>
          <w:rFonts w:ascii="Calibri" w:hAnsi="AL-Mohanad Bold" w:cs="Mudir MT" w:hint="cs"/>
          <w:shadow/>
          <w:kern w:val="24"/>
          <w:rtl/>
        </w:rPr>
        <w:t xml:space="preserve"> منذ تخرجهم </w:t>
      </w:r>
      <w:proofErr w:type="spellStart"/>
      <w:r>
        <w:rPr>
          <w:rFonts w:ascii="Calibri" w:hAnsi="AL-Mohanad Bold" w:cs="Mudir MT" w:hint="cs"/>
          <w:kern w:val="24"/>
          <w:rtl/>
        </w:rPr>
        <w:t>،</w:t>
      </w:r>
      <w:proofErr w:type="spellEnd"/>
      <w:r>
        <w:rPr>
          <w:rFonts w:ascii="Calibri" w:hAnsi="AL-Mohanad Bold" w:cs="Mudir MT" w:hint="cs"/>
          <w:kern w:val="24"/>
          <w:rtl/>
        </w:rPr>
        <w:t xml:space="preserve"> وقد أكتشف المتخصصون في مجال التربية الفنية أن ميدان ذوي الاحتياجات </w:t>
      </w:r>
      <w:r>
        <w:rPr>
          <w:rFonts w:ascii="Calibri" w:hAnsi="AL-Mohanad Bold" w:cs="Mudir MT" w:hint="cs"/>
          <w:shadow/>
          <w:kern w:val="24"/>
          <w:rtl/>
        </w:rPr>
        <w:t xml:space="preserve">الخاصة بوجه عام يشكل مجالاً مهماً للدراسة تحتاج إلى تحضير إلى تخصص منفرد </w:t>
      </w:r>
      <w:r>
        <w:rPr>
          <w:rFonts w:ascii="Calibri" w:hAnsi="AL-Mohanad Bold" w:cs="Mudir MT" w:hint="cs"/>
          <w:kern w:val="24"/>
          <w:rtl/>
        </w:rPr>
        <w:t>يندرج تحت علم نفس التربية الفنية .والحقيقة أن مجال ذوي الحاجات الخاصة يثير</w:t>
      </w:r>
      <w:r w:rsidR="002A3CD2">
        <w:rPr>
          <w:rFonts w:ascii="Calibri" w:hAnsi="AL-Mohanad Bold" w:cs="Mudir MT" w:hint="cs"/>
          <w:kern w:val="24"/>
          <w:rtl/>
        </w:rPr>
        <w:t xml:space="preserve"> مشكلات كثيرة حول دراسة الفن </w:t>
      </w:r>
      <w:proofErr w:type="spellStart"/>
      <w:r w:rsidR="002A3CD2">
        <w:rPr>
          <w:rFonts w:ascii="Calibri" w:hAnsi="AL-Mohanad Bold" w:cs="Mudir MT" w:hint="cs"/>
          <w:kern w:val="24"/>
          <w:rtl/>
        </w:rPr>
        <w:t>،</w:t>
      </w:r>
      <w:proofErr w:type="spellEnd"/>
      <w:r w:rsidR="002A3CD2">
        <w:rPr>
          <w:rFonts w:ascii="Calibri" w:hAnsi="AL-Mohanad Bold" w:cs="Mudir MT" w:hint="cs"/>
          <w:kern w:val="24"/>
          <w:rtl/>
        </w:rPr>
        <w:t xml:space="preserve"> </w:t>
      </w:r>
      <w:r>
        <w:rPr>
          <w:rFonts w:ascii="Calibri" w:hAnsi="AL-Mohanad Bold" w:cs="Mudir MT" w:hint="cs"/>
          <w:kern w:val="24"/>
          <w:rtl/>
        </w:rPr>
        <w:t xml:space="preserve">ونوعيته بالنسبة لهؤلاء </w:t>
      </w:r>
      <w:proofErr w:type="spellStart"/>
      <w:r>
        <w:rPr>
          <w:rFonts w:ascii="Calibri" w:hAnsi="AL-Mohanad Bold" w:cs="Mudir MT" w:hint="cs"/>
          <w:kern w:val="24"/>
          <w:rtl/>
        </w:rPr>
        <w:t>،</w:t>
      </w:r>
      <w:proofErr w:type="spellEnd"/>
      <w:r>
        <w:rPr>
          <w:rFonts w:ascii="Calibri" w:hAnsi="AL-Mohanad Bold" w:cs="Mudir MT" w:hint="cs"/>
          <w:kern w:val="24"/>
          <w:rtl/>
        </w:rPr>
        <w:t xml:space="preserve"> هل يمكن أن ينجحوا في </w:t>
      </w:r>
      <w:proofErr w:type="spellStart"/>
      <w:r>
        <w:rPr>
          <w:rFonts w:ascii="Calibri" w:hAnsi="AL-Mohanad Bold" w:cs="Mudir MT" w:hint="cs"/>
          <w:kern w:val="24"/>
          <w:rtl/>
        </w:rPr>
        <w:t>أنتاجهم</w:t>
      </w:r>
      <w:proofErr w:type="spellEnd"/>
      <w:r>
        <w:rPr>
          <w:rFonts w:ascii="Calibri" w:hAnsi="AL-Mohanad Bold" w:cs="Mudir MT" w:hint="cs"/>
          <w:kern w:val="24"/>
          <w:rtl/>
        </w:rPr>
        <w:t xml:space="preserve"> رغم المعوقات البدنية أو العقلية أو الانفعالية أو ماذا سيكون عليه التعبير الفني المجسم للطفل الكفيف </w:t>
      </w:r>
      <w:proofErr w:type="spellStart"/>
      <w:r>
        <w:rPr>
          <w:rFonts w:ascii="Calibri" w:hAnsi="AL-Mohanad Bold" w:cs="Mudir MT" w:hint="cs"/>
          <w:kern w:val="24"/>
          <w:rtl/>
        </w:rPr>
        <w:t>مثلاً..</w:t>
      </w:r>
      <w:proofErr w:type="spellEnd"/>
      <w:r>
        <w:rPr>
          <w:rFonts w:ascii="Calibri" w:hAnsi="AL-Mohanad Bold" w:cs="Mudir MT" w:hint="cs"/>
          <w:kern w:val="24"/>
          <w:rtl/>
        </w:rPr>
        <w:t xml:space="preserve"> الخ المهم أنه من خلال تهيئة البيئة المناسبة بالكثير من المجالات الفنية سنجد في النهاية ونتيجة تفاعل الطفل مع هذه البيئة مستويات من القدرات المتنوعة التي يمكن أن تفيد المجتمع .</w:t>
      </w:r>
    </w:p>
    <w:p w:rsidR="00C521E1" w:rsidRDefault="00C521E1" w:rsidP="002A3CD2">
      <w:pPr>
        <w:bidi/>
        <w:spacing w:after="0" w:line="240" w:lineRule="auto"/>
        <w:jc w:val="center"/>
        <w:rPr>
          <w:rFonts w:cs="Mudir MT"/>
          <w:color w:val="76923C" w:themeColor="accent3" w:themeShade="BF"/>
          <w:rtl/>
        </w:rPr>
      </w:pPr>
      <w:r>
        <w:rPr>
          <w:rFonts w:cs="Mudir MT" w:hint="cs"/>
          <w:color w:val="76923C" w:themeColor="accent3" w:themeShade="BF"/>
          <w:rtl/>
        </w:rPr>
        <w:t>ـــــــــــــــــــــــــــــــــــــــــــــــــــــــــــــــــــــــــــــــــــــــــــــــــــــــــــــــــــــــــــــ</w:t>
      </w:r>
    </w:p>
    <w:p w:rsidR="00C521E1" w:rsidRPr="002A3CD2" w:rsidRDefault="00C521E1" w:rsidP="00C521E1">
      <w:pPr>
        <w:autoSpaceDE w:val="0"/>
        <w:autoSpaceDN w:val="0"/>
        <w:bidi/>
        <w:adjustRightInd w:val="0"/>
        <w:spacing w:after="0" w:line="240" w:lineRule="auto"/>
        <w:rPr>
          <w:rFonts w:ascii="ae_AlMateen" w:hAnsi="Times New Roman" w:cs="Mudir MT"/>
          <w:color w:val="5F497A" w:themeColor="accent4" w:themeShade="BF"/>
          <w:kern w:val="24"/>
        </w:rPr>
      </w:pPr>
      <w:r w:rsidRPr="002A3CD2">
        <w:rPr>
          <w:rFonts w:ascii="ae_AlMateen" w:hAnsi="ae_AlMateen" w:cs="Mudir MT" w:hint="cs"/>
          <w:color w:val="5F497A" w:themeColor="accent4" w:themeShade="BF"/>
          <w:kern w:val="24"/>
          <w:rtl/>
        </w:rPr>
        <w:t>المحاضرة</w:t>
      </w:r>
      <w:r w:rsidRPr="002A3CD2">
        <w:rPr>
          <w:rFonts w:ascii="ae_AlMateen" w:hAnsi="ae_AlMateen" w:cs="Mudir MT" w:hint="cs"/>
          <w:color w:val="5F497A" w:themeColor="accent4" w:themeShade="BF"/>
          <w:kern w:val="24"/>
          <w:rtl/>
          <w:lang w:bidi="ar-JO"/>
        </w:rPr>
        <w:t xml:space="preserve"> </w:t>
      </w:r>
      <w:r w:rsidRPr="002A3CD2">
        <w:rPr>
          <w:rFonts w:ascii="ae_AlMateen" w:hAnsi="ae_AlMateen" w:cs="Mudir MT" w:hint="cs"/>
          <w:color w:val="5F497A" w:themeColor="accent4" w:themeShade="BF"/>
          <w:kern w:val="24"/>
          <w:rtl/>
        </w:rPr>
        <w:t>الخامسة</w:t>
      </w:r>
    </w:p>
    <w:p w:rsidR="00C521E1" w:rsidRPr="002A3CD2" w:rsidRDefault="00C521E1" w:rsidP="002A3CD2">
      <w:pPr>
        <w:autoSpaceDE w:val="0"/>
        <w:autoSpaceDN w:val="0"/>
        <w:bidi/>
        <w:adjustRightInd w:val="0"/>
        <w:spacing w:after="0" w:line="240" w:lineRule="auto"/>
        <w:ind w:right="540"/>
        <w:rPr>
          <w:rFonts w:ascii="Calibri" w:hAnsi="AL-Mohanad Bold" w:cs="Mudir MT"/>
          <w:b/>
          <w:bCs/>
          <w:color w:val="5F497A" w:themeColor="accent4" w:themeShade="BF"/>
          <w:kern w:val="24"/>
          <w:rtl/>
        </w:rPr>
      </w:pPr>
      <w:r w:rsidRPr="002A3CD2">
        <w:rPr>
          <w:rFonts w:ascii="Calibri" w:hAnsi="AL-Mohanad Bold" w:cs="Mudir MT" w:hint="cs"/>
          <w:b/>
          <w:bCs/>
          <w:color w:val="5F497A" w:themeColor="accent4" w:themeShade="BF"/>
          <w:kern w:val="24"/>
          <w:rtl/>
          <w:lang w:bidi="ar-JO"/>
        </w:rPr>
        <w:t>برامج التربية الفنية للفئات الخاصة</w:t>
      </w:r>
    </w:p>
    <w:p w:rsidR="00C521E1" w:rsidRPr="002A3CD2" w:rsidRDefault="00C521E1" w:rsidP="002A3CD2">
      <w:pPr>
        <w:autoSpaceDE w:val="0"/>
        <w:autoSpaceDN w:val="0"/>
        <w:bidi/>
        <w:adjustRightInd w:val="0"/>
        <w:spacing w:after="0" w:line="240" w:lineRule="auto"/>
        <w:ind w:right="540"/>
        <w:rPr>
          <w:rFonts w:ascii="Times New Roman" w:eastAsia="Times New Roman" w:hAnsi="Times New Roman" w:cs="Mudir MT"/>
          <w:color w:val="5F497A" w:themeColor="accent4" w:themeShade="BF"/>
          <w:kern w:val="24"/>
          <w:rtl/>
        </w:rPr>
      </w:pPr>
      <w:r w:rsidRPr="002A3CD2">
        <w:rPr>
          <w:rFonts w:ascii="Calibri" w:hAnsi="AL-Mohanad Bold" w:cs="Mudir MT" w:hint="cs"/>
          <w:color w:val="5F497A" w:themeColor="accent4" w:themeShade="BF"/>
          <w:kern w:val="24"/>
          <w:rtl/>
          <w:lang w:bidi="ar-JO"/>
        </w:rPr>
        <w:t>تعريف التربية الفنية للفئات الخاصة</w:t>
      </w:r>
      <w:r w:rsidR="002A3CD2">
        <w:rPr>
          <w:rFonts w:ascii="Calibri" w:hAnsi="AL-Mohanad Bold" w:cs="Mudir MT" w:hint="cs"/>
          <w:color w:val="5F497A" w:themeColor="accent4" w:themeShade="BF"/>
          <w:kern w:val="24"/>
          <w:rtl/>
          <w:lang w:bidi="ar-JO"/>
        </w:rPr>
        <w:t>:</w:t>
      </w:r>
    </w:p>
    <w:p w:rsidR="00C521E1" w:rsidRDefault="00C521E1" w:rsidP="002A3CD2">
      <w:pPr>
        <w:autoSpaceDE w:val="0"/>
        <w:autoSpaceDN w:val="0"/>
        <w:bidi/>
        <w:adjustRightInd w:val="0"/>
        <w:spacing w:after="0" w:line="240" w:lineRule="auto"/>
        <w:ind w:right="540"/>
        <w:rPr>
          <w:rFonts w:ascii="Calibri" w:eastAsiaTheme="minorHAnsi" w:hAnsi="AL-Mohanad Bold" w:cs="Mudir MT"/>
          <w:kern w:val="24"/>
          <w:lang w:bidi="ar-JO"/>
        </w:rPr>
      </w:pPr>
      <w:r>
        <w:rPr>
          <w:rFonts w:ascii="Calibri" w:hAnsi="AL-Mohanad Bold" w:cs="Mudir MT" w:hint="cs"/>
          <w:kern w:val="24"/>
          <w:rtl/>
          <w:lang w:bidi="ar-JO"/>
        </w:rPr>
        <w:t xml:space="preserve">يقصد بالبرنامج </w:t>
      </w:r>
      <w:r>
        <w:rPr>
          <w:rFonts w:ascii="Calibri" w:hAnsi="AL-Mohanad Bold" w:cs="Mudir MT" w:hint="cs"/>
          <w:shadow/>
          <w:kern w:val="24"/>
          <w:rtl/>
          <w:lang w:bidi="ar-JO"/>
        </w:rPr>
        <w:t xml:space="preserve">جميع الخدمات التي تقدمها المدرسة إلى الطفل بقصد غرض معين أو </w:t>
      </w:r>
      <w:r w:rsidRPr="002A3CD2">
        <w:rPr>
          <w:rFonts w:ascii="Calibri" w:hAnsi="AL-Mohanad Bold" w:cs="Mudir MT" w:hint="cs"/>
          <w:shadow/>
          <w:kern w:val="24"/>
          <w:u w:val="single" w:color="76923C" w:themeColor="accent3" w:themeShade="BF"/>
          <w:rtl/>
          <w:lang w:bidi="ar-JO"/>
        </w:rPr>
        <w:t>مجموعة من الأغرا</w:t>
      </w:r>
      <w:r w:rsidR="002A3CD2">
        <w:rPr>
          <w:rFonts w:ascii="Calibri" w:hAnsi="AL-Mohanad Bold" w:cs="Mudir MT" w:hint="cs"/>
          <w:shadow/>
          <w:kern w:val="24"/>
          <w:u w:val="single" w:color="76923C" w:themeColor="accent3" w:themeShade="BF"/>
          <w:rtl/>
          <w:lang w:bidi="ar-JO"/>
        </w:rPr>
        <w:t>ض</w:t>
      </w:r>
      <w:proofErr w:type="spellStart"/>
      <w:r w:rsidR="002A3CD2" w:rsidRPr="00446F3F">
        <w:rPr>
          <w:rFonts w:cs="Mudir MT" w:hint="cs"/>
          <w:color w:val="76923C" w:themeColor="accent3" w:themeShade="BF"/>
          <w:rtl/>
        </w:rPr>
        <w:t>&lt;~</w:t>
      </w:r>
      <w:proofErr w:type="spellEnd"/>
      <w:r w:rsidR="002A3CD2" w:rsidRPr="00446F3F">
        <w:rPr>
          <w:rFonts w:cs="Mudir MT" w:hint="cs"/>
          <w:color w:val="76923C" w:themeColor="accent3" w:themeShade="BF"/>
          <w:rtl/>
        </w:rPr>
        <w:t xml:space="preserve"> (</w:t>
      </w:r>
      <w:r w:rsidR="002A3CD2">
        <w:rPr>
          <w:rFonts w:cs="Mudir MT" w:hint="eastAsia"/>
          <w:color w:val="FF0000"/>
          <w:rtl/>
        </w:rPr>
        <w:t>أي</w:t>
      </w:r>
      <w:r w:rsidR="002A3CD2">
        <w:rPr>
          <w:rFonts w:cs="Mudir MT" w:hint="cs"/>
          <w:color w:val="FF0000"/>
          <w:rtl/>
        </w:rPr>
        <w:t xml:space="preserve"> مجموعة من الاهداف </w:t>
      </w:r>
      <w:proofErr w:type="spellStart"/>
      <w:r w:rsidR="002A3CD2" w:rsidRPr="00446F3F">
        <w:rPr>
          <w:rFonts w:cs="Mudir MT" w:hint="cs"/>
          <w:color w:val="76923C" w:themeColor="accent3" w:themeShade="BF"/>
          <w:rtl/>
        </w:rPr>
        <w:t>)</w:t>
      </w:r>
      <w:proofErr w:type="spellEnd"/>
      <w:r>
        <w:rPr>
          <w:rFonts w:ascii="Calibri" w:hAnsi="AL-Mohanad Bold" w:cs="Mudir MT" w:hint="cs"/>
          <w:shadow/>
          <w:kern w:val="24"/>
          <w:rtl/>
          <w:lang w:bidi="ar-JO"/>
        </w:rPr>
        <w:t xml:space="preserve">،كالخدمات التعليمية والنفسية والإرشادية </w:t>
      </w:r>
      <w:proofErr w:type="spellStart"/>
      <w:r>
        <w:rPr>
          <w:rFonts w:ascii="Calibri" w:hAnsi="AL-Mohanad Bold" w:cs="Mudir MT" w:hint="cs"/>
          <w:shadow/>
          <w:kern w:val="24"/>
          <w:rtl/>
          <w:lang w:bidi="ar-JO"/>
        </w:rPr>
        <w:t>والعلاجية</w:t>
      </w:r>
      <w:r>
        <w:rPr>
          <w:rFonts w:ascii="Calibri" w:hAnsi="AL-Mohanad Bold" w:cs="Mudir MT" w:hint="cs"/>
          <w:kern w:val="24"/>
          <w:rtl/>
          <w:lang w:bidi="ar-JO"/>
        </w:rPr>
        <w:t>،</w:t>
      </w:r>
      <w:proofErr w:type="spellEnd"/>
      <w:r>
        <w:rPr>
          <w:rFonts w:ascii="Calibri" w:hAnsi="AL-Mohanad Bold" w:cs="Mudir MT" w:hint="cs"/>
          <w:kern w:val="24"/>
          <w:rtl/>
          <w:lang w:bidi="ar-JO"/>
        </w:rPr>
        <w:t xml:space="preserve"> ويتضمن البرنامج الخاص خبرات تعليمية معينة ترتكز على أسس معينة.</w:t>
      </w:r>
    </w:p>
    <w:p w:rsidR="00C521E1" w:rsidRDefault="00C521E1" w:rsidP="002A3CD2">
      <w:pPr>
        <w:autoSpaceDE w:val="0"/>
        <w:autoSpaceDN w:val="0"/>
        <w:bidi/>
        <w:adjustRightInd w:val="0"/>
        <w:spacing w:after="0" w:line="240" w:lineRule="auto"/>
        <w:ind w:right="540"/>
        <w:rPr>
          <w:rFonts w:ascii="Calibri" w:hAnsi="Times New Roman" w:cs="Mudir MT"/>
          <w:kern w:val="24"/>
          <w:rtl/>
        </w:rPr>
      </w:pPr>
      <w:r w:rsidRPr="002A3CD2">
        <w:rPr>
          <w:rFonts w:ascii="Calibri" w:hAnsi="AL-Mohanad Bold" w:cs="Mudir MT" w:hint="cs"/>
          <w:b/>
          <w:bCs/>
          <w:color w:val="548DD4" w:themeColor="text2" w:themeTint="99"/>
          <w:kern w:val="24"/>
          <w:rtl/>
          <w:lang w:bidi="ar-JO"/>
        </w:rPr>
        <w:t xml:space="preserve">ويمكن تعريف </w:t>
      </w:r>
      <w:r w:rsidRPr="002A3CD2">
        <w:rPr>
          <w:rFonts w:ascii="Calibri" w:hAnsi="AL-Mohanad Bold" w:cs="Mudir MT" w:hint="cs"/>
          <w:b/>
          <w:bCs/>
          <w:color w:val="548DD4" w:themeColor="text2" w:themeTint="99"/>
          <w:kern w:val="24"/>
          <w:rtl/>
        </w:rPr>
        <w:t>برامج التربية الخاصة :</w:t>
      </w:r>
      <w:r>
        <w:rPr>
          <w:rFonts w:ascii="Calibri" w:hAnsi="AL-Mohanad Bold" w:cs="Mudir MT" w:hint="cs"/>
          <w:kern w:val="24"/>
          <w:rtl/>
        </w:rPr>
        <w:t xml:space="preserve"> </w:t>
      </w:r>
      <w:r>
        <w:rPr>
          <w:rFonts w:ascii="Calibri" w:hAnsi="AL-Mohanad Bold" w:cs="Mudir MT" w:hint="cs"/>
          <w:shadow/>
          <w:kern w:val="24"/>
          <w:rtl/>
          <w:lang w:bidi="ar-JO"/>
        </w:rPr>
        <w:t xml:space="preserve">بأنها </w:t>
      </w:r>
      <w:r>
        <w:rPr>
          <w:rFonts w:ascii="Calibri" w:hAnsi="AL-Mohanad Bold" w:cs="Mudir MT" w:hint="cs"/>
          <w:shadow/>
          <w:kern w:val="24"/>
          <w:rtl/>
        </w:rPr>
        <w:t xml:space="preserve">برامج ذوي الاحتياجات التربوية الخاصة المقدمة في المدارس العادية أو الملحقة بمعاهد وبرامج التربية الخاصة </w:t>
      </w:r>
      <w:r>
        <w:rPr>
          <w:rFonts w:ascii="Calibri" w:hAnsi="AL-Mohanad Bold" w:cs="Mudir MT" w:hint="cs"/>
          <w:kern w:val="24"/>
          <w:rtl/>
        </w:rPr>
        <w:t>.</w:t>
      </w:r>
    </w:p>
    <w:p w:rsidR="00C521E1" w:rsidRPr="002A3CD2" w:rsidRDefault="00C521E1" w:rsidP="002A3CD2">
      <w:pPr>
        <w:autoSpaceDE w:val="0"/>
        <w:autoSpaceDN w:val="0"/>
        <w:bidi/>
        <w:adjustRightInd w:val="0"/>
        <w:spacing w:after="0" w:line="240" w:lineRule="auto"/>
        <w:ind w:right="540"/>
        <w:rPr>
          <w:rFonts w:ascii="Calibri" w:hAnsi="AL-Mohanad Bold" w:cs="Mudir MT"/>
          <w:shadow/>
          <w:color w:val="5F497A" w:themeColor="accent4" w:themeShade="BF"/>
          <w:kern w:val="24"/>
          <w:lang w:bidi="ar-JO"/>
        </w:rPr>
      </w:pPr>
      <w:r w:rsidRPr="002A3CD2">
        <w:rPr>
          <w:rFonts w:ascii="Calibri" w:hAnsi="AL-Mohanad Bold" w:cs="Mudir MT" w:hint="cs"/>
          <w:color w:val="5F497A" w:themeColor="accent4" w:themeShade="BF"/>
          <w:kern w:val="24"/>
          <w:rtl/>
          <w:lang w:bidi="ar-JO"/>
        </w:rPr>
        <w:t xml:space="preserve">وعليه </w:t>
      </w:r>
      <w:r w:rsidRPr="002A3CD2">
        <w:rPr>
          <w:rFonts w:ascii="Calibri" w:hAnsi="AL-Mohanad Bold" w:cs="Mudir MT" w:hint="cs"/>
          <w:shadow/>
          <w:color w:val="5F497A" w:themeColor="accent4" w:themeShade="BF"/>
          <w:kern w:val="24"/>
          <w:rtl/>
          <w:lang w:bidi="ar-JO"/>
        </w:rPr>
        <w:t xml:space="preserve">يمكن ان نعرف بعض المفاهيم المرتبطة بهذه البرامج كما جاءت في </w:t>
      </w:r>
      <w:r w:rsidRPr="002A3CD2">
        <w:rPr>
          <w:rFonts w:ascii="Calibri" w:hAnsi="AL-Mohanad Bold" w:cs="Mudir MT" w:hint="cs"/>
          <w:shadow/>
          <w:color w:val="5F497A" w:themeColor="accent4" w:themeShade="BF"/>
          <w:kern w:val="24"/>
          <w:rtl/>
        </w:rPr>
        <w:t xml:space="preserve">القواعد التنظيمية لمعاهد و برامج التربية الخاصة بوزارة المعارف </w:t>
      </w:r>
      <w:proofErr w:type="spellStart"/>
      <w:r w:rsidRPr="002A3CD2">
        <w:rPr>
          <w:rFonts w:ascii="Calibri" w:hAnsi="AL-Mohanad Bold" w:cs="Mudir MT" w:hint="cs"/>
          <w:shadow/>
          <w:color w:val="5F497A" w:themeColor="accent4" w:themeShade="BF"/>
          <w:kern w:val="24"/>
          <w:rtl/>
        </w:rPr>
        <w:t>(</w:t>
      </w:r>
      <w:proofErr w:type="spellEnd"/>
      <w:r w:rsidRPr="002A3CD2">
        <w:rPr>
          <w:rFonts w:ascii="Calibri" w:hAnsi="AL-Mohanad Bold" w:cs="Mudir MT" w:hint="cs"/>
          <w:shadow/>
          <w:color w:val="5F497A" w:themeColor="accent4" w:themeShade="BF"/>
          <w:kern w:val="24"/>
          <w:rtl/>
        </w:rPr>
        <w:t xml:space="preserve"> الحكومية و الأهلية </w:t>
      </w:r>
      <w:proofErr w:type="spellStart"/>
      <w:r w:rsidRPr="002A3CD2">
        <w:rPr>
          <w:rFonts w:ascii="Calibri" w:hAnsi="AL-Mohanad Bold" w:cs="Mudir MT" w:hint="cs"/>
          <w:shadow/>
          <w:color w:val="5F497A" w:themeColor="accent4" w:themeShade="BF"/>
          <w:kern w:val="24"/>
          <w:rtl/>
        </w:rPr>
        <w:t>)</w:t>
      </w:r>
      <w:proofErr w:type="spellEnd"/>
      <w:r w:rsidRPr="002A3CD2">
        <w:rPr>
          <w:rFonts w:ascii="Calibri" w:hAnsi="AL-Mohanad Bold" w:cs="Mudir MT" w:hint="cs"/>
          <w:shadow/>
          <w:color w:val="5F497A" w:themeColor="accent4" w:themeShade="BF"/>
          <w:kern w:val="24"/>
          <w:rtl/>
        </w:rPr>
        <w:t xml:space="preserve"> بالقرار رقم 1674 في 5/4/1422 </w:t>
      </w:r>
      <w:r w:rsidRPr="002A3CD2">
        <w:rPr>
          <w:rFonts w:ascii="Calibri" w:hAnsi="AL-Mohanad Bold" w:cs="Mudir MT" w:hint="cs"/>
          <w:shadow/>
          <w:color w:val="5F497A" w:themeColor="accent4" w:themeShade="BF"/>
          <w:kern w:val="24"/>
          <w:rtl/>
          <w:lang w:bidi="ar-JO"/>
        </w:rPr>
        <w:t xml:space="preserve">: </w:t>
      </w:r>
    </w:p>
    <w:p w:rsidR="00C521E1" w:rsidRDefault="00C521E1" w:rsidP="002A3CD2">
      <w:pPr>
        <w:autoSpaceDE w:val="0"/>
        <w:autoSpaceDN w:val="0"/>
        <w:bidi/>
        <w:adjustRightInd w:val="0"/>
        <w:spacing w:after="0" w:line="240" w:lineRule="auto"/>
        <w:ind w:right="540"/>
        <w:rPr>
          <w:rFonts w:ascii="Calibri" w:hAnsi="Times New Roman" w:cs="Mudir MT"/>
          <w:kern w:val="24"/>
          <w:rtl/>
        </w:rPr>
      </w:pPr>
      <w:r w:rsidRPr="002A3CD2">
        <w:rPr>
          <w:rFonts w:ascii="Calibri" w:hAnsi="AL-Mohanad Bold" w:cs="Mudir MT" w:hint="cs"/>
          <w:b/>
          <w:bCs/>
          <w:color w:val="548DD4" w:themeColor="text2" w:themeTint="99"/>
          <w:kern w:val="24"/>
          <w:rtl/>
        </w:rPr>
        <w:t xml:space="preserve">البرامج </w:t>
      </w:r>
      <w:proofErr w:type="spellStart"/>
      <w:r w:rsidRPr="002A3CD2">
        <w:rPr>
          <w:rFonts w:ascii="Calibri" w:hAnsi="AL-Mohanad Bold" w:cs="Mudir MT" w:hint="cs"/>
          <w:b/>
          <w:bCs/>
          <w:color w:val="548DD4" w:themeColor="text2" w:themeTint="99"/>
          <w:kern w:val="24"/>
          <w:rtl/>
        </w:rPr>
        <w:t>الانتقالية:</w:t>
      </w:r>
      <w:proofErr w:type="spellEnd"/>
      <w:r>
        <w:rPr>
          <w:rFonts w:ascii="Calibri" w:hAnsi="AL-Mohanad Bold" w:cs="Mudir MT" w:hint="cs"/>
          <w:kern w:val="24"/>
          <w:rtl/>
        </w:rPr>
        <w:t xml:space="preserve"> هي </w:t>
      </w:r>
      <w:r>
        <w:rPr>
          <w:rFonts w:ascii="Calibri" w:hAnsi="AL-Mohanad Bold" w:cs="Mudir MT" w:hint="cs"/>
          <w:shadow/>
          <w:kern w:val="24"/>
          <w:rtl/>
        </w:rPr>
        <w:t xml:space="preserve">مجموعة متناسقة من الأنشطة المصممة لتهيئة التلميذ ذي الاحتياجات الخاصة للانتقال من مرحلة أو من بيئة إلى أخرى </w:t>
      </w:r>
      <w:proofErr w:type="spellStart"/>
      <w:r>
        <w:rPr>
          <w:rFonts w:ascii="Calibri" w:hAnsi="AL-Mohanad Bold" w:cs="Mudir MT" w:hint="cs"/>
          <w:kern w:val="24"/>
          <w:rtl/>
        </w:rPr>
        <w:t>،</w:t>
      </w:r>
      <w:proofErr w:type="spellEnd"/>
      <w:r>
        <w:rPr>
          <w:rFonts w:ascii="Calibri" w:hAnsi="AL-Mohanad Bold" w:cs="Mudir MT" w:hint="cs"/>
          <w:kern w:val="24"/>
          <w:rtl/>
        </w:rPr>
        <w:t xml:space="preserve"> ومن حياة المدرسة إلى أنشطة الحياة العامة </w:t>
      </w:r>
      <w:proofErr w:type="spellStart"/>
      <w:r>
        <w:rPr>
          <w:rFonts w:ascii="Calibri" w:hAnsi="AL-Mohanad Bold" w:cs="Mudir MT" w:hint="cs"/>
          <w:kern w:val="24"/>
          <w:rtl/>
        </w:rPr>
        <w:t>،</w:t>
      </w:r>
      <w:proofErr w:type="spellEnd"/>
      <w:r>
        <w:rPr>
          <w:rFonts w:ascii="Calibri" w:hAnsi="AL-Mohanad Bold" w:cs="Mudir MT" w:hint="cs"/>
          <w:kern w:val="24"/>
          <w:rtl/>
        </w:rPr>
        <w:t xml:space="preserve"> ليتمكن من الاعتماد على نفسه بعد الله سبحانه وتعالى.</w:t>
      </w:r>
    </w:p>
    <w:p w:rsidR="00C521E1" w:rsidRDefault="00C521E1" w:rsidP="002A3CD2">
      <w:pPr>
        <w:autoSpaceDE w:val="0"/>
        <w:autoSpaceDN w:val="0"/>
        <w:bidi/>
        <w:adjustRightInd w:val="0"/>
        <w:spacing w:after="0" w:line="240" w:lineRule="auto"/>
        <w:ind w:right="540"/>
        <w:rPr>
          <w:rFonts w:ascii="Calibri" w:hAnsi="AL-Mohanad Bold" w:cs="Mudir MT"/>
          <w:kern w:val="24"/>
        </w:rPr>
      </w:pPr>
      <w:r w:rsidRPr="002A3CD2">
        <w:rPr>
          <w:rFonts w:ascii="Calibri" w:hAnsi="AL-Mohanad Bold" w:cs="Mudir MT" w:hint="cs"/>
          <w:b/>
          <w:bCs/>
          <w:color w:val="548DD4" w:themeColor="text2" w:themeTint="99"/>
          <w:kern w:val="24"/>
          <w:rtl/>
        </w:rPr>
        <w:t>البرنامج الإضافي :</w:t>
      </w:r>
      <w:r>
        <w:rPr>
          <w:rFonts w:ascii="Calibri" w:hAnsi="AL-Mohanad Bold" w:cs="Mudir MT" w:hint="cs"/>
          <w:kern w:val="24"/>
          <w:rtl/>
        </w:rPr>
        <w:t xml:space="preserve"> هو برنامج خاص يتم إعداده حسب حاجة تلميذ أو أكثر بهدف تمكينهم من القدر الاكبر من المعارف والمهارات. </w:t>
      </w:r>
    </w:p>
    <w:p w:rsidR="00C521E1" w:rsidRDefault="00C521E1" w:rsidP="002A3CD2">
      <w:pPr>
        <w:autoSpaceDE w:val="0"/>
        <w:autoSpaceDN w:val="0"/>
        <w:bidi/>
        <w:adjustRightInd w:val="0"/>
        <w:spacing w:after="0" w:line="240" w:lineRule="auto"/>
        <w:ind w:right="540"/>
        <w:rPr>
          <w:rFonts w:ascii="Calibri" w:hAnsi="Times New Roman" w:cs="Mudir MT"/>
          <w:kern w:val="24"/>
          <w:rtl/>
        </w:rPr>
      </w:pPr>
      <w:r w:rsidRPr="002A3CD2">
        <w:rPr>
          <w:rFonts w:ascii="Calibri" w:hAnsi="AL-Mohanad Bold" w:cs="Mudir MT" w:hint="cs"/>
          <w:b/>
          <w:bCs/>
          <w:color w:val="548DD4" w:themeColor="text2" w:themeTint="99"/>
          <w:kern w:val="24"/>
          <w:rtl/>
        </w:rPr>
        <w:t xml:space="preserve">المدرسة </w:t>
      </w:r>
      <w:proofErr w:type="spellStart"/>
      <w:r w:rsidRPr="002A3CD2">
        <w:rPr>
          <w:rFonts w:ascii="Calibri" w:hAnsi="AL-Mohanad Bold" w:cs="Mudir MT" w:hint="cs"/>
          <w:b/>
          <w:bCs/>
          <w:color w:val="548DD4" w:themeColor="text2" w:themeTint="99"/>
          <w:kern w:val="24"/>
          <w:rtl/>
        </w:rPr>
        <w:t>الداخلية:</w:t>
      </w:r>
      <w:proofErr w:type="spellEnd"/>
      <w:r>
        <w:rPr>
          <w:rFonts w:ascii="Calibri" w:hAnsi="AL-Mohanad Bold" w:cs="Mudir MT" w:hint="cs"/>
          <w:kern w:val="24"/>
          <w:rtl/>
        </w:rPr>
        <w:t xml:space="preserve"> هي مدرسة يتلقى فيها التلاميذ ذوو الاحتياجات التربوية الخاصة برامجهم التربوية بالإضافة إلى السكن والإعاشة.</w:t>
      </w:r>
    </w:p>
    <w:p w:rsidR="00C521E1" w:rsidRDefault="00C521E1" w:rsidP="002A3CD2">
      <w:pPr>
        <w:autoSpaceDE w:val="0"/>
        <w:autoSpaceDN w:val="0"/>
        <w:bidi/>
        <w:adjustRightInd w:val="0"/>
        <w:spacing w:after="0" w:line="240" w:lineRule="auto"/>
        <w:ind w:right="540"/>
        <w:rPr>
          <w:rFonts w:ascii="Calibri" w:hAnsi="Times New Roman" w:cs="Mudir MT"/>
          <w:kern w:val="24"/>
          <w:rtl/>
        </w:rPr>
      </w:pPr>
      <w:r w:rsidRPr="002A3CD2">
        <w:rPr>
          <w:rFonts w:ascii="Calibri" w:hAnsi="AL-Mohanad Bold" w:cs="Mudir MT" w:hint="cs"/>
          <w:b/>
          <w:bCs/>
          <w:color w:val="548DD4" w:themeColor="text2" w:themeTint="99"/>
          <w:kern w:val="24"/>
          <w:rtl/>
        </w:rPr>
        <w:t xml:space="preserve">المدرسة النهارية </w:t>
      </w:r>
      <w:proofErr w:type="spellStart"/>
      <w:r w:rsidRPr="002A3CD2">
        <w:rPr>
          <w:rFonts w:ascii="Calibri" w:hAnsi="AL-Mohanad Bold" w:cs="Mudir MT" w:hint="cs"/>
          <w:b/>
          <w:bCs/>
          <w:color w:val="548DD4" w:themeColor="text2" w:themeTint="99"/>
          <w:kern w:val="24"/>
          <w:rtl/>
        </w:rPr>
        <w:t>الخاصة:</w:t>
      </w:r>
      <w:proofErr w:type="spellEnd"/>
      <w:r>
        <w:rPr>
          <w:rFonts w:ascii="Calibri" w:hAnsi="AL-Mohanad Bold" w:cs="Mudir MT" w:hint="cs"/>
          <w:kern w:val="24"/>
          <w:rtl/>
        </w:rPr>
        <w:t xml:space="preserve"> هي مدرسة يتلقى فيها التلاميذ ذو</w:t>
      </w:r>
      <w:r w:rsidR="002A3CD2">
        <w:rPr>
          <w:rFonts w:ascii="Calibri" w:hAnsi="AL-Mohanad Bold" w:cs="Mudir MT" w:hint="cs"/>
          <w:kern w:val="24"/>
          <w:rtl/>
        </w:rPr>
        <w:t>ي</w:t>
      </w:r>
      <w:r w:rsidR="002A3CD2">
        <w:rPr>
          <w:rFonts w:ascii="Calibri" w:hAnsi="Times New Roman" w:cs="Mudir MT" w:hint="cs"/>
          <w:kern w:val="24"/>
          <w:rtl/>
        </w:rPr>
        <w:t xml:space="preserve"> </w:t>
      </w:r>
      <w:r>
        <w:rPr>
          <w:rFonts w:ascii="Calibri" w:hAnsi="AL-Mohanad Bold" w:cs="Mudir MT" w:hint="cs"/>
          <w:kern w:val="24"/>
          <w:rtl/>
        </w:rPr>
        <w:t xml:space="preserve">الاحتياجات التربوية الخاصة برامجهم التربوية طوال اليوم الدراسي. </w:t>
      </w:r>
      <w:r>
        <w:rPr>
          <w:rFonts w:ascii="Calibri" w:hAnsi="AL-Mohanad Bold" w:cs="Mudir MT" w:hint="cs"/>
          <w:b/>
          <w:bCs/>
          <w:kern w:val="24"/>
          <w:rtl/>
        </w:rPr>
        <w:t xml:space="preserve">مركز الإقامة </w:t>
      </w:r>
      <w:proofErr w:type="spellStart"/>
      <w:r>
        <w:rPr>
          <w:rFonts w:ascii="Calibri" w:hAnsi="AL-Mohanad Bold" w:cs="Mudir MT" w:hint="cs"/>
          <w:b/>
          <w:bCs/>
          <w:kern w:val="24"/>
          <w:rtl/>
        </w:rPr>
        <w:t>الدائم:</w:t>
      </w:r>
      <w:proofErr w:type="spellEnd"/>
      <w:r>
        <w:rPr>
          <w:rFonts w:ascii="Calibri" w:hAnsi="AL-Mohanad Bold" w:cs="Mudir MT" w:hint="cs"/>
          <w:kern w:val="24"/>
          <w:rtl/>
        </w:rPr>
        <w:t xml:space="preserve"> هو مؤسسة داخلية يقيم فيها عادة التلاميذ ذوو </w:t>
      </w:r>
      <w:proofErr w:type="spellStart"/>
      <w:r>
        <w:rPr>
          <w:rFonts w:ascii="Calibri" w:hAnsi="AL-Mohanad Bold" w:cs="Mudir MT" w:hint="cs"/>
          <w:kern w:val="24"/>
          <w:rtl/>
        </w:rPr>
        <w:t>الأعاقات</w:t>
      </w:r>
      <w:proofErr w:type="spellEnd"/>
      <w:r>
        <w:rPr>
          <w:rFonts w:ascii="Calibri" w:hAnsi="AL-Mohanad Bold" w:cs="Mudir MT" w:hint="cs"/>
          <w:kern w:val="24"/>
          <w:rtl/>
        </w:rPr>
        <w:t xml:space="preserve"> الشديدة او الحادة بصفة مستمرة.</w:t>
      </w:r>
    </w:p>
    <w:p w:rsidR="002A3CD2" w:rsidRDefault="00C521E1" w:rsidP="002A3CD2">
      <w:pPr>
        <w:autoSpaceDE w:val="0"/>
        <w:autoSpaceDN w:val="0"/>
        <w:bidi/>
        <w:adjustRightInd w:val="0"/>
        <w:spacing w:after="0" w:line="240" w:lineRule="auto"/>
        <w:ind w:right="540"/>
        <w:rPr>
          <w:rFonts w:ascii="Calibri" w:hAnsi="Times New Roman" w:cs="Mudir MT"/>
          <w:kern w:val="24"/>
          <w:rtl/>
        </w:rPr>
      </w:pPr>
      <w:r w:rsidRPr="002A3CD2">
        <w:rPr>
          <w:rFonts w:ascii="Calibri" w:hAnsi="AL-Mohanad Bold" w:cs="Mudir MT" w:hint="cs"/>
          <w:b/>
          <w:bCs/>
          <w:color w:val="548DD4" w:themeColor="text2" w:themeTint="99"/>
          <w:kern w:val="24"/>
          <w:rtl/>
        </w:rPr>
        <w:t xml:space="preserve">معاهد التربية </w:t>
      </w:r>
      <w:proofErr w:type="spellStart"/>
      <w:r w:rsidRPr="002A3CD2">
        <w:rPr>
          <w:rFonts w:ascii="Calibri" w:hAnsi="AL-Mohanad Bold" w:cs="Mudir MT" w:hint="cs"/>
          <w:b/>
          <w:bCs/>
          <w:color w:val="548DD4" w:themeColor="text2" w:themeTint="99"/>
          <w:kern w:val="24"/>
          <w:rtl/>
        </w:rPr>
        <w:t>الخاصة:</w:t>
      </w:r>
      <w:proofErr w:type="spellEnd"/>
      <w:r>
        <w:rPr>
          <w:rFonts w:ascii="Calibri" w:hAnsi="AL-Mohanad Bold" w:cs="Mudir MT" w:hint="cs"/>
          <w:kern w:val="24"/>
          <w:rtl/>
        </w:rPr>
        <w:t xml:space="preserve"> هي مدارس داخلية أو نهارية تخدم ذوي الاحتياجات التربوية الخاصة فقط.</w:t>
      </w:r>
    </w:p>
    <w:p w:rsidR="002A3CD2" w:rsidRDefault="002A3CD2" w:rsidP="002A3CD2">
      <w:pPr>
        <w:autoSpaceDE w:val="0"/>
        <w:autoSpaceDN w:val="0"/>
        <w:bidi/>
        <w:adjustRightInd w:val="0"/>
        <w:spacing w:after="0" w:line="240" w:lineRule="auto"/>
        <w:ind w:right="540"/>
        <w:rPr>
          <w:rFonts w:ascii="Calibri" w:hAnsi="AL-Mohanad Bold" w:cs="Mudir MT"/>
          <w:color w:val="5F497A" w:themeColor="accent4" w:themeShade="BF"/>
          <w:kern w:val="24"/>
          <w:rtl/>
          <w:lang w:bidi="ar-JO"/>
        </w:rPr>
      </w:pPr>
    </w:p>
    <w:p w:rsidR="002A3CD2" w:rsidRDefault="002A3CD2" w:rsidP="002A3CD2">
      <w:pPr>
        <w:autoSpaceDE w:val="0"/>
        <w:autoSpaceDN w:val="0"/>
        <w:bidi/>
        <w:adjustRightInd w:val="0"/>
        <w:spacing w:after="0" w:line="240" w:lineRule="auto"/>
        <w:ind w:right="540"/>
        <w:rPr>
          <w:rFonts w:ascii="Calibri" w:hAnsi="AL-Mohanad Bold" w:cs="Mudir MT"/>
          <w:color w:val="5F497A" w:themeColor="accent4" w:themeShade="BF"/>
          <w:kern w:val="24"/>
          <w:rtl/>
          <w:lang w:bidi="ar-JO"/>
        </w:rPr>
      </w:pPr>
    </w:p>
    <w:p w:rsidR="002A3CD2" w:rsidRDefault="002A3CD2" w:rsidP="002A3CD2">
      <w:pPr>
        <w:autoSpaceDE w:val="0"/>
        <w:autoSpaceDN w:val="0"/>
        <w:bidi/>
        <w:adjustRightInd w:val="0"/>
        <w:spacing w:after="0" w:line="240" w:lineRule="auto"/>
        <w:ind w:right="540"/>
        <w:rPr>
          <w:rFonts w:ascii="Calibri" w:hAnsi="AL-Mohanad Bold" w:cs="Mudir MT"/>
          <w:color w:val="5F497A" w:themeColor="accent4" w:themeShade="BF"/>
          <w:kern w:val="24"/>
          <w:rtl/>
          <w:lang w:bidi="ar-JO"/>
        </w:rPr>
      </w:pPr>
    </w:p>
    <w:p w:rsidR="00C521E1" w:rsidRPr="002A3CD2" w:rsidRDefault="00C521E1" w:rsidP="002A3CD2">
      <w:pPr>
        <w:autoSpaceDE w:val="0"/>
        <w:autoSpaceDN w:val="0"/>
        <w:bidi/>
        <w:adjustRightInd w:val="0"/>
        <w:spacing w:after="0" w:line="240" w:lineRule="auto"/>
        <w:ind w:right="540"/>
        <w:rPr>
          <w:rFonts w:ascii="Calibri" w:hAnsi="Times New Roman" w:cs="Mudir MT"/>
          <w:color w:val="5F497A" w:themeColor="accent4" w:themeShade="BF"/>
          <w:kern w:val="24"/>
        </w:rPr>
      </w:pPr>
      <w:r w:rsidRPr="002A3CD2">
        <w:rPr>
          <w:rFonts w:ascii="Calibri" w:hAnsi="AL-Mohanad Bold" w:cs="Mudir MT" w:hint="cs"/>
          <w:color w:val="5F497A" w:themeColor="accent4" w:themeShade="BF"/>
          <w:kern w:val="24"/>
          <w:rtl/>
          <w:lang w:bidi="ar-JO"/>
        </w:rPr>
        <w:lastRenderedPageBreak/>
        <w:t>أسس برامج التربية الفنية لذوي الفئات الخاصة</w:t>
      </w:r>
      <w:r w:rsidR="002A3CD2" w:rsidRPr="002A3CD2">
        <w:rPr>
          <w:rFonts w:ascii="Calibri" w:hAnsi="Times New Roman" w:cs="Mudir MT" w:hint="cs"/>
          <w:color w:val="5F497A" w:themeColor="accent4" w:themeShade="BF"/>
          <w:kern w:val="24"/>
          <w:rtl/>
        </w:rPr>
        <w:t>:</w:t>
      </w:r>
    </w:p>
    <w:p w:rsidR="00C521E1" w:rsidRPr="002A3CD2" w:rsidRDefault="00C521E1" w:rsidP="002A3CD2">
      <w:pPr>
        <w:autoSpaceDE w:val="0"/>
        <w:autoSpaceDN w:val="0"/>
        <w:bidi/>
        <w:adjustRightInd w:val="0"/>
        <w:spacing w:after="0" w:line="240" w:lineRule="auto"/>
        <w:ind w:right="540"/>
        <w:rPr>
          <w:rFonts w:ascii="Calibri" w:hAnsi="Times New Roman" w:cs="Mudir MT"/>
          <w:b/>
          <w:bCs/>
          <w:color w:val="548DD4" w:themeColor="text2" w:themeTint="99"/>
          <w:kern w:val="24"/>
        </w:rPr>
      </w:pPr>
      <w:r w:rsidRPr="002A3CD2">
        <w:rPr>
          <w:rFonts w:ascii="Calibri" w:hAnsi="AL-Mohanad Bold" w:cs="Mudir MT" w:hint="cs"/>
          <w:color w:val="548DD4" w:themeColor="text2" w:themeTint="99"/>
          <w:kern w:val="24"/>
          <w:rtl/>
          <w:lang w:bidi="ar-JO"/>
        </w:rPr>
        <w:t>1</w:t>
      </w:r>
      <w:r w:rsidRPr="002A3CD2">
        <w:rPr>
          <w:rFonts w:ascii="Calibri" w:hAnsi="Times New Roman" w:cs="Mudir MT"/>
          <w:b/>
          <w:bCs/>
          <w:color w:val="548DD4" w:themeColor="text2" w:themeTint="99"/>
          <w:kern w:val="24"/>
        </w:rPr>
        <w:t xml:space="preserve"> -</w:t>
      </w:r>
      <w:r w:rsidRPr="002A3CD2">
        <w:rPr>
          <w:rFonts w:ascii="Calibri" w:hAnsi="AL-Mohanad Bold" w:cs="Mudir MT" w:hint="cs"/>
          <w:b/>
          <w:bCs/>
          <w:color w:val="548DD4" w:themeColor="text2" w:themeTint="99"/>
          <w:kern w:val="24"/>
          <w:rtl/>
          <w:lang w:bidi="ar-JO"/>
        </w:rPr>
        <w:t>استمرارية البرنامج</w:t>
      </w:r>
      <w:r w:rsidR="002A3CD2" w:rsidRPr="002A3CD2">
        <w:rPr>
          <w:rFonts w:ascii="Calibri" w:hAnsi="Times New Roman" w:cs="Mudir MT" w:hint="cs"/>
          <w:b/>
          <w:bCs/>
          <w:color w:val="548DD4" w:themeColor="text2" w:themeTint="99"/>
          <w:kern w:val="24"/>
          <w:rtl/>
        </w:rPr>
        <w:t>:</w:t>
      </w:r>
    </w:p>
    <w:p w:rsidR="00C521E1" w:rsidRPr="002A3CD2" w:rsidRDefault="00C521E1" w:rsidP="002A3CD2">
      <w:pPr>
        <w:autoSpaceDE w:val="0"/>
        <w:autoSpaceDN w:val="0"/>
        <w:bidi/>
        <w:adjustRightInd w:val="0"/>
        <w:spacing w:after="0" w:line="240" w:lineRule="auto"/>
        <w:ind w:right="540"/>
        <w:rPr>
          <w:rFonts w:ascii="Calibri" w:hAnsi="AL-Mohanad Bold" w:cs="Mudir MT"/>
          <w:kern w:val="24"/>
          <w:rtl/>
          <w:lang w:bidi="ar-JO"/>
        </w:rPr>
      </w:pPr>
      <w:r w:rsidRPr="002A3CD2">
        <w:rPr>
          <w:rFonts w:ascii="Calibri" w:hAnsi="AL-Mohanad Bold" w:cs="Mudir MT" w:hint="cs"/>
          <w:kern w:val="24"/>
          <w:u w:val="single" w:color="76923C" w:themeColor="accent3" w:themeShade="BF"/>
          <w:rtl/>
          <w:lang w:bidi="ar-JO"/>
        </w:rPr>
        <w:t xml:space="preserve">عند تصميم أي برنامج في التربية الفنية </w:t>
      </w:r>
      <w:r w:rsidRPr="002A3CD2">
        <w:rPr>
          <w:rFonts w:cs="Mudir MT" w:hint="cs"/>
          <w:u w:val="single" w:color="76923C" w:themeColor="accent3" w:themeShade="BF"/>
          <w:rtl/>
        </w:rPr>
        <w:t xml:space="preserve">يجب ألا يقتصر على مرحلة معينة من مراحل نمو الطفل </w:t>
      </w:r>
      <w:proofErr w:type="spellStart"/>
      <w:r w:rsidR="002A3CD2" w:rsidRPr="00446F3F">
        <w:rPr>
          <w:rFonts w:cs="Mudir MT" w:hint="cs"/>
          <w:color w:val="76923C" w:themeColor="accent3" w:themeShade="BF"/>
          <w:rtl/>
        </w:rPr>
        <w:t>&lt;~</w:t>
      </w:r>
      <w:proofErr w:type="spellEnd"/>
      <w:r w:rsidR="002A3CD2" w:rsidRPr="00446F3F">
        <w:rPr>
          <w:rFonts w:cs="Mudir MT" w:hint="cs"/>
          <w:color w:val="76923C" w:themeColor="accent3" w:themeShade="BF"/>
          <w:rtl/>
        </w:rPr>
        <w:t xml:space="preserve"> (</w:t>
      </w:r>
      <w:r w:rsidR="002A3CD2">
        <w:rPr>
          <w:rFonts w:cs="Mudir MT" w:hint="eastAsia"/>
          <w:color w:val="FF0000"/>
          <w:rtl/>
        </w:rPr>
        <w:t>أي</w:t>
      </w:r>
      <w:r w:rsidR="002A3CD2">
        <w:rPr>
          <w:rFonts w:cs="Mudir MT" w:hint="cs"/>
          <w:color w:val="FF0000"/>
          <w:rtl/>
        </w:rPr>
        <w:t xml:space="preserve"> ان لا يقف البرنامج عند هدف معين </w:t>
      </w:r>
      <w:proofErr w:type="spellStart"/>
      <w:r w:rsidR="002A3CD2">
        <w:rPr>
          <w:rFonts w:cs="Mudir MT" w:hint="cs"/>
          <w:color w:val="FF0000"/>
          <w:rtl/>
        </w:rPr>
        <w:t>،</w:t>
      </w:r>
      <w:proofErr w:type="spellEnd"/>
      <w:r w:rsidR="002A3CD2">
        <w:rPr>
          <w:rFonts w:cs="Mudir MT" w:hint="cs"/>
          <w:color w:val="FF0000"/>
          <w:rtl/>
        </w:rPr>
        <w:t xml:space="preserve"> ثم في المرحلة التي تليها نبحث عن برنامج آخر او بديل </w:t>
      </w:r>
      <w:proofErr w:type="spellStart"/>
      <w:r w:rsidR="002A3CD2">
        <w:rPr>
          <w:rFonts w:cs="Mudir MT" w:hint="cs"/>
          <w:color w:val="FF0000"/>
          <w:rtl/>
        </w:rPr>
        <w:t>،</w:t>
      </w:r>
      <w:proofErr w:type="spellEnd"/>
      <w:r w:rsidR="002A3CD2">
        <w:rPr>
          <w:rFonts w:cs="Mudir MT" w:hint="cs"/>
          <w:color w:val="FF0000"/>
          <w:rtl/>
        </w:rPr>
        <w:t xml:space="preserve"> بل البرنامج لا بد ان يصمم من الاول الى الآخر حتى يواكب نمو الطفل في المراحل التعليمية </w:t>
      </w:r>
      <w:proofErr w:type="spellStart"/>
      <w:r w:rsidR="002A3CD2" w:rsidRPr="00446F3F">
        <w:rPr>
          <w:rFonts w:cs="Mudir MT" w:hint="cs"/>
          <w:color w:val="76923C" w:themeColor="accent3" w:themeShade="BF"/>
          <w:rtl/>
        </w:rPr>
        <w:t>)</w:t>
      </w:r>
      <w:r>
        <w:rPr>
          <w:rFonts w:ascii="Calibri" w:hAnsi="AL-Mohanad Bold" w:cs="Mudir MT" w:hint="cs"/>
          <w:shadow/>
          <w:kern w:val="24"/>
          <w:rtl/>
          <w:lang w:bidi="ar-JO"/>
        </w:rPr>
        <w:t>،</w:t>
      </w:r>
      <w:proofErr w:type="spellEnd"/>
      <w:r>
        <w:rPr>
          <w:rFonts w:ascii="Calibri" w:hAnsi="AL-Mohanad Bold" w:cs="Mudir MT" w:hint="cs"/>
          <w:shadow/>
          <w:kern w:val="24"/>
          <w:rtl/>
          <w:lang w:bidi="ar-JO"/>
        </w:rPr>
        <w:t xml:space="preserve"> </w:t>
      </w:r>
      <w:r w:rsidRPr="006F7F87">
        <w:rPr>
          <w:rFonts w:cs="Mudir MT" w:hint="cs"/>
          <w:rtl/>
        </w:rPr>
        <w:t xml:space="preserve">بل يجب أن يستمر هذا البرنامج مع نمو الطفل ليؤهله ويحقق له النمو المتوازن السليم </w:t>
      </w:r>
      <w:proofErr w:type="spellStart"/>
      <w:r w:rsidRPr="006F7F87">
        <w:rPr>
          <w:rFonts w:cs="Mudir MT" w:hint="cs"/>
          <w:rtl/>
        </w:rPr>
        <w:t>.</w:t>
      </w:r>
      <w:proofErr w:type="spellEnd"/>
      <w:r w:rsidRPr="006F7F87">
        <w:rPr>
          <w:rFonts w:cs="Mudir MT" w:hint="cs"/>
          <w:rtl/>
        </w:rPr>
        <w:t xml:space="preserve"> وهنا لا بد أن تطلع المدرسة على برامج التأهيل المهنية والحرفية لهذه الفئات بشكل جيد.</w:t>
      </w:r>
    </w:p>
    <w:p w:rsidR="00C521E1" w:rsidRPr="006F7F87" w:rsidRDefault="00C521E1" w:rsidP="002A3CD2">
      <w:pPr>
        <w:autoSpaceDE w:val="0"/>
        <w:autoSpaceDN w:val="0"/>
        <w:bidi/>
        <w:adjustRightInd w:val="0"/>
        <w:spacing w:after="0" w:line="240" w:lineRule="auto"/>
        <w:ind w:right="540"/>
        <w:rPr>
          <w:rFonts w:ascii="Calibri" w:hAnsi="AL-Mohanad Bold" w:cs="Mudir MT"/>
          <w:b/>
          <w:bCs/>
          <w:color w:val="548DD4" w:themeColor="text2" w:themeTint="99"/>
          <w:kern w:val="24"/>
          <w:rtl/>
          <w:lang w:bidi="ar-JO"/>
        </w:rPr>
      </w:pPr>
      <w:r w:rsidRPr="006F7F87">
        <w:rPr>
          <w:rFonts w:ascii="Calibri" w:hAnsi="AL-Mohanad Bold" w:cs="Mudir MT" w:hint="cs"/>
          <w:b/>
          <w:bCs/>
          <w:color w:val="548DD4" w:themeColor="text2" w:themeTint="99"/>
          <w:kern w:val="24"/>
          <w:rtl/>
          <w:lang w:bidi="ar-JO"/>
        </w:rPr>
        <w:t>2-تحديد الخبرات التعليمية واستمرارها وتنوعها</w:t>
      </w:r>
      <w:r w:rsidR="006F7F87">
        <w:rPr>
          <w:rFonts w:ascii="Calibri" w:hAnsi="AL-Mohanad Bold" w:cs="Mudir MT" w:hint="cs"/>
          <w:b/>
          <w:bCs/>
          <w:color w:val="548DD4" w:themeColor="text2" w:themeTint="99"/>
          <w:kern w:val="24"/>
          <w:rtl/>
          <w:lang w:bidi="ar-JO"/>
        </w:rPr>
        <w:t>:</w:t>
      </w:r>
    </w:p>
    <w:p w:rsidR="00C521E1" w:rsidRDefault="00C521E1" w:rsidP="002A3CD2">
      <w:pPr>
        <w:autoSpaceDE w:val="0"/>
        <w:autoSpaceDN w:val="0"/>
        <w:bidi/>
        <w:adjustRightInd w:val="0"/>
        <w:spacing w:after="0" w:line="240" w:lineRule="auto"/>
        <w:ind w:right="540"/>
        <w:rPr>
          <w:rFonts w:ascii="Calibri" w:hAnsi="AL-Mohanad Bold" w:cs="Mudir MT"/>
          <w:kern w:val="24"/>
          <w:rtl/>
          <w:lang w:bidi="ar-JO"/>
        </w:rPr>
      </w:pPr>
      <w:r>
        <w:rPr>
          <w:rFonts w:ascii="Calibri" w:hAnsi="AL-Mohanad Bold" w:cs="Mudir MT" w:hint="cs"/>
          <w:kern w:val="24"/>
          <w:rtl/>
          <w:lang w:bidi="ar-JO"/>
        </w:rPr>
        <w:t xml:space="preserve">عند وضع الخبرات التعليمية يجب مراعاة </w:t>
      </w:r>
      <w:r>
        <w:rPr>
          <w:rFonts w:ascii="Calibri" w:hAnsi="AL-Mohanad Bold" w:cs="Mudir MT" w:hint="cs"/>
          <w:shadow/>
          <w:kern w:val="24"/>
          <w:rtl/>
          <w:lang w:bidi="ar-JO"/>
        </w:rPr>
        <w:t xml:space="preserve">الأغراض التي تهدف إليها هذه الخبرات كما يفضل أن تكون الخبرات الفنية من الواقع والشواهد المحيطة بالطفل وان تكون </w:t>
      </w:r>
      <w:proofErr w:type="spellStart"/>
      <w:r>
        <w:rPr>
          <w:rFonts w:ascii="Calibri" w:hAnsi="AL-Mohanad Bold" w:cs="Mudir MT" w:hint="cs"/>
          <w:shadow/>
          <w:kern w:val="24"/>
          <w:rtl/>
          <w:lang w:bidi="ar-JO"/>
        </w:rPr>
        <w:t>متنوعة</w:t>
      </w:r>
      <w:r>
        <w:rPr>
          <w:rFonts w:ascii="Calibri" w:hAnsi="AL-Mohanad Bold" w:cs="Mudir MT" w:hint="cs"/>
          <w:kern w:val="24"/>
          <w:rtl/>
          <w:lang w:bidi="ar-JO"/>
        </w:rPr>
        <w:t>,</w:t>
      </w:r>
      <w:proofErr w:type="spellEnd"/>
      <w:r>
        <w:rPr>
          <w:rFonts w:ascii="Calibri" w:hAnsi="AL-Mohanad Bold" w:cs="Mudir MT" w:hint="cs"/>
          <w:kern w:val="24"/>
          <w:rtl/>
          <w:lang w:bidi="ar-JO"/>
        </w:rPr>
        <w:t xml:space="preserve"> وان هذه الخبرات يجب أن تكون </w:t>
      </w:r>
      <w:r>
        <w:rPr>
          <w:rFonts w:ascii="Calibri" w:hAnsi="AL-Mohanad Bold" w:cs="Mudir MT" w:hint="cs"/>
          <w:shadow/>
          <w:kern w:val="24"/>
          <w:rtl/>
          <w:lang w:bidi="ar-JO"/>
        </w:rPr>
        <w:t xml:space="preserve">متصلة بحياة الطفل وتلاءم حاجاته ونموه ومستواه ألتحصيلي </w:t>
      </w:r>
      <w:proofErr w:type="spellStart"/>
      <w:r>
        <w:rPr>
          <w:rFonts w:ascii="Calibri" w:hAnsi="AL-Mohanad Bold" w:cs="Mudir MT" w:hint="cs"/>
          <w:shadow/>
          <w:kern w:val="24"/>
          <w:rtl/>
          <w:lang w:bidi="ar-JO"/>
        </w:rPr>
        <w:t>والعقلي,</w:t>
      </w:r>
      <w:proofErr w:type="spellEnd"/>
      <w:r>
        <w:rPr>
          <w:rFonts w:ascii="Calibri" w:hAnsi="AL-Mohanad Bold" w:cs="Mudir MT" w:hint="cs"/>
          <w:kern w:val="24"/>
          <w:rtl/>
          <w:lang w:bidi="ar-JO"/>
        </w:rPr>
        <w:t xml:space="preserve"> وان تكون متصلة يبعضها بحيث تشكل تنظيما كليا متكاملا </w:t>
      </w:r>
      <w:r>
        <w:rPr>
          <w:rFonts w:ascii="Calibri" w:hAnsi="AL-Mohanad Bold" w:cs="Mudir MT" w:hint="cs"/>
          <w:shadow/>
          <w:kern w:val="24"/>
          <w:rtl/>
          <w:lang w:bidi="ar-JO"/>
        </w:rPr>
        <w:t xml:space="preserve">تنمي جميع الجوانب الشخصية والبدنية والانفعالية والاجتماعية </w:t>
      </w:r>
      <w:r>
        <w:rPr>
          <w:rFonts w:ascii="Calibri" w:hAnsi="AL-Mohanad Bold" w:cs="Mudir MT" w:hint="cs"/>
          <w:kern w:val="24"/>
          <w:rtl/>
          <w:lang w:bidi="ar-JO"/>
        </w:rPr>
        <w:t>لدى الطفل.</w:t>
      </w:r>
    </w:p>
    <w:p w:rsidR="00C521E1" w:rsidRPr="006F7F87" w:rsidRDefault="006F7F87" w:rsidP="006F7F87">
      <w:pPr>
        <w:autoSpaceDE w:val="0"/>
        <w:autoSpaceDN w:val="0"/>
        <w:bidi/>
        <w:adjustRightInd w:val="0"/>
        <w:spacing w:after="0" w:line="240" w:lineRule="auto"/>
        <w:ind w:right="540"/>
        <w:rPr>
          <w:rFonts w:ascii="Calibri" w:hAnsi="AL-Mohanad Bold" w:cs="Mudir MT"/>
          <w:b/>
          <w:bCs/>
          <w:color w:val="548DD4" w:themeColor="text2" w:themeTint="99"/>
          <w:kern w:val="24"/>
          <w:rtl/>
          <w:lang w:bidi="ar-JO"/>
        </w:rPr>
      </w:pPr>
      <w:r>
        <w:rPr>
          <w:rFonts w:ascii="Calibri" w:hAnsi="AL-Mohanad Bold" w:cs="Mudir MT" w:hint="cs"/>
          <w:b/>
          <w:bCs/>
          <w:color w:val="548DD4" w:themeColor="text2" w:themeTint="99"/>
          <w:kern w:val="24"/>
          <w:rtl/>
          <w:lang w:bidi="ar-JO"/>
        </w:rPr>
        <w:t>3-مراعاة الفروق الفردية:</w:t>
      </w:r>
    </w:p>
    <w:p w:rsidR="006F7F87" w:rsidRDefault="00C521E1" w:rsidP="006F7F87">
      <w:pPr>
        <w:autoSpaceDE w:val="0"/>
        <w:autoSpaceDN w:val="0"/>
        <w:bidi/>
        <w:adjustRightInd w:val="0"/>
        <w:spacing w:after="0" w:line="240" w:lineRule="auto"/>
        <w:ind w:right="540"/>
        <w:rPr>
          <w:rFonts w:cs="Mudir MT"/>
          <w:rtl/>
        </w:rPr>
      </w:pPr>
      <w:r w:rsidRPr="006F7F87">
        <w:rPr>
          <w:rFonts w:cs="Mudir MT" w:hint="cs"/>
          <w:rtl/>
        </w:rPr>
        <w:t xml:space="preserve">عند تصميم المناهج والبرامج الفنية الخاصة بذوي الاحتياجات يجب أن يكون المنهاج مرنا وشاملا لمراعاة الفروق الفردية بين هؤلاء الأطفال . وان نضع في الحسبان أن يصل كل الأطفال إلى مستوى واحد في النمو وان يقدموا أقصى ما تسمح </w:t>
      </w:r>
      <w:proofErr w:type="spellStart"/>
      <w:r w:rsidRPr="006F7F87">
        <w:rPr>
          <w:rFonts w:cs="Mudir MT" w:hint="cs"/>
          <w:rtl/>
        </w:rPr>
        <w:t>به</w:t>
      </w:r>
      <w:proofErr w:type="spellEnd"/>
      <w:r w:rsidRPr="006F7F87">
        <w:rPr>
          <w:rFonts w:cs="Mudir MT" w:hint="cs"/>
          <w:rtl/>
        </w:rPr>
        <w:t xml:space="preserve"> إمكاناتهم </w:t>
      </w:r>
      <w:proofErr w:type="spellStart"/>
      <w:r w:rsidR="006F7F87">
        <w:rPr>
          <w:rFonts w:cs="Mudir MT" w:hint="cs"/>
          <w:rtl/>
        </w:rPr>
        <w:t>.</w:t>
      </w:r>
      <w:proofErr w:type="spellEnd"/>
    </w:p>
    <w:p w:rsidR="00C521E1" w:rsidRPr="006F7F87" w:rsidRDefault="006F7F87" w:rsidP="006F7F87">
      <w:pPr>
        <w:autoSpaceDE w:val="0"/>
        <w:autoSpaceDN w:val="0"/>
        <w:bidi/>
        <w:adjustRightInd w:val="0"/>
        <w:spacing w:after="0" w:line="240" w:lineRule="auto"/>
        <w:ind w:right="540"/>
        <w:rPr>
          <w:rFonts w:ascii="Calibri" w:hAnsi="AL-Mohanad Bold" w:cs="Mudir MT"/>
          <w:shadow/>
          <w:kern w:val="24"/>
          <w:rtl/>
          <w:lang w:bidi="ar-JO"/>
        </w:rPr>
      </w:pPr>
      <w:r>
        <w:rPr>
          <w:rFonts w:cs="Mudir MT" w:hint="cs"/>
          <w:color w:val="548DD4" w:themeColor="text2" w:themeTint="99"/>
          <w:rtl/>
        </w:rPr>
        <w:t>-</w:t>
      </w:r>
      <w:r w:rsidRPr="006F7F87">
        <w:rPr>
          <w:rFonts w:cs="Mudir MT" w:hint="cs"/>
          <w:color w:val="548DD4" w:themeColor="text2" w:themeTint="99"/>
          <w:rtl/>
        </w:rPr>
        <w:t xml:space="preserve">مراعاة الفروق الفردية </w:t>
      </w:r>
      <w:r w:rsidR="00C521E1" w:rsidRPr="006F7F87">
        <w:rPr>
          <w:rFonts w:cs="Mudir MT" w:hint="cs"/>
          <w:color w:val="548DD4" w:themeColor="text2" w:themeTint="99"/>
          <w:rtl/>
        </w:rPr>
        <w:t>في التعبير الفني</w:t>
      </w:r>
      <w:r w:rsidRPr="006F7F87">
        <w:rPr>
          <w:rFonts w:cs="Mudir MT" w:hint="cs"/>
          <w:color w:val="548DD4" w:themeColor="text2" w:themeTint="99"/>
          <w:rtl/>
        </w:rPr>
        <w:t xml:space="preserve"> :</w:t>
      </w:r>
      <w:r>
        <w:rPr>
          <w:rFonts w:cs="Mudir MT" w:hint="cs"/>
          <w:rtl/>
        </w:rPr>
        <w:t xml:space="preserve"> </w:t>
      </w:r>
      <w:r w:rsidR="00C521E1" w:rsidRPr="006F7F87">
        <w:rPr>
          <w:rFonts w:cs="Mudir MT" w:hint="cs"/>
          <w:rtl/>
        </w:rPr>
        <w:t>أثبتت الدراسات أن الأفراد مختلفون في طبيعتهم ونشاطهم وأحاسيسهم</w:t>
      </w:r>
      <w:r w:rsidRPr="006F7F87">
        <w:rPr>
          <w:rFonts w:cs="Mudir MT" w:hint="cs"/>
          <w:rtl/>
        </w:rPr>
        <w:t xml:space="preserve"> </w:t>
      </w:r>
      <w:r w:rsidR="00C521E1" w:rsidRPr="006F7F87">
        <w:rPr>
          <w:rFonts w:cs="Mudir MT" w:hint="cs"/>
          <w:rtl/>
        </w:rPr>
        <w:t xml:space="preserve">وانفعالاتهم وميولهم مهما تساوت أعمارهم , وهذا يعني انه ليس بالضرورة أن تكون فئة معينة من الأطفال متساوون في العمر الزمني يكونون متساوون في الفروق الفردية فلكل طفل مستواه الخاص </w:t>
      </w:r>
      <w:proofErr w:type="spellStart"/>
      <w:r w:rsidR="00C521E1" w:rsidRPr="006F7F87">
        <w:rPr>
          <w:rFonts w:cs="Mudir MT" w:hint="cs"/>
          <w:rtl/>
        </w:rPr>
        <w:t>به</w:t>
      </w:r>
      <w:proofErr w:type="spellEnd"/>
      <w:r w:rsidR="00C521E1" w:rsidRPr="006F7F87">
        <w:rPr>
          <w:rFonts w:cs="Mudir MT" w:hint="cs"/>
          <w:rtl/>
        </w:rPr>
        <w:t xml:space="preserve"> في التعبير والسلوك والانفعالات خاصة فيما يتعلق بالتعبير الفني فكل طفل له قدراته الخاصة في التعبير عن موضوع فني معين . فاختلاف نتائج الموضوع الواحد</w:t>
      </w:r>
      <w:r w:rsidR="00C521E1">
        <w:rPr>
          <w:rFonts w:ascii="Calibri" w:hAnsi="AL-Mohanad Bold" w:cs="Mudir MT" w:hint="cs"/>
          <w:kern w:val="24"/>
          <w:rtl/>
          <w:lang w:bidi="ar-JO"/>
        </w:rPr>
        <w:t xml:space="preserve"> عندما تكون الخامات المستعملة واحدة معناه الفروق الفردية بين هؤلاء الأطفال.</w:t>
      </w:r>
    </w:p>
    <w:p w:rsidR="00C521E1" w:rsidRDefault="00C521E1" w:rsidP="006F7F87">
      <w:pPr>
        <w:autoSpaceDE w:val="0"/>
        <w:autoSpaceDN w:val="0"/>
        <w:bidi/>
        <w:adjustRightInd w:val="0"/>
        <w:spacing w:after="0" w:line="240" w:lineRule="auto"/>
        <w:rPr>
          <w:rFonts w:ascii="Calibri" w:hAnsi="Times New Roman" w:cs="Mudir MT"/>
          <w:kern w:val="24"/>
          <w:rtl/>
          <w:lang w:bidi="ar-JO"/>
        </w:rPr>
      </w:pPr>
      <w:r>
        <w:rPr>
          <w:rFonts w:ascii="Calibri" w:hAnsi="AL-Mohanad Bold" w:cs="Mudir MT" w:hint="cs"/>
          <w:kern w:val="24"/>
          <w:rtl/>
          <w:lang w:bidi="ar-JO"/>
        </w:rPr>
        <w:t xml:space="preserve">وهذا يتطلب منا عند وضع البرامج والمناهج الخاصة بمثل هذه الفئات أن نراعي </w:t>
      </w:r>
      <w:r>
        <w:rPr>
          <w:rFonts w:ascii="Calibri" w:hAnsi="AL-Mohanad Bold" w:cs="Mudir MT" w:hint="cs"/>
          <w:shadow/>
          <w:kern w:val="24"/>
          <w:rtl/>
          <w:lang w:bidi="ar-JO"/>
        </w:rPr>
        <w:t>خصائص التعبير الفني لكل مرحلة عمرية من أعمار الأطفال بحيث تصبح هذه الخصائص مرشدا وموجها لتوجيه المتعلمين.</w:t>
      </w:r>
      <w:r>
        <w:rPr>
          <w:rFonts w:ascii="Calibri" w:hAnsi="AL-Mohanad Bold" w:cs="Mudir MT" w:hint="cs"/>
          <w:kern w:val="24"/>
          <w:rtl/>
          <w:lang w:bidi="ar-JO"/>
        </w:rPr>
        <w:t xml:space="preserve"> فقد يجد المدرس مستويات في التعبير الفني مختلفة في الصف الواحد فأطفال يزيد مستواهم عن الحد العادي وآخرين اقل من المستوى المطلوب . لذلك على معلم التربية الفنية أن </w:t>
      </w:r>
      <w:r>
        <w:rPr>
          <w:rFonts w:ascii="Calibri" w:hAnsi="AL-Mohanad Bold" w:cs="Mudir MT" w:hint="cs"/>
          <w:shadow/>
          <w:kern w:val="24"/>
          <w:rtl/>
          <w:lang w:bidi="ar-JO"/>
        </w:rPr>
        <w:t>يساعد كل متعلم لان يصل إلى الحد الأفضل حسب قدرته</w:t>
      </w:r>
      <w:r>
        <w:rPr>
          <w:rFonts w:ascii="Calibri" w:hAnsi="AL-Mohanad Bold" w:cs="Mudir MT" w:hint="cs"/>
          <w:kern w:val="24"/>
          <w:rtl/>
          <w:lang w:bidi="ar-JO"/>
        </w:rPr>
        <w:t>.</w:t>
      </w:r>
    </w:p>
    <w:p w:rsidR="006F7F87" w:rsidRDefault="00C521E1" w:rsidP="006F7F87">
      <w:pPr>
        <w:autoSpaceDE w:val="0"/>
        <w:autoSpaceDN w:val="0"/>
        <w:bidi/>
        <w:adjustRightInd w:val="0"/>
        <w:spacing w:after="0" w:line="240" w:lineRule="auto"/>
        <w:rPr>
          <w:rFonts w:ascii="Calibri" w:hAnsi="AL-Mohanad Bold" w:cs="Mudir MT"/>
          <w:kern w:val="24"/>
          <w:rtl/>
          <w:lang w:bidi="ar-JO"/>
        </w:rPr>
      </w:pPr>
      <w:r>
        <w:rPr>
          <w:rFonts w:ascii="Calibri" w:hAnsi="AL-Mohanad Bold" w:cs="Mudir MT" w:hint="cs"/>
          <w:kern w:val="24"/>
          <w:rtl/>
          <w:lang w:bidi="ar-JO"/>
        </w:rPr>
        <w:t xml:space="preserve">إن الاهتمام بالفروق الفردية من </w:t>
      </w:r>
      <w:r>
        <w:rPr>
          <w:rFonts w:ascii="Calibri" w:hAnsi="AL-Mohanad Bold" w:cs="Mudir MT" w:hint="cs"/>
          <w:shadow/>
          <w:kern w:val="24"/>
          <w:rtl/>
          <w:lang w:bidi="ar-JO"/>
        </w:rPr>
        <w:t xml:space="preserve">قبل المعلم في برامج التربية الفنية يجعل مهمته التدريسية أسهل في إعداد دروسه واختيار خاماته وأدواته </w:t>
      </w:r>
      <w:r>
        <w:rPr>
          <w:rFonts w:ascii="Calibri" w:hAnsi="AL-Mohanad Bold" w:cs="Mudir MT" w:hint="cs"/>
          <w:kern w:val="24"/>
          <w:rtl/>
          <w:lang w:bidi="ar-JO"/>
        </w:rPr>
        <w:t xml:space="preserve">. كما يساعده على </w:t>
      </w:r>
      <w:r w:rsidRPr="006F7F87">
        <w:rPr>
          <w:rFonts w:ascii="Calibri" w:hAnsi="AL-Mohanad Bold" w:cs="Mudir MT" w:hint="cs"/>
          <w:kern w:val="24"/>
          <w:u w:val="single" w:color="76923C" w:themeColor="accent3" w:themeShade="BF"/>
          <w:rtl/>
          <w:lang w:bidi="ar-JO"/>
        </w:rPr>
        <w:t>فهم وتقدير أعمال المتعلمين</w:t>
      </w:r>
      <w:r>
        <w:rPr>
          <w:rFonts w:ascii="Calibri" w:hAnsi="AL-Mohanad Bold" w:cs="Mudir MT" w:hint="cs"/>
          <w:kern w:val="24"/>
          <w:rtl/>
          <w:lang w:bidi="ar-JO"/>
        </w:rPr>
        <w:t xml:space="preserve"> </w:t>
      </w:r>
      <w:proofErr w:type="spellStart"/>
      <w:r w:rsidR="006F7F87" w:rsidRPr="00446F3F">
        <w:rPr>
          <w:rFonts w:cs="Mudir MT" w:hint="cs"/>
          <w:color w:val="76923C" w:themeColor="accent3" w:themeShade="BF"/>
          <w:rtl/>
        </w:rPr>
        <w:t>&lt;~</w:t>
      </w:r>
      <w:proofErr w:type="spellEnd"/>
      <w:r w:rsidR="006F7F87" w:rsidRPr="00446F3F">
        <w:rPr>
          <w:rFonts w:cs="Mudir MT" w:hint="cs"/>
          <w:color w:val="76923C" w:themeColor="accent3" w:themeShade="BF"/>
          <w:rtl/>
        </w:rPr>
        <w:t xml:space="preserve"> (</w:t>
      </w:r>
      <w:r w:rsidR="006F7F87">
        <w:rPr>
          <w:rFonts w:cs="Mudir MT" w:hint="cs"/>
          <w:color w:val="FF0000"/>
          <w:rtl/>
        </w:rPr>
        <w:t xml:space="preserve">عندما اتعرف انا على الفروق الفردية لدى الاطفال عندها استطيع ان اقدر اعمالهم وبالتالي احسّن من قدراتهم </w:t>
      </w:r>
      <w:proofErr w:type="spellStart"/>
      <w:r w:rsidR="006F7F87" w:rsidRPr="00446F3F">
        <w:rPr>
          <w:rFonts w:cs="Mudir MT" w:hint="cs"/>
          <w:color w:val="76923C" w:themeColor="accent3" w:themeShade="BF"/>
          <w:rtl/>
        </w:rPr>
        <w:t>)</w:t>
      </w:r>
      <w:proofErr w:type="spellEnd"/>
      <w:r>
        <w:rPr>
          <w:rFonts w:ascii="Calibri" w:hAnsi="AL-Mohanad Bold" w:cs="Mudir MT" w:hint="cs"/>
          <w:kern w:val="24"/>
          <w:rtl/>
          <w:lang w:bidi="ar-JO"/>
        </w:rPr>
        <w:t>كل حسب قدرته وظروفه مما يسهم في تكوين وبناء شخصية الطفل .</w:t>
      </w:r>
    </w:p>
    <w:p w:rsidR="006F7F87" w:rsidRDefault="00C521E1" w:rsidP="006F7F87">
      <w:pPr>
        <w:autoSpaceDE w:val="0"/>
        <w:autoSpaceDN w:val="0"/>
        <w:bidi/>
        <w:adjustRightInd w:val="0"/>
        <w:spacing w:after="0" w:line="240" w:lineRule="auto"/>
        <w:rPr>
          <w:rFonts w:ascii="Calibri" w:hAnsi="AL-Mohanad Bold" w:cs="Mudir MT"/>
          <w:kern w:val="24"/>
          <w:rtl/>
          <w:lang w:bidi="ar-JO"/>
        </w:rPr>
      </w:pPr>
      <w:r w:rsidRPr="006F7F87">
        <w:rPr>
          <w:rFonts w:cs="Mudir MT" w:hint="cs"/>
          <w:rtl/>
        </w:rPr>
        <w:lastRenderedPageBreak/>
        <w:t xml:space="preserve">كما أن </w:t>
      </w:r>
      <w:r w:rsidRPr="006F7F87">
        <w:rPr>
          <w:rFonts w:cs="Mudir MT" w:hint="cs"/>
          <w:u w:val="single" w:color="76923C" w:themeColor="accent3" w:themeShade="BF"/>
          <w:rtl/>
        </w:rPr>
        <w:t>احترام الطفل والاعتراف بذاتيته</w:t>
      </w:r>
      <w:r w:rsidRPr="006F7F87">
        <w:rPr>
          <w:rFonts w:cs="Mudir MT" w:hint="cs"/>
          <w:rtl/>
        </w:rPr>
        <w:t xml:space="preserve"> </w:t>
      </w:r>
      <w:proofErr w:type="spellStart"/>
      <w:r w:rsidR="006F7F87" w:rsidRPr="00446F3F">
        <w:rPr>
          <w:rFonts w:cs="Mudir MT" w:hint="cs"/>
          <w:color w:val="76923C" w:themeColor="accent3" w:themeShade="BF"/>
          <w:rtl/>
        </w:rPr>
        <w:t>&lt;~</w:t>
      </w:r>
      <w:proofErr w:type="spellEnd"/>
      <w:r w:rsidR="006F7F87" w:rsidRPr="00446F3F">
        <w:rPr>
          <w:rFonts w:cs="Mudir MT" w:hint="cs"/>
          <w:color w:val="76923C" w:themeColor="accent3" w:themeShade="BF"/>
          <w:rtl/>
        </w:rPr>
        <w:t xml:space="preserve"> (</w:t>
      </w:r>
      <w:r w:rsidR="006F7F87">
        <w:rPr>
          <w:rFonts w:cs="Mudir MT" w:hint="cs"/>
          <w:color w:val="FF0000"/>
          <w:rtl/>
        </w:rPr>
        <w:t xml:space="preserve">إذا انا اشعرت الطفل بأن عمله مقدر وليس هناك فرق بينه وبين الآخرين فهذا يساعد ويسهم في نزع الخوف لدى الطفل </w:t>
      </w:r>
      <w:r w:rsidR="006F7F87" w:rsidRPr="00446F3F">
        <w:rPr>
          <w:rFonts w:cs="Mudir MT" w:hint="cs"/>
          <w:color w:val="76923C" w:themeColor="accent3" w:themeShade="BF"/>
          <w:rtl/>
        </w:rPr>
        <w:t>)</w:t>
      </w:r>
      <w:r w:rsidRPr="006F7F87">
        <w:rPr>
          <w:rFonts w:cs="Mudir MT" w:hint="cs"/>
          <w:rtl/>
        </w:rPr>
        <w:t>وتقدير أعماله ونزع الخوف منه يسهم في نموه الفني نموا طبيعيا سليما</w:t>
      </w:r>
      <w:r>
        <w:rPr>
          <w:rFonts w:ascii="Calibri" w:hAnsi="AL-Mohanad Bold" w:cs="Mudir MT" w:hint="cs"/>
          <w:shadow/>
          <w:kern w:val="24"/>
          <w:rtl/>
          <w:lang w:bidi="ar-JO"/>
        </w:rPr>
        <w:t xml:space="preserve"> </w:t>
      </w:r>
      <w:r>
        <w:rPr>
          <w:rFonts w:ascii="Calibri" w:hAnsi="AL-Mohanad Bold" w:cs="Mudir MT" w:hint="cs"/>
          <w:kern w:val="24"/>
          <w:rtl/>
          <w:lang w:bidi="ar-JO"/>
        </w:rPr>
        <w:t>.فلا بد من معالجة أخطاء الطفل التعبيرية دون التدخل الصريح في شخصيته وإنما التوجيه والعلاج السليم بالإرشاد .</w:t>
      </w:r>
    </w:p>
    <w:p w:rsidR="00C521E1" w:rsidRDefault="00C521E1" w:rsidP="006F7F87">
      <w:pPr>
        <w:autoSpaceDE w:val="0"/>
        <w:autoSpaceDN w:val="0"/>
        <w:bidi/>
        <w:adjustRightInd w:val="0"/>
        <w:spacing w:after="0" w:line="240" w:lineRule="auto"/>
        <w:rPr>
          <w:rFonts w:ascii="Calibri" w:hAnsi="AL-Mohanad Bold" w:cs="Mudir MT"/>
          <w:kern w:val="24"/>
          <w:rtl/>
        </w:rPr>
      </w:pPr>
      <w:r w:rsidRPr="006F7F87">
        <w:rPr>
          <w:rFonts w:ascii="Calibri" w:hAnsi="Times New Roman" w:cs="Mudir MT" w:hint="cs"/>
          <w:b/>
          <w:bCs/>
          <w:color w:val="548DD4" w:themeColor="text2" w:themeTint="99"/>
          <w:kern w:val="24"/>
          <w:rtl/>
        </w:rPr>
        <w:t>4</w:t>
      </w:r>
      <w:r w:rsidRPr="006F7F87">
        <w:rPr>
          <w:rFonts w:ascii="Calibri" w:hAnsi="AL-Mohanad Bold" w:cs="Mudir MT" w:hint="cs"/>
          <w:b/>
          <w:bCs/>
          <w:color w:val="548DD4" w:themeColor="text2" w:themeTint="99"/>
          <w:kern w:val="24"/>
          <w:rtl/>
        </w:rPr>
        <w:t xml:space="preserve">.فهم السلوك الانساني </w:t>
      </w:r>
      <w:r w:rsidRPr="006F7F87">
        <w:rPr>
          <w:rFonts w:ascii="Calibri" w:hAnsi="AL-Mohanad Bold" w:cs="Mudir MT" w:hint="cs"/>
          <w:color w:val="548DD4" w:themeColor="text2" w:themeTint="99"/>
          <w:kern w:val="24"/>
          <w:rtl/>
        </w:rPr>
        <w:t>:</w:t>
      </w:r>
      <w:r>
        <w:rPr>
          <w:rFonts w:ascii="Calibri" w:hAnsi="AL-Mohanad Bold" w:cs="Mudir MT" w:hint="cs"/>
          <w:kern w:val="24"/>
          <w:rtl/>
        </w:rPr>
        <w:t xml:space="preserve"> فهو ثابت نسبيا ويمكن التنبؤ </w:t>
      </w:r>
      <w:proofErr w:type="spellStart"/>
      <w:r>
        <w:rPr>
          <w:rFonts w:ascii="Calibri" w:hAnsi="AL-Mohanad Bold" w:cs="Mudir MT" w:hint="cs"/>
          <w:kern w:val="24"/>
          <w:rtl/>
        </w:rPr>
        <w:t>به</w:t>
      </w:r>
      <w:proofErr w:type="spellEnd"/>
      <w:r>
        <w:rPr>
          <w:rFonts w:ascii="Calibri" w:hAnsi="AL-Mohanad Bold" w:cs="Mudir MT" w:hint="cs"/>
          <w:kern w:val="24"/>
          <w:rtl/>
        </w:rPr>
        <w:t xml:space="preserve"> من خلال ممارسة الاعمال الفنية . كما انه مرن وقابل للتعديل وهو ايضا فردي وجماعي يؤثر بعضهما في الاخر.كما انه لا بد من تقبل الطفل كما هو وبدون شروط وبلا حدود وهو امر ضروري لتحقيق ثقة الطفل بنفسه وبناء علاقة جيدة بينه وبين المعلم.</w:t>
      </w:r>
    </w:p>
    <w:p w:rsidR="00C521E1" w:rsidRDefault="00C521E1" w:rsidP="006F7F87">
      <w:pPr>
        <w:autoSpaceDE w:val="0"/>
        <w:autoSpaceDN w:val="0"/>
        <w:bidi/>
        <w:adjustRightInd w:val="0"/>
        <w:spacing w:after="0" w:line="240" w:lineRule="auto"/>
        <w:rPr>
          <w:rFonts w:ascii="Calibri" w:hAnsi="AL-Mohanad Bold" w:cs="Mudir MT"/>
          <w:kern w:val="24"/>
          <w:rtl/>
        </w:rPr>
      </w:pPr>
      <w:r w:rsidRPr="006F7F87">
        <w:rPr>
          <w:rFonts w:ascii="Calibri" w:hAnsi="AL-Mohanad Bold" w:cs="Mudir MT" w:hint="cs"/>
          <w:color w:val="548DD4" w:themeColor="text2" w:themeTint="99"/>
          <w:kern w:val="24"/>
          <w:rtl/>
        </w:rPr>
        <w:t>5</w:t>
      </w:r>
      <w:r w:rsidRPr="006F7F87">
        <w:rPr>
          <w:rFonts w:ascii="Calibri" w:hAnsi="AL-Mohanad Bold" w:cs="Mudir MT" w:hint="cs"/>
          <w:b/>
          <w:bCs/>
          <w:color w:val="548DD4" w:themeColor="text2" w:themeTint="99"/>
          <w:kern w:val="24"/>
          <w:rtl/>
        </w:rPr>
        <w:t>.مطالب النمو</w:t>
      </w:r>
      <w:r w:rsidRPr="006F7F87">
        <w:rPr>
          <w:rFonts w:ascii="Calibri" w:hAnsi="AL-Mohanad Bold" w:cs="Mudir MT" w:hint="cs"/>
          <w:color w:val="548DD4" w:themeColor="text2" w:themeTint="99"/>
          <w:kern w:val="24"/>
          <w:rtl/>
        </w:rPr>
        <w:t>:</w:t>
      </w:r>
      <w:r>
        <w:rPr>
          <w:rFonts w:ascii="Calibri" w:hAnsi="AL-Mohanad Bold" w:cs="Mudir MT" w:hint="cs"/>
          <w:kern w:val="24"/>
          <w:rtl/>
        </w:rPr>
        <w:t xml:space="preserve">كل مرحلة عمرية لها خصائصها النفسية والجسمية وفي التربية الفنية لكل مرحلة عمرية خصائصها الفنية ففي </w:t>
      </w:r>
      <w:proofErr w:type="spellStart"/>
      <w:r>
        <w:rPr>
          <w:rFonts w:ascii="Calibri" w:hAnsi="AL-Mohanad Bold" w:cs="Mudir MT" w:hint="cs"/>
          <w:kern w:val="24"/>
          <w:rtl/>
        </w:rPr>
        <w:t>معرفةهذه</w:t>
      </w:r>
      <w:proofErr w:type="spellEnd"/>
      <w:r>
        <w:rPr>
          <w:rFonts w:ascii="Calibri" w:hAnsi="AL-Mohanad Bold" w:cs="Mudir MT" w:hint="cs"/>
          <w:kern w:val="24"/>
          <w:rtl/>
        </w:rPr>
        <w:t xml:space="preserve"> الخصائص يمكن للمعلم فهم الاطفال وبالتالي تقديم الادوات والمواضيع المناسبة لهم.</w:t>
      </w:r>
    </w:p>
    <w:p w:rsidR="00C521E1" w:rsidRPr="006F7F87" w:rsidRDefault="00C521E1" w:rsidP="006F7F87">
      <w:pPr>
        <w:autoSpaceDE w:val="0"/>
        <w:autoSpaceDN w:val="0"/>
        <w:bidi/>
        <w:adjustRightInd w:val="0"/>
        <w:spacing w:after="0" w:line="240" w:lineRule="auto"/>
        <w:rPr>
          <w:rFonts w:ascii="Calibri" w:hAnsi="AL-Mohanad Bold" w:cs="Mudir MT"/>
          <w:b/>
          <w:bCs/>
          <w:color w:val="548DD4" w:themeColor="text2" w:themeTint="99"/>
          <w:kern w:val="24"/>
          <w:rtl/>
        </w:rPr>
      </w:pPr>
      <w:r w:rsidRPr="006F7F87">
        <w:rPr>
          <w:rFonts w:ascii="Calibri" w:hAnsi="AL-Mohanad Bold" w:cs="Mudir MT" w:hint="cs"/>
          <w:color w:val="548DD4" w:themeColor="text2" w:themeTint="99"/>
          <w:kern w:val="24"/>
          <w:rtl/>
        </w:rPr>
        <w:t>6</w:t>
      </w:r>
      <w:r w:rsidRPr="006F7F87">
        <w:rPr>
          <w:rFonts w:ascii="Calibri" w:hAnsi="AL-Mohanad Bold" w:cs="Mudir MT" w:hint="cs"/>
          <w:b/>
          <w:bCs/>
          <w:color w:val="548DD4" w:themeColor="text2" w:themeTint="99"/>
          <w:kern w:val="24"/>
          <w:rtl/>
        </w:rPr>
        <w:t>.اتفاق البرنامج مع الاهداف التربوية العامة.</w:t>
      </w:r>
    </w:p>
    <w:p w:rsidR="00C521E1" w:rsidRDefault="00C521E1" w:rsidP="006F7F87">
      <w:pPr>
        <w:autoSpaceDE w:val="0"/>
        <w:autoSpaceDN w:val="0"/>
        <w:bidi/>
        <w:adjustRightInd w:val="0"/>
        <w:spacing w:after="0" w:line="240" w:lineRule="auto"/>
        <w:rPr>
          <w:rFonts w:ascii="Calibri" w:hAnsi="AL-Mohanad Bold" w:cs="Mudir MT"/>
          <w:kern w:val="24"/>
          <w:rtl/>
        </w:rPr>
      </w:pPr>
      <w:r w:rsidRPr="006F7F87">
        <w:rPr>
          <w:rFonts w:ascii="Calibri" w:hAnsi="AL-Mohanad Bold" w:cs="Mudir MT" w:hint="cs"/>
          <w:b/>
          <w:bCs/>
          <w:color w:val="548DD4" w:themeColor="text2" w:themeTint="99"/>
          <w:kern w:val="24"/>
          <w:rtl/>
        </w:rPr>
        <w:t xml:space="preserve">7.التخطيط للبرنامج </w:t>
      </w:r>
      <w:r w:rsidRPr="006F7F87">
        <w:rPr>
          <w:rFonts w:ascii="Calibri" w:hAnsi="AL-Mohanad Bold" w:cs="Mudir MT" w:hint="cs"/>
          <w:color w:val="548DD4" w:themeColor="text2" w:themeTint="99"/>
          <w:kern w:val="24"/>
          <w:rtl/>
        </w:rPr>
        <w:t xml:space="preserve">: </w:t>
      </w:r>
      <w:r>
        <w:rPr>
          <w:rFonts w:ascii="Calibri" w:hAnsi="AL-Mohanad Bold" w:cs="Mudir MT" w:hint="cs"/>
          <w:kern w:val="24"/>
          <w:rtl/>
        </w:rPr>
        <w:t>وفق اسس تقوم عليها التربية بشكل عام ووفق اسس التربية الفنية لذوي الاحتياجات الخاصة ولا يقوم بالتخطيط فرد بعينه بل توكل هذه المهمة الى فريق عمل متخصص من جميع القائمين على برامج التربية الخاصة.</w:t>
      </w:r>
    </w:p>
    <w:p w:rsidR="00C521E1" w:rsidRPr="006F7F87" w:rsidRDefault="00C521E1" w:rsidP="006F7F87">
      <w:pPr>
        <w:autoSpaceDE w:val="0"/>
        <w:autoSpaceDN w:val="0"/>
        <w:bidi/>
        <w:adjustRightInd w:val="0"/>
        <w:spacing w:after="0" w:line="240" w:lineRule="auto"/>
        <w:rPr>
          <w:rFonts w:ascii="Calibri" w:hAnsi="AL-Mohanad Bold" w:cs="Mudir MT"/>
          <w:color w:val="5F497A" w:themeColor="accent4" w:themeShade="BF"/>
          <w:kern w:val="24"/>
          <w:rtl/>
          <w:lang w:bidi="ar-JO"/>
        </w:rPr>
      </w:pPr>
      <w:r w:rsidRPr="006F7F87">
        <w:rPr>
          <w:rFonts w:ascii="Calibri" w:hAnsi="AL-Mohanad Bold" w:cs="Mudir MT" w:hint="cs"/>
          <w:color w:val="5F497A" w:themeColor="accent4" w:themeShade="BF"/>
          <w:kern w:val="24"/>
          <w:rtl/>
          <w:lang w:bidi="ar-JO"/>
        </w:rPr>
        <w:t>وهناك أنماط وفروق فردية مختلفة يمكن لمعلم التربية الفنية أن يراعيها في الأطفال عند التعبير الفني:</w:t>
      </w:r>
    </w:p>
    <w:p w:rsidR="00C521E1" w:rsidRDefault="00C521E1" w:rsidP="006F7F87">
      <w:pPr>
        <w:autoSpaceDE w:val="0"/>
        <w:autoSpaceDN w:val="0"/>
        <w:bidi/>
        <w:adjustRightInd w:val="0"/>
        <w:spacing w:after="0" w:line="240" w:lineRule="auto"/>
        <w:rPr>
          <w:rFonts w:ascii="Calibri" w:hAnsi="AL-Mohanad Bold" w:cs="Mudir MT"/>
          <w:kern w:val="24"/>
          <w:rtl/>
          <w:lang w:bidi="ar-JO"/>
        </w:rPr>
      </w:pPr>
      <w:r w:rsidRPr="007850DF">
        <w:rPr>
          <w:rFonts w:ascii="Calibri" w:hAnsi="AL-Mohanad Bold" w:cs="Mudir MT" w:hint="cs"/>
          <w:color w:val="548DD4" w:themeColor="text2" w:themeTint="99"/>
          <w:kern w:val="24"/>
          <w:rtl/>
          <w:lang w:bidi="ar-JO"/>
        </w:rPr>
        <w:t>الطفل البصري:</w:t>
      </w:r>
      <w:r>
        <w:rPr>
          <w:rFonts w:ascii="Calibri" w:hAnsi="AL-Mohanad Bold" w:cs="Mudir MT" w:hint="cs"/>
          <w:kern w:val="24"/>
          <w:rtl/>
          <w:lang w:bidi="ar-JO"/>
        </w:rPr>
        <w:t>التمسك بما يراه في الطبيعة من حقائق وتفاصيل.</w:t>
      </w:r>
    </w:p>
    <w:p w:rsidR="00C521E1" w:rsidRDefault="00C521E1" w:rsidP="006F7F87">
      <w:pPr>
        <w:autoSpaceDE w:val="0"/>
        <w:autoSpaceDN w:val="0"/>
        <w:bidi/>
        <w:adjustRightInd w:val="0"/>
        <w:spacing w:after="0" w:line="240" w:lineRule="auto"/>
        <w:rPr>
          <w:rFonts w:ascii="Calibri" w:hAnsi="AL-Mohanad Bold" w:cs="Mudir MT"/>
          <w:kern w:val="24"/>
          <w:rtl/>
          <w:lang w:bidi="ar-JO"/>
        </w:rPr>
      </w:pPr>
      <w:r w:rsidRPr="007850DF">
        <w:rPr>
          <w:rFonts w:ascii="Calibri" w:hAnsi="AL-Mohanad Bold" w:cs="Mudir MT" w:hint="cs"/>
          <w:color w:val="548DD4" w:themeColor="text2" w:themeTint="99"/>
          <w:kern w:val="24"/>
          <w:rtl/>
          <w:lang w:bidi="ar-JO"/>
        </w:rPr>
        <w:t>الطفل الذاتي:</w:t>
      </w:r>
      <w:r>
        <w:rPr>
          <w:rFonts w:ascii="Calibri" w:hAnsi="AL-Mohanad Bold" w:cs="Mudir MT" w:hint="cs"/>
          <w:kern w:val="24"/>
          <w:rtl/>
          <w:lang w:bidi="ar-JO"/>
        </w:rPr>
        <w:t>التمسك بانفعالاته وأحاسيسه وذاتيته في التعبير الفني.</w:t>
      </w:r>
    </w:p>
    <w:p w:rsidR="00C521E1" w:rsidRDefault="00C521E1" w:rsidP="006F7F87">
      <w:pPr>
        <w:autoSpaceDE w:val="0"/>
        <w:autoSpaceDN w:val="0"/>
        <w:bidi/>
        <w:adjustRightInd w:val="0"/>
        <w:spacing w:after="0" w:line="240" w:lineRule="auto"/>
        <w:rPr>
          <w:rFonts w:ascii="Calibri" w:hAnsi="AL-Mohanad Bold" w:cs="Mudir MT"/>
          <w:kern w:val="24"/>
          <w:rtl/>
          <w:lang w:bidi="ar-JO"/>
        </w:rPr>
      </w:pPr>
      <w:r w:rsidRPr="007850DF">
        <w:rPr>
          <w:rFonts w:ascii="Calibri" w:hAnsi="AL-Mohanad Bold" w:cs="Mudir MT" w:hint="cs"/>
          <w:color w:val="548DD4" w:themeColor="text2" w:themeTint="99"/>
          <w:kern w:val="24"/>
          <w:rtl/>
          <w:lang w:bidi="ar-JO"/>
        </w:rPr>
        <w:t xml:space="preserve">الطفل </w:t>
      </w:r>
      <w:proofErr w:type="spellStart"/>
      <w:r w:rsidRPr="007850DF">
        <w:rPr>
          <w:rFonts w:ascii="Calibri" w:hAnsi="AL-Mohanad Bold" w:cs="Mudir MT" w:hint="cs"/>
          <w:color w:val="548DD4" w:themeColor="text2" w:themeTint="99"/>
          <w:kern w:val="24"/>
          <w:rtl/>
          <w:lang w:bidi="ar-JO"/>
        </w:rPr>
        <w:t>ألزخرفي</w:t>
      </w:r>
      <w:proofErr w:type="spellEnd"/>
      <w:r w:rsidRPr="007850DF">
        <w:rPr>
          <w:rFonts w:ascii="Calibri" w:hAnsi="AL-Mohanad Bold" w:cs="Mudir MT" w:hint="cs"/>
          <w:color w:val="548DD4" w:themeColor="text2" w:themeTint="99"/>
          <w:kern w:val="24"/>
          <w:rtl/>
          <w:lang w:bidi="ar-JO"/>
        </w:rPr>
        <w:t>:</w:t>
      </w:r>
      <w:r>
        <w:rPr>
          <w:rFonts w:ascii="Calibri" w:hAnsi="AL-Mohanad Bold" w:cs="Mudir MT" w:hint="cs"/>
          <w:kern w:val="24"/>
          <w:rtl/>
          <w:lang w:bidi="ar-JO"/>
        </w:rPr>
        <w:t>الاهتمام بالمساحات والأشكال والقيم اللونية والعلاقات الشكلية .</w:t>
      </w:r>
    </w:p>
    <w:p w:rsidR="00C521E1" w:rsidRDefault="00C521E1" w:rsidP="006F7F87">
      <w:pPr>
        <w:autoSpaceDE w:val="0"/>
        <w:autoSpaceDN w:val="0"/>
        <w:bidi/>
        <w:adjustRightInd w:val="0"/>
        <w:spacing w:after="0" w:line="240" w:lineRule="auto"/>
        <w:rPr>
          <w:rFonts w:ascii="Calibri" w:hAnsi="AL-Mohanad Bold" w:cs="Mudir MT"/>
          <w:kern w:val="24"/>
          <w:rtl/>
          <w:lang w:bidi="ar-JO"/>
        </w:rPr>
      </w:pPr>
      <w:r w:rsidRPr="007850DF">
        <w:rPr>
          <w:rFonts w:ascii="Calibri" w:hAnsi="AL-Mohanad Bold" w:cs="Mudir MT" w:hint="cs"/>
          <w:color w:val="548DD4" w:themeColor="text2" w:themeTint="99"/>
          <w:kern w:val="24"/>
          <w:rtl/>
          <w:lang w:bidi="ar-JO"/>
        </w:rPr>
        <w:t xml:space="preserve">الطفل </w:t>
      </w:r>
      <w:proofErr w:type="spellStart"/>
      <w:r w:rsidRPr="007850DF">
        <w:rPr>
          <w:rFonts w:ascii="Calibri" w:hAnsi="AL-Mohanad Bold" w:cs="Mudir MT" w:hint="cs"/>
          <w:color w:val="548DD4" w:themeColor="text2" w:themeTint="99"/>
          <w:kern w:val="24"/>
          <w:rtl/>
          <w:lang w:bidi="ar-JO"/>
        </w:rPr>
        <w:t>التاثيري</w:t>
      </w:r>
      <w:proofErr w:type="spellEnd"/>
      <w:r w:rsidRPr="007850DF">
        <w:rPr>
          <w:rFonts w:ascii="Calibri" w:hAnsi="AL-Mohanad Bold" w:cs="Mudir MT" w:hint="cs"/>
          <w:color w:val="548DD4" w:themeColor="text2" w:themeTint="99"/>
          <w:kern w:val="24"/>
          <w:rtl/>
          <w:lang w:bidi="ar-JO"/>
        </w:rPr>
        <w:t>:</w:t>
      </w:r>
      <w:r>
        <w:rPr>
          <w:rFonts w:ascii="Calibri" w:hAnsi="AL-Mohanad Bold" w:cs="Mudir MT" w:hint="cs"/>
          <w:kern w:val="24"/>
          <w:rtl/>
          <w:lang w:bidi="ar-JO"/>
        </w:rPr>
        <w:t>يعتمد على الظل والنور وعامل الوقت في ذلك ويتأثر عمله أيضا بالحركة وعدم التغيير وقد يتوقف عن العمل عندما تعود عوامل النور والحركة .</w:t>
      </w:r>
    </w:p>
    <w:p w:rsidR="00C521E1" w:rsidRDefault="00C521E1" w:rsidP="006F7F87">
      <w:pPr>
        <w:autoSpaceDE w:val="0"/>
        <w:autoSpaceDN w:val="0"/>
        <w:bidi/>
        <w:adjustRightInd w:val="0"/>
        <w:spacing w:after="0" w:line="240" w:lineRule="auto"/>
        <w:rPr>
          <w:rFonts w:ascii="Calibri" w:hAnsi="AL-Mohanad Bold" w:cs="Mudir MT"/>
          <w:kern w:val="24"/>
          <w:rtl/>
          <w:lang w:bidi="ar-JO"/>
        </w:rPr>
      </w:pPr>
      <w:r w:rsidRPr="007850DF">
        <w:rPr>
          <w:rFonts w:ascii="Calibri" w:hAnsi="AL-Mohanad Bold" w:cs="Mudir MT" w:hint="cs"/>
          <w:color w:val="548DD4" w:themeColor="text2" w:themeTint="99"/>
          <w:kern w:val="24"/>
          <w:rtl/>
          <w:lang w:bidi="ar-JO"/>
        </w:rPr>
        <w:t xml:space="preserve">وهناك الطفل </w:t>
      </w:r>
      <w:proofErr w:type="spellStart"/>
      <w:r w:rsidRPr="007850DF">
        <w:rPr>
          <w:rFonts w:ascii="Calibri" w:hAnsi="AL-Mohanad Bold" w:cs="Mudir MT" w:hint="cs"/>
          <w:color w:val="548DD4" w:themeColor="text2" w:themeTint="99"/>
          <w:kern w:val="24"/>
          <w:rtl/>
          <w:lang w:bidi="ar-JO"/>
        </w:rPr>
        <w:t>الشاعري:</w:t>
      </w:r>
      <w:proofErr w:type="spellEnd"/>
      <w:r>
        <w:rPr>
          <w:rFonts w:ascii="Calibri" w:hAnsi="AL-Mohanad Bold" w:cs="Mudir MT" w:hint="cs"/>
          <w:kern w:val="24"/>
          <w:rtl/>
          <w:lang w:bidi="ar-JO"/>
        </w:rPr>
        <w:t xml:space="preserve"> وهو طفل يميل إلى الرقة في الألوان والخطوط ويغلب علية الدقة في العمل.</w:t>
      </w:r>
    </w:p>
    <w:p w:rsidR="00C521E1" w:rsidRDefault="00C521E1" w:rsidP="00C521E1">
      <w:pPr>
        <w:autoSpaceDE w:val="0"/>
        <w:autoSpaceDN w:val="0"/>
        <w:bidi/>
        <w:adjustRightInd w:val="0"/>
        <w:spacing w:after="0" w:line="240" w:lineRule="auto"/>
        <w:jc w:val="center"/>
        <w:rPr>
          <w:rFonts w:ascii="Calibri" w:hAnsi="Times New Roman" w:cs="Mudir MT"/>
          <w:color w:val="76923C" w:themeColor="accent3" w:themeShade="BF"/>
          <w:kern w:val="24"/>
          <w:rtl/>
          <w:lang w:bidi="ar-JO"/>
        </w:rPr>
      </w:pPr>
      <w:r>
        <w:rPr>
          <w:rFonts w:ascii="Calibri" w:hAnsi="Times New Roman" w:cs="Mudir MT" w:hint="cs"/>
          <w:color w:val="76923C" w:themeColor="accent3" w:themeShade="BF"/>
          <w:kern w:val="24"/>
          <w:rtl/>
          <w:lang w:bidi="ar-JO"/>
        </w:rPr>
        <w:t>ـــــــــــــــــــــــــــــــــــــــــــــــــــــــــــــــــــــــــــــــــــــــــــــــــــــــــــ</w:t>
      </w:r>
    </w:p>
    <w:p w:rsidR="006B303E" w:rsidRPr="006B303E" w:rsidRDefault="006B303E" w:rsidP="006B303E">
      <w:pPr>
        <w:autoSpaceDE w:val="0"/>
        <w:autoSpaceDN w:val="0"/>
        <w:bidi/>
        <w:adjustRightInd w:val="0"/>
        <w:spacing w:after="0" w:line="240" w:lineRule="auto"/>
        <w:rPr>
          <w:rFonts w:ascii="ae_AlMateen" w:hAnsi="Times New Roman" w:cs="Mudir MT"/>
          <w:color w:val="5F497A" w:themeColor="accent4" w:themeShade="BF"/>
          <w:kern w:val="24"/>
        </w:rPr>
      </w:pPr>
      <w:r w:rsidRPr="006B303E">
        <w:rPr>
          <w:rFonts w:ascii="ae_AlMateen" w:hAnsi="ae_AlMateen" w:cs="Mudir MT" w:hint="cs"/>
          <w:color w:val="5F497A" w:themeColor="accent4" w:themeShade="BF"/>
          <w:kern w:val="24"/>
          <w:rtl/>
        </w:rPr>
        <w:t>المحاضرة</w:t>
      </w:r>
      <w:r w:rsidRPr="006B303E">
        <w:rPr>
          <w:rFonts w:ascii="ae_AlMateen" w:hAnsi="ae_AlMateen" w:cs="Mudir MT" w:hint="cs"/>
          <w:color w:val="5F497A" w:themeColor="accent4" w:themeShade="BF"/>
          <w:kern w:val="24"/>
          <w:rtl/>
          <w:lang w:bidi="ar-JO"/>
        </w:rPr>
        <w:t xml:space="preserve"> </w:t>
      </w:r>
      <w:r w:rsidRPr="006B303E">
        <w:rPr>
          <w:rFonts w:ascii="ae_AlMateen" w:hAnsi="ae_AlMateen" w:cs="Mudir MT" w:hint="cs"/>
          <w:color w:val="5F497A" w:themeColor="accent4" w:themeShade="BF"/>
          <w:kern w:val="24"/>
          <w:rtl/>
        </w:rPr>
        <w:t>السادسة</w:t>
      </w:r>
    </w:p>
    <w:p w:rsidR="006B303E" w:rsidRPr="006B303E" w:rsidRDefault="006B303E" w:rsidP="006B303E">
      <w:pPr>
        <w:autoSpaceDE w:val="0"/>
        <w:autoSpaceDN w:val="0"/>
        <w:bidi/>
        <w:adjustRightInd w:val="0"/>
        <w:spacing w:after="0" w:line="240" w:lineRule="auto"/>
        <w:ind w:right="540"/>
        <w:rPr>
          <w:rFonts w:ascii="Calibri" w:hAnsi="AL-Mohanad Bold" w:cs="Mudir MT"/>
          <w:b/>
          <w:bCs/>
          <w:color w:val="5F497A" w:themeColor="accent4" w:themeShade="BF"/>
          <w:kern w:val="24"/>
          <w:rtl/>
        </w:rPr>
      </w:pPr>
      <w:proofErr w:type="spellStart"/>
      <w:r w:rsidRPr="006B303E">
        <w:rPr>
          <w:rFonts w:ascii="Calibri" w:hAnsi="AL-Mohanad Bold" w:cs="Mudir MT" w:hint="cs"/>
          <w:b/>
          <w:bCs/>
          <w:color w:val="5F497A" w:themeColor="accent4" w:themeShade="BF"/>
          <w:kern w:val="24"/>
          <w:rtl/>
        </w:rPr>
        <w:t>”</w:t>
      </w:r>
      <w:proofErr w:type="spellEnd"/>
      <w:r w:rsidRPr="006B303E">
        <w:rPr>
          <w:rFonts w:ascii="Calibri" w:hAnsi="AL-Mohanad Bold" w:cs="Mudir MT" w:hint="cs"/>
          <w:b/>
          <w:bCs/>
          <w:color w:val="5F497A" w:themeColor="accent4" w:themeShade="BF"/>
          <w:kern w:val="24"/>
          <w:rtl/>
          <w:lang w:bidi="ar-JO"/>
        </w:rPr>
        <w:t xml:space="preserve">التعريف والبرامج </w:t>
      </w:r>
      <w:proofErr w:type="spellStart"/>
      <w:r w:rsidRPr="006B303E">
        <w:rPr>
          <w:rFonts w:ascii="Calibri" w:hAnsi="AL-Mohanad Bold" w:cs="Mudir MT" w:hint="cs"/>
          <w:b/>
          <w:bCs/>
          <w:color w:val="5F497A" w:themeColor="accent4" w:themeShade="BF"/>
          <w:kern w:val="24"/>
          <w:rtl/>
          <w:lang w:bidi="ar-JO"/>
        </w:rPr>
        <w:t>“</w:t>
      </w:r>
      <w:proofErr w:type="spellEnd"/>
    </w:p>
    <w:p w:rsidR="006B303E" w:rsidRPr="006B303E" w:rsidRDefault="006B303E" w:rsidP="006B303E">
      <w:pPr>
        <w:autoSpaceDE w:val="0"/>
        <w:autoSpaceDN w:val="0"/>
        <w:bidi/>
        <w:adjustRightInd w:val="0"/>
        <w:spacing w:after="0" w:line="240" w:lineRule="auto"/>
        <w:rPr>
          <w:rFonts w:ascii="Calibri" w:hAnsi="Times New Roman" w:cs="Mudir MT"/>
          <w:color w:val="5F497A" w:themeColor="accent4" w:themeShade="BF"/>
          <w:kern w:val="24"/>
          <w:lang w:bidi="ar-JO"/>
        </w:rPr>
      </w:pPr>
      <w:r w:rsidRPr="006B303E">
        <w:rPr>
          <w:rFonts w:ascii="Calibri" w:hAnsi="AL-Mohanad Bold" w:cs="Mudir MT" w:hint="cs"/>
          <w:color w:val="5F497A" w:themeColor="accent4" w:themeShade="BF"/>
          <w:kern w:val="24"/>
          <w:rtl/>
          <w:lang w:bidi="ar-JO"/>
        </w:rPr>
        <w:t>أسس برامج التربية الفنية لذوي الفئات الخاصة(يتبع</w:t>
      </w:r>
      <w:proofErr w:type="spellStart"/>
      <w:r w:rsidRPr="006B303E">
        <w:rPr>
          <w:rFonts w:ascii="Calibri" w:hAnsi="AL-Mohanad Bold" w:cs="Mudir MT" w:hint="cs"/>
          <w:color w:val="5F497A" w:themeColor="accent4" w:themeShade="BF"/>
          <w:kern w:val="24"/>
          <w:rtl/>
          <w:lang w:bidi="ar-JO"/>
        </w:rPr>
        <w:t>)</w:t>
      </w:r>
      <w:r w:rsidRPr="006B303E">
        <w:rPr>
          <w:rFonts w:ascii="Calibri" w:hAnsi="Times New Roman" w:cs="Mudir MT" w:hint="cs"/>
          <w:color w:val="5F497A" w:themeColor="accent4" w:themeShade="BF"/>
          <w:kern w:val="24"/>
          <w:rtl/>
          <w:lang w:bidi="ar-JO"/>
        </w:rPr>
        <w:t>:</w:t>
      </w:r>
      <w:proofErr w:type="spellEnd"/>
    </w:p>
    <w:p w:rsidR="006B303E" w:rsidRPr="006B303E" w:rsidRDefault="006B303E" w:rsidP="006B303E">
      <w:pPr>
        <w:autoSpaceDE w:val="0"/>
        <w:autoSpaceDN w:val="0"/>
        <w:bidi/>
        <w:adjustRightInd w:val="0"/>
        <w:spacing w:after="0" w:line="240" w:lineRule="auto"/>
        <w:rPr>
          <w:rFonts w:ascii="Calibri" w:hAnsi="AL-Mohanad Bold" w:cs="Mudir MT"/>
          <w:b/>
          <w:bCs/>
          <w:color w:val="548DD4" w:themeColor="text2" w:themeTint="99"/>
          <w:kern w:val="24"/>
          <w:rtl/>
          <w:lang w:bidi="ar-JO"/>
        </w:rPr>
      </w:pPr>
      <w:r w:rsidRPr="006B303E">
        <w:rPr>
          <w:rFonts w:ascii="Calibri" w:hAnsi="AL-Mohanad Bold" w:cs="Mudir MT" w:hint="cs"/>
          <w:b/>
          <w:bCs/>
          <w:color w:val="548DD4" w:themeColor="text2" w:themeTint="99"/>
          <w:kern w:val="24"/>
          <w:rtl/>
        </w:rPr>
        <w:t>8</w:t>
      </w:r>
      <w:r w:rsidRPr="006B303E">
        <w:rPr>
          <w:rFonts w:ascii="Calibri" w:hAnsi="AL-Mohanad Bold" w:cs="Mudir MT" w:hint="cs"/>
          <w:b/>
          <w:bCs/>
          <w:color w:val="548DD4" w:themeColor="text2" w:themeTint="99"/>
          <w:kern w:val="24"/>
          <w:rtl/>
          <w:lang w:bidi="ar-JO"/>
        </w:rPr>
        <w:t>-التدخل المبكر لاكتشاف الإعاقة</w:t>
      </w:r>
      <w:r>
        <w:rPr>
          <w:rFonts w:ascii="Calibri" w:hAnsi="AL-Mohanad Bold" w:cs="Mudir MT" w:hint="cs"/>
          <w:b/>
          <w:bCs/>
          <w:color w:val="548DD4" w:themeColor="text2" w:themeTint="99"/>
          <w:kern w:val="24"/>
          <w:rtl/>
          <w:lang w:bidi="ar-JO"/>
        </w:rPr>
        <w:t>:</w:t>
      </w:r>
    </w:p>
    <w:p w:rsidR="006B303E" w:rsidRPr="00E11CEB" w:rsidRDefault="006B303E" w:rsidP="00E11CEB">
      <w:pPr>
        <w:autoSpaceDE w:val="0"/>
        <w:autoSpaceDN w:val="0"/>
        <w:bidi/>
        <w:adjustRightInd w:val="0"/>
        <w:spacing w:after="0" w:line="240" w:lineRule="auto"/>
        <w:rPr>
          <w:rFonts w:ascii="Calibri" w:hAnsi="AL-Mohanad Bold" w:cs="Mudir MT"/>
          <w:kern w:val="24"/>
          <w:rtl/>
          <w:lang w:bidi="ar-JO"/>
        </w:rPr>
      </w:pPr>
      <w:r>
        <w:rPr>
          <w:rFonts w:ascii="Calibri" w:hAnsi="AL-Mohanad Bold" w:cs="Mudir MT" w:hint="cs"/>
          <w:kern w:val="24"/>
          <w:rtl/>
          <w:lang w:bidi="ar-JO"/>
        </w:rPr>
        <w:t xml:space="preserve">إن اكتشاف الإعاقات المختلفة لدى الأطفال في سن مبكر يساعد في حلول العلاج قبل أن تتفاقم وتبرز مشكلات أخرى.فالتعرف على قصور السمع مبكرا قد يساعد في التغلب على مشكلة النمو اللغوي فيما بعد .ويتطلب التعرف على الإعاقات إجراء </w:t>
      </w:r>
      <w:proofErr w:type="spellStart"/>
      <w:r>
        <w:rPr>
          <w:rFonts w:ascii="Calibri" w:hAnsi="AL-Mohanad Bold" w:cs="Mudir MT" w:hint="cs"/>
          <w:kern w:val="24"/>
          <w:rtl/>
          <w:lang w:bidi="ar-JO"/>
        </w:rPr>
        <w:t>مسوحات</w:t>
      </w:r>
      <w:proofErr w:type="spellEnd"/>
      <w:r>
        <w:rPr>
          <w:rFonts w:ascii="Calibri" w:hAnsi="AL-Mohanad Bold" w:cs="Mudir MT" w:hint="cs"/>
          <w:kern w:val="24"/>
          <w:rtl/>
          <w:lang w:bidi="ar-JO"/>
        </w:rPr>
        <w:t xml:space="preserve"> تعاونية بين مراكز رعاية الأمومة والطفولة وأولياء الأمور ومراكز التربية الخاصة </w:t>
      </w:r>
      <w:proofErr w:type="spellStart"/>
      <w:r>
        <w:rPr>
          <w:rFonts w:ascii="Calibri" w:hAnsi="AL-Mohanad Bold" w:cs="Mudir MT" w:hint="cs"/>
          <w:kern w:val="24"/>
          <w:rtl/>
          <w:lang w:bidi="ar-JO"/>
        </w:rPr>
        <w:t>،</w:t>
      </w:r>
      <w:proofErr w:type="spellEnd"/>
      <w:r>
        <w:rPr>
          <w:rFonts w:ascii="Calibri" w:hAnsi="AL-Mohanad Bold" w:cs="Mudir MT" w:hint="cs"/>
          <w:kern w:val="24"/>
          <w:rtl/>
          <w:lang w:bidi="ar-JO"/>
        </w:rPr>
        <w:t xml:space="preserve"> من خلال التشخيص</w:t>
      </w:r>
      <w:r w:rsidR="00E11CEB">
        <w:rPr>
          <w:rFonts w:ascii="Calibri" w:hAnsi="AL-Mohanad Bold" w:cs="Mudir MT" w:hint="cs"/>
          <w:kern w:val="24"/>
          <w:rtl/>
          <w:lang w:bidi="ar-JO"/>
        </w:rPr>
        <w:t xml:space="preserve"> </w:t>
      </w:r>
      <w:r>
        <w:rPr>
          <w:rFonts w:ascii="Calibri" w:hAnsi="AL-Mohanad Bold" w:cs="Mudir MT" w:hint="cs"/>
          <w:kern w:val="24"/>
          <w:rtl/>
          <w:lang w:bidi="ar-JO"/>
        </w:rPr>
        <w:t xml:space="preserve">والإبلاغ عن إي قصور يشاهد لدى الطفل. وهذا يؤدي بدوره إلى التدخل المبكر لتفادي ظهور مشكلات أخرى مصاحبة للإعاقة الأصلية . ويمكن أن تقوم وحدات التدخل المبكر بوضع برامج بمساعدة أخصائيين </w:t>
      </w:r>
      <w:r>
        <w:rPr>
          <w:rFonts w:ascii="Calibri" w:hAnsi="AL-Mohanad Bold" w:cs="Mudir MT" w:hint="cs"/>
          <w:kern w:val="24"/>
          <w:rtl/>
          <w:lang w:bidi="ar-JO"/>
        </w:rPr>
        <w:lastRenderedPageBreak/>
        <w:t>مؤهلين ومدربين للقضاء على احتمال الفشل في العثور واكتشاف مثل هذه الحالات. وهذا يتطلب أيضا تدريب كوادر المراكز الصحية ودور الرعاية وفق برامج وخطط مدروسة.</w:t>
      </w:r>
    </w:p>
    <w:p w:rsidR="006B303E" w:rsidRPr="00E11CEB" w:rsidRDefault="006B303E" w:rsidP="00E11CEB">
      <w:pPr>
        <w:autoSpaceDE w:val="0"/>
        <w:autoSpaceDN w:val="0"/>
        <w:bidi/>
        <w:adjustRightInd w:val="0"/>
        <w:spacing w:after="0" w:line="240" w:lineRule="auto"/>
        <w:rPr>
          <w:rFonts w:ascii="Calibri" w:hAnsi="AL-Mohanad Bold" w:cs="Mudir MT"/>
          <w:kern w:val="24"/>
          <w:rtl/>
          <w:lang w:bidi="ar-JO"/>
        </w:rPr>
      </w:pPr>
      <w:r w:rsidRPr="00E11CEB">
        <w:rPr>
          <w:rFonts w:ascii="Calibri" w:hAnsi="AL-Mohanad Bold" w:cs="Mudir MT" w:hint="cs"/>
          <w:b/>
          <w:bCs/>
          <w:color w:val="548DD4" w:themeColor="text2" w:themeTint="99"/>
          <w:kern w:val="24"/>
          <w:rtl/>
        </w:rPr>
        <w:t>9</w:t>
      </w:r>
      <w:r w:rsidRPr="00E11CEB">
        <w:rPr>
          <w:rFonts w:ascii="Calibri" w:hAnsi="AL-Mohanad Bold" w:cs="Mudir MT" w:hint="cs"/>
          <w:b/>
          <w:bCs/>
          <w:color w:val="548DD4" w:themeColor="text2" w:themeTint="99"/>
          <w:kern w:val="24"/>
          <w:rtl/>
          <w:lang w:bidi="ar-JO"/>
        </w:rPr>
        <w:t>-تنمية السلوك الإبداعي</w:t>
      </w:r>
      <w:r w:rsidR="00E11CEB" w:rsidRPr="00E11CEB">
        <w:rPr>
          <w:rFonts w:ascii="Calibri" w:hAnsi="Times New Roman" w:cs="Mudir MT" w:hint="cs"/>
          <w:color w:val="548DD4" w:themeColor="text2" w:themeTint="99"/>
          <w:kern w:val="24"/>
          <w:rtl/>
        </w:rPr>
        <w:t>:</w:t>
      </w:r>
      <w:r>
        <w:rPr>
          <w:rFonts w:ascii="Calibri" w:hAnsi="Times New Roman" w:cs="Mudir MT"/>
          <w:kern w:val="24"/>
        </w:rPr>
        <w:br/>
      </w:r>
      <w:r>
        <w:rPr>
          <w:rFonts w:ascii="Calibri" w:hAnsi="AL-Mohanad Bold" w:cs="Mudir MT" w:hint="cs"/>
          <w:kern w:val="24"/>
          <w:rtl/>
          <w:lang w:bidi="ar-JO"/>
        </w:rPr>
        <w:t xml:space="preserve">السلوك الإبداعي يعتمد على توفير عدد من الاستعدادات في البناء العقلي لدى كل </w:t>
      </w:r>
      <w:proofErr w:type="spellStart"/>
      <w:r>
        <w:rPr>
          <w:rFonts w:ascii="Calibri" w:hAnsi="AL-Mohanad Bold" w:cs="Mudir MT" w:hint="cs"/>
          <w:kern w:val="24"/>
          <w:rtl/>
          <w:lang w:bidi="ar-JO"/>
        </w:rPr>
        <w:t>إنسان،</w:t>
      </w:r>
      <w:proofErr w:type="spellEnd"/>
      <w:r>
        <w:rPr>
          <w:rFonts w:ascii="Calibri" w:hAnsi="AL-Mohanad Bold" w:cs="Mudir MT" w:hint="cs"/>
          <w:kern w:val="24"/>
          <w:rtl/>
          <w:lang w:bidi="ar-JO"/>
        </w:rPr>
        <w:t xml:space="preserve"> وهذا يعني انه لا يوجد إي فرد لا يتمتع بقدر معين من الاستعدادات الإبداعية.وبما أن فئة ذوي الاحتياجات من أكثر الفئات احتياجا للتنمية فان اقصر الطرق لتحقيقها هو تتبع السلوك الإبداعي لديهم. وكما ذكرنا سابقا بان القدرات العقلية لا تقتصر على الأشخاص العاديين فقط فان السلوك الإبداعي أيضا لا يقتصر على المتميزين من الأفراد أو هبة لا</w:t>
      </w:r>
      <w:r w:rsidR="00E11CEB">
        <w:rPr>
          <w:rFonts w:ascii="Calibri" w:hAnsi="AL-Mohanad Bold" w:cs="Mudir MT"/>
          <w:kern w:val="24"/>
          <w:lang w:bidi="ar-JO"/>
        </w:rPr>
        <w:t xml:space="preserve"> </w:t>
      </w:r>
      <w:r>
        <w:rPr>
          <w:rFonts w:ascii="Calibri" w:hAnsi="AL-Mohanad Bold" w:cs="Mudir MT" w:hint="cs"/>
          <w:kern w:val="24"/>
          <w:rtl/>
          <w:lang w:bidi="ar-JO"/>
        </w:rPr>
        <w:t>نستطيع تنميته أو الحد منه .مما يجعل هذا الاعتقاد مصدرا للشك فيما يمكن أن نفعله تجاه ذوي الاحتياجات.</w:t>
      </w:r>
    </w:p>
    <w:p w:rsidR="006B303E" w:rsidRDefault="006B303E" w:rsidP="00E11CEB">
      <w:pPr>
        <w:autoSpaceDE w:val="0"/>
        <w:autoSpaceDN w:val="0"/>
        <w:bidi/>
        <w:adjustRightInd w:val="0"/>
        <w:spacing w:after="0" w:line="240" w:lineRule="auto"/>
        <w:rPr>
          <w:rFonts w:ascii="Calibri" w:hAnsi="AL-Mohanad Bold" w:cs="Mudir MT"/>
          <w:kern w:val="24"/>
          <w:lang w:bidi="ar-JO"/>
        </w:rPr>
      </w:pPr>
      <w:r w:rsidRPr="00B927DA">
        <w:rPr>
          <w:rFonts w:ascii="Calibri" w:hAnsi="AL-Mohanad Bold" w:cs="Mudir MT" w:hint="cs"/>
          <w:kern w:val="24"/>
          <w:u w:val="single" w:color="76923C" w:themeColor="accent3" w:themeShade="BF"/>
          <w:rtl/>
          <w:lang w:bidi="ar-JO"/>
        </w:rPr>
        <w:t>وقد أثبتت كثير من الدراسات أن الاستعدادات الإبداعية موجودة لدى الأفراد العاديين وغير العاديين</w:t>
      </w:r>
      <w:r>
        <w:rPr>
          <w:rFonts w:ascii="Calibri" w:hAnsi="AL-Mohanad Bold" w:cs="Mudir MT" w:hint="cs"/>
          <w:kern w:val="24"/>
          <w:rtl/>
          <w:lang w:bidi="ar-JO"/>
        </w:rPr>
        <w:t xml:space="preserve"> </w:t>
      </w:r>
      <w:proofErr w:type="spellStart"/>
      <w:r w:rsidR="00B927DA">
        <w:rPr>
          <w:rFonts w:ascii="Calibri" w:hAnsi="AL-Mohanad Bold" w:cs="Mudir MT" w:hint="cs"/>
          <w:color w:val="76923C" w:themeColor="accent3" w:themeShade="BF"/>
          <w:kern w:val="24"/>
          <w:rtl/>
          <w:lang w:bidi="ar-JO"/>
        </w:rPr>
        <w:t>&lt;~</w:t>
      </w:r>
      <w:proofErr w:type="spellEnd"/>
      <w:r w:rsidR="00B927DA">
        <w:rPr>
          <w:rFonts w:ascii="Calibri" w:hAnsi="AL-Mohanad Bold" w:cs="Mudir MT" w:hint="cs"/>
          <w:color w:val="76923C" w:themeColor="accent3" w:themeShade="BF"/>
          <w:kern w:val="24"/>
          <w:rtl/>
          <w:lang w:bidi="ar-JO"/>
        </w:rPr>
        <w:t xml:space="preserve"> (</w:t>
      </w:r>
      <w:r w:rsidR="00B927DA">
        <w:rPr>
          <w:rFonts w:ascii="Calibri" w:hAnsi="AL-Mohanad Bold" w:cs="Mudir MT" w:hint="cs"/>
          <w:color w:val="FF0000"/>
          <w:kern w:val="24"/>
          <w:rtl/>
          <w:lang w:bidi="ar-JO"/>
        </w:rPr>
        <w:t xml:space="preserve">يجب على معلم التربية الخاصة ان يكتشف هذه الاستعدادات وينميها تنمية سليمة حتى يستطيع ان يضع برامج متخصصة في التربية الفنية لهم </w:t>
      </w:r>
      <w:r w:rsidR="00B927DA">
        <w:rPr>
          <w:rFonts w:ascii="Calibri" w:hAnsi="AL-Mohanad Bold" w:cs="Mudir MT" w:hint="cs"/>
          <w:color w:val="76923C" w:themeColor="accent3" w:themeShade="BF"/>
          <w:kern w:val="24"/>
          <w:rtl/>
          <w:lang w:bidi="ar-JO"/>
        </w:rPr>
        <w:t>)</w:t>
      </w:r>
      <w:r>
        <w:rPr>
          <w:rFonts w:ascii="Calibri" w:hAnsi="AL-Mohanad Bold" w:cs="Mudir MT" w:hint="cs"/>
          <w:kern w:val="24"/>
          <w:rtl/>
          <w:lang w:bidi="ar-JO"/>
        </w:rPr>
        <w:t xml:space="preserve">ولكنها </w:t>
      </w:r>
      <w:r w:rsidRPr="00B927DA">
        <w:rPr>
          <w:rFonts w:ascii="Calibri" w:hAnsi="AL-Mohanad Bold" w:cs="Mudir MT" w:hint="cs"/>
          <w:kern w:val="24"/>
          <w:u w:val="single" w:color="76923C" w:themeColor="accent3" w:themeShade="BF"/>
          <w:rtl/>
          <w:lang w:bidi="ar-JO"/>
        </w:rPr>
        <w:t xml:space="preserve">بنسب متفاوتة حتى بين </w:t>
      </w:r>
      <w:proofErr w:type="spellStart"/>
      <w:r w:rsidRPr="00B927DA">
        <w:rPr>
          <w:rFonts w:ascii="Calibri" w:hAnsi="AL-Mohanad Bold" w:cs="Mudir MT" w:hint="cs"/>
          <w:kern w:val="24"/>
          <w:u w:val="single" w:color="76923C" w:themeColor="accent3" w:themeShade="BF"/>
          <w:rtl/>
          <w:lang w:bidi="ar-JO"/>
        </w:rPr>
        <w:t>الأسوياء</w:t>
      </w:r>
      <w:r w:rsidR="00B927DA">
        <w:rPr>
          <w:rFonts w:ascii="Calibri" w:hAnsi="AL-Mohanad Bold" w:cs="Mudir MT" w:hint="cs"/>
          <w:color w:val="76923C" w:themeColor="accent3" w:themeShade="BF"/>
          <w:kern w:val="24"/>
          <w:rtl/>
          <w:lang w:bidi="ar-JO"/>
        </w:rPr>
        <w:t>&lt;~</w:t>
      </w:r>
      <w:proofErr w:type="spellEnd"/>
      <w:r w:rsidR="00B927DA">
        <w:rPr>
          <w:rFonts w:ascii="Calibri" w:hAnsi="AL-Mohanad Bold" w:cs="Mudir MT" w:hint="cs"/>
          <w:color w:val="76923C" w:themeColor="accent3" w:themeShade="BF"/>
          <w:kern w:val="24"/>
          <w:rtl/>
          <w:lang w:bidi="ar-JO"/>
        </w:rPr>
        <w:t xml:space="preserve"> (</w:t>
      </w:r>
      <w:r w:rsidR="00B927DA">
        <w:rPr>
          <w:rFonts w:ascii="Calibri" w:hAnsi="AL-Mohanad Bold" w:cs="Mudir MT" w:hint="cs"/>
          <w:color w:val="FF0000"/>
          <w:kern w:val="24"/>
          <w:rtl/>
          <w:lang w:bidi="ar-JO"/>
        </w:rPr>
        <w:t xml:space="preserve">هي </w:t>
      </w:r>
      <w:proofErr w:type="spellStart"/>
      <w:r w:rsidR="00B927DA">
        <w:rPr>
          <w:rFonts w:ascii="Calibri" w:hAnsi="AL-Mohanad Bold" w:cs="Mudir MT" w:hint="cs"/>
          <w:color w:val="FF0000"/>
          <w:kern w:val="24"/>
          <w:rtl/>
          <w:lang w:bidi="ar-JO"/>
        </w:rPr>
        <w:t>متفاوته</w:t>
      </w:r>
      <w:proofErr w:type="spellEnd"/>
      <w:r w:rsidR="00B927DA">
        <w:rPr>
          <w:rFonts w:ascii="Calibri" w:hAnsi="AL-Mohanad Bold" w:cs="Mudir MT" w:hint="cs"/>
          <w:color w:val="FF0000"/>
          <w:kern w:val="24"/>
          <w:rtl/>
          <w:lang w:bidi="ar-JO"/>
        </w:rPr>
        <w:t xml:space="preserve"> بين العاديين فما بالك بالغير عاديين </w:t>
      </w:r>
      <w:proofErr w:type="spellStart"/>
      <w:r w:rsidR="00B927DA">
        <w:rPr>
          <w:rFonts w:ascii="Calibri" w:hAnsi="AL-Mohanad Bold" w:cs="Mudir MT" w:hint="cs"/>
          <w:color w:val="FF0000"/>
          <w:kern w:val="24"/>
          <w:rtl/>
          <w:lang w:bidi="ar-JO"/>
        </w:rPr>
        <w:t>،</w:t>
      </w:r>
      <w:proofErr w:type="spellEnd"/>
      <w:r w:rsidR="00B927DA">
        <w:rPr>
          <w:rFonts w:ascii="Calibri" w:hAnsi="AL-Mohanad Bold" w:cs="Mudir MT" w:hint="cs"/>
          <w:color w:val="FF0000"/>
          <w:kern w:val="24"/>
          <w:rtl/>
          <w:lang w:bidi="ar-JO"/>
        </w:rPr>
        <w:t xml:space="preserve"> وطالما نحن ندرّس حالات غير عاديه </w:t>
      </w:r>
      <w:proofErr w:type="spellStart"/>
      <w:r w:rsidR="00B927DA">
        <w:rPr>
          <w:rFonts w:ascii="Calibri" w:hAnsi="AL-Mohanad Bold" w:cs="Mudir MT" w:hint="cs"/>
          <w:color w:val="FF0000"/>
          <w:kern w:val="24"/>
          <w:rtl/>
          <w:lang w:bidi="ar-JO"/>
        </w:rPr>
        <w:t>،</w:t>
      </w:r>
      <w:proofErr w:type="spellEnd"/>
      <w:r w:rsidR="00B927DA">
        <w:rPr>
          <w:rFonts w:ascii="Calibri" w:hAnsi="AL-Mohanad Bold" w:cs="Mudir MT" w:hint="cs"/>
          <w:color w:val="FF0000"/>
          <w:kern w:val="24"/>
          <w:rtl/>
          <w:lang w:bidi="ar-JO"/>
        </w:rPr>
        <w:t xml:space="preserve"> الاولى ان نهتم بهذه الحالات اكثر من العاديين نوعاً ما</w:t>
      </w:r>
      <w:proofErr w:type="spellStart"/>
      <w:r w:rsidR="00B927DA">
        <w:rPr>
          <w:rFonts w:ascii="Calibri" w:hAnsi="AL-Mohanad Bold" w:cs="Mudir MT" w:hint="cs"/>
          <w:color w:val="76923C" w:themeColor="accent3" w:themeShade="BF"/>
          <w:kern w:val="24"/>
          <w:rtl/>
          <w:lang w:bidi="ar-JO"/>
        </w:rPr>
        <w:t>)</w:t>
      </w:r>
      <w:r>
        <w:rPr>
          <w:rFonts w:ascii="Calibri" w:hAnsi="AL-Mohanad Bold" w:cs="Mudir MT" w:hint="cs"/>
          <w:kern w:val="24"/>
          <w:rtl/>
          <w:lang w:bidi="ar-JO"/>
        </w:rPr>
        <w:t>.</w:t>
      </w:r>
      <w:proofErr w:type="spellEnd"/>
      <w:r>
        <w:rPr>
          <w:rFonts w:ascii="Calibri" w:hAnsi="AL-Mohanad Bold" w:cs="Mudir MT" w:hint="cs"/>
          <w:kern w:val="24"/>
          <w:rtl/>
          <w:lang w:bidi="ar-JO"/>
        </w:rPr>
        <w:t xml:space="preserve"> مما يجعلها قابلة للتنمية . وهنا لا بد أن نتعرف على طبيعة السلوك الإبداعي وخصائصه وتنميته لدى الفئات الخاصة.</w:t>
      </w:r>
    </w:p>
    <w:p w:rsidR="006B303E" w:rsidRDefault="006B303E" w:rsidP="00E11CEB">
      <w:pPr>
        <w:autoSpaceDE w:val="0"/>
        <w:autoSpaceDN w:val="0"/>
        <w:bidi/>
        <w:adjustRightInd w:val="0"/>
        <w:spacing w:after="0" w:line="240" w:lineRule="auto"/>
        <w:rPr>
          <w:rFonts w:ascii="Calibri" w:hAnsi="AL-Mohanad Bold" w:cs="Mudir MT"/>
          <w:kern w:val="24"/>
          <w:rtl/>
          <w:lang w:bidi="ar-JO"/>
        </w:rPr>
      </w:pPr>
      <w:r>
        <w:rPr>
          <w:rFonts w:ascii="Calibri" w:hAnsi="AL-Mohanad Bold" w:cs="Mudir MT" w:hint="cs"/>
          <w:kern w:val="24"/>
          <w:rtl/>
          <w:lang w:bidi="ar-JO"/>
        </w:rPr>
        <w:t xml:space="preserve">فالإبداع يشير بوجه عام إلى السلوك المتفرد الذي يتصف </w:t>
      </w:r>
      <w:proofErr w:type="spellStart"/>
      <w:r>
        <w:rPr>
          <w:rFonts w:ascii="Calibri" w:hAnsi="AL-Mohanad Bold" w:cs="Mudir MT" w:hint="cs"/>
          <w:kern w:val="24"/>
          <w:rtl/>
          <w:lang w:bidi="ar-JO"/>
        </w:rPr>
        <w:t>بالاصالة</w:t>
      </w:r>
      <w:proofErr w:type="spellEnd"/>
      <w:r>
        <w:rPr>
          <w:rFonts w:ascii="Calibri" w:hAnsi="AL-Mohanad Bold" w:cs="Mudir MT" w:hint="cs"/>
          <w:kern w:val="24"/>
          <w:rtl/>
          <w:lang w:bidi="ar-JO"/>
        </w:rPr>
        <w:t xml:space="preserve"> والملائمة والتنوع </w:t>
      </w:r>
      <w:proofErr w:type="spellStart"/>
      <w:r>
        <w:rPr>
          <w:rFonts w:ascii="Calibri" w:hAnsi="AL-Mohanad Bold" w:cs="Mudir MT" w:hint="cs"/>
          <w:kern w:val="24"/>
          <w:rtl/>
          <w:lang w:bidi="ar-JO"/>
        </w:rPr>
        <w:t>والطلاقة،</w:t>
      </w:r>
      <w:proofErr w:type="spellEnd"/>
      <w:r>
        <w:rPr>
          <w:rFonts w:ascii="Calibri" w:hAnsi="AL-Mohanad Bold" w:cs="Mudir MT" w:hint="cs"/>
          <w:kern w:val="24"/>
          <w:rtl/>
          <w:lang w:bidi="ar-JO"/>
        </w:rPr>
        <w:t xml:space="preserve"> فالعمل الفني إنتاج فني قام </w:t>
      </w:r>
      <w:proofErr w:type="spellStart"/>
      <w:r>
        <w:rPr>
          <w:rFonts w:ascii="Calibri" w:hAnsi="AL-Mohanad Bold" w:cs="Mudir MT" w:hint="cs"/>
          <w:kern w:val="24"/>
          <w:rtl/>
          <w:lang w:bidi="ar-JO"/>
        </w:rPr>
        <w:t>به</w:t>
      </w:r>
      <w:proofErr w:type="spellEnd"/>
      <w:r>
        <w:rPr>
          <w:rFonts w:ascii="Calibri" w:hAnsi="AL-Mohanad Bold" w:cs="Mudir MT" w:hint="cs"/>
          <w:kern w:val="24"/>
          <w:rtl/>
          <w:lang w:bidi="ar-JO"/>
        </w:rPr>
        <w:t xml:space="preserve"> فرد ما من خلال سلوك إبداعي معين .</w:t>
      </w:r>
    </w:p>
    <w:p w:rsidR="006B303E" w:rsidRPr="00E11CEB" w:rsidRDefault="00E11CEB" w:rsidP="00E11CEB">
      <w:pPr>
        <w:autoSpaceDE w:val="0"/>
        <w:autoSpaceDN w:val="0"/>
        <w:bidi/>
        <w:adjustRightInd w:val="0"/>
        <w:spacing w:after="0" w:line="240" w:lineRule="auto"/>
        <w:rPr>
          <w:rFonts w:ascii="Calibri" w:hAnsi="AL-Mohanad Bold" w:cs="Mudir MT"/>
          <w:color w:val="548DD4" w:themeColor="text2" w:themeTint="99"/>
          <w:kern w:val="24"/>
          <w:rtl/>
          <w:lang w:bidi="ar-JO"/>
        </w:rPr>
      </w:pPr>
      <w:r>
        <w:rPr>
          <w:rFonts w:ascii="Calibri" w:hAnsi="AL-Mohanad Bold" w:cs="Mudir MT" w:hint="cs"/>
          <w:color w:val="548DD4" w:themeColor="text2" w:themeTint="99"/>
          <w:kern w:val="24"/>
          <w:rtl/>
          <w:lang w:bidi="ar-JO"/>
        </w:rPr>
        <w:t>و</w:t>
      </w:r>
      <w:r w:rsidR="006B303E" w:rsidRPr="00E11CEB">
        <w:rPr>
          <w:rFonts w:ascii="Calibri" w:hAnsi="AL-Mohanad Bold" w:cs="Mudir MT" w:hint="cs"/>
          <w:color w:val="548DD4" w:themeColor="text2" w:themeTint="99"/>
          <w:kern w:val="24"/>
          <w:rtl/>
          <w:lang w:bidi="ar-JO"/>
        </w:rPr>
        <w:t>خصائص هذا العمل أو السلوك الإبداعي:</w:t>
      </w:r>
    </w:p>
    <w:p w:rsidR="006B303E" w:rsidRDefault="006B303E" w:rsidP="00E11CEB">
      <w:pPr>
        <w:autoSpaceDE w:val="0"/>
        <w:autoSpaceDN w:val="0"/>
        <w:bidi/>
        <w:adjustRightInd w:val="0"/>
        <w:spacing w:after="0" w:line="240" w:lineRule="auto"/>
        <w:rPr>
          <w:rFonts w:ascii="Calibri" w:hAnsi="AL-Mohanad Bold" w:cs="Mudir MT"/>
          <w:kern w:val="24"/>
          <w:rtl/>
          <w:lang w:bidi="ar-JO"/>
        </w:rPr>
      </w:pPr>
      <w:r>
        <w:rPr>
          <w:rFonts w:ascii="Calibri" w:hAnsi="AL-Mohanad Bold" w:cs="Mudir MT" w:hint="cs"/>
          <w:kern w:val="24"/>
          <w:rtl/>
          <w:lang w:bidi="ar-JO"/>
        </w:rPr>
        <w:t>-الأصالة فهو لا يشبه غالبا الأعمال الفنية للآخرين أو سلوكهم الإبداعي.</w:t>
      </w:r>
    </w:p>
    <w:p w:rsidR="006B303E" w:rsidRDefault="00E11CEB" w:rsidP="00E11CEB">
      <w:pPr>
        <w:autoSpaceDE w:val="0"/>
        <w:autoSpaceDN w:val="0"/>
        <w:bidi/>
        <w:adjustRightInd w:val="0"/>
        <w:spacing w:after="0" w:line="240" w:lineRule="auto"/>
        <w:rPr>
          <w:rFonts w:ascii="Calibri" w:hAnsi="AL-Mohanad Bold" w:cs="Mudir MT"/>
          <w:kern w:val="24"/>
          <w:rtl/>
          <w:lang w:bidi="ar-JO"/>
        </w:rPr>
      </w:pPr>
      <w:r>
        <w:rPr>
          <w:rFonts w:ascii="Calibri" w:hAnsi="AL-Mohanad Bold" w:cs="Mudir MT" w:hint="cs"/>
          <w:kern w:val="24"/>
          <w:rtl/>
          <w:lang w:bidi="ar-JO"/>
        </w:rPr>
        <w:t>-</w:t>
      </w:r>
      <w:r w:rsidR="006B303E">
        <w:rPr>
          <w:rFonts w:ascii="Calibri" w:hAnsi="AL-Mohanad Bold" w:cs="Mudir MT" w:hint="cs"/>
          <w:kern w:val="24"/>
          <w:rtl/>
          <w:lang w:bidi="ar-JO"/>
        </w:rPr>
        <w:t>كما انه غير مسبوق بإنتاج مماثل للآخرين ويتصف بالطلاقة .</w:t>
      </w:r>
    </w:p>
    <w:p w:rsidR="006B303E" w:rsidRDefault="006B303E" w:rsidP="00E11CEB">
      <w:pPr>
        <w:autoSpaceDE w:val="0"/>
        <w:autoSpaceDN w:val="0"/>
        <w:bidi/>
        <w:adjustRightInd w:val="0"/>
        <w:spacing w:after="0" w:line="240" w:lineRule="auto"/>
        <w:rPr>
          <w:rFonts w:ascii="Calibri" w:hAnsi="AL-Mohanad Bold" w:cs="Mudir MT"/>
          <w:kern w:val="24"/>
          <w:rtl/>
          <w:lang w:bidi="ar-JO"/>
        </w:rPr>
      </w:pPr>
      <w:r>
        <w:rPr>
          <w:rFonts w:ascii="Calibri" w:hAnsi="AL-Mohanad Bold" w:cs="Mudir MT" w:hint="cs"/>
          <w:kern w:val="24"/>
          <w:rtl/>
          <w:lang w:bidi="ar-JO"/>
        </w:rPr>
        <w:t>-وهو أيضا مرن ومتنوع في العناصر والأفكار لا يتسم بالقيود .</w:t>
      </w:r>
    </w:p>
    <w:p w:rsidR="006B303E" w:rsidRDefault="006B303E" w:rsidP="00E11CEB">
      <w:pPr>
        <w:autoSpaceDE w:val="0"/>
        <w:autoSpaceDN w:val="0"/>
        <w:bidi/>
        <w:adjustRightInd w:val="0"/>
        <w:spacing w:after="0" w:line="240" w:lineRule="auto"/>
        <w:rPr>
          <w:rFonts w:ascii="Calibri" w:hAnsi="AL-Mohanad Bold" w:cs="Mudir MT"/>
          <w:kern w:val="24"/>
          <w:rtl/>
          <w:lang w:bidi="ar-JO"/>
        </w:rPr>
      </w:pPr>
      <w:r>
        <w:rPr>
          <w:rFonts w:ascii="Calibri" w:hAnsi="AL-Mohanad Bold" w:cs="Mudir MT" w:hint="cs"/>
          <w:kern w:val="24"/>
          <w:rtl/>
          <w:lang w:bidi="ar-JO"/>
        </w:rPr>
        <w:t>فالسلوك الإبداعي يأتي نتيجة تداخل وتضافر كثير من أوجه هذا السلوك . فهو وان كان بمثابة استعدادات عقلية معرفية إلا انه على الجانب الآخر مجموعة من العواطف والدافعية تؤدي دورا في إبرازه ونموه.</w:t>
      </w:r>
    </w:p>
    <w:p w:rsidR="006B303E" w:rsidRDefault="006B303E" w:rsidP="00E11CEB">
      <w:pPr>
        <w:autoSpaceDE w:val="0"/>
        <w:autoSpaceDN w:val="0"/>
        <w:bidi/>
        <w:adjustRightInd w:val="0"/>
        <w:spacing w:after="0" w:line="240" w:lineRule="auto"/>
        <w:rPr>
          <w:rFonts w:ascii="Calibri" w:hAnsi="AL-Mohanad Bold" w:cs="Mudir MT"/>
          <w:kern w:val="24"/>
          <w:rtl/>
          <w:lang w:bidi="ar-JO"/>
        </w:rPr>
      </w:pPr>
      <w:r>
        <w:rPr>
          <w:rFonts w:ascii="Calibri" w:hAnsi="AL-Mohanad Bold" w:cs="Mudir MT" w:hint="cs"/>
          <w:kern w:val="24"/>
          <w:rtl/>
          <w:lang w:bidi="ar-JO"/>
        </w:rPr>
        <w:t>إضافة إلى تلك الخصائص فهناك أيضا أبعادا معرفية ووجدانية وتعبيرية واجتماعية يسهم كل منها بمقدار معين في تنمية هذا السلوك وتنشيطه بشكل أو بآخر.</w:t>
      </w:r>
    </w:p>
    <w:p w:rsidR="006B303E" w:rsidRPr="00E11CEB" w:rsidRDefault="006B303E" w:rsidP="00E11CEB">
      <w:pPr>
        <w:autoSpaceDE w:val="0"/>
        <w:autoSpaceDN w:val="0"/>
        <w:bidi/>
        <w:adjustRightInd w:val="0"/>
        <w:spacing w:after="0" w:line="240" w:lineRule="auto"/>
        <w:rPr>
          <w:rFonts w:ascii="Calibri" w:hAnsi="AL-Mohanad Bold" w:cs="Mudir MT"/>
          <w:color w:val="548DD4" w:themeColor="text2" w:themeTint="99"/>
          <w:kern w:val="24"/>
          <w:rtl/>
          <w:lang w:bidi="ar-JO"/>
        </w:rPr>
      </w:pPr>
      <w:r w:rsidRPr="00E11CEB">
        <w:rPr>
          <w:rFonts w:ascii="Calibri" w:hAnsi="AL-Mohanad Bold" w:cs="Mudir MT" w:hint="cs"/>
          <w:color w:val="548DD4" w:themeColor="text2" w:themeTint="99"/>
          <w:kern w:val="24"/>
          <w:rtl/>
          <w:lang w:bidi="ar-JO"/>
        </w:rPr>
        <w:t>ولكي نستطيع أن ننمي السلوك الإبداعي في التعبير الفني لدى ذوي الاحتياجات من خلال الخصائص والأبعاد السابقة لا بد من مراعاة المراحل الآتية :</w:t>
      </w:r>
    </w:p>
    <w:p w:rsidR="006B303E" w:rsidRDefault="006B303E" w:rsidP="00E11CEB">
      <w:pPr>
        <w:autoSpaceDE w:val="0"/>
        <w:autoSpaceDN w:val="0"/>
        <w:bidi/>
        <w:adjustRightInd w:val="0"/>
        <w:spacing w:after="0" w:line="240" w:lineRule="auto"/>
        <w:rPr>
          <w:rFonts w:ascii="Calibri" w:hAnsi="AL-Mohanad Bold" w:cs="Mudir MT"/>
          <w:kern w:val="24"/>
          <w:rtl/>
          <w:lang w:bidi="ar-JO"/>
        </w:rPr>
      </w:pPr>
      <w:r>
        <w:rPr>
          <w:rFonts w:ascii="Calibri" w:hAnsi="AL-Mohanad Bold" w:cs="Mudir MT" w:hint="cs"/>
          <w:kern w:val="24"/>
          <w:rtl/>
          <w:lang w:bidi="ar-JO"/>
        </w:rPr>
        <w:t xml:space="preserve">-تحديد نوع وفئة المعوقين الذين نرغب في تنمية سلوكهم. </w:t>
      </w:r>
    </w:p>
    <w:p w:rsidR="006B303E" w:rsidRDefault="006B303E" w:rsidP="00E11CEB">
      <w:pPr>
        <w:autoSpaceDE w:val="0"/>
        <w:autoSpaceDN w:val="0"/>
        <w:bidi/>
        <w:adjustRightInd w:val="0"/>
        <w:spacing w:after="0" w:line="240" w:lineRule="auto"/>
        <w:rPr>
          <w:rFonts w:ascii="Calibri" w:hAnsi="AL-Mohanad Bold" w:cs="Mudir MT"/>
          <w:kern w:val="24"/>
          <w:rtl/>
          <w:lang w:bidi="ar-JO"/>
        </w:rPr>
      </w:pPr>
      <w:r>
        <w:rPr>
          <w:rFonts w:ascii="Calibri" w:hAnsi="AL-Mohanad Bold" w:cs="Mudir MT" w:hint="cs"/>
          <w:kern w:val="24"/>
          <w:rtl/>
          <w:lang w:bidi="ar-JO"/>
        </w:rPr>
        <w:t>-الكشف عن استعدادات هذه الفئة.</w:t>
      </w:r>
    </w:p>
    <w:p w:rsidR="006B303E" w:rsidRDefault="006B303E" w:rsidP="00E11CEB">
      <w:pPr>
        <w:autoSpaceDE w:val="0"/>
        <w:autoSpaceDN w:val="0"/>
        <w:bidi/>
        <w:adjustRightInd w:val="0"/>
        <w:spacing w:after="0" w:line="240" w:lineRule="auto"/>
        <w:rPr>
          <w:rFonts w:ascii="Calibri" w:hAnsi="AL-Mohanad Bold" w:cs="Mudir MT"/>
          <w:kern w:val="24"/>
          <w:rtl/>
          <w:lang w:bidi="ar-JO"/>
        </w:rPr>
      </w:pPr>
      <w:r>
        <w:rPr>
          <w:rFonts w:ascii="Calibri" w:hAnsi="AL-Mohanad Bold" w:cs="Mudir MT" w:hint="cs"/>
          <w:kern w:val="24"/>
          <w:rtl/>
          <w:lang w:bidi="ar-JO"/>
        </w:rPr>
        <w:t>-قياس وتحديد طبيعة وخصائص الدوافع الأساسية لهؤلاء الأفراد.</w:t>
      </w:r>
    </w:p>
    <w:p w:rsidR="006B303E" w:rsidRDefault="006B303E" w:rsidP="00E11CEB">
      <w:pPr>
        <w:autoSpaceDE w:val="0"/>
        <w:autoSpaceDN w:val="0"/>
        <w:bidi/>
        <w:adjustRightInd w:val="0"/>
        <w:spacing w:after="0" w:line="240" w:lineRule="auto"/>
        <w:rPr>
          <w:rFonts w:ascii="Calibri" w:hAnsi="AL-Mohanad Bold" w:cs="Mudir MT"/>
          <w:kern w:val="24"/>
          <w:rtl/>
          <w:lang w:bidi="ar-JO"/>
        </w:rPr>
      </w:pPr>
      <w:r>
        <w:rPr>
          <w:rFonts w:ascii="Calibri" w:hAnsi="AL-Mohanad Bold" w:cs="Mudir MT" w:hint="cs"/>
          <w:kern w:val="24"/>
          <w:rtl/>
          <w:lang w:bidi="ar-JO"/>
        </w:rPr>
        <w:t xml:space="preserve">-تحديد البرنامج المناسب ويجب أن يشمل :جهاز الإحساس والتلقي لدى </w:t>
      </w:r>
      <w:proofErr w:type="spellStart"/>
      <w:r>
        <w:rPr>
          <w:rFonts w:ascii="Calibri" w:hAnsi="AL-Mohanad Bold" w:cs="Mudir MT" w:hint="cs"/>
          <w:kern w:val="24"/>
          <w:rtl/>
          <w:lang w:bidi="ar-JO"/>
        </w:rPr>
        <w:t>المعوق،</w:t>
      </w:r>
      <w:proofErr w:type="spellEnd"/>
      <w:r>
        <w:rPr>
          <w:rFonts w:ascii="Calibri" w:hAnsi="AL-Mohanad Bold" w:cs="Mudir MT" w:hint="cs"/>
          <w:kern w:val="24"/>
          <w:rtl/>
          <w:lang w:bidi="ar-JO"/>
        </w:rPr>
        <w:t xml:space="preserve"> الاستعدادات العقلية لديه،اشباع الدوافع والحاجات الكافية لدى كل فرد </w:t>
      </w:r>
      <w:proofErr w:type="spellStart"/>
      <w:r>
        <w:rPr>
          <w:rFonts w:ascii="Calibri" w:hAnsi="AL-Mohanad Bold" w:cs="Mudir MT" w:hint="cs"/>
          <w:kern w:val="24"/>
          <w:rtl/>
          <w:lang w:bidi="ar-JO"/>
        </w:rPr>
        <w:t>وفئة،</w:t>
      </w:r>
      <w:proofErr w:type="spellEnd"/>
      <w:r>
        <w:rPr>
          <w:rFonts w:ascii="Calibri" w:hAnsi="AL-Mohanad Bold" w:cs="Mudir MT" w:hint="cs"/>
          <w:kern w:val="24"/>
          <w:rtl/>
          <w:lang w:bidi="ar-JO"/>
        </w:rPr>
        <w:t xml:space="preserve"> تنمية الخيال لديه.</w:t>
      </w:r>
    </w:p>
    <w:p w:rsidR="006B303E" w:rsidRDefault="006B303E" w:rsidP="00E11CEB">
      <w:pPr>
        <w:autoSpaceDE w:val="0"/>
        <w:autoSpaceDN w:val="0"/>
        <w:bidi/>
        <w:adjustRightInd w:val="0"/>
        <w:spacing w:after="0" w:line="240" w:lineRule="auto"/>
        <w:rPr>
          <w:rFonts w:ascii="Calibri" w:hAnsi="AL-Mohanad Bold" w:cs="Mudir MT"/>
          <w:kern w:val="24"/>
          <w:rtl/>
          <w:lang w:bidi="ar-JO"/>
        </w:rPr>
      </w:pPr>
      <w:r>
        <w:rPr>
          <w:rFonts w:ascii="Calibri" w:hAnsi="AL-Mohanad Bold" w:cs="Mudir MT" w:hint="cs"/>
          <w:kern w:val="24"/>
          <w:rtl/>
          <w:lang w:bidi="ar-JO"/>
        </w:rPr>
        <w:lastRenderedPageBreak/>
        <w:t>أما بالنسبة لبعض الفئات الأخرى كغير المبصرين فيمكن وضع برامج لتنمية السلوك الإبداعي لا تعتمد على المعالجات البصرية .</w:t>
      </w:r>
    </w:p>
    <w:p w:rsidR="006B303E" w:rsidRDefault="006B303E" w:rsidP="00E11CEB">
      <w:pPr>
        <w:autoSpaceDE w:val="0"/>
        <w:autoSpaceDN w:val="0"/>
        <w:bidi/>
        <w:adjustRightInd w:val="0"/>
        <w:spacing w:after="0" w:line="240" w:lineRule="auto"/>
        <w:rPr>
          <w:rFonts w:ascii="Calibri" w:hAnsi="Times New Roman" w:cs="Mudir MT"/>
          <w:kern w:val="24"/>
          <w:rtl/>
          <w:lang w:bidi="ar-JO"/>
        </w:rPr>
      </w:pPr>
      <w:r>
        <w:rPr>
          <w:rFonts w:ascii="Calibri" w:hAnsi="AL-Mohanad Bold" w:cs="Mudir MT" w:hint="cs"/>
          <w:kern w:val="24"/>
          <w:rtl/>
          <w:lang w:bidi="ar-JO"/>
        </w:rPr>
        <w:t>وبشكل عام فان البرامج التي توضع للأفراد العادين تصلح لغير العادين مع</w:t>
      </w:r>
      <w:r w:rsidR="00E11CEB">
        <w:rPr>
          <w:rFonts w:ascii="Calibri" w:hAnsi="Times New Roman" w:cs="Mudir MT" w:hint="cs"/>
          <w:kern w:val="24"/>
          <w:rtl/>
          <w:lang w:bidi="ar-JO"/>
        </w:rPr>
        <w:t xml:space="preserve"> </w:t>
      </w:r>
      <w:r>
        <w:rPr>
          <w:rFonts w:ascii="Calibri" w:hAnsi="AL-Mohanad Bold" w:cs="Mudir MT" w:hint="cs"/>
          <w:kern w:val="24"/>
          <w:rtl/>
          <w:lang w:bidi="ar-JO"/>
        </w:rPr>
        <w:t xml:space="preserve">إجراء بعض التعديلات لتناسب هذه الفئة </w:t>
      </w:r>
      <w:proofErr w:type="spellStart"/>
      <w:r>
        <w:rPr>
          <w:rFonts w:ascii="Calibri" w:hAnsi="AL-Mohanad Bold" w:cs="Mudir MT" w:hint="cs"/>
          <w:kern w:val="24"/>
          <w:rtl/>
          <w:lang w:bidi="ar-JO"/>
        </w:rPr>
        <w:t>،</w:t>
      </w:r>
      <w:proofErr w:type="spellEnd"/>
      <w:r>
        <w:rPr>
          <w:rFonts w:ascii="Calibri" w:hAnsi="AL-Mohanad Bold" w:cs="Mudir MT" w:hint="cs"/>
          <w:kern w:val="24"/>
          <w:rtl/>
          <w:lang w:bidi="ar-JO"/>
        </w:rPr>
        <w:t xml:space="preserve"> وهناك أساليب كثيرة لتنمية السلوك الإبداعي كالتدريب على حل المشكلات وإيجاد الحلول وأسلوب القصف الذهني بطرح مشكلة وإيجاد حلول لها وتقديم الأفكار  والتصويت على الحلول المناسبة </w:t>
      </w:r>
      <w:proofErr w:type="spellStart"/>
      <w:r>
        <w:rPr>
          <w:rFonts w:ascii="Calibri" w:hAnsi="AL-Mohanad Bold" w:cs="Mudir MT" w:hint="cs"/>
          <w:kern w:val="24"/>
          <w:rtl/>
          <w:lang w:bidi="ar-JO"/>
        </w:rPr>
        <w:t>،</w:t>
      </w:r>
      <w:proofErr w:type="spellEnd"/>
      <w:r>
        <w:rPr>
          <w:rFonts w:ascii="Calibri" w:hAnsi="AL-Mohanad Bold" w:cs="Mudir MT" w:hint="cs"/>
          <w:kern w:val="24"/>
          <w:rtl/>
          <w:lang w:bidi="ar-JO"/>
        </w:rPr>
        <w:t xml:space="preserve"> وهذا بدوره يبعد الخجل والخوف والتردد وينمي من الشخصية ويفتح الباب أمام الخيال </w:t>
      </w:r>
      <w:proofErr w:type="spellStart"/>
      <w:r>
        <w:rPr>
          <w:rFonts w:ascii="Calibri" w:hAnsi="AL-Mohanad Bold" w:cs="Mudir MT" w:hint="cs"/>
          <w:kern w:val="24"/>
          <w:rtl/>
          <w:lang w:bidi="ar-JO"/>
        </w:rPr>
        <w:t>،</w:t>
      </w:r>
      <w:proofErr w:type="spellEnd"/>
      <w:r>
        <w:rPr>
          <w:rFonts w:ascii="Calibri" w:hAnsi="AL-Mohanad Bold" w:cs="Mudir MT" w:hint="cs"/>
          <w:kern w:val="24"/>
          <w:rtl/>
          <w:lang w:bidi="ar-JO"/>
        </w:rPr>
        <w:t xml:space="preserve"> وهناك أساليب أخرى ولكن طبيعة الإعاقة هي التي تحدد اختيار الأسلوب المناسب.</w:t>
      </w:r>
    </w:p>
    <w:p w:rsidR="006B303E" w:rsidRPr="00E11CEB" w:rsidRDefault="006B303E" w:rsidP="00E11CEB">
      <w:pPr>
        <w:autoSpaceDE w:val="0"/>
        <w:autoSpaceDN w:val="0"/>
        <w:bidi/>
        <w:adjustRightInd w:val="0"/>
        <w:spacing w:after="0" w:line="240" w:lineRule="auto"/>
        <w:rPr>
          <w:rFonts w:ascii="Calibri" w:hAnsi="AL-Mohanad Bold" w:cs="Mudir MT"/>
          <w:kern w:val="24"/>
          <w:rtl/>
          <w:lang w:bidi="ar-JO"/>
        </w:rPr>
      </w:pPr>
      <w:r w:rsidRPr="00E11CEB">
        <w:rPr>
          <w:rFonts w:ascii="Calibri" w:hAnsi="AL-Mohanad Bold" w:cs="Mudir MT" w:hint="cs"/>
          <w:b/>
          <w:bCs/>
          <w:color w:val="548DD4" w:themeColor="text2" w:themeTint="99"/>
          <w:kern w:val="24"/>
          <w:rtl/>
        </w:rPr>
        <w:t>10</w:t>
      </w:r>
      <w:proofErr w:type="spellStart"/>
      <w:r w:rsidRPr="00E11CEB">
        <w:rPr>
          <w:rFonts w:ascii="Calibri" w:hAnsi="AL-Mohanad Bold" w:cs="Mudir MT" w:hint="cs"/>
          <w:b/>
          <w:bCs/>
          <w:color w:val="548DD4" w:themeColor="text2" w:themeTint="99"/>
          <w:kern w:val="24"/>
          <w:rtl/>
          <w:lang w:bidi="ar-JO"/>
        </w:rPr>
        <w:t>-</w:t>
      </w:r>
      <w:proofErr w:type="spellEnd"/>
      <w:r w:rsidRPr="00E11CEB">
        <w:rPr>
          <w:rFonts w:ascii="Calibri" w:hAnsi="AL-Mohanad Bold" w:cs="Mudir MT" w:hint="cs"/>
          <w:b/>
          <w:bCs/>
          <w:color w:val="548DD4" w:themeColor="text2" w:themeTint="99"/>
          <w:kern w:val="24"/>
          <w:rtl/>
        </w:rPr>
        <w:t>توظيف العمليات العقلية</w:t>
      </w:r>
      <w:r w:rsidRPr="00E11CEB">
        <w:rPr>
          <w:rFonts w:ascii="Calibri" w:hAnsi="AL-Mohanad Bold" w:cs="Mudir MT" w:hint="cs"/>
          <w:b/>
          <w:bCs/>
          <w:color w:val="548DD4" w:themeColor="text2" w:themeTint="99"/>
          <w:kern w:val="24"/>
          <w:rtl/>
          <w:lang w:bidi="ar-JO"/>
        </w:rPr>
        <w:t>العليا</w:t>
      </w:r>
      <w:r w:rsidR="00E11CEB" w:rsidRPr="00E11CEB">
        <w:rPr>
          <w:rFonts w:ascii="Calibri" w:hAnsi="Times New Roman" w:cs="Mudir MT" w:hint="cs"/>
          <w:color w:val="548DD4" w:themeColor="text2" w:themeTint="99"/>
          <w:kern w:val="24"/>
          <w:rtl/>
        </w:rPr>
        <w:t>:</w:t>
      </w:r>
      <w:r>
        <w:rPr>
          <w:rFonts w:ascii="Calibri" w:hAnsi="Times New Roman" w:cs="Mudir MT"/>
          <w:kern w:val="24"/>
        </w:rPr>
        <w:br/>
      </w:r>
      <w:r>
        <w:rPr>
          <w:rFonts w:ascii="Calibri" w:hAnsi="AL-Mohanad Bold" w:cs="Mudir MT" w:hint="cs"/>
          <w:kern w:val="24"/>
          <w:rtl/>
          <w:lang w:bidi="ar-JO"/>
        </w:rPr>
        <w:t xml:space="preserve">قد يتساءل البعض هل لدى المعوق ذكاء أو إبداع يمكن تنميته </w:t>
      </w:r>
      <w:proofErr w:type="spellStart"/>
      <w:r>
        <w:rPr>
          <w:rFonts w:ascii="Calibri" w:hAnsi="AL-Mohanad Bold" w:cs="Mudir MT" w:hint="cs"/>
          <w:kern w:val="24"/>
          <w:rtl/>
          <w:lang w:bidi="ar-JO"/>
        </w:rPr>
        <w:t>؟</w:t>
      </w:r>
      <w:proofErr w:type="spellEnd"/>
      <w:r>
        <w:rPr>
          <w:rFonts w:ascii="Calibri" w:hAnsi="AL-Mohanad Bold" w:cs="Mudir MT" w:hint="cs"/>
          <w:kern w:val="24"/>
          <w:rtl/>
          <w:lang w:bidi="ar-JO"/>
        </w:rPr>
        <w:t xml:space="preserve"> العمليات العقلية العليا لا ترتبط فقط بالأطفال الأسوياء بل لكل طفل سواء أكان سوي أو غير سوي نسبة معينة من الإدراك والتخيل والابتكار وحسب مستوى وإعاقة هذا الطفل . لذلك لابد من برامج التربية الفنية أن تشتمل على العمليات العقلية العليا كالتعميم والاستدلال والتخيل والابتكار وتكوين المفاهيم وغيرها .لا </w:t>
      </w:r>
      <w:proofErr w:type="spellStart"/>
      <w:r>
        <w:rPr>
          <w:rFonts w:ascii="Calibri" w:hAnsi="AL-Mohanad Bold" w:cs="Mudir MT" w:hint="cs"/>
          <w:kern w:val="24"/>
          <w:rtl/>
          <w:lang w:bidi="ar-JO"/>
        </w:rPr>
        <w:t>سيما</w:t>
      </w:r>
      <w:proofErr w:type="spellEnd"/>
      <w:r>
        <w:rPr>
          <w:rFonts w:ascii="Calibri" w:hAnsi="AL-Mohanad Bold" w:cs="Mudir MT" w:hint="cs"/>
          <w:kern w:val="24"/>
          <w:rtl/>
          <w:lang w:bidi="ar-JO"/>
        </w:rPr>
        <w:t xml:space="preserve"> أن الأعمال الفنية فيها من المرونة ما تجعل الطفل يعمل تشكيلات فنية لا يتوقعها احد منه </w:t>
      </w:r>
      <w:proofErr w:type="spellStart"/>
      <w:r>
        <w:rPr>
          <w:rFonts w:ascii="Calibri" w:hAnsi="AL-Mohanad Bold" w:cs="Mudir MT" w:hint="cs"/>
          <w:kern w:val="24"/>
          <w:rtl/>
          <w:lang w:bidi="ar-JO"/>
        </w:rPr>
        <w:t>،</w:t>
      </w:r>
      <w:proofErr w:type="spellEnd"/>
      <w:r>
        <w:rPr>
          <w:rFonts w:ascii="Calibri" w:hAnsi="AL-Mohanad Bold" w:cs="Mudir MT" w:hint="cs"/>
          <w:kern w:val="24"/>
          <w:rtl/>
          <w:lang w:bidi="ar-JO"/>
        </w:rPr>
        <w:t xml:space="preserve"> ومن هنا لا بد على معلم التربية الفنية أن يقدم الخبرات الملائمة ليستطيع الطفل أن يصل في إتقانها إلى الحد المطلوب ،وهذا ما يميزه عن غيره من الأطفال </w:t>
      </w:r>
      <w:proofErr w:type="spellStart"/>
      <w:r>
        <w:rPr>
          <w:rFonts w:ascii="Calibri" w:hAnsi="AL-Mohanad Bold" w:cs="Mudir MT" w:hint="cs"/>
          <w:kern w:val="24"/>
          <w:rtl/>
          <w:lang w:bidi="ar-JO"/>
        </w:rPr>
        <w:t>العاديين،</w:t>
      </w:r>
      <w:proofErr w:type="spellEnd"/>
      <w:r>
        <w:rPr>
          <w:rFonts w:ascii="Calibri" w:hAnsi="AL-Mohanad Bold" w:cs="Mudir MT" w:hint="cs"/>
          <w:kern w:val="24"/>
          <w:rtl/>
          <w:lang w:bidi="ar-JO"/>
        </w:rPr>
        <w:t xml:space="preserve"> إلا انه لا يوجد مستوى معين أثبتته الدراسات قد يصل إليه الطفل المعوق في بناء العمليات العقلية ولكن يتحتم علينا أن لا نغفل هذه الفئة وان نقدم لها كل ما من شانه أن يرفع من </w:t>
      </w:r>
      <w:proofErr w:type="spellStart"/>
      <w:r>
        <w:rPr>
          <w:rFonts w:ascii="Calibri" w:hAnsi="AL-Mohanad Bold" w:cs="Mudir MT" w:hint="cs"/>
          <w:kern w:val="24"/>
          <w:rtl/>
          <w:lang w:bidi="ar-JO"/>
        </w:rPr>
        <w:t>سويته</w:t>
      </w:r>
      <w:proofErr w:type="spellEnd"/>
      <w:r>
        <w:rPr>
          <w:rFonts w:ascii="Calibri" w:hAnsi="AL-Mohanad Bold" w:cs="Mudir MT" w:hint="cs"/>
          <w:kern w:val="24"/>
          <w:rtl/>
          <w:lang w:bidi="ar-JO"/>
        </w:rPr>
        <w:t xml:space="preserve"> العقلية.</w:t>
      </w:r>
    </w:p>
    <w:p w:rsidR="006B303E" w:rsidRPr="00832678" w:rsidRDefault="006B303E" w:rsidP="00E11CEB">
      <w:pPr>
        <w:autoSpaceDE w:val="0"/>
        <w:autoSpaceDN w:val="0"/>
        <w:bidi/>
        <w:adjustRightInd w:val="0"/>
        <w:spacing w:after="0" w:line="240" w:lineRule="auto"/>
        <w:rPr>
          <w:rFonts w:ascii="Calibri" w:hAnsi="Times New Roman" w:cs="Mudir MT"/>
          <w:color w:val="548DD4" w:themeColor="text2" w:themeTint="99"/>
          <w:kern w:val="24"/>
          <w:rtl/>
          <w:lang w:bidi="ar-JO"/>
        </w:rPr>
      </w:pPr>
      <w:r w:rsidRPr="00E11CEB">
        <w:rPr>
          <w:rFonts w:ascii="Calibri" w:hAnsi="AL-Mohanad Bold" w:cs="Mudir MT" w:hint="cs"/>
          <w:b/>
          <w:bCs/>
          <w:color w:val="548DD4" w:themeColor="text2" w:themeTint="99"/>
          <w:kern w:val="24"/>
          <w:rtl/>
        </w:rPr>
        <w:t>11</w:t>
      </w:r>
      <w:r w:rsidRPr="00E11CEB">
        <w:rPr>
          <w:rFonts w:ascii="Calibri" w:hAnsi="AL-Mohanad Bold" w:cs="Mudir MT" w:hint="cs"/>
          <w:b/>
          <w:bCs/>
          <w:color w:val="548DD4" w:themeColor="text2" w:themeTint="99"/>
          <w:kern w:val="24"/>
          <w:rtl/>
          <w:lang w:bidi="ar-JO"/>
        </w:rPr>
        <w:t>-الحاجات النفسية لطفل ذوي الاحتياجات</w:t>
      </w:r>
      <w:proofErr w:type="spellStart"/>
      <w:r w:rsidR="00E11CEB" w:rsidRPr="00E11CEB">
        <w:rPr>
          <w:rFonts w:ascii="Calibri" w:hAnsi="Times New Roman" w:cs="Mudir MT" w:hint="cs"/>
          <w:b/>
          <w:bCs/>
          <w:color w:val="548DD4" w:themeColor="text2" w:themeTint="99"/>
          <w:kern w:val="24"/>
          <w:rtl/>
        </w:rPr>
        <w:t>:</w:t>
      </w:r>
      <w:proofErr w:type="spellEnd"/>
      <w:r w:rsidRPr="00E11CEB">
        <w:rPr>
          <w:rFonts w:ascii="Calibri" w:hAnsi="Times New Roman" w:cs="Mudir MT"/>
          <w:b/>
          <w:bCs/>
          <w:color w:val="548DD4" w:themeColor="text2" w:themeTint="99"/>
          <w:kern w:val="24"/>
        </w:rPr>
        <w:br/>
      </w:r>
      <w:r w:rsidRPr="00B927DA">
        <w:rPr>
          <w:rFonts w:ascii="Calibri" w:hAnsi="AL-Mohanad Bold" w:cs="Mudir MT" w:hint="cs"/>
          <w:kern w:val="24"/>
          <w:u w:val="single" w:color="76923C" w:themeColor="accent3" w:themeShade="BF"/>
          <w:rtl/>
          <w:lang w:bidi="ar-JO"/>
        </w:rPr>
        <w:t>عند تصميم برامج التربية الفنية للفئات الخاصة لا بد من مراعاة أن للطفل حاجات عميقة كحاجات الطفل العادي كالأمان والتقدير والانتماء للآخرين وان يكون نشطا مبدعا</w:t>
      </w:r>
      <w:r>
        <w:rPr>
          <w:rFonts w:ascii="Calibri" w:hAnsi="AL-Mohanad Bold" w:cs="Mudir MT" w:hint="cs"/>
          <w:kern w:val="24"/>
          <w:rtl/>
          <w:lang w:bidi="ar-JO"/>
        </w:rPr>
        <w:t xml:space="preserve"> </w:t>
      </w:r>
      <w:proofErr w:type="spellStart"/>
      <w:r w:rsidR="00B927DA">
        <w:rPr>
          <w:rFonts w:ascii="Calibri" w:hAnsi="AL-Mohanad Bold" w:cs="Mudir MT" w:hint="cs"/>
          <w:color w:val="76923C" w:themeColor="accent3" w:themeShade="BF"/>
          <w:kern w:val="24"/>
          <w:rtl/>
          <w:lang w:bidi="ar-JO"/>
        </w:rPr>
        <w:t>&lt;~</w:t>
      </w:r>
      <w:proofErr w:type="spellEnd"/>
      <w:r w:rsidR="00B927DA">
        <w:rPr>
          <w:rFonts w:ascii="Calibri" w:hAnsi="AL-Mohanad Bold" w:cs="Mudir MT" w:hint="cs"/>
          <w:color w:val="76923C" w:themeColor="accent3" w:themeShade="BF"/>
          <w:kern w:val="24"/>
          <w:rtl/>
          <w:lang w:bidi="ar-JO"/>
        </w:rPr>
        <w:t xml:space="preserve"> (</w:t>
      </w:r>
      <w:r w:rsidR="00B927DA">
        <w:rPr>
          <w:rFonts w:ascii="Calibri" w:hAnsi="AL-Mohanad Bold" w:cs="Mudir MT" w:hint="cs"/>
          <w:color w:val="FF0000"/>
          <w:kern w:val="24"/>
          <w:rtl/>
          <w:lang w:bidi="ar-JO"/>
        </w:rPr>
        <w:t xml:space="preserve">وهذا يساعده على ثقته بنفسه </w:t>
      </w:r>
      <w:proofErr w:type="spellStart"/>
      <w:r w:rsidR="00B927DA">
        <w:rPr>
          <w:rFonts w:ascii="Calibri" w:hAnsi="AL-Mohanad Bold" w:cs="Mudir MT" w:hint="cs"/>
          <w:color w:val="FF0000"/>
          <w:kern w:val="24"/>
          <w:rtl/>
          <w:lang w:bidi="ar-JO"/>
        </w:rPr>
        <w:t>،</w:t>
      </w:r>
      <w:proofErr w:type="spellEnd"/>
      <w:r w:rsidR="00B927DA">
        <w:rPr>
          <w:rFonts w:ascii="Calibri" w:hAnsi="AL-Mohanad Bold" w:cs="Mudir MT" w:hint="cs"/>
          <w:color w:val="FF0000"/>
          <w:kern w:val="24"/>
          <w:rtl/>
          <w:lang w:bidi="ar-JO"/>
        </w:rPr>
        <w:t xml:space="preserve"> ويساعده على تقديم اعمال فنية بشكل افضل </w:t>
      </w:r>
      <w:proofErr w:type="spellStart"/>
      <w:r w:rsidR="00B927DA">
        <w:rPr>
          <w:rFonts w:ascii="Calibri" w:hAnsi="AL-Mohanad Bold" w:cs="Mudir MT" w:hint="cs"/>
          <w:color w:val="76923C" w:themeColor="accent3" w:themeShade="BF"/>
          <w:kern w:val="24"/>
          <w:rtl/>
          <w:lang w:bidi="ar-JO"/>
        </w:rPr>
        <w:t>)</w:t>
      </w:r>
      <w:r>
        <w:rPr>
          <w:rFonts w:ascii="Calibri" w:hAnsi="AL-Mohanad Bold" w:cs="Mudir MT" w:hint="cs"/>
          <w:kern w:val="24"/>
          <w:rtl/>
          <w:lang w:bidi="ar-JO"/>
        </w:rPr>
        <w:t>،</w:t>
      </w:r>
      <w:proofErr w:type="spellEnd"/>
      <w:r>
        <w:rPr>
          <w:rFonts w:ascii="Calibri" w:hAnsi="AL-Mohanad Bold" w:cs="Mudir MT" w:hint="cs"/>
          <w:kern w:val="24"/>
          <w:rtl/>
          <w:lang w:bidi="ar-JO"/>
        </w:rPr>
        <w:t xml:space="preserve"> وهذا يساعده على الإلمام بال</w:t>
      </w:r>
      <w:r>
        <w:rPr>
          <w:rFonts w:ascii="Calibri" w:hAnsi="AL-Mohanad Bold" w:cs="Mudir MT" w:hint="cs"/>
          <w:kern w:val="24"/>
          <w:rtl/>
        </w:rPr>
        <w:t>م</w:t>
      </w:r>
      <w:r>
        <w:rPr>
          <w:rFonts w:ascii="Calibri" w:hAnsi="AL-Mohanad Bold" w:cs="Mudir MT" w:hint="cs"/>
          <w:kern w:val="24"/>
          <w:rtl/>
          <w:lang w:bidi="ar-JO"/>
        </w:rPr>
        <w:t>عل</w:t>
      </w:r>
      <w:r>
        <w:rPr>
          <w:rFonts w:ascii="Calibri" w:hAnsi="AL-Mohanad Bold" w:cs="Mudir MT" w:hint="cs"/>
          <w:kern w:val="24"/>
          <w:rtl/>
        </w:rPr>
        <w:t>و</w:t>
      </w:r>
      <w:r>
        <w:rPr>
          <w:rFonts w:ascii="Calibri" w:hAnsi="AL-Mohanad Bold" w:cs="Mudir MT" w:hint="cs"/>
          <w:kern w:val="24"/>
          <w:rtl/>
          <w:lang w:bidi="ar-JO"/>
        </w:rPr>
        <w:t>م</w:t>
      </w:r>
      <w:r>
        <w:rPr>
          <w:rFonts w:ascii="Calibri" w:hAnsi="AL-Mohanad Bold" w:cs="Mudir MT" w:hint="cs"/>
          <w:kern w:val="24"/>
          <w:rtl/>
        </w:rPr>
        <w:t>ات</w:t>
      </w:r>
      <w:r>
        <w:rPr>
          <w:rFonts w:ascii="Calibri" w:hAnsi="AL-Mohanad Bold" w:cs="Mudir MT" w:hint="cs"/>
          <w:kern w:val="24"/>
          <w:rtl/>
          <w:lang w:bidi="ar-JO"/>
        </w:rPr>
        <w:t xml:space="preserve"> المحيط </w:t>
      </w:r>
      <w:proofErr w:type="spellStart"/>
      <w:r>
        <w:rPr>
          <w:rFonts w:ascii="Calibri" w:hAnsi="AL-Mohanad Bold" w:cs="Mudir MT" w:hint="cs"/>
          <w:kern w:val="24"/>
          <w:rtl/>
          <w:lang w:bidi="ar-JO"/>
        </w:rPr>
        <w:t>به</w:t>
      </w:r>
      <w:proofErr w:type="spellEnd"/>
      <w:r>
        <w:rPr>
          <w:rFonts w:ascii="Calibri" w:hAnsi="AL-Mohanad Bold" w:cs="Mudir MT" w:hint="cs"/>
          <w:kern w:val="24"/>
          <w:rtl/>
          <w:lang w:bidi="ar-JO"/>
        </w:rPr>
        <w:t xml:space="preserve"> وتتكون لديه المعرفة بما هو قادر على أدائه</w:t>
      </w:r>
      <w:r>
        <w:rPr>
          <w:rFonts w:ascii="Calibri" w:hAnsi="AL-Mohanad Bold" w:cs="Mudir MT" w:hint="cs"/>
          <w:kern w:val="24"/>
          <w:rtl/>
        </w:rPr>
        <w:t>ا</w:t>
      </w:r>
      <w:r>
        <w:rPr>
          <w:rFonts w:ascii="Calibri" w:hAnsi="AL-Mohanad Bold" w:cs="Mudir MT" w:hint="cs"/>
          <w:kern w:val="24"/>
          <w:rtl/>
          <w:lang w:bidi="ar-JO"/>
        </w:rPr>
        <w:t xml:space="preserve"> </w:t>
      </w:r>
      <w:proofErr w:type="spellStart"/>
      <w:r>
        <w:rPr>
          <w:rFonts w:ascii="Calibri" w:hAnsi="AL-Mohanad Bold" w:cs="Mudir MT" w:hint="cs"/>
          <w:kern w:val="24"/>
          <w:rtl/>
          <w:lang w:bidi="ar-JO"/>
        </w:rPr>
        <w:t>،</w:t>
      </w:r>
      <w:proofErr w:type="spellEnd"/>
      <w:r>
        <w:rPr>
          <w:rFonts w:ascii="Calibri" w:hAnsi="AL-Mohanad Bold" w:cs="Mudir MT" w:hint="cs"/>
          <w:kern w:val="24"/>
          <w:rtl/>
          <w:lang w:bidi="ar-JO"/>
        </w:rPr>
        <w:t xml:space="preserve"> وهذا ما يجب أن يأخذه معلم التربية الفنية في الحسبان عند تنفيذ البرامج </w:t>
      </w:r>
      <w:proofErr w:type="spellStart"/>
      <w:r>
        <w:rPr>
          <w:rFonts w:ascii="Calibri" w:hAnsi="AL-Mohanad Bold" w:cs="Mudir MT" w:hint="cs"/>
          <w:kern w:val="24"/>
          <w:rtl/>
          <w:lang w:bidi="ar-JO"/>
        </w:rPr>
        <w:t>،</w:t>
      </w:r>
      <w:proofErr w:type="spellEnd"/>
      <w:r>
        <w:rPr>
          <w:rFonts w:ascii="Calibri" w:hAnsi="AL-Mohanad Bold" w:cs="Mudir MT" w:hint="cs"/>
          <w:kern w:val="24"/>
          <w:rtl/>
          <w:lang w:bidi="ar-JO"/>
        </w:rPr>
        <w:t xml:space="preserve"> </w:t>
      </w:r>
      <w:r w:rsidRPr="00832678">
        <w:rPr>
          <w:rFonts w:ascii="Calibri" w:hAnsi="AL-Mohanad Bold" w:cs="Mudir MT" w:hint="cs"/>
          <w:color w:val="548DD4" w:themeColor="text2" w:themeTint="99"/>
          <w:kern w:val="24"/>
          <w:rtl/>
          <w:lang w:bidi="ar-JO"/>
        </w:rPr>
        <w:t xml:space="preserve">ويمكن استعراض هذه الحاجات في </w:t>
      </w:r>
      <w:proofErr w:type="spellStart"/>
      <w:r w:rsidRPr="00832678">
        <w:rPr>
          <w:rFonts w:ascii="Calibri" w:hAnsi="AL-Mohanad Bold" w:cs="Mudir MT" w:hint="cs"/>
          <w:color w:val="548DD4" w:themeColor="text2" w:themeTint="99"/>
          <w:kern w:val="24"/>
          <w:rtl/>
          <w:lang w:bidi="ar-JO"/>
        </w:rPr>
        <w:t>الآتي:</w:t>
      </w:r>
      <w:proofErr w:type="spellEnd"/>
      <w:r w:rsidRPr="00832678">
        <w:rPr>
          <w:rFonts w:ascii="Calibri" w:hAnsi="Times New Roman" w:cs="Mudir MT"/>
          <w:color w:val="548DD4" w:themeColor="text2" w:themeTint="99"/>
          <w:kern w:val="24"/>
        </w:rPr>
        <w:br/>
      </w:r>
      <w:r w:rsidRPr="00832678">
        <w:rPr>
          <w:rFonts w:ascii="Calibri" w:hAnsi="AL-Mohanad Bold" w:cs="Mudir MT" w:hint="cs"/>
          <w:b/>
          <w:bCs/>
          <w:color w:val="548DD4" w:themeColor="text2" w:themeTint="99"/>
          <w:kern w:val="24"/>
          <w:rtl/>
          <w:lang w:bidi="ar-JO"/>
        </w:rPr>
        <w:t>-الحاجة إلى الاستقلال</w:t>
      </w:r>
      <w:r w:rsidR="00832678">
        <w:rPr>
          <w:rFonts w:ascii="Calibri" w:hAnsi="Times New Roman" w:cs="Mudir MT" w:hint="cs"/>
          <w:color w:val="548DD4" w:themeColor="text2" w:themeTint="99"/>
          <w:kern w:val="24"/>
          <w:rtl/>
          <w:lang w:bidi="ar-JO"/>
        </w:rPr>
        <w:t>:</w:t>
      </w:r>
    </w:p>
    <w:p w:rsidR="006B303E" w:rsidRPr="00B927DA" w:rsidRDefault="006B303E" w:rsidP="00E11CEB">
      <w:pPr>
        <w:autoSpaceDE w:val="0"/>
        <w:autoSpaceDN w:val="0"/>
        <w:bidi/>
        <w:adjustRightInd w:val="0"/>
        <w:spacing w:after="0" w:line="240" w:lineRule="auto"/>
        <w:rPr>
          <w:rFonts w:ascii="Calibri" w:hAnsi="AL-Mohanad Bold" w:cs="Mudir MT"/>
          <w:kern w:val="24"/>
          <w:u w:val="single" w:color="76923C" w:themeColor="accent3" w:themeShade="BF"/>
          <w:lang w:bidi="ar-JO"/>
        </w:rPr>
      </w:pPr>
      <w:r w:rsidRPr="00B927DA">
        <w:rPr>
          <w:rFonts w:ascii="Calibri" w:hAnsi="AL-Mohanad Bold" w:cs="Mudir MT" w:hint="cs"/>
          <w:kern w:val="24"/>
          <w:u w:val="single" w:color="76923C" w:themeColor="accent3" w:themeShade="BF"/>
          <w:rtl/>
          <w:lang w:bidi="ar-JO"/>
        </w:rPr>
        <w:t xml:space="preserve">من خلال التدريب يمكن للطفل المعوق أن يتعلم الاتصال بالآخرين وان يتمشى مع أسرته وزملائه في المدرسة ومجتمعه </w:t>
      </w:r>
      <w:proofErr w:type="spellStart"/>
      <w:r w:rsidRPr="00B927DA">
        <w:rPr>
          <w:rFonts w:ascii="Calibri" w:hAnsi="AL-Mohanad Bold" w:cs="Mudir MT" w:hint="cs"/>
          <w:kern w:val="24"/>
          <w:u w:val="single" w:color="76923C" w:themeColor="accent3" w:themeShade="BF"/>
          <w:rtl/>
          <w:lang w:bidi="ar-JO"/>
        </w:rPr>
        <w:t>،</w:t>
      </w:r>
      <w:proofErr w:type="spellEnd"/>
      <w:r w:rsidRPr="00B927DA">
        <w:rPr>
          <w:rFonts w:ascii="Calibri" w:hAnsi="AL-Mohanad Bold" w:cs="Mudir MT" w:hint="cs"/>
          <w:kern w:val="24"/>
          <w:u w:val="single" w:color="76923C" w:themeColor="accent3" w:themeShade="BF"/>
          <w:rtl/>
          <w:lang w:bidi="ar-JO"/>
        </w:rPr>
        <w:t xml:space="preserve"> فإتباع العادات السليمة والمحافظة على أدواته وحاجاته الشخصية ومساعدة الآخرين يسهم في تنمية هذه الحاجة لديه.</w:t>
      </w:r>
      <w:r w:rsidR="00B927DA" w:rsidRPr="00B927DA">
        <w:rPr>
          <w:rFonts w:ascii="Calibri" w:hAnsi="AL-Mohanad Bold" w:cs="Mudir MT" w:hint="cs"/>
          <w:color w:val="76923C" w:themeColor="accent3" w:themeShade="BF"/>
          <w:kern w:val="24"/>
          <w:rtl/>
          <w:lang w:bidi="ar-JO"/>
        </w:rPr>
        <w:t xml:space="preserve"> </w:t>
      </w:r>
      <w:proofErr w:type="spellStart"/>
      <w:r w:rsidR="00B927DA">
        <w:rPr>
          <w:rFonts w:ascii="Calibri" w:hAnsi="AL-Mohanad Bold" w:cs="Mudir MT" w:hint="cs"/>
          <w:color w:val="76923C" w:themeColor="accent3" w:themeShade="BF"/>
          <w:kern w:val="24"/>
          <w:rtl/>
          <w:lang w:bidi="ar-JO"/>
        </w:rPr>
        <w:t>&lt;~</w:t>
      </w:r>
      <w:proofErr w:type="spellEnd"/>
      <w:r w:rsidR="00B927DA">
        <w:rPr>
          <w:rFonts w:ascii="Calibri" w:hAnsi="AL-Mohanad Bold" w:cs="Mudir MT" w:hint="cs"/>
          <w:color w:val="76923C" w:themeColor="accent3" w:themeShade="BF"/>
          <w:kern w:val="24"/>
          <w:rtl/>
          <w:lang w:bidi="ar-JO"/>
        </w:rPr>
        <w:t xml:space="preserve"> (</w:t>
      </w:r>
      <w:r w:rsidR="00B927DA">
        <w:rPr>
          <w:rFonts w:ascii="Calibri" w:hAnsi="AL-Mohanad Bold" w:cs="Mudir MT" w:hint="cs"/>
          <w:color w:val="FF0000"/>
          <w:kern w:val="24"/>
          <w:rtl/>
          <w:lang w:bidi="ar-JO"/>
        </w:rPr>
        <w:t>كل هذه الاشياء تؤدي الى الاستقلالية</w:t>
      </w:r>
      <w:proofErr w:type="spellStart"/>
      <w:r w:rsidR="00B927DA">
        <w:rPr>
          <w:rFonts w:ascii="Calibri" w:hAnsi="AL-Mohanad Bold" w:cs="Mudir MT" w:hint="cs"/>
          <w:color w:val="76923C" w:themeColor="accent3" w:themeShade="BF"/>
          <w:kern w:val="24"/>
          <w:rtl/>
          <w:lang w:bidi="ar-JO"/>
        </w:rPr>
        <w:t>)</w:t>
      </w:r>
      <w:proofErr w:type="spellEnd"/>
    </w:p>
    <w:p w:rsidR="006B303E" w:rsidRPr="00832678" w:rsidRDefault="006B303E" w:rsidP="00E11CEB">
      <w:pPr>
        <w:autoSpaceDE w:val="0"/>
        <w:autoSpaceDN w:val="0"/>
        <w:bidi/>
        <w:adjustRightInd w:val="0"/>
        <w:spacing w:after="0" w:line="240" w:lineRule="auto"/>
        <w:rPr>
          <w:rFonts w:ascii="Calibri" w:hAnsi="AL-Mohanad Bold" w:cs="Mudir MT"/>
          <w:b/>
          <w:bCs/>
          <w:color w:val="548DD4" w:themeColor="text2" w:themeTint="99"/>
          <w:kern w:val="24"/>
          <w:rtl/>
          <w:lang w:bidi="ar-JO"/>
        </w:rPr>
      </w:pPr>
      <w:r w:rsidRPr="00832678">
        <w:rPr>
          <w:rFonts w:ascii="Calibri" w:hAnsi="AL-Mohanad Bold" w:cs="Mudir MT" w:hint="cs"/>
          <w:b/>
          <w:bCs/>
          <w:color w:val="548DD4" w:themeColor="text2" w:themeTint="99"/>
          <w:kern w:val="24"/>
          <w:rtl/>
          <w:lang w:bidi="ar-JO"/>
        </w:rPr>
        <w:t>-الحاجة إلى الإشراف</w:t>
      </w:r>
      <w:r w:rsidR="00832678" w:rsidRPr="00832678">
        <w:rPr>
          <w:rFonts w:ascii="Calibri" w:hAnsi="AL-Mohanad Bold" w:cs="Mudir MT" w:hint="cs"/>
          <w:b/>
          <w:bCs/>
          <w:color w:val="548DD4" w:themeColor="text2" w:themeTint="99"/>
          <w:kern w:val="24"/>
          <w:rtl/>
          <w:lang w:bidi="ar-JO"/>
        </w:rPr>
        <w:t>:</w:t>
      </w:r>
    </w:p>
    <w:p w:rsidR="006B303E" w:rsidRPr="00E11CEB" w:rsidRDefault="006B303E" w:rsidP="00E11CEB">
      <w:pPr>
        <w:autoSpaceDE w:val="0"/>
        <w:autoSpaceDN w:val="0"/>
        <w:bidi/>
        <w:adjustRightInd w:val="0"/>
        <w:spacing w:after="0" w:line="240" w:lineRule="auto"/>
        <w:rPr>
          <w:rFonts w:ascii="Calibri" w:hAnsi="Times New Roman" w:cs="Mudir MT"/>
          <w:kern w:val="24"/>
          <w:rtl/>
          <w:lang w:bidi="ar-JO"/>
        </w:rPr>
      </w:pPr>
      <w:r>
        <w:rPr>
          <w:rFonts w:ascii="Calibri" w:hAnsi="AL-Mohanad Bold" w:cs="Mudir MT" w:hint="cs"/>
          <w:kern w:val="24"/>
          <w:rtl/>
          <w:lang w:bidi="ar-JO"/>
        </w:rPr>
        <w:t>يجب أن يفهم كلا من الأب والمدرس أن الطفل بحاجة دائمة إلى الإشراف</w:t>
      </w:r>
      <w:r w:rsidR="00E11CEB">
        <w:rPr>
          <w:rFonts w:ascii="Calibri" w:hAnsi="Times New Roman" w:cs="Mudir MT" w:hint="cs"/>
          <w:kern w:val="24"/>
          <w:rtl/>
          <w:lang w:bidi="ar-JO"/>
        </w:rPr>
        <w:t xml:space="preserve"> </w:t>
      </w:r>
      <w:r>
        <w:rPr>
          <w:rFonts w:ascii="Calibri" w:hAnsi="AL-Mohanad Bold" w:cs="Mudir MT" w:hint="cs"/>
          <w:kern w:val="24"/>
          <w:rtl/>
          <w:lang w:bidi="ar-JO"/>
        </w:rPr>
        <w:t xml:space="preserve">والتوجيه في اتخاذ </w:t>
      </w:r>
      <w:proofErr w:type="spellStart"/>
      <w:r>
        <w:rPr>
          <w:rFonts w:ascii="Calibri" w:hAnsi="AL-Mohanad Bold" w:cs="Mudir MT" w:hint="cs"/>
          <w:kern w:val="24"/>
          <w:rtl/>
          <w:lang w:bidi="ar-JO"/>
        </w:rPr>
        <w:t>القرارات،</w:t>
      </w:r>
      <w:proofErr w:type="spellEnd"/>
      <w:r>
        <w:rPr>
          <w:rFonts w:ascii="Calibri" w:hAnsi="AL-Mohanad Bold" w:cs="Mudir MT" w:hint="cs"/>
          <w:kern w:val="24"/>
          <w:rtl/>
          <w:lang w:bidi="ar-JO"/>
        </w:rPr>
        <w:t xml:space="preserve"> فمعلم التربية الفنية مثلا يكون دوره موجها ومرشدا في تنمية اتخاذ القرارات التي سيسير عليها الطفل في التعبير الفني.</w:t>
      </w:r>
    </w:p>
    <w:p w:rsidR="006B303E" w:rsidRPr="00B927DA" w:rsidRDefault="006B303E" w:rsidP="00B927DA">
      <w:pPr>
        <w:autoSpaceDE w:val="0"/>
        <w:autoSpaceDN w:val="0"/>
        <w:bidi/>
        <w:adjustRightInd w:val="0"/>
        <w:spacing w:after="0" w:line="240" w:lineRule="auto"/>
        <w:rPr>
          <w:rFonts w:ascii="Calibri" w:hAnsi="AL-Mohanad Bold" w:cs="Mudir MT"/>
          <w:b/>
          <w:bCs/>
          <w:color w:val="548DD4" w:themeColor="text2" w:themeTint="99"/>
          <w:kern w:val="24"/>
          <w:rtl/>
          <w:lang w:bidi="ar-JO"/>
        </w:rPr>
      </w:pPr>
      <w:r w:rsidRPr="00832678">
        <w:rPr>
          <w:rFonts w:ascii="Calibri" w:hAnsi="AL-Mohanad Bold" w:cs="Mudir MT" w:hint="cs"/>
          <w:b/>
          <w:bCs/>
          <w:color w:val="548DD4" w:themeColor="text2" w:themeTint="99"/>
          <w:kern w:val="24"/>
          <w:rtl/>
          <w:lang w:bidi="ar-JO"/>
        </w:rPr>
        <w:t xml:space="preserve">-الحاجة إلى اللعب </w:t>
      </w:r>
      <w:proofErr w:type="spellStart"/>
      <w:r w:rsidRPr="00832678">
        <w:rPr>
          <w:rFonts w:ascii="Calibri" w:hAnsi="AL-Mohanad Bold" w:cs="Mudir MT" w:hint="cs"/>
          <w:b/>
          <w:bCs/>
          <w:color w:val="548DD4" w:themeColor="text2" w:themeTint="99"/>
          <w:kern w:val="24"/>
          <w:rtl/>
          <w:lang w:bidi="ar-JO"/>
        </w:rPr>
        <w:t>الحر</w:t>
      </w:r>
      <w:r w:rsidR="00832678">
        <w:rPr>
          <w:rFonts w:ascii="Calibri" w:hAnsi="AL-Mohanad Bold" w:cs="Mudir MT" w:hint="cs"/>
          <w:b/>
          <w:bCs/>
          <w:color w:val="548DD4" w:themeColor="text2" w:themeTint="99"/>
          <w:kern w:val="24"/>
          <w:rtl/>
          <w:lang w:bidi="ar-JO"/>
        </w:rPr>
        <w:t>:</w:t>
      </w:r>
      <w:proofErr w:type="spellEnd"/>
      <w:r w:rsidR="00B927DA">
        <w:rPr>
          <w:rFonts w:ascii="Calibri" w:hAnsi="AL-Mohanad Bold" w:cs="Mudir MT" w:hint="cs"/>
          <w:b/>
          <w:bCs/>
          <w:color w:val="548DD4" w:themeColor="text2" w:themeTint="99"/>
          <w:kern w:val="24"/>
          <w:rtl/>
          <w:lang w:bidi="ar-JO"/>
        </w:rPr>
        <w:t xml:space="preserve"> </w:t>
      </w:r>
      <w:r>
        <w:rPr>
          <w:rFonts w:ascii="Calibri" w:hAnsi="AL-Mohanad Bold" w:cs="Mudir MT" w:hint="cs"/>
          <w:kern w:val="24"/>
          <w:rtl/>
          <w:lang w:bidi="ar-JO"/>
        </w:rPr>
        <w:t xml:space="preserve">إن اللعب الحر يزود الطفل بأفضل الوسائل للتعبير عن نفسه </w:t>
      </w:r>
      <w:proofErr w:type="spellStart"/>
      <w:r>
        <w:rPr>
          <w:rFonts w:ascii="Calibri" w:hAnsi="AL-Mohanad Bold" w:cs="Mudir MT" w:hint="cs"/>
          <w:kern w:val="24"/>
          <w:rtl/>
          <w:lang w:bidi="ar-JO"/>
        </w:rPr>
        <w:t>،</w:t>
      </w:r>
      <w:proofErr w:type="spellEnd"/>
      <w:r>
        <w:rPr>
          <w:rFonts w:ascii="Calibri" w:hAnsi="AL-Mohanad Bold" w:cs="Mudir MT" w:hint="cs"/>
          <w:kern w:val="24"/>
          <w:rtl/>
          <w:lang w:bidi="ar-JO"/>
        </w:rPr>
        <w:t xml:space="preserve"> ولا بد من مراقبة الأهل والمدرسة لسلوك الطفل وتوجيهه الوجهة السليمة في اختيار الأنشطة المناسبة والتي تناسب قدراته وميوله </w:t>
      </w:r>
      <w:proofErr w:type="spellStart"/>
      <w:r>
        <w:rPr>
          <w:rFonts w:ascii="Calibri" w:hAnsi="AL-Mohanad Bold" w:cs="Mudir MT" w:hint="cs"/>
          <w:kern w:val="24"/>
          <w:rtl/>
          <w:lang w:bidi="ar-JO"/>
        </w:rPr>
        <w:t>،</w:t>
      </w:r>
      <w:proofErr w:type="spellEnd"/>
      <w:r>
        <w:rPr>
          <w:rFonts w:ascii="Calibri" w:hAnsi="AL-Mohanad Bold" w:cs="Mudir MT" w:hint="cs"/>
          <w:kern w:val="24"/>
          <w:rtl/>
          <w:lang w:bidi="ar-JO"/>
        </w:rPr>
        <w:t xml:space="preserve"> ولعل من </w:t>
      </w:r>
      <w:r>
        <w:rPr>
          <w:rFonts w:ascii="Calibri" w:hAnsi="AL-Mohanad Bold" w:cs="Mudir MT" w:hint="cs"/>
          <w:kern w:val="24"/>
          <w:rtl/>
          <w:lang w:bidi="ar-JO"/>
        </w:rPr>
        <w:lastRenderedPageBreak/>
        <w:t>أفضل</w:t>
      </w:r>
      <w:r w:rsidR="00832678">
        <w:rPr>
          <w:rFonts w:ascii="Calibri" w:hAnsi="AL-Mohanad Bold" w:cs="Mudir MT" w:hint="cs"/>
          <w:kern w:val="24"/>
          <w:rtl/>
          <w:lang w:bidi="ar-JO"/>
        </w:rPr>
        <w:t xml:space="preserve"> </w:t>
      </w:r>
      <w:r>
        <w:rPr>
          <w:rFonts w:ascii="Calibri" w:hAnsi="AL-Mohanad Bold" w:cs="Mudir MT" w:hint="cs"/>
          <w:kern w:val="24"/>
          <w:rtl/>
          <w:lang w:bidi="ar-JO"/>
        </w:rPr>
        <w:t>الأساليب التي تنمي هذه الحاجة لدى الطفل هي تناول موضوعات فنية تحاكي البيئة التي يعيشها هذا الطفل .كساعي البريد أو سائق السيارة أو بناء المجسمات أو تصميم حديقة .</w:t>
      </w:r>
    </w:p>
    <w:p w:rsidR="006B303E" w:rsidRPr="00832678" w:rsidRDefault="00832678" w:rsidP="00832678">
      <w:pPr>
        <w:autoSpaceDE w:val="0"/>
        <w:autoSpaceDN w:val="0"/>
        <w:bidi/>
        <w:adjustRightInd w:val="0"/>
        <w:spacing w:after="0" w:line="240" w:lineRule="auto"/>
        <w:rPr>
          <w:rFonts w:ascii="Calibri" w:hAnsi="AL-Mohanad Bold" w:cs="Mudir MT"/>
          <w:b/>
          <w:bCs/>
          <w:color w:val="548DD4" w:themeColor="text2" w:themeTint="99"/>
          <w:kern w:val="24"/>
          <w:rtl/>
          <w:lang w:bidi="ar-JO"/>
        </w:rPr>
      </w:pPr>
      <w:r w:rsidRPr="00832678">
        <w:rPr>
          <w:rFonts w:ascii="Calibri" w:hAnsi="AL-Mohanad Bold" w:cs="Mudir MT" w:hint="cs"/>
          <w:b/>
          <w:bCs/>
          <w:color w:val="548DD4" w:themeColor="text2" w:themeTint="99"/>
          <w:kern w:val="24"/>
          <w:rtl/>
          <w:lang w:bidi="ar-JO"/>
        </w:rPr>
        <w:t>-</w:t>
      </w:r>
      <w:r w:rsidR="006B303E" w:rsidRPr="00832678">
        <w:rPr>
          <w:rFonts w:ascii="Calibri" w:hAnsi="AL-Mohanad Bold" w:cs="Mudir MT" w:hint="cs"/>
          <w:b/>
          <w:bCs/>
          <w:color w:val="548DD4" w:themeColor="text2" w:themeTint="99"/>
          <w:kern w:val="24"/>
          <w:rtl/>
          <w:lang w:bidi="ar-JO"/>
        </w:rPr>
        <w:t>الحاجة إلى الصحة</w:t>
      </w:r>
      <w:r w:rsidRPr="00832678">
        <w:rPr>
          <w:rFonts w:ascii="Calibri" w:hAnsi="AL-Mohanad Bold" w:cs="Mudir MT" w:hint="cs"/>
          <w:b/>
          <w:bCs/>
          <w:color w:val="548DD4" w:themeColor="text2" w:themeTint="99"/>
          <w:kern w:val="24"/>
          <w:rtl/>
          <w:lang w:bidi="ar-JO"/>
        </w:rPr>
        <w:t>:</w:t>
      </w:r>
    </w:p>
    <w:p w:rsidR="006B303E" w:rsidRPr="00832678" w:rsidRDefault="006B303E" w:rsidP="00832678">
      <w:pPr>
        <w:autoSpaceDE w:val="0"/>
        <w:autoSpaceDN w:val="0"/>
        <w:bidi/>
        <w:adjustRightInd w:val="0"/>
        <w:spacing w:after="0" w:line="240" w:lineRule="auto"/>
        <w:rPr>
          <w:rFonts w:ascii="Calibri" w:hAnsi="Times New Roman" w:cs="Mudir MT"/>
          <w:kern w:val="24"/>
          <w:rtl/>
          <w:lang w:bidi="ar-JO"/>
        </w:rPr>
      </w:pPr>
      <w:r>
        <w:rPr>
          <w:rFonts w:ascii="Calibri" w:hAnsi="AL-Mohanad Bold" w:cs="Mudir MT" w:hint="cs"/>
          <w:kern w:val="24"/>
          <w:rtl/>
          <w:lang w:bidi="ar-JO"/>
        </w:rPr>
        <w:t>كلما كان الطفل المعوق بصحة جيدة وحيوية ونشاط كلما كان قادرا على مواجهة المشكلات التي تواجهه وتمكنه من التعبير الفني وإنتاج الأعمال الفنية بكل يسر وسهوله إضافة إلى باقي الأنشطة التعليمية الأخرى</w:t>
      </w:r>
      <w:r w:rsidR="00832678">
        <w:rPr>
          <w:rFonts w:ascii="Calibri" w:hAnsi="Times New Roman" w:cs="Mudir MT" w:hint="cs"/>
          <w:kern w:val="24"/>
          <w:rtl/>
          <w:lang w:bidi="ar-JO"/>
        </w:rPr>
        <w:t xml:space="preserve"> </w:t>
      </w:r>
      <w:r>
        <w:rPr>
          <w:rFonts w:ascii="Calibri" w:hAnsi="AL-Mohanad Bold" w:cs="Mudir MT" w:hint="cs"/>
          <w:kern w:val="24"/>
          <w:rtl/>
          <w:lang w:bidi="ar-JO"/>
        </w:rPr>
        <w:t>فعامل الصحة الجسمية ي</w:t>
      </w:r>
      <w:r>
        <w:rPr>
          <w:rFonts w:ascii="Calibri" w:hAnsi="AL-Mohanad Bold" w:cs="Mudir MT" w:hint="cs"/>
          <w:kern w:val="24"/>
          <w:rtl/>
        </w:rPr>
        <w:t>و</w:t>
      </w:r>
      <w:r>
        <w:rPr>
          <w:rFonts w:ascii="Calibri" w:hAnsi="AL-Mohanad Bold" w:cs="Mudir MT" w:hint="cs"/>
          <w:kern w:val="24"/>
          <w:rtl/>
          <w:lang w:bidi="ar-JO"/>
        </w:rPr>
        <w:t>فر له الصحة النفسية.</w:t>
      </w:r>
    </w:p>
    <w:p w:rsidR="006B303E" w:rsidRPr="00832678" w:rsidRDefault="006B303E" w:rsidP="00832678">
      <w:pPr>
        <w:autoSpaceDE w:val="0"/>
        <w:autoSpaceDN w:val="0"/>
        <w:bidi/>
        <w:adjustRightInd w:val="0"/>
        <w:spacing w:after="0" w:line="240" w:lineRule="auto"/>
        <w:rPr>
          <w:rFonts w:ascii="Calibri" w:hAnsi="AL-Mohanad Bold" w:cs="Mudir MT"/>
          <w:b/>
          <w:bCs/>
          <w:color w:val="548DD4" w:themeColor="text2" w:themeTint="99"/>
          <w:kern w:val="24"/>
          <w:rtl/>
          <w:lang w:bidi="ar-JO"/>
        </w:rPr>
      </w:pPr>
      <w:r w:rsidRPr="00832678">
        <w:rPr>
          <w:rFonts w:ascii="Calibri" w:hAnsi="AL-Mohanad Bold" w:cs="Mudir MT" w:hint="cs"/>
          <w:b/>
          <w:bCs/>
          <w:color w:val="548DD4" w:themeColor="text2" w:themeTint="99"/>
          <w:kern w:val="24"/>
          <w:rtl/>
          <w:lang w:bidi="ar-JO"/>
        </w:rPr>
        <w:t>-الحاجة إلى الاستقرار في الأسرة</w:t>
      </w:r>
      <w:r w:rsidR="00832678">
        <w:rPr>
          <w:rFonts w:ascii="Calibri" w:hAnsi="AL-Mohanad Bold" w:cs="Mudir MT" w:hint="cs"/>
          <w:b/>
          <w:bCs/>
          <w:color w:val="548DD4" w:themeColor="text2" w:themeTint="99"/>
          <w:kern w:val="24"/>
          <w:rtl/>
          <w:lang w:bidi="ar-JO"/>
        </w:rPr>
        <w:t>:</w:t>
      </w:r>
    </w:p>
    <w:p w:rsidR="006B303E" w:rsidRDefault="006B303E" w:rsidP="00832678">
      <w:pPr>
        <w:autoSpaceDE w:val="0"/>
        <w:autoSpaceDN w:val="0"/>
        <w:bidi/>
        <w:adjustRightInd w:val="0"/>
        <w:spacing w:after="0" w:line="240" w:lineRule="auto"/>
        <w:rPr>
          <w:rFonts w:ascii="Calibri" w:hAnsi="AL-Mohanad Bold" w:cs="Mudir MT"/>
          <w:kern w:val="24"/>
          <w:rtl/>
          <w:lang w:bidi="ar-JO"/>
        </w:rPr>
      </w:pPr>
      <w:r>
        <w:rPr>
          <w:rFonts w:ascii="Calibri" w:hAnsi="AL-Mohanad Bold" w:cs="Mudir MT" w:hint="cs"/>
          <w:kern w:val="24"/>
          <w:rtl/>
          <w:lang w:bidi="ar-JO"/>
        </w:rPr>
        <w:t xml:space="preserve">إن الجو العائلي الذي تسوده المحبة والألفة والتفاهم والتعاون يعطي هذه الفئة من الأطفال شعورا بالأمان والثقة </w:t>
      </w:r>
      <w:proofErr w:type="spellStart"/>
      <w:r>
        <w:rPr>
          <w:rFonts w:ascii="Calibri" w:hAnsi="AL-Mohanad Bold" w:cs="Mudir MT" w:hint="cs"/>
          <w:kern w:val="24"/>
          <w:rtl/>
          <w:lang w:bidi="ar-JO"/>
        </w:rPr>
        <w:t>بالنفس،</w:t>
      </w:r>
      <w:proofErr w:type="spellEnd"/>
      <w:r>
        <w:rPr>
          <w:rFonts w:ascii="Calibri" w:hAnsi="AL-Mohanad Bold" w:cs="Mudir MT" w:hint="cs"/>
          <w:kern w:val="24"/>
          <w:rtl/>
          <w:lang w:bidi="ar-JO"/>
        </w:rPr>
        <w:t xml:space="preserve"> فيجب تجنب الانفعالات والصراعات التي قد تضيف عبئا انفعاليا ونفسيا على هؤلاء الأطفال.</w:t>
      </w:r>
    </w:p>
    <w:p w:rsidR="006B303E" w:rsidRDefault="006B303E" w:rsidP="00832678">
      <w:pPr>
        <w:autoSpaceDE w:val="0"/>
        <w:autoSpaceDN w:val="0"/>
        <w:bidi/>
        <w:adjustRightInd w:val="0"/>
        <w:spacing w:after="0" w:line="240" w:lineRule="auto"/>
        <w:rPr>
          <w:rFonts w:ascii="Calibri" w:hAnsi="Times New Roman" w:cs="Mudir MT"/>
          <w:kern w:val="24"/>
          <w:rtl/>
          <w:lang w:bidi="ar-JO"/>
        </w:rPr>
      </w:pPr>
      <w:r w:rsidRPr="00832678">
        <w:rPr>
          <w:rFonts w:ascii="Calibri" w:hAnsi="AL-Mohanad Bold" w:cs="Mudir MT" w:hint="cs"/>
          <w:b/>
          <w:bCs/>
          <w:color w:val="548DD4" w:themeColor="text2" w:themeTint="99"/>
          <w:kern w:val="24"/>
          <w:rtl/>
          <w:lang w:bidi="ar-JO"/>
        </w:rPr>
        <w:t>-الحاجة إلى الدمج والاختلاط مع الآخرين</w:t>
      </w:r>
      <w:r w:rsidR="00832678" w:rsidRPr="00832678">
        <w:rPr>
          <w:rFonts w:ascii="Calibri" w:hAnsi="Times New Roman" w:cs="Mudir MT" w:hint="cs"/>
          <w:b/>
          <w:bCs/>
          <w:color w:val="548DD4" w:themeColor="text2" w:themeTint="99"/>
          <w:kern w:val="24"/>
          <w:rtl/>
        </w:rPr>
        <w:t>:</w:t>
      </w:r>
      <w:r w:rsidRPr="00832678">
        <w:rPr>
          <w:rFonts w:ascii="Calibri" w:hAnsi="Times New Roman" w:cs="Mudir MT"/>
          <w:b/>
          <w:bCs/>
          <w:color w:val="548DD4" w:themeColor="text2" w:themeTint="99"/>
          <w:kern w:val="24"/>
        </w:rPr>
        <w:br/>
      </w:r>
      <w:r>
        <w:rPr>
          <w:rFonts w:ascii="Calibri" w:hAnsi="AL-Mohanad Bold" w:cs="Mudir MT" w:hint="cs"/>
          <w:kern w:val="24"/>
          <w:rtl/>
          <w:lang w:bidi="ar-JO"/>
        </w:rPr>
        <w:t xml:space="preserve">لا بد من العمل على دمج الطفل المعوق مع الآخرين في أسرته ومدرسته ومجتمعه بكل الوسائل </w:t>
      </w:r>
      <w:proofErr w:type="spellStart"/>
      <w:r>
        <w:rPr>
          <w:rFonts w:ascii="Calibri" w:hAnsi="AL-Mohanad Bold" w:cs="Mudir MT" w:hint="cs"/>
          <w:kern w:val="24"/>
          <w:rtl/>
          <w:lang w:bidi="ar-JO"/>
        </w:rPr>
        <w:t>الممكنة،</w:t>
      </w:r>
      <w:proofErr w:type="spellEnd"/>
      <w:r>
        <w:rPr>
          <w:rFonts w:ascii="Calibri" w:hAnsi="AL-Mohanad Bold" w:cs="Mudir MT" w:hint="cs"/>
          <w:kern w:val="24"/>
          <w:rtl/>
          <w:lang w:bidi="ar-JO"/>
        </w:rPr>
        <w:t xml:space="preserve"> فهذا الدمج يشعره بأنه عنصرا فاعلا وانه ينتمي إلى مجموعة كبيرة وتعطيه الثقة بالنفس في </w:t>
      </w:r>
      <w:proofErr w:type="spellStart"/>
      <w:r>
        <w:rPr>
          <w:rFonts w:ascii="Calibri" w:hAnsi="AL-Mohanad Bold" w:cs="Mudir MT" w:hint="cs"/>
          <w:kern w:val="24"/>
          <w:rtl/>
          <w:lang w:bidi="ar-JO"/>
        </w:rPr>
        <w:t>قدراته،</w:t>
      </w:r>
      <w:proofErr w:type="spellEnd"/>
      <w:r>
        <w:rPr>
          <w:rFonts w:ascii="Calibri" w:hAnsi="AL-Mohanad Bold" w:cs="Mudir MT" w:hint="cs"/>
          <w:kern w:val="24"/>
          <w:rtl/>
          <w:lang w:bidi="ar-JO"/>
        </w:rPr>
        <w:t xml:space="preserve"> والاختلاط يكون بمشاركته في الألعاب وإنتاج الأعمال الفنية والمناسبات المختلفة ووضعه في الأجواء الطبيعية التي يعيشها الأفراد العاديين.</w:t>
      </w:r>
    </w:p>
    <w:p w:rsidR="00C521E1" w:rsidRDefault="00832678" w:rsidP="00832678">
      <w:pPr>
        <w:autoSpaceDE w:val="0"/>
        <w:autoSpaceDN w:val="0"/>
        <w:bidi/>
        <w:adjustRightInd w:val="0"/>
        <w:spacing w:after="0" w:line="240" w:lineRule="auto"/>
        <w:jc w:val="center"/>
        <w:rPr>
          <w:rFonts w:ascii="Calibri" w:hAnsi="Times New Roman" w:cs="Mudir MT"/>
          <w:color w:val="76923C" w:themeColor="accent3" w:themeShade="BF"/>
          <w:kern w:val="24"/>
          <w:rtl/>
        </w:rPr>
      </w:pPr>
      <w:r>
        <w:rPr>
          <w:rFonts w:ascii="Calibri" w:hAnsi="Times New Roman" w:cs="Mudir MT" w:hint="cs"/>
          <w:color w:val="76923C" w:themeColor="accent3" w:themeShade="BF"/>
          <w:kern w:val="24"/>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p w:rsidR="00832678" w:rsidRPr="00832678" w:rsidRDefault="00832678" w:rsidP="00832678">
      <w:pPr>
        <w:autoSpaceDE w:val="0"/>
        <w:autoSpaceDN w:val="0"/>
        <w:bidi/>
        <w:adjustRightInd w:val="0"/>
        <w:spacing w:after="0" w:line="240" w:lineRule="auto"/>
        <w:rPr>
          <w:rFonts w:ascii="Calibri" w:hAnsi="Times New Roman" w:cs="Mudir MT"/>
          <w:kern w:val="24"/>
          <w:rtl/>
        </w:rPr>
      </w:pPr>
    </w:p>
    <w:p w:rsidR="00C521E1" w:rsidRPr="00C521E1" w:rsidRDefault="00C521E1" w:rsidP="00C521E1">
      <w:pPr>
        <w:bidi/>
        <w:spacing w:line="240" w:lineRule="auto"/>
        <w:rPr>
          <w:rFonts w:cs="Mudir MT"/>
          <w:rtl/>
        </w:rPr>
      </w:pPr>
    </w:p>
    <w:p w:rsidR="00C521E1" w:rsidRPr="00C521E1" w:rsidRDefault="00C521E1" w:rsidP="00C521E1">
      <w:pPr>
        <w:bidi/>
        <w:spacing w:line="240" w:lineRule="auto"/>
        <w:rPr>
          <w:rFonts w:cs="Mudir MT"/>
          <w:b/>
          <w:bCs/>
          <w:rtl/>
        </w:rPr>
      </w:pPr>
    </w:p>
    <w:sectPr w:rsidR="00C521E1" w:rsidRPr="00C521E1" w:rsidSect="00B82C2A">
      <w:headerReference w:type="default" r:id="rId9"/>
      <w:footerReference w:type="default" r:id="rId10"/>
      <w:pgSz w:w="12240" w:h="15840"/>
      <w:pgMar w:top="1440" w:right="1800" w:bottom="1440" w:left="1800" w:header="708" w:footer="708" w:gutter="0"/>
      <w:pgBorders w:offsetFrom="page">
        <w:top w:val="triple" w:sz="4" w:space="24" w:color="C2D69B" w:themeColor="accent3" w:themeTint="99"/>
        <w:left w:val="triple" w:sz="4" w:space="24" w:color="C2D69B" w:themeColor="accent3" w:themeTint="99"/>
        <w:bottom w:val="triple" w:sz="4" w:space="24" w:color="C2D69B" w:themeColor="accent3" w:themeTint="99"/>
        <w:right w:val="triple" w:sz="4" w:space="24" w:color="C2D69B" w:themeColor="accent3" w:themeTint="99"/>
      </w:pgBorders>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F0834" w:rsidRDefault="007F0834" w:rsidP="00F7501F">
      <w:pPr>
        <w:spacing w:after="0" w:line="240" w:lineRule="auto"/>
      </w:pPr>
      <w:r>
        <w:separator/>
      </w:r>
    </w:p>
  </w:endnote>
  <w:endnote w:type="continuationSeparator" w:id="0">
    <w:p w:rsidR="007F0834" w:rsidRDefault="007F0834" w:rsidP="00F7501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Mudir MT">
    <w:panose1 w:val="00000000000000000000"/>
    <w:charset w:val="B2"/>
    <w:family w:val="auto"/>
    <w:pitch w:val="variable"/>
    <w:sig w:usb0="00002001" w:usb1="00000000" w:usb2="00000000" w:usb3="00000000" w:csb0="00000040" w:csb1="00000000"/>
  </w:font>
  <w:font w:name="Arabic Typesetting">
    <w:panose1 w:val="03020402040406030203"/>
    <w:charset w:val="00"/>
    <w:family w:val="script"/>
    <w:pitch w:val="variable"/>
    <w:sig w:usb0="A000206F" w:usb1="C0000000" w:usb2="00000008" w:usb3="00000000" w:csb0="000000D3" w:csb1="00000000"/>
  </w:font>
  <w:font w:name="ae_AlMateen">
    <w:panose1 w:val="00000000000000000000"/>
    <w:charset w:val="B2"/>
    <w:family w:val="auto"/>
    <w:notTrueType/>
    <w:pitch w:val="default"/>
    <w:sig w:usb0="00002001" w:usb1="00000000" w:usb2="00000000" w:usb3="00000000" w:csb0="00000040" w:csb1="00000000"/>
  </w:font>
  <w:font w:name="AL-Mohanad Bold">
    <w:panose1 w:val="00000000000000000000"/>
    <w:charset w:val="B2"/>
    <w:family w:val="auto"/>
    <w:notTrueType/>
    <w:pitch w:val="default"/>
    <w:sig w:usb0="00002001" w:usb1="00000000" w:usb2="00000000" w:usb3="00000000" w:csb0="0000004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587808"/>
      <w:docPartObj>
        <w:docPartGallery w:val="Page Numbers (Bottom of Page)"/>
        <w:docPartUnique/>
      </w:docPartObj>
    </w:sdtPr>
    <w:sdtContent>
      <w:p w:rsidR="006F7F87" w:rsidRDefault="00A557FC">
        <w:pPr>
          <w:pStyle w:val="a5"/>
        </w:pPr>
        <w:fldSimple w:instr=" PAGE   \* MERGEFORMAT ">
          <w:r w:rsidR="00B927DA">
            <w:rPr>
              <w:noProof/>
            </w:rPr>
            <w:t>18</w:t>
          </w:r>
        </w:fldSimple>
      </w:p>
    </w:sdtContent>
  </w:sdt>
  <w:p w:rsidR="006F7F87" w:rsidRDefault="006F7F87">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F0834" w:rsidRDefault="007F0834" w:rsidP="00F7501F">
      <w:pPr>
        <w:spacing w:after="0" w:line="240" w:lineRule="auto"/>
      </w:pPr>
      <w:r>
        <w:separator/>
      </w:r>
    </w:p>
  </w:footnote>
  <w:footnote w:type="continuationSeparator" w:id="0">
    <w:p w:rsidR="007F0834" w:rsidRDefault="007F0834" w:rsidP="00F7501F">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F7F87" w:rsidRPr="00F7501F" w:rsidRDefault="00A557FC" w:rsidP="00FD5B3A">
    <w:pPr>
      <w:pStyle w:val="a4"/>
      <w:rPr>
        <w:color w:val="76923C" w:themeColor="accent3" w:themeShade="BF"/>
      </w:rPr>
    </w:pPr>
    <w:sdt>
      <w:sdtPr>
        <w:rPr>
          <w:rFonts w:asciiTheme="majorHAnsi" w:eastAsiaTheme="majorEastAsia" w:hAnsiTheme="majorHAnsi" w:cstheme="majorBidi"/>
          <w:color w:val="76923C" w:themeColor="accent3" w:themeShade="BF"/>
          <w:sz w:val="24"/>
          <w:szCs w:val="24"/>
        </w:rPr>
        <w:alias w:val="Title"/>
        <w:id w:val="78404852"/>
        <w:placeholder>
          <w:docPart w:val="324ADB749F7B430AAC7DBB4BC08E6F74"/>
        </w:placeholder>
        <w:dataBinding w:prefixMappings="xmlns:ns0='http://schemas.openxmlformats.org/package/2006/metadata/core-properties' xmlns:ns1='http://purl.org/dc/elements/1.1/'" w:xpath="/ns0:coreProperties[1]/ns1:title[1]" w:storeItemID="{6C3C8BC8-F283-45AE-878A-BAB7291924A1}"/>
        <w:text/>
      </w:sdtPr>
      <w:sdtContent>
        <w:proofErr w:type="spellStart"/>
        <w:r w:rsidR="006F7F87" w:rsidRPr="00F7501F">
          <w:rPr>
            <w:rFonts w:asciiTheme="majorHAnsi" w:eastAsiaTheme="majorEastAsia" w:hAnsiTheme="majorHAnsi" w:cstheme="majorBidi" w:hint="cs"/>
            <w:color w:val="76923C" w:themeColor="accent3" w:themeShade="BF"/>
            <w:sz w:val="24"/>
            <w:szCs w:val="24"/>
            <w:rtl/>
          </w:rPr>
          <w:t>د/</w:t>
        </w:r>
        <w:proofErr w:type="spellEnd"/>
        <w:r w:rsidR="006F7F87" w:rsidRPr="00F7501F">
          <w:rPr>
            <w:rFonts w:asciiTheme="majorHAnsi" w:eastAsiaTheme="majorEastAsia" w:hAnsiTheme="majorHAnsi" w:cstheme="majorBidi" w:hint="cs"/>
            <w:color w:val="76923C" w:themeColor="accent3" w:themeShade="BF"/>
            <w:sz w:val="24"/>
            <w:szCs w:val="24"/>
            <w:rtl/>
          </w:rPr>
          <w:t xml:space="preserve"> </w:t>
        </w:r>
        <w:r w:rsidR="006F7F87">
          <w:rPr>
            <w:rFonts w:asciiTheme="majorHAnsi" w:eastAsiaTheme="majorEastAsia" w:hAnsiTheme="majorHAnsi" w:cstheme="majorBidi" w:hint="cs"/>
            <w:color w:val="76923C" w:themeColor="accent3" w:themeShade="BF"/>
            <w:sz w:val="24"/>
            <w:szCs w:val="24"/>
            <w:rtl/>
          </w:rPr>
          <w:t>خالد السعود</w:t>
        </w:r>
      </w:sdtContent>
    </w:sdt>
    <w:r w:rsidR="006F7F87" w:rsidRPr="00F7501F">
      <w:rPr>
        <w:rFonts w:asciiTheme="majorHAnsi" w:eastAsiaTheme="majorEastAsia" w:hAnsiTheme="majorHAnsi" w:cstheme="majorBidi"/>
        <w:color w:val="76923C" w:themeColor="accent3" w:themeShade="BF"/>
        <w:sz w:val="24"/>
        <w:szCs w:val="24"/>
      </w:rPr>
      <w:ptab w:relativeTo="margin" w:alignment="right" w:leader="none"/>
    </w:r>
    <w:sdt>
      <w:sdtPr>
        <w:rPr>
          <w:rFonts w:asciiTheme="majorHAnsi" w:eastAsiaTheme="majorEastAsia" w:hAnsiTheme="majorHAnsi" w:cstheme="majorBidi"/>
          <w:color w:val="76923C" w:themeColor="accent3" w:themeShade="BF"/>
          <w:sz w:val="24"/>
          <w:szCs w:val="24"/>
        </w:rPr>
        <w:alias w:val="Date"/>
        <w:id w:val="78404859"/>
        <w:placeholder>
          <w:docPart w:val="2F87D5AACEF74D2B9761B2B2C0A80211"/>
        </w:placeholder>
        <w:dataBinding w:prefixMappings="xmlns:ns0='http://schemas.microsoft.com/office/2006/coverPageProps'" w:xpath="/ns0:CoverPageProperties[1]/ns0:PublishDate[1]" w:storeItemID="{55AF091B-3C7A-41E3-B477-F2FDAA23CFDA}"/>
        <w:date>
          <w:dateFormat w:val="MMMM d, yyyy"/>
          <w:lid w:val="en-US"/>
          <w:storeMappedDataAs w:val="dateTime"/>
          <w:calendar w:val="gregorian"/>
        </w:date>
      </w:sdtPr>
      <w:sdtContent>
        <w:r w:rsidR="006F7F87">
          <w:rPr>
            <w:rFonts w:asciiTheme="majorHAnsi" w:eastAsiaTheme="majorEastAsia" w:hAnsiTheme="majorHAnsi" w:cstheme="majorBidi" w:hint="cs"/>
            <w:color w:val="76923C" w:themeColor="accent3" w:themeShade="BF"/>
            <w:sz w:val="24"/>
            <w:szCs w:val="24"/>
            <w:rtl/>
          </w:rPr>
          <w:t>التربية الفنية لذوي الاحتياجات الخاصة</w:t>
        </w:r>
      </w:sdtContent>
    </w:sdt>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A94A63"/>
    <w:multiLevelType w:val="hybridMultilevel"/>
    <w:tmpl w:val="691CBB18"/>
    <w:lvl w:ilvl="0" w:tplc="24D67D4C">
      <w:start w:val="1"/>
      <w:numFmt w:val="decimal"/>
      <w:lvlText w:val="%1-"/>
      <w:lvlJc w:val="left"/>
      <w:pPr>
        <w:ind w:left="720" w:hanging="360"/>
      </w:pPr>
      <w:rPr>
        <w:rFonts w:cs="Times New Roman"/>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
    <w:nsid w:val="111C1927"/>
    <w:multiLevelType w:val="hybridMultilevel"/>
    <w:tmpl w:val="35100B8E"/>
    <w:lvl w:ilvl="0" w:tplc="29C2701A">
      <w:start w:val="1"/>
      <w:numFmt w:val="bullet"/>
      <w:lvlText w:val="-"/>
      <w:lvlJc w:val="left"/>
      <w:pPr>
        <w:ind w:left="360" w:hanging="360"/>
      </w:pPr>
      <w:rPr>
        <w:rFonts w:ascii="Arial" w:eastAsiaTheme="minorHAnsi" w:hAnsi="Arial" w:hint="default"/>
        <w:color w:val="548DD4" w:themeColor="text2" w:themeTint="99"/>
      </w:rPr>
    </w:lvl>
    <w:lvl w:ilvl="1" w:tplc="04090003">
      <w:start w:val="1"/>
      <w:numFmt w:val="decimal"/>
      <w:lvlText w:val="%2."/>
      <w:lvlJc w:val="left"/>
      <w:pPr>
        <w:tabs>
          <w:tab w:val="num" w:pos="1080"/>
        </w:tabs>
        <w:ind w:left="1080" w:hanging="360"/>
      </w:pPr>
    </w:lvl>
    <w:lvl w:ilvl="2" w:tplc="04090005">
      <w:start w:val="1"/>
      <w:numFmt w:val="decimal"/>
      <w:lvlText w:val="%3."/>
      <w:lvlJc w:val="left"/>
      <w:pPr>
        <w:tabs>
          <w:tab w:val="num" w:pos="1800"/>
        </w:tabs>
        <w:ind w:left="1800" w:hanging="360"/>
      </w:pPr>
    </w:lvl>
    <w:lvl w:ilvl="3" w:tplc="04090001">
      <w:start w:val="1"/>
      <w:numFmt w:val="decimal"/>
      <w:lvlText w:val="%4."/>
      <w:lvlJc w:val="left"/>
      <w:pPr>
        <w:tabs>
          <w:tab w:val="num" w:pos="2520"/>
        </w:tabs>
        <w:ind w:left="2520" w:hanging="360"/>
      </w:pPr>
    </w:lvl>
    <w:lvl w:ilvl="4" w:tplc="04090003">
      <w:start w:val="1"/>
      <w:numFmt w:val="decimal"/>
      <w:lvlText w:val="%5."/>
      <w:lvlJc w:val="left"/>
      <w:pPr>
        <w:tabs>
          <w:tab w:val="num" w:pos="3240"/>
        </w:tabs>
        <w:ind w:left="3240" w:hanging="360"/>
      </w:pPr>
    </w:lvl>
    <w:lvl w:ilvl="5" w:tplc="04090005">
      <w:start w:val="1"/>
      <w:numFmt w:val="decimal"/>
      <w:lvlText w:val="%6."/>
      <w:lvlJc w:val="left"/>
      <w:pPr>
        <w:tabs>
          <w:tab w:val="num" w:pos="3960"/>
        </w:tabs>
        <w:ind w:left="3960" w:hanging="360"/>
      </w:pPr>
    </w:lvl>
    <w:lvl w:ilvl="6" w:tplc="04090001">
      <w:start w:val="1"/>
      <w:numFmt w:val="decimal"/>
      <w:lvlText w:val="%7."/>
      <w:lvlJc w:val="left"/>
      <w:pPr>
        <w:tabs>
          <w:tab w:val="num" w:pos="4680"/>
        </w:tabs>
        <w:ind w:left="4680" w:hanging="360"/>
      </w:pPr>
    </w:lvl>
    <w:lvl w:ilvl="7" w:tplc="04090003">
      <w:start w:val="1"/>
      <w:numFmt w:val="decimal"/>
      <w:lvlText w:val="%8."/>
      <w:lvlJc w:val="left"/>
      <w:pPr>
        <w:tabs>
          <w:tab w:val="num" w:pos="5400"/>
        </w:tabs>
        <w:ind w:left="5400" w:hanging="360"/>
      </w:pPr>
    </w:lvl>
    <w:lvl w:ilvl="8" w:tplc="04090005">
      <w:start w:val="1"/>
      <w:numFmt w:val="decimal"/>
      <w:lvlText w:val="%9."/>
      <w:lvlJc w:val="left"/>
      <w:pPr>
        <w:tabs>
          <w:tab w:val="num" w:pos="6120"/>
        </w:tabs>
        <w:ind w:left="6120" w:hanging="360"/>
      </w:pPr>
    </w:lvl>
  </w:abstractNum>
  <w:abstractNum w:abstractNumId="2">
    <w:nsid w:val="130E23DE"/>
    <w:multiLevelType w:val="hybridMultilevel"/>
    <w:tmpl w:val="5A7CAD04"/>
    <w:lvl w:ilvl="0" w:tplc="29C2701A">
      <w:start w:val="1"/>
      <w:numFmt w:val="bullet"/>
      <w:lvlText w:val="-"/>
      <w:lvlJc w:val="left"/>
      <w:pPr>
        <w:ind w:left="360" w:hanging="360"/>
      </w:pPr>
      <w:rPr>
        <w:rFonts w:ascii="Arial" w:eastAsiaTheme="minorHAnsi"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1D381FA7"/>
    <w:multiLevelType w:val="hybridMultilevel"/>
    <w:tmpl w:val="FC3AF1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2914E4B"/>
    <w:multiLevelType w:val="hybridMultilevel"/>
    <w:tmpl w:val="8BA24054"/>
    <w:lvl w:ilvl="0" w:tplc="29C2701A">
      <w:start w:val="1"/>
      <w:numFmt w:val="bullet"/>
      <w:lvlText w:val="-"/>
      <w:lvlJc w:val="left"/>
      <w:pPr>
        <w:ind w:left="360" w:hanging="360"/>
      </w:pPr>
      <w:rPr>
        <w:rFonts w:ascii="Arial" w:eastAsiaTheme="minorHAnsi" w:hAnsi="Arial"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
    <w:nsid w:val="2FE80A97"/>
    <w:multiLevelType w:val="hybridMultilevel"/>
    <w:tmpl w:val="CE8A414C"/>
    <w:lvl w:ilvl="0" w:tplc="29C2701A">
      <w:start w:val="1"/>
      <w:numFmt w:val="bullet"/>
      <w:lvlText w:val="-"/>
      <w:lvlJc w:val="left"/>
      <w:pPr>
        <w:ind w:left="720" w:hanging="360"/>
      </w:pPr>
      <w:rPr>
        <w:rFonts w:ascii="Arial" w:eastAsiaTheme="minorHAnsi" w:hAnsi="Arial"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6">
    <w:nsid w:val="37340FD5"/>
    <w:multiLevelType w:val="hybridMultilevel"/>
    <w:tmpl w:val="CB029E1E"/>
    <w:lvl w:ilvl="0" w:tplc="5F64036C">
      <w:start w:val="1"/>
      <w:numFmt w:val="bullet"/>
      <w:lvlText w:val="-"/>
      <w:lvlJc w:val="left"/>
      <w:pPr>
        <w:ind w:left="720" w:hanging="360"/>
      </w:pPr>
      <w:rPr>
        <w:rFonts w:ascii="Arial" w:eastAsiaTheme="minorEastAsia" w:hAnsi="Arial" w:cs="Times New Roman" w:hint="default"/>
        <w:color w:val="548DD4" w:themeColor="text2" w:themeTint="99"/>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7">
    <w:nsid w:val="4C726B7C"/>
    <w:multiLevelType w:val="hybridMultilevel"/>
    <w:tmpl w:val="97EA51BE"/>
    <w:lvl w:ilvl="0" w:tplc="29C2701A">
      <w:start w:val="1"/>
      <w:numFmt w:val="bullet"/>
      <w:lvlText w:val="-"/>
      <w:lvlJc w:val="left"/>
      <w:pPr>
        <w:ind w:left="360" w:hanging="360"/>
      </w:pPr>
      <w:rPr>
        <w:rFonts w:ascii="Arial" w:eastAsiaTheme="minorHAnsi" w:hAnsi="Arial"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num w:numId="1">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num>
  <w:num w:numId="7">
    <w:abstractNumId w:val="0"/>
  </w:num>
  <w:num w:numId="8">
    <w:abstractNumId w:val="3"/>
  </w:num>
  <w:num w:numId="9">
    <w:abstractNumId w:val="2"/>
  </w:num>
  <w:num w:numId="10">
    <w:abstractNumId w:val="6"/>
  </w:num>
  <w:num w:numId="11">
    <w:abstractNumId w:val="1"/>
  </w:num>
  <w:numIdMacAtCleanup w:val="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hideSpellingErrors/>
  <w:proofState w:spelling="clean"/>
  <w:defaultTabStop w:val="720"/>
  <w:characterSpacingControl w:val="doNotCompress"/>
  <w:footnotePr>
    <w:footnote w:id="-1"/>
    <w:footnote w:id="0"/>
  </w:footnotePr>
  <w:endnotePr>
    <w:endnote w:id="-1"/>
    <w:endnote w:id="0"/>
  </w:endnotePr>
  <w:compat>
    <w:useFELayout/>
  </w:compat>
  <w:rsids>
    <w:rsidRoot w:val="00602203"/>
    <w:rsid w:val="00001457"/>
    <w:rsid w:val="000044D6"/>
    <w:rsid w:val="000149F8"/>
    <w:rsid w:val="00053025"/>
    <w:rsid w:val="00057FDC"/>
    <w:rsid w:val="0007676E"/>
    <w:rsid w:val="000F33D7"/>
    <w:rsid w:val="000F6F0A"/>
    <w:rsid w:val="00113453"/>
    <w:rsid w:val="00120A5C"/>
    <w:rsid w:val="0012583F"/>
    <w:rsid w:val="00125A61"/>
    <w:rsid w:val="00126F3C"/>
    <w:rsid w:val="001337EC"/>
    <w:rsid w:val="00153667"/>
    <w:rsid w:val="0016723D"/>
    <w:rsid w:val="00181EC1"/>
    <w:rsid w:val="0019189B"/>
    <w:rsid w:val="001B4D4F"/>
    <w:rsid w:val="001E5927"/>
    <w:rsid w:val="00220FA9"/>
    <w:rsid w:val="00243D25"/>
    <w:rsid w:val="00275AC1"/>
    <w:rsid w:val="00293741"/>
    <w:rsid w:val="002A3CD2"/>
    <w:rsid w:val="002D4CF1"/>
    <w:rsid w:val="002F4DD0"/>
    <w:rsid w:val="00302A40"/>
    <w:rsid w:val="00310124"/>
    <w:rsid w:val="00312723"/>
    <w:rsid w:val="00315635"/>
    <w:rsid w:val="003157F6"/>
    <w:rsid w:val="0032325E"/>
    <w:rsid w:val="00332909"/>
    <w:rsid w:val="0034083B"/>
    <w:rsid w:val="00347AC1"/>
    <w:rsid w:val="00377582"/>
    <w:rsid w:val="0039255A"/>
    <w:rsid w:val="003A538F"/>
    <w:rsid w:val="003B455C"/>
    <w:rsid w:val="003C10BE"/>
    <w:rsid w:val="003C30BF"/>
    <w:rsid w:val="003C50E0"/>
    <w:rsid w:val="003C5431"/>
    <w:rsid w:val="003E1673"/>
    <w:rsid w:val="00406FCA"/>
    <w:rsid w:val="00407400"/>
    <w:rsid w:val="004249E1"/>
    <w:rsid w:val="004260C4"/>
    <w:rsid w:val="00444C2F"/>
    <w:rsid w:val="00446F3F"/>
    <w:rsid w:val="004D18E8"/>
    <w:rsid w:val="004F7D7C"/>
    <w:rsid w:val="00515AF3"/>
    <w:rsid w:val="00516C0B"/>
    <w:rsid w:val="005270F5"/>
    <w:rsid w:val="00543911"/>
    <w:rsid w:val="00565EA0"/>
    <w:rsid w:val="00575615"/>
    <w:rsid w:val="005757D8"/>
    <w:rsid w:val="00584935"/>
    <w:rsid w:val="005937F1"/>
    <w:rsid w:val="005A3B95"/>
    <w:rsid w:val="005B4956"/>
    <w:rsid w:val="005D2AF7"/>
    <w:rsid w:val="005E64E7"/>
    <w:rsid w:val="005F086D"/>
    <w:rsid w:val="00600A0A"/>
    <w:rsid w:val="00602203"/>
    <w:rsid w:val="006079ED"/>
    <w:rsid w:val="0063625A"/>
    <w:rsid w:val="00676167"/>
    <w:rsid w:val="00695D72"/>
    <w:rsid w:val="006A0915"/>
    <w:rsid w:val="006B303E"/>
    <w:rsid w:val="006C1DA4"/>
    <w:rsid w:val="006E5549"/>
    <w:rsid w:val="006F7F87"/>
    <w:rsid w:val="00712FB6"/>
    <w:rsid w:val="00713DE1"/>
    <w:rsid w:val="00762BDC"/>
    <w:rsid w:val="007850DF"/>
    <w:rsid w:val="007870A8"/>
    <w:rsid w:val="00787E06"/>
    <w:rsid w:val="00796A18"/>
    <w:rsid w:val="007A2E81"/>
    <w:rsid w:val="007A41B7"/>
    <w:rsid w:val="007C6D5C"/>
    <w:rsid w:val="007D00AF"/>
    <w:rsid w:val="007E7102"/>
    <w:rsid w:val="007F0834"/>
    <w:rsid w:val="008040A5"/>
    <w:rsid w:val="00821843"/>
    <w:rsid w:val="00826A2D"/>
    <w:rsid w:val="008317F1"/>
    <w:rsid w:val="00832678"/>
    <w:rsid w:val="00833D35"/>
    <w:rsid w:val="00843E77"/>
    <w:rsid w:val="008467EF"/>
    <w:rsid w:val="00884C67"/>
    <w:rsid w:val="00886906"/>
    <w:rsid w:val="00891E0A"/>
    <w:rsid w:val="008B2154"/>
    <w:rsid w:val="008D70A5"/>
    <w:rsid w:val="0096158D"/>
    <w:rsid w:val="0096254C"/>
    <w:rsid w:val="00964F1C"/>
    <w:rsid w:val="00967D4E"/>
    <w:rsid w:val="00980FC5"/>
    <w:rsid w:val="009A0886"/>
    <w:rsid w:val="009B0C95"/>
    <w:rsid w:val="009B7489"/>
    <w:rsid w:val="009C2EBD"/>
    <w:rsid w:val="009C7EE7"/>
    <w:rsid w:val="009F6E6C"/>
    <w:rsid w:val="00A006C2"/>
    <w:rsid w:val="00A07F1B"/>
    <w:rsid w:val="00A557FC"/>
    <w:rsid w:val="00A708BD"/>
    <w:rsid w:val="00A72EEE"/>
    <w:rsid w:val="00A871CF"/>
    <w:rsid w:val="00A97473"/>
    <w:rsid w:val="00AB018D"/>
    <w:rsid w:val="00AB7BF1"/>
    <w:rsid w:val="00AD1F44"/>
    <w:rsid w:val="00AE1783"/>
    <w:rsid w:val="00AF0608"/>
    <w:rsid w:val="00B107F1"/>
    <w:rsid w:val="00B15A7D"/>
    <w:rsid w:val="00B25460"/>
    <w:rsid w:val="00B27C76"/>
    <w:rsid w:val="00B31097"/>
    <w:rsid w:val="00B46E3B"/>
    <w:rsid w:val="00B50530"/>
    <w:rsid w:val="00B52DFA"/>
    <w:rsid w:val="00B61F03"/>
    <w:rsid w:val="00B74B3F"/>
    <w:rsid w:val="00B82C2A"/>
    <w:rsid w:val="00B927DA"/>
    <w:rsid w:val="00B97499"/>
    <w:rsid w:val="00BA1F2C"/>
    <w:rsid w:val="00BC1E6B"/>
    <w:rsid w:val="00BF4F5C"/>
    <w:rsid w:val="00C02F10"/>
    <w:rsid w:val="00C061AF"/>
    <w:rsid w:val="00C07DC4"/>
    <w:rsid w:val="00C155A2"/>
    <w:rsid w:val="00C2386A"/>
    <w:rsid w:val="00C35FD3"/>
    <w:rsid w:val="00C431DD"/>
    <w:rsid w:val="00C467D5"/>
    <w:rsid w:val="00C521E1"/>
    <w:rsid w:val="00C64EBA"/>
    <w:rsid w:val="00C7645C"/>
    <w:rsid w:val="00CA6CE0"/>
    <w:rsid w:val="00CB5B4F"/>
    <w:rsid w:val="00CC0059"/>
    <w:rsid w:val="00CC3D24"/>
    <w:rsid w:val="00CF49AD"/>
    <w:rsid w:val="00D05695"/>
    <w:rsid w:val="00D25065"/>
    <w:rsid w:val="00D44727"/>
    <w:rsid w:val="00D45658"/>
    <w:rsid w:val="00D53A78"/>
    <w:rsid w:val="00D621D7"/>
    <w:rsid w:val="00D83928"/>
    <w:rsid w:val="00D920BC"/>
    <w:rsid w:val="00DC67BB"/>
    <w:rsid w:val="00DE5511"/>
    <w:rsid w:val="00E0511C"/>
    <w:rsid w:val="00E11CEB"/>
    <w:rsid w:val="00E159EA"/>
    <w:rsid w:val="00E42186"/>
    <w:rsid w:val="00E557DF"/>
    <w:rsid w:val="00E95F3D"/>
    <w:rsid w:val="00EB687E"/>
    <w:rsid w:val="00EE6E61"/>
    <w:rsid w:val="00F1366E"/>
    <w:rsid w:val="00F1422C"/>
    <w:rsid w:val="00F17EC7"/>
    <w:rsid w:val="00F300C5"/>
    <w:rsid w:val="00F7501F"/>
    <w:rsid w:val="00F80B34"/>
    <w:rsid w:val="00F978D8"/>
    <w:rsid w:val="00FD56E2"/>
    <w:rsid w:val="00FD5B3A"/>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945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F4F5C"/>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E7102"/>
    <w:pPr>
      <w:ind w:left="720"/>
      <w:contextualSpacing/>
    </w:pPr>
  </w:style>
  <w:style w:type="paragraph" w:styleId="a4">
    <w:name w:val="header"/>
    <w:basedOn w:val="a"/>
    <w:link w:val="Char"/>
    <w:uiPriority w:val="99"/>
    <w:semiHidden/>
    <w:unhideWhenUsed/>
    <w:rsid w:val="00F7501F"/>
    <w:pPr>
      <w:tabs>
        <w:tab w:val="center" w:pos="4320"/>
        <w:tab w:val="right" w:pos="8640"/>
      </w:tabs>
      <w:spacing w:after="0" w:line="240" w:lineRule="auto"/>
    </w:pPr>
  </w:style>
  <w:style w:type="character" w:customStyle="1" w:styleId="Char">
    <w:name w:val="رأس صفحة Char"/>
    <w:basedOn w:val="a0"/>
    <w:link w:val="a4"/>
    <w:uiPriority w:val="99"/>
    <w:semiHidden/>
    <w:rsid w:val="00F7501F"/>
  </w:style>
  <w:style w:type="paragraph" w:styleId="a5">
    <w:name w:val="footer"/>
    <w:basedOn w:val="a"/>
    <w:link w:val="Char0"/>
    <w:uiPriority w:val="99"/>
    <w:unhideWhenUsed/>
    <w:rsid w:val="00F7501F"/>
    <w:pPr>
      <w:tabs>
        <w:tab w:val="center" w:pos="4320"/>
        <w:tab w:val="right" w:pos="8640"/>
      </w:tabs>
      <w:spacing w:after="0" w:line="240" w:lineRule="auto"/>
    </w:pPr>
  </w:style>
  <w:style w:type="character" w:customStyle="1" w:styleId="Char0">
    <w:name w:val="تذييل صفحة Char"/>
    <w:basedOn w:val="a0"/>
    <w:link w:val="a5"/>
    <w:uiPriority w:val="99"/>
    <w:rsid w:val="00F7501F"/>
  </w:style>
  <w:style w:type="paragraph" w:styleId="a6">
    <w:name w:val="Balloon Text"/>
    <w:basedOn w:val="a"/>
    <w:link w:val="Char1"/>
    <w:uiPriority w:val="99"/>
    <w:semiHidden/>
    <w:unhideWhenUsed/>
    <w:rsid w:val="00F7501F"/>
    <w:pPr>
      <w:spacing w:after="0" w:line="240" w:lineRule="auto"/>
    </w:pPr>
    <w:rPr>
      <w:rFonts w:ascii="Tahoma" w:hAnsi="Tahoma" w:cs="Tahoma"/>
      <w:sz w:val="16"/>
      <w:szCs w:val="16"/>
    </w:rPr>
  </w:style>
  <w:style w:type="character" w:customStyle="1" w:styleId="Char1">
    <w:name w:val="نص في بالون Char"/>
    <w:basedOn w:val="a0"/>
    <w:link w:val="a6"/>
    <w:uiPriority w:val="99"/>
    <w:semiHidden/>
    <w:rsid w:val="00F7501F"/>
    <w:rPr>
      <w:rFonts w:ascii="Tahoma" w:hAnsi="Tahoma" w:cs="Tahoma"/>
      <w:sz w:val="16"/>
      <w:szCs w:val="16"/>
    </w:rPr>
  </w:style>
  <w:style w:type="table" w:styleId="a7">
    <w:name w:val="Table Grid"/>
    <w:basedOn w:val="a1"/>
    <w:uiPriority w:val="59"/>
    <w:rsid w:val="007D00AF"/>
    <w:pPr>
      <w:spacing w:after="0" w:line="240" w:lineRule="auto"/>
    </w:pPr>
    <w:rPr>
      <w:rFonts w:eastAsiaTheme="minorHAnsi"/>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styleId="1-1">
    <w:name w:val="Medium Grid 1 Accent 1"/>
    <w:basedOn w:val="a1"/>
    <w:uiPriority w:val="67"/>
    <w:rsid w:val="004260C4"/>
    <w:pPr>
      <w:spacing w:after="0" w:line="240" w:lineRule="auto"/>
    </w:pPr>
    <w:rPr>
      <w:rFonts w:eastAsiaTheme="minorHAnsi"/>
    </w:r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3">
    <w:name w:val="Light Grid Accent 3"/>
    <w:basedOn w:val="a1"/>
    <w:uiPriority w:val="62"/>
    <w:rsid w:val="004260C4"/>
    <w:pPr>
      <w:spacing w:after="0" w:line="240" w:lineRule="auto"/>
    </w:pPr>
    <w:rPr>
      <w:rFonts w:eastAsiaTheme="minorHAnsi"/>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2">
    <w:name w:val="Light Grid Accent 2"/>
    <w:basedOn w:val="a1"/>
    <w:uiPriority w:val="62"/>
    <w:rsid w:val="004260C4"/>
    <w:pPr>
      <w:spacing w:after="0" w:line="240" w:lineRule="auto"/>
    </w:pPr>
    <w:rPr>
      <w:rFonts w:eastAsiaTheme="minorHAnsi"/>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1-3">
    <w:name w:val="Medium Grid 1 Accent 3"/>
    <w:basedOn w:val="a1"/>
    <w:uiPriority w:val="67"/>
    <w:rsid w:val="00B82C2A"/>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3-3">
    <w:name w:val="Medium Grid 3 Accent 3"/>
    <w:basedOn w:val="a1"/>
    <w:uiPriority w:val="69"/>
    <w:rsid w:val="00600A0A"/>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customStyle="1" w:styleId="-11">
    <w:name w:val="شبكة فاتحة - تمييز 11"/>
    <w:basedOn w:val="a1"/>
    <w:uiPriority w:val="62"/>
    <w:rsid w:val="00C061AF"/>
    <w:pPr>
      <w:spacing w:after="0" w:line="240" w:lineRule="auto"/>
    </w:pPr>
    <w:rPr>
      <w:rFonts w:eastAsiaTheme="minorHAnsi"/>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6">
    <w:name w:val="Light Grid Accent 6"/>
    <w:basedOn w:val="a1"/>
    <w:uiPriority w:val="62"/>
    <w:rsid w:val="00C061AF"/>
    <w:pPr>
      <w:spacing w:after="0" w:line="240" w:lineRule="auto"/>
    </w:pPr>
    <w:rPr>
      <w:rFonts w:eastAsiaTheme="minorHAnsi"/>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4">
    <w:name w:val="Light Grid Accent 4"/>
    <w:basedOn w:val="a1"/>
    <w:uiPriority w:val="62"/>
    <w:rsid w:val="00C061AF"/>
    <w:pPr>
      <w:spacing w:after="0" w:line="240" w:lineRule="auto"/>
    </w:pPr>
    <w:rPr>
      <w:rFonts w:eastAsiaTheme="minorHAnsi"/>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s>
</file>

<file path=word/webSettings.xml><?xml version="1.0" encoding="utf-8"?>
<w:webSettings xmlns:r="http://schemas.openxmlformats.org/officeDocument/2006/relationships" xmlns:w="http://schemas.openxmlformats.org/wordprocessingml/2006/main">
  <w:divs>
    <w:div w:id="384261243">
      <w:bodyDiv w:val="1"/>
      <w:marLeft w:val="0"/>
      <w:marRight w:val="0"/>
      <w:marTop w:val="0"/>
      <w:marBottom w:val="0"/>
      <w:divBdr>
        <w:top w:val="none" w:sz="0" w:space="0" w:color="auto"/>
        <w:left w:val="none" w:sz="0" w:space="0" w:color="auto"/>
        <w:bottom w:val="none" w:sz="0" w:space="0" w:color="auto"/>
        <w:right w:val="none" w:sz="0" w:space="0" w:color="auto"/>
      </w:divBdr>
    </w:div>
    <w:div w:id="526910813">
      <w:bodyDiv w:val="1"/>
      <w:marLeft w:val="0"/>
      <w:marRight w:val="0"/>
      <w:marTop w:val="0"/>
      <w:marBottom w:val="0"/>
      <w:divBdr>
        <w:top w:val="none" w:sz="0" w:space="0" w:color="auto"/>
        <w:left w:val="none" w:sz="0" w:space="0" w:color="auto"/>
        <w:bottom w:val="none" w:sz="0" w:space="0" w:color="auto"/>
        <w:right w:val="none" w:sz="0" w:space="0" w:color="auto"/>
      </w:divBdr>
    </w:div>
    <w:div w:id="576206092">
      <w:bodyDiv w:val="1"/>
      <w:marLeft w:val="0"/>
      <w:marRight w:val="0"/>
      <w:marTop w:val="0"/>
      <w:marBottom w:val="0"/>
      <w:divBdr>
        <w:top w:val="none" w:sz="0" w:space="0" w:color="auto"/>
        <w:left w:val="none" w:sz="0" w:space="0" w:color="auto"/>
        <w:bottom w:val="none" w:sz="0" w:space="0" w:color="auto"/>
        <w:right w:val="none" w:sz="0" w:space="0" w:color="auto"/>
      </w:divBdr>
      <w:divsChild>
        <w:div w:id="70783784">
          <w:marLeft w:val="0"/>
          <w:marRight w:val="0"/>
          <w:marTop w:val="0"/>
          <w:marBottom w:val="0"/>
          <w:divBdr>
            <w:top w:val="none" w:sz="0" w:space="0" w:color="auto"/>
            <w:left w:val="none" w:sz="0" w:space="0" w:color="auto"/>
            <w:bottom w:val="none" w:sz="0" w:space="0" w:color="auto"/>
            <w:right w:val="none" w:sz="0" w:space="0" w:color="auto"/>
          </w:divBdr>
        </w:div>
        <w:div w:id="9064391">
          <w:marLeft w:val="0"/>
          <w:marRight w:val="0"/>
          <w:marTop w:val="0"/>
          <w:marBottom w:val="0"/>
          <w:divBdr>
            <w:top w:val="none" w:sz="0" w:space="0" w:color="auto"/>
            <w:left w:val="none" w:sz="0" w:space="0" w:color="auto"/>
            <w:bottom w:val="none" w:sz="0" w:space="0" w:color="auto"/>
            <w:right w:val="none" w:sz="0" w:space="0" w:color="auto"/>
          </w:divBdr>
        </w:div>
      </w:divsChild>
    </w:div>
    <w:div w:id="831599484">
      <w:bodyDiv w:val="1"/>
      <w:marLeft w:val="0"/>
      <w:marRight w:val="0"/>
      <w:marTop w:val="0"/>
      <w:marBottom w:val="0"/>
      <w:divBdr>
        <w:top w:val="none" w:sz="0" w:space="0" w:color="auto"/>
        <w:left w:val="none" w:sz="0" w:space="0" w:color="auto"/>
        <w:bottom w:val="none" w:sz="0" w:space="0" w:color="auto"/>
        <w:right w:val="none" w:sz="0" w:space="0" w:color="auto"/>
      </w:divBdr>
    </w:div>
    <w:div w:id="889078483">
      <w:bodyDiv w:val="1"/>
      <w:marLeft w:val="0"/>
      <w:marRight w:val="0"/>
      <w:marTop w:val="0"/>
      <w:marBottom w:val="0"/>
      <w:divBdr>
        <w:top w:val="none" w:sz="0" w:space="0" w:color="auto"/>
        <w:left w:val="none" w:sz="0" w:space="0" w:color="auto"/>
        <w:bottom w:val="none" w:sz="0" w:space="0" w:color="auto"/>
        <w:right w:val="none" w:sz="0" w:space="0" w:color="auto"/>
      </w:divBdr>
    </w:div>
    <w:div w:id="1016226036">
      <w:bodyDiv w:val="1"/>
      <w:marLeft w:val="0"/>
      <w:marRight w:val="0"/>
      <w:marTop w:val="0"/>
      <w:marBottom w:val="0"/>
      <w:divBdr>
        <w:top w:val="none" w:sz="0" w:space="0" w:color="auto"/>
        <w:left w:val="none" w:sz="0" w:space="0" w:color="auto"/>
        <w:bottom w:val="none" w:sz="0" w:space="0" w:color="auto"/>
        <w:right w:val="none" w:sz="0" w:space="0" w:color="auto"/>
      </w:divBdr>
    </w:div>
    <w:div w:id="1059598369">
      <w:bodyDiv w:val="1"/>
      <w:marLeft w:val="0"/>
      <w:marRight w:val="0"/>
      <w:marTop w:val="0"/>
      <w:marBottom w:val="0"/>
      <w:divBdr>
        <w:top w:val="none" w:sz="0" w:space="0" w:color="auto"/>
        <w:left w:val="none" w:sz="0" w:space="0" w:color="auto"/>
        <w:bottom w:val="none" w:sz="0" w:space="0" w:color="auto"/>
        <w:right w:val="none" w:sz="0" w:space="0" w:color="auto"/>
      </w:divBdr>
    </w:div>
    <w:div w:id="1185482299">
      <w:bodyDiv w:val="1"/>
      <w:marLeft w:val="0"/>
      <w:marRight w:val="0"/>
      <w:marTop w:val="0"/>
      <w:marBottom w:val="0"/>
      <w:divBdr>
        <w:top w:val="none" w:sz="0" w:space="0" w:color="auto"/>
        <w:left w:val="none" w:sz="0" w:space="0" w:color="auto"/>
        <w:bottom w:val="none" w:sz="0" w:space="0" w:color="auto"/>
        <w:right w:val="none" w:sz="0" w:space="0" w:color="auto"/>
      </w:divBdr>
      <w:divsChild>
        <w:div w:id="1862084069">
          <w:marLeft w:val="0"/>
          <w:marRight w:val="547"/>
          <w:marTop w:val="134"/>
          <w:marBottom w:val="0"/>
          <w:divBdr>
            <w:top w:val="none" w:sz="0" w:space="0" w:color="auto"/>
            <w:left w:val="none" w:sz="0" w:space="0" w:color="auto"/>
            <w:bottom w:val="none" w:sz="0" w:space="0" w:color="auto"/>
            <w:right w:val="none" w:sz="0" w:space="0" w:color="auto"/>
          </w:divBdr>
        </w:div>
      </w:divsChild>
    </w:div>
    <w:div w:id="1371495767">
      <w:bodyDiv w:val="1"/>
      <w:marLeft w:val="0"/>
      <w:marRight w:val="0"/>
      <w:marTop w:val="0"/>
      <w:marBottom w:val="0"/>
      <w:divBdr>
        <w:top w:val="none" w:sz="0" w:space="0" w:color="auto"/>
        <w:left w:val="none" w:sz="0" w:space="0" w:color="auto"/>
        <w:bottom w:val="none" w:sz="0" w:space="0" w:color="auto"/>
        <w:right w:val="none" w:sz="0" w:space="0" w:color="auto"/>
      </w:divBdr>
    </w:div>
    <w:div w:id="1391878968">
      <w:bodyDiv w:val="1"/>
      <w:marLeft w:val="0"/>
      <w:marRight w:val="0"/>
      <w:marTop w:val="0"/>
      <w:marBottom w:val="0"/>
      <w:divBdr>
        <w:top w:val="none" w:sz="0" w:space="0" w:color="auto"/>
        <w:left w:val="none" w:sz="0" w:space="0" w:color="auto"/>
        <w:bottom w:val="none" w:sz="0" w:space="0" w:color="auto"/>
        <w:right w:val="none" w:sz="0" w:space="0" w:color="auto"/>
      </w:divBdr>
    </w:div>
    <w:div w:id="1499539177">
      <w:bodyDiv w:val="1"/>
      <w:marLeft w:val="0"/>
      <w:marRight w:val="0"/>
      <w:marTop w:val="0"/>
      <w:marBottom w:val="0"/>
      <w:divBdr>
        <w:top w:val="none" w:sz="0" w:space="0" w:color="auto"/>
        <w:left w:val="none" w:sz="0" w:space="0" w:color="auto"/>
        <w:bottom w:val="none" w:sz="0" w:space="0" w:color="auto"/>
        <w:right w:val="none" w:sz="0" w:space="0" w:color="auto"/>
      </w:divBdr>
      <w:divsChild>
        <w:div w:id="1252200807">
          <w:marLeft w:val="0"/>
          <w:marRight w:val="547"/>
          <w:marTop w:val="154"/>
          <w:marBottom w:val="0"/>
          <w:divBdr>
            <w:top w:val="none" w:sz="0" w:space="0" w:color="auto"/>
            <w:left w:val="none" w:sz="0" w:space="0" w:color="auto"/>
            <w:bottom w:val="none" w:sz="0" w:space="0" w:color="auto"/>
            <w:right w:val="none" w:sz="0" w:space="0" w:color="auto"/>
          </w:divBdr>
        </w:div>
        <w:div w:id="849175167">
          <w:marLeft w:val="0"/>
          <w:marRight w:val="547"/>
          <w:marTop w:val="154"/>
          <w:marBottom w:val="0"/>
          <w:divBdr>
            <w:top w:val="none" w:sz="0" w:space="0" w:color="auto"/>
            <w:left w:val="none" w:sz="0" w:space="0" w:color="auto"/>
            <w:bottom w:val="none" w:sz="0" w:space="0" w:color="auto"/>
            <w:right w:val="none" w:sz="0" w:space="0" w:color="auto"/>
          </w:divBdr>
        </w:div>
        <w:div w:id="1117791627">
          <w:marLeft w:val="0"/>
          <w:marRight w:val="547"/>
          <w:marTop w:val="154"/>
          <w:marBottom w:val="0"/>
          <w:divBdr>
            <w:top w:val="none" w:sz="0" w:space="0" w:color="auto"/>
            <w:left w:val="none" w:sz="0" w:space="0" w:color="auto"/>
            <w:bottom w:val="none" w:sz="0" w:space="0" w:color="auto"/>
            <w:right w:val="none" w:sz="0" w:space="0" w:color="auto"/>
          </w:divBdr>
        </w:div>
        <w:div w:id="1552880002">
          <w:marLeft w:val="0"/>
          <w:marRight w:val="547"/>
          <w:marTop w:val="154"/>
          <w:marBottom w:val="0"/>
          <w:divBdr>
            <w:top w:val="none" w:sz="0" w:space="0" w:color="auto"/>
            <w:left w:val="none" w:sz="0" w:space="0" w:color="auto"/>
            <w:bottom w:val="none" w:sz="0" w:space="0" w:color="auto"/>
            <w:right w:val="none" w:sz="0" w:space="0" w:color="auto"/>
          </w:divBdr>
        </w:div>
        <w:div w:id="611665988">
          <w:marLeft w:val="0"/>
          <w:marRight w:val="547"/>
          <w:marTop w:val="154"/>
          <w:marBottom w:val="0"/>
          <w:divBdr>
            <w:top w:val="none" w:sz="0" w:space="0" w:color="auto"/>
            <w:left w:val="none" w:sz="0" w:space="0" w:color="auto"/>
            <w:bottom w:val="none" w:sz="0" w:space="0" w:color="auto"/>
            <w:right w:val="none" w:sz="0" w:space="0" w:color="auto"/>
          </w:divBdr>
        </w:div>
        <w:div w:id="323633705">
          <w:marLeft w:val="0"/>
          <w:marRight w:val="547"/>
          <w:marTop w:val="154"/>
          <w:marBottom w:val="0"/>
          <w:divBdr>
            <w:top w:val="none" w:sz="0" w:space="0" w:color="auto"/>
            <w:left w:val="none" w:sz="0" w:space="0" w:color="auto"/>
            <w:bottom w:val="none" w:sz="0" w:space="0" w:color="auto"/>
            <w:right w:val="none" w:sz="0" w:space="0" w:color="auto"/>
          </w:divBdr>
        </w:div>
        <w:div w:id="1028146478">
          <w:marLeft w:val="0"/>
          <w:marRight w:val="547"/>
          <w:marTop w:val="154"/>
          <w:marBottom w:val="0"/>
          <w:divBdr>
            <w:top w:val="none" w:sz="0" w:space="0" w:color="auto"/>
            <w:left w:val="none" w:sz="0" w:space="0" w:color="auto"/>
            <w:bottom w:val="none" w:sz="0" w:space="0" w:color="auto"/>
            <w:right w:val="none" w:sz="0" w:space="0" w:color="auto"/>
          </w:divBdr>
        </w:div>
        <w:div w:id="531921237">
          <w:marLeft w:val="0"/>
          <w:marRight w:val="547"/>
          <w:marTop w:val="154"/>
          <w:marBottom w:val="0"/>
          <w:divBdr>
            <w:top w:val="none" w:sz="0" w:space="0" w:color="auto"/>
            <w:left w:val="none" w:sz="0" w:space="0" w:color="auto"/>
            <w:bottom w:val="none" w:sz="0" w:space="0" w:color="auto"/>
            <w:right w:val="none" w:sz="0" w:space="0" w:color="auto"/>
          </w:divBdr>
        </w:div>
        <w:div w:id="1692879445">
          <w:marLeft w:val="0"/>
          <w:marRight w:val="547"/>
          <w:marTop w:val="154"/>
          <w:marBottom w:val="0"/>
          <w:divBdr>
            <w:top w:val="none" w:sz="0" w:space="0" w:color="auto"/>
            <w:left w:val="none" w:sz="0" w:space="0" w:color="auto"/>
            <w:bottom w:val="none" w:sz="0" w:space="0" w:color="auto"/>
            <w:right w:val="none" w:sz="0" w:space="0" w:color="auto"/>
          </w:divBdr>
        </w:div>
        <w:div w:id="722824675">
          <w:marLeft w:val="0"/>
          <w:marRight w:val="547"/>
          <w:marTop w:val="154"/>
          <w:marBottom w:val="0"/>
          <w:divBdr>
            <w:top w:val="none" w:sz="0" w:space="0" w:color="auto"/>
            <w:left w:val="none" w:sz="0" w:space="0" w:color="auto"/>
            <w:bottom w:val="none" w:sz="0" w:space="0" w:color="auto"/>
            <w:right w:val="none" w:sz="0" w:space="0" w:color="auto"/>
          </w:divBdr>
        </w:div>
      </w:divsChild>
    </w:div>
    <w:div w:id="1596943248">
      <w:bodyDiv w:val="1"/>
      <w:marLeft w:val="0"/>
      <w:marRight w:val="0"/>
      <w:marTop w:val="0"/>
      <w:marBottom w:val="0"/>
      <w:divBdr>
        <w:top w:val="none" w:sz="0" w:space="0" w:color="auto"/>
        <w:left w:val="none" w:sz="0" w:space="0" w:color="auto"/>
        <w:bottom w:val="none" w:sz="0" w:space="0" w:color="auto"/>
        <w:right w:val="none" w:sz="0" w:space="0" w:color="auto"/>
      </w:divBdr>
      <w:divsChild>
        <w:div w:id="1256476790">
          <w:marLeft w:val="0"/>
          <w:marRight w:val="547"/>
          <w:marTop w:val="134"/>
          <w:marBottom w:val="0"/>
          <w:divBdr>
            <w:top w:val="none" w:sz="0" w:space="0" w:color="auto"/>
            <w:left w:val="none" w:sz="0" w:space="0" w:color="auto"/>
            <w:bottom w:val="none" w:sz="0" w:space="0" w:color="auto"/>
            <w:right w:val="none" w:sz="0" w:space="0" w:color="auto"/>
          </w:divBdr>
        </w:div>
        <w:div w:id="1393699703">
          <w:marLeft w:val="0"/>
          <w:marRight w:val="547"/>
          <w:marTop w:val="134"/>
          <w:marBottom w:val="0"/>
          <w:divBdr>
            <w:top w:val="none" w:sz="0" w:space="0" w:color="auto"/>
            <w:left w:val="none" w:sz="0" w:space="0" w:color="auto"/>
            <w:bottom w:val="none" w:sz="0" w:space="0" w:color="auto"/>
            <w:right w:val="none" w:sz="0" w:space="0" w:color="auto"/>
          </w:divBdr>
        </w:div>
        <w:div w:id="136535955">
          <w:marLeft w:val="0"/>
          <w:marRight w:val="547"/>
          <w:marTop w:val="134"/>
          <w:marBottom w:val="0"/>
          <w:divBdr>
            <w:top w:val="none" w:sz="0" w:space="0" w:color="auto"/>
            <w:left w:val="none" w:sz="0" w:space="0" w:color="auto"/>
            <w:bottom w:val="none" w:sz="0" w:space="0" w:color="auto"/>
            <w:right w:val="none" w:sz="0" w:space="0" w:color="auto"/>
          </w:divBdr>
        </w:div>
        <w:div w:id="542837275">
          <w:marLeft w:val="0"/>
          <w:marRight w:val="547"/>
          <w:marTop w:val="134"/>
          <w:marBottom w:val="0"/>
          <w:divBdr>
            <w:top w:val="none" w:sz="0" w:space="0" w:color="auto"/>
            <w:left w:val="none" w:sz="0" w:space="0" w:color="auto"/>
            <w:bottom w:val="none" w:sz="0" w:space="0" w:color="auto"/>
            <w:right w:val="none" w:sz="0" w:space="0" w:color="auto"/>
          </w:divBdr>
        </w:div>
        <w:div w:id="1264067259">
          <w:marLeft w:val="0"/>
          <w:marRight w:val="720"/>
          <w:marTop w:val="115"/>
          <w:marBottom w:val="0"/>
          <w:divBdr>
            <w:top w:val="none" w:sz="0" w:space="0" w:color="auto"/>
            <w:left w:val="none" w:sz="0" w:space="0" w:color="auto"/>
            <w:bottom w:val="none" w:sz="0" w:space="0" w:color="auto"/>
            <w:right w:val="none" w:sz="0" w:space="0" w:color="auto"/>
          </w:divBdr>
        </w:div>
        <w:div w:id="1690637536">
          <w:marLeft w:val="0"/>
          <w:marRight w:val="720"/>
          <w:marTop w:val="115"/>
          <w:marBottom w:val="0"/>
          <w:divBdr>
            <w:top w:val="none" w:sz="0" w:space="0" w:color="auto"/>
            <w:left w:val="none" w:sz="0" w:space="0" w:color="auto"/>
            <w:bottom w:val="none" w:sz="0" w:space="0" w:color="auto"/>
            <w:right w:val="none" w:sz="0" w:space="0" w:color="auto"/>
          </w:divBdr>
        </w:div>
        <w:div w:id="1819836063">
          <w:marLeft w:val="0"/>
          <w:marRight w:val="720"/>
          <w:marTop w:val="115"/>
          <w:marBottom w:val="0"/>
          <w:divBdr>
            <w:top w:val="none" w:sz="0" w:space="0" w:color="auto"/>
            <w:left w:val="none" w:sz="0" w:space="0" w:color="auto"/>
            <w:bottom w:val="none" w:sz="0" w:space="0" w:color="auto"/>
            <w:right w:val="none" w:sz="0" w:space="0" w:color="auto"/>
          </w:divBdr>
        </w:div>
        <w:div w:id="1412121440">
          <w:marLeft w:val="0"/>
          <w:marRight w:val="720"/>
          <w:marTop w:val="115"/>
          <w:marBottom w:val="0"/>
          <w:divBdr>
            <w:top w:val="none" w:sz="0" w:space="0" w:color="auto"/>
            <w:left w:val="none" w:sz="0" w:space="0" w:color="auto"/>
            <w:bottom w:val="none" w:sz="0" w:space="0" w:color="auto"/>
            <w:right w:val="none" w:sz="0" w:space="0" w:color="auto"/>
          </w:divBdr>
        </w:div>
      </w:divsChild>
    </w:div>
    <w:div w:id="1610549270">
      <w:bodyDiv w:val="1"/>
      <w:marLeft w:val="0"/>
      <w:marRight w:val="0"/>
      <w:marTop w:val="0"/>
      <w:marBottom w:val="0"/>
      <w:divBdr>
        <w:top w:val="none" w:sz="0" w:space="0" w:color="auto"/>
        <w:left w:val="none" w:sz="0" w:space="0" w:color="auto"/>
        <w:bottom w:val="none" w:sz="0" w:space="0" w:color="auto"/>
        <w:right w:val="none" w:sz="0" w:space="0" w:color="auto"/>
      </w:divBdr>
      <w:divsChild>
        <w:div w:id="1263027894">
          <w:marLeft w:val="0"/>
          <w:marRight w:val="547"/>
          <w:marTop w:val="0"/>
          <w:marBottom w:val="0"/>
          <w:divBdr>
            <w:top w:val="none" w:sz="0" w:space="0" w:color="auto"/>
            <w:left w:val="none" w:sz="0" w:space="0" w:color="auto"/>
            <w:bottom w:val="none" w:sz="0" w:space="0" w:color="auto"/>
            <w:right w:val="none" w:sz="0" w:space="0" w:color="auto"/>
          </w:divBdr>
        </w:div>
        <w:div w:id="1145046260">
          <w:marLeft w:val="0"/>
          <w:marRight w:val="0"/>
          <w:marTop w:val="0"/>
          <w:marBottom w:val="0"/>
          <w:divBdr>
            <w:top w:val="none" w:sz="0" w:space="0" w:color="auto"/>
            <w:left w:val="none" w:sz="0" w:space="0" w:color="auto"/>
            <w:bottom w:val="none" w:sz="0" w:space="0" w:color="auto"/>
            <w:right w:val="none" w:sz="0" w:space="0" w:color="auto"/>
          </w:divBdr>
        </w:div>
        <w:div w:id="1355964702">
          <w:marLeft w:val="0"/>
          <w:marRight w:val="0"/>
          <w:marTop w:val="0"/>
          <w:marBottom w:val="0"/>
          <w:divBdr>
            <w:top w:val="none" w:sz="0" w:space="0" w:color="auto"/>
            <w:left w:val="none" w:sz="0" w:space="0" w:color="auto"/>
            <w:bottom w:val="none" w:sz="0" w:space="0" w:color="auto"/>
            <w:right w:val="none" w:sz="0" w:space="0" w:color="auto"/>
          </w:divBdr>
        </w:div>
      </w:divsChild>
    </w:div>
    <w:div w:id="1723403059">
      <w:bodyDiv w:val="1"/>
      <w:marLeft w:val="0"/>
      <w:marRight w:val="0"/>
      <w:marTop w:val="0"/>
      <w:marBottom w:val="0"/>
      <w:divBdr>
        <w:top w:val="none" w:sz="0" w:space="0" w:color="auto"/>
        <w:left w:val="none" w:sz="0" w:space="0" w:color="auto"/>
        <w:bottom w:val="none" w:sz="0" w:space="0" w:color="auto"/>
        <w:right w:val="none" w:sz="0" w:space="0" w:color="auto"/>
      </w:divBdr>
      <w:divsChild>
        <w:div w:id="1570459277">
          <w:marLeft w:val="0"/>
          <w:marRight w:val="0"/>
          <w:marTop w:val="0"/>
          <w:marBottom w:val="0"/>
          <w:divBdr>
            <w:top w:val="none" w:sz="0" w:space="0" w:color="auto"/>
            <w:left w:val="none" w:sz="0" w:space="0" w:color="auto"/>
            <w:bottom w:val="none" w:sz="0" w:space="0" w:color="auto"/>
            <w:right w:val="none" w:sz="0" w:space="0" w:color="auto"/>
          </w:divBdr>
        </w:div>
        <w:div w:id="281889640">
          <w:marLeft w:val="0"/>
          <w:marRight w:val="0"/>
          <w:marTop w:val="0"/>
          <w:marBottom w:val="0"/>
          <w:divBdr>
            <w:top w:val="none" w:sz="0" w:space="0" w:color="auto"/>
            <w:left w:val="none" w:sz="0" w:space="0" w:color="auto"/>
            <w:bottom w:val="none" w:sz="0" w:space="0" w:color="auto"/>
            <w:right w:val="none" w:sz="0" w:space="0" w:color="auto"/>
          </w:divBdr>
        </w:div>
        <w:div w:id="1975283038">
          <w:marLeft w:val="0"/>
          <w:marRight w:val="0"/>
          <w:marTop w:val="0"/>
          <w:marBottom w:val="0"/>
          <w:divBdr>
            <w:top w:val="none" w:sz="0" w:space="0" w:color="auto"/>
            <w:left w:val="none" w:sz="0" w:space="0" w:color="auto"/>
            <w:bottom w:val="none" w:sz="0" w:space="0" w:color="auto"/>
            <w:right w:val="none" w:sz="0" w:space="0" w:color="auto"/>
          </w:divBdr>
        </w:div>
        <w:div w:id="1765421212">
          <w:marLeft w:val="0"/>
          <w:marRight w:val="547"/>
          <w:marTop w:val="0"/>
          <w:marBottom w:val="0"/>
          <w:divBdr>
            <w:top w:val="none" w:sz="0" w:space="0" w:color="auto"/>
            <w:left w:val="none" w:sz="0" w:space="0" w:color="auto"/>
            <w:bottom w:val="none" w:sz="0" w:space="0" w:color="auto"/>
            <w:right w:val="none" w:sz="0" w:space="0" w:color="auto"/>
          </w:divBdr>
        </w:div>
        <w:div w:id="1738093750">
          <w:marLeft w:val="0"/>
          <w:marRight w:val="547"/>
          <w:marTop w:val="0"/>
          <w:marBottom w:val="0"/>
          <w:divBdr>
            <w:top w:val="none" w:sz="0" w:space="0" w:color="auto"/>
            <w:left w:val="none" w:sz="0" w:space="0" w:color="auto"/>
            <w:bottom w:val="none" w:sz="0" w:space="0" w:color="auto"/>
            <w:right w:val="none" w:sz="0" w:space="0" w:color="auto"/>
          </w:divBdr>
        </w:div>
        <w:div w:id="813565978">
          <w:marLeft w:val="0"/>
          <w:marRight w:val="547"/>
          <w:marTop w:val="0"/>
          <w:marBottom w:val="0"/>
          <w:divBdr>
            <w:top w:val="none" w:sz="0" w:space="0" w:color="auto"/>
            <w:left w:val="none" w:sz="0" w:space="0" w:color="auto"/>
            <w:bottom w:val="none" w:sz="0" w:space="0" w:color="auto"/>
            <w:right w:val="none" w:sz="0" w:space="0" w:color="auto"/>
          </w:divBdr>
        </w:div>
      </w:divsChild>
    </w:div>
    <w:div w:id="1745880140">
      <w:bodyDiv w:val="1"/>
      <w:marLeft w:val="0"/>
      <w:marRight w:val="0"/>
      <w:marTop w:val="0"/>
      <w:marBottom w:val="0"/>
      <w:divBdr>
        <w:top w:val="none" w:sz="0" w:space="0" w:color="auto"/>
        <w:left w:val="none" w:sz="0" w:space="0" w:color="auto"/>
        <w:bottom w:val="none" w:sz="0" w:space="0" w:color="auto"/>
        <w:right w:val="none" w:sz="0" w:space="0" w:color="auto"/>
      </w:divBdr>
      <w:divsChild>
        <w:div w:id="1087268897">
          <w:marLeft w:val="547"/>
          <w:marRight w:val="0"/>
          <w:marTop w:val="154"/>
          <w:marBottom w:val="0"/>
          <w:divBdr>
            <w:top w:val="none" w:sz="0" w:space="0" w:color="auto"/>
            <w:left w:val="none" w:sz="0" w:space="0" w:color="auto"/>
            <w:bottom w:val="none" w:sz="0" w:space="0" w:color="auto"/>
            <w:right w:val="none" w:sz="0" w:space="0" w:color="auto"/>
          </w:divBdr>
        </w:div>
      </w:divsChild>
    </w:div>
    <w:div w:id="18594668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glossaryDocument" Target="glossary/document.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324ADB749F7B430AAC7DBB4BC08E6F74"/>
        <w:category>
          <w:name w:val="عام"/>
          <w:gallery w:val="placeholder"/>
        </w:category>
        <w:types>
          <w:type w:val="bbPlcHdr"/>
        </w:types>
        <w:behaviors>
          <w:behavior w:val="content"/>
        </w:behaviors>
        <w:guid w:val="{DA595392-5F1B-45FC-B0D3-995C2C44B659}"/>
      </w:docPartPr>
      <w:docPartBody>
        <w:p w:rsidR="0075467A" w:rsidRDefault="006F137A" w:rsidP="006F137A">
          <w:pPr>
            <w:pStyle w:val="324ADB749F7B430AAC7DBB4BC08E6F74"/>
          </w:pPr>
          <w:r>
            <w:rPr>
              <w:rFonts w:asciiTheme="majorHAnsi" w:eastAsiaTheme="majorEastAsia" w:hAnsiTheme="majorHAnsi" w:cstheme="majorBidi"/>
              <w:color w:val="4F81BD" w:themeColor="accent1"/>
              <w:sz w:val="24"/>
              <w:szCs w:val="24"/>
            </w:rPr>
            <w:t>[Type the document title]</w:t>
          </w:r>
        </w:p>
      </w:docPartBody>
    </w:docPart>
    <w:docPart>
      <w:docPartPr>
        <w:name w:val="2F87D5AACEF74D2B9761B2B2C0A80211"/>
        <w:category>
          <w:name w:val="عام"/>
          <w:gallery w:val="placeholder"/>
        </w:category>
        <w:types>
          <w:type w:val="bbPlcHdr"/>
        </w:types>
        <w:behaviors>
          <w:behavior w:val="content"/>
        </w:behaviors>
        <w:guid w:val="{94B71771-5E0F-48E6-9A63-94BDA9F3EDD7}"/>
      </w:docPartPr>
      <w:docPartBody>
        <w:p w:rsidR="0075467A" w:rsidRDefault="006F137A" w:rsidP="006F137A">
          <w:pPr>
            <w:pStyle w:val="2F87D5AACEF74D2B9761B2B2C0A80211"/>
          </w:pPr>
          <w:r>
            <w:rPr>
              <w:rFonts w:asciiTheme="majorHAnsi" w:eastAsiaTheme="majorEastAsia" w:hAnsiTheme="majorHAnsi" w:cstheme="majorBidi"/>
              <w:color w:val="4F81BD" w:themeColor="accent1"/>
              <w:sz w:val="24"/>
              <w:szCs w:val="24"/>
            </w:rPr>
            <w:t>[Pick the date]</w:t>
          </w:r>
        </w:p>
      </w:docPartBody>
    </w:docPart>
  </w:docParts>
</w:glossaryDocument>
</file>

<file path=word/glossary/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Mudir MT">
    <w:panose1 w:val="00000000000000000000"/>
    <w:charset w:val="B2"/>
    <w:family w:val="auto"/>
    <w:pitch w:val="variable"/>
    <w:sig w:usb0="00002001" w:usb1="00000000" w:usb2="00000000" w:usb3="00000000" w:csb0="00000040" w:csb1="00000000"/>
  </w:font>
  <w:font w:name="Arabic Typesetting">
    <w:panose1 w:val="03020402040406030203"/>
    <w:charset w:val="00"/>
    <w:family w:val="script"/>
    <w:pitch w:val="variable"/>
    <w:sig w:usb0="A000206F" w:usb1="C0000000" w:usb2="00000008" w:usb3="00000000" w:csb0="000000D3" w:csb1="00000000"/>
  </w:font>
  <w:font w:name="ae_AlMateen">
    <w:panose1 w:val="00000000000000000000"/>
    <w:charset w:val="B2"/>
    <w:family w:val="auto"/>
    <w:notTrueType/>
    <w:pitch w:val="default"/>
    <w:sig w:usb0="00002001" w:usb1="00000000" w:usb2="00000000" w:usb3="00000000" w:csb0="00000040" w:csb1="00000000"/>
  </w:font>
  <w:font w:name="AL-Mohanad Bold">
    <w:panose1 w:val="00000000000000000000"/>
    <w:charset w:val="B2"/>
    <w:family w:val="auto"/>
    <w:notTrueType/>
    <w:pitch w:val="default"/>
    <w:sig w:usb0="00002001" w:usb1="00000000" w:usb2="00000000" w:usb3="00000000" w:csb0="00000040"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6F137A"/>
    <w:rsid w:val="002207D9"/>
    <w:rsid w:val="004A1FBB"/>
    <w:rsid w:val="006F137A"/>
    <w:rsid w:val="0075467A"/>
    <w:rsid w:val="008720BB"/>
    <w:rsid w:val="008D7551"/>
    <w:rsid w:val="008F58FC"/>
    <w:rsid w:val="00A70D4E"/>
    <w:rsid w:val="00AE1117"/>
    <w:rsid w:val="00B171C0"/>
    <w:rsid w:val="00B46964"/>
    <w:rsid w:val="00B53D5D"/>
    <w:rsid w:val="00CA1314"/>
    <w:rsid w:val="00D863DB"/>
    <w:rsid w:val="00DF1933"/>
    <w:rsid w:val="00EA1C5D"/>
    <w:rsid w:val="00FE4932"/>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5467A"/>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6B28BAE83A34230A07B390415C1E3E7">
    <w:name w:val="16B28BAE83A34230A07B390415C1E3E7"/>
    <w:rsid w:val="006F137A"/>
  </w:style>
  <w:style w:type="paragraph" w:customStyle="1" w:styleId="3E945A8D180A49F79B72EDC3916980A0">
    <w:name w:val="3E945A8D180A49F79B72EDC3916980A0"/>
    <w:rsid w:val="006F137A"/>
  </w:style>
  <w:style w:type="paragraph" w:customStyle="1" w:styleId="324ADB749F7B430AAC7DBB4BC08E6F74">
    <w:name w:val="324ADB749F7B430AAC7DBB4BC08E6F74"/>
    <w:rsid w:val="006F137A"/>
  </w:style>
  <w:style w:type="paragraph" w:customStyle="1" w:styleId="2F87D5AACEF74D2B9761B2B2C0A80211">
    <w:name w:val="2F87D5AACEF74D2B9761B2B2C0A80211"/>
    <w:rsid w:val="006F137A"/>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التربية الفنية لذوي الاحتياجات الخاصة</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3E8A9012-7F9E-4F13-B418-3717AF79BC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202</TotalTime>
  <Pages>18</Pages>
  <Words>5988</Words>
  <Characters>34138</Characters>
  <Application>Microsoft Office Word</Application>
  <DocSecurity>0</DocSecurity>
  <Lines>284</Lines>
  <Paragraphs>80</Paragraphs>
  <ScaleCrop>false</ScaleCrop>
  <HeadingPairs>
    <vt:vector size="2" baseType="variant">
      <vt:variant>
        <vt:lpstr>العنوان</vt:lpstr>
      </vt:variant>
      <vt:variant>
        <vt:i4>1</vt:i4>
      </vt:variant>
    </vt:vector>
  </HeadingPairs>
  <TitlesOfParts>
    <vt:vector size="1" baseType="lpstr">
      <vt:lpstr>د/ خالد السعود</vt:lpstr>
    </vt:vector>
  </TitlesOfParts>
  <Company/>
  <LinksUpToDate>false</LinksUpToDate>
  <CharactersWithSpaces>40046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د/ خالد السعود</dc:title>
  <dc:creator>system</dc:creator>
  <cp:lastModifiedBy>User</cp:lastModifiedBy>
  <cp:revision>11</cp:revision>
  <dcterms:created xsi:type="dcterms:W3CDTF">2012-11-08T11:10:00Z</dcterms:created>
  <dcterms:modified xsi:type="dcterms:W3CDTF">2012-11-21T11:29:00Z</dcterms:modified>
</cp:coreProperties>
</file>