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7516" w:rsidRPr="008B7516" w:rsidRDefault="008B7516" w:rsidP="008B7516">
      <w:pPr>
        <w:jc w:val="center"/>
        <w:rPr>
          <w:rFonts w:ascii="Simplified Arabic" w:hAnsi="Simplified Arabic" w:cs="Simplified Arabic"/>
          <w:b/>
          <w:bCs/>
          <w:sz w:val="40"/>
          <w:szCs w:val="40"/>
          <w:u w:val="single"/>
          <w:rtl/>
        </w:rPr>
      </w:pPr>
      <w:r w:rsidRPr="008B7516">
        <w:rPr>
          <w:rFonts w:ascii="Simplified Arabic" w:hAnsi="Simplified Arabic" w:cs="Simplified Arabic"/>
          <w:b/>
          <w:bCs/>
          <w:sz w:val="40"/>
          <w:szCs w:val="40"/>
          <w:u w:val="single"/>
          <w:rtl/>
        </w:rPr>
        <w:t>المحاضرة الثالثة عشر</w:t>
      </w:r>
    </w:p>
    <w:p w:rsidR="008B7516" w:rsidRPr="008B7516" w:rsidRDefault="008B7516" w:rsidP="008B7516">
      <w:pPr>
        <w:pStyle w:val="a3"/>
        <w:numPr>
          <w:ilvl w:val="0"/>
          <w:numId w:val="2"/>
        </w:numPr>
        <w:jc w:val="center"/>
        <w:rPr>
          <w:rFonts w:ascii="Simplified Arabic" w:hAnsi="Simplified Arabic" w:cs="Simplified Arabic" w:hint="cs"/>
          <w:b/>
          <w:bCs/>
          <w:sz w:val="36"/>
          <w:szCs w:val="36"/>
        </w:rPr>
      </w:pPr>
      <w:r w:rsidRPr="008B7516">
        <w:rPr>
          <w:rFonts w:ascii="Simplified Arabic" w:hAnsi="Simplified Arabic" w:cs="Simplified Arabic"/>
          <w:b/>
          <w:bCs/>
          <w:sz w:val="36"/>
          <w:szCs w:val="36"/>
          <w:rtl/>
        </w:rPr>
        <w:t>عصر</w:t>
      </w:r>
      <w:r>
        <w:rPr>
          <w:rFonts w:ascii="Simplified Arabic" w:hAnsi="Simplified Arabic" w:cs="Simplified Arabic"/>
          <w:b/>
          <w:bCs/>
          <w:sz w:val="36"/>
          <w:szCs w:val="36"/>
          <w:rtl/>
        </w:rPr>
        <w:t xml:space="preserve"> وحدة السلاجقة</w:t>
      </w:r>
    </w:p>
    <w:p w:rsidR="008B7516" w:rsidRPr="008B7516" w:rsidRDefault="008B7516" w:rsidP="008B7516">
      <w:pPr>
        <w:rPr>
          <w:rFonts w:ascii="Simplified Arabic" w:hAnsi="Simplified Arabic" w:cs="Simplified Arabic" w:hint="cs"/>
          <w:b/>
          <w:bCs/>
          <w:sz w:val="24"/>
          <w:szCs w:val="24"/>
          <w:rtl/>
        </w:rPr>
      </w:pPr>
      <w:r w:rsidRPr="008B7516">
        <w:rPr>
          <w:rFonts w:ascii="Simplified Arabic" w:hAnsi="Simplified Arabic" w:cs="Simplified Arabic" w:hint="cs"/>
          <w:b/>
          <w:bCs/>
          <w:sz w:val="32"/>
          <w:szCs w:val="32"/>
          <w:u w:val="single"/>
          <w:rtl/>
        </w:rPr>
        <w:t>طغرلبك:</w:t>
      </w:r>
      <w:r w:rsidRPr="008B7516">
        <w:rPr>
          <w:rFonts w:ascii="Simplified Arabic" w:hAnsi="Simplified Arabic" w:cs="Simplified Arabic" w:hint="cs"/>
          <w:b/>
          <w:bCs/>
          <w:sz w:val="24"/>
          <w:szCs w:val="24"/>
          <w:rtl/>
        </w:rPr>
        <w:t xml:space="preserve"> </w:t>
      </w:r>
      <w:r>
        <w:rPr>
          <w:rFonts w:ascii="Simplified Arabic" w:hAnsi="Simplified Arabic" w:cs="Simplified Arabic" w:hint="cs"/>
          <w:b/>
          <w:bCs/>
          <w:sz w:val="24"/>
          <w:szCs w:val="24"/>
          <w:rtl/>
        </w:rPr>
        <w:t xml:space="preserve"> </w:t>
      </w:r>
      <w:r w:rsidRPr="008B7516">
        <w:rPr>
          <w:rFonts w:ascii="Simplified Arabic" w:hAnsi="Simplified Arabic" w:cs="Simplified Arabic" w:hint="cs"/>
          <w:b/>
          <w:bCs/>
          <w:sz w:val="24"/>
          <w:szCs w:val="24"/>
          <w:rtl/>
        </w:rPr>
        <w:t>هو السلطان الأول والمؤسس لدولة السلاجقة بعد انتصاره على مسعود الغزنوي سنة 429هـ .</w:t>
      </w:r>
    </w:p>
    <w:p w:rsidR="008B7516" w:rsidRDefault="008B7516" w:rsidP="008B7516">
      <w:pPr>
        <w:rPr>
          <w:rFonts w:ascii="Simplified Arabic" w:hAnsi="Simplified Arabic" w:cs="Simplified Arabic" w:hint="cs"/>
          <w:b/>
          <w:bCs/>
          <w:sz w:val="24"/>
          <w:szCs w:val="24"/>
          <w:rtl/>
        </w:rPr>
      </w:pPr>
      <w:r w:rsidRPr="008B7516">
        <w:rPr>
          <w:rFonts w:ascii="Simplified Arabic" w:hAnsi="Simplified Arabic" w:cs="Simplified Arabic" w:hint="cs"/>
          <w:b/>
          <w:bCs/>
          <w:sz w:val="32"/>
          <w:szCs w:val="32"/>
          <w:u w:val="single"/>
          <w:rtl/>
        </w:rPr>
        <w:t>ألب ارسلان:</w:t>
      </w:r>
      <w:r>
        <w:rPr>
          <w:rFonts w:ascii="Simplified Arabic" w:hAnsi="Simplified Arabic" w:cs="Simplified Arabic" w:hint="cs"/>
          <w:b/>
          <w:bCs/>
          <w:sz w:val="24"/>
          <w:szCs w:val="24"/>
          <w:rtl/>
        </w:rPr>
        <w:t xml:space="preserve">  حافظ على وحدة الدولة وهو صاحب التوجّه للسيطرة على الدول المعادية للاسلام.</w:t>
      </w:r>
    </w:p>
    <w:p w:rsidR="008B7516" w:rsidRDefault="008B7516" w:rsidP="008B7516">
      <w:pPr>
        <w:rPr>
          <w:rFonts w:ascii="Simplified Arabic" w:hAnsi="Simplified Arabic" w:cs="Simplified Arabic" w:hint="cs"/>
          <w:b/>
          <w:bCs/>
          <w:sz w:val="24"/>
          <w:szCs w:val="24"/>
          <w:rtl/>
        </w:rPr>
      </w:pPr>
      <w:r w:rsidRPr="008B7516">
        <w:rPr>
          <w:rFonts w:ascii="Simplified Arabic" w:hAnsi="Simplified Arabic" w:cs="Simplified Arabic" w:hint="cs"/>
          <w:b/>
          <w:bCs/>
          <w:sz w:val="32"/>
          <w:szCs w:val="32"/>
          <w:u w:val="single"/>
          <w:rtl/>
        </w:rPr>
        <w:t>ملكشاه:</w:t>
      </w:r>
      <w:r>
        <w:rPr>
          <w:rFonts w:ascii="Simplified Arabic" w:hAnsi="Simplified Arabic" w:cs="Simplified Arabic" w:hint="cs"/>
          <w:b/>
          <w:bCs/>
          <w:sz w:val="24"/>
          <w:szCs w:val="24"/>
          <w:rtl/>
        </w:rPr>
        <w:t xml:space="preserve">  استمر على الحفاظ على قوة الدولة.</w:t>
      </w:r>
    </w:p>
    <w:p w:rsidR="008B7516" w:rsidRDefault="008B7516" w:rsidP="008B7516">
      <w:pPr>
        <w:rPr>
          <w:rFonts w:ascii="Simplified Arabic" w:hAnsi="Simplified Arabic" w:cs="Simplified Arabic" w:hint="cs"/>
          <w:b/>
          <w:bCs/>
          <w:sz w:val="24"/>
          <w:szCs w:val="24"/>
          <w:rtl/>
        </w:rPr>
      </w:pPr>
      <w:r w:rsidRPr="008B7516">
        <w:rPr>
          <w:rFonts w:ascii="Simplified Arabic" w:hAnsi="Simplified Arabic" w:cs="Simplified Arabic" w:hint="cs"/>
          <w:b/>
          <w:bCs/>
          <w:sz w:val="32"/>
          <w:szCs w:val="32"/>
          <w:u w:val="single"/>
          <w:rtl/>
        </w:rPr>
        <w:t>بركياروق:</w:t>
      </w:r>
      <w:r>
        <w:rPr>
          <w:rFonts w:ascii="Simplified Arabic" w:hAnsi="Simplified Arabic" w:cs="Simplified Arabic" w:hint="cs"/>
          <w:b/>
          <w:bCs/>
          <w:sz w:val="24"/>
          <w:szCs w:val="24"/>
          <w:rtl/>
        </w:rPr>
        <w:t xml:space="preserve">  في عهده ظهرت الخلافات الأسرية وانقسامهم وضعفهم.</w:t>
      </w:r>
    </w:p>
    <w:p w:rsidR="008B7516" w:rsidRDefault="008B7516" w:rsidP="008B7516">
      <w:pPr>
        <w:rPr>
          <w:rFonts w:ascii="Simplified Arabic" w:hAnsi="Simplified Arabic" w:cs="Simplified Arabic" w:hint="cs"/>
          <w:b/>
          <w:bCs/>
          <w:sz w:val="24"/>
          <w:szCs w:val="24"/>
          <w:rtl/>
        </w:rPr>
      </w:pPr>
    </w:p>
    <w:p w:rsidR="008B7516" w:rsidRDefault="008B7516" w:rsidP="008B7516">
      <w:pPr>
        <w:rPr>
          <w:rFonts w:ascii="Simplified Arabic" w:hAnsi="Simplified Arabic" w:cs="Simplified Arabic" w:hint="cs"/>
          <w:b/>
          <w:bCs/>
          <w:sz w:val="24"/>
          <w:szCs w:val="24"/>
          <w:rtl/>
        </w:rPr>
      </w:pPr>
    </w:p>
    <w:p w:rsidR="008B7516" w:rsidRPr="008B7516" w:rsidRDefault="008B7516" w:rsidP="008B7516">
      <w:pPr>
        <w:pStyle w:val="a3"/>
        <w:numPr>
          <w:ilvl w:val="0"/>
          <w:numId w:val="5"/>
        </w:numPr>
        <w:rPr>
          <w:rFonts w:ascii="Simplified Arabic" w:hAnsi="Simplified Arabic" w:cs="Simplified Arabic" w:hint="cs"/>
          <w:b/>
          <w:bCs/>
          <w:sz w:val="28"/>
          <w:szCs w:val="28"/>
          <w:rtl/>
        </w:rPr>
      </w:pPr>
      <w:r w:rsidRPr="008B7516">
        <w:rPr>
          <w:rFonts w:ascii="Simplified Arabic" w:hAnsi="Simplified Arabic" w:cs="Simplified Arabic" w:hint="cs"/>
          <w:b/>
          <w:bCs/>
          <w:sz w:val="28"/>
          <w:szCs w:val="28"/>
          <w:rtl/>
        </w:rPr>
        <w:t>العلاقة مع العباسيين :</w:t>
      </w:r>
    </w:p>
    <w:p w:rsidR="008B7516" w:rsidRDefault="008B7516" w:rsidP="008B7516">
      <w:pPr>
        <w:jc w:val="both"/>
        <w:rPr>
          <w:rFonts w:ascii="Simplified Arabic" w:hAnsi="Simplified Arabic" w:cs="Simplified Arabic" w:hint="cs"/>
          <w:b/>
          <w:bCs/>
          <w:sz w:val="24"/>
          <w:szCs w:val="24"/>
          <w:rtl/>
        </w:rPr>
      </w:pPr>
      <w:r>
        <w:rPr>
          <w:rFonts w:ascii="Simplified Arabic" w:hAnsi="Simplified Arabic" w:cs="Simplified Arabic" w:hint="cs"/>
          <w:b/>
          <w:bCs/>
          <w:sz w:val="24"/>
          <w:szCs w:val="24"/>
          <w:rtl/>
        </w:rPr>
        <w:t>كانت علاقتهم مع العباسيين وديّة</w:t>
      </w:r>
      <w:r w:rsidRPr="008B7516">
        <w:rPr>
          <w:rFonts w:ascii="Simplified Arabic" w:hAnsi="Simplified Arabic" w:cs="Simplified Arabic" w:hint="cs"/>
          <w:b/>
          <w:bCs/>
          <w:sz w:val="24"/>
          <w:szCs w:val="24"/>
          <w:rtl/>
        </w:rPr>
        <w:t>,</w:t>
      </w:r>
      <w:r>
        <w:rPr>
          <w:rFonts w:ascii="Simplified Arabic" w:hAnsi="Simplified Arabic" w:cs="Simplified Arabic" w:hint="cs"/>
          <w:b/>
          <w:bCs/>
          <w:sz w:val="24"/>
          <w:szCs w:val="24"/>
          <w:rtl/>
        </w:rPr>
        <w:t xml:space="preserve"> وطلب طغرلبك الإعتراف من الدولة العباسية فاعترفت به لكونها محاصرة من القوى الشيعية (البويهيين و الفاطميين), وفرح الخليفة بهذه القوة فأتى طغرلبك الى بغداد وقضى على البويهيين وأعاد الخلافة العباسية إلى عزتها, فدخلوا في مصاهرة بينهم, فتزوج الخليفة بإبنه أخ طغرلبك, وتزوج طغرلبك إبنه الخليفة العباسي القائم بأمر الله. وكان لها دور في الصداقة فكانوا خير معين لهم.</w:t>
      </w:r>
    </w:p>
    <w:p w:rsidR="008B7516" w:rsidRPr="008B7516" w:rsidRDefault="008B7516" w:rsidP="008B7516">
      <w:pPr>
        <w:jc w:val="both"/>
        <w:rPr>
          <w:rFonts w:ascii="Simplified Arabic" w:hAnsi="Simplified Arabic" w:cs="Simplified Arabic" w:hint="cs"/>
          <w:b/>
          <w:bCs/>
          <w:sz w:val="28"/>
          <w:szCs w:val="28"/>
          <w:rtl/>
        </w:rPr>
      </w:pPr>
    </w:p>
    <w:p w:rsidR="008B7516" w:rsidRPr="008B7516" w:rsidRDefault="008B7516" w:rsidP="008B7516">
      <w:pPr>
        <w:pStyle w:val="a3"/>
        <w:numPr>
          <w:ilvl w:val="0"/>
          <w:numId w:val="4"/>
        </w:numPr>
        <w:jc w:val="both"/>
        <w:rPr>
          <w:rFonts w:ascii="Simplified Arabic" w:hAnsi="Simplified Arabic" w:cs="Simplified Arabic" w:hint="cs"/>
          <w:b/>
          <w:bCs/>
          <w:sz w:val="28"/>
          <w:szCs w:val="28"/>
        </w:rPr>
      </w:pPr>
      <w:r w:rsidRPr="008B7516">
        <w:rPr>
          <w:rFonts w:ascii="Simplified Arabic" w:hAnsi="Simplified Arabic" w:cs="Simplified Arabic" w:hint="cs"/>
          <w:b/>
          <w:bCs/>
          <w:sz w:val="28"/>
          <w:szCs w:val="28"/>
          <w:rtl/>
        </w:rPr>
        <w:t>العلاقة مع البيزنطيين :</w:t>
      </w:r>
    </w:p>
    <w:p w:rsidR="008B7516" w:rsidRDefault="008B7516" w:rsidP="008B7516">
      <w:pPr>
        <w:jc w:val="both"/>
        <w:rPr>
          <w:rFonts w:ascii="Simplified Arabic" w:hAnsi="Simplified Arabic" w:cs="Simplified Arabic" w:hint="cs"/>
          <w:b/>
          <w:bCs/>
          <w:sz w:val="24"/>
          <w:szCs w:val="24"/>
          <w:rtl/>
        </w:rPr>
      </w:pPr>
      <w:r>
        <w:rPr>
          <w:rFonts w:ascii="Simplified Arabic" w:hAnsi="Simplified Arabic" w:cs="Simplified Arabic" w:hint="cs"/>
          <w:b/>
          <w:bCs/>
          <w:sz w:val="24"/>
          <w:szCs w:val="24"/>
          <w:rtl/>
        </w:rPr>
        <w:t>بدأ السلاجقة في العدو الخارجي بعد قضائهم على العدو الداخلي, وتصدوا للبيزنطيين وكبدوهم خسائر كبيرة في عدة معارك أشهرها ( ملاذكرد ) بقيادة ألب أرسلان سنة 463هـ وانتصروا انتصار عظيم وأسر رومانوس كبير بيزنطة, وعاملهم ارسلان معاملة طيبة وسمح لكبيرهم الافتداء بنفسه, حتى اصبحوا اكبر قوة سنية في العالم الاسلامي, وكانت علاقتهم علاقة عداء دائم.</w:t>
      </w:r>
    </w:p>
    <w:p w:rsidR="008B7516" w:rsidRDefault="008B7516" w:rsidP="008B7516">
      <w:pPr>
        <w:jc w:val="both"/>
        <w:rPr>
          <w:rFonts w:ascii="Simplified Arabic" w:hAnsi="Simplified Arabic" w:cs="Simplified Arabic" w:hint="cs"/>
          <w:b/>
          <w:bCs/>
          <w:sz w:val="24"/>
          <w:szCs w:val="24"/>
          <w:rtl/>
        </w:rPr>
      </w:pPr>
    </w:p>
    <w:p w:rsidR="008B7516" w:rsidRPr="008B7516" w:rsidRDefault="008B7516" w:rsidP="008B7516">
      <w:pPr>
        <w:jc w:val="both"/>
        <w:rPr>
          <w:rFonts w:ascii="Simplified Arabic" w:hAnsi="Simplified Arabic" w:cs="Simplified Arabic" w:hint="cs"/>
          <w:b/>
          <w:bCs/>
          <w:sz w:val="24"/>
          <w:szCs w:val="24"/>
          <w:rtl/>
        </w:rPr>
      </w:pPr>
    </w:p>
    <w:p w:rsidR="008B7516" w:rsidRPr="008B7516" w:rsidRDefault="008B7516" w:rsidP="008B7516">
      <w:pPr>
        <w:pStyle w:val="a3"/>
        <w:numPr>
          <w:ilvl w:val="0"/>
          <w:numId w:val="4"/>
        </w:numPr>
        <w:jc w:val="both"/>
        <w:rPr>
          <w:rFonts w:ascii="Simplified Arabic" w:hAnsi="Simplified Arabic" w:cs="Simplified Arabic" w:hint="cs"/>
          <w:b/>
          <w:bCs/>
          <w:sz w:val="28"/>
          <w:szCs w:val="28"/>
        </w:rPr>
      </w:pPr>
      <w:r w:rsidRPr="008B7516">
        <w:rPr>
          <w:rFonts w:ascii="Simplified Arabic" w:hAnsi="Simplified Arabic" w:cs="Simplified Arabic" w:hint="cs"/>
          <w:b/>
          <w:bCs/>
          <w:sz w:val="28"/>
          <w:szCs w:val="28"/>
          <w:rtl/>
        </w:rPr>
        <w:lastRenderedPageBreak/>
        <w:t>دور نظام الملك :</w:t>
      </w:r>
    </w:p>
    <w:p w:rsidR="008B7516" w:rsidRDefault="008B7516" w:rsidP="008B7516">
      <w:pPr>
        <w:jc w:val="both"/>
        <w:rPr>
          <w:rFonts w:ascii="Simplified Arabic" w:hAnsi="Simplified Arabic" w:cs="Simplified Arabic" w:hint="cs"/>
          <w:b/>
          <w:bCs/>
          <w:sz w:val="24"/>
          <w:szCs w:val="24"/>
          <w:rtl/>
        </w:rPr>
      </w:pPr>
      <w:r>
        <w:rPr>
          <w:rFonts w:ascii="Simplified Arabic" w:hAnsi="Simplified Arabic" w:cs="Simplified Arabic" w:hint="cs"/>
          <w:b/>
          <w:bCs/>
          <w:sz w:val="24"/>
          <w:szCs w:val="24"/>
          <w:rtl/>
        </w:rPr>
        <w:t>كان له الدور الكبير في رسم سياسة الدولة سواء السياسية أو الثقافية, وهو صاحب فكرة التوجه للبيزنطيين ومحاولة الدخول معهم في صراع والقضاء عليهم, والدور الاشهر هو الدور الثقافي حتى تسمّت المدارس باسمهم (المدارس النظامية), وكان يوفر للمدارس المعلمين والكتبة ويوفر للطلبة المعيشة وطلب العلم, ويعد الاستاذ الاعظم وسيد الوزراء.</w:t>
      </w:r>
    </w:p>
    <w:p w:rsidR="008B7516" w:rsidRDefault="008B7516" w:rsidP="008B7516">
      <w:pPr>
        <w:jc w:val="both"/>
        <w:rPr>
          <w:rFonts w:ascii="Simplified Arabic" w:hAnsi="Simplified Arabic" w:cs="Simplified Arabic" w:hint="cs"/>
          <w:b/>
          <w:bCs/>
          <w:sz w:val="24"/>
          <w:szCs w:val="24"/>
          <w:rtl/>
        </w:rPr>
      </w:pPr>
    </w:p>
    <w:p w:rsidR="008B7516" w:rsidRPr="008B7516" w:rsidRDefault="008B7516" w:rsidP="008B7516">
      <w:pPr>
        <w:pStyle w:val="a3"/>
        <w:numPr>
          <w:ilvl w:val="0"/>
          <w:numId w:val="4"/>
        </w:numPr>
        <w:jc w:val="both"/>
        <w:rPr>
          <w:rFonts w:ascii="Simplified Arabic" w:hAnsi="Simplified Arabic" w:cs="Simplified Arabic" w:hint="cs"/>
          <w:b/>
          <w:bCs/>
          <w:sz w:val="28"/>
          <w:szCs w:val="28"/>
        </w:rPr>
      </w:pPr>
      <w:r w:rsidRPr="008B7516">
        <w:rPr>
          <w:rFonts w:ascii="Simplified Arabic" w:hAnsi="Simplified Arabic" w:cs="Simplified Arabic" w:hint="cs"/>
          <w:b/>
          <w:bCs/>
          <w:sz w:val="28"/>
          <w:szCs w:val="28"/>
          <w:rtl/>
        </w:rPr>
        <w:t>العلاقة مع الفاطميين :</w:t>
      </w:r>
    </w:p>
    <w:p w:rsidR="008B7516" w:rsidRDefault="008B7516" w:rsidP="008B7516">
      <w:pPr>
        <w:jc w:val="both"/>
        <w:rPr>
          <w:rFonts w:ascii="Simplified Arabic" w:hAnsi="Simplified Arabic" w:cs="Simplified Arabic" w:hint="cs"/>
          <w:b/>
          <w:bCs/>
          <w:sz w:val="24"/>
          <w:szCs w:val="24"/>
          <w:rtl/>
        </w:rPr>
      </w:pPr>
      <w:r>
        <w:rPr>
          <w:rFonts w:ascii="Simplified Arabic" w:hAnsi="Simplified Arabic" w:cs="Simplified Arabic" w:hint="cs"/>
          <w:b/>
          <w:bCs/>
          <w:sz w:val="24"/>
          <w:szCs w:val="24"/>
          <w:rtl/>
        </w:rPr>
        <w:t xml:space="preserve">أعتبروا السلاجقة انفسهم حماة السنة, وركزوا على الشام التي كانت تحت سيطرة الفاطميين, والصراع معهم كان طويل وكان الصراع جزء من حماية المذهب السني, وفكروا في غزو مصر التي كانت مركز الفاطميين الشيعة, ولكنهم انشغلوا بصراعهم مع البيزنطيين, وكانت علاقتهم مع الفاطميين علاقة عداء, وكانوا الفاطميين أعداء العباسيين, فلهذا عادوهم السلاجقة.  </w:t>
      </w:r>
    </w:p>
    <w:p w:rsidR="008B7516" w:rsidRPr="008B7516" w:rsidRDefault="008B7516" w:rsidP="008B7516">
      <w:pPr>
        <w:jc w:val="both"/>
        <w:rPr>
          <w:rFonts w:ascii="Simplified Arabic" w:hAnsi="Simplified Arabic" w:cs="Simplified Arabic" w:hint="cs"/>
          <w:b/>
          <w:bCs/>
          <w:sz w:val="24"/>
          <w:szCs w:val="24"/>
          <w:rtl/>
        </w:rPr>
      </w:pPr>
    </w:p>
    <w:p w:rsidR="008B7516" w:rsidRDefault="008B7516" w:rsidP="008B7516">
      <w:pPr>
        <w:rPr>
          <w:rFonts w:ascii="Simplified Arabic" w:hAnsi="Simplified Arabic" w:cs="Simplified Arabic" w:hint="cs"/>
          <w:b/>
          <w:bCs/>
          <w:sz w:val="24"/>
          <w:szCs w:val="24"/>
          <w:rtl/>
        </w:rPr>
      </w:pPr>
    </w:p>
    <w:p w:rsidR="008B7516" w:rsidRPr="008B7516" w:rsidRDefault="008B7516" w:rsidP="008B7516">
      <w:pPr>
        <w:pStyle w:val="a3"/>
        <w:numPr>
          <w:ilvl w:val="0"/>
          <w:numId w:val="2"/>
        </w:numPr>
        <w:jc w:val="center"/>
        <w:rPr>
          <w:rFonts w:ascii="Simplified Arabic" w:hAnsi="Simplified Arabic" w:cs="Simplified Arabic" w:hint="cs"/>
          <w:b/>
          <w:bCs/>
          <w:sz w:val="36"/>
          <w:szCs w:val="36"/>
        </w:rPr>
      </w:pPr>
      <w:r w:rsidRPr="008B7516">
        <w:rPr>
          <w:rFonts w:ascii="Simplified Arabic" w:hAnsi="Simplified Arabic" w:cs="Simplified Arabic" w:hint="cs"/>
          <w:b/>
          <w:bCs/>
          <w:sz w:val="36"/>
          <w:szCs w:val="36"/>
          <w:rtl/>
        </w:rPr>
        <w:t>عصر تفكك السلاجقة</w:t>
      </w:r>
    </w:p>
    <w:p w:rsidR="008B7516" w:rsidRPr="008B7516" w:rsidRDefault="008B7516" w:rsidP="008B7516">
      <w:pPr>
        <w:rPr>
          <w:rFonts w:ascii="Simplified Arabic" w:hAnsi="Simplified Arabic" w:cs="Simplified Arabic" w:hint="cs"/>
          <w:b/>
          <w:bCs/>
          <w:sz w:val="32"/>
          <w:szCs w:val="32"/>
        </w:rPr>
      </w:pPr>
    </w:p>
    <w:p w:rsidR="008B7516" w:rsidRPr="008B7516" w:rsidRDefault="008B7516" w:rsidP="008B7516">
      <w:pPr>
        <w:pStyle w:val="a3"/>
        <w:numPr>
          <w:ilvl w:val="0"/>
          <w:numId w:val="4"/>
        </w:numPr>
        <w:rPr>
          <w:rFonts w:ascii="Simplified Arabic" w:hAnsi="Simplified Arabic" w:cs="Simplified Arabic" w:hint="cs"/>
          <w:b/>
          <w:bCs/>
          <w:sz w:val="28"/>
          <w:szCs w:val="28"/>
        </w:rPr>
      </w:pPr>
      <w:r w:rsidRPr="008B7516">
        <w:rPr>
          <w:rFonts w:ascii="Simplified Arabic" w:hAnsi="Simplified Arabic" w:cs="Simplified Arabic" w:hint="cs"/>
          <w:b/>
          <w:bCs/>
          <w:sz w:val="28"/>
          <w:szCs w:val="28"/>
          <w:rtl/>
        </w:rPr>
        <w:t>تفكك الدولة والصراعات الداخلية :</w:t>
      </w:r>
    </w:p>
    <w:p w:rsidR="008B7516" w:rsidRDefault="008B7516" w:rsidP="008B7516">
      <w:pPr>
        <w:jc w:val="both"/>
        <w:rPr>
          <w:rFonts w:ascii="Simplified Arabic" w:hAnsi="Simplified Arabic" w:cs="Simplified Arabic" w:hint="cs"/>
          <w:b/>
          <w:bCs/>
          <w:sz w:val="24"/>
          <w:szCs w:val="24"/>
          <w:rtl/>
        </w:rPr>
      </w:pPr>
      <w:r>
        <w:rPr>
          <w:rFonts w:ascii="Simplified Arabic" w:hAnsi="Simplified Arabic" w:cs="Simplified Arabic" w:hint="cs"/>
          <w:b/>
          <w:bCs/>
          <w:sz w:val="24"/>
          <w:szCs w:val="24"/>
          <w:rtl/>
        </w:rPr>
        <w:t>انتهى عصر بركياروق بانقسام السلاجقة حيث حصل النزاع حول العرش, والخصومات التي وقعت بين الوزراء والأمراء, والنزعة الإنفصالية لدى أمراء السلاجقة (سلاجقة خراسان, سلاجقة العراق, سلاجقة الشام) وغيرهم, وهذا أدى إلى تفككهم في آخر المطاف, وأيضاً ظهور الاسماعيلية وحملات الصليبيين.</w:t>
      </w:r>
    </w:p>
    <w:p w:rsidR="008B7516" w:rsidRPr="008B7516" w:rsidRDefault="008B7516" w:rsidP="008B7516">
      <w:pPr>
        <w:rPr>
          <w:rFonts w:ascii="Simplified Arabic" w:hAnsi="Simplified Arabic" w:cs="Simplified Arabic" w:hint="cs"/>
          <w:b/>
          <w:bCs/>
          <w:sz w:val="24"/>
          <w:szCs w:val="24"/>
        </w:rPr>
      </w:pPr>
    </w:p>
    <w:p w:rsidR="008B7516" w:rsidRPr="008B7516" w:rsidRDefault="008B7516" w:rsidP="008B7516">
      <w:pPr>
        <w:pStyle w:val="a3"/>
        <w:numPr>
          <w:ilvl w:val="0"/>
          <w:numId w:val="4"/>
        </w:numPr>
        <w:rPr>
          <w:rFonts w:ascii="Simplified Arabic" w:hAnsi="Simplified Arabic" w:cs="Simplified Arabic" w:hint="cs"/>
          <w:b/>
          <w:bCs/>
          <w:sz w:val="28"/>
          <w:szCs w:val="28"/>
        </w:rPr>
      </w:pPr>
      <w:r w:rsidRPr="008B7516">
        <w:rPr>
          <w:rFonts w:ascii="Simplified Arabic" w:hAnsi="Simplified Arabic" w:cs="Simplified Arabic" w:hint="cs"/>
          <w:b/>
          <w:bCs/>
          <w:sz w:val="28"/>
          <w:szCs w:val="28"/>
          <w:rtl/>
        </w:rPr>
        <w:t>ازدياد خطر الاسماعيلية الشيعة :</w:t>
      </w:r>
    </w:p>
    <w:p w:rsidR="008B7516" w:rsidRDefault="008B7516" w:rsidP="008B7516">
      <w:pPr>
        <w:jc w:val="both"/>
        <w:rPr>
          <w:rFonts w:ascii="Simplified Arabic" w:hAnsi="Simplified Arabic" w:cs="Simplified Arabic" w:hint="cs"/>
          <w:b/>
          <w:bCs/>
          <w:sz w:val="24"/>
          <w:szCs w:val="24"/>
          <w:rtl/>
        </w:rPr>
      </w:pPr>
      <w:r>
        <w:rPr>
          <w:rFonts w:ascii="Simplified Arabic" w:hAnsi="Simplified Arabic" w:cs="Simplified Arabic" w:hint="cs"/>
          <w:b/>
          <w:bCs/>
          <w:sz w:val="24"/>
          <w:szCs w:val="24"/>
          <w:rtl/>
        </w:rPr>
        <w:t>أصبح هذا المذهب قوياً على يد (الحسن محمد الصباح), وظهروا في عصر ملكشاه, وقتلوا وزير نظام الملك سنة 485هـ, كانوا قبل ذلك ضعيفين في ظل قوة الدولة.</w:t>
      </w:r>
    </w:p>
    <w:p w:rsidR="008B7516" w:rsidRPr="008B7516" w:rsidRDefault="008B7516" w:rsidP="008B7516">
      <w:pPr>
        <w:jc w:val="both"/>
        <w:rPr>
          <w:rFonts w:ascii="Simplified Arabic" w:hAnsi="Simplified Arabic" w:cs="Simplified Arabic" w:hint="cs"/>
          <w:b/>
          <w:bCs/>
          <w:sz w:val="24"/>
          <w:szCs w:val="24"/>
        </w:rPr>
      </w:pPr>
    </w:p>
    <w:p w:rsidR="008B7516" w:rsidRPr="008B7516" w:rsidRDefault="008B7516" w:rsidP="008B7516">
      <w:pPr>
        <w:pStyle w:val="a3"/>
        <w:numPr>
          <w:ilvl w:val="0"/>
          <w:numId w:val="4"/>
        </w:numPr>
        <w:rPr>
          <w:rFonts w:ascii="Simplified Arabic" w:hAnsi="Simplified Arabic" w:cs="Simplified Arabic" w:hint="cs"/>
          <w:b/>
          <w:bCs/>
          <w:sz w:val="28"/>
          <w:szCs w:val="28"/>
        </w:rPr>
      </w:pPr>
      <w:r w:rsidRPr="008B7516">
        <w:rPr>
          <w:rFonts w:ascii="Simplified Arabic" w:hAnsi="Simplified Arabic" w:cs="Simplified Arabic" w:hint="cs"/>
          <w:b/>
          <w:bCs/>
          <w:sz w:val="28"/>
          <w:szCs w:val="28"/>
          <w:rtl/>
        </w:rPr>
        <w:t>خطر الحملات الصليبية :</w:t>
      </w:r>
    </w:p>
    <w:p w:rsidR="008B7516" w:rsidRDefault="008B7516" w:rsidP="008B7516">
      <w:pPr>
        <w:jc w:val="both"/>
        <w:rPr>
          <w:rFonts w:ascii="Simplified Arabic" w:hAnsi="Simplified Arabic" w:cs="Simplified Arabic" w:hint="cs"/>
          <w:b/>
          <w:bCs/>
          <w:sz w:val="24"/>
          <w:szCs w:val="24"/>
          <w:rtl/>
        </w:rPr>
      </w:pPr>
      <w:r>
        <w:rPr>
          <w:rFonts w:ascii="Simplified Arabic" w:hAnsi="Simplified Arabic" w:cs="Simplified Arabic" w:hint="cs"/>
          <w:b/>
          <w:bCs/>
          <w:sz w:val="24"/>
          <w:szCs w:val="24"/>
          <w:rtl/>
        </w:rPr>
        <w:t>ظهرت الحملات الصليبية في عهد السلاجقة, وكان من اهم تفكك الدولة لكثرة أعدائها, حيث قال البابا أن الحجاج المسيحيين يتعرضون لخطر في بلاد الشام, وحينما قدمت إلى الشرق كان هدفها بلاد الشام وحاولوا سلاجقة الشام التصدي لهم, وبعد غزوات الصليبيين تمكنوا من اقامة 4 إمارات وهي ( الرها وبين المقدس وانطاكية وطرابلس ), ونجحت في القضاء على الوجود السلجوقي تدريجياً.</w:t>
      </w:r>
    </w:p>
    <w:p w:rsidR="008B7516" w:rsidRPr="008B7516" w:rsidRDefault="008B7516" w:rsidP="008B7516">
      <w:pPr>
        <w:jc w:val="both"/>
        <w:rPr>
          <w:rFonts w:ascii="Simplified Arabic" w:hAnsi="Simplified Arabic" w:cs="Simplified Arabic" w:hint="cs"/>
          <w:b/>
          <w:bCs/>
          <w:sz w:val="24"/>
          <w:szCs w:val="24"/>
        </w:rPr>
      </w:pPr>
    </w:p>
    <w:p w:rsidR="008B7516" w:rsidRPr="008B7516" w:rsidRDefault="008B7516" w:rsidP="008B7516">
      <w:pPr>
        <w:pStyle w:val="a3"/>
        <w:numPr>
          <w:ilvl w:val="0"/>
          <w:numId w:val="4"/>
        </w:numPr>
        <w:rPr>
          <w:rFonts w:ascii="Simplified Arabic" w:hAnsi="Simplified Arabic" w:cs="Simplified Arabic" w:hint="cs"/>
          <w:b/>
          <w:bCs/>
          <w:sz w:val="28"/>
          <w:szCs w:val="28"/>
        </w:rPr>
      </w:pPr>
      <w:r w:rsidRPr="008B7516">
        <w:rPr>
          <w:rFonts w:ascii="Simplified Arabic" w:hAnsi="Simplified Arabic" w:cs="Simplified Arabic" w:hint="cs"/>
          <w:b/>
          <w:bCs/>
          <w:sz w:val="28"/>
          <w:szCs w:val="28"/>
          <w:rtl/>
        </w:rPr>
        <w:t>الصراع مع الخلافة :</w:t>
      </w:r>
    </w:p>
    <w:p w:rsidR="008B7516" w:rsidRDefault="008B7516" w:rsidP="008B7516">
      <w:pPr>
        <w:jc w:val="both"/>
        <w:rPr>
          <w:rFonts w:ascii="Simplified Arabic" w:hAnsi="Simplified Arabic" w:cs="Simplified Arabic" w:hint="cs"/>
          <w:b/>
          <w:bCs/>
          <w:sz w:val="24"/>
          <w:szCs w:val="24"/>
          <w:rtl/>
        </w:rPr>
      </w:pPr>
      <w:r>
        <w:rPr>
          <w:rFonts w:ascii="Simplified Arabic" w:hAnsi="Simplified Arabic" w:cs="Simplified Arabic" w:hint="cs"/>
          <w:b/>
          <w:bCs/>
          <w:sz w:val="24"/>
          <w:szCs w:val="24"/>
          <w:rtl/>
        </w:rPr>
        <w:t>انقلبت العلاقة مع العباسيين إلى علاقة عداء وسوء الظن واصبحوا يضايقون الخليفة العباسي في الحكم, وهددوه بالعزل, وأصبح العباسيون يشجعون الخوارزميين على القضاء على السلاجقة وهي قوة فتية ظهرت في شرق العراق.</w:t>
      </w:r>
    </w:p>
    <w:p w:rsidR="008B7516" w:rsidRPr="008B7516" w:rsidRDefault="008B7516" w:rsidP="008B7516">
      <w:pPr>
        <w:ind w:left="360"/>
        <w:rPr>
          <w:rFonts w:ascii="Simplified Arabic" w:hAnsi="Simplified Arabic" w:cs="Simplified Arabic" w:hint="cs"/>
          <w:b/>
          <w:bCs/>
          <w:sz w:val="24"/>
          <w:szCs w:val="24"/>
        </w:rPr>
      </w:pPr>
    </w:p>
    <w:p w:rsidR="008B7516" w:rsidRPr="008B7516" w:rsidRDefault="008B7516" w:rsidP="008B7516">
      <w:pPr>
        <w:pStyle w:val="a3"/>
        <w:numPr>
          <w:ilvl w:val="0"/>
          <w:numId w:val="4"/>
        </w:numPr>
        <w:rPr>
          <w:rFonts w:ascii="Simplified Arabic" w:hAnsi="Simplified Arabic" w:cs="Simplified Arabic" w:hint="cs"/>
          <w:b/>
          <w:bCs/>
          <w:sz w:val="28"/>
          <w:szCs w:val="28"/>
          <w:rtl/>
        </w:rPr>
      </w:pPr>
      <w:r w:rsidRPr="008B7516">
        <w:rPr>
          <w:rFonts w:ascii="Simplified Arabic" w:hAnsi="Simplified Arabic" w:cs="Simplified Arabic" w:hint="cs"/>
          <w:b/>
          <w:bCs/>
          <w:sz w:val="28"/>
          <w:szCs w:val="28"/>
          <w:rtl/>
        </w:rPr>
        <w:t>سقوط الدولة على يد الخوارزميين :</w:t>
      </w:r>
    </w:p>
    <w:p w:rsidR="008B7516" w:rsidRDefault="008B7516" w:rsidP="008B7516">
      <w:pPr>
        <w:rPr>
          <w:rFonts w:ascii="Simplified Arabic" w:hAnsi="Simplified Arabic" w:cs="Simplified Arabic" w:hint="cs"/>
          <w:b/>
          <w:bCs/>
          <w:sz w:val="24"/>
          <w:szCs w:val="24"/>
          <w:rtl/>
        </w:rPr>
      </w:pPr>
      <w:r>
        <w:rPr>
          <w:rFonts w:ascii="Simplified Arabic" w:hAnsi="Simplified Arabic" w:cs="Simplified Arabic" w:hint="cs"/>
          <w:b/>
          <w:bCs/>
          <w:sz w:val="24"/>
          <w:szCs w:val="24"/>
          <w:rtl/>
        </w:rPr>
        <w:t>وصلوا السلاجقة إلى مرحلة الضعف, خلافات مستمرة, أمراء ضعاف, مع ظهور قوة فتية وهم الخوارزميين, وبهذا انتهت دولتهم بعد صراع طويل وتاريخ بعد مواجهة الدول المعادية للاسلام والفاطميين.</w:t>
      </w:r>
    </w:p>
    <w:p w:rsidR="008B7516" w:rsidRDefault="008B7516" w:rsidP="008B7516">
      <w:pPr>
        <w:rPr>
          <w:rFonts w:ascii="Simplified Arabic" w:hAnsi="Simplified Arabic" w:cs="Simplified Arabic" w:hint="cs"/>
          <w:b/>
          <w:bCs/>
          <w:sz w:val="24"/>
          <w:szCs w:val="24"/>
          <w:rtl/>
        </w:rPr>
      </w:pPr>
    </w:p>
    <w:p w:rsidR="008B7516" w:rsidRDefault="008B7516" w:rsidP="008B7516">
      <w:pPr>
        <w:rPr>
          <w:rFonts w:ascii="Simplified Arabic" w:hAnsi="Simplified Arabic" w:cs="Simplified Arabic" w:hint="cs"/>
          <w:b/>
          <w:bCs/>
          <w:sz w:val="24"/>
          <w:szCs w:val="24"/>
          <w:rtl/>
        </w:rPr>
      </w:pPr>
    </w:p>
    <w:p w:rsidR="008B7516" w:rsidRPr="008B7516" w:rsidRDefault="008B7516" w:rsidP="008B7516">
      <w:pPr>
        <w:jc w:val="center"/>
        <w:rPr>
          <w:rFonts w:ascii="Simplified Arabic" w:hAnsi="Simplified Arabic" w:cs="Simplified Arabic" w:hint="cs"/>
          <w:b/>
          <w:bCs/>
          <w:sz w:val="36"/>
          <w:szCs w:val="36"/>
          <w:rtl/>
        </w:rPr>
      </w:pPr>
      <w:r w:rsidRPr="008B7516">
        <w:rPr>
          <w:rFonts w:ascii="Simplified Arabic" w:hAnsi="Simplified Arabic" w:cs="Simplified Arabic" w:hint="cs"/>
          <w:b/>
          <w:bCs/>
          <w:sz w:val="36"/>
          <w:szCs w:val="36"/>
          <w:rtl/>
        </w:rPr>
        <w:t>تقبلوا شكري, اكرموني بـ دعوة</w:t>
      </w:r>
    </w:p>
    <w:p w:rsidR="008B7516" w:rsidRPr="008B7516" w:rsidRDefault="008B7516" w:rsidP="008B7516">
      <w:pPr>
        <w:jc w:val="center"/>
        <w:rPr>
          <w:rFonts w:ascii="Simplified Arabic" w:hAnsi="Simplified Arabic" w:cs="Simplified Arabic" w:hint="cs"/>
          <w:b/>
          <w:bCs/>
          <w:sz w:val="36"/>
          <w:szCs w:val="36"/>
          <w:rtl/>
        </w:rPr>
      </w:pPr>
      <w:r w:rsidRPr="008B7516">
        <w:rPr>
          <w:rFonts w:ascii="Simplified Arabic" w:hAnsi="Simplified Arabic" w:cs="Simplified Arabic"/>
          <w:b/>
          <w:bCs/>
          <w:sz w:val="36"/>
          <w:szCs w:val="36"/>
        </w:rPr>
        <w:t>Abu Yazeed</w:t>
      </w:r>
    </w:p>
    <w:p w:rsidR="008B7516" w:rsidRPr="008B7516" w:rsidRDefault="008B7516" w:rsidP="008B7516">
      <w:pPr>
        <w:jc w:val="center"/>
        <w:rPr>
          <w:rFonts w:ascii="Simplified Arabic" w:hAnsi="Simplified Arabic" w:cs="Simplified Arabic" w:hint="cs"/>
          <w:b/>
          <w:bCs/>
          <w:sz w:val="36"/>
          <w:szCs w:val="36"/>
          <w:rtl/>
        </w:rPr>
      </w:pPr>
      <w:r w:rsidRPr="008B7516">
        <w:rPr>
          <w:rFonts w:ascii="Simplified Arabic" w:hAnsi="Simplified Arabic" w:cs="Simplified Arabic" w:hint="cs"/>
          <w:b/>
          <w:bCs/>
          <w:sz w:val="36"/>
          <w:szCs w:val="36"/>
          <w:rtl/>
        </w:rPr>
        <w:t>22 / 2 / 1436 هـ</w:t>
      </w:r>
    </w:p>
    <w:sectPr w:rsidR="008B7516" w:rsidRPr="008B7516" w:rsidSect="008B7516">
      <w:pgSz w:w="11906" w:h="16838"/>
      <w:pgMar w:top="1440" w:right="1800" w:bottom="1440" w:left="1800" w:header="708" w:footer="708"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plified Arabic">
    <w:panose1 w:val="02020603050405020304"/>
    <w:charset w:val="00"/>
    <w:family w:val="roman"/>
    <w:pitch w:val="variable"/>
    <w:sig w:usb0="00002003" w:usb1="00000000" w:usb2="00000000" w:usb3="00000000" w:csb0="0000004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404A11"/>
    <w:multiLevelType w:val="hybridMultilevel"/>
    <w:tmpl w:val="2E84C72C"/>
    <w:lvl w:ilvl="0" w:tplc="797A9B1C">
      <w:start w:val="1"/>
      <w:numFmt w:val="bullet"/>
      <w:lvlText w:val=""/>
      <w:lvlJc w:val="left"/>
      <w:pPr>
        <w:ind w:left="720" w:hanging="360"/>
      </w:pPr>
      <w:rPr>
        <w:rFonts w:ascii="Symbol" w:eastAsiaTheme="minorHAnsi" w:hAnsi="Symbol"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AA22008"/>
    <w:multiLevelType w:val="hybridMultilevel"/>
    <w:tmpl w:val="81645EE6"/>
    <w:lvl w:ilvl="0" w:tplc="D772ABC0">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FB022F"/>
    <w:multiLevelType w:val="hybridMultilevel"/>
    <w:tmpl w:val="1ED2DBF0"/>
    <w:lvl w:ilvl="0" w:tplc="658283AE">
      <w:start w:val="1"/>
      <w:numFmt w:val="bullet"/>
      <w:lvlText w:val="-"/>
      <w:lvlJc w:val="left"/>
      <w:pPr>
        <w:ind w:left="720" w:hanging="360"/>
      </w:pPr>
      <w:rPr>
        <w:rFonts w:ascii="Simplified Arabic" w:eastAsiaTheme="minorHAnsi"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A8E1289"/>
    <w:multiLevelType w:val="hybridMultilevel"/>
    <w:tmpl w:val="2ABA9F38"/>
    <w:lvl w:ilvl="0" w:tplc="4E2C4AC0">
      <w:start w:val="1"/>
      <w:numFmt w:val="bullet"/>
      <w:lvlText w:val="-"/>
      <w:lvlJc w:val="left"/>
      <w:pPr>
        <w:ind w:left="720" w:hanging="360"/>
      </w:pPr>
      <w:rPr>
        <w:rFonts w:ascii="Simplified Arabic" w:eastAsiaTheme="minorHAnsi"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C2109AC"/>
    <w:multiLevelType w:val="hybridMultilevel"/>
    <w:tmpl w:val="9A38D708"/>
    <w:lvl w:ilvl="0" w:tplc="A226F2DC">
      <w:start w:val="1"/>
      <w:numFmt w:val="bullet"/>
      <w:lvlText w:val="-"/>
      <w:lvlJc w:val="left"/>
      <w:pPr>
        <w:ind w:left="720" w:hanging="360"/>
      </w:pPr>
      <w:rPr>
        <w:rFonts w:ascii="Simplified Arabic" w:eastAsiaTheme="minorHAnsi"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D200DC2"/>
    <w:multiLevelType w:val="hybridMultilevel"/>
    <w:tmpl w:val="7B5846BC"/>
    <w:lvl w:ilvl="0" w:tplc="C226B4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2"/>
  </w:num>
  <w:num w:numId="4">
    <w:abstractNumId w:val="3"/>
  </w:num>
  <w:num w:numId="5">
    <w:abstractNumId w:val="4"/>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drawingGridHorizontalSpacing w:val="110"/>
  <w:displayHorizontalDrawingGridEvery w:val="2"/>
  <w:characterSpacingControl w:val="doNotCompress"/>
  <w:compat/>
  <w:rsids>
    <w:rsidRoot w:val="008B7516"/>
    <w:rsid w:val="00577DDC"/>
    <w:rsid w:val="008B7516"/>
    <w:rsid w:val="008D787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7DD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B7516"/>
    <w:pPr>
      <w:ind w:left="720"/>
      <w:contextualSpacing/>
    </w:pPr>
  </w:style>
  <w:style w:type="character" w:styleId="a4">
    <w:name w:val="Strong"/>
    <w:basedOn w:val="a0"/>
    <w:uiPriority w:val="22"/>
    <w:qFormat/>
    <w:rsid w:val="008B7516"/>
    <w:rPr>
      <w:b/>
      <w:bCs/>
    </w:rPr>
  </w:style>
  <w:style w:type="character" w:customStyle="1" w:styleId="apple-converted-space">
    <w:name w:val="apple-converted-space"/>
    <w:basedOn w:val="a0"/>
    <w:rsid w:val="008B7516"/>
  </w:style>
  <w:style w:type="character" w:styleId="Hyperlink">
    <w:name w:val="Hyperlink"/>
    <w:basedOn w:val="a0"/>
    <w:uiPriority w:val="99"/>
    <w:semiHidden/>
    <w:unhideWhenUsed/>
    <w:rsid w:val="008B7516"/>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1</Pages>
  <Words>472</Words>
  <Characters>2695</Characters>
  <Application>Microsoft Office Word</Application>
  <DocSecurity>0</DocSecurity>
  <Lines>22</Lines>
  <Paragraphs>6</Paragraphs>
  <ScaleCrop>false</ScaleCrop>
  <Company/>
  <LinksUpToDate>false</LinksUpToDate>
  <CharactersWithSpaces>3161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2014-12-14T18:41:00Z</dcterms:created>
  <dcterms:modified xsi:type="dcterms:W3CDTF">2014-12-14T20:08:00Z</dcterms:modified>
</cp:coreProperties>
</file>