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5B6" w:rsidRPr="00311F71" w:rsidRDefault="00311F71" w:rsidP="00311F71">
      <w:pPr>
        <w:jc w:val="center"/>
        <w:rPr>
          <w:rFonts w:cs="Arial"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ترجع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بداية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دلمون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اوائل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الالف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الثالث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الميلاد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أبرز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أنشطة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السكان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المحليين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شواطئ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القديمة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؟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صيد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الاسماك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وجمع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محار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الؤلؤ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ملئ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مستودعات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المياه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الجوفية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وتفجير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الينابيع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بالمنطقة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الشرقيى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تسببت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فيها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الفترات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المطيرة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مراحلها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المتعددة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لماجان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علاقات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تجارية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وثقافية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العديد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المراكز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الحضارية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المجاورة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بلاد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فارس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سكان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بلاد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مابين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النهرين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القدماء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ينظرون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نظرة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مقدسة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hint="cs"/>
          <w:b/>
          <w:bCs/>
          <w:color w:val="FF0000"/>
          <w:sz w:val="28"/>
          <w:szCs w:val="28"/>
          <w:rtl/>
        </w:rPr>
        <w:t>دلمون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عهد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اشور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بانيبال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سقطت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دلمون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ايدي</w:t>
      </w:r>
      <w:r w:rsidRPr="00311F71">
        <w:rPr>
          <w:rFonts w:cs="Arial"/>
          <w:b/>
          <w:bCs/>
          <w:sz w:val="28"/>
          <w:szCs w:val="28"/>
          <w:rtl/>
        </w:rPr>
        <w:t xml:space="preserve"> 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الاشوريين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جبل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النحاس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هو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الاسم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الذي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اشتهرت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به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مملكة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ماجان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بعض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المصادر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افضل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مناطق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استخراج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اللؤلؤ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وتجارته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موجودة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الخليج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ازهى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عصور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تاج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وقت</w:t>
      </w:r>
      <w:r w:rsidRPr="00311F71">
        <w:rPr>
          <w:rFonts w:cs="Arial"/>
          <w:b/>
          <w:bCs/>
          <w:sz w:val="28"/>
          <w:szCs w:val="28"/>
          <w:rtl/>
        </w:rPr>
        <w:t xml:space="preserve"> 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حملات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الاسكندر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الاكبر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للجزيرة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لاحتلال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الرومان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لمصر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اثر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سلبي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كبير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تمثل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منع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العمل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كوسطاء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تجاريين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الكاشيون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؟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قبائل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اتت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شمال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العراق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الى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الخليج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سكان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مدينة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دلمون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كانوا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hint="cs"/>
          <w:b/>
          <w:bCs/>
          <w:color w:val="FF0000"/>
          <w:sz w:val="28"/>
          <w:szCs w:val="28"/>
          <w:rtl/>
        </w:rPr>
        <w:t>الساميين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تعتبر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الوركاء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اول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مدن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العراق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القديم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عرفت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الاختام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الاسطوانية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ربط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مصر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بغرب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الجزيرة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تجاريا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وثقافيا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بواسطة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طريق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بحري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عبر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خليج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السويس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يذهب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كثيرا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الباحثين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المعبودات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الفينيقية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المصدر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الذي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اشتق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اسم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لجزيرة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تاروت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اختلاط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اليونانية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بالحضارات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الشرقية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الشرق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الادنى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الحضارة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الهلينستية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اهم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سلع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التصدير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القطيف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واكثرها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تداولا</w:t>
      </w:r>
      <w:r w:rsidRPr="00311F71">
        <w:rPr>
          <w:rFonts w:cs="Arial"/>
          <w:b/>
          <w:bCs/>
          <w:sz w:val="28"/>
          <w:szCs w:val="28"/>
          <w:rtl/>
        </w:rPr>
        <w:t xml:space="preserve"> 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hint="cs"/>
          <w:b/>
          <w:bCs/>
          <w:color w:val="FF0000"/>
          <w:sz w:val="28"/>
          <w:szCs w:val="28"/>
          <w:rtl/>
        </w:rPr>
        <w:t>التمر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الفترة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التاريخية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تعود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اليها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مرحلة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اريدو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5300 - 5080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تعتبر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هيلي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اقدم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الحضرات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ظهرت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بعد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اختفاء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فترة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العبيد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الاسم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الذي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اطلقه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المؤرخون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اليونانيون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جزيرة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فيلكا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هو</w:t>
      </w:r>
      <w:r w:rsidRPr="00311F71">
        <w:rPr>
          <w:rFonts w:cs="Arial"/>
          <w:b/>
          <w:bCs/>
          <w:sz w:val="28"/>
          <w:szCs w:val="28"/>
          <w:rtl/>
        </w:rPr>
        <w:t xml:space="preserve"> 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اكاروس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اعتماد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العبيديين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الغذائي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الاساسي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على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الموارد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البحرية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الاغنام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والماعز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ارتبط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المعبد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والكهنة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الوركاء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ارتباطا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وثيقا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بـ</w:t>
      </w:r>
      <w:r w:rsidRPr="00311F71">
        <w:rPr>
          <w:rFonts w:cs="Arial"/>
          <w:b/>
          <w:bCs/>
          <w:sz w:val="28"/>
          <w:szCs w:val="28"/>
          <w:rtl/>
        </w:rPr>
        <w:t xml:space="preserve"> 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بالحياة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الاجتماعية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تاثيرات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بلاد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الرافيدن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تظهر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المرحلة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الثانية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حضارة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دلمون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تطور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الكتابة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صور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رموز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يعتبر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انجازات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حضارة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جمدة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نصر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ورد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وصف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للسفن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يستخدمونها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العصور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اليونانية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والرومانية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كتابات</w:t>
      </w:r>
      <w:r w:rsidRPr="00311F71">
        <w:rPr>
          <w:rFonts w:cs="Arial"/>
          <w:b/>
          <w:bCs/>
          <w:sz w:val="28"/>
          <w:szCs w:val="28"/>
          <w:rtl/>
        </w:rPr>
        <w:t xml:space="preserve"> 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الكاتب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البيزنطي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بروكيبيوس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/>
          <w:b/>
          <w:bCs/>
          <w:sz w:val="28"/>
          <w:szCs w:val="28"/>
          <w:rtl/>
        </w:rPr>
        <w:t>(</w:t>
      </w:r>
      <w:r w:rsidRPr="00311F71">
        <w:rPr>
          <w:rFonts w:cs="Arial" w:hint="cs"/>
          <w:b/>
          <w:bCs/>
          <w:sz w:val="28"/>
          <w:szCs w:val="28"/>
          <w:rtl/>
        </w:rPr>
        <w:t>بحر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ارض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الاله</w:t>
      </w:r>
      <w:r w:rsidRPr="00311F71">
        <w:rPr>
          <w:rFonts w:cs="Arial"/>
          <w:b/>
          <w:bCs/>
          <w:sz w:val="28"/>
          <w:szCs w:val="28"/>
          <w:rtl/>
        </w:rPr>
        <w:t xml:space="preserve">) </w:t>
      </w:r>
      <w:r w:rsidRPr="00311F71">
        <w:rPr>
          <w:rFonts w:cs="Arial" w:hint="cs"/>
          <w:b/>
          <w:bCs/>
          <w:sz w:val="28"/>
          <w:szCs w:val="28"/>
          <w:rtl/>
        </w:rPr>
        <w:t>هو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اسم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يشير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اقدم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تسمية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اطلقت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على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الخليج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الفترة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7500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حوالي</w:t>
      </w:r>
      <w:r w:rsidRPr="00311F71">
        <w:rPr>
          <w:rFonts w:cs="Arial"/>
          <w:b/>
          <w:bCs/>
          <w:sz w:val="28"/>
          <w:szCs w:val="28"/>
          <w:rtl/>
        </w:rPr>
        <w:t xml:space="preserve"> 5500 </w:t>
      </w:r>
      <w:r w:rsidRPr="00311F71">
        <w:rPr>
          <w:rFonts w:cs="Arial" w:hint="cs"/>
          <w:b/>
          <w:bCs/>
          <w:sz w:val="28"/>
          <w:szCs w:val="28"/>
          <w:rtl/>
        </w:rPr>
        <w:t>ق</w:t>
      </w:r>
      <w:r w:rsidRPr="00311F71">
        <w:rPr>
          <w:rFonts w:cs="Arial"/>
          <w:b/>
          <w:bCs/>
          <w:sz w:val="28"/>
          <w:szCs w:val="28"/>
          <w:rtl/>
        </w:rPr>
        <w:t>.</w:t>
      </w:r>
      <w:r w:rsidRPr="00311F71">
        <w:rPr>
          <w:rFonts w:cs="Arial" w:hint="cs"/>
          <w:b/>
          <w:bCs/>
          <w:sz w:val="28"/>
          <w:szCs w:val="28"/>
          <w:rtl/>
        </w:rPr>
        <w:t>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تمثل</w:t>
      </w:r>
      <w:r w:rsidRPr="00311F71">
        <w:rPr>
          <w:rFonts w:cs="Arial"/>
          <w:b/>
          <w:bCs/>
          <w:sz w:val="28"/>
          <w:szCs w:val="28"/>
          <w:rtl/>
        </w:rPr>
        <w:t xml:space="preserve"> 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عمر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العصر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الحجري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الحديث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أول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اشارة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تاريخية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لماجان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ظهرت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ايام</w:t>
      </w:r>
      <w:r w:rsidRPr="00311F71">
        <w:rPr>
          <w:rFonts w:cs="Arial"/>
          <w:b/>
          <w:bCs/>
          <w:sz w:val="28"/>
          <w:szCs w:val="28"/>
          <w:rtl/>
        </w:rPr>
        <w:t xml:space="preserve"> 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الملك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سرجون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الاكدي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اعتمد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الاقتصاد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بشكل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اساسي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على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الزراعة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المروية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الابار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اضمحلت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ماجان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ملوخا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حوالي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700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الميلاد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شبوة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عاصمة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دولة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حضرموت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ظهرت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النار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نهاية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الالف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الثالث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الميلاد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الاختام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تميزت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بأنها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احادية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الوجه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دائرية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الشكل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اختام</w:t>
      </w:r>
      <w:r w:rsidRPr="00311F71">
        <w:rPr>
          <w:rFonts w:cs="Arial"/>
          <w:b/>
          <w:bCs/>
          <w:sz w:val="28"/>
          <w:szCs w:val="28"/>
          <w:rtl/>
        </w:rPr>
        <w:t xml:space="preserve"> 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جزر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البحرين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المعدن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الخام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الذي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تستورده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وتعيد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تصنيعه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ثم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تصديره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هو</w:t>
      </w:r>
      <w:r w:rsidRPr="00311F71">
        <w:rPr>
          <w:rFonts w:cs="Arial"/>
          <w:b/>
          <w:bCs/>
          <w:sz w:val="28"/>
          <w:szCs w:val="28"/>
          <w:rtl/>
        </w:rPr>
        <w:t xml:space="preserve"> 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القصدير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وقعت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تاروت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عام</w:t>
      </w:r>
      <w:r w:rsidRPr="00311F71">
        <w:rPr>
          <w:rFonts w:cs="Arial"/>
          <w:b/>
          <w:bCs/>
          <w:sz w:val="28"/>
          <w:szCs w:val="28"/>
          <w:rtl/>
        </w:rPr>
        <w:t xml:space="preserve"> 2100 </w:t>
      </w:r>
      <w:r w:rsidRPr="00311F71">
        <w:rPr>
          <w:rFonts w:cs="Arial" w:hint="cs"/>
          <w:b/>
          <w:bCs/>
          <w:sz w:val="28"/>
          <w:szCs w:val="28"/>
          <w:rtl/>
        </w:rPr>
        <w:t>ق</w:t>
      </w:r>
      <w:r w:rsidRPr="00311F71">
        <w:rPr>
          <w:rFonts w:cs="Arial"/>
          <w:b/>
          <w:bCs/>
          <w:sz w:val="28"/>
          <w:szCs w:val="28"/>
          <w:rtl/>
        </w:rPr>
        <w:t>.</w:t>
      </w:r>
      <w:r w:rsidRPr="00311F71">
        <w:rPr>
          <w:rFonts w:cs="Arial" w:hint="cs"/>
          <w:b/>
          <w:bCs/>
          <w:sz w:val="28"/>
          <w:szCs w:val="28"/>
          <w:rtl/>
        </w:rPr>
        <w:t>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تحت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سيطرة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العيلاميين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أهم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مايميز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فخار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العبيد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هو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اللون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الاحمر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والعجينة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المخلوطة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بالقش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والتبن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نجم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التواصل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التجاري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بين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غرب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الجزيرة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ووادي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النيل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تأثير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حضاري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تبادل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يظهر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الرسوم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والنقوش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الصخرية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ضريبة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المعبد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الضريبة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تخضع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لها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المحاصيل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الزراعية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عصر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حضارة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الوركاء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العصر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النحاسي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ترجع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أول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اشارة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حضارة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العبيد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تقع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تيماء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منطقة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تبوك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تم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اكتشاف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قطع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متميزة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الفخار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الاسود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عبيد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بالـ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منطقة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الامارات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وعمان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ظلت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المدينة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الدلمونية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فيلكا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مزدهرة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حتى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منتصف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الالف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الثاني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الميلاد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الركن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الشمالي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الغربي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تقع</w:t>
      </w:r>
      <w:r w:rsidRPr="00311F71">
        <w:rPr>
          <w:rFonts w:cs="Arial"/>
          <w:b/>
          <w:bCs/>
          <w:sz w:val="28"/>
          <w:szCs w:val="28"/>
          <w:rtl/>
        </w:rPr>
        <w:t xml:space="preserve"> 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جزيرة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فيلكا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هجرة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السكان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الساحلية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بعض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الفترات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بسبب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الفيضانات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الخليج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العربي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المنسوجات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والصوف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هي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السلع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تستوردها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دلمون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وادي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الرافدين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عبر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الطرق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البحرية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لعبت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دورا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مهما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العصور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القديمة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بسبب</w:t>
      </w:r>
      <w:r w:rsidRPr="00311F71">
        <w:rPr>
          <w:rFonts w:cs="Arial"/>
          <w:b/>
          <w:bCs/>
          <w:sz w:val="28"/>
          <w:szCs w:val="28"/>
          <w:rtl/>
        </w:rPr>
        <w:t xml:space="preserve"> 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الموقع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الاستراتيجي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المتوسط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الفترة</w:t>
      </w:r>
      <w:r w:rsidRPr="00311F71">
        <w:rPr>
          <w:rFonts w:cs="Arial"/>
          <w:b/>
          <w:bCs/>
          <w:sz w:val="28"/>
          <w:szCs w:val="28"/>
          <w:rtl/>
        </w:rPr>
        <w:t xml:space="preserve"> ( 1950-1550 </w:t>
      </w:r>
      <w:r w:rsidRPr="00311F71">
        <w:rPr>
          <w:rFonts w:cs="Arial" w:hint="cs"/>
          <w:b/>
          <w:bCs/>
          <w:sz w:val="28"/>
          <w:szCs w:val="28"/>
          <w:rtl/>
        </w:rPr>
        <w:t>ق</w:t>
      </w:r>
      <w:r w:rsidRPr="00311F71">
        <w:rPr>
          <w:rFonts w:cs="Arial"/>
          <w:b/>
          <w:bCs/>
          <w:sz w:val="28"/>
          <w:szCs w:val="28"/>
          <w:rtl/>
        </w:rPr>
        <w:t>.</w:t>
      </w:r>
      <w:r w:rsidRPr="00311F71">
        <w:rPr>
          <w:rFonts w:cs="Arial" w:hint="cs"/>
          <w:b/>
          <w:bCs/>
          <w:sz w:val="28"/>
          <w:szCs w:val="28"/>
          <w:rtl/>
        </w:rPr>
        <w:t>م</w:t>
      </w:r>
      <w:r w:rsidRPr="00311F71">
        <w:rPr>
          <w:rFonts w:cs="Arial"/>
          <w:b/>
          <w:bCs/>
          <w:sz w:val="28"/>
          <w:szCs w:val="28"/>
          <w:rtl/>
        </w:rPr>
        <w:t xml:space="preserve">)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جزيرة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تاروت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تمثل</w:t>
      </w:r>
      <w:r w:rsidRPr="00311F71">
        <w:rPr>
          <w:rFonts w:cs="Arial"/>
          <w:b/>
          <w:bCs/>
          <w:sz w:val="28"/>
          <w:szCs w:val="28"/>
          <w:rtl/>
        </w:rPr>
        <w:t xml:space="preserve"> 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فترة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العصر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البرونزي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المتوسط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بدا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الثقل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الاستيطاني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في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التحول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الى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الشمال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الغربي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مـنـ</w:t>
      </w:r>
      <w:r w:rsidRPr="00311F71">
        <w:rPr>
          <w:rFonts w:cs="Arial"/>
          <w:b/>
          <w:bCs/>
          <w:sz w:val="28"/>
          <w:szCs w:val="28"/>
          <w:rtl/>
        </w:rPr>
        <w:t xml:space="preserve"> .... (( </w:t>
      </w:r>
      <w:r w:rsidRPr="00311F71">
        <w:rPr>
          <w:rFonts w:cs="Arial" w:hint="cs"/>
          <w:b/>
          <w:bCs/>
          <w:sz w:val="28"/>
          <w:szCs w:val="28"/>
          <w:rtl/>
        </w:rPr>
        <w:t>منطقة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الخليج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</w:t>
      </w:r>
      <w:r w:rsidRPr="00311F71">
        <w:rPr>
          <w:rFonts w:cs="Arial"/>
          <w:b/>
          <w:bCs/>
          <w:sz w:val="28"/>
          <w:szCs w:val="28"/>
          <w:rtl/>
        </w:rPr>
        <w:t xml:space="preserve"> ))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نهاية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الالف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الثاني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قبل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الميلاد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lastRenderedPageBreak/>
        <w:t>وفرة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المياه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اهم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ما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تميزت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به</w:t>
      </w:r>
      <w:r w:rsidRPr="00311F71">
        <w:rPr>
          <w:rFonts w:cs="Arial"/>
          <w:b/>
          <w:bCs/>
          <w:sz w:val="28"/>
          <w:szCs w:val="28"/>
          <w:rtl/>
        </w:rPr>
        <w:t xml:space="preserve"> ............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hint="cs"/>
          <w:b/>
          <w:bCs/>
          <w:color w:val="FF0000"/>
          <w:sz w:val="28"/>
          <w:szCs w:val="28"/>
          <w:rtl/>
        </w:rPr>
        <w:t>دلمون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  <w:r w:rsidRPr="00311F71">
        <w:rPr>
          <w:rFonts w:cs="Arial" w:hint="cs"/>
          <w:b/>
          <w:bCs/>
          <w:sz w:val="28"/>
          <w:szCs w:val="28"/>
          <w:rtl/>
        </w:rPr>
        <w:t>يذكر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الكاتب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البيزنطي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بروكيبيوس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السفن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العربية</w:t>
      </w:r>
      <w:r w:rsidRPr="00311F71">
        <w:rPr>
          <w:rFonts w:cs="Arial"/>
          <w:b/>
          <w:bCs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sz w:val="28"/>
          <w:szCs w:val="28"/>
          <w:rtl/>
        </w:rPr>
        <w:t>كانت</w:t>
      </w:r>
    </w:p>
    <w:p w:rsidR="00311F71" w:rsidRPr="00311F71" w:rsidRDefault="00311F71" w:rsidP="00311F7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ربط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الواح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الخشب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ببعضها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بعضا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فيها</w:t>
      </w:r>
      <w:r w:rsidRPr="00311F71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311F71">
        <w:rPr>
          <w:rFonts w:cs="Arial" w:hint="cs"/>
          <w:b/>
          <w:bCs/>
          <w:color w:val="FF0000"/>
          <w:sz w:val="28"/>
          <w:szCs w:val="28"/>
          <w:rtl/>
        </w:rPr>
        <w:t>بواسطة</w:t>
      </w:r>
      <w:r w:rsidRPr="00311F71">
        <w:rPr>
          <w:rFonts w:hint="cs"/>
          <w:b/>
          <w:bCs/>
          <w:color w:val="FF0000"/>
          <w:sz w:val="28"/>
          <w:szCs w:val="28"/>
          <w:rtl/>
        </w:rPr>
        <w:t xml:space="preserve"> .... الخ</w:t>
      </w: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  <w:rtl/>
        </w:rPr>
      </w:pPr>
    </w:p>
    <w:p w:rsidR="00311F71" w:rsidRPr="00311F71" w:rsidRDefault="00311F71" w:rsidP="00311F71">
      <w:pPr>
        <w:jc w:val="center"/>
        <w:rPr>
          <w:rFonts w:hint="cs"/>
          <w:b/>
          <w:bCs/>
          <w:sz w:val="28"/>
          <w:szCs w:val="28"/>
        </w:rPr>
      </w:pPr>
    </w:p>
    <w:sectPr w:rsidR="00311F71" w:rsidRPr="00311F71" w:rsidSect="006C07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11F71"/>
    <w:rsid w:val="00311F71"/>
    <w:rsid w:val="006A45B6"/>
    <w:rsid w:val="006C0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5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591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2014-12-29T11:10:00Z</dcterms:created>
  <dcterms:modified xsi:type="dcterms:W3CDTF">2014-12-29T11:41:00Z</dcterms:modified>
</cp:coreProperties>
</file>