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8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2098"/>
        <w:gridCol w:w="1446"/>
        <w:gridCol w:w="1118"/>
        <w:gridCol w:w="1122"/>
        <w:gridCol w:w="1276"/>
        <w:gridCol w:w="1842"/>
      </w:tblGrid>
      <w:tr w:rsidR="00B96FCD" w:rsidRPr="00AF5101" w:rsidTr="001B0310">
        <w:trPr>
          <w:trHeight w:val="135"/>
          <w:jc w:val="center"/>
        </w:trPr>
        <w:tc>
          <w:tcPr>
            <w:tcW w:w="209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>برنامج نظام المعلومات الجغرافي</w:t>
            </w:r>
          </w:p>
        </w:tc>
        <w:tc>
          <w:tcPr>
            <w:tcW w:w="1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Arc GIS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اساليب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>/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طرق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Methods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المساحة التصويرية الارضية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Photogrammetry</w:t>
            </w: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Terrestrial</w:t>
            </w:r>
          </w:p>
        </w:tc>
      </w:tr>
      <w:tr w:rsidR="00B96FCD" w:rsidRPr="00AF5101" w:rsidTr="001B0310">
        <w:trPr>
          <w:trHeight w:val="127"/>
          <w:jc w:val="center"/>
        </w:trPr>
        <w:tc>
          <w:tcPr>
            <w:tcW w:w="209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المعلومات الوصفية</w:t>
            </w:r>
          </w:p>
        </w:tc>
        <w:tc>
          <w:tcPr>
            <w:tcW w:w="1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Attribute Data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صورة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Image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المساحة التصويرية الجوية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Aerial photogrammetry</w:t>
            </w:r>
          </w:p>
        </w:tc>
      </w:tr>
      <w:tr w:rsidR="00B96FCD" w:rsidRPr="00AF5101" w:rsidTr="001B0310">
        <w:trPr>
          <w:trHeight w:val="253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خريطة الأساس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Base Map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عقدة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Node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الصورة الجوية الرأسية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Vertical aerial photographs</w:t>
            </w:r>
          </w:p>
        </w:tc>
      </w:tr>
      <w:tr w:rsidR="00B96FCD" w:rsidRPr="00AF5101" w:rsidTr="001B0310">
        <w:trPr>
          <w:trHeight w:val="22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بيانات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Data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تحليل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مكاني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Spatial Analysis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الصورة الجوية قليلة الميل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Low oblique photographs</w:t>
            </w:r>
          </w:p>
        </w:tc>
      </w:tr>
      <w:tr w:rsidR="00B96FCD" w:rsidRPr="00AF5101" w:rsidTr="001B0310">
        <w:trPr>
          <w:trHeight w:val="84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قاعدة بيانات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Database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بيانات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مكانية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Spatial Data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الصورة الجوية شديدة الميل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High oblique photographs</w:t>
            </w:r>
          </w:p>
        </w:tc>
      </w:tr>
      <w:tr w:rsidR="00B96FCD" w:rsidRPr="00AF5101" w:rsidTr="001B0310">
        <w:trPr>
          <w:trHeight w:val="20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حقل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Field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  <w:lang w:bidi="ar-JO"/>
              </w:rPr>
              <w:t>البيانات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  <w:lang w:bidi="ar-JO"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  <w:lang w:bidi="ar-JO"/>
              </w:rPr>
              <w:t>الخطية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Vector Data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القاعدة الهوائية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Air base</w:t>
            </w:r>
          </w:p>
        </w:tc>
      </w:tr>
      <w:tr w:rsidR="00B96FCD" w:rsidRPr="00AF5101" w:rsidTr="001B0310">
        <w:trPr>
          <w:trHeight w:val="19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عنوان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Title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مقياس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الخريطة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Map scale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نقطة التحكم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Control point</w:t>
            </w:r>
          </w:p>
        </w:tc>
      </w:tr>
      <w:tr w:rsidR="00B96FCD" w:rsidRPr="00AF5101" w:rsidTr="001B0310">
        <w:trPr>
          <w:trHeight w:val="18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معلم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Feature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مفتاح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الخريطة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Legend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المنسوب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Elevation</w:t>
            </w:r>
          </w:p>
        </w:tc>
      </w:tr>
      <w:tr w:rsidR="00B96FCD" w:rsidRPr="00AF5101" w:rsidTr="001B0310">
        <w:trPr>
          <w:trHeight w:val="271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نظام إدارة قاعدة البيانات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Database Management System (DBMS)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جدول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Table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ارتفاع الطيران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Flight height</w:t>
            </w:r>
          </w:p>
        </w:tc>
      </w:tr>
      <w:tr w:rsidR="00B96FCD" w:rsidRPr="00AF5101" w:rsidTr="001B0310">
        <w:trPr>
          <w:trHeight w:val="106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الرسم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 xml:space="preserve"> 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(الترقيم)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Digitizing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رموز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Symbols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خط الطيران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Flight eight</w:t>
            </w:r>
          </w:p>
        </w:tc>
      </w:tr>
      <w:tr w:rsidR="00B96FCD" w:rsidRPr="00AF5101" w:rsidTr="001B0310">
        <w:trPr>
          <w:trHeight w:val="239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العمل الميداني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Field Work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مطابقة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العنوان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Address Matching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البعد البؤري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Focal length</w:t>
            </w:r>
          </w:p>
        </w:tc>
      </w:tr>
      <w:tr w:rsidR="00B96FCD" w:rsidRPr="00AF5101" w:rsidTr="001B0310">
        <w:trPr>
          <w:trHeight w:val="258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QA"/>
              </w:rPr>
              <w:t>النتائج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Results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قوس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ARC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مسح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Scanning</w:t>
            </w:r>
          </w:p>
        </w:tc>
      </w:tr>
      <w:tr w:rsidR="00B96FCD" w:rsidRPr="00AF5101" w:rsidTr="001B0310">
        <w:trPr>
          <w:trHeight w:val="273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اختصار لعبارة "معهد أبحاث أنظمة البيئة"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ESRI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نطاق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Band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التداخل الطولي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Longitudinal overlap</w:t>
            </w:r>
          </w:p>
        </w:tc>
      </w:tr>
      <w:tr w:rsidR="00B96FCD" w:rsidRPr="00AF5101" w:rsidTr="001B0310">
        <w:trPr>
          <w:trHeight w:val="254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بيانات جغرافية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Geographic Data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صف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Row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  <w:lang w:bidi="ar-JO"/>
              </w:rPr>
              <w:t>إحداثيات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Coordinates</w:t>
            </w:r>
          </w:p>
        </w:tc>
      </w:tr>
      <w:tr w:rsidR="00B96FCD" w:rsidRPr="00AF5101" w:rsidTr="001B0310">
        <w:trPr>
          <w:trHeight w:val="260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مسح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Scanning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مركز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Center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التداخل الجانبي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Side lap</w:t>
            </w:r>
          </w:p>
        </w:tc>
      </w:tr>
      <w:tr w:rsidR="00B96FCD" w:rsidRPr="00AF5101" w:rsidTr="001B0310">
        <w:trPr>
          <w:trHeight w:val="250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التحليل المكاني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Spatial Analysis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حزم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Buffer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أزواج الصور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Photographic pairs</w:t>
            </w:r>
          </w:p>
        </w:tc>
      </w:tr>
      <w:tr w:rsidR="00B96FCD" w:rsidRPr="00AF5101" w:rsidTr="001B0310">
        <w:trPr>
          <w:trHeight w:val="240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>إحداثيات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Coordinates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إسقاط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مطابق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Contormal Project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موزايك الصور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Photo mosaic</w:t>
            </w:r>
          </w:p>
        </w:tc>
      </w:tr>
      <w:tr w:rsidR="00B96FCD" w:rsidRPr="00AF5101" w:rsidTr="001B0310">
        <w:trPr>
          <w:trHeight w:val="224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 xml:space="preserve">نظام 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 xml:space="preserve">تحديد 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المواقع العالمي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Global Positioning System (GPS)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إسقاط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مخروطي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Conic Projection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الازاحة التضاريسية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Relief</w:t>
            </w: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 xml:space="preserve"> "</w:t>
            </w: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radial" displacement</w:t>
            </w:r>
          </w:p>
        </w:tc>
      </w:tr>
      <w:tr w:rsidR="00B96FCD" w:rsidRPr="00AF5101" w:rsidTr="001B0310">
        <w:trPr>
          <w:trHeight w:val="34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 xml:space="preserve">التعريف ألإحداثي 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)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 xml:space="preserve">إسناد جغرافي أو 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>نظام إحداثي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Georeferencing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الهندسة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الإحداثية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Cooridnate Geometry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استريوسكوب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Stereoscope</w:t>
            </w:r>
          </w:p>
        </w:tc>
      </w:tr>
      <w:tr w:rsidR="00B96FCD" w:rsidRPr="00AF5101" w:rsidTr="001B0310">
        <w:trPr>
          <w:trHeight w:val="276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خط العرض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Latitude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إسقاط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أسطواني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Cylindrical Projection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طبقة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Layer</w:t>
            </w:r>
          </w:p>
        </w:tc>
      </w:tr>
      <w:tr w:rsidR="00B96FCD" w:rsidRPr="00AF5101" w:rsidTr="001B0310">
        <w:trPr>
          <w:trHeight w:val="25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خط الطول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Longitude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شبكة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متسامتة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Grid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مفتاح خريطة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Legend</w:t>
            </w:r>
          </w:p>
        </w:tc>
      </w:tr>
      <w:tr w:rsidR="00B96FCD" w:rsidRPr="00AF5101" w:rsidTr="001B0310">
        <w:trPr>
          <w:trHeight w:val="24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خط الاستواء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Equator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سيرفر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Server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الدقه التمييزية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Resolution</w:t>
            </w:r>
          </w:p>
        </w:tc>
      </w:tr>
      <w:tr w:rsidR="00B96FCD" w:rsidRPr="00AF5101" w:rsidTr="001B0310">
        <w:trPr>
          <w:trHeight w:val="218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صورة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Image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تقريب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/</w:t>
            </w:r>
            <w:r w:rsidRPr="001B0310">
              <w:rPr>
                <w:b/>
                <w:bCs/>
                <w:kern w:val="24"/>
                <w:sz w:val="14"/>
                <w:szCs w:val="14"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تبعيد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Zoom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الدقة التمييزية الطيفية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Spectral Resolution</w:t>
            </w:r>
          </w:p>
        </w:tc>
      </w:tr>
      <w:tr w:rsidR="00B96FCD" w:rsidRPr="00AF5101" w:rsidTr="001B0310">
        <w:trPr>
          <w:trHeight w:val="22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طبقة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Layer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المساحة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التصويرية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الجوية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Aerial photogrammetry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الدقة  التمييزية  المكانية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spatial  resolution</w:t>
            </w:r>
          </w:p>
        </w:tc>
      </w:tr>
      <w:tr w:rsidR="00B96FCD" w:rsidRPr="00AF5101" w:rsidTr="001B0310">
        <w:trPr>
          <w:trHeight w:val="198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مفتاح خريطة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Legend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مقياس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الرسم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في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الصورة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الجوية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Scale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الدقة التميزية الاشعاعية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radiometric resolution</w:t>
            </w:r>
          </w:p>
        </w:tc>
      </w:tr>
      <w:tr w:rsidR="00B96FCD" w:rsidRPr="00AF5101" w:rsidTr="001B0310">
        <w:trPr>
          <w:trHeight w:val="20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وصلة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Link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الصورة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الجوية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الرأسية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Vertical Aerial Photograph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نقاط المراقبة الارضية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Ground Control Points</w:t>
            </w:r>
          </w:p>
        </w:tc>
      </w:tr>
      <w:tr w:rsidR="00B96FCD" w:rsidRPr="00AF5101" w:rsidTr="001B0310">
        <w:trPr>
          <w:trHeight w:val="320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خط الزوال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Meridian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الصورة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الجوية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شديدة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الميل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High Oblique Photograph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إحداثيات المصدر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source coordinates</w:t>
            </w:r>
          </w:p>
        </w:tc>
      </w:tr>
      <w:tr w:rsidR="00B96FCD" w:rsidRPr="00AF5101" w:rsidTr="001B0310">
        <w:trPr>
          <w:trHeight w:val="267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قاعدة بيانات جغرافية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Geodatabase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المعلوماتية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الجغرافية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Geomatic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برنامج الايرداس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Erdas Imagine</w:t>
            </w:r>
          </w:p>
        </w:tc>
      </w:tr>
      <w:tr w:rsidR="00B96FCD" w:rsidRPr="00AF5101" w:rsidTr="001B0310">
        <w:trPr>
          <w:trHeight w:val="258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معلم خطي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Linear Feature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معلومات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وصفية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  <w:lang w:val="en-GB"/>
              </w:rPr>
              <w:t>Descriptive data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خريطة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Map</w:t>
            </w:r>
          </w:p>
        </w:tc>
      </w:tr>
      <w:tr w:rsidR="00B96FCD" w:rsidRPr="00AF5101" w:rsidTr="001B0310">
        <w:trPr>
          <w:trHeight w:val="266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إسقاط خريطة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Map Projection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خرائط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كمية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Quantitative Maps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مسار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Path</w:t>
            </w:r>
          </w:p>
        </w:tc>
      </w:tr>
      <w:tr w:rsidR="00B96FCD" w:rsidRPr="00AF5101" w:rsidTr="001B0310">
        <w:trPr>
          <w:trHeight w:val="274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مقياس خريطة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Map Scale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علم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رسم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الخرائط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Cartography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الاستشعار عن بعد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Remote Sensing</w:t>
            </w:r>
          </w:p>
        </w:tc>
      </w:tr>
      <w:tr w:rsidR="00B96FCD" w:rsidRPr="00AF5101" w:rsidTr="001B0310">
        <w:trPr>
          <w:trHeight w:val="268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نقطة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Point feature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خرائط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الكترونية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Electronic Maps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  <w:lang w:bidi="ar-JO"/>
              </w:rPr>
              <w:t>ضبط إحداثيات الخريطة أو الصورة الجوية أو الفضائية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sz w:val="14"/>
                <w:szCs w:val="14"/>
              </w:rPr>
              <w:t>Registration</w:t>
            </w:r>
          </w:p>
        </w:tc>
      </w:tr>
      <w:tr w:rsidR="00B96FCD" w:rsidRPr="00AF5101" w:rsidTr="001B0310">
        <w:trPr>
          <w:trHeight w:val="276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خطي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Poly line feature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خرائط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موضوعية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Thematic Maps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  <w:t>صف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Arial" w:hAnsi="Arial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Arial" w:hAnsi="Arial"/>
                <w:b/>
                <w:bCs/>
                <w:kern w:val="24"/>
                <w:sz w:val="14"/>
                <w:szCs w:val="14"/>
              </w:rPr>
              <w:t>Row</w:t>
            </w:r>
          </w:p>
        </w:tc>
      </w:tr>
      <w:tr w:rsidR="00B96FCD" w:rsidRPr="00AF5101" w:rsidTr="001B0310">
        <w:trPr>
          <w:trHeight w:val="284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مساحي</w:t>
            </w: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 xml:space="preserve"> (مضلع)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Polygon feature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خطوط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التساوي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Iso-Lines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>البيانات الصورية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Raster Data</w:t>
            </w:r>
          </w:p>
        </w:tc>
      </w:tr>
      <w:tr w:rsidR="00B96FCD" w:rsidRPr="00AF5101" w:rsidTr="001B0310">
        <w:trPr>
          <w:trHeight w:val="292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الاستعلام (الاستفسار عن البيانات)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Query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خطوط</w:t>
            </w:r>
            <w:r w:rsidRPr="001B0310">
              <w:rPr>
                <w:b/>
                <w:bCs/>
                <w:kern w:val="24"/>
                <w:sz w:val="14"/>
                <w:szCs w:val="14"/>
                <w:rtl/>
              </w:rPr>
              <w:t xml:space="preserve"> </w:t>
            </w:r>
            <w:r w:rsidRPr="001B0310">
              <w:rPr>
                <w:rFonts w:hint="cs"/>
                <w:b/>
                <w:bCs/>
                <w:kern w:val="24"/>
                <w:sz w:val="14"/>
                <w:szCs w:val="14"/>
                <w:rtl/>
              </w:rPr>
              <w:t>الارتفاعات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F87A02">
            <w:pPr>
              <w:pStyle w:val="NoSpacing"/>
              <w:jc w:val="center"/>
              <w:rPr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b/>
                <w:bCs/>
                <w:kern w:val="24"/>
                <w:sz w:val="14"/>
                <w:szCs w:val="14"/>
              </w:rPr>
              <w:t>Iso- Heights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خريطة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Map</w:t>
            </w:r>
          </w:p>
        </w:tc>
      </w:tr>
      <w:tr w:rsidR="00B96FCD" w:rsidRPr="00AF5101" w:rsidTr="001B0310">
        <w:trPr>
          <w:trHeight w:val="286"/>
          <w:jc w:val="center"/>
        </w:trPr>
        <w:tc>
          <w:tcPr>
            <w:tcW w:w="209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مسار</w:t>
            </w:r>
          </w:p>
        </w:tc>
        <w:tc>
          <w:tcPr>
            <w:tcW w:w="14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Path</w:t>
            </w:r>
          </w:p>
        </w:tc>
        <w:tc>
          <w:tcPr>
            <w:tcW w:w="1118" w:type="dxa"/>
            <w:vAlign w:val="center"/>
          </w:tcPr>
          <w:p w:rsidR="00B96FCD" w:rsidRPr="001B0310" w:rsidRDefault="00B96FCD" w:rsidP="00EA3C0B">
            <w:pPr>
              <w:pStyle w:val="NoSpacing"/>
              <w:ind w:left="251" w:hanging="251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  <w:t>الاستشعار عن بعد</w:t>
            </w:r>
          </w:p>
        </w:tc>
        <w:tc>
          <w:tcPr>
            <w:tcW w:w="1122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Remote Sensing</w:t>
            </w:r>
          </w:p>
        </w:tc>
        <w:tc>
          <w:tcPr>
            <w:tcW w:w="1276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  <w:rtl/>
                <w:lang w:bidi="ar-JO"/>
              </w:rPr>
              <w:t>ضبط إحداثيات الخريطة أو الصورة الجوية أو الفضائية</w:t>
            </w:r>
          </w:p>
        </w:tc>
        <w:tc>
          <w:tcPr>
            <w:tcW w:w="1842" w:type="dxa"/>
            <w:vAlign w:val="center"/>
          </w:tcPr>
          <w:p w:rsidR="00B96FCD" w:rsidRPr="001B0310" w:rsidRDefault="00B96FCD" w:rsidP="002848B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</w:pPr>
            <w:r w:rsidRPr="001B0310">
              <w:rPr>
                <w:rFonts w:ascii="Times New Roman" w:hAnsi="Times New Roman" w:cs="Times New Roman"/>
                <w:b/>
                <w:bCs/>
                <w:kern w:val="24"/>
                <w:sz w:val="14"/>
                <w:szCs w:val="14"/>
              </w:rPr>
              <w:t>Registration</w:t>
            </w:r>
          </w:p>
        </w:tc>
      </w:tr>
    </w:tbl>
    <w:p w:rsidR="00B96FCD" w:rsidRDefault="00B96FCD" w:rsidP="00F87A02">
      <w:pPr>
        <w:tabs>
          <w:tab w:val="left" w:pos="1564"/>
        </w:tabs>
        <w:spacing w:after="0"/>
        <w:rPr>
          <w:rFonts w:ascii="Times New Roman" w:hAnsi="Times New Roman" w:cs="Times New Roman"/>
          <w:b/>
          <w:bCs/>
          <w:sz w:val="12"/>
          <w:szCs w:val="12"/>
          <w:rtl/>
        </w:rPr>
      </w:pPr>
    </w:p>
    <w:p w:rsidR="00B96FCD" w:rsidRDefault="00B96FCD" w:rsidP="00B1446A">
      <w:pPr>
        <w:pStyle w:val="NoSpacing"/>
        <w:ind w:left="-2792" w:firstLine="2792"/>
        <w:rPr>
          <w:sz w:val="24"/>
          <w:szCs w:val="24"/>
          <w:rtl/>
        </w:rPr>
      </w:pPr>
      <w:r w:rsidRPr="00F84EAE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4" o:spid="_x0000_i1025" type="#_x0000_t75" style="width:147pt;height:114.75pt;visibility:visible">
            <v:imagedata r:id="rId4" o:title=""/>
          </v:shape>
        </w:pict>
      </w:r>
      <w:r w:rsidRPr="00F84EAE">
        <w:rPr>
          <w:noProof/>
          <w:sz w:val="24"/>
          <w:szCs w:val="24"/>
        </w:rPr>
        <w:pict>
          <v:shape id="صورة 1" o:spid="_x0000_i1026" type="#_x0000_t75" style="width:128.25pt;height:119.25pt;visibility:visible">
            <v:imagedata r:id="rId5" o:title=""/>
          </v:shape>
        </w:pict>
      </w:r>
      <w:r w:rsidRPr="00F84EAE">
        <w:rPr>
          <w:noProof/>
          <w:sz w:val="24"/>
          <w:szCs w:val="24"/>
        </w:rPr>
        <w:pict>
          <v:shape id="صورة 2" o:spid="_x0000_i1027" type="#_x0000_t75" style="width:114.75pt;height:108.75pt;visibility:visible">
            <v:imagedata r:id="rId6" o:title=""/>
          </v:shape>
        </w:pict>
      </w:r>
      <w:r w:rsidRPr="00F84EAE">
        <w:rPr>
          <w:noProof/>
          <w:sz w:val="24"/>
          <w:szCs w:val="24"/>
        </w:rPr>
        <w:pict>
          <v:shape id="صورة 5" o:spid="_x0000_i1028" type="#_x0000_t75" style="width:138pt;height:119.25pt;visibility:visible">
            <v:imagedata r:id="rId7" o:title=""/>
          </v:shape>
        </w:pict>
      </w:r>
    </w:p>
    <w:p w:rsidR="00B96FCD" w:rsidRDefault="00B96FCD" w:rsidP="00B1446A">
      <w:pPr>
        <w:pStyle w:val="NoSpacing"/>
        <w:rPr>
          <w:sz w:val="24"/>
          <w:szCs w:val="24"/>
          <w:rtl/>
        </w:rPr>
      </w:pPr>
      <w:r w:rsidRPr="00F84EAE">
        <w:rPr>
          <w:noProof/>
          <w:sz w:val="24"/>
          <w:szCs w:val="24"/>
        </w:rPr>
        <w:pict>
          <v:shape id="صورة 6" o:spid="_x0000_i1029" type="#_x0000_t75" style="width:147pt;height:116.25pt;visibility:visible">
            <v:imagedata r:id="rId8" o:title=""/>
          </v:shape>
        </w:pict>
      </w:r>
      <w:r w:rsidRPr="00F84EAE">
        <w:rPr>
          <w:noProof/>
          <w:sz w:val="24"/>
          <w:szCs w:val="24"/>
        </w:rPr>
        <w:pict>
          <v:shape id="صورة 7" o:spid="_x0000_i1030" type="#_x0000_t75" style="width:130.5pt;height:115.5pt;visibility:visible">
            <v:imagedata r:id="rId9" o:title=""/>
          </v:shape>
        </w:pict>
      </w:r>
      <w:r w:rsidRPr="00F84EAE">
        <w:rPr>
          <w:noProof/>
          <w:sz w:val="24"/>
          <w:szCs w:val="24"/>
        </w:rPr>
        <w:pict>
          <v:shape id="صورة 8" o:spid="_x0000_i1031" type="#_x0000_t75" style="width:118.5pt;height:113.25pt;visibility:visible">
            <v:imagedata r:id="rId10" o:title=""/>
          </v:shape>
        </w:pict>
      </w:r>
      <w:r w:rsidRPr="00F84EAE">
        <w:rPr>
          <w:noProof/>
          <w:sz w:val="24"/>
          <w:szCs w:val="24"/>
        </w:rPr>
        <w:pict>
          <v:shape id="صورة 9" o:spid="_x0000_i1032" type="#_x0000_t75" style="width:133.5pt;height:112.5pt;visibility:visible">
            <v:imagedata r:id="rId11" o:title=""/>
          </v:shape>
        </w:pict>
      </w:r>
    </w:p>
    <w:p w:rsidR="00B96FCD" w:rsidRPr="00D743BA" w:rsidRDefault="00B96FCD" w:rsidP="00B1446A">
      <w:pPr>
        <w:pStyle w:val="NoSpacing"/>
        <w:rPr>
          <w:sz w:val="24"/>
          <w:szCs w:val="24"/>
          <w:rtl/>
        </w:rPr>
      </w:pPr>
      <w:r w:rsidRPr="00F84EAE">
        <w:rPr>
          <w:noProof/>
          <w:sz w:val="24"/>
          <w:szCs w:val="24"/>
        </w:rPr>
        <w:pict>
          <v:shape id="صورة 10" o:spid="_x0000_i1033" type="#_x0000_t75" style="width:107.25pt;height:132.75pt;visibility:visible">
            <v:imagedata r:id="rId12" o:title=""/>
          </v:shape>
        </w:pict>
      </w:r>
      <w:r w:rsidRPr="00F84EAE">
        <w:rPr>
          <w:noProof/>
          <w:sz w:val="24"/>
          <w:szCs w:val="24"/>
        </w:rPr>
        <w:pict>
          <v:shape id="صورة 11" o:spid="_x0000_i1034" type="#_x0000_t75" style="width:110.25pt;height:139.5pt;visibility:visible">
            <v:imagedata r:id="rId13" o:title=""/>
          </v:shape>
        </w:pict>
      </w:r>
      <w:r w:rsidRPr="00F84EAE">
        <w:rPr>
          <w:noProof/>
          <w:sz w:val="24"/>
          <w:szCs w:val="24"/>
        </w:rPr>
        <w:pict>
          <v:shape id="صورة 13" o:spid="_x0000_i1035" type="#_x0000_t75" style="width:120pt;height:139.5pt;visibility:visible">
            <v:imagedata r:id="rId14" o:title=""/>
          </v:shape>
        </w:pict>
      </w:r>
      <w:r w:rsidRPr="00F84EAE">
        <w:rPr>
          <w:noProof/>
          <w:sz w:val="24"/>
          <w:szCs w:val="24"/>
        </w:rPr>
        <w:pict>
          <v:shape id="صورة 14" o:spid="_x0000_i1036" type="#_x0000_t75" style="width:117pt;height:135.75pt;visibility:visible">
            <v:imagedata r:id="rId15" o:title=""/>
          </v:shape>
        </w:pict>
      </w:r>
      <w:r w:rsidRPr="00F84EAE">
        <w:rPr>
          <w:noProof/>
          <w:sz w:val="24"/>
          <w:szCs w:val="24"/>
        </w:rPr>
        <w:pict>
          <v:shape id="صورة 23" o:spid="_x0000_i1037" type="#_x0000_t75" style="width:103.5pt;height:135pt;visibility:visible">
            <v:imagedata r:id="rId16" o:title=""/>
          </v:shape>
        </w:pict>
      </w:r>
    </w:p>
    <w:p w:rsidR="00B96FCD" w:rsidRDefault="00B96FCD" w:rsidP="00B1446A">
      <w:pPr>
        <w:pStyle w:val="NoSpacing"/>
        <w:rPr>
          <w:sz w:val="24"/>
          <w:szCs w:val="24"/>
          <w:rtl/>
        </w:rPr>
      </w:pPr>
      <w:r w:rsidRPr="00F84EAE">
        <w:rPr>
          <w:noProof/>
          <w:sz w:val="24"/>
          <w:szCs w:val="24"/>
        </w:rPr>
        <w:pict>
          <v:shape id="صورة 15" o:spid="_x0000_i1038" type="#_x0000_t75" style="width:117pt;height:156.75pt;visibility:visible">
            <v:imagedata r:id="rId17" o:title=""/>
          </v:shape>
        </w:pict>
      </w:r>
      <w:r w:rsidRPr="00F84EAE">
        <w:rPr>
          <w:noProof/>
          <w:sz w:val="24"/>
          <w:szCs w:val="24"/>
        </w:rPr>
        <w:pict>
          <v:shape id="صورة 16" o:spid="_x0000_i1039" type="#_x0000_t75" style="width:135pt;height:147.75pt;visibility:visible">
            <v:imagedata r:id="rId18" o:title=""/>
          </v:shape>
        </w:pict>
      </w:r>
      <w:r w:rsidRPr="00F84EAE">
        <w:rPr>
          <w:noProof/>
          <w:sz w:val="24"/>
          <w:szCs w:val="24"/>
        </w:rPr>
        <w:pict>
          <v:shape id="صورة 17" o:spid="_x0000_i1040" type="#_x0000_t75" style="width:139.5pt;height:150pt;visibility:visible">
            <v:imagedata r:id="rId19" o:title=""/>
          </v:shape>
        </w:pict>
      </w:r>
      <w:r w:rsidRPr="00F84EAE">
        <w:rPr>
          <w:noProof/>
          <w:sz w:val="24"/>
          <w:szCs w:val="24"/>
        </w:rPr>
        <w:pict>
          <v:shape id="صورة 18" o:spid="_x0000_i1041" type="#_x0000_t75" style="width:129pt;height:151.5pt;visibility:visible">
            <v:imagedata r:id="rId20" o:title=""/>
          </v:shape>
        </w:pict>
      </w:r>
    </w:p>
    <w:p w:rsidR="00B96FCD" w:rsidRDefault="00B96FCD" w:rsidP="00B1446A">
      <w:pPr>
        <w:pStyle w:val="NoSpacing"/>
        <w:tabs>
          <w:tab w:val="left" w:pos="2352"/>
        </w:tabs>
        <w:ind w:left="-30"/>
        <w:rPr>
          <w:sz w:val="24"/>
          <w:szCs w:val="24"/>
          <w:rtl/>
        </w:rPr>
      </w:pPr>
      <w:r w:rsidRPr="00F84EAE">
        <w:rPr>
          <w:noProof/>
          <w:sz w:val="24"/>
          <w:szCs w:val="24"/>
        </w:rPr>
        <w:pict>
          <v:shape id="صورة 19" o:spid="_x0000_i1042" type="#_x0000_t75" style="width:127.5pt;height:164.25pt;visibility:visible">
            <v:imagedata r:id="rId21" o:title=""/>
          </v:shape>
        </w:pict>
      </w:r>
      <w:r w:rsidRPr="00F84EAE">
        <w:rPr>
          <w:noProof/>
          <w:sz w:val="24"/>
          <w:szCs w:val="24"/>
        </w:rPr>
        <w:pict>
          <v:shape id="صورة 20" o:spid="_x0000_i1043" type="#_x0000_t75" style="width:134.25pt;height:164.25pt;visibility:visible">
            <v:imagedata r:id="rId22" o:title=""/>
          </v:shape>
        </w:pict>
      </w:r>
      <w:r w:rsidRPr="00F84EAE">
        <w:rPr>
          <w:noProof/>
          <w:sz w:val="24"/>
          <w:szCs w:val="24"/>
        </w:rPr>
        <w:pict>
          <v:shape id="صورة 22" o:spid="_x0000_i1044" type="#_x0000_t75" style="width:139.5pt;height:161.25pt;visibility:visible">
            <v:imagedata r:id="rId23" o:title=""/>
          </v:shape>
        </w:pict>
      </w:r>
      <w:r w:rsidRPr="00F84EAE">
        <w:rPr>
          <w:noProof/>
          <w:sz w:val="24"/>
          <w:szCs w:val="24"/>
        </w:rPr>
        <w:pict>
          <v:shape id="صورة 21" o:spid="_x0000_i1045" type="#_x0000_t75" style="width:123.75pt;height:162pt;visibility:visible">
            <v:imagedata r:id="rId24" o:title=""/>
          </v:shape>
        </w:pict>
      </w:r>
      <w:r>
        <w:rPr>
          <w:sz w:val="24"/>
          <w:szCs w:val="24"/>
          <w:rtl/>
        </w:rPr>
        <w:tab/>
      </w:r>
      <w:r>
        <w:rPr>
          <w:sz w:val="24"/>
          <w:szCs w:val="24"/>
          <w:rtl/>
        </w:rPr>
        <w:tab/>
      </w:r>
    </w:p>
    <w:p w:rsidR="00B96FCD" w:rsidRPr="00D743BA" w:rsidRDefault="00B96FCD" w:rsidP="00C14D77">
      <w:pPr>
        <w:pStyle w:val="NoSpacing"/>
        <w:tabs>
          <w:tab w:val="left" w:pos="3344"/>
        </w:tabs>
        <w:jc w:val="center"/>
        <w:rPr>
          <w:sz w:val="24"/>
          <w:szCs w:val="24"/>
          <w:rtl/>
        </w:rPr>
      </w:pPr>
    </w:p>
    <w:p w:rsidR="00B96FCD" w:rsidRDefault="00B96FCD" w:rsidP="008838D7">
      <w:pPr>
        <w:pStyle w:val="NoSpacing"/>
        <w:jc w:val="center"/>
        <w:rPr>
          <w:sz w:val="24"/>
          <w:szCs w:val="24"/>
          <w:rtl/>
        </w:rPr>
      </w:pPr>
    </w:p>
    <w:p w:rsidR="00B96FCD" w:rsidRDefault="00B96FCD" w:rsidP="008838D7">
      <w:pPr>
        <w:pStyle w:val="NoSpacing"/>
        <w:jc w:val="center"/>
        <w:rPr>
          <w:sz w:val="24"/>
          <w:szCs w:val="24"/>
          <w:rtl/>
        </w:rPr>
      </w:pPr>
    </w:p>
    <w:sectPr w:rsidR="00B96FCD" w:rsidSect="00FD5A83">
      <w:pgSz w:w="11906" w:h="16838"/>
      <w:pgMar w:top="227" w:right="227" w:bottom="227" w:left="22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0F40"/>
    <w:rsid w:val="001B0310"/>
    <w:rsid w:val="002848BE"/>
    <w:rsid w:val="002F4FAB"/>
    <w:rsid w:val="00426F26"/>
    <w:rsid w:val="004802AF"/>
    <w:rsid w:val="004D401E"/>
    <w:rsid w:val="006C0F40"/>
    <w:rsid w:val="006C11A1"/>
    <w:rsid w:val="008838D7"/>
    <w:rsid w:val="00894F9D"/>
    <w:rsid w:val="008D47D6"/>
    <w:rsid w:val="009E120A"/>
    <w:rsid w:val="009F1D1C"/>
    <w:rsid w:val="00AF5101"/>
    <w:rsid w:val="00B1446A"/>
    <w:rsid w:val="00B6564A"/>
    <w:rsid w:val="00B96FCD"/>
    <w:rsid w:val="00C14D77"/>
    <w:rsid w:val="00C46AB2"/>
    <w:rsid w:val="00D743BA"/>
    <w:rsid w:val="00EA3C0B"/>
    <w:rsid w:val="00F84EAE"/>
    <w:rsid w:val="00F87A02"/>
    <w:rsid w:val="00FD5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F40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6C0F40"/>
    <w:pPr>
      <w:bidi/>
    </w:pPr>
  </w:style>
  <w:style w:type="paragraph" w:styleId="BalloonText">
    <w:name w:val="Balloon Text"/>
    <w:basedOn w:val="Normal"/>
    <w:link w:val="BalloonTextChar"/>
    <w:uiPriority w:val="99"/>
    <w:semiHidden/>
    <w:rsid w:val="00883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838D7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452</Words>
  <Characters>2578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برنامج نظام المعلومات الجغرافي</dc:title>
  <dc:subject/>
  <dc:creator>ASUS</dc:creator>
  <cp:keywords/>
  <dc:description/>
  <cp:lastModifiedBy>al mokhtar</cp:lastModifiedBy>
  <cp:revision>2</cp:revision>
  <cp:lastPrinted>2014-05-05T12:25:00Z</cp:lastPrinted>
  <dcterms:created xsi:type="dcterms:W3CDTF">2014-05-07T13:19:00Z</dcterms:created>
  <dcterms:modified xsi:type="dcterms:W3CDTF">2014-05-07T13:19:00Z</dcterms:modified>
</cp:coreProperties>
</file>