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Calibri"/>
          <w:kern w:val="24"/>
          <w:sz w:val="28"/>
          <w:szCs w:val="28"/>
        </w:rPr>
      </w:pP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Diwani Bent" w:cs="Diwani Bent"/>
          <w:b/>
          <w:bCs/>
          <w:kern w:val="24"/>
          <w:sz w:val="28"/>
          <w:szCs w:val="28"/>
          <w:rtl/>
        </w:rPr>
      </w:pPr>
      <w:r w:rsidRPr="00F63768">
        <w:rPr>
          <w:rFonts w:ascii="Calibri" w:hAnsi="Diwani Bent" w:cs="Diwani Bent"/>
          <w:b/>
          <w:bCs/>
          <w:kern w:val="24"/>
          <w:sz w:val="28"/>
          <w:szCs w:val="28"/>
          <w:rtl/>
        </w:rPr>
        <w:t xml:space="preserve">تكملة </w:t>
      </w:r>
      <w:r w:rsidRPr="00F63768">
        <w:rPr>
          <w:rFonts w:ascii="Calibri" w:hAnsi="Diwani Bent" w:cs="Diwani Bent"/>
          <w:b/>
          <w:bCs/>
          <w:kern w:val="24"/>
          <w:sz w:val="28"/>
          <w:szCs w:val="28"/>
          <w:rtl/>
          <w:lang w:bidi="ar-EG"/>
        </w:rPr>
        <w:t xml:space="preserve">الفصل </w:t>
      </w:r>
      <w:r w:rsidRPr="00F63768">
        <w:rPr>
          <w:rFonts w:ascii="Calibri" w:hAnsi="Diwani Bent" w:cs="Diwani Bent"/>
          <w:b/>
          <w:bCs/>
          <w:kern w:val="24"/>
          <w:sz w:val="28"/>
          <w:szCs w:val="28"/>
          <w:rtl/>
        </w:rPr>
        <w:t>الثالث</w:t>
      </w: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Diwani Bent" w:cs="Diwani Bent"/>
          <w:b/>
          <w:bCs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PT Bold Broken" w:cs="PT Bold Broken"/>
          <w:b/>
          <w:bCs/>
          <w:kern w:val="24"/>
          <w:sz w:val="28"/>
          <w:szCs w:val="28"/>
          <w:rtl/>
        </w:rPr>
      </w:pPr>
      <w:r w:rsidRPr="00F63768">
        <w:rPr>
          <w:rFonts w:ascii="Calibri" w:hAnsi="PT Bold Broken" w:cs="PT Bold Broken"/>
          <w:b/>
          <w:bCs/>
          <w:kern w:val="24"/>
          <w:sz w:val="28"/>
          <w:szCs w:val="28"/>
          <w:rtl/>
        </w:rPr>
        <w:t xml:space="preserve">تبويب البيانات الجغرافية </w:t>
      </w: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28"/>
          <w:szCs w:val="28"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F63768">
        <w:rPr>
          <w:rFonts w:ascii="Calibri" w:hAnsi="PT Bold Heading" w:cs="PT Bold Heading"/>
          <w:b/>
          <w:bCs/>
          <w:kern w:val="24"/>
          <w:sz w:val="28"/>
          <w:szCs w:val="28"/>
          <w:rtl/>
        </w:rPr>
        <w:t xml:space="preserve">تبويب البيانات على هيئة فئات: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F63768">
        <w:rPr>
          <w:rFonts w:ascii="Calibri" w:hAnsi="Times New Roman" w:cs="Calibri"/>
          <w:b/>
          <w:bCs/>
          <w:kern w:val="24"/>
          <w:sz w:val="28"/>
          <w:szCs w:val="28"/>
        </w:rPr>
        <w:t>–</w:t>
      </w: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مراحل تبويب البيانات على هيئة فئات في جدول تكراري :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1 – نأتي بعدد الفئات :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   نفرض أن عدد الفئات هو  5 أو 6 أو 7 أو 8 أو 9 أو 10 .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2- نأتي بالمدى في التوزيع التكراري :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         أكبر قيمة في التوزيع – أصغر قيمة في التوزيع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28"/>
          <w:szCs w:val="28"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28"/>
          <w:szCs w:val="28"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3 – نأتي بطول الفئات :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                                              المدى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>طول الفئة =       ـــــــــــ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                    عدد الفئات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  <w:r w:rsidRPr="00F63768">
        <w:rPr>
          <w:rFonts w:ascii="Calibri" w:hAnsi="Times New Roman" w:cs="Calibri"/>
          <w:kern w:val="24"/>
          <w:sz w:val="28"/>
          <w:szCs w:val="28"/>
        </w:rPr>
        <w:t xml:space="preserve"> </w:t>
      </w: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>مثال :</w:t>
      </w: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البيانات التالية توضح أطوال 50 طريق من الطرق الفرعية كم ، والمطلوب عرض هذه البيانات في صورة جدول تكراري . </w:t>
      </w: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  <w:r>
        <w:rPr>
          <w:rFonts w:ascii="Calibri" w:hAnsi="Arial" w:cs="Arial" w:hint="cs"/>
          <w:noProof/>
          <w:kern w:val="24"/>
          <w:sz w:val="28"/>
          <w:szCs w:val="28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885825</wp:posOffset>
            </wp:positionH>
            <wp:positionV relativeFrom="paragraph">
              <wp:posOffset>92710</wp:posOffset>
            </wp:positionV>
            <wp:extent cx="3924300" cy="2324100"/>
            <wp:effectExtent l="19050" t="0" r="0" b="0"/>
            <wp:wrapNone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87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>1-</w:t>
      </w: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حساب المدى : المدى = 18 – 8 = 10 لأن المدى هو الفرق بين أكبر قيمة وأصغر قيمة في التوزيع .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>2-</w:t>
      </w: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تحديد عدد الفئات :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نفرض أن عدد الفئات هو 7 مثلا 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>3 – نأتي بطول الفئة :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 طول الفئة = </w:t>
      </w: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ab/>
      </w: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     = </w:t>
      </w: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   = 1.4 = 2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lastRenderedPageBreak/>
        <w:t>وتكون الفئات كما يلي :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الحد الأعلى للفئة الأولى = الحد الأدنى للقيم + طول الفئة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= 8 + 2 = 10 وتكتب هكذا (8 - 10)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>وبنفس الطريقة تكون الثانية (10- 12) ، ( 12- 14) ، (14- 16) ،                       (16- 18) ، (18- 20) .</w:t>
      </w: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28"/>
          <w:szCs w:val="28"/>
          <w:rtl/>
        </w:rPr>
      </w:pPr>
      <w:r w:rsidRPr="00F63768">
        <w:rPr>
          <w:rFonts w:ascii="Calibri" w:hAnsi="Times New Roman"/>
          <w:kern w:val="24"/>
          <w:sz w:val="28"/>
          <w:szCs w:val="28"/>
        </w:rPr>
        <w:drawing>
          <wp:inline distT="0" distB="0" distL="0" distR="0">
            <wp:extent cx="4648200" cy="2162175"/>
            <wp:effectExtent l="19050" t="0" r="0" b="0"/>
            <wp:docPr id="3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1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>مثال :</w:t>
      </w: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فيما يلي أطوال الروافد النهرية من الرتبة الثالثة لأحد النظم النهرية ( كم ) ، والمطلوب وضعها في جدول تكراري بسيط .</w:t>
      </w: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drawing>
          <wp:inline distT="0" distB="0" distL="0" distR="0">
            <wp:extent cx="4505325" cy="1704975"/>
            <wp:effectExtent l="19050" t="0" r="9525" b="0"/>
            <wp:docPr id="4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both"/>
        <w:rPr>
          <w:rFonts w:ascii="Calibri" w:hAnsi="Times New Roman" w:cs="Calibri"/>
          <w:kern w:val="24"/>
          <w:sz w:val="28"/>
          <w:szCs w:val="28"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المدى = 95 </w:t>
      </w:r>
      <w:r w:rsidRPr="00F63768">
        <w:rPr>
          <w:rFonts w:ascii="Calibri" w:hAnsi="Times New Roman" w:cs="Calibri"/>
          <w:kern w:val="24"/>
          <w:sz w:val="28"/>
          <w:szCs w:val="28"/>
        </w:rPr>
        <w:t>–</w:t>
      </w: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54 = 41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>2 -</w:t>
      </w: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تحديد عدد الفئات :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        نفرض أن عدد الفئات هو 8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                  المدى            41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>طول الفئة = ــــــــــــــــ  =    ـــــــــ    = 5.125 = 5 تقريبا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              عدد الفئات           8 </w:t>
      </w: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</w:rPr>
        <w:lastRenderedPageBreak/>
        <w:drawing>
          <wp:inline distT="0" distB="0" distL="0" distR="0">
            <wp:extent cx="4124325" cy="2381250"/>
            <wp:effectExtent l="19050" t="0" r="9525" b="0"/>
            <wp:docPr id="5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drawing>
          <wp:inline distT="0" distB="0" distL="0" distR="0">
            <wp:extent cx="4893956" cy="2571750"/>
            <wp:effectExtent l="19050" t="0" r="1894" b="0"/>
            <wp:docPr id="6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31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646" cy="2572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وأحياناً يكون من المفيد وضع التكرارات في صورة نسب وهي التكرارات النسبية ونحصل عليها بقسمة التكرار في كل فئة على مجموع التكرارات الكلية .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drawing>
          <wp:inline distT="0" distB="0" distL="0" distR="0">
            <wp:extent cx="4619625" cy="2047875"/>
            <wp:effectExtent l="19050" t="0" r="9525" b="0"/>
            <wp:docPr id="7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55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both"/>
        <w:rPr>
          <w:rFonts w:ascii="Calibri" w:hAnsi="Times New Roman" w:cs="Calibri"/>
          <w:kern w:val="24"/>
          <w:sz w:val="28"/>
          <w:szCs w:val="28"/>
        </w:rPr>
      </w:pPr>
    </w:p>
    <w:p w:rsid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F63768">
        <w:rPr>
          <w:rFonts w:ascii="Calibri" w:hAnsi="Times New Roman" w:cs="Calibri"/>
          <w:b/>
          <w:bCs/>
          <w:kern w:val="24"/>
          <w:sz w:val="28"/>
          <w:szCs w:val="28"/>
        </w:rPr>
        <w:t>–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تبويب البيانات في صورة تكرارات نسبية :</w:t>
      </w: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8"/>
          <w:szCs w:val="28"/>
          <w:rtl/>
        </w:rPr>
      </w:pP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                                        التكرار الأصلي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>التكرار النسبي = ـــــــــــــــــــــــــــــ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                                      مجموع التكرارات</w:t>
      </w:r>
      <w:r w:rsidRPr="00F63768">
        <w:rPr>
          <w:rFonts w:ascii="Calibri" w:hAnsi="Times New Roman" w:cs="Calibri"/>
          <w:kern w:val="24"/>
          <w:sz w:val="28"/>
          <w:szCs w:val="28"/>
        </w:rPr>
        <w:t xml:space="preserve">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جدول التوزيع التكراري النسبي ( عدد الأفراد في الأسر ) :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hint="cs"/>
          <w:kern w:val="24"/>
          <w:sz w:val="28"/>
          <w:szCs w:val="28"/>
        </w:rPr>
      </w:pPr>
      <w:r w:rsidRPr="00F63768">
        <w:rPr>
          <w:rFonts w:ascii="Calibri" w:hAnsi="Times New Roman"/>
          <w:kern w:val="24"/>
          <w:sz w:val="28"/>
          <w:szCs w:val="28"/>
          <w:rtl/>
        </w:rPr>
        <w:lastRenderedPageBreak/>
        <w:drawing>
          <wp:inline distT="0" distB="0" distL="0" distR="0">
            <wp:extent cx="5486400" cy="1872615"/>
            <wp:effectExtent l="19050" t="0" r="0" b="0"/>
            <wp:docPr id="8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72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Microsoft Sans Serif" w:hAnsi="PT Bold Heading" w:cs="PT Bold Heading"/>
          <w:kern w:val="24"/>
          <w:sz w:val="28"/>
          <w:szCs w:val="28"/>
          <w:rtl/>
        </w:rPr>
      </w:pPr>
      <w:r w:rsidRPr="00F63768">
        <w:rPr>
          <w:rFonts w:ascii="Microsoft Sans Serif" w:hAnsi="PT Bold Heading" w:cs="PT Bold Heading"/>
          <w:b/>
          <w:bCs/>
          <w:kern w:val="24"/>
          <w:sz w:val="28"/>
          <w:szCs w:val="28"/>
          <w:rtl/>
        </w:rPr>
        <w:t>د- تبويب البيانات في شكل جدول تكراري متجمع :</w:t>
      </w:r>
      <w:r w:rsidRPr="00F63768">
        <w:rPr>
          <w:rFonts w:ascii="Microsoft Sans Serif" w:hAnsi="PT Bold Heading" w:cs="PT Bold Heading"/>
          <w:kern w:val="24"/>
          <w:sz w:val="28"/>
          <w:szCs w:val="28"/>
          <w:rtl/>
        </w:rPr>
        <w:t xml:space="preserve">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Broken" w:cs="PT Bold Broken"/>
          <w:b/>
          <w:bCs/>
          <w:kern w:val="24"/>
          <w:sz w:val="28"/>
          <w:szCs w:val="28"/>
          <w:rtl/>
        </w:rPr>
      </w:pPr>
      <w:r w:rsidRPr="00F63768">
        <w:rPr>
          <w:rFonts w:ascii="Calibri" w:hAnsi="PT Bold Broken" w:cs="PT Bold Broken"/>
          <w:b/>
          <w:bCs/>
          <w:kern w:val="24"/>
          <w:sz w:val="28"/>
          <w:szCs w:val="28"/>
          <w:rtl/>
        </w:rPr>
        <w:t>جدول تكراري متجمع صاعد :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>- نضيف إلى الفئات فئة قبل الأولى</w:t>
      </w: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.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- نضيف عمودين : الأول يبين " أقل من الحد الأعلى للفئة " والثاني خاص بالتكرار المتجمع الصاعد . 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8"/>
          <w:szCs w:val="28"/>
          <w:rtl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>- نحسب التكرار المتجمع الصاعد ، فبالنسبة لأقل من 40 جنيه يكون التكرار المتجمع الصاعد = صفر .</w:t>
      </w:r>
    </w:p>
    <w:p w:rsidR="00F63768" w:rsidRPr="00F63768" w:rsidRDefault="00F63768" w:rsidP="00F63768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28"/>
          <w:szCs w:val="28"/>
        </w:rPr>
      </w:pPr>
      <w:r w:rsidRPr="00F63768">
        <w:rPr>
          <w:rFonts w:ascii="Calibri" w:hAnsi="Arial" w:cs="Arial"/>
          <w:kern w:val="24"/>
          <w:sz w:val="28"/>
          <w:szCs w:val="28"/>
          <w:rtl/>
        </w:rPr>
        <w:t xml:space="preserve"> ويمكن إيجاد التكرار المتجمع الصاعد النسبي بقسمة كل تكرار متجمع صاعد على مجموعة التكرارات .</w:t>
      </w: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63768" w:rsidRPr="00F63768" w:rsidRDefault="00F63768" w:rsidP="00F63768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 w:hint="cs"/>
          <w:b/>
          <w:bCs/>
          <w:kern w:val="24"/>
          <w:sz w:val="28"/>
          <w:szCs w:val="28"/>
        </w:rPr>
      </w:pPr>
      <w:r w:rsidRPr="00F63768">
        <w:rPr>
          <w:rFonts w:ascii="Calibri" w:hAnsi="Times New Roman" w:cs="Calibri"/>
          <w:b/>
          <w:bCs/>
          <w:kern w:val="24"/>
          <w:sz w:val="28"/>
          <w:szCs w:val="28"/>
        </w:rPr>
        <w:drawing>
          <wp:inline distT="0" distB="0" distL="0" distR="0">
            <wp:extent cx="1419225" cy="2619374"/>
            <wp:effectExtent l="19050" t="0" r="9525" b="0"/>
            <wp:docPr id="15" name="صورة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78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236" cy="2617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3768">
        <w:rPr>
          <w:rFonts w:ascii="Calibri" w:hAnsi="Times New Roman" w:cs="Calibri"/>
          <w:b/>
          <w:bCs/>
          <w:kern w:val="24"/>
          <w:sz w:val="28"/>
          <w:szCs w:val="28"/>
        </w:rPr>
        <w:drawing>
          <wp:inline distT="0" distB="0" distL="0" distR="0">
            <wp:extent cx="1171575" cy="2619375"/>
            <wp:effectExtent l="19050" t="0" r="9525" b="0"/>
            <wp:docPr id="14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77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707" cy="2617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3768">
        <w:rPr>
          <w:rFonts w:ascii="Calibri" w:hAnsi="Times New Roman" w:cs="Calibri"/>
          <w:b/>
          <w:bCs/>
          <w:kern w:val="24"/>
          <w:sz w:val="28"/>
          <w:szCs w:val="28"/>
        </w:rPr>
        <w:drawing>
          <wp:inline distT="0" distB="0" distL="0" distR="0">
            <wp:extent cx="1123950" cy="2616044"/>
            <wp:effectExtent l="19050" t="0" r="0" b="0"/>
            <wp:docPr id="13" name="صورة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76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537" cy="2619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3768">
        <w:rPr>
          <w:rFonts w:ascii="Calibri" w:hAnsi="Times New Roman" w:cs="Calibri"/>
          <w:b/>
          <w:bCs/>
          <w:kern w:val="24"/>
          <w:sz w:val="28"/>
          <w:szCs w:val="28"/>
        </w:rPr>
        <w:drawing>
          <wp:inline distT="0" distB="0" distL="0" distR="0">
            <wp:extent cx="876300" cy="2619375"/>
            <wp:effectExtent l="19050" t="0" r="0" b="0"/>
            <wp:docPr id="12" name="صورة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75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3768">
        <w:rPr>
          <w:rFonts w:ascii="Calibri" w:hAnsi="PT Bold Broken" w:cs="PT Bold Broken"/>
          <w:b/>
          <w:bCs/>
          <w:kern w:val="24"/>
          <w:sz w:val="28"/>
          <w:szCs w:val="28"/>
        </w:rPr>
        <w:drawing>
          <wp:inline distT="0" distB="0" distL="0" distR="0">
            <wp:extent cx="1000125" cy="2562225"/>
            <wp:effectExtent l="19050" t="0" r="9525" b="0"/>
            <wp:docPr id="11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5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768" w:rsidRPr="00F63768" w:rsidRDefault="00F63768" w:rsidP="00F63768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F63768">
        <w:rPr>
          <w:rFonts w:ascii="Calibri" w:hAnsi="PT Bold Broken" w:cs="PT Bold Broken"/>
          <w:b/>
          <w:bCs/>
          <w:kern w:val="24"/>
          <w:sz w:val="28"/>
          <w:szCs w:val="28"/>
          <w:rtl/>
        </w:rPr>
        <w:t>جدول تكراري متجمع هابط:</w:t>
      </w:r>
    </w:p>
    <w:p w:rsidR="00F63768" w:rsidRPr="00F63768" w:rsidRDefault="00F63768" w:rsidP="00BA3344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F63768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التكرار المجتمع الهابط للدخل الشهري لعدد 100 أسرة في حي من أحياء مدينة القاهرة : </w:t>
      </w:r>
    </w:p>
    <w:p w:rsidR="00F63768" w:rsidRPr="00F63768" w:rsidRDefault="00F63768" w:rsidP="00F6376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0E78FE" w:rsidRPr="00F63768" w:rsidRDefault="00BA3344" w:rsidP="00BA3344">
      <w:pPr>
        <w:rPr>
          <w:rFonts w:hint="cs"/>
          <w:sz w:val="28"/>
          <w:szCs w:val="28"/>
        </w:rPr>
      </w:pPr>
      <w:r w:rsidRPr="00BA3344">
        <w:rPr>
          <w:sz w:val="28"/>
          <w:szCs w:val="28"/>
          <w:rtl/>
        </w:rPr>
        <w:drawing>
          <wp:inline distT="0" distB="0" distL="0" distR="0">
            <wp:extent cx="800100" cy="2066925"/>
            <wp:effectExtent l="19050" t="0" r="0" b="0"/>
            <wp:docPr id="17" name="صورة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9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3344">
        <w:rPr>
          <w:sz w:val="28"/>
          <w:szCs w:val="28"/>
          <w:rtl/>
        </w:rPr>
        <w:drawing>
          <wp:inline distT="0" distB="0" distL="0" distR="0">
            <wp:extent cx="796925" cy="2066925"/>
            <wp:effectExtent l="19050" t="0" r="3175" b="0"/>
            <wp:docPr id="18" name="صورة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0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3344">
        <w:rPr>
          <w:sz w:val="28"/>
          <w:szCs w:val="28"/>
          <w:rtl/>
        </w:rPr>
        <w:drawing>
          <wp:inline distT="0" distB="0" distL="0" distR="0">
            <wp:extent cx="759202" cy="2066925"/>
            <wp:effectExtent l="19050" t="0" r="2798" b="0"/>
            <wp:docPr id="19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02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727" cy="2068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3344">
        <w:rPr>
          <w:sz w:val="28"/>
          <w:szCs w:val="28"/>
          <w:rtl/>
        </w:rPr>
        <w:drawing>
          <wp:inline distT="0" distB="0" distL="0" distR="0">
            <wp:extent cx="1219200" cy="2066925"/>
            <wp:effectExtent l="19050" t="0" r="0" b="0"/>
            <wp:docPr id="20" name="صورة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05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3344">
        <w:rPr>
          <w:sz w:val="28"/>
          <w:szCs w:val="28"/>
          <w:rtl/>
        </w:rPr>
        <w:drawing>
          <wp:inline distT="0" distB="0" distL="0" distR="0">
            <wp:extent cx="1038225" cy="2066925"/>
            <wp:effectExtent l="19050" t="0" r="9525" b="0"/>
            <wp:docPr id="21" name="صورة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04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78FE" w:rsidRPr="00F63768" w:rsidSect="00F63768">
      <w:pgSz w:w="12240" w:h="15840"/>
      <w:pgMar w:top="426" w:right="1800" w:bottom="709" w:left="28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PT Bold Broken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9C0321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63768"/>
    <w:rsid w:val="000E78FE"/>
    <w:rsid w:val="00721DA9"/>
    <w:rsid w:val="00BA3344"/>
    <w:rsid w:val="00F63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8FE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63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637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  4PC</dc:creator>
  <cp:keywords/>
  <dc:description/>
  <cp:lastModifiedBy>Professional  4PC</cp:lastModifiedBy>
  <cp:revision>2</cp:revision>
  <dcterms:created xsi:type="dcterms:W3CDTF">2011-04-23T12:51:00Z</dcterms:created>
  <dcterms:modified xsi:type="dcterms:W3CDTF">2011-04-23T13:18:00Z</dcterms:modified>
</cp:coreProperties>
</file>