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4CB" w:rsidRPr="004D642C" w:rsidRDefault="00A86242">
      <w:pPr>
        <w:rPr>
          <w:rFonts w:hint="cs"/>
          <w:b/>
          <w:bCs/>
          <w:sz w:val="24"/>
          <w:szCs w:val="24"/>
          <w:rtl/>
        </w:rPr>
      </w:pPr>
      <w:r w:rsidRPr="004D642C">
        <w:rPr>
          <w:rFonts w:hint="cs"/>
          <w:b/>
          <w:bCs/>
          <w:sz w:val="24"/>
          <w:szCs w:val="24"/>
          <w:rtl/>
        </w:rPr>
        <w:t>المحاضرة الثالثة: فقه العبادات</w:t>
      </w:r>
    </w:p>
    <w:p w:rsidR="00A86242" w:rsidRPr="004D642C" w:rsidRDefault="00A86242" w:rsidP="00A86242">
      <w:pPr>
        <w:rPr>
          <w:rFonts w:hint="cs"/>
          <w:sz w:val="24"/>
          <w:szCs w:val="24"/>
          <w:rtl/>
        </w:rPr>
      </w:pPr>
      <w:r w:rsidRPr="004D642C">
        <w:rPr>
          <w:b/>
          <w:bCs/>
          <w:sz w:val="24"/>
          <w:szCs w:val="24"/>
          <w:rtl/>
        </w:rPr>
        <w:t>المبحث الثالث : الاستنجاء</w:t>
      </w:r>
    </w:p>
    <w:p w:rsidR="00A86242" w:rsidRPr="004D642C" w:rsidRDefault="00A86242" w:rsidP="00A86242">
      <w:pPr>
        <w:rPr>
          <w:sz w:val="24"/>
          <w:szCs w:val="24"/>
        </w:rPr>
      </w:pPr>
      <w:r w:rsidRPr="004D642C">
        <w:rPr>
          <w:sz w:val="24"/>
          <w:szCs w:val="24"/>
          <w:rtl/>
        </w:rPr>
        <w:t>معنى الاستنجاء لغة واصطلاحاً، والألفاظ ذات الصلة:</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الاستنجاء: إزالة </w:t>
      </w:r>
      <w:proofErr w:type="spellStart"/>
      <w:r w:rsidRPr="004D642C">
        <w:rPr>
          <w:sz w:val="24"/>
          <w:szCs w:val="24"/>
          <w:rtl/>
        </w:rPr>
        <w:t>النجو</w:t>
      </w:r>
      <w:proofErr w:type="spellEnd"/>
      <w:r w:rsidRPr="004D642C">
        <w:rPr>
          <w:sz w:val="24"/>
          <w:szCs w:val="24"/>
          <w:rtl/>
        </w:rPr>
        <w:t xml:space="preserve">، وهو </w:t>
      </w:r>
      <w:proofErr w:type="spellStart"/>
      <w:r w:rsidRPr="004D642C">
        <w:rPr>
          <w:sz w:val="24"/>
          <w:szCs w:val="24"/>
          <w:rtl/>
        </w:rPr>
        <w:t>العذرة</w:t>
      </w:r>
      <w:proofErr w:type="spellEnd"/>
      <w:r w:rsidRPr="004D642C">
        <w:rPr>
          <w:sz w:val="24"/>
          <w:szCs w:val="24"/>
          <w:rtl/>
        </w:rPr>
        <w:t xml:space="preserve">. وأكثر ما يستعمل في الاستنجاء بالماء، وقد يستعمل في إزالتها بالحجارة. وقيل: هو من </w:t>
      </w:r>
      <w:proofErr w:type="spellStart"/>
      <w:r w:rsidRPr="004D642C">
        <w:rPr>
          <w:sz w:val="24"/>
          <w:szCs w:val="24"/>
          <w:rtl/>
        </w:rPr>
        <w:t>النجوة</w:t>
      </w:r>
      <w:proofErr w:type="spellEnd"/>
      <w:r w:rsidRPr="004D642C">
        <w:rPr>
          <w:sz w:val="24"/>
          <w:szCs w:val="24"/>
          <w:rtl/>
        </w:rPr>
        <w:t xml:space="preserve"> وهي: ما ارتفع من الأرض، كأنها يطلبها ليجلس تحتها، قاله ابن </w:t>
      </w:r>
      <w:proofErr w:type="spellStart"/>
      <w:r w:rsidRPr="004D642C">
        <w:rPr>
          <w:sz w:val="24"/>
          <w:szCs w:val="24"/>
          <w:rtl/>
        </w:rPr>
        <w:t>قتيبة</w:t>
      </w:r>
      <w:proofErr w:type="spellEnd"/>
      <w:r w:rsidRPr="004D642C">
        <w:rPr>
          <w:sz w:val="24"/>
          <w:szCs w:val="24"/>
          <w:rtl/>
        </w:rPr>
        <w:t>.</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وقيل: لارتفاعهم وتجافيهم عن الأرض، وقيل: من </w:t>
      </w:r>
      <w:proofErr w:type="spellStart"/>
      <w:r w:rsidRPr="004D642C">
        <w:rPr>
          <w:sz w:val="24"/>
          <w:szCs w:val="24"/>
          <w:rtl/>
        </w:rPr>
        <w:t>النجو</w:t>
      </w:r>
      <w:proofErr w:type="spellEnd"/>
      <w:r w:rsidRPr="004D642C">
        <w:rPr>
          <w:sz w:val="24"/>
          <w:szCs w:val="24"/>
          <w:rtl/>
        </w:rPr>
        <w:t xml:space="preserve">، وهو القشر والإزالة، يقال: نجوت العود: إذا قشرته. وقيل: أصل الاستنجاء نزع الشيء من موضعه وتخليصه، ومنه: نجوت الرطب، </w:t>
      </w:r>
      <w:proofErr w:type="spellStart"/>
      <w:r w:rsidRPr="004D642C">
        <w:rPr>
          <w:sz w:val="24"/>
          <w:szCs w:val="24"/>
          <w:rtl/>
        </w:rPr>
        <w:t>واستنجيته</w:t>
      </w:r>
      <w:proofErr w:type="spellEnd"/>
      <w:r w:rsidRPr="004D642C">
        <w:rPr>
          <w:sz w:val="24"/>
          <w:szCs w:val="24"/>
          <w:rtl/>
        </w:rPr>
        <w:t xml:space="preserve">: إذا جنيته، وقيل: هو من </w:t>
      </w:r>
      <w:proofErr w:type="spellStart"/>
      <w:r w:rsidRPr="004D642C">
        <w:rPr>
          <w:sz w:val="24"/>
          <w:szCs w:val="24"/>
          <w:rtl/>
        </w:rPr>
        <w:t>النجو</w:t>
      </w:r>
      <w:proofErr w:type="spellEnd"/>
      <w:r w:rsidRPr="004D642C">
        <w:rPr>
          <w:sz w:val="24"/>
          <w:szCs w:val="24"/>
          <w:rtl/>
        </w:rPr>
        <w:t xml:space="preserve"> وهو القطع، يقال: نجوت الشجرة </w:t>
      </w:r>
      <w:proofErr w:type="spellStart"/>
      <w:r w:rsidRPr="004D642C">
        <w:rPr>
          <w:sz w:val="24"/>
          <w:szCs w:val="24"/>
          <w:rtl/>
        </w:rPr>
        <w:t>وأنجيتها</w:t>
      </w:r>
      <w:proofErr w:type="spellEnd"/>
      <w:r w:rsidRPr="004D642C">
        <w:rPr>
          <w:sz w:val="24"/>
          <w:szCs w:val="24"/>
          <w:rtl/>
        </w:rPr>
        <w:t xml:space="preserve"> </w:t>
      </w:r>
      <w:proofErr w:type="spellStart"/>
      <w:r w:rsidRPr="004D642C">
        <w:rPr>
          <w:sz w:val="24"/>
          <w:szCs w:val="24"/>
          <w:rtl/>
        </w:rPr>
        <w:t>واستنجيتها</w:t>
      </w:r>
      <w:proofErr w:type="spellEnd"/>
      <w:r w:rsidRPr="004D642C">
        <w:rPr>
          <w:sz w:val="24"/>
          <w:szCs w:val="24"/>
          <w:rtl/>
        </w:rPr>
        <w:t>: إذا قطعتها، وكأنه قطع الأذى عنه باستعمال الماء</w:t>
      </w:r>
      <w:r w:rsidRPr="004D642C">
        <w:rPr>
          <w:sz w:val="24"/>
          <w:szCs w:val="24"/>
          <w:vertAlign w:val="superscript"/>
          <w:rtl/>
        </w:rPr>
        <w:t xml:space="preserve"> </w:t>
      </w:r>
      <w:r w:rsidRPr="004D642C">
        <w:rPr>
          <w:b/>
          <w:bCs/>
          <w:sz w:val="24"/>
          <w:szCs w:val="24"/>
          <w:vertAlign w:val="superscript"/>
          <w:rtl/>
        </w:rPr>
        <w:t>()</w:t>
      </w:r>
      <w:r w:rsidRPr="004D642C">
        <w:rPr>
          <w:sz w:val="24"/>
          <w:szCs w:val="24"/>
        </w:rPr>
        <w:t xml:space="preserve"> </w:t>
      </w:r>
    </w:p>
    <w:p w:rsidR="00A86242" w:rsidRPr="004D642C" w:rsidRDefault="00A86242" w:rsidP="00A86242">
      <w:pPr>
        <w:rPr>
          <w:sz w:val="24"/>
          <w:szCs w:val="24"/>
          <w:rtl/>
        </w:rPr>
      </w:pPr>
      <w:r w:rsidRPr="004D642C">
        <w:rPr>
          <w:sz w:val="24"/>
          <w:szCs w:val="24"/>
          <w:rtl/>
        </w:rPr>
        <w:t>والاستنجاء اصطلاحاً:</w:t>
      </w:r>
      <w:r w:rsidRPr="004D642C">
        <w:rPr>
          <w:sz w:val="24"/>
          <w:szCs w:val="24"/>
        </w:rPr>
        <w:t xml:space="preserve"> </w:t>
      </w:r>
    </w:p>
    <w:p w:rsidR="00A86242" w:rsidRPr="004D642C" w:rsidRDefault="00A86242" w:rsidP="00A86242">
      <w:pPr>
        <w:rPr>
          <w:sz w:val="24"/>
          <w:szCs w:val="24"/>
          <w:rtl/>
        </w:rPr>
      </w:pPr>
      <w:r w:rsidRPr="004D642C">
        <w:rPr>
          <w:sz w:val="24"/>
          <w:szCs w:val="24"/>
          <w:rtl/>
        </w:rPr>
        <w:t>عرف ابن عرفة الاستنجاء بأنه: ((إزالة البول والغائط عن مخرجيهما))</w:t>
      </w:r>
      <w:r w:rsidRPr="004D642C">
        <w:rPr>
          <w:b/>
          <w:bCs/>
          <w:sz w:val="24"/>
          <w:szCs w:val="24"/>
          <w:vertAlign w:val="superscript"/>
          <w:rtl/>
        </w:rPr>
        <w:t xml:space="preserve"> </w:t>
      </w:r>
      <w:r w:rsidRPr="004D642C">
        <w:rPr>
          <w:sz w:val="24"/>
          <w:szCs w:val="24"/>
          <w:vertAlign w:val="superscript"/>
          <w:rtl/>
        </w:rPr>
        <w:t xml:space="preserve"> </w:t>
      </w:r>
      <w:r w:rsidRPr="004D642C">
        <w:rPr>
          <w:sz w:val="24"/>
          <w:szCs w:val="24"/>
          <w:rtl/>
        </w:rPr>
        <w:t xml:space="preserve">وعرفه ابن </w:t>
      </w:r>
      <w:proofErr w:type="spellStart"/>
      <w:r w:rsidRPr="004D642C">
        <w:rPr>
          <w:sz w:val="24"/>
          <w:szCs w:val="24"/>
          <w:rtl/>
        </w:rPr>
        <w:t>عثيمين</w:t>
      </w:r>
      <w:proofErr w:type="spellEnd"/>
      <w:r w:rsidRPr="004D642C">
        <w:rPr>
          <w:sz w:val="24"/>
          <w:szCs w:val="24"/>
          <w:rtl/>
        </w:rPr>
        <w:t xml:space="preserve"> بأنه: ((إزالة الخارج من السبيلين بماء أو حجر ونحوه، وفي ذلك قطع لهذا النجس. وهذا وجه تعلق الاشتقاق بالمعنى الاصطلاحي))</w:t>
      </w:r>
      <w:r w:rsidRPr="004D642C">
        <w:rPr>
          <w:b/>
          <w:bCs/>
          <w:sz w:val="24"/>
          <w:szCs w:val="24"/>
          <w:vertAlign w:val="superscript"/>
          <w:rtl/>
        </w:rPr>
        <w:t xml:space="preserve"> </w:t>
      </w:r>
    </w:p>
    <w:p w:rsidR="00A86242" w:rsidRPr="004D642C" w:rsidRDefault="00A86242" w:rsidP="00A86242">
      <w:pPr>
        <w:rPr>
          <w:sz w:val="24"/>
          <w:szCs w:val="24"/>
          <w:rtl/>
        </w:rPr>
      </w:pPr>
      <w:r w:rsidRPr="004D642C">
        <w:rPr>
          <w:sz w:val="24"/>
          <w:szCs w:val="24"/>
          <w:rtl/>
        </w:rPr>
        <w:t>الألفاظ ذات الصلة:</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 </w:t>
      </w:r>
      <w:proofErr w:type="spellStart"/>
      <w:r w:rsidRPr="004D642C">
        <w:rPr>
          <w:sz w:val="24"/>
          <w:szCs w:val="24"/>
          <w:rtl/>
        </w:rPr>
        <w:t>الاستجمار</w:t>
      </w:r>
      <w:proofErr w:type="spellEnd"/>
      <w:r w:rsidRPr="004D642C">
        <w:rPr>
          <w:sz w:val="24"/>
          <w:szCs w:val="24"/>
          <w:rtl/>
        </w:rPr>
        <w:t>: إزالة النجس بالأحجار ونحوها، مأخوذ من الجمرات وهي الحجارة</w:t>
      </w:r>
      <w:r w:rsidRPr="004D642C">
        <w:rPr>
          <w:sz w:val="24"/>
          <w:szCs w:val="24"/>
        </w:rPr>
        <w:t xml:space="preserve"> </w:t>
      </w:r>
    </w:p>
    <w:p w:rsidR="00A86242" w:rsidRPr="004D642C" w:rsidRDefault="00A86242" w:rsidP="00A86242">
      <w:pPr>
        <w:rPr>
          <w:rFonts w:hint="cs"/>
          <w:sz w:val="24"/>
          <w:szCs w:val="24"/>
          <w:rtl/>
        </w:rPr>
      </w:pPr>
      <w:r w:rsidRPr="004D642C">
        <w:rPr>
          <w:b/>
          <w:bCs/>
          <w:sz w:val="24"/>
          <w:szCs w:val="24"/>
          <w:rtl/>
        </w:rPr>
        <w:t>مستحبات الاستنجاء:</w:t>
      </w:r>
      <w:r w:rsidRPr="004D642C">
        <w:rPr>
          <w:b/>
          <w:bCs/>
          <w:sz w:val="24"/>
          <w:szCs w:val="24"/>
        </w:rPr>
        <w:br/>
      </w:r>
      <w:r w:rsidRPr="004D642C">
        <w:rPr>
          <w:b/>
          <w:bCs/>
          <w:sz w:val="24"/>
          <w:szCs w:val="24"/>
          <w:rtl/>
        </w:rPr>
        <w:t>يستحب لقاضي الحاجة من بول أو غائط ما يأتي:</w:t>
      </w:r>
    </w:p>
    <w:p w:rsidR="00A86242" w:rsidRPr="004D642C" w:rsidRDefault="00A86242" w:rsidP="00A86242">
      <w:pPr>
        <w:rPr>
          <w:sz w:val="24"/>
          <w:szCs w:val="24"/>
        </w:rPr>
      </w:pPr>
      <w:r w:rsidRPr="004D642C">
        <w:rPr>
          <w:b/>
          <w:bCs/>
          <w:sz w:val="24"/>
          <w:szCs w:val="24"/>
          <w:rtl/>
        </w:rPr>
        <w:t>الأول:</w:t>
      </w:r>
      <w:r w:rsidRPr="004D642C">
        <w:rPr>
          <w:sz w:val="24"/>
          <w:szCs w:val="24"/>
          <w:rtl/>
        </w:rPr>
        <w:t xml:space="preserve"> يستحب عند دخول الخلاء</w:t>
      </w:r>
      <w:r w:rsidRPr="004D642C">
        <w:rPr>
          <w:b/>
          <w:bCs/>
          <w:sz w:val="24"/>
          <w:szCs w:val="24"/>
          <w:vertAlign w:val="superscript"/>
          <w:rtl/>
        </w:rPr>
        <w:t>:</w:t>
      </w:r>
      <w:r w:rsidRPr="004D642C">
        <w:rPr>
          <w:sz w:val="24"/>
          <w:szCs w:val="24"/>
          <w:vertAlign w:val="superscript"/>
          <w:rtl/>
        </w:rPr>
        <w:t xml:space="preserve"> </w:t>
      </w:r>
      <w:r w:rsidRPr="004D642C">
        <w:rPr>
          <w:sz w:val="24"/>
          <w:szCs w:val="24"/>
          <w:rtl/>
        </w:rPr>
        <w:t>أن يقال: بسم الله أعوذ بالله من الخبث والخبائث، ومن الرجس النجس الشيطان الرجيم</w:t>
      </w:r>
      <w:r w:rsidRPr="004D642C">
        <w:rPr>
          <w:sz w:val="24"/>
          <w:szCs w:val="24"/>
        </w:rPr>
        <w:t xml:space="preserve"> </w:t>
      </w:r>
      <w:r w:rsidRPr="004D642C">
        <w:rPr>
          <w:sz w:val="24"/>
          <w:szCs w:val="24"/>
          <w:rtl/>
          <w:lang w:bidi="ar-EG"/>
        </w:rPr>
        <w:tab/>
        <w:t xml:space="preserve">الخلاء </w:t>
      </w:r>
      <w:proofErr w:type="spellStart"/>
      <w:r w:rsidRPr="004D642C">
        <w:rPr>
          <w:sz w:val="24"/>
          <w:szCs w:val="24"/>
          <w:rtl/>
          <w:lang w:bidi="ar-EG"/>
        </w:rPr>
        <w:t>ممدواًً</w:t>
      </w:r>
      <w:proofErr w:type="spellEnd"/>
      <w:r w:rsidRPr="004D642C">
        <w:rPr>
          <w:sz w:val="24"/>
          <w:szCs w:val="24"/>
          <w:rtl/>
          <w:lang w:bidi="ar-EG"/>
        </w:rPr>
        <w:t xml:space="preserve">: المكان </w:t>
      </w:r>
      <w:proofErr w:type="spellStart"/>
      <w:r w:rsidRPr="004D642C">
        <w:rPr>
          <w:sz w:val="24"/>
          <w:szCs w:val="24"/>
          <w:rtl/>
          <w:lang w:bidi="ar-EG"/>
        </w:rPr>
        <w:t>الذى</w:t>
      </w:r>
      <w:proofErr w:type="spellEnd"/>
      <w:r w:rsidRPr="004D642C">
        <w:rPr>
          <w:sz w:val="24"/>
          <w:szCs w:val="24"/>
          <w:rtl/>
          <w:lang w:bidi="ar-EG"/>
        </w:rPr>
        <w:t xml:space="preserve"> يتوضأ فيه، سمي بذلك لأنه يتخلى فيه، أي: ينفرد. وقال أبو عبيدة : يقال لموضع الغائط : الخلاء والمرفق والمرحاض. </w:t>
      </w:r>
    </w:p>
    <w:p w:rsidR="00A86242" w:rsidRPr="004D642C" w:rsidRDefault="00A86242" w:rsidP="00A86242">
      <w:pPr>
        <w:rPr>
          <w:sz w:val="24"/>
          <w:szCs w:val="24"/>
          <w:rtl/>
        </w:rPr>
      </w:pPr>
      <w:r w:rsidRPr="004D642C">
        <w:rPr>
          <w:b/>
          <w:bCs/>
          <w:sz w:val="24"/>
          <w:szCs w:val="24"/>
          <w:rtl/>
        </w:rPr>
        <w:t>الثاني:</w:t>
      </w:r>
      <w:r w:rsidRPr="004D642C">
        <w:rPr>
          <w:sz w:val="24"/>
          <w:szCs w:val="24"/>
          <w:rtl/>
        </w:rPr>
        <w:t xml:space="preserve"> يستحب أن يقول عند الخروج من الخلاء: ((غفرانك)) للحديث الصحيح عن عائشة رضي الله عنها أن النبي </w:t>
      </w:r>
      <w:r w:rsidRPr="004D642C">
        <w:rPr>
          <w:sz w:val="24"/>
          <w:szCs w:val="24"/>
        </w:rPr>
        <w:sym w:font="AGA Arabesque" w:char="0072"/>
      </w:r>
      <w:r w:rsidRPr="004D642C">
        <w:rPr>
          <w:sz w:val="24"/>
          <w:szCs w:val="24"/>
          <w:rtl/>
        </w:rPr>
        <w:t xml:space="preserve"> كان إذا خرج من الغائط قال: ((غفرانك))</w:t>
      </w:r>
      <w:r w:rsidRPr="004D642C">
        <w:rPr>
          <w:b/>
          <w:bCs/>
          <w:sz w:val="24"/>
          <w:szCs w:val="24"/>
          <w:vertAlign w:val="superscript"/>
          <w:rtl/>
        </w:rPr>
        <w:t xml:space="preserve"> ()</w:t>
      </w:r>
      <w:r w:rsidRPr="004D642C">
        <w:rPr>
          <w:sz w:val="24"/>
          <w:szCs w:val="24"/>
          <w:rtl/>
        </w:rPr>
        <w:t xml:space="preserve"> </w:t>
      </w:r>
      <w:r w:rsidRPr="004D642C">
        <w:rPr>
          <w:sz w:val="24"/>
          <w:szCs w:val="24"/>
          <w:vertAlign w:val="superscript"/>
          <w:rtl/>
        </w:rPr>
        <w:t>.</w:t>
      </w:r>
      <w:r w:rsidRPr="004D642C">
        <w:rPr>
          <w:sz w:val="24"/>
          <w:szCs w:val="24"/>
          <w:rtl/>
        </w:rPr>
        <w:t xml:space="preserve">وأيضاً روى عن النبي </w:t>
      </w:r>
      <w:r w:rsidRPr="004D642C">
        <w:rPr>
          <w:sz w:val="24"/>
          <w:szCs w:val="24"/>
        </w:rPr>
        <w:sym w:font="AGA Arabesque" w:char="0072"/>
      </w:r>
      <w:r w:rsidRPr="004D642C">
        <w:rPr>
          <w:sz w:val="24"/>
          <w:szCs w:val="24"/>
          <w:rtl/>
        </w:rPr>
        <w:t xml:space="preserve"> أنه كان إذا خرج من الخلاء قال: ((الحمد لله الذي أذهب عني الأذى وعافاني))</w:t>
      </w:r>
      <w:r w:rsidRPr="004D642C">
        <w:rPr>
          <w:sz w:val="24"/>
          <w:szCs w:val="24"/>
          <w:vertAlign w:val="superscript"/>
          <w:rtl/>
        </w:rPr>
        <w:t xml:space="preserve"> </w:t>
      </w:r>
    </w:p>
    <w:p w:rsidR="00A86242" w:rsidRPr="004D642C" w:rsidRDefault="00A86242" w:rsidP="00A86242">
      <w:pPr>
        <w:rPr>
          <w:sz w:val="24"/>
          <w:szCs w:val="24"/>
        </w:rPr>
      </w:pPr>
      <w:r w:rsidRPr="004D642C">
        <w:rPr>
          <w:b/>
          <w:bCs/>
          <w:sz w:val="24"/>
          <w:szCs w:val="24"/>
          <w:rtl/>
        </w:rPr>
        <w:t>الثالث:</w:t>
      </w:r>
      <w:r w:rsidRPr="004D642C">
        <w:rPr>
          <w:sz w:val="24"/>
          <w:szCs w:val="24"/>
          <w:rtl/>
        </w:rPr>
        <w:t xml:space="preserve"> صفة الدخول والخروج وكيفية الجلوس.</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يقول </w:t>
      </w:r>
      <w:proofErr w:type="spellStart"/>
      <w:r w:rsidRPr="004D642C">
        <w:rPr>
          <w:sz w:val="24"/>
          <w:szCs w:val="24"/>
          <w:rtl/>
        </w:rPr>
        <w:t>البهوتي</w:t>
      </w:r>
      <w:proofErr w:type="spellEnd"/>
      <w:r w:rsidRPr="004D642C">
        <w:rPr>
          <w:sz w:val="24"/>
          <w:szCs w:val="24"/>
          <w:rtl/>
        </w:rPr>
        <w:t xml:space="preserve">: ((ويستحب له تقديم رجله </w:t>
      </w:r>
      <w:proofErr w:type="spellStart"/>
      <w:r w:rsidRPr="004D642C">
        <w:rPr>
          <w:sz w:val="24"/>
          <w:szCs w:val="24"/>
          <w:rtl/>
        </w:rPr>
        <w:t>اليسرى</w:t>
      </w:r>
      <w:proofErr w:type="spellEnd"/>
      <w:r w:rsidRPr="004D642C">
        <w:rPr>
          <w:sz w:val="24"/>
          <w:szCs w:val="24"/>
          <w:rtl/>
        </w:rPr>
        <w:t xml:space="preserve"> دخولاً، أي عند دخول الخلاء ونحوه من مواضع الأذى. ويستحب له تقديم يمنى رجليه خروجاً عكس مسجد ومنزل. ولبس نعل وخف، </w:t>
      </w:r>
      <w:proofErr w:type="spellStart"/>
      <w:r w:rsidRPr="004D642C">
        <w:rPr>
          <w:sz w:val="24"/>
          <w:szCs w:val="24"/>
          <w:rtl/>
        </w:rPr>
        <w:t>فاليسرى</w:t>
      </w:r>
      <w:proofErr w:type="spellEnd"/>
      <w:r w:rsidRPr="004D642C">
        <w:rPr>
          <w:sz w:val="24"/>
          <w:szCs w:val="24"/>
          <w:rtl/>
        </w:rPr>
        <w:t xml:space="preserve"> تقدم للأذى واليمنى لما سواها.. ويستحب له اعتماده على رجله </w:t>
      </w:r>
      <w:proofErr w:type="spellStart"/>
      <w:r w:rsidRPr="004D642C">
        <w:rPr>
          <w:sz w:val="24"/>
          <w:szCs w:val="24"/>
          <w:rtl/>
        </w:rPr>
        <w:t>اليسرى</w:t>
      </w:r>
      <w:proofErr w:type="spellEnd"/>
      <w:r w:rsidRPr="004D642C">
        <w:rPr>
          <w:sz w:val="24"/>
          <w:szCs w:val="24"/>
          <w:rtl/>
        </w:rPr>
        <w:t xml:space="preserve"> حال جلوسه لقضاء الحاجة))</w:t>
      </w:r>
      <w:r w:rsidRPr="004D642C">
        <w:rPr>
          <w:b/>
          <w:bCs/>
          <w:sz w:val="24"/>
          <w:szCs w:val="24"/>
          <w:vertAlign w:val="superscript"/>
          <w:rtl/>
        </w:rPr>
        <w:t xml:space="preserve"> </w:t>
      </w:r>
      <w:r w:rsidRPr="004D642C">
        <w:rPr>
          <w:sz w:val="24"/>
          <w:szCs w:val="24"/>
          <w:rtl/>
        </w:rPr>
        <w:t xml:space="preserve"> وذلك للحديث الذي أخرجه </w:t>
      </w:r>
      <w:proofErr w:type="spellStart"/>
      <w:r w:rsidRPr="004D642C">
        <w:rPr>
          <w:sz w:val="24"/>
          <w:szCs w:val="24"/>
          <w:rtl/>
        </w:rPr>
        <w:t>البيهقي</w:t>
      </w:r>
      <w:proofErr w:type="spellEnd"/>
      <w:r w:rsidRPr="004D642C">
        <w:rPr>
          <w:sz w:val="24"/>
          <w:szCs w:val="24"/>
          <w:rtl/>
        </w:rPr>
        <w:t xml:space="preserve"> في سننه عن </w:t>
      </w:r>
      <w:proofErr w:type="spellStart"/>
      <w:r w:rsidRPr="004D642C">
        <w:rPr>
          <w:sz w:val="24"/>
          <w:szCs w:val="24"/>
          <w:rtl/>
        </w:rPr>
        <w:t>سراقة</w:t>
      </w:r>
      <w:proofErr w:type="spellEnd"/>
      <w:r w:rsidRPr="004D642C">
        <w:rPr>
          <w:sz w:val="24"/>
          <w:szCs w:val="24"/>
          <w:rtl/>
        </w:rPr>
        <w:t xml:space="preserve"> بن مالك رضي الله عنه قال: ((أمرنا رسول الله </w:t>
      </w:r>
      <w:r w:rsidRPr="004D642C">
        <w:rPr>
          <w:sz w:val="24"/>
          <w:szCs w:val="24"/>
        </w:rPr>
        <w:sym w:font="AGA Arabesque" w:char="0072"/>
      </w:r>
      <w:r w:rsidRPr="004D642C">
        <w:rPr>
          <w:sz w:val="24"/>
          <w:szCs w:val="24"/>
          <w:rtl/>
        </w:rPr>
        <w:t xml:space="preserve"> أن </w:t>
      </w:r>
      <w:proofErr w:type="spellStart"/>
      <w:r w:rsidRPr="004D642C">
        <w:rPr>
          <w:sz w:val="24"/>
          <w:szCs w:val="24"/>
          <w:rtl/>
        </w:rPr>
        <w:t>نتكىء</w:t>
      </w:r>
      <w:proofErr w:type="spellEnd"/>
      <w:r w:rsidRPr="004D642C">
        <w:rPr>
          <w:sz w:val="24"/>
          <w:szCs w:val="24"/>
          <w:rtl/>
        </w:rPr>
        <w:t xml:space="preserve"> على </w:t>
      </w:r>
      <w:proofErr w:type="spellStart"/>
      <w:r w:rsidRPr="004D642C">
        <w:rPr>
          <w:sz w:val="24"/>
          <w:szCs w:val="24"/>
          <w:rtl/>
        </w:rPr>
        <w:t>اليسرى</w:t>
      </w:r>
      <w:proofErr w:type="spellEnd"/>
      <w:r w:rsidRPr="004D642C">
        <w:rPr>
          <w:sz w:val="24"/>
          <w:szCs w:val="24"/>
          <w:rtl/>
        </w:rPr>
        <w:t>، وأن ننصب اليمنى))</w:t>
      </w:r>
      <w:r w:rsidRPr="004D642C">
        <w:rPr>
          <w:b/>
          <w:bCs/>
          <w:sz w:val="24"/>
          <w:szCs w:val="24"/>
          <w:vertAlign w:val="superscript"/>
          <w:rtl/>
        </w:rPr>
        <w:t xml:space="preserve"> </w:t>
      </w:r>
      <w:r w:rsidRPr="004D642C">
        <w:rPr>
          <w:sz w:val="24"/>
          <w:szCs w:val="24"/>
          <w:rtl/>
        </w:rPr>
        <w:t xml:space="preserve"> ولأن ذلك يسهل خروج الخارج علمياً وعملياً. وإذا كانت اليمنى تقدم في باب التكريم، </w:t>
      </w:r>
      <w:proofErr w:type="spellStart"/>
      <w:r w:rsidRPr="004D642C">
        <w:rPr>
          <w:sz w:val="24"/>
          <w:szCs w:val="24"/>
          <w:rtl/>
        </w:rPr>
        <w:t>واليسرى</w:t>
      </w:r>
      <w:proofErr w:type="spellEnd"/>
      <w:r w:rsidRPr="004D642C">
        <w:rPr>
          <w:sz w:val="24"/>
          <w:szCs w:val="24"/>
          <w:rtl/>
        </w:rPr>
        <w:t xml:space="preserve"> تقدم في عكسه، فإن ينبغي أن تقدم عند دخول الخلاء </w:t>
      </w:r>
      <w:proofErr w:type="spellStart"/>
      <w:r w:rsidRPr="004D642C">
        <w:rPr>
          <w:sz w:val="24"/>
          <w:szCs w:val="24"/>
          <w:rtl/>
        </w:rPr>
        <w:t>اليسرى</w:t>
      </w:r>
      <w:proofErr w:type="spellEnd"/>
      <w:r w:rsidRPr="004D642C">
        <w:rPr>
          <w:sz w:val="24"/>
          <w:szCs w:val="24"/>
          <w:rtl/>
        </w:rPr>
        <w:t xml:space="preserve">، وعند الخروج اليمنى، لأنه خروج إلى أكمل وأفضل </w:t>
      </w:r>
    </w:p>
    <w:p w:rsidR="00A86242" w:rsidRPr="004D642C" w:rsidRDefault="00A86242" w:rsidP="00A86242">
      <w:pPr>
        <w:rPr>
          <w:sz w:val="24"/>
          <w:szCs w:val="24"/>
        </w:rPr>
      </w:pPr>
      <w:r w:rsidRPr="004D642C">
        <w:rPr>
          <w:b/>
          <w:bCs/>
          <w:sz w:val="24"/>
          <w:szCs w:val="24"/>
          <w:rtl/>
        </w:rPr>
        <w:t>الرابع:</w:t>
      </w:r>
      <w:r w:rsidRPr="004D642C">
        <w:rPr>
          <w:sz w:val="24"/>
          <w:szCs w:val="24"/>
          <w:rtl/>
        </w:rPr>
        <w:t xml:space="preserve"> الابتعاد عن الناظرين واستتاره وارتياده لبوله مكاناً رخواً.</w:t>
      </w:r>
      <w:r w:rsidRPr="004D642C">
        <w:rPr>
          <w:sz w:val="24"/>
          <w:szCs w:val="24"/>
        </w:rPr>
        <w:t xml:space="preserve"> </w:t>
      </w:r>
    </w:p>
    <w:p w:rsidR="00A86242" w:rsidRPr="004D642C" w:rsidRDefault="00A86242" w:rsidP="00A86242">
      <w:pPr>
        <w:rPr>
          <w:sz w:val="24"/>
          <w:szCs w:val="24"/>
          <w:rtl/>
        </w:rPr>
      </w:pPr>
      <w:r w:rsidRPr="004D642C">
        <w:rPr>
          <w:sz w:val="24"/>
          <w:szCs w:val="24"/>
          <w:rtl/>
        </w:rPr>
        <w:lastRenderedPageBreak/>
        <w:t xml:space="preserve">ويستحب بعده إذا كان في فضاء، حتى لا يراه أحد لفعله </w:t>
      </w:r>
      <w:r w:rsidRPr="004D642C">
        <w:rPr>
          <w:sz w:val="24"/>
          <w:szCs w:val="24"/>
        </w:rPr>
        <w:sym w:font="AGA Arabesque" w:char="0072"/>
      </w:r>
      <w:r w:rsidRPr="004D642C">
        <w:rPr>
          <w:sz w:val="24"/>
          <w:szCs w:val="24"/>
          <w:rtl/>
        </w:rPr>
        <w:t xml:space="preserve">، فقد أخرج الإمام مسلم عن المغيرة بن شعبة قال: كنت مع النبي </w:t>
      </w:r>
      <w:r w:rsidRPr="004D642C">
        <w:rPr>
          <w:sz w:val="24"/>
          <w:szCs w:val="24"/>
        </w:rPr>
        <w:sym w:font="AGA Arabesque" w:char="0072"/>
      </w:r>
      <w:r w:rsidRPr="004D642C">
        <w:rPr>
          <w:sz w:val="24"/>
          <w:szCs w:val="24"/>
          <w:rtl/>
        </w:rPr>
        <w:t xml:space="preserve"> في سفر، فقال: يا مغيرة خذ </w:t>
      </w:r>
      <w:proofErr w:type="spellStart"/>
      <w:r w:rsidRPr="004D642C">
        <w:rPr>
          <w:sz w:val="24"/>
          <w:szCs w:val="24"/>
          <w:rtl/>
        </w:rPr>
        <w:t>الاداوة</w:t>
      </w:r>
      <w:proofErr w:type="spellEnd"/>
      <w:r w:rsidRPr="004D642C">
        <w:rPr>
          <w:sz w:val="24"/>
          <w:szCs w:val="24"/>
          <w:rtl/>
        </w:rPr>
        <w:t xml:space="preserve"> فأخذتها، ثم خرجت معه، فانطلق رسول الله </w:t>
      </w:r>
      <w:r w:rsidRPr="004D642C">
        <w:rPr>
          <w:sz w:val="24"/>
          <w:szCs w:val="24"/>
        </w:rPr>
        <w:sym w:font="AGA Arabesque" w:char="0072"/>
      </w:r>
      <w:r w:rsidRPr="004D642C">
        <w:rPr>
          <w:sz w:val="24"/>
          <w:szCs w:val="24"/>
          <w:rtl/>
        </w:rPr>
        <w:t xml:space="preserve"> حتى توارى عني، فقضى حاجته)) </w:t>
      </w:r>
    </w:p>
    <w:p w:rsidR="00A86242" w:rsidRPr="004D642C" w:rsidRDefault="00A86242" w:rsidP="00A86242">
      <w:pPr>
        <w:rPr>
          <w:sz w:val="24"/>
          <w:szCs w:val="24"/>
          <w:rtl/>
        </w:rPr>
      </w:pPr>
      <w:r w:rsidRPr="004D642C">
        <w:rPr>
          <w:sz w:val="24"/>
          <w:szCs w:val="24"/>
          <w:rtl/>
        </w:rPr>
        <w:t xml:space="preserve">ويستحب استتاره، للحديث الذي أخرجه أبو داود عن أبى هريرة عن النبي </w:t>
      </w:r>
      <w:r w:rsidRPr="004D642C">
        <w:rPr>
          <w:sz w:val="24"/>
          <w:szCs w:val="24"/>
        </w:rPr>
        <w:sym w:font="AGA Arabesque" w:char="0072"/>
      </w:r>
      <w:r w:rsidRPr="004D642C">
        <w:rPr>
          <w:sz w:val="24"/>
          <w:szCs w:val="24"/>
          <w:rtl/>
        </w:rPr>
        <w:t xml:space="preserve"> قال: ((ومن أتى الغائط فليستتر، فإن لم يجد إلا أن يجمع كثيباً من رمل </w:t>
      </w:r>
      <w:proofErr w:type="spellStart"/>
      <w:r w:rsidRPr="004D642C">
        <w:rPr>
          <w:sz w:val="24"/>
          <w:szCs w:val="24"/>
          <w:rtl/>
        </w:rPr>
        <w:t>فليستدبره</w:t>
      </w:r>
      <w:proofErr w:type="spellEnd"/>
      <w:r w:rsidRPr="004D642C">
        <w:rPr>
          <w:sz w:val="24"/>
          <w:szCs w:val="24"/>
          <w:rtl/>
        </w:rPr>
        <w:t>، فإن الشيطان يلعب بمقاعد بني آدم، من فعل فقد أحسن ومن لا فلا حرج))</w:t>
      </w:r>
      <w:r w:rsidRPr="004D642C">
        <w:rPr>
          <w:b/>
          <w:bCs/>
          <w:sz w:val="24"/>
          <w:szCs w:val="24"/>
          <w:vertAlign w:val="superscript"/>
          <w:rtl/>
        </w:rPr>
        <w:t xml:space="preserve"> </w:t>
      </w:r>
      <w:r w:rsidRPr="004D642C">
        <w:rPr>
          <w:sz w:val="24"/>
          <w:szCs w:val="24"/>
          <w:rtl/>
        </w:rPr>
        <w:t xml:space="preserve"> ويستحب ارتياده لبوله مكاناً رخواً – ليناً هشاً- الذي لا يخشى منه رشاش البول، يدل على ذلك الحديث الذي أخرجه أبو داود في سننه أن النبي </w:t>
      </w:r>
      <w:r w:rsidRPr="004D642C">
        <w:rPr>
          <w:sz w:val="24"/>
          <w:szCs w:val="24"/>
        </w:rPr>
        <w:sym w:font="AGA Arabesque" w:char="0072"/>
      </w:r>
      <w:r w:rsidRPr="004D642C">
        <w:rPr>
          <w:sz w:val="24"/>
          <w:szCs w:val="24"/>
          <w:rtl/>
        </w:rPr>
        <w:t xml:space="preserve"> قال: ((إذا أراد أحدكم أن يبول فليرتد لبوله موضعاً)) </w:t>
      </w:r>
    </w:p>
    <w:p w:rsidR="00A86242" w:rsidRPr="004D642C" w:rsidRDefault="00A86242" w:rsidP="00A86242">
      <w:pPr>
        <w:rPr>
          <w:sz w:val="24"/>
          <w:szCs w:val="24"/>
          <w:rtl/>
        </w:rPr>
      </w:pPr>
      <w:r w:rsidRPr="004D642C">
        <w:rPr>
          <w:b/>
          <w:bCs/>
          <w:sz w:val="24"/>
          <w:szCs w:val="24"/>
          <w:rtl/>
        </w:rPr>
        <w:t>الخامس:</w:t>
      </w:r>
      <w:r w:rsidRPr="004D642C">
        <w:rPr>
          <w:sz w:val="24"/>
          <w:szCs w:val="24"/>
          <w:rtl/>
        </w:rPr>
        <w:t xml:space="preserve"> المسح </w:t>
      </w:r>
      <w:proofErr w:type="spellStart"/>
      <w:r w:rsidRPr="004D642C">
        <w:rPr>
          <w:sz w:val="24"/>
          <w:szCs w:val="24"/>
          <w:rtl/>
        </w:rPr>
        <w:t>والنتر</w:t>
      </w:r>
      <w:proofErr w:type="spellEnd"/>
      <w:r w:rsidRPr="004D642C">
        <w:rPr>
          <w:sz w:val="24"/>
          <w:szCs w:val="24"/>
          <w:rtl/>
        </w:rPr>
        <w:t xml:space="preserve"> والانتقال والتحول من موضعه.</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يقول </w:t>
      </w:r>
      <w:proofErr w:type="spellStart"/>
      <w:r w:rsidRPr="004D642C">
        <w:rPr>
          <w:sz w:val="24"/>
          <w:szCs w:val="24"/>
          <w:rtl/>
        </w:rPr>
        <w:t>البهوتي</w:t>
      </w:r>
      <w:proofErr w:type="spellEnd"/>
      <w:r w:rsidRPr="004D642C">
        <w:rPr>
          <w:sz w:val="24"/>
          <w:szCs w:val="24"/>
          <w:rtl/>
        </w:rPr>
        <w:t xml:space="preserve">: (( ويستحب مسحه أي أن يمسح بيده </w:t>
      </w:r>
      <w:proofErr w:type="spellStart"/>
      <w:r w:rsidRPr="004D642C">
        <w:rPr>
          <w:sz w:val="24"/>
          <w:szCs w:val="24"/>
          <w:rtl/>
        </w:rPr>
        <w:t>اليسرى</w:t>
      </w:r>
      <w:proofErr w:type="spellEnd"/>
      <w:r w:rsidRPr="004D642C">
        <w:rPr>
          <w:sz w:val="24"/>
          <w:szCs w:val="24"/>
          <w:rtl/>
        </w:rPr>
        <w:t xml:space="preserve"> إذا فرغ من بوله من أصل ذكره، أي من حلقة دبره فيضع أصبعه الوسطى تحت الذكر والإبهام فوقه ويمر </w:t>
      </w:r>
      <w:proofErr w:type="spellStart"/>
      <w:r w:rsidRPr="004D642C">
        <w:rPr>
          <w:sz w:val="24"/>
          <w:szCs w:val="24"/>
          <w:rtl/>
        </w:rPr>
        <w:t>بهما</w:t>
      </w:r>
      <w:proofErr w:type="spellEnd"/>
      <w:r w:rsidRPr="004D642C">
        <w:rPr>
          <w:sz w:val="24"/>
          <w:szCs w:val="24"/>
          <w:rtl/>
        </w:rPr>
        <w:t xml:space="preserve"> إلى رأسه ثلاثاً لئلا يبقى من البول فيه شيء. ويستحب </w:t>
      </w:r>
      <w:proofErr w:type="spellStart"/>
      <w:r w:rsidRPr="004D642C">
        <w:rPr>
          <w:sz w:val="24"/>
          <w:szCs w:val="24"/>
          <w:rtl/>
        </w:rPr>
        <w:t>نتره</w:t>
      </w:r>
      <w:proofErr w:type="spellEnd"/>
      <w:r w:rsidRPr="004D642C">
        <w:rPr>
          <w:sz w:val="24"/>
          <w:szCs w:val="24"/>
          <w:rtl/>
        </w:rPr>
        <w:t xml:space="preserve"> ثلاثاً ليستخرج بقية البول منه لحديث: ((إذا بال أحدكم </w:t>
      </w:r>
      <w:proofErr w:type="spellStart"/>
      <w:r w:rsidRPr="004D642C">
        <w:rPr>
          <w:sz w:val="24"/>
          <w:szCs w:val="24"/>
          <w:rtl/>
        </w:rPr>
        <w:t>فلينتر</w:t>
      </w:r>
      <w:proofErr w:type="spellEnd"/>
      <w:r w:rsidRPr="004D642C">
        <w:rPr>
          <w:sz w:val="24"/>
          <w:szCs w:val="24"/>
          <w:rtl/>
        </w:rPr>
        <w:t xml:space="preserve"> ذكره ثلاثاً))</w:t>
      </w:r>
      <w:r w:rsidRPr="004D642C">
        <w:rPr>
          <w:b/>
          <w:bCs/>
          <w:sz w:val="24"/>
          <w:szCs w:val="24"/>
          <w:vertAlign w:val="superscript"/>
          <w:rtl/>
        </w:rPr>
        <w:t xml:space="preserve"> </w:t>
      </w:r>
      <w:r w:rsidRPr="004D642C">
        <w:rPr>
          <w:sz w:val="24"/>
          <w:szCs w:val="24"/>
          <w:rtl/>
        </w:rPr>
        <w:t xml:space="preserve"> ويستحب تحوله من موضعه ليستنجى في غيره إن خاف تلوثاً..))</w:t>
      </w:r>
      <w:r w:rsidRPr="004D642C">
        <w:rPr>
          <w:b/>
          <w:bCs/>
          <w:sz w:val="24"/>
          <w:szCs w:val="24"/>
          <w:vertAlign w:val="superscript"/>
          <w:rtl/>
        </w:rPr>
        <w:t xml:space="preserve"> </w:t>
      </w:r>
    </w:p>
    <w:p w:rsidR="00A86242" w:rsidRPr="004D642C" w:rsidRDefault="00A86242" w:rsidP="00A86242">
      <w:pPr>
        <w:rPr>
          <w:sz w:val="24"/>
          <w:szCs w:val="24"/>
          <w:rtl/>
        </w:rPr>
      </w:pPr>
      <w:r w:rsidRPr="004D642C">
        <w:rPr>
          <w:sz w:val="24"/>
          <w:szCs w:val="24"/>
          <w:rtl/>
        </w:rPr>
        <w:t xml:space="preserve">والصحيح أن هذه الأمور مبتدعة لم يثبت </w:t>
      </w:r>
      <w:proofErr w:type="spellStart"/>
      <w:r w:rsidRPr="004D642C">
        <w:rPr>
          <w:sz w:val="24"/>
          <w:szCs w:val="24"/>
          <w:rtl/>
        </w:rPr>
        <w:t>بها</w:t>
      </w:r>
      <w:proofErr w:type="spellEnd"/>
      <w:r w:rsidRPr="004D642C">
        <w:rPr>
          <w:sz w:val="24"/>
          <w:szCs w:val="24"/>
          <w:rtl/>
        </w:rPr>
        <w:t xml:space="preserve"> نص من الشارع</w:t>
      </w:r>
      <w:r w:rsidRPr="004D642C">
        <w:rPr>
          <w:sz w:val="24"/>
          <w:szCs w:val="24"/>
        </w:rPr>
        <w:t xml:space="preserve"> </w:t>
      </w:r>
    </w:p>
    <w:p w:rsidR="00A86242" w:rsidRPr="004D642C" w:rsidRDefault="00A86242" w:rsidP="00A86242">
      <w:pPr>
        <w:rPr>
          <w:rFonts w:hint="cs"/>
          <w:b/>
          <w:bCs/>
          <w:sz w:val="24"/>
          <w:szCs w:val="24"/>
          <w:rtl/>
        </w:rPr>
      </w:pPr>
      <w:r w:rsidRPr="004D642C">
        <w:rPr>
          <w:b/>
          <w:bCs/>
          <w:sz w:val="24"/>
          <w:szCs w:val="24"/>
          <w:rtl/>
        </w:rPr>
        <w:t>مكروهات الاستنجاء:</w:t>
      </w:r>
      <w:r w:rsidRPr="004D642C">
        <w:rPr>
          <w:b/>
          <w:bCs/>
          <w:sz w:val="24"/>
          <w:szCs w:val="24"/>
        </w:rPr>
        <w:br/>
      </w:r>
      <w:r w:rsidRPr="004D642C">
        <w:rPr>
          <w:b/>
          <w:bCs/>
          <w:sz w:val="24"/>
          <w:szCs w:val="24"/>
          <w:rtl/>
        </w:rPr>
        <w:t>يكره لقاضي الحاجة من بول أو غائط ما يلي:</w:t>
      </w:r>
    </w:p>
    <w:p w:rsidR="00A86242" w:rsidRPr="004D642C" w:rsidRDefault="00A86242" w:rsidP="00A86242">
      <w:pPr>
        <w:rPr>
          <w:sz w:val="24"/>
          <w:szCs w:val="24"/>
        </w:rPr>
      </w:pPr>
      <w:r w:rsidRPr="004D642C">
        <w:rPr>
          <w:b/>
          <w:bCs/>
          <w:sz w:val="24"/>
          <w:szCs w:val="24"/>
          <w:rtl/>
        </w:rPr>
        <w:t>الأول:</w:t>
      </w:r>
      <w:r w:rsidRPr="004D642C">
        <w:rPr>
          <w:sz w:val="24"/>
          <w:szCs w:val="24"/>
          <w:rtl/>
        </w:rPr>
        <w:t xml:space="preserve"> عدم الدخول للخلاء بشيء فيه ذكر الله إلا لحاجة.</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واستدل العلماء بحديث أنس رضي الله عنه أنه قال: ((كان النبي </w:t>
      </w:r>
      <w:r w:rsidRPr="004D642C">
        <w:rPr>
          <w:sz w:val="24"/>
          <w:szCs w:val="24"/>
        </w:rPr>
        <w:sym w:font="AGA Arabesque" w:char="0072"/>
      </w:r>
      <w:r w:rsidRPr="004D642C">
        <w:rPr>
          <w:sz w:val="24"/>
          <w:szCs w:val="24"/>
          <w:rtl/>
        </w:rPr>
        <w:t xml:space="preserve"> إذا دخل الخلاء وضع خاتمه )). لأنه كان منقوشاً فيه: ((محمد رسول الله)).</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وحرم بعض العلماء </w:t>
      </w:r>
      <w:proofErr w:type="spellStart"/>
      <w:r w:rsidRPr="004D642C">
        <w:rPr>
          <w:sz w:val="24"/>
          <w:szCs w:val="24"/>
          <w:rtl/>
        </w:rPr>
        <w:t>كالبهوتي</w:t>
      </w:r>
      <w:proofErr w:type="spellEnd"/>
      <w:r w:rsidRPr="004D642C">
        <w:rPr>
          <w:sz w:val="24"/>
          <w:szCs w:val="24"/>
          <w:rtl/>
        </w:rPr>
        <w:t xml:space="preserve"> الدخول للخلاء بالمصحف، لأن المصحف فيه أشرف الكلام، ودخول الخلاء فيه نوع من </w:t>
      </w:r>
      <w:proofErr w:type="spellStart"/>
      <w:r w:rsidRPr="004D642C">
        <w:rPr>
          <w:sz w:val="24"/>
          <w:szCs w:val="24"/>
          <w:rtl/>
        </w:rPr>
        <w:t>الإهانة</w:t>
      </w:r>
      <w:proofErr w:type="spellEnd"/>
      <w:r w:rsidRPr="004D642C">
        <w:rPr>
          <w:sz w:val="24"/>
          <w:szCs w:val="24"/>
          <w:rtl/>
        </w:rPr>
        <w:t xml:space="preserve"> .</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ويستثنى من ذلك: ما كان للحاجة الماسة، كالأوراق النقدية التي فيها اسم الله عز وجل، فلا بأس بالدخول </w:t>
      </w:r>
      <w:proofErr w:type="spellStart"/>
      <w:r w:rsidRPr="004D642C">
        <w:rPr>
          <w:sz w:val="24"/>
          <w:szCs w:val="24"/>
          <w:rtl/>
        </w:rPr>
        <w:t>بها</w:t>
      </w:r>
      <w:proofErr w:type="spellEnd"/>
      <w:r w:rsidRPr="004D642C">
        <w:rPr>
          <w:sz w:val="24"/>
          <w:szCs w:val="24"/>
          <w:rtl/>
        </w:rPr>
        <w:t xml:space="preserve"> </w:t>
      </w:r>
    </w:p>
    <w:p w:rsidR="00A86242" w:rsidRPr="004D642C" w:rsidRDefault="00A86242" w:rsidP="00A86242">
      <w:pPr>
        <w:rPr>
          <w:sz w:val="24"/>
          <w:szCs w:val="24"/>
          <w:rtl/>
        </w:rPr>
      </w:pPr>
      <w:r w:rsidRPr="004D642C">
        <w:rPr>
          <w:b/>
          <w:bCs/>
          <w:sz w:val="24"/>
          <w:szCs w:val="24"/>
          <w:rtl/>
        </w:rPr>
        <w:t>الثاني:</w:t>
      </w:r>
      <w:r w:rsidRPr="004D642C">
        <w:rPr>
          <w:sz w:val="24"/>
          <w:szCs w:val="24"/>
          <w:rtl/>
        </w:rPr>
        <w:t xml:space="preserve"> أن لا يرفع ثوبه حتى يدنو من الأرض </w:t>
      </w:r>
    </w:p>
    <w:p w:rsidR="00A86242" w:rsidRPr="004D642C" w:rsidRDefault="00A86242" w:rsidP="00A86242">
      <w:pPr>
        <w:rPr>
          <w:sz w:val="24"/>
          <w:szCs w:val="24"/>
          <w:rtl/>
        </w:rPr>
      </w:pPr>
      <w:r w:rsidRPr="004D642C">
        <w:rPr>
          <w:sz w:val="24"/>
          <w:szCs w:val="24"/>
          <w:rtl/>
        </w:rPr>
        <w:t xml:space="preserve">والدليل على ذلك: ما أخرجه </w:t>
      </w:r>
      <w:proofErr w:type="spellStart"/>
      <w:r w:rsidRPr="004D642C">
        <w:rPr>
          <w:sz w:val="24"/>
          <w:szCs w:val="24"/>
          <w:rtl/>
        </w:rPr>
        <w:t>أبوداود</w:t>
      </w:r>
      <w:proofErr w:type="spellEnd"/>
      <w:r w:rsidRPr="004D642C">
        <w:rPr>
          <w:sz w:val="24"/>
          <w:szCs w:val="24"/>
          <w:rtl/>
        </w:rPr>
        <w:t xml:space="preserve"> في سننه عن ابن عمر أن النبي </w:t>
      </w:r>
      <w:r w:rsidRPr="004D642C">
        <w:rPr>
          <w:sz w:val="24"/>
          <w:szCs w:val="24"/>
        </w:rPr>
        <w:sym w:font="AGA Arabesque" w:char="0072"/>
      </w:r>
      <w:r w:rsidRPr="004D642C">
        <w:rPr>
          <w:sz w:val="24"/>
          <w:szCs w:val="24"/>
          <w:rtl/>
        </w:rPr>
        <w:t>: ((كان إذا أراد حاجة لا يرفع ثوبه حتى يدنو من الأرض ))</w:t>
      </w:r>
      <w:r w:rsidRPr="004D642C">
        <w:rPr>
          <w:b/>
          <w:bCs/>
          <w:sz w:val="24"/>
          <w:szCs w:val="24"/>
          <w:vertAlign w:val="superscript"/>
          <w:rtl/>
        </w:rPr>
        <w:t xml:space="preserve"> </w:t>
      </w:r>
      <w:r w:rsidRPr="004D642C">
        <w:rPr>
          <w:sz w:val="24"/>
          <w:szCs w:val="24"/>
          <w:rtl/>
        </w:rPr>
        <w:t xml:space="preserve"> ولأن ذلك أستر فلا تنكشف عورته.</w:t>
      </w:r>
      <w:r w:rsidRPr="004D642C">
        <w:rPr>
          <w:sz w:val="24"/>
          <w:szCs w:val="24"/>
        </w:rPr>
        <w:t xml:space="preserve"> </w:t>
      </w:r>
    </w:p>
    <w:p w:rsidR="00A86242" w:rsidRPr="004D642C" w:rsidRDefault="00A86242" w:rsidP="00A86242">
      <w:pPr>
        <w:rPr>
          <w:sz w:val="24"/>
          <w:szCs w:val="24"/>
          <w:rtl/>
        </w:rPr>
      </w:pPr>
      <w:r w:rsidRPr="004D642C">
        <w:rPr>
          <w:b/>
          <w:bCs/>
          <w:sz w:val="24"/>
          <w:szCs w:val="24"/>
          <w:rtl/>
        </w:rPr>
        <w:t>الثالث:</w:t>
      </w:r>
      <w:r w:rsidRPr="004D642C">
        <w:rPr>
          <w:sz w:val="24"/>
          <w:szCs w:val="24"/>
          <w:rtl/>
        </w:rPr>
        <w:t xml:space="preserve"> النهي عن الكلام مطلقاً إلا لحاجة كتحذير ضرير وغافل عن </w:t>
      </w:r>
      <w:proofErr w:type="spellStart"/>
      <w:r w:rsidRPr="004D642C">
        <w:rPr>
          <w:sz w:val="24"/>
          <w:szCs w:val="24"/>
          <w:rtl/>
        </w:rPr>
        <w:t>هلكة</w:t>
      </w:r>
      <w:proofErr w:type="spellEnd"/>
      <w:r w:rsidRPr="004D642C">
        <w:rPr>
          <w:sz w:val="24"/>
          <w:szCs w:val="24"/>
          <w:rtl/>
        </w:rPr>
        <w:t xml:space="preserve"> والدليل: ما أخرجه مسلم في </w:t>
      </w:r>
      <w:proofErr w:type="spellStart"/>
      <w:r w:rsidRPr="004D642C">
        <w:rPr>
          <w:sz w:val="24"/>
          <w:szCs w:val="24"/>
          <w:rtl/>
        </w:rPr>
        <w:t>صحيحه</w:t>
      </w:r>
      <w:proofErr w:type="spellEnd"/>
      <w:r w:rsidRPr="004D642C">
        <w:rPr>
          <w:sz w:val="24"/>
          <w:szCs w:val="24"/>
          <w:rtl/>
        </w:rPr>
        <w:t xml:space="preserve"> عن ابن عمر أن رجلاً مر ورسول الله </w:t>
      </w:r>
      <w:r w:rsidRPr="004D642C">
        <w:rPr>
          <w:sz w:val="24"/>
          <w:szCs w:val="24"/>
        </w:rPr>
        <w:sym w:font="AGA Arabesque" w:char="0072"/>
      </w:r>
      <w:r w:rsidRPr="004D642C">
        <w:rPr>
          <w:sz w:val="24"/>
          <w:szCs w:val="24"/>
          <w:rtl/>
        </w:rPr>
        <w:t xml:space="preserve"> يبول فسلم، فلم يرد عليه</w:t>
      </w:r>
    </w:p>
    <w:p w:rsidR="00A86242" w:rsidRPr="004D642C" w:rsidRDefault="00A86242" w:rsidP="00A86242">
      <w:pPr>
        <w:rPr>
          <w:sz w:val="24"/>
          <w:szCs w:val="24"/>
        </w:rPr>
      </w:pPr>
      <w:r w:rsidRPr="004D642C">
        <w:rPr>
          <w:b/>
          <w:bCs/>
          <w:sz w:val="24"/>
          <w:szCs w:val="24"/>
          <w:rtl/>
        </w:rPr>
        <w:t>الرابع:</w:t>
      </w:r>
      <w:r w:rsidRPr="004D642C">
        <w:rPr>
          <w:sz w:val="24"/>
          <w:szCs w:val="24"/>
          <w:rtl/>
        </w:rPr>
        <w:t xml:space="preserve"> أن لا يبول في شق ولا سرب ونحوه </w:t>
      </w:r>
    </w:p>
    <w:p w:rsidR="00A86242" w:rsidRPr="004D642C" w:rsidRDefault="00A86242" w:rsidP="00A86242">
      <w:pPr>
        <w:rPr>
          <w:sz w:val="24"/>
          <w:szCs w:val="24"/>
          <w:rtl/>
        </w:rPr>
      </w:pPr>
      <w:r w:rsidRPr="004D642C">
        <w:rPr>
          <w:sz w:val="24"/>
          <w:szCs w:val="24"/>
          <w:rtl/>
        </w:rPr>
        <w:t>وهو ما يتخذ الوحش والذئب بيتاً في الأرض</w:t>
      </w:r>
      <w:r w:rsidRPr="004D642C">
        <w:rPr>
          <w:b/>
          <w:bCs/>
          <w:sz w:val="24"/>
          <w:szCs w:val="24"/>
          <w:vertAlign w:val="superscript"/>
          <w:rtl/>
        </w:rPr>
        <w:t>()</w:t>
      </w:r>
      <w:r w:rsidRPr="004D642C">
        <w:rPr>
          <w:sz w:val="24"/>
          <w:szCs w:val="24"/>
          <w:rtl/>
        </w:rPr>
        <w:t xml:space="preserve">  يدل على ذلك ما أخرجه أبو داود في سننه عن عبد الله بن </w:t>
      </w:r>
      <w:proofErr w:type="spellStart"/>
      <w:r w:rsidRPr="004D642C">
        <w:rPr>
          <w:sz w:val="24"/>
          <w:szCs w:val="24"/>
          <w:rtl/>
        </w:rPr>
        <w:t>سرجس</w:t>
      </w:r>
      <w:proofErr w:type="spellEnd"/>
      <w:r w:rsidRPr="004D642C">
        <w:rPr>
          <w:sz w:val="24"/>
          <w:szCs w:val="24"/>
          <w:rtl/>
        </w:rPr>
        <w:t xml:space="preserve"> أن رسول الله </w:t>
      </w:r>
      <w:r w:rsidRPr="004D642C">
        <w:rPr>
          <w:sz w:val="24"/>
          <w:szCs w:val="24"/>
        </w:rPr>
        <w:sym w:font="AGA Arabesque" w:char="0072"/>
      </w:r>
      <w:r w:rsidRPr="004D642C">
        <w:rPr>
          <w:sz w:val="24"/>
          <w:szCs w:val="24"/>
          <w:rtl/>
        </w:rPr>
        <w:t>: ((نهى أن يبال في الجحر)) قال: قالوا لقتادة: ما يكره من البول في الجحر ؟ قال: كان يقال إنها مساكن الجن</w:t>
      </w:r>
      <w:r w:rsidRPr="004D642C">
        <w:rPr>
          <w:sz w:val="24"/>
          <w:szCs w:val="24"/>
        </w:rPr>
        <w:t xml:space="preserve"> </w:t>
      </w:r>
    </w:p>
    <w:p w:rsidR="00A86242" w:rsidRPr="004D642C" w:rsidRDefault="00A86242" w:rsidP="00A86242">
      <w:pPr>
        <w:rPr>
          <w:sz w:val="24"/>
          <w:szCs w:val="24"/>
          <w:rtl/>
        </w:rPr>
      </w:pPr>
      <w:r w:rsidRPr="004D642C">
        <w:rPr>
          <w:b/>
          <w:bCs/>
          <w:sz w:val="24"/>
          <w:szCs w:val="24"/>
          <w:rtl/>
        </w:rPr>
        <w:t>الخامس:</w:t>
      </w:r>
      <w:r w:rsidRPr="004D642C">
        <w:rPr>
          <w:sz w:val="24"/>
          <w:szCs w:val="24"/>
          <w:rtl/>
        </w:rPr>
        <w:t xml:space="preserve"> كراهة البول في الإناء والمستحم.</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يقول </w:t>
      </w:r>
      <w:proofErr w:type="spellStart"/>
      <w:r w:rsidRPr="004D642C">
        <w:rPr>
          <w:sz w:val="24"/>
          <w:szCs w:val="24"/>
          <w:rtl/>
        </w:rPr>
        <w:t>البهوتي</w:t>
      </w:r>
      <w:proofErr w:type="spellEnd"/>
      <w:r w:rsidRPr="004D642C">
        <w:rPr>
          <w:sz w:val="24"/>
          <w:szCs w:val="24"/>
          <w:rtl/>
        </w:rPr>
        <w:t xml:space="preserve">: (( ويكره أيضاً بوله في إناء بلا حاجة، ومستحم غير </w:t>
      </w:r>
      <w:proofErr w:type="spellStart"/>
      <w:r w:rsidRPr="004D642C">
        <w:rPr>
          <w:sz w:val="24"/>
          <w:szCs w:val="24"/>
          <w:rtl/>
        </w:rPr>
        <w:t>مقير</w:t>
      </w:r>
      <w:proofErr w:type="spellEnd"/>
      <w:r w:rsidRPr="004D642C">
        <w:rPr>
          <w:sz w:val="24"/>
          <w:szCs w:val="24"/>
          <w:rtl/>
        </w:rPr>
        <w:t xml:space="preserve"> أو </w:t>
      </w:r>
      <w:r w:rsidRPr="004D642C">
        <w:rPr>
          <w:sz w:val="24"/>
          <w:szCs w:val="24"/>
          <w:rtl/>
        </w:rPr>
        <w:br/>
        <w:t>مبلط))</w:t>
      </w:r>
      <w:r w:rsidRPr="004D642C">
        <w:rPr>
          <w:b/>
          <w:bCs/>
          <w:sz w:val="24"/>
          <w:szCs w:val="24"/>
          <w:vertAlign w:val="superscript"/>
          <w:rtl/>
        </w:rPr>
        <w:t xml:space="preserve"> </w:t>
      </w:r>
      <w:r w:rsidRPr="004D642C">
        <w:rPr>
          <w:sz w:val="24"/>
          <w:szCs w:val="24"/>
          <w:rtl/>
        </w:rPr>
        <w:t xml:space="preserve"> وكلام المؤلف مخالف للحديث الذي أخرجه أبو داود في سننه عن حكيمة بنت </w:t>
      </w:r>
      <w:proofErr w:type="spellStart"/>
      <w:r w:rsidRPr="004D642C">
        <w:rPr>
          <w:sz w:val="24"/>
          <w:szCs w:val="24"/>
          <w:rtl/>
        </w:rPr>
        <w:t>أميمة</w:t>
      </w:r>
      <w:proofErr w:type="spellEnd"/>
      <w:r w:rsidRPr="004D642C">
        <w:rPr>
          <w:sz w:val="24"/>
          <w:szCs w:val="24"/>
          <w:rtl/>
        </w:rPr>
        <w:t xml:space="preserve"> بنت رقيقة عن أمها أنها قالت: ((كان للنبي </w:t>
      </w:r>
      <w:r w:rsidRPr="004D642C">
        <w:rPr>
          <w:sz w:val="24"/>
          <w:szCs w:val="24"/>
        </w:rPr>
        <w:sym w:font="AGA Arabesque" w:char="0072"/>
      </w:r>
      <w:r w:rsidRPr="004D642C">
        <w:rPr>
          <w:sz w:val="24"/>
          <w:szCs w:val="24"/>
          <w:rtl/>
        </w:rPr>
        <w:t xml:space="preserve"> قدح من عيدان تحت سريره يبول فيه بالليل)) </w:t>
      </w:r>
    </w:p>
    <w:p w:rsidR="00A86242" w:rsidRPr="004D642C" w:rsidRDefault="00A86242" w:rsidP="00A86242">
      <w:pPr>
        <w:rPr>
          <w:sz w:val="24"/>
          <w:szCs w:val="24"/>
          <w:rtl/>
        </w:rPr>
      </w:pPr>
      <w:r w:rsidRPr="004D642C">
        <w:rPr>
          <w:sz w:val="24"/>
          <w:szCs w:val="24"/>
          <w:rtl/>
        </w:rPr>
        <w:lastRenderedPageBreak/>
        <w:t xml:space="preserve">وأما البول في المستحم فمكروه، وهو الموضع الذي يغتسل فيه أو يتوضأ فيه لئلا يصيبه من البول شيء حال الغسل. سمي المستحم باسم الحميم وهو الماء الحار الذي يغتسل </w:t>
      </w:r>
      <w:proofErr w:type="spellStart"/>
      <w:r w:rsidRPr="004D642C">
        <w:rPr>
          <w:sz w:val="24"/>
          <w:szCs w:val="24"/>
          <w:rtl/>
        </w:rPr>
        <w:t>به</w:t>
      </w:r>
      <w:proofErr w:type="spellEnd"/>
      <w:r w:rsidRPr="004D642C">
        <w:rPr>
          <w:sz w:val="24"/>
          <w:szCs w:val="24"/>
          <w:rtl/>
        </w:rPr>
        <w:t>، ثم قيل للاغتسال بأي ماء كان استحمام.</w:t>
      </w:r>
      <w:r w:rsidRPr="004D642C">
        <w:rPr>
          <w:sz w:val="24"/>
          <w:szCs w:val="24"/>
        </w:rPr>
        <w:t xml:space="preserve"> </w:t>
      </w:r>
    </w:p>
    <w:p w:rsidR="00A86242" w:rsidRPr="004D642C" w:rsidRDefault="00A86242" w:rsidP="00A86242">
      <w:pPr>
        <w:rPr>
          <w:sz w:val="24"/>
          <w:szCs w:val="24"/>
        </w:rPr>
      </w:pPr>
      <w:r w:rsidRPr="004D642C">
        <w:rPr>
          <w:b/>
          <w:bCs/>
          <w:sz w:val="24"/>
          <w:szCs w:val="24"/>
          <w:rtl/>
        </w:rPr>
        <w:t>السادس:</w:t>
      </w:r>
      <w:r w:rsidRPr="004D642C">
        <w:rPr>
          <w:sz w:val="24"/>
          <w:szCs w:val="24"/>
          <w:rtl/>
        </w:rPr>
        <w:t xml:space="preserve"> كراهة الاستنجاء </w:t>
      </w:r>
      <w:proofErr w:type="spellStart"/>
      <w:r w:rsidRPr="004D642C">
        <w:rPr>
          <w:sz w:val="24"/>
          <w:szCs w:val="24"/>
          <w:rtl/>
        </w:rPr>
        <w:t>والاستجمار</w:t>
      </w:r>
      <w:proofErr w:type="spellEnd"/>
      <w:r w:rsidRPr="004D642C">
        <w:rPr>
          <w:sz w:val="24"/>
          <w:szCs w:val="24"/>
          <w:rtl/>
        </w:rPr>
        <w:t xml:space="preserve"> باليد اليمنى.</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يكره لقاضي الحاجة مس فرجه بيمينه، واستنجاؤه </w:t>
      </w:r>
      <w:proofErr w:type="spellStart"/>
      <w:r w:rsidRPr="004D642C">
        <w:rPr>
          <w:sz w:val="24"/>
          <w:szCs w:val="24"/>
          <w:rtl/>
        </w:rPr>
        <w:t>واستجماره</w:t>
      </w:r>
      <w:proofErr w:type="spellEnd"/>
      <w:r w:rsidRPr="004D642C">
        <w:rPr>
          <w:sz w:val="24"/>
          <w:szCs w:val="24"/>
          <w:rtl/>
        </w:rPr>
        <w:t xml:space="preserve"> باليد اليمنى والدليل على ذلك ما أخرجه البخاري عن أبي قتادة عن أبيه قال: قال رسول الله </w:t>
      </w:r>
      <w:r w:rsidRPr="004D642C">
        <w:rPr>
          <w:sz w:val="24"/>
          <w:szCs w:val="24"/>
        </w:rPr>
        <w:sym w:font="AGA Arabesque" w:char="0072"/>
      </w:r>
      <w:r w:rsidRPr="004D642C">
        <w:rPr>
          <w:sz w:val="24"/>
          <w:szCs w:val="24"/>
          <w:rtl/>
        </w:rPr>
        <w:t>: ((إذا شرب أحدكم فلا يتنفس في الإناء، وإذا أتى الخلاء فلا يمس ذكره بيمينه، ولا يتمسح بيمينه))</w:t>
      </w:r>
      <w:r w:rsidRPr="004D642C">
        <w:rPr>
          <w:b/>
          <w:bCs/>
          <w:sz w:val="24"/>
          <w:szCs w:val="24"/>
          <w:vertAlign w:val="superscript"/>
          <w:rtl/>
        </w:rPr>
        <w:t xml:space="preserve"> </w:t>
      </w:r>
      <w:r w:rsidRPr="004D642C">
        <w:rPr>
          <w:sz w:val="24"/>
          <w:szCs w:val="24"/>
          <w:vertAlign w:val="superscript"/>
          <w:rtl/>
        </w:rPr>
        <w:t xml:space="preserve"> وفي </w:t>
      </w:r>
      <w:r w:rsidRPr="004D642C">
        <w:rPr>
          <w:sz w:val="24"/>
          <w:szCs w:val="24"/>
          <w:rtl/>
        </w:rPr>
        <w:t>رواية: ((ولا يستنج بيمينه))</w:t>
      </w:r>
      <w:r w:rsidRPr="004D642C">
        <w:rPr>
          <w:b/>
          <w:bCs/>
          <w:sz w:val="24"/>
          <w:szCs w:val="24"/>
          <w:vertAlign w:val="superscript"/>
          <w:rtl/>
        </w:rPr>
        <w:t xml:space="preserve"> </w:t>
      </w:r>
      <w:r w:rsidRPr="004D642C">
        <w:rPr>
          <w:sz w:val="24"/>
          <w:szCs w:val="24"/>
          <w:rtl/>
        </w:rPr>
        <w:t>. وتعليل الكراهة: أنه من باب إكرام اليد اليمنى.</w:t>
      </w:r>
      <w:r w:rsidRPr="004D642C">
        <w:rPr>
          <w:sz w:val="24"/>
          <w:szCs w:val="24"/>
        </w:rPr>
        <w:t xml:space="preserve"> </w:t>
      </w:r>
    </w:p>
    <w:p w:rsidR="00A86242" w:rsidRPr="004D642C" w:rsidRDefault="00A86242" w:rsidP="00A86242">
      <w:pPr>
        <w:rPr>
          <w:sz w:val="24"/>
          <w:szCs w:val="24"/>
          <w:rtl/>
        </w:rPr>
      </w:pPr>
      <w:r w:rsidRPr="004D642C">
        <w:rPr>
          <w:b/>
          <w:bCs/>
          <w:sz w:val="24"/>
          <w:szCs w:val="24"/>
          <w:rtl/>
        </w:rPr>
        <w:t>السابع:</w:t>
      </w:r>
      <w:r w:rsidRPr="004D642C">
        <w:rPr>
          <w:sz w:val="24"/>
          <w:szCs w:val="24"/>
          <w:rtl/>
        </w:rPr>
        <w:t xml:space="preserve"> استقبال الشمس والقمر حال قضاء الحاجة.</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يقول </w:t>
      </w:r>
      <w:proofErr w:type="spellStart"/>
      <w:r w:rsidRPr="004D642C">
        <w:rPr>
          <w:sz w:val="24"/>
          <w:szCs w:val="24"/>
          <w:rtl/>
        </w:rPr>
        <w:t>البهوتي</w:t>
      </w:r>
      <w:proofErr w:type="spellEnd"/>
      <w:r w:rsidRPr="004D642C">
        <w:rPr>
          <w:sz w:val="24"/>
          <w:szCs w:val="24"/>
          <w:rtl/>
        </w:rPr>
        <w:t>: ((واستقبال النيرين، أي الشمس والقمر لما فيهما من نور الله تعالى))</w:t>
      </w:r>
      <w:r w:rsidRPr="004D642C">
        <w:rPr>
          <w:b/>
          <w:bCs/>
          <w:sz w:val="24"/>
          <w:szCs w:val="24"/>
          <w:vertAlign w:val="superscript"/>
          <w:rtl/>
        </w:rPr>
        <w:t xml:space="preserve"> </w:t>
      </w:r>
      <w:r w:rsidRPr="004D642C">
        <w:rPr>
          <w:sz w:val="24"/>
          <w:szCs w:val="24"/>
          <w:rtl/>
        </w:rPr>
        <w:t xml:space="preserve">  يعني يكره استقبال الشمس والقمر حال قضاء الحاجة، وليس هناك دليل صحيح، بل التعليل ضعيف جداً، وهذا النور الذي فيهما ليس نور الله الذي هو صفته، بل هو نور مخلوق.. فالصحيح: عدم الكراهة لعدم الدليل الصحيح </w:t>
      </w:r>
    </w:p>
    <w:p w:rsidR="00A86242" w:rsidRPr="004D642C" w:rsidRDefault="00A86242" w:rsidP="00A86242">
      <w:pPr>
        <w:rPr>
          <w:rFonts w:hint="cs"/>
          <w:sz w:val="24"/>
          <w:szCs w:val="24"/>
          <w:rtl/>
        </w:rPr>
      </w:pPr>
      <w:r w:rsidRPr="004D642C">
        <w:rPr>
          <w:b/>
          <w:bCs/>
          <w:sz w:val="24"/>
          <w:szCs w:val="24"/>
          <w:rtl/>
        </w:rPr>
        <w:t>المنهيات في باب الاستنجاء:</w:t>
      </w:r>
    </w:p>
    <w:p w:rsidR="00A86242" w:rsidRPr="004D642C" w:rsidRDefault="00A86242" w:rsidP="00A86242">
      <w:pPr>
        <w:rPr>
          <w:sz w:val="24"/>
          <w:szCs w:val="24"/>
        </w:rPr>
      </w:pPr>
      <w:r w:rsidRPr="004D642C">
        <w:rPr>
          <w:b/>
          <w:bCs/>
          <w:sz w:val="24"/>
          <w:szCs w:val="24"/>
          <w:rtl/>
        </w:rPr>
        <w:t>أولاً:</w:t>
      </w:r>
      <w:r w:rsidRPr="004D642C">
        <w:rPr>
          <w:sz w:val="24"/>
          <w:szCs w:val="24"/>
          <w:rtl/>
        </w:rPr>
        <w:t xml:space="preserve"> استقبال القبلة أو استدبارها ببول أو غائط.</w:t>
      </w:r>
      <w:r w:rsidRPr="004D642C">
        <w:rPr>
          <w:sz w:val="24"/>
          <w:szCs w:val="24"/>
        </w:rPr>
        <w:t xml:space="preserve"> </w:t>
      </w:r>
    </w:p>
    <w:p w:rsidR="00A86242" w:rsidRPr="004D642C" w:rsidRDefault="00A86242" w:rsidP="00A86242">
      <w:pPr>
        <w:rPr>
          <w:sz w:val="24"/>
          <w:szCs w:val="24"/>
          <w:rtl/>
        </w:rPr>
      </w:pPr>
      <w:r w:rsidRPr="004D642C">
        <w:rPr>
          <w:sz w:val="24"/>
          <w:szCs w:val="24"/>
          <w:rtl/>
        </w:rPr>
        <w:t>(أ) استقبال القبلة أو استدبارها في أرض فضاء:</w:t>
      </w:r>
      <w:r w:rsidRPr="004D642C">
        <w:rPr>
          <w:sz w:val="24"/>
          <w:szCs w:val="24"/>
        </w:rPr>
        <w:t xml:space="preserve"> </w:t>
      </w:r>
    </w:p>
    <w:p w:rsidR="00A86242" w:rsidRPr="004D642C" w:rsidRDefault="00A86242" w:rsidP="00A86242">
      <w:pPr>
        <w:rPr>
          <w:sz w:val="24"/>
          <w:szCs w:val="24"/>
          <w:rtl/>
        </w:rPr>
      </w:pPr>
      <w:r w:rsidRPr="004D642C">
        <w:rPr>
          <w:sz w:val="24"/>
          <w:szCs w:val="24"/>
          <w:rtl/>
        </w:rPr>
        <w:t>الذي عليه أكثر أهل العلم: عدم الجواز، للأدلة التالية:</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1-ما روى أبو أيوب قال: قال رسول الله </w:t>
      </w:r>
      <w:r w:rsidRPr="004D642C">
        <w:rPr>
          <w:sz w:val="24"/>
          <w:szCs w:val="24"/>
        </w:rPr>
        <w:sym w:font="AGA Arabesque" w:char="0072"/>
      </w:r>
      <w:r w:rsidRPr="004D642C">
        <w:rPr>
          <w:sz w:val="24"/>
          <w:szCs w:val="24"/>
          <w:rtl/>
        </w:rPr>
        <w:t xml:space="preserve">: ((إذا أتى أحدكم الغائط فلا يستقبل القبلة، ولا يولها ظهره، شرقوا أو غربوا)) قال أبو أيوب: فقدمنا الشام فوجدنا مراحيض بنيت قٍبل القبلة، فننحرف ونستغفر الله تعالى </w:t>
      </w:r>
    </w:p>
    <w:p w:rsidR="00A86242" w:rsidRPr="004D642C" w:rsidRDefault="00A86242" w:rsidP="00A86242">
      <w:pPr>
        <w:rPr>
          <w:rFonts w:hint="cs"/>
          <w:sz w:val="24"/>
          <w:szCs w:val="24"/>
          <w:rtl/>
        </w:rPr>
      </w:pPr>
      <w:r w:rsidRPr="004D642C">
        <w:rPr>
          <w:sz w:val="24"/>
          <w:szCs w:val="24"/>
          <w:rtl/>
        </w:rPr>
        <w:t xml:space="preserve">2-ما روى </w:t>
      </w:r>
      <w:proofErr w:type="spellStart"/>
      <w:r w:rsidRPr="004D642C">
        <w:rPr>
          <w:sz w:val="24"/>
          <w:szCs w:val="24"/>
          <w:rtl/>
        </w:rPr>
        <w:t>أبوهريرة</w:t>
      </w:r>
      <w:proofErr w:type="spellEnd"/>
      <w:r w:rsidRPr="004D642C">
        <w:rPr>
          <w:sz w:val="24"/>
          <w:szCs w:val="24"/>
          <w:rtl/>
        </w:rPr>
        <w:t xml:space="preserve"> رضي الله عنه عن رسول الله </w:t>
      </w:r>
      <w:r w:rsidRPr="004D642C">
        <w:rPr>
          <w:sz w:val="24"/>
          <w:szCs w:val="24"/>
        </w:rPr>
        <w:sym w:font="AGA Arabesque" w:char="0072"/>
      </w:r>
      <w:r w:rsidRPr="004D642C">
        <w:rPr>
          <w:sz w:val="24"/>
          <w:szCs w:val="24"/>
          <w:rtl/>
        </w:rPr>
        <w:t xml:space="preserve"> قال: (إذا جلس أحدكم على حاجته فلا يستقبل القبلة ولا </w:t>
      </w:r>
      <w:proofErr w:type="spellStart"/>
      <w:r w:rsidRPr="004D642C">
        <w:rPr>
          <w:sz w:val="24"/>
          <w:szCs w:val="24"/>
          <w:rtl/>
        </w:rPr>
        <w:t>يستدبرها</w:t>
      </w:r>
      <w:proofErr w:type="spellEnd"/>
      <w:r w:rsidRPr="004D642C">
        <w:rPr>
          <w:sz w:val="24"/>
          <w:szCs w:val="24"/>
          <w:rtl/>
        </w:rPr>
        <w:t xml:space="preserve"> )</w:t>
      </w:r>
    </w:p>
    <w:p w:rsidR="00A86242" w:rsidRPr="004D642C" w:rsidRDefault="00A86242" w:rsidP="00A86242">
      <w:pPr>
        <w:rPr>
          <w:sz w:val="24"/>
          <w:szCs w:val="24"/>
        </w:rPr>
      </w:pPr>
      <w:r w:rsidRPr="004D642C">
        <w:rPr>
          <w:sz w:val="24"/>
          <w:szCs w:val="24"/>
          <w:rtl/>
        </w:rPr>
        <w:t xml:space="preserve">(ب) استقبال القبلة أو استدبارها حال التبول </w:t>
      </w:r>
      <w:proofErr w:type="spellStart"/>
      <w:r w:rsidRPr="004D642C">
        <w:rPr>
          <w:sz w:val="24"/>
          <w:szCs w:val="24"/>
          <w:rtl/>
        </w:rPr>
        <w:t>والتغوط</w:t>
      </w:r>
      <w:proofErr w:type="spellEnd"/>
      <w:r w:rsidRPr="004D642C">
        <w:rPr>
          <w:sz w:val="24"/>
          <w:szCs w:val="24"/>
          <w:rtl/>
        </w:rPr>
        <w:t xml:space="preserve"> في البنيان: </w:t>
      </w:r>
    </w:p>
    <w:p w:rsidR="00A86242" w:rsidRPr="004D642C" w:rsidRDefault="00A86242" w:rsidP="00A86242">
      <w:pPr>
        <w:rPr>
          <w:b/>
          <w:bCs/>
          <w:sz w:val="24"/>
          <w:szCs w:val="24"/>
          <w:rtl/>
        </w:rPr>
      </w:pPr>
      <w:r w:rsidRPr="004D642C">
        <w:rPr>
          <w:b/>
          <w:bCs/>
          <w:sz w:val="24"/>
          <w:szCs w:val="24"/>
          <w:rtl/>
        </w:rPr>
        <w:t>للعلماء في حكم هذه المسألة قولان:</w:t>
      </w:r>
      <w:r w:rsidRPr="004D642C">
        <w:rPr>
          <w:b/>
          <w:bCs/>
          <w:sz w:val="24"/>
          <w:szCs w:val="24"/>
        </w:rPr>
        <w:t xml:space="preserve"> </w:t>
      </w:r>
    </w:p>
    <w:p w:rsidR="00A86242" w:rsidRPr="004D642C" w:rsidRDefault="00A86242" w:rsidP="00A86242">
      <w:pPr>
        <w:rPr>
          <w:sz w:val="24"/>
          <w:szCs w:val="24"/>
          <w:rtl/>
        </w:rPr>
      </w:pPr>
      <w:r w:rsidRPr="004D642C">
        <w:rPr>
          <w:sz w:val="24"/>
          <w:szCs w:val="24"/>
          <w:rtl/>
        </w:rPr>
        <w:t>الأول: حرمة استقبال القبلة أو استدبارها في البنيان، وهو قول الثوري وأبي حنيفة ورواية عن أحمد، لعموم الأحاديث في النهي السابقة الذكر.</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الثاني: جواز استقبال القبلة أو استدبارها في البنيان، روى ذلك عن العباس وابن عمر رضي الله عنهما، </w:t>
      </w:r>
      <w:proofErr w:type="spellStart"/>
      <w:r w:rsidRPr="004D642C">
        <w:rPr>
          <w:sz w:val="24"/>
          <w:szCs w:val="24"/>
          <w:rtl/>
        </w:rPr>
        <w:t>وبه</w:t>
      </w:r>
      <w:proofErr w:type="spellEnd"/>
      <w:r w:rsidRPr="004D642C">
        <w:rPr>
          <w:sz w:val="24"/>
          <w:szCs w:val="24"/>
          <w:rtl/>
        </w:rPr>
        <w:t xml:space="preserve"> قال مالك والشافعي وابن المنذر ورواية عن أحمد، والدليل على ذلك ما يلي:</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-حديث جابر أنه قال: ((نهى نبي الله </w:t>
      </w:r>
      <w:r w:rsidRPr="004D642C">
        <w:rPr>
          <w:sz w:val="24"/>
          <w:szCs w:val="24"/>
        </w:rPr>
        <w:sym w:font="AGA Arabesque" w:char="0072"/>
      </w:r>
      <w:r w:rsidRPr="004D642C">
        <w:rPr>
          <w:sz w:val="24"/>
          <w:szCs w:val="24"/>
          <w:rtl/>
        </w:rPr>
        <w:t xml:space="preserve"> أن نستقبل القبلة ببول، فرأيته قبل أن يقبض بعام يستقبلها))</w:t>
      </w:r>
      <w:r w:rsidRPr="004D642C">
        <w:rPr>
          <w:b/>
          <w:bCs/>
          <w:sz w:val="24"/>
          <w:szCs w:val="24"/>
          <w:vertAlign w:val="superscript"/>
          <w:rtl/>
        </w:rPr>
        <w:t xml:space="preserve"> </w:t>
      </w:r>
      <w:r w:rsidRPr="004D642C">
        <w:rPr>
          <w:sz w:val="24"/>
          <w:szCs w:val="24"/>
          <w:rtl/>
        </w:rPr>
        <w:t xml:space="preserve"> وقد حمل ذلك على أنه كان في البنيان.</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-حديث عائشة قالت: ذكر عند رسول الله </w:t>
      </w:r>
      <w:r w:rsidRPr="004D642C">
        <w:rPr>
          <w:sz w:val="24"/>
          <w:szCs w:val="24"/>
        </w:rPr>
        <w:sym w:font="AGA Arabesque" w:char="0072"/>
      </w:r>
      <w:r w:rsidRPr="004D642C">
        <w:rPr>
          <w:sz w:val="24"/>
          <w:szCs w:val="24"/>
          <w:rtl/>
        </w:rPr>
        <w:t xml:space="preserve"> قوم يكرهون أن يستقبلوا بفروجهم القبلة. فقال: (أراهم قد فعلوها. استقبلوا بمقعدتي القبلة)قال أحمد: وهذا كله في البنيان، وهو خاص يقدم على العام </w:t>
      </w:r>
    </w:p>
    <w:p w:rsidR="00A86242" w:rsidRPr="004D642C" w:rsidRDefault="00A86242" w:rsidP="00A86242">
      <w:pPr>
        <w:rPr>
          <w:sz w:val="24"/>
          <w:szCs w:val="24"/>
          <w:rtl/>
        </w:rPr>
      </w:pPr>
      <w:r w:rsidRPr="004D642C">
        <w:rPr>
          <w:sz w:val="24"/>
          <w:szCs w:val="24"/>
          <w:rtl/>
        </w:rPr>
        <w:t xml:space="preserve">-وعن مروان بن الأصفر قال: رأيت ابن عمر أناخ راحلته مستقبل القبلة ثم جلس </w:t>
      </w:r>
      <w:proofErr w:type="spellStart"/>
      <w:r w:rsidRPr="004D642C">
        <w:rPr>
          <w:sz w:val="24"/>
          <w:szCs w:val="24"/>
          <w:rtl/>
        </w:rPr>
        <w:t>يبولها</w:t>
      </w:r>
      <w:proofErr w:type="spellEnd"/>
      <w:r w:rsidRPr="004D642C">
        <w:rPr>
          <w:sz w:val="24"/>
          <w:szCs w:val="24"/>
          <w:rtl/>
        </w:rPr>
        <w:t xml:space="preserve"> إليها. فقلت: يا أبا عبد الرحمن، أليس قد نهي عن هذا ؟</w:t>
      </w:r>
      <w:r w:rsidRPr="004D642C">
        <w:rPr>
          <w:sz w:val="24"/>
          <w:szCs w:val="24"/>
        </w:rPr>
        <w:t xml:space="preserve"> </w:t>
      </w:r>
    </w:p>
    <w:p w:rsidR="00A86242" w:rsidRPr="004D642C" w:rsidRDefault="00A86242" w:rsidP="00A86242">
      <w:pPr>
        <w:rPr>
          <w:sz w:val="24"/>
          <w:szCs w:val="24"/>
          <w:rtl/>
        </w:rPr>
      </w:pPr>
      <w:r w:rsidRPr="004D642C">
        <w:rPr>
          <w:sz w:val="24"/>
          <w:szCs w:val="24"/>
          <w:rtl/>
        </w:rPr>
        <w:lastRenderedPageBreak/>
        <w:t xml:space="preserve">قال: بلى، إنما نهي عن ذلك في الفضاء، فإذا كان بينك وبين القبلة شيء يسترك فلا بأس)) وهذا تفسير لنهي رسول الله </w:t>
      </w:r>
      <w:r w:rsidRPr="004D642C">
        <w:rPr>
          <w:sz w:val="24"/>
          <w:szCs w:val="24"/>
        </w:rPr>
        <w:sym w:font="AGA Arabesque" w:char="0072"/>
      </w:r>
      <w:r w:rsidRPr="004D642C">
        <w:rPr>
          <w:sz w:val="24"/>
          <w:szCs w:val="24"/>
          <w:rtl/>
        </w:rPr>
        <w:t xml:space="preserve"> العام، وفيه جمع بين الأحاديث، فيتعين المصير إليه</w:t>
      </w:r>
      <w:r w:rsidRPr="004D642C">
        <w:rPr>
          <w:sz w:val="24"/>
          <w:szCs w:val="24"/>
          <w:vertAlign w:val="superscript"/>
          <w:rtl/>
        </w:rPr>
        <w:t xml:space="preserve"> </w:t>
      </w:r>
    </w:p>
    <w:p w:rsidR="00A86242" w:rsidRPr="004D642C" w:rsidRDefault="00A86242" w:rsidP="00A86242">
      <w:pPr>
        <w:rPr>
          <w:sz w:val="24"/>
          <w:szCs w:val="24"/>
          <w:rtl/>
        </w:rPr>
      </w:pPr>
      <w:r w:rsidRPr="004D642C">
        <w:rPr>
          <w:b/>
          <w:bCs/>
          <w:sz w:val="24"/>
          <w:szCs w:val="24"/>
          <w:rtl/>
        </w:rPr>
        <w:t>ثانياً:</w:t>
      </w:r>
      <w:r w:rsidRPr="004D642C">
        <w:rPr>
          <w:sz w:val="24"/>
          <w:szCs w:val="24"/>
          <w:rtl/>
        </w:rPr>
        <w:t xml:space="preserve">عدم </w:t>
      </w:r>
      <w:proofErr w:type="spellStart"/>
      <w:r w:rsidRPr="004D642C">
        <w:rPr>
          <w:sz w:val="24"/>
          <w:szCs w:val="24"/>
          <w:rtl/>
        </w:rPr>
        <w:t>اللبث</w:t>
      </w:r>
      <w:proofErr w:type="spellEnd"/>
      <w:r w:rsidRPr="004D642C">
        <w:rPr>
          <w:sz w:val="24"/>
          <w:szCs w:val="24"/>
          <w:rtl/>
        </w:rPr>
        <w:t xml:space="preserve"> فوق الحاجة إذا فرغ من قضاء الحاجة.</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ويحرم لبثه فوق حاجته، لما فيه من كشف العورة بلا حاجة، وهو مضر عند الأطباء، وأن </w:t>
      </w:r>
      <w:proofErr w:type="spellStart"/>
      <w:r w:rsidRPr="004D642C">
        <w:rPr>
          <w:sz w:val="24"/>
          <w:szCs w:val="24"/>
          <w:rtl/>
        </w:rPr>
        <w:t>الحشوش</w:t>
      </w:r>
      <w:proofErr w:type="spellEnd"/>
      <w:r w:rsidRPr="004D642C">
        <w:rPr>
          <w:sz w:val="24"/>
          <w:szCs w:val="24"/>
          <w:rtl/>
        </w:rPr>
        <w:t xml:space="preserve"> والمراحيض مأوى الشياطين والنفوس الخبيثة فلا </w:t>
      </w:r>
      <w:proofErr w:type="spellStart"/>
      <w:r w:rsidRPr="004D642C">
        <w:rPr>
          <w:sz w:val="24"/>
          <w:szCs w:val="24"/>
          <w:rtl/>
        </w:rPr>
        <w:t>ينبغى</w:t>
      </w:r>
      <w:proofErr w:type="spellEnd"/>
      <w:r w:rsidRPr="004D642C">
        <w:rPr>
          <w:sz w:val="24"/>
          <w:szCs w:val="24"/>
          <w:rtl/>
        </w:rPr>
        <w:t xml:space="preserve"> أن يبقى في هذا المكان الخبيث. وتحريم </w:t>
      </w:r>
      <w:proofErr w:type="spellStart"/>
      <w:r w:rsidRPr="004D642C">
        <w:rPr>
          <w:sz w:val="24"/>
          <w:szCs w:val="24"/>
          <w:rtl/>
        </w:rPr>
        <w:t>اللبث</w:t>
      </w:r>
      <w:proofErr w:type="spellEnd"/>
      <w:r w:rsidRPr="004D642C">
        <w:rPr>
          <w:sz w:val="24"/>
          <w:szCs w:val="24"/>
          <w:rtl/>
        </w:rPr>
        <w:t xml:space="preserve"> مبنى على التعليل، ولا دليل فيه عن النبي </w:t>
      </w:r>
      <w:r w:rsidRPr="004D642C">
        <w:rPr>
          <w:sz w:val="24"/>
          <w:szCs w:val="24"/>
        </w:rPr>
        <w:sym w:font="AGA Arabesque" w:char="0072"/>
      </w:r>
      <w:r w:rsidRPr="004D642C">
        <w:rPr>
          <w:sz w:val="24"/>
          <w:szCs w:val="24"/>
        </w:rPr>
        <w:t xml:space="preserve"> </w:t>
      </w:r>
      <w:r w:rsidRPr="004D642C">
        <w:rPr>
          <w:sz w:val="24"/>
          <w:szCs w:val="24"/>
          <w:rtl/>
        </w:rPr>
        <w:t xml:space="preserve"> </w:t>
      </w:r>
    </w:p>
    <w:p w:rsidR="00A86242" w:rsidRPr="004D642C" w:rsidRDefault="00A86242" w:rsidP="00A86242">
      <w:pPr>
        <w:rPr>
          <w:sz w:val="24"/>
          <w:szCs w:val="24"/>
        </w:rPr>
      </w:pPr>
      <w:r w:rsidRPr="004D642C">
        <w:rPr>
          <w:b/>
          <w:bCs/>
          <w:sz w:val="24"/>
          <w:szCs w:val="24"/>
          <w:rtl/>
        </w:rPr>
        <w:t>ثالثاً:</w:t>
      </w:r>
      <w:r w:rsidRPr="004D642C">
        <w:rPr>
          <w:sz w:val="24"/>
          <w:szCs w:val="24"/>
          <w:rtl/>
        </w:rPr>
        <w:t xml:space="preserve"> النهى عن البول في الطريق </w:t>
      </w:r>
      <w:proofErr w:type="spellStart"/>
      <w:r w:rsidRPr="004D642C">
        <w:rPr>
          <w:sz w:val="24"/>
          <w:szCs w:val="24"/>
          <w:rtl/>
        </w:rPr>
        <w:t>المسلوك</w:t>
      </w:r>
      <w:proofErr w:type="spellEnd"/>
      <w:r w:rsidRPr="004D642C">
        <w:rPr>
          <w:sz w:val="24"/>
          <w:szCs w:val="24"/>
          <w:rtl/>
        </w:rPr>
        <w:t xml:space="preserve"> والظل النافع وتحت الشجرة المثمرة. </w:t>
      </w:r>
    </w:p>
    <w:p w:rsidR="00A86242" w:rsidRPr="004D642C" w:rsidRDefault="00A86242" w:rsidP="00A86242">
      <w:pPr>
        <w:rPr>
          <w:sz w:val="24"/>
          <w:szCs w:val="24"/>
          <w:rtl/>
        </w:rPr>
      </w:pPr>
      <w:r w:rsidRPr="004D642C">
        <w:rPr>
          <w:sz w:val="24"/>
          <w:szCs w:val="24"/>
          <w:rtl/>
        </w:rPr>
        <w:t xml:space="preserve">والدليل على ذلك حديث مسلم الذي أخرجه في </w:t>
      </w:r>
      <w:proofErr w:type="spellStart"/>
      <w:r w:rsidRPr="004D642C">
        <w:rPr>
          <w:sz w:val="24"/>
          <w:szCs w:val="24"/>
          <w:rtl/>
        </w:rPr>
        <w:t>صحيحه</w:t>
      </w:r>
      <w:proofErr w:type="spellEnd"/>
      <w:r w:rsidRPr="004D642C">
        <w:rPr>
          <w:sz w:val="24"/>
          <w:szCs w:val="24"/>
          <w:rtl/>
        </w:rPr>
        <w:t xml:space="preserve"> عن أبي هريرة أن النبي </w:t>
      </w:r>
      <w:r w:rsidRPr="004D642C">
        <w:rPr>
          <w:sz w:val="24"/>
          <w:szCs w:val="24"/>
        </w:rPr>
        <w:sym w:font="AGA Arabesque" w:char="0072"/>
      </w:r>
      <w:r w:rsidRPr="004D642C">
        <w:rPr>
          <w:sz w:val="24"/>
          <w:szCs w:val="24"/>
          <w:rtl/>
        </w:rPr>
        <w:t xml:space="preserve"> قال: ((اتقوا اللعانين، قالوا: وما اللعانان يا رسول الله، قال الذي يتخلى في طريق الناس أو في ظلهم )) </w:t>
      </w:r>
    </w:p>
    <w:p w:rsidR="00A86242" w:rsidRPr="004D642C" w:rsidRDefault="00A86242" w:rsidP="00A86242">
      <w:pPr>
        <w:rPr>
          <w:sz w:val="24"/>
          <w:szCs w:val="24"/>
          <w:rtl/>
        </w:rPr>
      </w:pPr>
      <w:r w:rsidRPr="004D642C">
        <w:rPr>
          <w:sz w:val="24"/>
          <w:szCs w:val="24"/>
          <w:rtl/>
        </w:rPr>
        <w:t xml:space="preserve">وأما قوله </w:t>
      </w:r>
      <w:r w:rsidRPr="004D642C">
        <w:rPr>
          <w:sz w:val="24"/>
          <w:szCs w:val="24"/>
        </w:rPr>
        <w:sym w:font="AGA Arabesque" w:char="0072"/>
      </w:r>
      <w:r w:rsidRPr="004D642C">
        <w:rPr>
          <w:sz w:val="24"/>
          <w:szCs w:val="24"/>
          <w:rtl/>
        </w:rPr>
        <w:t xml:space="preserve"> (الذي يتخلى في طريق الناس) معناه: </w:t>
      </w:r>
      <w:proofErr w:type="spellStart"/>
      <w:r w:rsidRPr="004D642C">
        <w:rPr>
          <w:sz w:val="24"/>
          <w:szCs w:val="24"/>
          <w:rtl/>
        </w:rPr>
        <w:t>يتغوط</w:t>
      </w:r>
      <w:proofErr w:type="spellEnd"/>
      <w:r w:rsidRPr="004D642C">
        <w:rPr>
          <w:sz w:val="24"/>
          <w:szCs w:val="24"/>
          <w:rtl/>
        </w:rPr>
        <w:t xml:space="preserve"> في موضع يمر </w:t>
      </w:r>
      <w:proofErr w:type="spellStart"/>
      <w:r w:rsidRPr="004D642C">
        <w:rPr>
          <w:sz w:val="24"/>
          <w:szCs w:val="24"/>
          <w:rtl/>
        </w:rPr>
        <w:t>به</w:t>
      </w:r>
      <w:proofErr w:type="spellEnd"/>
      <w:r w:rsidRPr="004D642C">
        <w:rPr>
          <w:sz w:val="24"/>
          <w:szCs w:val="24"/>
          <w:rtl/>
        </w:rPr>
        <w:t xml:space="preserve"> الناس، وما نهى عنه في الظل والطريق لما فيه من إيذاء المسلمين بتنجيس من يمر </w:t>
      </w:r>
      <w:proofErr w:type="spellStart"/>
      <w:r w:rsidRPr="004D642C">
        <w:rPr>
          <w:sz w:val="24"/>
          <w:szCs w:val="24"/>
          <w:rtl/>
        </w:rPr>
        <w:t>به</w:t>
      </w:r>
      <w:proofErr w:type="spellEnd"/>
      <w:r w:rsidRPr="004D642C">
        <w:rPr>
          <w:sz w:val="24"/>
          <w:szCs w:val="24"/>
          <w:rtl/>
        </w:rPr>
        <w:t xml:space="preserve"> ونتنه واستقذاره))</w:t>
      </w:r>
      <w:r w:rsidRPr="004D642C">
        <w:rPr>
          <w:b/>
          <w:bCs/>
          <w:sz w:val="24"/>
          <w:szCs w:val="24"/>
          <w:vertAlign w:val="superscript"/>
          <w:rtl/>
        </w:rPr>
        <w:t xml:space="preserve"> </w:t>
      </w:r>
      <w:r w:rsidRPr="004D642C">
        <w:rPr>
          <w:sz w:val="24"/>
          <w:szCs w:val="24"/>
          <w:rtl/>
        </w:rPr>
        <w:t>.</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وفي سنن أبي داود عن معاذ بن جبل قال: قال رسول الله </w:t>
      </w:r>
      <w:r w:rsidRPr="004D642C">
        <w:rPr>
          <w:sz w:val="24"/>
          <w:szCs w:val="24"/>
        </w:rPr>
        <w:sym w:font="AGA Arabesque" w:char="0072"/>
      </w:r>
      <w:r w:rsidRPr="004D642C">
        <w:rPr>
          <w:sz w:val="24"/>
          <w:szCs w:val="24"/>
          <w:rtl/>
        </w:rPr>
        <w:t>: ((اتقوا الملاعن الثلاث: البراز في الموارد، وقارعة الطريق، والظل ))</w:t>
      </w:r>
      <w:r w:rsidRPr="004D642C">
        <w:rPr>
          <w:b/>
          <w:bCs/>
          <w:sz w:val="24"/>
          <w:szCs w:val="24"/>
          <w:vertAlign w:val="superscript"/>
          <w:rtl/>
        </w:rPr>
        <w:t xml:space="preserve"> </w:t>
      </w:r>
    </w:p>
    <w:p w:rsidR="00A86242" w:rsidRPr="004D642C" w:rsidRDefault="00A86242" w:rsidP="00A86242">
      <w:pPr>
        <w:rPr>
          <w:sz w:val="24"/>
          <w:szCs w:val="24"/>
          <w:rtl/>
        </w:rPr>
      </w:pPr>
      <w:r w:rsidRPr="004D642C">
        <w:rPr>
          <w:sz w:val="24"/>
          <w:szCs w:val="24"/>
          <w:rtl/>
        </w:rPr>
        <w:t xml:space="preserve">وكذلك يحرم البول </w:t>
      </w:r>
      <w:proofErr w:type="spellStart"/>
      <w:r w:rsidRPr="004D642C">
        <w:rPr>
          <w:sz w:val="24"/>
          <w:szCs w:val="24"/>
          <w:rtl/>
        </w:rPr>
        <w:t>والتغوط</w:t>
      </w:r>
      <w:proofErr w:type="spellEnd"/>
      <w:r w:rsidRPr="004D642C">
        <w:rPr>
          <w:sz w:val="24"/>
          <w:szCs w:val="24"/>
          <w:rtl/>
        </w:rPr>
        <w:t xml:space="preserve"> تحت الشجرة المثمرة التي يقصدها الناس، لكونها طعاماً للناس والمارة.</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بيان الأفضلية في الجمع بين </w:t>
      </w:r>
      <w:proofErr w:type="spellStart"/>
      <w:r w:rsidRPr="004D642C">
        <w:rPr>
          <w:sz w:val="24"/>
          <w:szCs w:val="24"/>
          <w:rtl/>
        </w:rPr>
        <w:t>الاستجمار</w:t>
      </w:r>
      <w:proofErr w:type="spellEnd"/>
      <w:r w:rsidRPr="004D642C">
        <w:rPr>
          <w:sz w:val="24"/>
          <w:szCs w:val="24"/>
          <w:rtl/>
        </w:rPr>
        <w:t xml:space="preserve"> والاستنجاء: </w:t>
      </w:r>
    </w:p>
    <w:p w:rsidR="00A86242" w:rsidRPr="004D642C" w:rsidRDefault="00A86242" w:rsidP="00A86242">
      <w:pPr>
        <w:rPr>
          <w:sz w:val="24"/>
          <w:szCs w:val="24"/>
          <w:rtl/>
        </w:rPr>
      </w:pPr>
      <w:r w:rsidRPr="004D642C">
        <w:rPr>
          <w:sz w:val="24"/>
          <w:szCs w:val="24"/>
          <w:rtl/>
        </w:rPr>
        <w:t xml:space="preserve">قال </w:t>
      </w:r>
      <w:proofErr w:type="spellStart"/>
      <w:r w:rsidRPr="004D642C">
        <w:rPr>
          <w:sz w:val="24"/>
          <w:szCs w:val="24"/>
          <w:rtl/>
        </w:rPr>
        <w:t>البهوتي</w:t>
      </w:r>
      <w:proofErr w:type="spellEnd"/>
      <w:r w:rsidRPr="004D642C">
        <w:rPr>
          <w:sz w:val="24"/>
          <w:szCs w:val="24"/>
          <w:rtl/>
        </w:rPr>
        <w:t>: ((</w:t>
      </w:r>
      <w:proofErr w:type="spellStart"/>
      <w:r w:rsidRPr="004D642C">
        <w:rPr>
          <w:sz w:val="24"/>
          <w:szCs w:val="24"/>
          <w:rtl/>
        </w:rPr>
        <w:t>ويستجمر</w:t>
      </w:r>
      <w:proofErr w:type="spellEnd"/>
      <w:r w:rsidRPr="004D642C">
        <w:rPr>
          <w:sz w:val="24"/>
          <w:szCs w:val="24"/>
          <w:rtl/>
        </w:rPr>
        <w:t xml:space="preserve"> بحجر أو نحوه ثم يستنجى بالماء لفعله </w:t>
      </w:r>
      <w:r w:rsidRPr="004D642C">
        <w:rPr>
          <w:sz w:val="24"/>
          <w:szCs w:val="24"/>
        </w:rPr>
        <w:sym w:font="AGA Arabesque" w:char="0072"/>
      </w:r>
      <w:r w:rsidRPr="004D642C">
        <w:rPr>
          <w:sz w:val="24"/>
          <w:szCs w:val="24"/>
          <w:rtl/>
        </w:rPr>
        <w:t xml:space="preserve"> ويجزئه </w:t>
      </w:r>
      <w:proofErr w:type="spellStart"/>
      <w:r w:rsidRPr="004D642C">
        <w:rPr>
          <w:sz w:val="24"/>
          <w:szCs w:val="24"/>
          <w:rtl/>
        </w:rPr>
        <w:t>الاستجمار</w:t>
      </w:r>
      <w:proofErr w:type="spellEnd"/>
      <w:r w:rsidRPr="004D642C">
        <w:rPr>
          <w:sz w:val="24"/>
          <w:szCs w:val="24"/>
          <w:rtl/>
        </w:rPr>
        <w:t>، حتى مع وجود الماء، لكن الماء أفضل ))</w:t>
      </w:r>
      <w:r w:rsidRPr="004D642C">
        <w:rPr>
          <w:b/>
          <w:bCs/>
          <w:sz w:val="24"/>
          <w:szCs w:val="24"/>
          <w:vertAlign w:val="superscript"/>
          <w:rtl/>
        </w:rPr>
        <w:t xml:space="preserve"> </w:t>
      </w:r>
      <w:r w:rsidRPr="004D642C">
        <w:rPr>
          <w:sz w:val="24"/>
          <w:szCs w:val="24"/>
          <w:rtl/>
        </w:rPr>
        <w:t xml:space="preserve"> واستدل ابن </w:t>
      </w:r>
      <w:proofErr w:type="spellStart"/>
      <w:r w:rsidRPr="004D642C">
        <w:rPr>
          <w:sz w:val="24"/>
          <w:szCs w:val="24"/>
          <w:rtl/>
        </w:rPr>
        <w:t>قدامة</w:t>
      </w:r>
      <w:proofErr w:type="spellEnd"/>
      <w:r w:rsidRPr="004D642C">
        <w:rPr>
          <w:sz w:val="24"/>
          <w:szCs w:val="24"/>
          <w:rtl/>
        </w:rPr>
        <w:t xml:space="preserve"> على ذلك بدليل نقلي وآخر عقلي:</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أ) حديث عائشة رضي الله عنها قالت: ((مرن أزواجكن أن يتبعوا الحجارة الماء من أثر الغائط والبول، فإني أستحييهم، كان النبي </w:t>
      </w:r>
      <w:r w:rsidRPr="004D642C">
        <w:rPr>
          <w:sz w:val="24"/>
          <w:szCs w:val="24"/>
        </w:rPr>
        <w:sym w:font="AGA Arabesque" w:char="0072"/>
      </w:r>
      <w:r w:rsidRPr="004D642C">
        <w:rPr>
          <w:sz w:val="24"/>
          <w:szCs w:val="24"/>
          <w:rtl/>
        </w:rPr>
        <w:t xml:space="preserve"> يفعله))</w:t>
      </w:r>
      <w:r w:rsidRPr="004D642C">
        <w:rPr>
          <w:b/>
          <w:bCs/>
          <w:sz w:val="24"/>
          <w:szCs w:val="24"/>
          <w:vertAlign w:val="superscript"/>
          <w:rtl/>
        </w:rPr>
        <w:t xml:space="preserve"> </w:t>
      </w:r>
      <w:r w:rsidRPr="004D642C">
        <w:rPr>
          <w:sz w:val="24"/>
          <w:szCs w:val="24"/>
          <w:rtl/>
        </w:rPr>
        <w:t xml:space="preserve"> </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ب) ولأن الحجر يزيل عين النجاسة فلا تصيبها يده، ثم يأتي بالماء فيطهر المحل، فيكون أبلغ في التنظيف وأحسن </w:t>
      </w:r>
    </w:p>
    <w:p w:rsidR="00A86242" w:rsidRPr="004D642C" w:rsidRDefault="00A86242" w:rsidP="00A86242">
      <w:pPr>
        <w:rPr>
          <w:rFonts w:hint="cs"/>
          <w:sz w:val="24"/>
          <w:szCs w:val="24"/>
          <w:rtl/>
        </w:rPr>
      </w:pPr>
      <w:r w:rsidRPr="004D642C">
        <w:rPr>
          <w:b/>
          <w:bCs/>
          <w:sz w:val="24"/>
          <w:szCs w:val="24"/>
          <w:rtl/>
        </w:rPr>
        <w:t xml:space="preserve">الشروط </w:t>
      </w:r>
      <w:proofErr w:type="spellStart"/>
      <w:r w:rsidRPr="004D642C">
        <w:rPr>
          <w:b/>
          <w:bCs/>
          <w:sz w:val="24"/>
          <w:szCs w:val="24"/>
          <w:rtl/>
        </w:rPr>
        <w:t>لإجزاء</w:t>
      </w:r>
      <w:proofErr w:type="spellEnd"/>
      <w:r w:rsidRPr="004D642C">
        <w:rPr>
          <w:b/>
          <w:bCs/>
          <w:sz w:val="24"/>
          <w:szCs w:val="24"/>
          <w:rtl/>
        </w:rPr>
        <w:t xml:space="preserve"> </w:t>
      </w:r>
      <w:proofErr w:type="spellStart"/>
      <w:r w:rsidRPr="004D642C">
        <w:rPr>
          <w:b/>
          <w:bCs/>
          <w:sz w:val="24"/>
          <w:szCs w:val="24"/>
          <w:rtl/>
        </w:rPr>
        <w:t>الاستجمار</w:t>
      </w:r>
      <w:proofErr w:type="spellEnd"/>
      <w:r w:rsidRPr="004D642C">
        <w:rPr>
          <w:b/>
          <w:bCs/>
          <w:sz w:val="24"/>
          <w:szCs w:val="24"/>
          <w:rtl/>
        </w:rPr>
        <w:t xml:space="preserve"> وقيامه مقام الاستنجاء [شروط </w:t>
      </w:r>
      <w:proofErr w:type="spellStart"/>
      <w:r w:rsidRPr="004D642C">
        <w:rPr>
          <w:b/>
          <w:bCs/>
          <w:sz w:val="24"/>
          <w:szCs w:val="24"/>
          <w:rtl/>
        </w:rPr>
        <w:t>الاستجمار</w:t>
      </w:r>
      <w:proofErr w:type="spellEnd"/>
      <w:r w:rsidRPr="004D642C">
        <w:rPr>
          <w:b/>
          <w:bCs/>
          <w:sz w:val="24"/>
          <w:szCs w:val="24"/>
          <w:rtl/>
        </w:rPr>
        <w:t>]:</w:t>
      </w:r>
    </w:p>
    <w:p w:rsidR="00A86242" w:rsidRPr="004D642C" w:rsidRDefault="00A86242" w:rsidP="00A86242">
      <w:pPr>
        <w:rPr>
          <w:sz w:val="24"/>
          <w:szCs w:val="24"/>
        </w:rPr>
      </w:pPr>
      <w:r w:rsidRPr="004D642C">
        <w:rPr>
          <w:sz w:val="24"/>
          <w:szCs w:val="24"/>
          <w:rtl/>
        </w:rPr>
        <w:t xml:space="preserve">ذكر </w:t>
      </w:r>
      <w:proofErr w:type="spellStart"/>
      <w:r w:rsidRPr="004D642C">
        <w:rPr>
          <w:sz w:val="24"/>
          <w:szCs w:val="24"/>
          <w:rtl/>
        </w:rPr>
        <w:t>البهوتي</w:t>
      </w:r>
      <w:proofErr w:type="spellEnd"/>
      <w:r w:rsidRPr="004D642C">
        <w:rPr>
          <w:sz w:val="24"/>
          <w:szCs w:val="24"/>
          <w:rtl/>
        </w:rPr>
        <w:t xml:space="preserve"> ستة شروط هي:</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أ) ألا يعدو الخارج موضع العادة: مثل أن ينتشر الخارج على شيء من الصفحة أو يمتد إلى الحشفة امتداداً غير معتاد، فلا </w:t>
      </w:r>
      <w:proofErr w:type="spellStart"/>
      <w:r w:rsidRPr="004D642C">
        <w:rPr>
          <w:sz w:val="24"/>
          <w:szCs w:val="24"/>
          <w:rtl/>
        </w:rPr>
        <w:t>يجزىء</w:t>
      </w:r>
      <w:proofErr w:type="spellEnd"/>
      <w:r w:rsidRPr="004D642C">
        <w:rPr>
          <w:sz w:val="24"/>
          <w:szCs w:val="24"/>
          <w:rtl/>
        </w:rPr>
        <w:t xml:space="preserve"> فيه إلا الماء.</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ب) أن يكون ما </w:t>
      </w:r>
      <w:proofErr w:type="spellStart"/>
      <w:r w:rsidRPr="004D642C">
        <w:rPr>
          <w:sz w:val="24"/>
          <w:szCs w:val="24"/>
          <w:rtl/>
        </w:rPr>
        <w:t>يستجمر</w:t>
      </w:r>
      <w:proofErr w:type="spellEnd"/>
      <w:r w:rsidRPr="004D642C">
        <w:rPr>
          <w:sz w:val="24"/>
          <w:szCs w:val="24"/>
          <w:rtl/>
        </w:rPr>
        <w:t xml:space="preserve"> </w:t>
      </w:r>
      <w:proofErr w:type="spellStart"/>
      <w:r w:rsidRPr="004D642C">
        <w:rPr>
          <w:sz w:val="24"/>
          <w:szCs w:val="24"/>
          <w:rtl/>
        </w:rPr>
        <w:t>به</w:t>
      </w:r>
      <w:proofErr w:type="spellEnd"/>
      <w:r w:rsidRPr="004D642C">
        <w:rPr>
          <w:sz w:val="24"/>
          <w:szCs w:val="24"/>
          <w:rtl/>
        </w:rPr>
        <w:t xml:space="preserve"> طاهراً مباحاً لا نجساً أو محرماً كالروث وغيره</w:t>
      </w:r>
      <w:r w:rsidRPr="004D642C">
        <w:rPr>
          <w:sz w:val="24"/>
          <w:szCs w:val="24"/>
        </w:rPr>
        <w:t xml:space="preserve"> </w:t>
      </w:r>
    </w:p>
    <w:p w:rsidR="00A86242" w:rsidRPr="004D642C" w:rsidRDefault="00A86242" w:rsidP="00A86242">
      <w:pPr>
        <w:rPr>
          <w:sz w:val="24"/>
          <w:szCs w:val="24"/>
          <w:rtl/>
        </w:rPr>
      </w:pPr>
      <w:proofErr w:type="spellStart"/>
      <w:r w:rsidRPr="004D642C">
        <w:rPr>
          <w:sz w:val="24"/>
          <w:szCs w:val="24"/>
          <w:rtl/>
        </w:rPr>
        <w:t>جـ</w:t>
      </w:r>
      <w:proofErr w:type="spellEnd"/>
      <w:r w:rsidRPr="004D642C">
        <w:rPr>
          <w:sz w:val="24"/>
          <w:szCs w:val="24"/>
          <w:rtl/>
        </w:rPr>
        <w:t xml:space="preserve">) </w:t>
      </w:r>
      <w:proofErr w:type="spellStart"/>
      <w:r w:rsidRPr="004D642C">
        <w:rPr>
          <w:sz w:val="24"/>
          <w:szCs w:val="24"/>
          <w:rtl/>
        </w:rPr>
        <w:t>الإنقاء</w:t>
      </w:r>
      <w:proofErr w:type="spellEnd"/>
      <w:r w:rsidRPr="004D642C">
        <w:rPr>
          <w:sz w:val="24"/>
          <w:szCs w:val="24"/>
          <w:rtl/>
        </w:rPr>
        <w:t xml:space="preserve">، والمراد </w:t>
      </w:r>
      <w:proofErr w:type="spellStart"/>
      <w:r w:rsidRPr="004D642C">
        <w:rPr>
          <w:sz w:val="24"/>
          <w:szCs w:val="24"/>
          <w:rtl/>
        </w:rPr>
        <w:t>به</w:t>
      </w:r>
      <w:proofErr w:type="spellEnd"/>
      <w:r w:rsidRPr="004D642C">
        <w:rPr>
          <w:sz w:val="24"/>
          <w:szCs w:val="24"/>
          <w:rtl/>
        </w:rPr>
        <w:t>: إزالة عين النجاسة وبللها، بحيث يخرج الحجر نقياً وليس عليه أثر إلا شيئاً يسيراً –</w:t>
      </w:r>
      <w:proofErr w:type="spellStart"/>
      <w:r w:rsidRPr="004D642C">
        <w:rPr>
          <w:sz w:val="24"/>
          <w:szCs w:val="24"/>
          <w:rtl/>
        </w:rPr>
        <w:t>لايزيله</w:t>
      </w:r>
      <w:proofErr w:type="spellEnd"/>
      <w:r w:rsidRPr="004D642C">
        <w:rPr>
          <w:sz w:val="24"/>
          <w:szCs w:val="24"/>
          <w:rtl/>
        </w:rPr>
        <w:t xml:space="preserve"> إلا الماء- لأن المقصود </w:t>
      </w:r>
      <w:proofErr w:type="spellStart"/>
      <w:r w:rsidRPr="004D642C">
        <w:rPr>
          <w:sz w:val="24"/>
          <w:szCs w:val="24"/>
          <w:rtl/>
        </w:rPr>
        <w:t>الإنقاء</w:t>
      </w:r>
      <w:proofErr w:type="spellEnd"/>
      <w:r w:rsidRPr="004D642C">
        <w:rPr>
          <w:sz w:val="24"/>
          <w:szCs w:val="24"/>
          <w:rtl/>
        </w:rPr>
        <w:t xml:space="preserve">، فإن كان غير منق لم </w:t>
      </w:r>
      <w:proofErr w:type="spellStart"/>
      <w:r w:rsidRPr="004D642C">
        <w:rPr>
          <w:sz w:val="24"/>
          <w:szCs w:val="24"/>
          <w:rtl/>
        </w:rPr>
        <w:t>يجزىء</w:t>
      </w:r>
      <w:proofErr w:type="spellEnd"/>
      <w:r w:rsidRPr="004D642C">
        <w:rPr>
          <w:sz w:val="24"/>
          <w:szCs w:val="24"/>
          <w:rtl/>
        </w:rPr>
        <w:t>.</w:t>
      </w:r>
      <w:r w:rsidRPr="004D642C">
        <w:rPr>
          <w:sz w:val="24"/>
          <w:szCs w:val="24"/>
        </w:rPr>
        <w:t xml:space="preserve"> </w:t>
      </w:r>
    </w:p>
    <w:p w:rsidR="00A86242" w:rsidRPr="004D642C" w:rsidRDefault="00A86242" w:rsidP="00A86242">
      <w:pPr>
        <w:rPr>
          <w:sz w:val="24"/>
          <w:szCs w:val="24"/>
        </w:rPr>
      </w:pPr>
      <w:r w:rsidRPr="004D642C">
        <w:rPr>
          <w:sz w:val="24"/>
          <w:szCs w:val="24"/>
          <w:rtl/>
        </w:rPr>
        <w:t xml:space="preserve">د) ألا يستنجي بعظم أو روث أو طعام أو محترم ككتب العلم الشرعي أو متصل بحيوان كذيل بقرة أو أذن </w:t>
      </w:r>
      <w:proofErr w:type="spellStart"/>
      <w:r w:rsidRPr="004D642C">
        <w:rPr>
          <w:sz w:val="24"/>
          <w:szCs w:val="24"/>
          <w:rtl/>
        </w:rPr>
        <w:t>سخلة</w:t>
      </w:r>
      <w:proofErr w:type="spellEnd"/>
      <w:r w:rsidRPr="004D642C">
        <w:rPr>
          <w:sz w:val="24"/>
          <w:szCs w:val="24"/>
          <w:rtl/>
        </w:rPr>
        <w:t>.</w:t>
      </w:r>
      <w:r w:rsidRPr="004D642C">
        <w:rPr>
          <w:sz w:val="24"/>
          <w:szCs w:val="24"/>
        </w:rPr>
        <w:t xml:space="preserve"> </w:t>
      </w:r>
    </w:p>
    <w:p w:rsidR="00A86242" w:rsidRPr="004D642C" w:rsidRDefault="00A86242" w:rsidP="00A86242">
      <w:pPr>
        <w:rPr>
          <w:sz w:val="24"/>
          <w:szCs w:val="24"/>
          <w:rtl/>
        </w:rPr>
      </w:pPr>
      <w:r w:rsidRPr="004D642C">
        <w:rPr>
          <w:sz w:val="24"/>
          <w:szCs w:val="24"/>
          <w:rtl/>
        </w:rPr>
        <w:lastRenderedPageBreak/>
        <w:t xml:space="preserve">والدليل ما أخرجه </w:t>
      </w:r>
      <w:proofErr w:type="spellStart"/>
      <w:r w:rsidRPr="004D642C">
        <w:rPr>
          <w:sz w:val="24"/>
          <w:szCs w:val="24"/>
          <w:rtl/>
        </w:rPr>
        <w:t>أبوداود</w:t>
      </w:r>
      <w:proofErr w:type="spellEnd"/>
      <w:r w:rsidRPr="004D642C">
        <w:rPr>
          <w:sz w:val="24"/>
          <w:szCs w:val="24"/>
          <w:rtl/>
        </w:rPr>
        <w:t xml:space="preserve"> في سننه عن </w:t>
      </w:r>
      <w:proofErr w:type="spellStart"/>
      <w:r w:rsidRPr="004D642C">
        <w:rPr>
          <w:sz w:val="24"/>
          <w:szCs w:val="24"/>
          <w:rtl/>
        </w:rPr>
        <w:t>رويفع</w:t>
      </w:r>
      <w:proofErr w:type="spellEnd"/>
      <w:r w:rsidRPr="004D642C">
        <w:rPr>
          <w:sz w:val="24"/>
          <w:szCs w:val="24"/>
          <w:rtl/>
        </w:rPr>
        <w:t xml:space="preserve"> بن ثابت قال: قال لي رسول الله </w:t>
      </w:r>
      <w:r w:rsidRPr="004D642C">
        <w:rPr>
          <w:sz w:val="24"/>
          <w:szCs w:val="24"/>
        </w:rPr>
        <w:sym w:font="AGA Arabesque" w:char="0072"/>
      </w:r>
      <w:r w:rsidRPr="004D642C">
        <w:rPr>
          <w:sz w:val="24"/>
          <w:szCs w:val="24"/>
          <w:rtl/>
        </w:rPr>
        <w:t xml:space="preserve">: ((يا </w:t>
      </w:r>
      <w:proofErr w:type="spellStart"/>
      <w:r w:rsidRPr="004D642C">
        <w:rPr>
          <w:sz w:val="24"/>
          <w:szCs w:val="24"/>
          <w:rtl/>
        </w:rPr>
        <w:t>رويفع</w:t>
      </w:r>
      <w:proofErr w:type="spellEnd"/>
      <w:r w:rsidRPr="004D642C">
        <w:rPr>
          <w:sz w:val="24"/>
          <w:szCs w:val="24"/>
          <w:rtl/>
        </w:rPr>
        <w:t xml:space="preserve"> لعل الحياة ستطول بك بعدي، فأخبر الناس أنه من عقد لحيته أو تقلد وتراً أو استنجى </w:t>
      </w:r>
      <w:proofErr w:type="spellStart"/>
      <w:r w:rsidRPr="004D642C">
        <w:rPr>
          <w:sz w:val="24"/>
          <w:szCs w:val="24"/>
          <w:rtl/>
        </w:rPr>
        <w:t>برجيع</w:t>
      </w:r>
      <w:proofErr w:type="spellEnd"/>
      <w:r w:rsidRPr="004D642C">
        <w:rPr>
          <w:sz w:val="24"/>
          <w:szCs w:val="24"/>
          <w:rtl/>
        </w:rPr>
        <w:t xml:space="preserve"> دابة أو عظم فإن محمداً </w:t>
      </w:r>
      <w:r w:rsidRPr="004D642C">
        <w:rPr>
          <w:sz w:val="24"/>
          <w:szCs w:val="24"/>
        </w:rPr>
        <w:sym w:font="AGA Arabesque" w:char="0072"/>
      </w:r>
      <w:r w:rsidRPr="004D642C">
        <w:rPr>
          <w:sz w:val="24"/>
          <w:szCs w:val="24"/>
          <w:rtl/>
        </w:rPr>
        <w:t xml:space="preserve"> منه </w:t>
      </w:r>
      <w:proofErr w:type="spellStart"/>
      <w:r w:rsidRPr="004D642C">
        <w:rPr>
          <w:sz w:val="24"/>
          <w:szCs w:val="24"/>
          <w:rtl/>
        </w:rPr>
        <w:t>برىء</w:t>
      </w:r>
      <w:proofErr w:type="spellEnd"/>
      <w:r w:rsidRPr="004D642C">
        <w:rPr>
          <w:sz w:val="24"/>
          <w:szCs w:val="24"/>
          <w:rtl/>
        </w:rPr>
        <w:t xml:space="preserve"> ))</w:t>
      </w:r>
      <w:r w:rsidRPr="004D642C">
        <w:rPr>
          <w:b/>
          <w:bCs/>
          <w:sz w:val="24"/>
          <w:szCs w:val="24"/>
          <w:vertAlign w:val="superscript"/>
          <w:rtl/>
        </w:rPr>
        <w:t xml:space="preserve"> </w:t>
      </w:r>
      <w:r w:rsidRPr="004D642C">
        <w:rPr>
          <w:sz w:val="24"/>
          <w:szCs w:val="24"/>
          <w:rtl/>
        </w:rPr>
        <w:t>.</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هـ) يشترط للاكتفاء </w:t>
      </w:r>
      <w:proofErr w:type="spellStart"/>
      <w:r w:rsidRPr="004D642C">
        <w:rPr>
          <w:sz w:val="24"/>
          <w:szCs w:val="24"/>
          <w:rtl/>
        </w:rPr>
        <w:t>بالاستجمار</w:t>
      </w:r>
      <w:proofErr w:type="spellEnd"/>
      <w:r w:rsidRPr="004D642C">
        <w:rPr>
          <w:sz w:val="24"/>
          <w:szCs w:val="24"/>
          <w:rtl/>
        </w:rPr>
        <w:t xml:space="preserve"> ثلاث مسحات فأكثر إن لم يحصل بثلاث والدليل على ذلك ما أخرجه مسلم في </w:t>
      </w:r>
      <w:proofErr w:type="spellStart"/>
      <w:r w:rsidRPr="004D642C">
        <w:rPr>
          <w:sz w:val="24"/>
          <w:szCs w:val="24"/>
          <w:rtl/>
        </w:rPr>
        <w:t>صحيحه</w:t>
      </w:r>
      <w:proofErr w:type="spellEnd"/>
      <w:r w:rsidRPr="004D642C">
        <w:rPr>
          <w:sz w:val="24"/>
          <w:szCs w:val="24"/>
          <w:rtl/>
        </w:rPr>
        <w:t xml:space="preserve"> عن سلمان أنه قال: ((نهانا أن نستقبل القبلة لغائط أو بول أو أن نستنجي باليمين أو أن نستنجي بأقل من ثلاثة أحجار أو أن نستنجي </w:t>
      </w:r>
      <w:proofErr w:type="spellStart"/>
      <w:r w:rsidRPr="004D642C">
        <w:rPr>
          <w:sz w:val="24"/>
          <w:szCs w:val="24"/>
          <w:rtl/>
        </w:rPr>
        <w:t>برجيع</w:t>
      </w:r>
      <w:proofErr w:type="spellEnd"/>
      <w:r w:rsidRPr="004D642C">
        <w:rPr>
          <w:sz w:val="24"/>
          <w:szCs w:val="24"/>
          <w:rtl/>
        </w:rPr>
        <w:t xml:space="preserve"> أو بعظم))</w:t>
      </w:r>
      <w:r w:rsidRPr="004D642C">
        <w:rPr>
          <w:b/>
          <w:bCs/>
          <w:sz w:val="24"/>
          <w:szCs w:val="24"/>
          <w:vertAlign w:val="superscript"/>
          <w:rtl/>
        </w:rPr>
        <w:t xml:space="preserve"> </w:t>
      </w:r>
    </w:p>
    <w:p w:rsidR="00A86242" w:rsidRPr="004D642C" w:rsidRDefault="00A86242" w:rsidP="00A86242">
      <w:pPr>
        <w:rPr>
          <w:sz w:val="24"/>
          <w:szCs w:val="24"/>
          <w:rtl/>
        </w:rPr>
      </w:pPr>
      <w:r w:rsidRPr="004D642C">
        <w:rPr>
          <w:sz w:val="24"/>
          <w:szCs w:val="24"/>
          <w:rtl/>
        </w:rPr>
        <w:t xml:space="preserve">و) مسح محل الخارج ثلاث مرات منقية، </w:t>
      </w:r>
      <w:proofErr w:type="spellStart"/>
      <w:r w:rsidRPr="004D642C">
        <w:rPr>
          <w:sz w:val="24"/>
          <w:szCs w:val="24"/>
          <w:rtl/>
        </w:rPr>
        <w:t>والإنقاء</w:t>
      </w:r>
      <w:proofErr w:type="spellEnd"/>
      <w:r w:rsidRPr="004D642C">
        <w:rPr>
          <w:sz w:val="24"/>
          <w:szCs w:val="24"/>
          <w:rtl/>
        </w:rPr>
        <w:t xml:space="preserve"> هو أن يرجع الحجر يابساً غير مبلول، أو يبقى أثر لا يزيله إلا الماء.</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وأخيراً، يسن قطع </w:t>
      </w:r>
      <w:proofErr w:type="spellStart"/>
      <w:r w:rsidRPr="004D642C">
        <w:rPr>
          <w:sz w:val="24"/>
          <w:szCs w:val="24"/>
          <w:rtl/>
        </w:rPr>
        <w:t>الاستجمار</w:t>
      </w:r>
      <w:proofErr w:type="spellEnd"/>
      <w:r w:rsidRPr="004D642C">
        <w:rPr>
          <w:sz w:val="24"/>
          <w:szCs w:val="24"/>
          <w:rtl/>
        </w:rPr>
        <w:t>، والمراد عدده، فإذا أنقى بأربع زاد خامسة، وإذا أنقى بست زاد سابعة، وهكذا.</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والدليل على ذلك ما أخرجه البخاري في </w:t>
      </w:r>
      <w:proofErr w:type="spellStart"/>
      <w:r w:rsidRPr="004D642C">
        <w:rPr>
          <w:sz w:val="24"/>
          <w:szCs w:val="24"/>
          <w:rtl/>
        </w:rPr>
        <w:t>صحيحه</w:t>
      </w:r>
      <w:proofErr w:type="spellEnd"/>
      <w:r w:rsidRPr="004D642C">
        <w:rPr>
          <w:sz w:val="24"/>
          <w:szCs w:val="24"/>
          <w:rtl/>
        </w:rPr>
        <w:t xml:space="preserve"> عن أبي هريرة عن النبي </w:t>
      </w:r>
      <w:r w:rsidRPr="004D642C">
        <w:rPr>
          <w:sz w:val="24"/>
          <w:szCs w:val="24"/>
        </w:rPr>
        <w:sym w:font="AGA Arabesque" w:char="0072"/>
      </w:r>
      <w:r w:rsidRPr="004D642C">
        <w:rPr>
          <w:sz w:val="24"/>
          <w:szCs w:val="24"/>
          <w:rtl/>
        </w:rPr>
        <w:t xml:space="preserve"> أنه قال: ((من توضأ </w:t>
      </w:r>
      <w:proofErr w:type="spellStart"/>
      <w:r w:rsidRPr="004D642C">
        <w:rPr>
          <w:sz w:val="24"/>
          <w:szCs w:val="24"/>
          <w:rtl/>
        </w:rPr>
        <w:t>فليستنثر</w:t>
      </w:r>
      <w:proofErr w:type="spellEnd"/>
      <w:r w:rsidRPr="004D642C">
        <w:rPr>
          <w:sz w:val="24"/>
          <w:szCs w:val="24"/>
          <w:rtl/>
        </w:rPr>
        <w:t xml:space="preserve">، ومن </w:t>
      </w:r>
      <w:proofErr w:type="spellStart"/>
      <w:r w:rsidRPr="004D642C">
        <w:rPr>
          <w:sz w:val="24"/>
          <w:szCs w:val="24"/>
          <w:rtl/>
        </w:rPr>
        <w:t>استجمر</w:t>
      </w:r>
      <w:proofErr w:type="spellEnd"/>
      <w:r w:rsidRPr="004D642C">
        <w:rPr>
          <w:sz w:val="24"/>
          <w:szCs w:val="24"/>
          <w:rtl/>
        </w:rPr>
        <w:t xml:space="preserve"> فليوتر)) </w:t>
      </w:r>
      <w:r w:rsidRPr="004D642C">
        <w:rPr>
          <w:sz w:val="24"/>
          <w:szCs w:val="24"/>
        </w:rPr>
        <w:t xml:space="preserve"> </w:t>
      </w:r>
      <w:r w:rsidRPr="004D642C">
        <w:rPr>
          <w:sz w:val="24"/>
          <w:szCs w:val="24"/>
          <w:rtl/>
        </w:rPr>
        <w:t xml:space="preserve">والأمر للاستحباب بدليل قوله </w:t>
      </w:r>
      <w:r w:rsidRPr="004D642C">
        <w:rPr>
          <w:sz w:val="24"/>
          <w:szCs w:val="24"/>
        </w:rPr>
        <w:sym w:font="AGA Arabesque" w:char="0072"/>
      </w:r>
      <w:r w:rsidRPr="004D642C">
        <w:rPr>
          <w:sz w:val="24"/>
          <w:szCs w:val="24"/>
          <w:rtl/>
        </w:rPr>
        <w:t xml:space="preserve">: ((من </w:t>
      </w:r>
      <w:proofErr w:type="spellStart"/>
      <w:r w:rsidRPr="004D642C">
        <w:rPr>
          <w:sz w:val="24"/>
          <w:szCs w:val="24"/>
          <w:rtl/>
        </w:rPr>
        <w:t>استجمر</w:t>
      </w:r>
      <w:proofErr w:type="spellEnd"/>
      <w:r w:rsidRPr="004D642C">
        <w:rPr>
          <w:sz w:val="24"/>
          <w:szCs w:val="24"/>
          <w:rtl/>
        </w:rPr>
        <w:t xml:space="preserve"> فليوتر، من فعل فقد أحسن، ومن لا فلا حرج))</w:t>
      </w:r>
    </w:p>
    <w:p w:rsidR="00A86242" w:rsidRPr="004D642C" w:rsidRDefault="00A86242" w:rsidP="00A86242">
      <w:pPr>
        <w:rPr>
          <w:rFonts w:hint="cs"/>
          <w:sz w:val="24"/>
          <w:szCs w:val="24"/>
          <w:rtl/>
        </w:rPr>
      </w:pPr>
      <w:r w:rsidRPr="004D642C">
        <w:rPr>
          <w:b/>
          <w:bCs/>
          <w:sz w:val="24"/>
          <w:szCs w:val="24"/>
          <w:rtl/>
        </w:rPr>
        <w:t>المبحث الرابع</w:t>
      </w:r>
      <w:r w:rsidRPr="004D642C">
        <w:rPr>
          <w:b/>
          <w:bCs/>
          <w:sz w:val="24"/>
          <w:szCs w:val="24"/>
        </w:rPr>
        <w:br/>
      </w:r>
      <w:r w:rsidRPr="004D642C">
        <w:rPr>
          <w:b/>
          <w:bCs/>
          <w:sz w:val="24"/>
          <w:szCs w:val="24"/>
          <w:rtl/>
        </w:rPr>
        <w:t>السواك وسنن الوضوء وما ألحق بذلك</w:t>
      </w:r>
    </w:p>
    <w:p w:rsidR="00A86242" w:rsidRPr="004D642C" w:rsidRDefault="00A86242" w:rsidP="00A86242">
      <w:pPr>
        <w:rPr>
          <w:sz w:val="24"/>
          <w:szCs w:val="24"/>
        </w:rPr>
      </w:pPr>
      <w:r w:rsidRPr="004D642C">
        <w:rPr>
          <w:b/>
          <w:bCs/>
          <w:sz w:val="24"/>
          <w:szCs w:val="24"/>
          <w:rtl/>
        </w:rPr>
        <w:t>الفرع الأول:</w:t>
      </w:r>
      <w:r w:rsidRPr="004D642C">
        <w:rPr>
          <w:sz w:val="24"/>
          <w:szCs w:val="24"/>
          <w:rtl/>
        </w:rPr>
        <w:t xml:space="preserve"> خصال الفطرة.</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تطلق خصال الفطرة ويراد </w:t>
      </w:r>
      <w:proofErr w:type="spellStart"/>
      <w:r w:rsidRPr="004D642C">
        <w:rPr>
          <w:sz w:val="24"/>
          <w:szCs w:val="24"/>
          <w:rtl/>
        </w:rPr>
        <w:t>يها</w:t>
      </w:r>
      <w:proofErr w:type="spellEnd"/>
      <w:r w:rsidRPr="004D642C">
        <w:rPr>
          <w:sz w:val="24"/>
          <w:szCs w:val="24"/>
          <w:rtl/>
        </w:rPr>
        <w:t xml:space="preserve">: ما فطر الله </w:t>
      </w:r>
      <w:proofErr w:type="spellStart"/>
      <w:r w:rsidRPr="004D642C">
        <w:rPr>
          <w:sz w:val="24"/>
          <w:szCs w:val="24"/>
          <w:rtl/>
        </w:rPr>
        <w:t>الانسان</w:t>
      </w:r>
      <w:proofErr w:type="spellEnd"/>
      <w:r w:rsidRPr="004D642C">
        <w:rPr>
          <w:sz w:val="24"/>
          <w:szCs w:val="24"/>
          <w:rtl/>
        </w:rPr>
        <w:t xml:space="preserve"> عليه من حب التخلص منه: وهذه الخصال وردت في أحاديث صحاح منها: </w:t>
      </w:r>
    </w:p>
    <w:p w:rsidR="00A86242" w:rsidRPr="004D642C" w:rsidRDefault="00A86242" w:rsidP="00A86242">
      <w:pPr>
        <w:rPr>
          <w:sz w:val="24"/>
          <w:szCs w:val="24"/>
          <w:rtl/>
        </w:rPr>
      </w:pPr>
      <w:r w:rsidRPr="004D642C">
        <w:rPr>
          <w:sz w:val="24"/>
          <w:szCs w:val="24"/>
          <w:rtl/>
        </w:rPr>
        <w:t xml:space="preserve">أ) عن أبي هريرة عن النبي </w:t>
      </w:r>
      <w:r w:rsidRPr="004D642C">
        <w:rPr>
          <w:sz w:val="24"/>
          <w:szCs w:val="24"/>
        </w:rPr>
        <w:sym w:font="AGA Arabesque" w:char="0072"/>
      </w:r>
      <w:r w:rsidRPr="004D642C">
        <w:rPr>
          <w:sz w:val="24"/>
          <w:szCs w:val="24"/>
          <w:rtl/>
        </w:rPr>
        <w:t xml:space="preserve"> قال: الفطرة خمس أو خمس من الفطرة: ((الختان </w:t>
      </w:r>
      <w:proofErr w:type="spellStart"/>
      <w:r w:rsidRPr="004D642C">
        <w:rPr>
          <w:sz w:val="24"/>
          <w:szCs w:val="24"/>
          <w:rtl/>
        </w:rPr>
        <w:t>والاستحداد</w:t>
      </w:r>
      <w:proofErr w:type="spellEnd"/>
      <w:r w:rsidRPr="004D642C">
        <w:rPr>
          <w:sz w:val="24"/>
          <w:szCs w:val="24"/>
          <w:rtl/>
        </w:rPr>
        <w:t xml:space="preserve"> وتقليم الأظفار ونتف </w:t>
      </w:r>
      <w:proofErr w:type="spellStart"/>
      <w:r w:rsidRPr="004D642C">
        <w:rPr>
          <w:sz w:val="24"/>
          <w:szCs w:val="24"/>
          <w:rtl/>
        </w:rPr>
        <w:t>الأبط</w:t>
      </w:r>
      <w:proofErr w:type="spellEnd"/>
      <w:r w:rsidRPr="004D642C">
        <w:rPr>
          <w:sz w:val="24"/>
          <w:szCs w:val="24"/>
          <w:rtl/>
        </w:rPr>
        <w:t xml:space="preserve"> وقص الشارب)) </w:t>
      </w:r>
    </w:p>
    <w:p w:rsidR="00A86242" w:rsidRPr="004D642C" w:rsidRDefault="00A86242" w:rsidP="00A86242">
      <w:pPr>
        <w:rPr>
          <w:sz w:val="24"/>
          <w:szCs w:val="24"/>
          <w:rtl/>
        </w:rPr>
      </w:pPr>
      <w:r w:rsidRPr="004D642C">
        <w:rPr>
          <w:sz w:val="24"/>
          <w:szCs w:val="24"/>
          <w:rtl/>
        </w:rPr>
        <w:t xml:space="preserve">ب) عن عائشة قالت: قال رسول الله </w:t>
      </w:r>
      <w:r w:rsidRPr="004D642C">
        <w:rPr>
          <w:sz w:val="24"/>
          <w:szCs w:val="24"/>
        </w:rPr>
        <w:sym w:font="AGA Arabesque" w:char="0072"/>
      </w:r>
      <w:r w:rsidRPr="004D642C">
        <w:rPr>
          <w:sz w:val="24"/>
          <w:szCs w:val="24"/>
          <w:rtl/>
        </w:rPr>
        <w:t xml:space="preserve">، عشر من الفطرة: ((قص الشارب وإعفاء اللحية والسواك واستنشاق الماء وقص الأظفار وغسل </w:t>
      </w:r>
      <w:proofErr w:type="spellStart"/>
      <w:r w:rsidRPr="004D642C">
        <w:rPr>
          <w:sz w:val="24"/>
          <w:szCs w:val="24"/>
          <w:rtl/>
        </w:rPr>
        <w:t>البراجم</w:t>
      </w:r>
      <w:proofErr w:type="spellEnd"/>
      <w:r w:rsidRPr="004D642C">
        <w:rPr>
          <w:sz w:val="24"/>
          <w:szCs w:val="24"/>
          <w:rtl/>
        </w:rPr>
        <w:t xml:space="preserve"> ونتف </w:t>
      </w:r>
      <w:proofErr w:type="spellStart"/>
      <w:r w:rsidRPr="004D642C">
        <w:rPr>
          <w:sz w:val="24"/>
          <w:szCs w:val="24"/>
          <w:rtl/>
        </w:rPr>
        <w:t>الأبط</w:t>
      </w:r>
      <w:proofErr w:type="spellEnd"/>
      <w:r w:rsidRPr="004D642C">
        <w:rPr>
          <w:sz w:val="24"/>
          <w:szCs w:val="24"/>
          <w:rtl/>
        </w:rPr>
        <w:t xml:space="preserve"> وحلق العانة وانتقاص الماء.. ونسيت العاشرة إلا أن تكون المضمضة)) زاد </w:t>
      </w:r>
      <w:proofErr w:type="spellStart"/>
      <w:r w:rsidRPr="004D642C">
        <w:rPr>
          <w:sz w:val="24"/>
          <w:szCs w:val="24"/>
          <w:rtl/>
        </w:rPr>
        <w:t>قتيبة</w:t>
      </w:r>
      <w:proofErr w:type="spellEnd"/>
      <w:r w:rsidRPr="004D642C">
        <w:rPr>
          <w:sz w:val="24"/>
          <w:szCs w:val="24"/>
          <w:rtl/>
        </w:rPr>
        <w:t xml:space="preserve">: قال </w:t>
      </w:r>
      <w:proofErr w:type="spellStart"/>
      <w:r w:rsidRPr="004D642C">
        <w:rPr>
          <w:sz w:val="24"/>
          <w:szCs w:val="24"/>
          <w:rtl/>
        </w:rPr>
        <w:t>وكيع</w:t>
      </w:r>
      <w:proofErr w:type="spellEnd"/>
      <w:r w:rsidRPr="004D642C">
        <w:rPr>
          <w:sz w:val="24"/>
          <w:szCs w:val="24"/>
          <w:rtl/>
        </w:rPr>
        <w:t xml:space="preserve"> انتقاص الماء يعني: الاستنجاء))</w:t>
      </w:r>
      <w:r w:rsidRPr="004D642C">
        <w:rPr>
          <w:b/>
          <w:bCs/>
          <w:sz w:val="24"/>
          <w:szCs w:val="24"/>
          <w:vertAlign w:val="superscript"/>
          <w:rtl/>
        </w:rPr>
        <w:t xml:space="preserve"> ()</w:t>
      </w:r>
      <w:r w:rsidRPr="004D642C">
        <w:rPr>
          <w:sz w:val="24"/>
          <w:szCs w:val="24"/>
          <w:rtl/>
        </w:rPr>
        <w:t>. فأما الاستنجاء –فقد تحدثنا عنه سابقاً- وأما المضمضة والاستنشاق فيأتي بحثهما لاحقاً في سنن الوضوء- بمشيئة الله تعالى.</w:t>
      </w:r>
      <w:r w:rsidRPr="004D642C">
        <w:rPr>
          <w:sz w:val="24"/>
          <w:szCs w:val="24"/>
        </w:rPr>
        <w:t xml:space="preserve"> </w:t>
      </w:r>
    </w:p>
    <w:p w:rsidR="00A86242" w:rsidRPr="004D642C" w:rsidRDefault="00A86242" w:rsidP="00A86242">
      <w:pPr>
        <w:rPr>
          <w:sz w:val="24"/>
          <w:szCs w:val="24"/>
        </w:rPr>
      </w:pPr>
      <w:r w:rsidRPr="004D642C">
        <w:rPr>
          <w:sz w:val="24"/>
          <w:szCs w:val="24"/>
          <w:rtl/>
        </w:rPr>
        <w:t xml:space="preserve">أولاً: السواك </w:t>
      </w:r>
    </w:p>
    <w:p w:rsidR="00A86242" w:rsidRPr="004D642C" w:rsidRDefault="00A86242" w:rsidP="00A86242">
      <w:pPr>
        <w:rPr>
          <w:sz w:val="24"/>
          <w:szCs w:val="24"/>
          <w:rtl/>
        </w:rPr>
      </w:pPr>
      <w:r w:rsidRPr="004D642C">
        <w:rPr>
          <w:sz w:val="24"/>
          <w:szCs w:val="24"/>
          <w:rtl/>
        </w:rPr>
        <w:t xml:space="preserve">السواك: اسم للعود الذي يتسوك </w:t>
      </w:r>
      <w:proofErr w:type="spellStart"/>
      <w:r w:rsidRPr="004D642C">
        <w:rPr>
          <w:sz w:val="24"/>
          <w:szCs w:val="24"/>
          <w:rtl/>
        </w:rPr>
        <w:t>به</w:t>
      </w:r>
      <w:proofErr w:type="spellEnd"/>
      <w:r w:rsidRPr="004D642C">
        <w:rPr>
          <w:sz w:val="24"/>
          <w:szCs w:val="24"/>
          <w:rtl/>
        </w:rPr>
        <w:t xml:space="preserve">، وكذلك </w:t>
      </w:r>
      <w:proofErr w:type="spellStart"/>
      <w:r w:rsidRPr="004D642C">
        <w:rPr>
          <w:sz w:val="24"/>
          <w:szCs w:val="24"/>
          <w:rtl/>
        </w:rPr>
        <w:t>المسواك</w:t>
      </w:r>
      <w:proofErr w:type="spellEnd"/>
      <w:r w:rsidRPr="004D642C">
        <w:rPr>
          <w:sz w:val="24"/>
          <w:szCs w:val="24"/>
          <w:rtl/>
        </w:rPr>
        <w:t xml:space="preserve"> بكسر الميم. قال ابن فارس: سمي بذلك لكون الرجل يردده في فمه ويحركه. والسواك يذكر ويؤنث، وجمعه: سوك، ككتاب وكتب</w:t>
      </w:r>
      <w:r w:rsidRPr="004D642C">
        <w:rPr>
          <w:b/>
          <w:bCs/>
          <w:sz w:val="24"/>
          <w:szCs w:val="24"/>
          <w:vertAlign w:val="superscript"/>
          <w:rtl/>
        </w:rPr>
        <w:t xml:space="preserve"> </w:t>
      </w:r>
      <w:r w:rsidRPr="004D642C">
        <w:rPr>
          <w:sz w:val="24"/>
          <w:szCs w:val="24"/>
          <w:rtl/>
        </w:rPr>
        <w:t xml:space="preserve">والسواك شرعاً: استعمال العود في الأسنان لإزالة نحو تغير كصفرة ورائحة. كالتسوك أي كما يطلق التسوك على الفعل يطلق عليه السواك. فالمراد بالسواك </w:t>
      </w:r>
      <w:proofErr w:type="spellStart"/>
      <w:r w:rsidRPr="004D642C">
        <w:rPr>
          <w:sz w:val="24"/>
          <w:szCs w:val="24"/>
          <w:rtl/>
        </w:rPr>
        <w:t>الإستياك</w:t>
      </w:r>
      <w:proofErr w:type="spellEnd"/>
      <w:r w:rsidRPr="004D642C">
        <w:rPr>
          <w:sz w:val="24"/>
          <w:szCs w:val="24"/>
          <w:rtl/>
        </w:rPr>
        <w:t xml:space="preserve"> </w:t>
      </w:r>
    </w:p>
    <w:p w:rsidR="00A86242" w:rsidRPr="004D642C" w:rsidRDefault="00A86242" w:rsidP="00A86242">
      <w:pPr>
        <w:rPr>
          <w:sz w:val="24"/>
          <w:szCs w:val="24"/>
          <w:rtl/>
        </w:rPr>
      </w:pPr>
      <w:r w:rsidRPr="004D642C">
        <w:rPr>
          <w:sz w:val="24"/>
          <w:szCs w:val="24"/>
          <w:rtl/>
        </w:rPr>
        <w:t xml:space="preserve">-والسواك سنة مؤكدة، لحث النبي </w:t>
      </w:r>
      <w:r w:rsidRPr="004D642C">
        <w:rPr>
          <w:sz w:val="24"/>
          <w:szCs w:val="24"/>
        </w:rPr>
        <w:sym w:font="AGA Arabesque" w:char="0072"/>
      </w:r>
      <w:r w:rsidRPr="004D642C">
        <w:rPr>
          <w:sz w:val="24"/>
          <w:szCs w:val="24"/>
          <w:rtl/>
        </w:rPr>
        <w:t xml:space="preserve"> ومواظبته عليه، وترغيبه فيه وندبه إليه، وتسميته إياه من الفطرة فيما سبق ذكره. وقد روي عن عائشة عن النبي </w:t>
      </w:r>
      <w:r w:rsidRPr="004D642C">
        <w:rPr>
          <w:sz w:val="24"/>
          <w:szCs w:val="24"/>
        </w:rPr>
        <w:sym w:font="AGA Arabesque" w:char="0072"/>
      </w:r>
      <w:r w:rsidRPr="004D642C">
        <w:rPr>
          <w:sz w:val="24"/>
          <w:szCs w:val="24"/>
          <w:rtl/>
        </w:rPr>
        <w:t xml:space="preserve"> قال: ((السواك مطهرة للفم، مرضاة للرب))</w:t>
      </w:r>
      <w:r w:rsidRPr="004D642C">
        <w:rPr>
          <w:b/>
          <w:bCs/>
          <w:sz w:val="24"/>
          <w:szCs w:val="24"/>
          <w:vertAlign w:val="superscript"/>
          <w:rtl/>
        </w:rPr>
        <w:t xml:space="preserve"> </w:t>
      </w:r>
      <w:r w:rsidRPr="004D642C">
        <w:rPr>
          <w:sz w:val="24"/>
          <w:szCs w:val="24"/>
          <w:rtl/>
        </w:rPr>
        <w:t xml:space="preserve"> . وأيضاً قول النبي </w:t>
      </w:r>
      <w:r w:rsidRPr="004D642C">
        <w:rPr>
          <w:sz w:val="24"/>
          <w:szCs w:val="24"/>
        </w:rPr>
        <w:sym w:font="AGA Arabesque" w:char="0072"/>
      </w:r>
      <w:r w:rsidRPr="004D642C">
        <w:rPr>
          <w:sz w:val="24"/>
          <w:szCs w:val="24"/>
          <w:rtl/>
        </w:rPr>
        <w:t>: ((لولا أن أشق على أمتي لأمرتهم بالسواك عند كل صلاة))</w:t>
      </w:r>
    </w:p>
    <w:p w:rsidR="00A86242" w:rsidRPr="004D642C" w:rsidRDefault="00A86242" w:rsidP="00A86242">
      <w:pPr>
        <w:rPr>
          <w:sz w:val="24"/>
          <w:szCs w:val="24"/>
          <w:rtl/>
        </w:rPr>
      </w:pPr>
      <w:r w:rsidRPr="004D642C">
        <w:rPr>
          <w:b/>
          <w:bCs/>
          <w:sz w:val="24"/>
          <w:szCs w:val="24"/>
          <w:rtl/>
        </w:rPr>
        <w:t>مسألة:[</w:t>
      </w:r>
      <w:proofErr w:type="spellStart"/>
      <w:r w:rsidRPr="004D642C">
        <w:rPr>
          <w:b/>
          <w:bCs/>
          <w:sz w:val="24"/>
          <w:szCs w:val="24"/>
          <w:rtl/>
        </w:rPr>
        <w:t>الاستياك</w:t>
      </w:r>
      <w:proofErr w:type="spellEnd"/>
      <w:r w:rsidRPr="004D642C">
        <w:rPr>
          <w:b/>
          <w:bCs/>
          <w:sz w:val="24"/>
          <w:szCs w:val="24"/>
          <w:rtl/>
        </w:rPr>
        <w:t xml:space="preserve"> في الصوم بعد زوال الشمس].</w:t>
      </w:r>
    </w:p>
    <w:p w:rsidR="00A86242" w:rsidRPr="004D642C" w:rsidRDefault="00A86242" w:rsidP="00A86242">
      <w:pPr>
        <w:rPr>
          <w:sz w:val="24"/>
          <w:szCs w:val="24"/>
          <w:rtl/>
        </w:rPr>
      </w:pPr>
      <w:r w:rsidRPr="004D642C">
        <w:rPr>
          <w:sz w:val="24"/>
          <w:szCs w:val="24"/>
          <w:rtl/>
        </w:rPr>
        <w:t xml:space="preserve"> لا يكره، ورخص فيه غدوة وعشياً </w:t>
      </w:r>
      <w:proofErr w:type="spellStart"/>
      <w:r w:rsidRPr="004D642C">
        <w:rPr>
          <w:sz w:val="24"/>
          <w:szCs w:val="24"/>
          <w:rtl/>
        </w:rPr>
        <w:t>النخعي</w:t>
      </w:r>
      <w:proofErr w:type="spellEnd"/>
      <w:r w:rsidRPr="004D642C">
        <w:rPr>
          <w:sz w:val="24"/>
          <w:szCs w:val="24"/>
          <w:rtl/>
        </w:rPr>
        <w:t xml:space="preserve"> وابن سيرين وعروة ومالك وأصحاب الرأي. وروي ذلك عن عمر وابن عباس وعائشة رضي الله عنهم واستدلوا على ذلك:</w:t>
      </w:r>
      <w:r w:rsidRPr="004D642C">
        <w:rPr>
          <w:sz w:val="24"/>
          <w:szCs w:val="24"/>
        </w:rPr>
        <w:t xml:space="preserve"> </w:t>
      </w:r>
    </w:p>
    <w:p w:rsidR="00A86242" w:rsidRPr="004D642C" w:rsidRDefault="00A86242" w:rsidP="00A86242">
      <w:pPr>
        <w:rPr>
          <w:sz w:val="24"/>
          <w:szCs w:val="24"/>
          <w:rtl/>
        </w:rPr>
      </w:pPr>
      <w:r w:rsidRPr="004D642C">
        <w:rPr>
          <w:sz w:val="24"/>
          <w:szCs w:val="24"/>
          <w:rtl/>
        </w:rPr>
        <w:lastRenderedPageBreak/>
        <w:t>1- عموم الأحاديث المروية في الحث على السواك في كل وقت.</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2- قوله </w:t>
      </w:r>
      <w:r w:rsidRPr="004D642C">
        <w:rPr>
          <w:sz w:val="24"/>
          <w:szCs w:val="24"/>
        </w:rPr>
        <w:sym w:font="AGA Arabesque" w:char="0072"/>
      </w:r>
      <w:r w:rsidRPr="004D642C">
        <w:rPr>
          <w:sz w:val="24"/>
          <w:szCs w:val="24"/>
          <w:rtl/>
        </w:rPr>
        <w:t>: ((من خير خصال الصائم السواك))</w:t>
      </w:r>
      <w:r w:rsidRPr="004D642C">
        <w:rPr>
          <w:b/>
          <w:bCs/>
          <w:sz w:val="24"/>
          <w:szCs w:val="24"/>
          <w:vertAlign w:val="superscript"/>
          <w:rtl/>
        </w:rPr>
        <w:t xml:space="preserve"> </w:t>
      </w:r>
    </w:p>
    <w:p w:rsidR="00A86242" w:rsidRPr="004D642C" w:rsidRDefault="00A86242" w:rsidP="00A86242">
      <w:pPr>
        <w:rPr>
          <w:sz w:val="24"/>
          <w:szCs w:val="24"/>
          <w:rtl/>
        </w:rPr>
      </w:pPr>
      <w:r w:rsidRPr="004D642C">
        <w:rPr>
          <w:sz w:val="24"/>
          <w:szCs w:val="24"/>
          <w:rtl/>
        </w:rPr>
        <w:t xml:space="preserve">3- وقال عامر بن ربيعة: رأيت النبي </w:t>
      </w:r>
      <w:r w:rsidRPr="004D642C">
        <w:rPr>
          <w:sz w:val="24"/>
          <w:szCs w:val="24"/>
        </w:rPr>
        <w:sym w:font="AGA Arabesque" w:char="0072"/>
      </w:r>
      <w:r w:rsidRPr="004D642C">
        <w:rPr>
          <w:sz w:val="24"/>
          <w:szCs w:val="24"/>
          <w:rtl/>
        </w:rPr>
        <w:t xml:space="preserve"> </w:t>
      </w:r>
      <w:proofErr w:type="spellStart"/>
      <w:r w:rsidRPr="004D642C">
        <w:rPr>
          <w:sz w:val="24"/>
          <w:szCs w:val="24"/>
          <w:rtl/>
        </w:rPr>
        <w:t>يستاك</w:t>
      </w:r>
      <w:proofErr w:type="spellEnd"/>
      <w:r w:rsidRPr="004D642C">
        <w:rPr>
          <w:sz w:val="24"/>
          <w:szCs w:val="24"/>
          <w:rtl/>
        </w:rPr>
        <w:t xml:space="preserve"> وهو صائم، ما لا أحصي أو أعد</w:t>
      </w:r>
      <w:r w:rsidRPr="004D642C">
        <w:rPr>
          <w:sz w:val="24"/>
          <w:szCs w:val="24"/>
          <w:rtl/>
          <w:lang w:bidi="ar-EG"/>
        </w:rPr>
        <w:t>)</w:t>
      </w:r>
      <w:r w:rsidRPr="004D642C">
        <w:rPr>
          <w:sz w:val="24"/>
          <w:szCs w:val="24"/>
        </w:rPr>
        <w:t xml:space="preserve"> </w:t>
      </w:r>
    </w:p>
    <w:p w:rsidR="00A86242" w:rsidRPr="004D642C" w:rsidRDefault="00A86242" w:rsidP="00A86242">
      <w:pPr>
        <w:rPr>
          <w:sz w:val="24"/>
          <w:szCs w:val="24"/>
        </w:rPr>
      </w:pPr>
      <w:r w:rsidRPr="004D642C">
        <w:rPr>
          <w:b/>
          <w:bCs/>
          <w:sz w:val="24"/>
          <w:szCs w:val="24"/>
          <w:rtl/>
        </w:rPr>
        <w:t>مواضع استحباب السواك:</w:t>
      </w:r>
      <w:r w:rsidRPr="004D642C">
        <w:rPr>
          <w:sz w:val="24"/>
          <w:szCs w:val="24"/>
        </w:rPr>
        <w:t xml:space="preserve"> </w:t>
      </w:r>
    </w:p>
    <w:p w:rsidR="00A86242" w:rsidRPr="004D642C" w:rsidRDefault="00A86242" w:rsidP="00A86242">
      <w:pPr>
        <w:rPr>
          <w:sz w:val="24"/>
          <w:szCs w:val="24"/>
          <w:rtl/>
        </w:rPr>
      </w:pPr>
      <w:r w:rsidRPr="004D642C">
        <w:rPr>
          <w:sz w:val="24"/>
          <w:szCs w:val="24"/>
          <w:rtl/>
        </w:rPr>
        <w:t>ويتأكد استحباب السواك في مواضع ثلاثة:</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أ) عند الصلاة: للحديث السابق وهو قوله </w:t>
      </w:r>
      <w:r w:rsidRPr="004D642C">
        <w:rPr>
          <w:sz w:val="24"/>
          <w:szCs w:val="24"/>
        </w:rPr>
        <w:sym w:font="AGA Arabesque" w:char="0072"/>
      </w:r>
      <w:r w:rsidRPr="004D642C">
        <w:rPr>
          <w:sz w:val="24"/>
          <w:szCs w:val="24"/>
          <w:rtl/>
        </w:rPr>
        <w:t>: ((لولا أن أشق على أمتي لأمرتهم بالسواك عند كل صلاة))</w:t>
      </w:r>
      <w:r w:rsidRPr="004D642C">
        <w:rPr>
          <w:b/>
          <w:bCs/>
          <w:sz w:val="24"/>
          <w:szCs w:val="24"/>
          <w:vertAlign w:val="superscript"/>
          <w:rtl/>
        </w:rPr>
        <w:t xml:space="preserve"> </w:t>
      </w:r>
    </w:p>
    <w:p w:rsidR="00A86242" w:rsidRPr="004D642C" w:rsidRDefault="00A86242" w:rsidP="00A86242">
      <w:pPr>
        <w:rPr>
          <w:sz w:val="24"/>
          <w:szCs w:val="24"/>
          <w:rtl/>
        </w:rPr>
      </w:pPr>
      <w:r w:rsidRPr="004D642C">
        <w:rPr>
          <w:sz w:val="24"/>
          <w:szCs w:val="24"/>
          <w:rtl/>
        </w:rPr>
        <w:t xml:space="preserve">ب)عند القيام من النوم ليلاً أو نهاراً: للحديث الذي أخرجه </w:t>
      </w:r>
      <w:proofErr w:type="spellStart"/>
      <w:r w:rsidRPr="004D642C">
        <w:rPr>
          <w:sz w:val="24"/>
          <w:szCs w:val="24"/>
          <w:rtl/>
        </w:rPr>
        <w:t>أبوداود</w:t>
      </w:r>
      <w:proofErr w:type="spellEnd"/>
      <w:r w:rsidRPr="004D642C">
        <w:rPr>
          <w:sz w:val="24"/>
          <w:szCs w:val="24"/>
          <w:rtl/>
        </w:rPr>
        <w:t xml:space="preserve"> في سننه عن عائشة رضي الله عنها أن النبي </w:t>
      </w:r>
      <w:r w:rsidRPr="004D642C">
        <w:rPr>
          <w:sz w:val="24"/>
          <w:szCs w:val="24"/>
        </w:rPr>
        <w:sym w:font="AGA Arabesque" w:char="0072"/>
      </w:r>
      <w:r w:rsidRPr="004D642C">
        <w:rPr>
          <w:sz w:val="24"/>
          <w:szCs w:val="24"/>
          <w:rtl/>
        </w:rPr>
        <w:t xml:space="preserve">: ((كان لا يرقد من ليل ولا نهار فيستيقظ إلا تسوك قبل أن يتوضأ )) </w:t>
      </w:r>
    </w:p>
    <w:p w:rsidR="00A86242" w:rsidRPr="004D642C" w:rsidRDefault="00A86242" w:rsidP="00A86242">
      <w:pPr>
        <w:rPr>
          <w:sz w:val="24"/>
          <w:szCs w:val="24"/>
          <w:rtl/>
        </w:rPr>
      </w:pPr>
      <w:r w:rsidRPr="004D642C">
        <w:rPr>
          <w:sz w:val="24"/>
          <w:szCs w:val="24"/>
          <w:rtl/>
        </w:rPr>
        <w:t>(ج) عند تغير رائحة الفم بمأكول أو غيره: لأن السواك مشروع لإزالة رائحته وتطيبيه</w:t>
      </w:r>
      <w:r w:rsidRPr="004D642C">
        <w:rPr>
          <w:b/>
          <w:bCs/>
          <w:sz w:val="24"/>
          <w:szCs w:val="24"/>
          <w:vertAlign w:val="superscript"/>
          <w:rtl/>
        </w:rPr>
        <w:t>()</w:t>
      </w:r>
      <w:r w:rsidRPr="004D642C">
        <w:rPr>
          <w:sz w:val="24"/>
          <w:szCs w:val="24"/>
          <w:rtl/>
        </w:rPr>
        <w:t xml:space="preserve"> </w:t>
      </w:r>
      <w:r w:rsidRPr="004D642C">
        <w:rPr>
          <w:sz w:val="24"/>
          <w:szCs w:val="24"/>
          <w:vertAlign w:val="superscript"/>
          <w:rtl/>
        </w:rPr>
        <w:t xml:space="preserve"> </w:t>
      </w:r>
      <w:r w:rsidRPr="004D642C">
        <w:rPr>
          <w:sz w:val="24"/>
          <w:szCs w:val="24"/>
          <w:rtl/>
        </w:rPr>
        <w:t xml:space="preserve">وزاد بعضهم: عند دخول المسجد والمنزل وإطالة سكون وخلو المعدة من الطعام </w:t>
      </w:r>
      <w:proofErr w:type="spellStart"/>
      <w:r w:rsidRPr="004D642C">
        <w:rPr>
          <w:sz w:val="24"/>
          <w:szCs w:val="24"/>
          <w:rtl/>
        </w:rPr>
        <w:t>وإصفرار</w:t>
      </w:r>
      <w:proofErr w:type="spellEnd"/>
      <w:r w:rsidRPr="004D642C">
        <w:rPr>
          <w:sz w:val="24"/>
          <w:szCs w:val="24"/>
          <w:rtl/>
        </w:rPr>
        <w:t xml:space="preserve"> الأسنان</w:t>
      </w:r>
    </w:p>
    <w:p w:rsidR="00A86242" w:rsidRPr="004D642C" w:rsidRDefault="004D642C" w:rsidP="00A86242">
      <w:pPr>
        <w:rPr>
          <w:rFonts w:hint="cs"/>
          <w:b/>
          <w:bCs/>
          <w:sz w:val="24"/>
          <w:szCs w:val="24"/>
        </w:rPr>
      </w:pPr>
      <w:r>
        <w:rPr>
          <w:b/>
          <w:bCs/>
          <w:sz w:val="24"/>
          <w:szCs w:val="24"/>
          <w:rtl/>
        </w:rPr>
        <w:t>ثنياً: الختان</w:t>
      </w:r>
      <w:r>
        <w:rPr>
          <w:rFonts w:hint="cs"/>
          <w:b/>
          <w:bCs/>
          <w:sz w:val="24"/>
          <w:szCs w:val="24"/>
          <w:rtl/>
        </w:rPr>
        <w:t>:</w:t>
      </w:r>
    </w:p>
    <w:p w:rsidR="00A86242" w:rsidRPr="004D642C" w:rsidRDefault="00A86242" w:rsidP="00A86242">
      <w:pPr>
        <w:rPr>
          <w:sz w:val="24"/>
          <w:szCs w:val="24"/>
          <w:rtl/>
        </w:rPr>
      </w:pPr>
      <w:r w:rsidRPr="004D642C">
        <w:rPr>
          <w:sz w:val="24"/>
          <w:szCs w:val="24"/>
          <w:rtl/>
        </w:rPr>
        <w:t xml:space="preserve">يقول </w:t>
      </w:r>
      <w:proofErr w:type="spellStart"/>
      <w:r w:rsidRPr="004D642C">
        <w:rPr>
          <w:sz w:val="24"/>
          <w:szCs w:val="24"/>
          <w:rtl/>
        </w:rPr>
        <w:t>البهوتى</w:t>
      </w:r>
      <w:proofErr w:type="spellEnd"/>
      <w:r w:rsidRPr="004D642C">
        <w:rPr>
          <w:sz w:val="24"/>
          <w:szCs w:val="24"/>
          <w:rtl/>
        </w:rPr>
        <w:t>: ((ويجب الختان عند البلوغ ما لم يخف على نفسه، ذكراً كان أو أنثى، فالذكر بأخذ جلدة الحشفة، والأنثى بأخذ جلدة فوق محل الإيلاج تشبه عرف الديك))</w:t>
      </w:r>
      <w:r w:rsidRPr="004D642C">
        <w:rPr>
          <w:b/>
          <w:bCs/>
          <w:sz w:val="24"/>
          <w:szCs w:val="24"/>
          <w:vertAlign w:val="superscript"/>
          <w:rtl/>
        </w:rPr>
        <w:t xml:space="preserve"> </w:t>
      </w:r>
    </w:p>
    <w:p w:rsidR="00A86242" w:rsidRPr="004D642C" w:rsidRDefault="00A86242" w:rsidP="00A86242">
      <w:pPr>
        <w:rPr>
          <w:sz w:val="24"/>
          <w:szCs w:val="24"/>
          <w:rtl/>
        </w:rPr>
      </w:pPr>
      <w:r w:rsidRPr="004D642C">
        <w:rPr>
          <w:sz w:val="24"/>
          <w:szCs w:val="24"/>
          <w:rtl/>
        </w:rPr>
        <w:t>-والصحيح: أن الختان واجب على الرجال، ومكرمة في حق النساء، وليس بواجب عليهن. هذا قول كثير من أهل العلم.</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والدليل على وجوبه في حق الرجال ما يلي: </w:t>
      </w:r>
    </w:p>
    <w:p w:rsidR="00A86242" w:rsidRPr="004D642C" w:rsidRDefault="00A86242" w:rsidP="00A86242">
      <w:pPr>
        <w:rPr>
          <w:sz w:val="24"/>
          <w:szCs w:val="24"/>
          <w:rtl/>
        </w:rPr>
      </w:pPr>
      <w:r w:rsidRPr="004D642C">
        <w:rPr>
          <w:sz w:val="24"/>
          <w:szCs w:val="24"/>
          <w:rtl/>
        </w:rPr>
        <w:t xml:space="preserve">أ) أن ستر العورة واجب، فلولا أن الختان واجب لم يجز هتك حرمة </w:t>
      </w:r>
      <w:proofErr w:type="spellStart"/>
      <w:r w:rsidRPr="004D642C">
        <w:rPr>
          <w:sz w:val="24"/>
          <w:szCs w:val="24"/>
          <w:rtl/>
        </w:rPr>
        <w:t>المختون</w:t>
      </w:r>
      <w:proofErr w:type="spellEnd"/>
      <w:r w:rsidRPr="004D642C">
        <w:rPr>
          <w:sz w:val="24"/>
          <w:szCs w:val="24"/>
          <w:rtl/>
        </w:rPr>
        <w:t xml:space="preserve"> بالنظر إلى عورته من أجله.</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ب) ولأنه من شعار المسلمين، فكان واجباً، </w:t>
      </w:r>
      <w:proofErr w:type="spellStart"/>
      <w:r w:rsidRPr="004D642C">
        <w:rPr>
          <w:sz w:val="24"/>
          <w:szCs w:val="24"/>
          <w:rtl/>
        </w:rPr>
        <w:t>مسائر</w:t>
      </w:r>
      <w:proofErr w:type="spellEnd"/>
      <w:r w:rsidRPr="004D642C">
        <w:rPr>
          <w:sz w:val="24"/>
          <w:szCs w:val="24"/>
          <w:rtl/>
        </w:rPr>
        <w:t xml:space="preserve"> شعارهم، وإن أسلم رجل كبير فخاف على نفسه الختان سقط عنه، لأن الغسل والوضوء وغيرهما يسقط إذا خاف على نفسه منه، فهذا أولى</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(ج) ما أخرجه البخاري في </w:t>
      </w:r>
      <w:proofErr w:type="spellStart"/>
      <w:r w:rsidRPr="004D642C">
        <w:rPr>
          <w:sz w:val="24"/>
          <w:szCs w:val="24"/>
          <w:rtl/>
        </w:rPr>
        <w:t>صحيحه</w:t>
      </w:r>
      <w:proofErr w:type="spellEnd"/>
      <w:r w:rsidRPr="004D642C">
        <w:rPr>
          <w:sz w:val="24"/>
          <w:szCs w:val="24"/>
          <w:rtl/>
        </w:rPr>
        <w:t xml:space="preserve"> عن أبي هريرة رضي الله عنه قال: قال رسول الله </w:t>
      </w:r>
      <w:r w:rsidRPr="004D642C">
        <w:rPr>
          <w:sz w:val="24"/>
          <w:szCs w:val="24"/>
        </w:rPr>
        <w:sym w:font="AGA Arabesque" w:char="0072"/>
      </w:r>
      <w:r w:rsidRPr="004D642C">
        <w:rPr>
          <w:sz w:val="24"/>
          <w:szCs w:val="24"/>
          <w:rtl/>
        </w:rPr>
        <w:t>: ((</w:t>
      </w:r>
      <w:proofErr w:type="spellStart"/>
      <w:r w:rsidRPr="004D642C">
        <w:rPr>
          <w:sz w:val="24"/>
          <w:szCs w:val="24"/>
          <w:rtl/>
        </w:rPr>
        <w:t>اختتن</w:t>
      </w:r>
      <w:proofErr w:type="spellEnd"/>
      <w:r w:rsidRPr="004D642C">
        <w:rPr>
          <w:sz w:val="24"/>
          <w:szCs w:val="24"/>
          <w:rtl/>
        </w:rPr>
        <w:t xml:space="preserve"> إبراهيم عليه السلام وهو ابن ثمانين سنة بالقدوم))</w:t>
      </w:r>
      <w:r w:rsidRPr="004D642C">
        <w:rPr>
          <w:b/>
          <w:bCs/>
          <w:sz w:val="24"/>
          <w:szCs w:val="24"/>
          <w:vertAlign w:val="superscript"/>
          <w:rtl/>
        </w:rPr>
        <w:t xml:space="preserve"> </w:t>
      </w:r>
    </w:p>
    <w:p w:rsidR="00A86242" w:rsidRPr="004D642C" w:rsidRDefault="00A86242" w:rsidP="00A86242">
      <w:pPr>
        <w:rPr>
          <w:sz w:val="24"/>
          <w:szCs w:val="24"/>
          <w:rtl/>
        </w:rPr>
      </w:pPr>
      <w:r w:rsidRPr="004D642C">
        <w:rPr>
          <w:sz w:val="24"/>
          <w:szCs w:val="24"/>
          <w:rtl/>
        </w:rPr>
        <w:t xml:space="preserve">وساق ابن </w:t>
      </w:r>
      <w:proofErr w:type="spellStart"/>
      <w:r w:rsidRPr="004D642C">
        <w:rPr>
          <w:sz w:val="24"/>
          <w:szCs w:val="24"/>
          <w:rtl/>
        </w:rPr>
        <w:t>قدامة</w:t>
      </w:r>
      <w:proofErr w:type="spellEnd"/>
      <w:r w:rsidRPr="004D642C">
        <w:rPr>
          <w:sz w:val="24"/>
          <w:szCs w:val="24"/>
          <w:rtl/>
        </w:rPr>
        <w:t xml:space="preserve"> أيضاً الأدلة على مشروعية الختان في حق المرأة، وهي </w:t>
      </w:r>
      <w:proofErr w:type="spellStart"/>
      <w:r w:rsidRPr="004D642C">
        <w:rPr>
          <w:sz w:val="24"/>
          <w:szCs w:val="24"/>
          <w:rtl/>
        </w:rPr>
        <w:t>كالتالى</w:t>
      </w:r>
      <w:proofErr w:type="spellEnd"/>
      <w:r w:rsidRPr="004D642C">
        <w:rPr>
          <w:sz w:val="24"/>
          <w:szCs w:val="24"/>
          <w:rtl/>
        </w:rPr>
        <w:t xml:space="preserve">: </w:t>
      </w:r>
    </w:p>
    <w:p w:rsidR="00A86242" w:rsidRPr="004D642C" w:rsidRDefault="00A86242" w:rsidP="00A86242">
      <w:pPr>
        <w:rPr>
          <w:sz w:val="24"/>
          <w:szCs w:val="24"/>
          <w:rtl/>
        </w:rPr>
      </w:pPr>
      <w:r w:rsidRPr="004D642C">
        <w:rPr>
          <w:sz w:val="24"/>
          <w:szCs w:val="24"/>
          <w:rtl/>
        </w:rPr>
        <w:t xml:space="preserve">أ) عن أبي هريرة أن النبي </w:t>
      </w:r>
      <w:r w:rsidRPr="004D642C">
        <w:rPr>
          <w:sz w:val="24"/>
          <w:szCs w:val="24"/>
        </w:rPr>
        <w:sym w:font="AGA Arabesque" w:char="0072"/>
      </w:r>
      <w:r w:rsidRPr="004D642C">
        <w:rPr>
          <w:sz w:val="24"/>
          <w:szCs w:val="24"/>
          <w:rtl/>
        </w:rPr>
        <w:t xml:space="preserve"> قال: ((إذا قعد بين شعبها الأربع </w:t>
      </w:r>
      <w:proofErr w:type="spellStart"/>
      <w:r w:rsidRPr="004D642C">
        <w:rPr>
          <w:sz w:val="24"/>
          <w:szCs w:val="24"/>
          <w:rtl/>
        </w:rPr>
        <w:t>وألزق</w:t>
      </w:r>
      <w:proofErr w:type="spellEnd"/>
      <w:r w:rsidRPr="004D642C">
        <w:rPr>
          <w:sz w:val="24"/>
          <w:szCs w:val="24"/>
          <w:rtl/>
        </w:rPr>
        <w:t xml:space="preserve"> الختان </w:t>
      </w:r>
      <w:proofErr w:type="spellStart"/>
      <w:r w:rsidRPr="004D642C">
        <w:rPr>
          <w:sz w:val="24"/>
          <w:szCs w:val="24"/>
          <w:rtl/>
        </w:rPr>
        <w:t>الختان</w:t>
      </w:r>
      <w:proofErr w:type="spellEnd"/>
      <w:r w:rsidRPr="004D642C">
        <w:rPr>
          <w:sz w:val="24"/>
          <w:szCs w:val="24"/>
          <w:rtl/>
        </w:rPr>
        <w:t xml:space="preserve"> فقد وجب الغسل))</w:t>
      </w:r>
      <w:r w:rsidRPr="004D642C">
        <w:rPr>
          <w:b/>
          <w:bCs/>
          <w:sz w:val="24"/>
          <w:szCs w:val="24"/>
          <w:vertAlign w:val="superscript"/>
          <w:rtl/>
        </w:rPr>
        <w:t xml:space="preserve"> </w:t>
      </w:r>
      <w:r w:rsidRPr="004D642C">
        <w:rPr>
          <w:sz w:val="24"/>
          <w:szCs w:val="24"/>
          <w:rtl/>
        </w:rPr>
        <w:t xml:space="preserve">. فيه بيان أن النساء كن </w:t>
      </w:r>
      <w:proofErr w:type="spellStart"/>
      <w:r w:rsidRPr="004D642C">
        <w:rPr>
          <w:sz w:val="24"/>
          <w:szCs w:val="24"/>
          <w:rtl/>
        </w:rPr>
        <w:t>يختتن</w:t>
      </w:r>
      <w:proofErr w:type="spellEnd"/>
      <w:r w:rsidRPr="004D642C">
        <w:rPr>
          <w:sz w:val="24"/>
          <w:szCs w:val="24"/>
          <w:rtl/>
        </w:rPr>
        <w:t>.</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ب) عن أم عطية الأنصارية: أن امرأة كانت تختن بالمدينة، فقال لها النبي </w:t>
      </w:r>
      <w:r w:rsidRPr="004D642C">
        <w:rPr>
          <w:sz w:val="24"/>
          <w:szCs w:val="24"/>
        </w:rPr>
        <w:sym w:font="AGA Arabesque" w:char="0072"/>
      </w:r>
      <w:r w:rsidRPr="004D642C">
        <w:rPr>
          <w:sz w:val="24"/>
          <w:szCs w:val="24"/>
          <w:rtl/>
        </w:rPr>
        <w:t>: ((لا تنهكي فإن ذلك أحظى للمرأة وأحب إلى البعل))</w:t>
      </w:r>
    </w:p>
    <w:p w:rsidR="00A86242" w:rsidRPr="004D642C" w:rsidRDefault="00A86242" w:rsidP="00A86242">
      <w:pPr>
        <w:rPr>
          <w:b/>
          <w:bCs/>
          <w:sz w:val="24"/>
          <w:szCs w:val="24"/>
        </w:rPr>
      </w:pPr>
      <w:r w:rsidRPr="004D642C">
        <w:rPr>
          <w:b/>
          <w:bCs/>
          <w:sz w:val="24"/>
          <w:szCs w:val="24"/>
          <w:rtl/>
        </w:rPr>
        <w:t>ثالثاً: تربية شعر الرأس وحلقه.</w:t>
      </w:r>
      <w:r w:rsidRPr="004D642C">
        <w:rPr>
          <w:b/>
          <w:bCs/>
          <w:sz w:val="24"/>
          <w:szCs w:val="24"/>
        </w:rPr>
        <w:t xml:space="preserve"> </w:t>
      </w:r>
    </w:p>
    <w:p w:rsidR="00A86242" w:rsidRPr="004D642C" w:rsidRDefault="00A86242" w:rsidP="00A86242">
      <w:pPr>
        <w:rPr>
          <w:sz w:val="24"/>
          <w:szCs w:val="24"/>
          <w:rtl/>
        </w:rPr>
      </w:pPr>
      <w:r w:rsidRPr="004D642C">
        <w:rPr>
          <w:sz w:val="24"/>
          <w:szCs w:val="24"/>
          <w:rtl/>
        </w:rPr>
        <w:t xml:space="preserve">يقول </w:t>
      </w:r>
      <w:proofErr w:type="spellStart"/>
      <w:r w:rsidRPr="004D642C">
        <w:rPr>
          <w:sz w:val="24"/>
          <w:szCs w:val="24"/>
          <w:rtl/>
        </w:rPr>
        <w:t>البهوتي</w:t>
      </w:r>
      <w:proofErr w:type="spellEnd"/>
      <w:r w:rsidRPr="004D642C">
        <w:rPr>
          <w:sz w:val="24"/>
          <w:szCs w:val="24"/>
          <w:rtl/>
        </w:rPr>
        <w:t xml:space="preserve">: ((ويكره </w:t>
      </w:r>
      <w:proofErr w:type="spellStart"/>
      <w:r w:rsidRPr="004D642C">
        <w:rPr>
          <w:sz w:val="24"/>
          <w:szCs w:val="24"/>
          <w:rtl/>
        </w:rPr>
        <w:t>القزع</w:t>
      </w:r>
      <w:proofErr w:type="spellEnd"/>
      <w:r w:rsidRPr="004D642C">
        <w:rPr>
          <w:sz w:val="24"/>
          <w:szCs w:val="24"/>
          <w:rtl/>
        </w:rPr>
        <w:t xml:space="preserve">، وهو حلق بعض الرأس وترك بعض، وكذا حلق القفا لغير حجامة ونحوها، ويسن إبقاء شعر الرأس، قال أحمد: هو سنة لو تقوى عليه اتخذناه ولكن له كلفة </w:t>
      </w:r>
      <w:proofErr w:type="spellStart"/>
      <w:r w:rsidRPr="004D642C">
        <w:rPr>
          <w:sz w:val="24"/>
          <w:szCs w:val="24"/>
          <w:rtl/>
        </w:rPr>
        <w:t>ومؤونة</w:t>
      </w:r>
      <w:proofErr w:type="spellEnd"/>
      <w:r w:rsidRPr="004D642C">
        <w:rPr>
          <w:sz w:val="24"/>
          <w:szCs w:val="24"/>
          <w:rtl/>
        </w:rPr>
        <w:t xml:space="preserve">، ويسرحه ويفرقه، ويكون إلى أذنيه </w:t>
      </w:r>
      <w:proofErr w:type="spellStart"/>
      <w:r w:rsidRPr="004D642C">
        <w:rPr>
          <w:sz w:val="24"/>
          <w:szCs w:val="24"/>
          <w:rtl/>
        </w:rPr>
        <w:t>ينتهى</w:t>
      </w:r>
      <w:proofErr w:type="spellEnd"/>
      <w:r w:rsidRPr="004D642C">
        <w:rPr>
          <w:sz w:val="24"/>
          <w:szCs w:val="24"/>
          <w:rtl/>
        </w:rPr>
        <w:t xml:space="preserve"> إلى منكبيه كشعره عليه السلام)) </w:t>
      </w:r>
    </w:p>
    <w:p w:rsidR="00A86242" w:rsidRPr="004D642C" w:rsidRDefault="00A86242" w:rsidP="00A86242">
      <w:pPr>
        <w:rPr>
          <w:b/>
          <w:bCs/>
          <w:sz w:val="24"/>
          <w:szCs w:val="24"/>
          <w:rtl/>
        </w:rPr>
      </w:pPr>
      <w:r w:rsidRPr="004D642C">
        <w:rPr>
          <w:b/>
          <w:bCs/>
          <w:sz w:val="24"/>
          <w:szCs w:val="24"/>
          <w:rtl/>
        </w:rPr>
        <w:t>رابعاً: إعفاء اللحية وقص الشارب.</w:t>
      </w:r>
      <w:r w:rsidRPr="004D642C">
        <w:rPr>
          <w:b/>
          <w:bCs/>
          <w:sz w:val="24"/>
          <w:szCs w:val="24"/>
        </w:rPr>
        <w:t xml:space="preserve"> </w:t>
      </w:r>
    </w:p>
    <w:p w:rsidR="00A86242" w:rsidRPr="004D642C" w:rsidRDefault="00A86242" w:rsidP="00A86242">
      <w:pPr>
        <w:rPr>
          <w:sz w:val="24"/>
          <w:szCs w:val="24"/>
          <w:rtl/>
        </w:rPr>
      </w:pPr>
      <w:r w:rsidRPr="004D642C">
        <w:rPr>
          <w:sz w:val="24"/>
          <w:szCs w:val="24"/>
          <w:rtl/>
        </w:rPr>
        <w:lastRenderedPageBreak/>
        <w:t xml:space="preserve">ويعفى لحيته ويحرم حلقها، ولا يكره أخذ ما زاد على القبضة منها وما تحت حلقه. والدليل على ذلك ما أخرجه البخاري في </w:t>
      </w:r>
      <w:proofErr w:type="spellStart"/>
      <w:r w:rsidRPr="004D642C">
        <w:rPr>
          <w:sz w:val="24"/>
          <w:szCs w:val="24"/>
          <w:rtl/>
        </w:rPr>
        <w:t>صحيحه</w:t>
      </w:r>
      <w:proofErr w:type="spellEnd"/>
      <w:r w:rsidRPr="004D642C">
        <w:rPr>
          <w:sz w:val="24"/>
          <w:szCs w:val="24"/>
          <w:rtl/>
        </w:rPr>
        <w:t xml:space="preserve"> عن ابن عمر رضي الله عنهما عن النبي </w:t>
      </w:r>
      <w:r w:rsidRPr="004D642C">
        <w:rPr>
          <w:sz w:val="24"/>
          <w:szCs w:val="24"/>
        </w:rPr>
        <w:sym w:font="AGA Arabesque" w:char="0072"/>
      </w:r>
      <w:r w:rsidRPr="004D642C">
        <w:rPr>
          <w:sz w:val="24"/>
          <w:szCs w:val="24"/>
          <w:rtl/>
        </w:rPr>
        <w:t xml:space="preserve"> قال: ((من الفطرة قص الشارب))</w:t>
      </w:r>
      <w:r w:rsidRPr="004D642C">
        <w:rPr>
          <w:b/>
          <w:bCs/>
          <w:sz w:val="24"/>
          <w:szCs w:val="24"/>
          <w:vertAlign w:val="superscript"/>
          <w:rtl/>
        </w:rPr>
        <w:t xml:space="preserve"> </w:t>
      </w:r>
      <w:r w:rsidRPr="004D642C">
        <w:rPr>
          <w:sz w:val="24"/>
          <w:szCs w:val="24"/>
          <w:rtl/>
        </w:rPr>
        <w:t xml:space="preserve">وأيضاً عن ابن عمر عن النبي </w:t>
      </w:r>
      <w:r w:rsidRPr="004D642C">
        <w:rPr>
          <w:sz w:val="24"/>
          <w:szCs w:val="24"/>
        </w:rPr>
        <w:sym w:font="AGA Arabesque" w:char="0072"/>
      </w:r>
      <w:r w:rsidRPr="004D642C">
        <w:rPr>
          <w:sz w:val="24"/>
          <w:szCs w:val="24"/>
          <w:rtl/>
        </w:rPr>
        <w:t xml:space="preserve"> قال: ((خالفوا المشركين وفروا اللحى، </w:t>
      </w:r>
      <w:proofErr w:type="spellStart"/>
      <w:r w:rsidRPr="004D642C">
        <w:rPr>
          <w:sz w:val="24"/>
          <w:szCs w:val="24"/>
          <w:rtl/>
        </w:rPr>
        <w:t>وأحفوا</w:t>
      </w:r>
      <w:proofErr w:type="spellEnd"/>
      <w:r w:rsidRPr="004D642C">
        <w:rPr>
          <w:sz w:val="24"/>
          <w:szCs w:val="24"/>
          <w:rtl/>
        </w:rPr>
        <w:t xml:space="preserve"> الشوارب))</w:t>
      </w:r>
      <w:r w:rsidRPr="004D642C">
        <w:rPr>
          <w:b/>
          <w:bCs/>
          <w:sz w:val="24"/>
          <w:szCs w:val="24"/>
          <w:vertAlign w:val="superscript"/>
          <w:rtl/>
        </w:rPr>
        <w:t xml:space="preserve"> </w:t>
      </w:r>
    </w:p>
    <w:p w:rsidR="00A86242" w:rsidRPr="004D642C" w:rsidRDefault="00A86242" w:rsidP="00A86242">
      <w:pPr>
        <w:rPr>
          <w:b/>
          <w:bCs/>
          <w:sz w:val="24"/>
          <w:szCs w:val="24"/>
          <w:rtl/>
        </w:rPr>
      </w:pPr>
      <w:r w:rsidRPr="004D642C">
        <w:rPr>
          <w:b/>
          <w:bCs/>
          <w:sz w:val="24"/>
          <w:szCs w:val="24"/>
          <w:rtl/>
        </w:rPr>
        <w:t xml:space="preserve">خامساً: تقليم الأظافر </w:t>
      </w:r>
    </w:p>
    <w:p w:rsidR="00A86242" w:rsidRPr="004D642C" w:rsidRDefault="00A86242" w:rsidP="00A86242">
      <w:pPr>
        <w:rPr>
          <w:sz w:val="24"/>
          <w:szCs w:val="24"/>
          <w:rtl/>
        </w:rPr>
      </w:pPr>
      <w:r w:rsidRPr="004D642C">
        <w:rPr>
          <w:sz w:val="24"/>
          <w:szCs w:val="24"/>
          <w:rtl/>
        </w:rPr>
        <w:t xml:space="preserve">ويستحب تقليم الأظافر، لأنه من الفطرة، </w:t>
      </w:r>
      <w:proofErr w:type="spellStart"/>
      <w:r w:rsidRPr="004D642C">
        <w:rPr>
          <w:sz w:val="24"/>
          <w:szCs w:val="24"/>
          <w:rtl/>
        </w:rPr>
        <w:t>ويتفاحش</w:t>
      </w:r>
      <w:proofErr w:type="spellEnd"/>
      <w:r w:rsidRPr="004D642C">
        <w:rPr>
          <w:sz w:val="24"/>
          <w:szCs w:val="24"/>
          <w:rtl/>
        </w:rPr>
        <w:t xml:space="preserve"> إذا تركها، وربما حك </w:t>
      </w:r>
      <w:proofErr w:type="spellStart"/>
      <w:r w:rsidRPr="004D642C">
        <w:rPr>
          <w:sz w:val="24"/>
          <w:szCs w:val="24"/>
          <w:rtl/>
        </w:rPr>
        <w:t>به</w:t>
      </w:r>
      <w:proofErr w:type="spellEnd"/>
      <w:r w:rsidRPr="004D642C">
        <w:rPr>
          <w:sz w:val="24"/>
          <w:szCs w:val="24"/>
          <w:rtl/>
        </w:rPr>
        <w:t xml:space="preserve"> الوسخ، فيجتمع تحتها من المواضع المنتنة، فتصير رائحة ذلك في رؤوس الأصابع.</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وربما منع وصول ماء الطهارة إلى ما تحته، وقد روى أن النبي </w:t>
      </w:r>
      <w:r w:rsidRPr="004D642C">
        <w:rPr>
          <w:sz w:val="24"/>
          <w:szCs w:val="24"/>
        </w:rPr>
        <w:sym w:font="AGA Arabesque" w:char="0072"/>
      </w:r>
      <w:r w:rsidRPr="004D642C">
        <w:rPr>
          <w:sz w:val="24"/>
          <w:szCs w:val="24"/>
          <w:rtl/>
        </w:rPr>
        <w:t xml:space="preserve"> قال: ((ما لي لا أسهو؟ وأنتم تدخلون عليّ </w:t>
      </w:r>
      <w:proofErr w:type="spellStart"/>
      <w:r w:rsidRPr="004D642C">
        <w:rPr>
          <w:sz w:val="24"/>
          <w:szCs w:val="24"/>
          <w:rtl/>
        </w:rPr>
        <w:t>قلحاً</w:t>
      </w:r>
      <w:proofErr w:type="spellEnd"/>
      <w:r w:rsidRPr="004D642C">
        <w:rPr>
          <w:sz w:val="24"/>
          <w:szCs w:val="24"/>
          <w:rtl/>
        </w:rPr>
        <w:t xml:space="preserve"> –صفرة تعلو الأسنان ووسخ يركبها – </w:t>
      </w:r>
      <w:proofErr w:type="spellStart"/>
      <w:r w:rsidRPr="004D642C">
        <w:rPr>
          <w:sz w:val="24"/>
          <w:szCs w:val="24"/>
          <w:rtl/>
        </w:rPr>
        <w:t>ورفغ</w:t>
      </w:r>
      <w:proofErr w:type="spellEnd"/>
      <w:r w:rsidRPr="004D642C">
        <w:rPr>
          <w:sz w:val="24"/>
          <w:szCs w:val="24"/>
          <w:rtl/>
        </w:rPr>
        <w:t xml:space="preserve"> - وسخ الظفر – أحدكم بين ظفره وأنملته))</w:t>
      </w:r>
      <w:r w:rsidRPr="004D642C">
        <w:rPr>
          <w:b/>
          <w:bCs/>
          <w:sz w:val="24"/>
          <w:szCs w:val="24"/>
          <w:vertAlign w:val="superscript"/>
          <w:rtl/>
        </w:rPr>
        <w:t xml:space="preserve"> </w:t>
      </w:r>
      <w:r w:rsidRPr="004D642C">
        <w:rPr>
          <w:sz w:val="24"/>
          <w:szCs w:val="24"/>
          <w:rtl/>
        </w:rPr>
        <w:t xml:space="preserve"> ومعناه: أن أحدكم يطيل أظفاره ثم يحك </w:t>
      </w:r>
      <w:proofErr w:type="spellStart"/>
      <w:r w:rsidRPr="004D642C">
        <w:rPr>
          <w:sz w:val="24"/>
          <w:szCs w:val="24"/>
          <w:rtl/>
        </w:rPr>
        <w:t>بها</w:t>
      </w:r>
      <w:proofErr w:type="spellEnd"/>
      <w:r w:rsidRPr="004D642C">
        <w:rPr>
          <w:sz w:val="24"/>
          <w:szCs w:val="24"/>
          <w:rtl/>
        </w:rPr>
        <w:t xml:space="preserve"> </w:t>
      </w:r>
      <w:proofErr w:type="spellStart"/>
      <w:r w:rsidRPr="004D642C">
        <w:rPr>
          <w:sz w:val="24"/>
          <w:szCs w:val="24"/>
          <w:rtl/>
        </w:rPr>
        <w:t>رفغه</w:t>
      </w:r>
      <w:proofErr w:type="spellEnd"/>
      <w:r w:rsidRPr="004D642C">
        <w:rPr>
          <w:sz w:val="24"/>
          <w:szCs w:val="24"/>
          <w:rtl/>
        </w:rPr>
        <w:t xml:space="preserve"> ومواضع النتن، فتصير رائحة ذلك تحت أظفاره</w:t>
      </w:r>
      <w:r w:rsidRPr="004D642C">
        <w:rPr>
          <w:sz w:val="24"/>
          <w:szCs w:val="24"/>
        </w:rPr>
        <w:t xml:space="preserve"> </w:t>
      </w:r>
    </w:p>
    <w:p w:rsidR="00A86242" w:rsidRPr="004D642C" w:rsidRDefault="00A86242" w:rsidP="00A86242">
      <w:pPr>
        <w:rPr>
          <w:b/>
          <w:bCs/>
          <w:sz w:val="24"/>
          <w:szCs w:val="24"/>
        </w:rPr>
      </w:pPr>
      <w:r w:rsidRPr="004D642C">
        <w:rPr>
          <w:b/>
          <w:bCs/>
          <w:sz w:val="24"/>
          <w:szCs w:val="24"/>
          <w:rtl/>
        </w:rPr>
        <w:t xml:space="preserve">سادساً: نتف الإبط </w:t>
      </w:r>
    </w:p>
    <w:p w:rsidR="00A86242" w:rsidRPr="004D642C" w:rsidRDefault="00A86242" w:rsidP="00A86242">
      <w:pPr>
        <w:rPr>
          <w:sz w:val="24"/>
          <w:szCs w:val="24"/>
          <w:rtl/>
        </w:rPr>
      </w:pPr>
      <w:r w:rsidRPr="004D642C">
        <w:rPr>
          <w:sz w:val="24"/>
          <w:szCs w:val="24"/>
          <w:rtl/>
        </w:rPr>
        <w:t xml:space="preserve">والمراد: نتف الشعر الذي ينبت في </w:t>
      </w:r>
      <w:proofErr w:type="spellStart"/>
      <w:r w:rsidRPr="004D642C">
        <w:rPr>
          <w:sz w:val="24"/>
          <w:szCs w:val="24"/>
          <w:rtl/>
        </w:rPr>
        <w:t>إبطى</w:t>
      </w:r>
      <w:proofErr w:type="spellEnd"/>
      <w:r w:rsidRPr="004D642C">
        <w:rPr>
          <w:sz w:val="24"/>
          <w:szCs w:val="24"/>
          <w:rtl/>
        </w:rPr>
        <w:t xml:space="preserve"> الرجل والمرأة عند نهاية العضد </w:t>
      </w:r>
      <w:proofErr w:type="spellStart"/>
      <w:r w:rsidRPr="004D642C">
        <w:rPr>
          <w:sz w:val="24"/>
          <w:szCs w:val="24"/>
          <w:rtl/>
        </w:rPr>
        <w:t>وإلتقائه</w:t>
      </w:r>
      <w:proofErr w:type="spellEnd"/>
      <w:r w:rsidRPr="004D642C">
        <w:rPr>
          <w:sz w:val="24"/>
          <w:szCs w:val="24"/>
          <w:rtl/>
        </w:rPr>
        <w:t xml:space="preserve"> مع الصدر. ونتف الإبط سنة، لأنه من الفطرة، ولأنه يسبب رائحة مزعجة. والطريقة التي يزال </w:t>
      </w:r>
      <w:proofErr w:type="spellStart"/>
      <w:r w:rsidRPr="004D642C">
        <w:rPr>
          <w:sz w:val="24"/>
          <w:szCs w:val="24"/>
          <w:rtl/>
        </w:rPr>
        <w:t>بها</w:t>
      </w:r>
      <w:proofErr w:type="spellEnd"/>
      <w:r w:rsidRPr="004D642C">
        <w:rPr>
          <w:sz w:val="24"/>
          <w:szCs w:val="24"/>
          <w:rtl/>
        </w:rPr>
        <w:t xml:space="preserve"> شعر الإبطين النتف، وهذا الذي وردت </w:t>
      </w:r>
      <w:proofErr w:type="spellStart"/>
      <w:r w:rsidRPr="004D642C">
        <w:rPr>
          <w:sz w:val="24"/>
          <w:szCs w:val="24"/>
          <w:rtl/>
        </w:rPr>
        <w:t>به</w:t>
      </w:r>
      <w:proofErr w:type="spellEnd"/>
      <w:r w:rsidRPr="004D642C">
        <w:rPr>
          <w:sz w:val="24"/>
          <w:szCs w:val="24"/>
          <w:rtl/>
        </w:rPr>
        <w:t xml:space="preserve"> الأخبار وربما يؤلم لمن لم يتعود عليه، فأما إذا اعتاده أصبح شيئاً عادياً ولا مانع من استعمال مزيلات الشعر الطاهرة، فهذا مما سهله الله على المسلمين ولا حرج فيه </w:t>
      </w:r>
    </w:p>
    <w:p w:rsidR="00A86242" w:rsidRPr="004D642C" w:rsidRDefault="00A86242" w:rsidP="00A86242">
      <w:pPr>
        <w:rPr>
          <w:b/>
          <w:bCs/>
          <w:sz w:val="24"/>
          <w:szCs w:val="24"/>
          <w:rtl/>
        </w:rPr>
      </w:pPr>
      <w:r w:rsidRPr="004D642C">
        <w:rPr>
          <w:b/>
          <w:bCs/>
          <w:sz w:val="24"/>
          <w:szCs w:val="24"/>
          <w:rtl/>
        </w:rPr>
        <w:t xml:space="preserve">سابعاً: </w:t>
      </w:r>
      <w:proofErr w:type="spellStart"/>
      <w:r w:rsidRPr="004D642C">
        <w:rPr>
          <w:b/>
          <w:bCs/>
          <w:sz w:val="24"/>
          <w:szCs w:val="24"/>
          <w:rtl/>
        </w:rPr>
        <w:t>الاستحداد</w:t>
      </w:r>
      <w:proofErr w:type="spellEnd"/>
      <w:r w:rsidRPr="004D642C">
        <w:rPr>
          <w:b/>
          <w:bCs/>
          <w:sz w:val="24"/>
          <w:szCs w:val="24"/>
          <w:rtl/>
        </w:rPr>
        <w:t>.</w:t>
      </w:r>
      <w:r w:rsidRPr="004D642C">
        <w:rPr>
          <w:b/>
          <w:bCs/>
          <w:sz w:val="24"/>
          <w:szCs w:val="24"/>
        </w:rPr>
        <w:t xml:space="preserve"> </w:t>
      </w:r>
    </w:p>
    <w:p w:rsidR="00A86242" w:rsidRPr="004D642C" w:rsidRDefault="00A86242" w:rsidP="00A86242">
      <w:pPr>
        <w:rPr>
          <w:rFonts w:hint="cs"/>
          <w:sz w:val="24"/>
          <w:szCs w:val="24"/>
          <w:rtl/>
        </w:rPr>
      </w:pPr>
      <w:proofErr w:type="spellStart"/>
      <w:r w:rsidRPr="004D642C">
        <w:rPr>
          <w:sz w:val="24"/>
          <w:szCs w:val="24"/>
          <w:rtl/>
        </w:rPr>
        <w:t>الاستحداد</w:t>
      </w:r>
      <w:proofErr w:type="spellEnd"/>
      <w:r w:rsidRPr="004D642C">
        <w:rPr>
          <w:sz w:val="24"/>
          <w:szCs w:val="24"/>
          <w:rtl/>
        </w:rPr>
        <w:t xml:space="preserve">: حلق العانة، وهو مستحب، لأنه من الفطرة، ويفحش بتركه، وبأي شيء أزاله فلا بأس، لأن المقصود إزالته.. وإن </w:t>
      </w:r>
      <w:proofErr w:type="spellStart"/>
      <w:r w:rsidRPr="004D642C">
        <w:rPr>
          <w:sz w:val="24"/>
          <w:szCs w:val="24"/>
          <w:rtl/>
        </w:rPr>
        <w:t>اطلى</w:t>
      </w:r>
      <w:proofErr w:type="spellEnd"/>
      <w:r w:rsidRPr="004D642C">
        <w:rPr>
          <w:sz w:val="24"/>
          <w:szCs w:val="24"/>
          <w:rtl/>
        </w:rPr>
        <w:t xml:space="preserve"> </w:t>
      </w:r>
      <w:proofErr w:type="spellStart"/>
      <w:r w:rsidRPr="004D642C">
        <w:rPr>
          <w:sz w:val="24"/>
          <w:szCs w:val="24"/>
          <w:rtl/>
        </w:rPr>
        <w:t>بالنورة</w:t>
      </w:r>
      <w:proofErr w:type="spellEnd"/>
      <w:r w:rsidRPr="004D642C">
        <w:rPr>
          <w:sz w:val="24"/>
          <w:szCs w:val="24"/>
          <w:rtl/>
        </w:rPr>
        <w:t xml:space="preserve"> –أخلاط تضاف إلى </w:t>
      </w:r>
      <w:proofErr w:type="spellStart"/>
      <w:r w:rsidRPr="004D642C">
        <w:rPr>
          <w:sz w:val="24"/>
          <w:szCs w:val="24"/>
          <w:rtl/>
        </w:rPr>
        <w:t>الكلس</w:t>
      </w:r>
      <w:proofErr w:type="spellEnd"/>
      <w:r w:rsidRPr="004D642C">
        <w:rPr>
          <w:sz w:val="24"/>
          <w:szCs w:val="24"/>
          <w:rtl/>
        </w:rPr>
        <w:t xml:space="preserve"> من زرنيخ وغيره، وتستعمل لإزالة الشعر – فلا بأس، ولا يدع أحداً </w:t>
      </w:r>
      <w:proofErr w:type="spellStart"/>
      <w:r w:rsidRPr="004D642C">
        <w:rPr>
          <w:sz w:val="24"/>
          <w:szCs w:val="24"/>
          <w:rtl/>
        </w:rPr>
        <w:t>يلى</w:t>
      </w:r>
      <w:proofErr w:type="spellEnd"/>
      <w:r w:rsidRPr="004D642C">
        <w:rPr>
          <w:sz w:val="24"/>
          <w:szCs w:val="24"/>
          <w:rtl/>
        </w:rPr>
        <w:t xml:space="preserve"> عورته، إلا من يحل له الاطلاع عليها، لما روى الخلال بإسناده عن نافع، قال: كنت أطلى ابن عمر، فإذا بلغ عانته نورها هو بيده. وقد روى ذلك عن النبي </w:t>
      </w:r>
      <w:r w:rsidRPr="004D642C">
        <w:rPr>
          <w:sz w:val="24"/>
          <w:szCs w:val="24"/>
        </w:rPr>
        <w:sym w:font="AGA Arabesque" w:char="0072"/>
      </w:r>
      <w:r w:rsidRPr="004D642C">
        <w:rPr>
          <w:sz w:val="24"/>
          <w:szCs w:val="24"/>
          <w:rtl/>
        </w:rPr>
        <w:t>. والحلق أفضل، لموافقته الحديث الصحيح</w:t>
      </w:r>
    </w:p>
    <w:p w:rsidR="00A86242" w:rsidRPr="004D642C" w:rsidRDefault="00A86242" w:rsidP="00A86242">
      <w:pPr>
        <w:rPr>
          <w:rFonts w:hint="cs"/>
          <w:sz w:val="24"/>
          <w:szCs w:val="24"/>
          <w:rtl/>
        </w:rPr>
      </w:pPr>
      <w:r w:rsidRPr="004D642C">
        <w:rPr>
          <w:b/>
          <w:bCs/>
          <w:sz w:val="24"/>
          <w:szCs w:val="24"/>
          <w:rtl/>
        </w:rPr>
        <w:t>الفرع الثاني: سنن الوضوء:</w:t>
      </w:r>
    </w:p>
    <w:p w:rsidR="00A86242" w:rsidRPr="004D642C" w:rsidRDefault="00A86242" w:rsidP="00A86242">
      <w:pPr>
        <w:rPr>
          <w:sz w:val="24"/>
          <w:szCs w:val="24"/>
        </w:rPr>
      </w:pPr>
      <w:r w:rsidRPr="004D642C">
        <w:rPr>
          <w:sz w:val="24"/>
          <w:szCs w:val="24"/>
          <w:rtl/>
        </w:rPr>
        <w:t>السنن: جمع سنة، وهي في اللغة: الطريقة والسيرة، سواء أكانت محمودة أم مذمومة</w:t>
      </w:r>
      <w:r w:rsidRPr="004D642C">
        <w:rPr>
          <w:b/>
          <w:bCs/>
          <w:sz w:val="24"/>
          <w:szCs w:val="24"/>
          <w:vertAlign w:val="superscript"/>
          <w:rtl/>
        </w:rPr>
        <w:t>()</w:t>
      </w:r>
      <w:r w:rsidRPr="004D642C">
        <w:rPr>
          <w:sz w:val="24"/>
          <w:szCs w:val="24"/>
          <w:rtl/>
        </w:rPr>
        <w:t xml:space="preserve"> والسنة عنه الفقهاء: ما ثبت عن النبي </w:t>
      </w:r>
      <w:r w:rsidRPr="004D642C">
        <w:rPr>
          <w:sz w:val="24"/>
          <w:szCs w:val="24"/>
        </w:rPr>
        <w:sym w:font="AGA Arabesque" w:char="0072"/>
      </w:r>
      <w:r w:rsidRPr="004D642C">
        <w:rPr>
          <w:sz w:val="24"/>
          <w:szCs w:val="24"/>
          <w:rtl/>
        </w:rPr>
        <w:t xml:space="preserve"> من غير وجوب، أو ما يثاب على فعله ولا يعاقب على تركه، وتطلق أيضاً على أقواله وأفعاله </w:t>
      </w:r>
      <w:proofErr w:type="spellStart"/>
      <w:r w:rsidRPr="004D642C">
        <w:rPr>
          <w:sz w:val="24"/>
          <w:szCs w:val="24"/>
          <w:rtl/>
        </w:rPr>
        <w:t>وتقريراته</w:t>
      </w:r>
      <w:proofErr w:type="spellEnd"/>
      <w:r w:rsidRPr="004D642C">
        <w:rPr>
          <w:sz w:val="24"/>
          <w:szCs w:val="24"/>
          <w:rtl/>
        </w:rPr>
        <w:t xml:space="preserve"> </w:t>
      </w:r>
      <w:r w:rsidRPr="004D642C">
        <w:rPr>
          <w:sz w:val="24"/>
          <w:szCs w:val="24"/>
        </w:rPr>
        <w:sym w:font="AGA Arabesque" w:char="0072"/>
      </w:r>
      <w:r w:rsidRPr="004D642C">
        <w:rPr>
          <w:sz w:val="24"/>
          <w:szCs w:val="24"/>
        </w:rPr>
        <w:t xml:space="preserve"> </w:t>
      </w:r>
      <w:r w:rsidRPr="004D642C">
        <w:rPr>
          <w:sz w:val="24"/>
          <w:szCs w:val="24"/>
          <w:rtl/>
        </w:rPr>
        <w:t xml:space="preserve">. وسمي غسل الأعضاء على الوجه المخصوص وضوءاً لتنظيفه </w:t>
      </w:r>
      <w:proofErr w:type="spellStart"/>
      <w:r w:rsidRPr="004D642C">
        <w:rPr>
          <w:sz w:val="24"/>
          <w:szCs w:val="24"/>
          <w:rtl/>
        </w:rPr>
        <w:t>المتوضىء</w:t>
      </w:r>
      <w:proofErr w:type="spellEnd"/>
      <w:r w:rsidRPr="004D642C">
        <w:rPr>
          <w:sz w:val="24"/>
          <w:szCs w:val="24"/>
          <w:rtl/>
        </w:rPr>
        <w:t xml:space="preserve"> وتحسينه. </w:t>
      </w:r>
    </w:p>
    <w:p w:rsidR="00A86242" w:rsidRPr="004D642C" w:rsidRDefault="00A86242" w:rsidP="00A86242">
      <w:pPr>
        <w:rPr>
          <w:b/>
          <w:bCs/>
          <w:sz w:val="24"/>
          <w:szCs w:val="24"/>
          <w:rtl/>
        </w:rPr>
      </w:pPr>
      <w:r w:rsidRPr="004D642C">
        <w:rPr>
          <w:b/>
          <w:bCs/>
          <w:sz w:val="24"/>
          <w:szCs w:val="24"/>
          <w:rtl/>
        </w:rPr>
        <w:t xml:space="preserve">وسنن الوضوء هي: </w:t>
      </w:r>
    </w:p>
    <w:p w:rsidR="00A86242" w:rsidRPr="004D642C" w:rsidRDefault="00A86242" w:rsidP="00A86242">
      <w:pPr>
        <w:rPr>
          <w:sz w:val="24"/>
          <w:szCs w:val="24"/>
          <w:rtl/>
        </w:rPr>
      </w:pPr>
      <w:r w:rsidRPr="004D642C">
        <w:rPr>
          <w:sz w:val="24"/>
          <w:szCs w:val="24"/>
          <w:rtl/>
        </w:rPr>
        <w:t>أولاً: السواك، وتقدم أنه يتأكد فيه، ومحله عند المضمضة</w:t>
      </w:r>
    </w:p>
    <w:p w:rsidR="00A86242" w:rsidRPr="004D642C" w:rsidRDefault="00A86242" w:rsidP="00A86242">
      <w:pPr>
        <w:rPr>
          <w:sz w:val="24"/>
          <w:szCs w:val="24"/>
          <w:rtl/>
        </w:rPr>
      </w:pPr>
      <w:r w:rsidRPr="004D642C">
        <w:rPr>
          <w:sz w:val="24"/>
          <w:szCs w:val="24"/>
          <w:rtl/>
        </w:rPr>
        <w:t xml:space="preserve">ثانياً: غسل الكفين ثلاثاً، لأن عثمان، وعبد الله بن زيد رضي الله عنهما، وصفا وضوء رسول الله </w:t>
      </w:r>
      <w:r w:rsidRPr="004D642C">
        <w:rPr>
          <w:sz w:val="24"/>
          <w:szCs w:val="24"/>
        </w:rPr>
        <w:sym w:font="AGA Arabesque" w:char="0072"/>
      </w:r>
      <w:r w:rsidRPr="004D642C">
        <w:rPr>
          <w:sz w:val="24"/>
          <w:szCs w:val="24"/>
          <w:rtl/>
        </w:rPr>
        <w:t xml:space="preserve"> فقالا: فأفرغ على يديه من إنائه، فغسلهما ثلاث مرات))</w:t>
      </w:r>
      <w:r w:rsidRPr="004D642C">
        <w:rPr>
          <w:b/>
          <w:bCs/>
          <w:sz w:val="24"/>
          <w:szCs w:val="24"/>
          <w:vertAlign w:val="superscript"/>
          <w:rtl/>
        </w:rPr>
        <w:t xml:space="preserve"> </w:t>
      </w:r>
      <w:r w:rsidRPr="004D642C">
        <w:rPr>
          <w:sz w:val="24"/>
          <w:szCs w:val="24"/>
          <w:rtl/>
        </w:rPr>
        <w:t xml:space="preserve">. ولأن اليدين آلة نقل الماء إلى الأعضاء، ففي غسلهما احتياط لجميع الوضوء. </w:t>
      </w:r>
    </w:p>
    <w:p w:rsidR="00A86242" w:rsidRPr="004D642C" w:rsidRDefault="00A86242" w:rsidP="00A86242">
      <w:pPr>
        <w:rPr>
          <w:sz w:val="24"/>
          <w:szCs w:val="24"/>
        </w:rPr>
      </w:pPr>
      <w:r w:rsidRPr="004D642C">
        <w:rPr>
          <w:sz w:val="24"/>
          <w:szCs w:val="24"/>
          <w:rtl/>
        </w:rPr>
        <w:t xml:space="preserve">ثالثاً: </w:t>
      </w:r>
      <w:proofErr w:type="spellStart"/>
      <w:r w:rsidRPr="004D642C">
        <w:rPr>
          <w:sz w:val="24"/>
          <w:szCs w:val="24"/>
          <w:rtl/>
        </w:rPr>
        <w:t>البداءة</w:t>
      </w:r>
      <w:proofErr w:type="spellEnd"/>
      <w:r w:rsidRPr="004D642C">
        <w:rPr>
          <w:sz w:val="24"/>
          <w:szCs w:val="24"/>
          <w:rtl/>
        </w:rPr>
        <w:t xml:space="preserve"> قبل غسل الوجه بمضمضة ثم استنشاق ثلاثاً </w:t>
      </w:r>
      <w:proofErr w:type="spellStart"/>
      <w:r w:rsidRPr="004D642C">
        <w:rPr>
          <w:sz w:val="24"/>
          <w:szCs w:val="24"/>
          <w:rtl/>
        </w:rPr>
        <w:t>ثلاثاً</w:t>
      </w:r>
      <w:proofErr w:type="spellEnd"/>
      <w:r w:rsidRPr="004D642C">
        <w:rPr>
          <w:sz w:val="24"/>
          <w:szCs w:val="24"/>
          <w:rtl/>
        </w:rPr>
        <w:t>.</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والمضمضة هي: إدارة الماء في الفم. والاستنشاق هو: جذب الماء بالنفس من الأنف </w:t>
      </w:r>
    </w:p>
    <w:p w:rsidR="00A86242" w:rsidRPr="004D642C" w:rsidRDefault="00A86242" w:rsidP="00A86242">
      <w:pPr>
        <w:rPr>
          <w:sz w:val="24"/>
          <w:szCs w:val="24"/>
          <w:rtl/>
        </w:rPr>
      </w:pPr>
      <w:r w:rsidRPr="004D642C">
        <w:rPr>
          <w:sz w:val="24"/>
          <w:szCs w:val="24"/>
          <w:rtl/>
        </w:rPr>
        <w:t xml:space="preserve">رابعاً: المبالغة في المضمضة والاستنشاق </w:t>
      </w:r>
    </w:p>
    <w:p w:rsidR="00A86242" w:rsidRPr="004D642C" w:rsidRDefault="00A86242" w:rsidP="00A86242">
      <w:pPr>
        <w:rPr>
          <w:sz w:val="24"/>
          <w:szCs w:val="24"/>
          <w:rtl/>
        </w:rPr>
      </w:pPr>
      <w:r w:rsidRPr="004D642C">
        <w:rPr>
          <w:sz w:val="24"/>
          <w:szCs w:val="24"/>
          <w:rtl/>
        </w:rPr>
        <w:t xml:space="preserve">ويستحب المبالغة فيهما إلا أن يكون صائماً، لأن النبي </w:t>
      </w:r>
      <w:r w:rsidRPr="004D642C">
        <w:rPr>
          <w:sz w:val="24"/>
          <w:szCs w:val="24"/>
        </w:rPr>
        <w:sym w:font="AGA Arabesque" w:char="0072"/>
      </w:r>
      <w:r w:rsidRPr="004D642C">
        <w:rPr>
          <w:sz w:val="24"/>
          <w:szCs w:val="24"/>
          <w:rtl/>
        </w:rPr>
        <w:t xml:space="preserve"> قال للقيط بن </w:t>
      </w:r>
      <w:proofErr w:type="spellStart"/>
      <w:r w:rsidRPr="004D642C">
        <w:rPr>
          <w:sz w:val="24"/>
          <w:szCs w:val="24"/>
          <w:rtl/>
        </w:rPr>
        <w:t>صبرة</w:t>
      </w:r>
      <w:proofErr w:type="spellEnd"/>
      <w:r w:rsidRPr="004D642C">
        <w:rPr>
          <w:sz w:val="24"/>
          <w:szCs w:val="24"/>
          <w:rtl/>
        </w:rPr>
        <w:t>: ((وبالغ في الاستنشاق إلا أن تكون صائماً))</w:t>
      </w:r>
      <w:r w:rsidRPr="004D642C">
        <w:rPr>
          <w:b/>
          <w:bCs/>
          <w:sz w:val="24"/>
          <w:szCs w:val="24"/>
          <w:vertAlign w:val="superscript"/>
          <w:rtl/>
        </w:rPr>
        <w:t xml:space="preserve"> </w:t>
      </w:r>
    </w:p>
    <w:p w:rsidR="00A86242" w:rsidRPr="004D642C" w:rsidRDefault="00A86242" w:rsidP="00A86242">
      <w:pPr>
        <w:rPr>
          <w:sz w:val="24"/>
          <w:szCs w:val="24"/>
          <w:rtl/>
        </w:rPr>
      </w:pPr>
      <w:r w:rsidRPr="004D642C">
        <w:rPr>
          <w:sz w:val="24"/>
          <w:szCs w:val="24"/>
          <w:rtl/>
        </w:rPr>
        <w:lastRenderedPageBreak/>
        <w:t xml:space="preserve">وصفة المبالغة: اجتذاب الماء بالنفس إلى أقصى الأنف، ولا يجعله </w:t>
      </w:r>
      <w:proofErr w:type="spellStart"/>
      <w:r w:rsidRPr="004D642C">
        <w:rPr>
          <w:sz w:val="24"/>
          <w:szCs w:val="24"/>
          <w:rtl/>
        </w:rPr>
        <w:t>سعوطاً</w:t>
      </w:r>
      <w:proofErr w:type="spellEnd"/>
      <w:r w:rsidRPr="004D642C">
        <w:rPr>
          <w:sz w:val="24"/>
          <w:szCs w:val="24"/>
          <w:rtl/>
        </w:rPr>
        <w:t xml:space="preserve">، أي –دواء يصب في الأنف- وفي المضمضة: إدارة الماء في أقصى الفم، ولا يجعله وجوراً –أي الدواء يصب في الحلق- وهو مخير بين أن </w:t>
      </w:r>
      <w:proofErr w:type="spellStart"/>
      <w:r w:rsidRPr="004D642C">
        <w:rPr>
          <w:sz w:val="24"/>
          <w:szCs w:val="24"/>
          <w:rtl/>
        </w:rPr>
        <w:t>يتمضمض</w:t>
      </w:r>
      <w:proofErr w:type="spellEnd"/>
      <w:r w:rsidRPr="004D642C">
        <w:rPr>
          <w:sz w:val="24"/>
          <w:szCs w:val="24"/>
          <w:rtl/>
        </w:rPr>
        <w:t xml:space="preserve"> ويستنشق ثلاثاً من غرفة أو من ثلاث </w:t>
      </w:r>
      <w:proofErr w:type="spellStart"/>
      <w:r w:rsidRPr="004D642C">
        <w:rPr>
          <w:sz w:val="24"/>
          <w:szCs w:val="24"/>
          <w:rtl/>
        </w:rPr>
        <w:t>غرفات</w:t>
      </w:r>
      <w:proofErr w:type="spellEnd"/>
      <w:r w:rsidRPr="004D642C">
        <w:rPr>
          <w:sz w:val="24"/>
          <w:szCs w:val="24"/>
          <w:rtl/>
        </w:rPr>
        <w:t>.</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خامساً: تخليل اللحية الكثيفة </w:t>
      </w:r>
    </w:p>
    <w:p w:rsidR="00A86242" w:rsidRPr="004D642C" w:rsidRDefault="00A86242" w:rsidP="00A86242">
      <w:pPr>
        <w:rPr>
          <w:sz w:val="24"/>
          <w:szCs w:val="24"/>
          <w:rtl/>
        </w:rPr>
      </w:pPr>
      <w:r w:rsidRPr="004D642C">
        <w:rPr>
          <w:sz w:val="24"/>
          <w:szCs w:val="24"/>
          <w:rtl/>
        </w:rPr>
        <w:t xml:space="preserve">ويستحب تخليل لحيته، لأن النبي </w:t>
      </w:r>
      <w:r w:rsidRPr="004D642C">
        <w:rPr>
          <w:sz w:val="24"/>
          <w:szCs w:val="24"/>
        </w:rPr>
        <w:sym w:font="AGA Arabesque" w:char="0072"/>
      </w:r>
      <w:r w:rsidRPr="004D642C">
        <w:rPr>
          <w:sz w:val="24"/>
          <w:szCs w:val="24"/>
          <w:rtl/>
        </w:rPr>
        <w:t xml:space="preserve"> خلل لحيته </w:t>
      </w:r>
      <w:r w:rsidRPr="004D642C">
        <w:rPr>
          <w:sz w:val="24"/>
          <w:szCs w:val="24"/>
          <w:vertAlign w:val="superscript"/>
          <w:rtl/>
        </w:rPr>
        <w:t xml:space="preserve"> </w:t>
      </w:r>
      <w:r w:rsidRPr="004D642C">
        <w:rPr>
          <w:sz w:val="24"/>
          <w:szCs w:val="24"/>
          <w:rtl/>
        </w:rPr>
        <w:t xml:space="preserve">وروى أنس رضي الله عنه أن النبي </w:t>
      </w:r>
      <w:r w:rsidRPr="004D642C">
        <w:rPr>
          <w:sz w:val="24"/>
          <w:szCs w:val="24"/>
        </w:rPr>
        <w:sym w:font="AGA Arabesque" w:char="0072"/>
      </w:r>
      <w:r w:rsidRPr="004D642C">
        <w:rPr>
          <w:sz w:val="24"/>
          <w:szCs w:val="24"/>
          <w:rtl/>
        </w:rPr>
        <w:t xml:space="preserve"> كان إذا توضأ أخذ كفاً من ماء، فأدخله تحت حنكه، فخلل </w:t>
      </w:r>
      <w:proofErr w:type="spellStart"/>
      <w:r w:rsidRPr="004D642C">
        <w:rPr>
          <w:sz w:val="24"/>
          <w:szCs w:val="24"/>
          <w:rtl/>
        </w:rPr>
        <w:t>به</w:t>
      </w:r>
      <w:proofErr w:type="spellEnd"/>
      <w:r w:rsidRPr="004D642C">
        <w:rPr>
          <w:sz w:val="24"/>
          <w:szCs w:val="24"/>
          <w:rtl/>
        </w:rPr>
        <w:t xml:space="preserve"> لحيته، وقال: هكذا أمرني ربى عز وجل</w:t>
      </w:r>
    </w:p>
    <w:p w:rsidR="00A86242" w:rsidRPr="004D642C" w:rsidRDefault="00A86242" w:rsidP="00A86242">
      <w:pPr>
        <w:rPr>
          <w:sz w:val="24"/>
          <w:szCs w:val="24"/>
        </w:rPr>
      </w:pPr>
      <w:r w:rsidRPr="004D642C">
        <w:rPr>
          <w:sz w:val="24"/>
          <w:szCs w:val="24"/>
          <w:rtl/>
        </w:rPr>
        <w:t xml:space="preserve">سادساً: تخليل أصابع اليدين والرجلين </w:t>
      </w:r>
    </w:p>
    <w:p w:rsidR="00A86242" w:rsidRPr="004D642C" w:rsidRDefault="00A86242" w:rsidP="00A86242">
      <w:pPr>
        <w:rPr>
          <w:sz w:val="24"/>
          <w:szCs w:val="24"/>
          <w:rtl/>
        </w:rPr>
      </w:pPr>
      <w:r w:rsidRPr="004D642C">
        <w:rPr>
          <w:sz w:val="24"/>
          <w:szCs w:val="24"/>
          <w:rtl/>
        </w:rPr>
        <w:t xml:space="preserve">تخليل أصابع اليدين والرجلين في الوضوء مسنون، لقول النبي </w:t>
      </w:r>
      <w:r w:rsidRPr="004D642C">
        <w:rPr>
          <w:sz w:val="24"/>
          <w:szCs w:val="24"/>
        </w:rPr>
        <w:sym w:font="AGA Arabesque" w:char="0072"/>
      </w:r>
      <w:r w:rsidRPr="004D642C">
        <w:rPr>
          <w:sz w:val="24"/>
          <w:szCs w:val="24"/>
          <w:rtl/>
        </w:rPr>
        <w:t xml:space="preserve"> للقيط بن </w:t>
      </w:r>
      <w:proofErr w:type="spellStart"/>
      <w:r w:rsidRPr="004D642C">
        <w:rPr>
          <w:sz w:val="24"/>
          <w:szCs w:val="24"/>
          <w:rtl/>
        </w:rPr>
        <w:t>صبرة</w:t>
      </w:r>
      <w:proofErr w:type="spellEnd"/>
      <w:r w:rsidRPr="004D642C">
        <w:rPr>
          <w:sz w:val="24"/>
          <w:szCs w:val="24"/>
          <w:rtl/>
        </w:rPr>
        <w:t>: ((وخلل بين الأصابع))</w:t>
      </w:r>
      <w:r w:rsidRPr="004D642C">
        <w:rPr>
          <w:b/>
          <w:bCs/>
          <w:sz w:val="24"/>
          <w:szCs w:val="24"/>
          <w:vertAlign w:val="superscript"/>
          <w:rtl/>
        </w:rPr>
        <w:t xml:space="preserve"> ()</w:t>
      </w:r>
      <w:r w:rsidRPr="004D642C">
        <w:rPr>
          <w:sz w:val="24"/>
          <w:szCs w:val="24"/>
          <w:rtl/>
        </w:rPr>
        <w:t xml:space="preserve"> </w:t>
      </w:r>
      <w:r w:rsidRPr="004D642C">
        <w:rPr>
          <w:sz w:val="24"/>
          <w:szCs w:val="24"/>
          <w:vertAlign w:val="superscript"/>
          <w:rtl/>
        </w:rPr>
        <w:t xml:space="preserve"> </w:t>
      </w:r>
      <w:r w:rsidRPr="004D642C">
        <w:rPr>
          <w:sz w:val="24"/>
          <w:szCs w:val="24"/>
          <w:rtl/>
        </w:rPr>
        <w:t xml:space="preserve">وهو في الرجلين </w:t>
      </w:r>
      <w:proofErr w:type="spellStart"/>
      <w:r w:rsidRPr="004D642C">
        <w:rPr>
          <w:sz w:val="24"/>
          <w:szCs w:val="24"/>
          <w:rtl/>
        </w:rPr>
        <w:t>آكد</w:t>
      </w:r>
      <w:proofErr w:type="spellEnd"/>
      <w:r w:rsidRPr="004D642C">
        <w:rPr>
          <w:sz w:val="24"/>
          <w:szCs w:val="24"/>
          <w:rtl/>
        </w:rPr>
        <w:t xml:space="preserve">. قال المستورد بن شداد: رأيت النبي </w:t>
      </w:r>
      <w:r w:rsidRPr="004D642C">
        <w:rPr>
          <w:sz w:val="24"/>
          <w:szCs w:val="24"/>
        </w:rPr>
        <w:sym w:font="AGA Arabesque" w:char="0072"/>
      </w:r>
      <w:r w:rsidRPr="004D642C">
        <w:rPr>
          <w:sz w:val="24"/>
          <w:szCs w:val="24"/>
          <w:rtl/>
        </w:rPr>
        <w:t xml:space="preserve"> إذا توضأ دلك أصابع رجليه بخنصره))  ويبدأ في تخليل اليمنى من خنصرها إلى إبهامها، وفي </w:t>
      </w:r>
      <w:proofErr w:type="spellStart"/>
      <w:r w:rsidRPr="004D642C">
        <w:rPr>
          <w:sz w:val="24"/>
          <w:szCs w:val="24"/>
          <w:rtl/>
        </w:rPr>
        <w:t>اليسرى</w:t>
      </w:r>
      <w:proofErr w:type="spellEnd"/>
      <w:r w:rsidRPr="004D642C">
        <w:rPr>
          <w:sz w:val="24"/>
          <w:szCs w:val="24"/>
          <w:rtl/>
        </w:rPr>
        <w:t xml:space="preserve"> من إبهامها إلى خنصرها، ليحصل له </w:t>
      </w:r>
      <w:proofErr w:type="spellStart"/>
      <w:r w:rsidRPr="004D642C">
        <w:rPr>
          <w:sz w:val="24"/>
          <w:szCs w:val="24"/>
          <w:rtl/>
        </w:rPr>
        <w:t>التيامن</w:t>
      </w:r>
      <w:proofErr w:type="spellEnd"/>
      <w:r w:rsidRPr="004D642C">
        <w:rPr>
          <w:sz w:val="24"/>
          <w:szCs w:val="24"/>
          <w:rtl/>
        </w:rPr>
        <w:t xml:space="preserve"> في التخليل </w:t>
      </w:r>
    </w:p>
    <w:p w:rsidR="00A86242" w:rsidRPr="004D642C" w:rsidRDefault="00A86242" w:rsidP="00A86242">
      <w:pPr>
        <w:rPr>
          <w:sz w:val="24"/>
          <w:szCs w:val="24"/>
          <w:rtl/>
        </w:rPr>
      </w:pPr>
      <w:r w:rsidRPr="004D642C">
        <w:rPr>
          <w:sz w:val="24"/>
          <w:szCs w:val="24"/>
          <w:rtl/>
        </w:rPr>
        <w:t xml:space="preserve">سابعاً: </w:t>
      </w:r>
      <w:proofErr w:type="spellStart"/>
      <w:r w:rsidRPr="004D642C">
        <w:rPr>
          <w:sz w:val="24"/>
          <w:szCs w:val="24"/>
          <w:rtl/>
        </w:rPr>
        <w:t>التيامن</w:t>
      </w:r>
      <w:proofErr w:type="spellEnd"/>
      <w:r w:rsidRPr="004D642C">
        <w:rPr>
          <w:sz w:val="24"/>
          <w:szCs w:val="24"/>
          <w:rtl/>
        </w:rPr>
        <w:t xml:space="preserve"> </w:t>
      </w:r>
    </w:p>
    <w:p w:rsidR="00A86242" w:rsidRPr="004D642C" w:rsidRDefault="00A86242" w:rsidP="00A86242">
      <w:pPr>
        <w:rPr>
          <w:sz w:val="24"/>
          <w:szCs w:val="24"/>
          <w:rtl/>
        </w:rPr>
      </w:pPr>
      <w:r w:rsidRPr="004D642C">
        <w:rPr>
          <w:sz w:val="24"/>
          <w:szCs w:val="24"/>
          <w:rtl/>
        </w:rPr>
        <w:t xml:space="preserve">ومن سنن الوضوء </w:t>
      </w:r>
      <w:proofErr w:type="spellStart"/>
      <w:r w:rsidRPr="004D642C">
        <w:rPr>
          <w:sz w:val="24"/>
          <w:szCs w:val="24"/>
          <w:rtl/>
        </w:rPr>
        <w:t>التيامن</w:t>
      </w:r>
      <w:proofErr w:type="spellEnd"/>
      <w:r w:rsidRPr="004D642C">
        <w:rPr>
          <w:sz w:val="24"/>
          <w:szCs w:val="24"/>
          <w:rtl/>
        </w:rPr>
        <w:t xml:space="preserve"> بلا خلاف بين أهل العلم، وأجمعوا على أنه لا إعادة.</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على من بدأ بيساره قبل يمينه. ووجه استحبابه حديث عائشة أن النبي </w:t>
      </w:r>
      <w:r w:rsidRPr="004D642C">
        <w:rPr>
          <w:sz w:val="24"/>
          <w:szCs w:val="24"/>
        </w:rPr>
        <w:sym w:font="AGA Arabesque" w:char="0072"/>
      </w:r>
      <w:r w:rsidRPr="004D642C">
        <w:rPr>
          <w:sz w:val="24"/>
          <w:szCs w:val="24"/>
          <w:rtl/>
        </w:rPr>
        <w:t xml:space="preserve"> كان يعجبه </w:t>
      </w:r>
      <w:proofErr w:type="spellStart"/>
      <w:r w:rsidRPr="004D642C">
        <w:rPr>
          <w:sz w:val="24"/>
          <w:szCs w:val="24"/>
          <w:rtl/>
        </w:rPr>
        <w:t>التيامن</w:t>
      </w:r>
      <w:proofErr w:type="spellEnd"/>
      <w:r w:rsidRPr="004D642C">
        <w:rPr>
          <w:sz w:val="24"/>
          <w:szCs w:val="24"/>
          <w:rtl/>
        </w:rPr>
        <w:t xml:space="preserve"> في تنعله، وترجله وطهوره وفي شأنه كله))</w:t>
      </w:r>
      <w:r w:rsidRPr="004D642C">
        <w:rPr>
          <w:b/>
          <w:bCs/>
          <w:sz w:val="24"/>
          <w:szCs w:val="24"/>
          <w:vertAlign w:val="superscript"/>
          <w:rtl/>
        </w:rPr>
        <w:t xml:space="preserve"> </w:t>
      </w:r>
      <w:r w:rsidRPr="004D642C">
        <w:rPr>
          <w:sz w:val="24"/>
          <w:szCs w:val="24"/>
          <w:rtl/>
        </w:rPr>
        <w:t xml:space="preserve"> وعن أبي هريرة قال: قال رسول الله </w:t>
      </w:r>
      <w:r w:rsidRPr="004D642C">
        <w:rPr>
          <w:sz w:val="24"/>
          <w:szCs w:val="24"/>
        </w:rPr>
        <w:sym w:font="AGA Arabesque" w:char="0072"/>
      </w:r>
      <w:r w:rsidRPr="004D642C">
        <w:rPr>
          <w:sz w:val="24"/>
          <w:szCs w:val="24"/>
          <w:rtl/>
        </w:rPr>
        <w:t xml:space="preserve">: (( إذا توضأتم فابدءوا </w:t>
      </w:r>
      <w:proofErr w:type="spellStart"/>
      <w:r w:rsidRPr="004D642C">
        <w:rPr>
          <w:sz w:val="24"/>
          <w:szCs w:val="24"/>
          <w:rtl/>
        </w:rPr>
        <w:t>بميامنكم</w:t>
      </w:r>
      <w:proofErr w:type="spellEnd"/>
      <w:r w:rsidRPr="004D642C">
        <w:rPr>
          <w:sz w:val="24"/>
          <w:szCs w:val="24"/>
          <w:rtl/>
        </w:rPr>
        <w:t>))</w:t>
      </w:r>
      <w:r w:rsidRPr="004D642C">
        <w:rPr>
          <w:b/>
          <w:bCs/>
          <w:sz w:val="24"/>
          <w:szCs w:val="24"/>
          <w:vertAlign w:val="superscript"/>
          <w:rtl/>
        </w:rPr>
        <w:t xml:space="preserve"> </w:t>
      </w:r>
    </w:p>
    <w:p w:rsidR="00A86242" w:rsidRPr="004D642C" w:rsidRDefault="00A86242" w:rsidP="00A86242">
      <w:pPr>
        <w:rPr>
          <w:sz w:val="24"/>
          <w:szCs w:val="24"/>
          <w:rtl/>
        </w:rPr>
      </w:pPr>
      <w:r w:rsidRPr="004D642C">
        <w:rPr>
          <w:sz w:val="24"/>
          <w:szCs w:val="24"/>
          <w:rtl/>
        </w:rPr>
        <w:t xml:space="preserve">ثامناً: أخذ ماء جديد للأذنين </w:t>
      </w:r>
    </w:p>
    <w:p w:rsidR="00A86242" w:rsidRPr="004D642C" w:rsidRDefault="00A86242" w:rsidP="00A86242">
      <w:pPr>
        <w:rPr>
          <w:sz w:val="24"/>
          <w:szCs w:val="24"/>
          <w:rtl/>
        </w:rPr>
      </w:pPr>
      <w:r w:rsidRPr="004D642C">
        <w:rPr>
          <w:sz w:val="24"/>
          <w:szCs w:val="24"/>
          <w:rtl/>
        </w:rPr>
        <w:t>يعنى أنه مستحب، قال أحمد: أنا استحب أن يأخذ لأذنه ماء جديداً. يروى ذلك عن ابن عمر. وهو قول مالك والشافعي</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تاسعاً: </w:t>
      </w:r>
      <w:proofErr w:type="spellStart"/>
      <w:r w:rsidRPr="004D642C">
        <w:rPr>
          <w:sz w:val="24"/>
          <w:szCs w:val="24"/>
          <w:rtl/>
        </w:rPr>
        <w:t>الغسلة</w:t>
      </w:r>
      <w:proofErr w:type="spellEnd"/>
      <w:r w:rsidRPr="004D642C">
        <w:rPr>
          <w:sz w:val="24"/>
          <w:szCs w:val="24"/>
          <w:rtl/>
        </w:rPr>
        <w:t xml:space="preserve"> الثانية والثالثة.</w:t>
      </w:r>
      <w:r w:rsidRPr="004D642C">
        <w:rPr>
          <w:sz w:val="24"/>
          <w:szCs w:val="24"/>
        </w:rPr>
        <w:t xml:space="preserve"> </w:t>
      </w:r>
    </w:p>
    <w:p w:rsidR="00A86242" w:rsidRPr="004D642C" w:rsidRDefault="00A86242" w:rsidP="00A86242">
      <w:pPr>
        <w:rPr>
          <w:rFonts w:hint="cs"/>
          <w:sz w:val="24"/>
          <w:szCs w:val="24"/>
          <w:rtl/>
        </w:rPr>
      </w:pPr>
      <w:r w:rsidRPr="004D642C">
        <w:rPr>
          <w:sz w:val="24"/>
          <w:szCs w:val="24"/>
          <w:rtl/>
        </w:rPr>
        <w:t xml:space="preserve">وذلك لما روى علي رضي الله عنه أن النبي </w:t>
      </w:r>
      <w:r w:rsidRPr="004D642C">
        <w:rPr>
          <w:sz w:val="24"/>
          <w:szCs w:val="24"/>
        </w:rPr>
        <w:sym w:font="AGA Arabesque" w:char="0072"/>
      </w:r>
      <w:r w:rsidRPr="004D642C">
        <w:rPr>
          <w:sz w:val="24"/>
          <w:szCs w:val="24"/>
          <w:rtl/>
        </w:rPr>
        <w:t xml:space="preserve"> توضأ ثلاثاً </w:t>
      </w:r>
      <w:proofErr w:type="spellStart"/>
      <w:r w:rsidRPr="004D642C">
        <w:rPr>
          <w:sz w:val="24"/>
          <w:szCs w:val="24"/>
          <w:rtl/>
        </w:rPr>
        <w:t>ثلاثاً</w:t>
      </w:r>
      <w:proofErr w:type="spellEnd"/>
      <w:r w:rsidRPr="004D642C">
        <w:rPr>
          <w:b/>
          <w:bCs/>
          <w:sz w:val="24"/>
          <w:szCs w:val="24"/>
          <w:vertAlign w:val="superscript"/>
          <w:rtl/>
        </w:rPr>
        <w:t>()</w:t>
      </w:r>
      <w:r w:rsidRPr="004D642C">
        <w:rPr>
          <w:sz w:val="24"/>
          <w:szCs w:val="24"/>
          <w:vertAlign w:val="superscript"/>
          <w:rtl/>
        </w:rPr>
        <w:t xml:space="preserve"> </w:t>
      </w:r>
      <w:r w:rsidRPr="004D642C">
        <w:rPr>
          <w:sz w:val="24"/>
          <w:szCs w:val="24"/>
          <w:rtl/>
        </w:rPr>
        <w:t xml:space="preserve">رواه الإمام أحمد والترمذي وقال: هذا أحسن شيء في الباب وأصح. وليس ذلك بواجب، لما روى ابن عباس قال: توضأ النبي </w:t>
      </w:r>
      <w:r w:rsidRPr="004D642C">
        <w:rPr>
          <w:sz w:val="24"/>
          <w:szCs w:val="24"/>
        </w:rPr>
        <w:sym w:font="AGA Arabesque" w:char="0072"/>
      </w:r>
      <w:r w:rsidRPr="004D642C">
        <w:rPr>
          <w:sz w:val="24"/>
          <w:szCs w:val="24"/>
          <w:rtl/>
        </w:rPr>
        <w:t xml:space="preserve"> مرة </w:t>
      </w:r>
      <w:proofErr w:type="spellStart"/>
      <w:r w:rsidRPr="004D642C">
        <w:rPr>
          <w:sz w:val="24"/>
          <w:szCs w:val="24"/>
          <w:rtl/>
        </w:rPr>
        <w:t>مرة</w:t>
      </w:r>
      <w:proofErr w:type="spellEnd"/>
    </w:p>
    <w:p w:rsidR="00A86242" w:rsidRPr="004D642C" w:rsidRDefault="00A86242" w:rsidP="00A86242">
      <w:pPr>
        <w:rPr>
          <w:rFonts w:hint="cs"/>
          <w:sz w:val="24"/>
          <w:szCs w:val="24"/>
          <w:rtl/>
        </w:rPr>
      </w:pPr>
      <w:r w:rsidRPr="004D642C">
        <w:rPr>
          <w:b/>
          <w:bCs/>
          <w:sz w:val="24"/>
          <w:szCs w:val="24"/>
          <w:rtl/>
        </w:rPr>
        <w:t>المبحث الخامس</w:t>
      </w:r>
      <w:r w:rsidRPr="004D642C">
        <w:rPr>
          <w:b/>
          <w:bCs/>
          <w:sz w:val="24"/>
          <w:szCs w:val="24"/>
        </w:rPr>
        <w:br/>
      </w:r>
      <w:r w:rsidRPr="004D642C">
        <w:rPr>
          <w:b/>
          <w:bCs/>
          <w:sz w:val="24"/>
          <w:szCs w:val="24"/>
          <w:rtl/>
        </w:rPr>
        <w:t>فروض الوضوء وصفته</w:t>
      </w:r>
    </w:p>
    <w:p w:rsidR="00A86242" w:rsidRPr="004D642C" w:rsidRDefault="00A86242" w:rsidP="00A86242">
      <w:pPr>
        <w:rPr>
          <w:sz w:val="24"/>
          <w:szCs w:val="24"/>
        </w:rPr>
      </w:pPr>
      <w:r w:rsidRPr="004D642C">
        <w:rPr>
          <w:sz w:val="24"/>
          <w:szCs w:val="24"/>
          <w:rtl/>
        </w:rPr>
        <w:t>الفرض في اللغة: القطع والتقدير والتأثير، ومنه: فرض القوس والسهم، وهو الحز الذي يقع عليه الوتر</w:t>
      </w:r>
      <w:r w:rsidRPr="004D642C">
        <w:rPr>
          <w:sz w:val="24"/>
          <w:szCs w:val="24"/>
        </w:rPr>
        <w:t xml:space="preserve"> </w:t>
      </w:r>
    </w:p>
    <w:p w:rsidR="00000000" w:rsidRPr="004D642C" w:rsidRDefault="004D642C" w:rsidP="004D642C">
      <w:pPr>
        <w:rPr>
          <w:sz w:val="24"/>
          <w:szCs w:val="24"/>
          <w:rtl/>
        </w:rPr>
      </w:pPr>
      <w:r w:rsidRPr="004D642C">
        <w:rPr>
          <w:sz w:val="24"/>
          <w:szCs w:val="24"/>
          <w:rtl/>
        </w:rPr>
        <w:t xml:space="preserve">وشرعاً: ما كان فعله راجحاً على تركه مع المنع من تركه </w:t>
      </w:r>
      <w:r w:rsidRPr="004D642C">
        <w:rPr>
          <w:sz w:val="24"/>
          <w:szCs w:val="24"/>
          <w:rtl/>
        </w:rPr>
        <w:t>مطلقاً، وقيل: ما توعد بالعقاب على تركه، وقيل: ما يعاقب تاركه، وقيل: ما يذم تاركه شرعاً</w:t>
      </w:r>
    </w:p>
    <w:p w:rsidR="00000000" w:rsidRPr="004D642C" w:rsidRDefault="004D642C" w:rsidP="004D642C">
      <w:pPr>
        <w:rPr>
          <w:sz w:val="24"/>
          <w:szCs w:val="24"/>
          <w:rtl/>
        </w:rPr>
      </w:pPr>
      <w:r w:rsidRPr="004D642C">
        <w:rPr>
          <w:sz w:val="24"/>
          <w:szCs w:val="24"/>
          <w:rtl/>
        </w:rPr>
        <w:t xml:space="preserve">- والوضوء بضم الواو: الفعل، وبفتحها: الماء المتوضأ </w:t>
      </w:r>
      <w:proofErr w:type="spellStart"/>
      <w:r w:rsidRPr="004D642C">
        <w:rPr>
          <w:sz w:val="24"/>
          <w:szCs w:val="24"/>
          <w:rtl/>
        </w:rPr>
        <w:t>به</w:t>
      </w:r>
      <w:proofErr w:type="spellEnd"/>
      <w:r w:rsidRPr="004D642C">
        <w:rPr>
          <w:sz w:val="24"/>
          <w:szCs w:val="24"/>
          <w:rtl/>
        </w:rPr>
        <w:t xml:space="preserve">، هذا هو </w:t>
      </w:r>
      <w:r w:rsidRPr="004D642C">
        <w:rPr>
          <w:sz w:val="24"/>
          <w:szCs w:val="24"/>
          <w:rtl/>
        </w:rPr>
        <w:t xml:space="preserve">المشهور، وحكي الفتح في الفعل، والضم في الماء، وهو في اللغة: عبارة عن النظافة والحسن، وفي </w:t>
      </w:r>
      <w:proofErr w:type="spellStart"/>
      <w:r w:rsidRPr="004D642C">
        <w:rPr>
          <w:sz w:val="24"/>
          <w:szCs w:val="24"/>
          <w:rtl/>
        </w:rPr>
        <w:t>الشرع</w:t>
      </w:r>
      <w:proofErr w:type="spellEnd"/>
      <w:r w:rsidRPr="004D642C">
        <w:rPr>
          <w:sz w:val="24"/>
          <w:szCs w:val="24"/>
          <w:rtl/>
        </w:rPr>
        <w:t>: عبارة عن الأفعال المعروفة</w:t>
      </w:r>
      <w:r w:rsidRPr="004D642C">
        <w:rPr>
          <w:sz w:val="24"/>
          <w:szCs w:val="24"/>
        </w:rPr>
        <w:t xml:space="preserve"> </w:t>
      </w:r>
    </w:p>
    <w:p w:rsidR="00A86242" w:rsidRPr="004D642C" w:rsidRDefault="00A86242" w:rsidP="00A86242">
      <w:pPr>
        <w:rPr>
          <w:b/>
          <w:bCs/>
          <w:sz w:val="24"/>
          <w:szCs w:val="24"/>
          <w:rtl/>
        </w:rPr>
      </w:pPr>
      <w:r w:rsidRPr="004D642C">
        <w:rPr>
          <w:b/>
          <w:bCs/>
          <w:sz w:val="24"/>
          <w:szCs w:val="24"/>
          <w:rtl/>
        </w:rPr>
        <w:t>وفروض الوضوء ستة:</w:t>
      </w:r>
      <w:r w:rsidRPr="004D642C">
        <w:rPr>
          <w:b/>
          <w:bCs/>
          <w:sz w:val="24"/>
          <w:szCs w:val="24"/>
        </w:rPr>
        <w:t xml:space="preserve"> </w:t>
      </w:r>
    </w:p>
    <w:p w:rsidR="00A86242" w:rsidRPr="004D642C" w:rsidRDefault="00A86242" w:rsidP="00A86242">
      <w:pPr>
        <w:rPr>
          <w:sz w:val="24"/>
          <w:szCs w:val="24"/>
        </w:rPr>
      </w:pPr>
      <w:r w:rsidRPr="004D642C">
        <w:rPr>
          <w:b/>
          <w:bCs/>
          <w:sz w:val="24"/>
          <w:szCs w:val="24"/>
          <w:rtl/>
        </w:rPr>
        <w:t>أولاً:</w:t>
      </w:r>
      <w:r w:rsidRPr="004D642C">
        <w:rPr>
          <w:sz w:val="24"/>
          <w:szCs w:val="24"/>
          <w:rtl/>
        </w:rPr>
        <w:t xml:space="preserve"> غسل الوجه </w:t>
      </w:r>
    </w:p>
    <w:p w:rsidR="00A86242" w:rsidRPr="004D642C" w:rsidRDefault="00A86242" w:rsidP="00A86242">
      <w:pPr>
        <w:rPr>
          <w:sz w:val="24"/>
          <w:szCs w:val="24"/>
          <w:rtl/>
        </w:rPr>
      </w:pPr>
      <w:r w:rsidRPr="004D642C">
        <w:rPr>
          <w:sz w:val="24"/>
          <w:szCs w:val="24"/>
          <w:rtl/>
        </w:rPr>
        <w:t>لقوله تعالى: ((يا أيها الذين آمنوا إذا قمتم إلى الصلاة فاغسلوا وجوهكم))</w:t>
      </w:r>
      <w:r w:rsidRPr="004D642C">
        <w:rPr>
          <w:b/>
          <w:bCs/>
          <w:sz w:val="24"/>
          <w:szCs w:val="24"/>
          <w:vertAlign w:val="superscript"/>
          <w:rtl/>
        </w:rPr>
        <w:t xml:space="preserve"> ()</w:t>
      </w:r>
      <w:r w:rsidRPr="004D642C">
        <w:rPr>
          <w:sz w:val="24"/>
          <w:szCs w:val="24"/>
          <w:vertAlign w:val="superscript"/>
          <w:rtl/>
        </w:rPr>
        <w:t xml:space="preserve"> </w:t>
      </w:r>
      <w:r w:rsidRPr="004D642C">
        <w:rPr>
          <w:sz w:val="24"/>
          <w:szCs w:val="24"/>
          <w:rtl/>
        </w:rPr>
        <w:t xml:space="preserve">والفم والأنف منه أي من الوجه، لدخولهما في حده، فلا تسقط المضمضة ولا الاستنشاق في وضوء ولا غسل لا عمداً ولا سهواً </w:t>
      </w:r>
    </w:p>
    <w:p w:rsidR="00A86242" w:rsidRPr="004D642C" w:rsidRDefault="00A86242" w:rsidP="00A86242">
      <w:pPr>
        <w:rPr>
          <w:sz w:val="24"/>
          <w:szCs w:val="24"/>
          <w:rtl/>
        </w:rPr>
      </w:pPr>
      <w:r w:rsidRPr="004D642C">
        <w:rPr>
          <w:sz w:val="24"/>
          <w:szCs w:val="24"/>
          <w:rtl/>
        </w:rPr>
        <w:lastRenderedPageBreak/>
        <w:t xml:space="preserve">والوجه: هو ما تحصل </w:t>
      </w:r>
      <w:proofErr w:type="spellStart"/>
      <w:r w:rsidRPr="004D642C">
        <w:rPr>
          <w:sz w:val="24"/>
          <w:szCs w:val="24"/>
          <w:rtl/>
        </w:rPr>
        <w:t>به</w:t>
      </w:r>
      <w:proofErr w:type="spellEnd"/>
      <w:r w:rsidRPr="004D642C">
        <w:rPr>
          <w:sz w:val="24"/>
          <w:szCs w:val="24"/>
          <w:rtl/>
        </w:rPr>
        <w:t xml:space="preserve"> المواجهة، وحده طولاً: من منحنى الجبهة إلى أسفل اللحية، وعرضاً من الأذن إلى الأذن </w:t>
      </w:r>
    </w:p>
    <w:p w:rsidR="00A86242" w:rsidRPr="004D642C" w:rsidRDefault="00A86242" w:rsidP="00A86242">
      <w:pPr>
        <w:rPr>
          <w:sz w:val="24"/>
          <w:szCs w:val="24"/>
          <w:rtl/>
        </w:rPr>
      </w:pPr>
      <w:r w:rsidRPr="004D642C">
        <w:rPr>
          <w:sz w:val="24"/>
          <w:szCs w:val="24"/>
          <w:rtl/>
        </w:rPr>
        <w:t xml:space="preserve">وعلى هذا فالمضمضة والاستنشاق من فروض الوضوء، لكنهما غير مستقلين، فهما يشبهان قوله </w:t>
      </w:r>
      <w:r w:rsidRPr="004D642C">
        <w:rPr>
          <w:sz w:val="24"/>
          <w:szCs w:val="24"/>
        </w:rPr>
        <w:sym w:font="AGA Arabesque" w:char="0072"/>
      </w:r>
      <w:r w:rsidRPr="004D642C">
        <w:rPr>
          <w:sz w:val="24"/>
          <w:szCs w:val="24"/>
          <w:rtl/>
        </w:rPr>
        <w:t xml:space="preserve">: ((أمرت أن أسجد على سبعة أعظم: على الجبهة- وأشار بيده على أنفه- واليدين والركبتين وأطراف القدمين ولا </w:t>
      </w:r>
      <w:proofErr w:type="spellStart"/>
      <w:r w:rsidRPr="004D642C">
        <w:rPr>
          <w:sz w:val="24"/>
          <w:szCs w:val="24"/>
          <w:rtl/>
        </w:rPr>
        <w:t>نكفت</w:t>
      </w:r>
      <w:proofErr w:type="spellEnd"/>
      <w:r w:rsidRPr="004D642C">
        <w:rPr>
          <w:sz w:val="24"/>
          <w:szCs w:val="24"/>
          <w:rtl/>
        </w:rPr>
        <w:t xml:space="preserve"> الثياب والشعر))</w:t>
      </w:r>
      <w:r w:rsidRPr="004D642C">
        <w:rPr>
          <w:b/>
          <w:bCs/>
          <w:sz w:val="24"/>
          <w:szCs w:val="24"/>
          <w:vertAlign w:val="superscript"/>
          <w:rtl/>
        </w:rPr>
        <w:t xml:space="preserve"> </w:t>
      </w:r>
      <w:r w:rsidRPr="004D642C">
        <w:rPr>
          <w:sz w:val="24"/>
          <w:szCs w:val="24"/>
          <w:rtl/>
        </w:rPr>
        <w:t>.</w:t>
      </w:r>
    </w:p>
    <w:p w:rsidR="00A86242" w:rsidRPr="004D642C" w:rsidRDefault="00A86242" w:rsidP="00A86242">
      <w:pPr>
        <w:rPr>
          <w:sz w:val="24"/>
          <w:szCs w:val="24"/>
          <w:rtl/>
        </w:rPr>
      </w:pPr>
      <w:r w:rsidRPr="004D642C">
        <w:rPr>
          <w:b/>
          <w:bCs/>
          <w:sz w:val="24"/>
          <w:szCs w:val="24"/>
          <w:rtl/>
        </w:rPr>
        <w:t>ثانياً:</w:t>
      </w:r>
      <w:r w:rsidRPr="004D642C">
        <w:rPr>
          <w:sz w:val="24"/>
          <w:szCs w:val="24"/>
          <w:rtl/>
        </w:rPr>
        <w:t xml:space="preserve"> غسل اليدين إلى المرفقين </w:t>
      </w:r>
    </w:p>
    <w:p w:rsidR="00A86242" w:rsidRPr="004D642C" w:rsidRDefault="00A86242" w:rsidP="00A86242">
      <w:pPr>
        <w:rPr>
          <w:sz w:val="24"/>
          <w:szCs w:val="24"/>
          <w:rtl/>
        </w:rPr>
      </w:pPr>
      <w:r w:rsidRPr="004D642C">
        <w:rPr>
          <w:sz w:val="24"/>
          <w:szCs w:val="24"/>
          <w:rtl/>
        </w:rPr>
        <w:t>وذلك لقوله تعالى: ((وأيديكم إلى المرافق))</w:t>
      </w:r>
      <w:r w:rsidRPr="004D642C">
        <w:rPr>
          <w:b/>
          <w:bCs/>
          <w:sz w:val="24"/>
          <w:szCs w:val="24"/>
          <w:vertAlign w:val="superscript"/>
          <w:rtl/>
        </w:rPr>
        <w:t xml:space="preserve"> </w:t>
      </w:r>
      <w:r w:rsidRPr="004D642C">
        <w:rPr>
          <w:sz w:val="24"/>
          <w:szCs w:val="24"/>
          <w:rtl/>
        </w:rPr>
        <w:t xml:space="preserve">والمرفق: هو المفصل بين العضد والذراع. أخرج الإمام مسلم في </w:t>
      </w:r>
      <w:proofErr w:type="spellStart"/>
      <w:r w:rsidRPr="004D642C">
        <w:rPr>
          <w:sz w:val="24"/>
          <w:szCs w:val="24"/>
          <w:rtl/>
        </w:rPr>
        <w:t>صحيحه</w:t>
      </w:r>
      <w:proofErr w:type="spellEnd"/>
      <w:r w:rsidRPr="004D642C">
        <w:rPr>
          <w:sz w:val="24"/>
          <w:szCs w:val="24"/>
          <w:rtl/>
        </w:rPr>
        <w:t xml:space="preserve"> عن نعيم بن عبد الله </w:t>
      </w:r>
      <w:proofErr w:type="spellStart"/>
      <w:r w:rsidRPr="004D642C">
        <w:rPr>
          <w:sz w:val="24"/>
          <w:szCs w:val="24"/>
          <w:rtl/>
        </w:rPr>
        <w:t>المجمر</w:t>
      </w:r>
      <w:proofErr w:type="spellEnd"/>
      <w:r w:rsidRPr="004D642C">
        <w:rPr>
          <w:sz w:val="24"/>
          <w:szCs w:val="24"/>
          <w:rtl/>
        </w:rPr>
        <w:t xml:space="preserve"> قال: رأيت أبا هريرة يتوضأ فغسل وجهه فأسبع الوضوء ثم غسل يده اليمنى حتى أشرع في العضد ثم </w:t>
      </w:r>
      <w:proofErr w:type="spellStart"/>
      <w:r w:rsidRPr="004D642C">
        <w:rPr>
          <w:sz w:val="24"/>
          <w:szCs w:val="24"/>
          <w:rtl/>
        </w:rPr>
        <w:t>اليسرى</w:t>
      </w:r>
      <w:proofErr w:type="spellEnd"/>
      <w:r w:rsidRPr="004D642C">
        <w:rPr>
          <w:sz w:val="24"/>
          <w:szCs w:val="24"/>
          <w:rtl/>
        </w:rPr>
        <w:t xml:space="preserve"> حتى أشرع في العضد ثم مسح رأسه ثم غسل رجله اليمنى حتى أشرع في الساق ثم غسل رجله </w:t>
      </w:r>
      <w:proofErr w:type="spellStart"/>
      <w:r w:rsidRPr="004D642C">
        <w:rPr>
          <w:sz w:val="24"/>
          <w:szCs w:val="24"/>
          <w:rtl/>
        </w:rPr>
        <w:t>اليسرى</w:t>
      </w:r>
      <w:proofErr w:type="spellEnd"/>
      <w:r w:rsidRPr="004D642C">
        <w:rPr>
          <w:sz w:val="24"/>
          <w:szCs w:val="24"/>
          <w:rtl/>
        </w:rPr>
        <w:t xml:space="preserve"> حتى أشرع في الساق، ثم قال: هكذا رأيت رسول الله </w:t>
      </w:r>
      <w:r w:rsidRPr="004D642C">
        <w:rPr>
          <w:sz w:val="24"/>
          <w:szCs w:val="24"/>
        </w:rPr>
        <w:sym w:font="AGA Arabesque" w:char="0072"/>
      </w:r>
      <w:r w:rsidRPr="004D642C">
        <w:rPr>
          <w:sz w:val="24"/>
          <w:szCs w:val="24"/>
          <w:rtl/>
        </w:rPr>
        <w:t xml:space="preserve"> يتوضأ))</w:t>
      </w:r>
      <w:r w:rsidRPr="004D642C">
        <w:rPr>
          <w:b/>
          <w:bCs/>
          <w:sz w:val="24"/>
          <w:szCs w:val="24"/>
          <w:vertAlign w:val="superscript"/>
          <w:rtl/>
        </w:rPr>
        <w:t xml:space="preserve"> </w:t>
      </w:r>
    </w:p>
    <w:p w:rsidR="00A86242" w:rsidRPr="004D642C" w:rsidRDefault="00A86242" w:rsidP="00A86242">
      <w:pPr>
        <w:rPr>
          <w:sz w:val="24"/>
          <w:szCs w:val="24"/>
          <w:rtl/>
        </w:rPr>
      </w:pPr>
      <w:r w:rsidRPr="004D642C">
        <w:rPr>
          <w:b/>
          <w:bCs/>
          <w:sz w:val="24"/>
          <w:szCs w:val="24"/>
          <w:rtl/>
        </w:rPr>
        <w:t>ثالثاً:</w:t>
      </w:r>
      <w:r w:rsidRPr="004D642C">
        <w:rPr>
          <w:sz w:val="24"/>
          <w:szCs w:val="24"/>
          <w:rtl/>
        </w:rPr>
        <w:t xml:space="preserve"> مسح الرأس كله، ومنه الأذنان</w:t>
      </w:r>
      <w:r w:rsidRPr="004D642C">
        <w:rPr>
          <w:sz w:val="24"/>
          <w:szCs w:val="24"/>
        </w:rPr>
        <w:t xml:space="preserve"> </w:t>
      </w:r>
    </w:p>
    <w:p w:rsidR="00A86242" w:rsidRPr="004D642C" w:rsidRDefault="00A86242" w:rsidP="00A86242">
      <w:pPr>
        <w:rPr>
          <w:sz w:val="24"/>
          <w:szCs w:val="24"/>
          <w:rtl/>
        </w:rPr>
      </w:pPr>
      <w:r w:rsidRPr="004D642C">
        <w:rPr>
          <w:sz w:val="24"/>
          <w:szCs w:val="24"/>
          <w:rtl/>
        </w:rPr>
        <w:t>لقوله تعالى: ((وامسحوا برؤوسكم))</w:t>
      </w:r>
      <w:r w:rsidRPr="004D642C">
        <w:rPr>
          <w:b/>
          <w:bCs/>
          <w:sz w:val="24"/>
          <w:szCs w:val="24"/>
          <w:vertAlign w:val="superscript"/>
          <w:rtl/>
        </w:rPr>
        <w:t xml:space="preserve"> </w:t>
      </w:r>
      <w:r w:rsidRPr="004D642C">
        <w:rPr>
          <w:sz w:val="24"/>
          <w:szCs w:val="24"/>
          <w:rtl/>
        </w:rPr>
        <w:t xml:space="preserve"> وحد الرأس من منحنى الجبهة إلى منابت الشعر من الخلف طولاً، ومن الأذن إلى الأذن عرضاً، وعلى هذا فالبياض الذي بين الرأس، والأذنين من الرأس</w:t>
      </w:r>
      <w:r w:rsidRPr="004D642C">
        <w:rPr>
          <w:sz w:val="24"/>
          <w:szCs w:val="24"/>
          <w:vertAlign w:val="superscript"/>
          <w:rtl/>
        </w:rPr>
        <w:t xml:space="preserve"> </w:t>
      </w:r>
    </w:p>
    <w:p w:rsidR="00A86242" w:rsidRPr="004D642C" w:rsidRDefault="00A86242" w:rsidP="00A86242">
      <w:pPr>
        <w:rPr>
          <w:sz w:val="24"/>
          <w:szCs w:val="24"/>
          <w:rtl/>
        </w:rPr>
      </w:pPr>
      <w:r w:rsidRPr="004D642C">
        <w:rPr>
          <w:sz w:val="24"/>
          <w:szCs w:val="24"/>
          <w:rtl/>
        </w:rPr>
        <w:t xml:space="preserve">والأذنان من الرأس، والدليل على ذلك مواظبته </w:t>
      </w:r>
      <w:r w:rsidRPr="004D642C">
        <w:rPr>
          <w:sz w:val="24"/>
          <w:szCs w:val="24"/>
        </w:rPr>
        <w:sym w:font="AGA Arabesque" w:char="0072"/>
      </w:r>
      <w:r w:rsidRPr="004D642C">
        <w:rPr>
          <w:sz w:val="24"/>
          <w:szCs w:val="24"/>
          <w:rtl/>
        </w:rPr>
        <w:t xml:space="preserve"> على مسح الأذنين وما رواه أحمد وأصحاب السنن أن النبي </w:t>
      </w:r>
      <w:r w:rsidRPr="004D642C">
        <w:rPr>
          <w:sz w:val="24"/>
          <w:szCs w:val="24"/>
        </w:rPr>
        <w:sym w:font="AGA Arabesque" w:char="0072"/>
      </w:r>
      <w:r w:rsidRPr="004D642C">
        <w:rPr>
          <w:sz w:val="24"/>
          <w:szCs w:val="24"/>
          <w:rtl/>
        </w:rPr>
        <w:t xml:space="preserve"> قال: ((الأذنان من الرأس))</w:t>
      </w:r>
      <w:r w:rsidRPr="004D642C">
        <w:rPr>
          <w:b/>
          <w:bCs/>
          <w:sz w:val="24"/>
          <w:szCs w:val="24"/>
          <w:vertAlign w:val="superscript"/>
          <w:rtl/>
        </w:rPr>
        <w:t xml:space="preserve"> </w:t>
      </w:r>
    </w:p>
    <w:p w:rsidR="00A86242" w:rsidRPr="004D642C" w:rsidRDefault="00A86242" w:rsidP="00A86242">
      <w:pPr>
        <w:rPr>
          <w:sz w:val="24"/>
          <w:szCs w:val="24"/>
        </w:rPr>
      </w:pPr>
      <w:r w:rsidRPr="004D642C">
        <w:rPr>
          <w:b/>
          <w:bCs/>
          <w:sz w:val="24"/>
          <w:szCs w:val="24"/>
          <w:rtl/>
        </w:rPr>
        <w:t>رابعاً:</w:t>
      </w:r>
      <w:r w:rsidRPr="004D642C">
        <w:rPr>
          <w:sz w:val="24"/>
          <w:szCs w:val="24"/>
          <w:rtl/>
        </w:rPr>
        <w:t xml:space="preserve"> غسل الرجلين إلى الكعبين </w:t>
      </w:r>
    </w:p>
    <w:p w:rsidR="00A86242" w:rsidRPr="004D642C" w:rsidRDefault="00A86242" w:rsidP="00A86242">
      <w:pPr>
        <w:rPr>
          <w:sz w:val="24"/>
          <w:szCs w:val="24"/>
          <w:rtl/>
        </w:rPr>
      </w:pPr>
      <w:r w:rsidRPr="004D642C">
        <w:rPr>
          <w:sz w:val="24"/>
          <w:szCs w:val="24"/>
          <w:rtl/>
        </w:rPr>
        <w:t xml:space="preserve">لقوله تعالى: ((وأرجلكم إلى الكعبين)) وحديث عمر بن الخطاب أن رجلاً توضأ فترك موضع ظفر على قدميه فأبصره النبي </w:t>
      </w:r>
      <w:r w:rsidRPr="004D642C">
        <w:rPr>
          <w:sz w:val="24"/>
          <w:szCs w:val="24"/>
        </w:rPr>
        <w:sym w:font="AGA Arabesque" w:char="0072"/>
      </w:r>
      <w:r w:rsidRPr="004D642C">
        <w:rPr>
          <w:sz w:val="24"/>
          <w:szCs w:val="24"/>
          <w:rtl/>
        </w:rPr>
        <w:t xml:space="preserve"> فقال: ((ارجع فأحسن وضوءك)) والكعبان هما: </w:t>
      </w:r>
      <w:proofErr w:type="spellStart"/>
      <w:r w:rsidRPr="004D642C">
        <w:rPr>
          <w:sz w:val="24"/>
          <w:szCs w:val="24"/>
          <w:rtl/>
        </w:rPr>
        <w:t>العظمان</w:t>
      </w:r>
      <w:proofErr w:type="spellEnd"/>
      <w:r w:rsidRPr="004D642C">
        <w:rPr>
          <w:sz w:val="24"/>
          <w:szCs w:val="24"/>
          <w:rtl/>
        </w:rPr>
        <w:t xml:space="preserve"> الناتئان عند مفصل الساق والقدم والدليل عليه ما روي عن </w:t>
      </w:r>
      <w:proofErr w:type="spellStart"/>
      <w:r w:rsidRPr="004D642C">
        <w:rPr>
          <w:sz w:val="24"/>
          <w:szCs w:val="24"/>
          <w:rtl/>
        </w:rPr>
        <w:t>النعمان</w:t>
      </w:r>
      <w:proofErr w:type="spellEnd"/>
      <w:r w:rsidRPr="004D642C">
        <w:rPr>
          <w:sz w:val="24"/>
          <w:szCs w:val="24"/>
          <w:rtl/>
        </w:rPr>
        <w:t xml:space="preserve"> بن بشير رضي الله عنهما أن النبي </w:t>
      </w:r>
      <w:r w:rsidRPr="004D642C">
        <w:rPr>
          <w:sz w:val="24"/>
          <w:szCs w:val="24"/>
        </w:rPr>
        <w:sym w:font="AGA Arabesque" w:char="0072"/>
      </w:r>
      <w:r w:rsidRPr="004D642C">
        <w:rPr>
          <w:sz w:val="24"/>
          <w:szCs w:val="24"/>
          <w:rtl/>
        </w:rPr>
        <w:t xml:space="preserve"> أقبل علينا بوجهه وقال: أقيموا صفوفكم، فلقد رأيت الرجل منا </w:t>
      </w:r>
      <w:proofErr w:type="spellStart"/>
      <w:r w:rsidRPr="004D642C">
        <w:rPr>
          <w:sz w:val="24"/>
          <w:szCs w:val="24"/>
          <w:rtl/>
        </w:rPr>
        <w:t>يلزق</w:t>
      </w:r>
      <w:proofErr w:type="spellEnd"/>
      <w:r w:rsidRPr="004D642C">
        <w:rPr>
          <w:sz w:val="24"/>
          <w:szCs w:val="24"/>
          <w:rtl/>
        </w:rPr>
        <w:t xml:space="preserve"> كعبه بكعب صاحبه).</w:t>
      </w:r>
      <w:r w:rsidRPr="004D642C">
        <w:rPr>
          <w:sz w:val="24"/>
          <w:szCs w:val="24"/>
        </w:rPr>
        <w:t xml:space="preserve"> </w:t>
      </w:r>
    </w:p>
    <w:p w:rsidR="00A86242" w:rsidRPr="004D642C" w:rsidRDefault="00A86242" w:rsidP="00A86242">
      <w:pPr>
        <w:rPr>
          <w:sz w:val="24"/>
          <w:szCs w:val="24"/>
          <w:rtl/>
        </w:rPr>
      </w:pPr>
      <w:r w:rsidRPr="004D642C">
        <w:rPr>
          <w:b/>
          <w:bCs/>
          <w:sz w:val="24"/>
          <w:szCs w:val="24"/>
          <w:rtl/>
        </w:rPr>
        <w:t>خامساً:</w:t>
      </w:r>
      <w:r w:rsidRPr="004D642C">
        <w:rPr>
          <w:sz w:val="24"/>
          <w:szCs w:val="24"/>
          <w:rtl/>
        </w:rPr>
        <w:t xml:space="preserve"> الترتيب </w:t>
      </w:r>
    </w:p>
    <w:p w:rsidR="00A86242" w:rsidRPr="004D642C" w:rsidRDefault="00A86242" w:rsidP="00A86242">
      <w:pPr>
        <w:rPr>
          <w:sz w:val="24"/>
          <w:szCs w:val="24"/>
          <w:rtl/>
        </w:rPr>
      </w:pPr>
      <w:r w:rsidRPr="004D642C">
        <w:rPr>
          <w:sz w:val="24"/>
          <w:szCs w:val="24"/>
          <w:rtl/>
        </w:rPr>
        <w:t>وهو أن يطهر كل عضو في محمله، والدليل قوله تعالى: ((يا أيها الذين آمنوا إذا قمتم إلى الصلاة فاغسلوا وجوهكم وأيديكم إلى المرافق وامسحوا برؤوسكم وأرجلكم إلى الكعبين))</w:t>
      </w:r>
      <w:r w:rsidRPr="004D642C">
        <w:rPr>
          <w:b/>
          <w:bCs/>
          <w:sz w:val="24"/>
          <w:szCs w:val="24"/>
          <w:vertAlign w:val="superscript"/>
          <w:rtl/>
        </w:rPr>
        <w:t xml:space="preserve"> </w:t>
      </w:r>
      <w:r w:rsidRPr="004D642C">
        <w:rPr>
          <w:sz w:val="24"/>
          <w:szCs w:val="24"/>
          <w:rtl/>
        </w:rPr>
        <w:t xml:space="preserve">ووجه الدلالة من الآية: أن الله تعالى أدخل الممسوح بين </w:t>
      </w:r>
      <w:proofErr w:type="spellStart"/>
      <w:r w:rsidRPr="004D642C">
        <w:rPr>
          <w:sz w:val="24"/>
          <w:szCs w:val="24"/>
          <w:rtl/>
        </w:rPr>
        <w:t>المغسولات</w:t>
      </w:r>
      <w:proofErr w:type="spellEnd"/>
      <w:r w:rsidRPr="004D642C">
        <w:rPr>
          <w:sz w:val="24"/>
          <w:szCs w:val="24"/>
          <w:rtl/>
        </w:rPr>
        <w:t xml:space="preserve">، ولا نعلم لهذا فائدة غير الترتيب، والآية سيقت لبيان الواجب ولأن الله ذكرها مرتبة، وقد قال النبي </w:t>
      </w:r>
      <w:r w:rsidRPr="004D642C">
        <w:rPr>
          <w:sz w:val="24"/>
          <w:szCs w:val="24"/>
        </w:rPr>
        <w:sym w:font="AGA Arabesque" w:char="0072"/>
      </w:r>
      <w:r w:rsidRPr="004D642C">
        <w:rPr>
          <w:sz w:val="24"/>
          <w:szCs w:val="24"/>
          <w:rtl/>
        </w:rPr>
        <w:t xml:space="preserve">: ((أبدأ بما بدأ الله </w:t>
      </w:r>
      <w:proofErr w:type="spellStart"/>
      <w:r w:rsidRPr="004D642C">
        <w:rPr>
          <w:sz w:val="24"/>
          <w:szCs w:val="24"/>
          <w:rtl/>
        </w:rPr>
        <w:t>به</w:t>
      </w:r>
      <w:proofErr w:type="spellEnd"/>
      <w:r w:rsidRPr="004D642C">
        <w:rPr>
          <w:sz w:val="24"/>
          <w:szCs w:val="24"/>
          <w:rtl/>
        </w:rPr>
        <w:t>))</w:t>
      </w:r>
      <w:r w:rsidRPr="004D642C">
        <w:rPr>
          <w:b/>
          <w:bCs/>
          <w:sz w:val="24"/>
          <w:szCs w:val="24"/>
          <w:vertAlign w:val="superscript"/>
          <w:rtl/>
        </w:rPr>
        <w:t xml:space="preserve"> </w:t>
      </w:r>
      <w:r w:rsidRPr="004D642C">
        <w:rPr>
          <w:sz w:val="24"/>
          <w:szCs w:val="24"/>
          <w:rtl/>
        </w:rPr>
        <w:t xml:space="preserve"> </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 </w:t>
      </w:r>
      <w:r w:rsidRPr="004D642C">
        <w:rPr>
          <w:b/>
          <w:bCs/>
          <w:sz w:val="24"/>
          <w:szCs w:val="24"/>
          <w:rtl/>
        </w:rPr>
        <w:t>سادساً:</w:t>
      </w:r>
      <w:r w:rsidRPr="004D642C">
        <w:rPr>
          <w:sz w:val="24"/>
          <w:szCs w:val="24"/>
          <w:rtl/>
        </w:rPr>
        <w:t xml:space="preserve"> الموالاة.</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وهي أن لا يؤخر غسل عضو حتى ينشف الذي قبله بزمن معتدل، والدليل على ذلك ما أخرجه الإمام أحمد أن النبي </w:t>
      </w:r>
      <w:r w:rsidRPr="004D642C">
        <w:rPr>
          <w:sz w:val="24"/>
          <w:szCs w:val="24"/>
        </w:rPr>
        <w:sym w:font="AGA Arabesque" w:char="0072"/>
      </w:r>
      <w:r w:rsidRPr="004D642C">
        <w:rPr>
          <w:sz w:val="24"/>
          <w:szCs w:val="24"/>
          <w:rtl/>
        </w:rPr>
        <w:t xml:space="preserve"> رأى رجلاً يصلي وفي ظهر قدمه لمعة قدر الدرهم لم يصيبها الماء، فأمره النبي </w:t>
      </w:r>
      <w:r w:rsidRPr="004D642C">
        <w:rPr>
          <w:sz w:val="24"/>
          <w:szCs w:val="24"/>
        </w:rPr>
        <w:sym w:font="AGA Arabesque" w:char="0072"/>
      </w:r>
      <w:r w:rsidRPr="004D642C">
        <w:rPr>
          <w:sz w:val="24"/>
          <w:szCs w:val="24"/>
          <w:rtl/>
        </w:rPr>
        <w:t xml:space="preserve"> أن يعيد الوضوء والصلاة</w:t>
      </w:r>
      <w:r w:rsidRPr="004D642C">
        <w:rPr>
          <w:sz w:val="24"/>
          <w:szCs w:val="24"/>
        </w:rPr>
        <w:t xml:space="preserve"> </w:t>
      </w:r>
    </w:p>
    <w:p w:rsidR="00A86242" w:rsidRPr="004D642C" w:rsidRDefault="00A86242" w:rsidP="00A86242">
      <w:pPr>
        <w:rPr>
          <w:sz w:val="24"/>
          <w:szCs w:val="24"/>
          <w:rtl/>
        </w:rPr>
      </w:pPr>
      <w:r w:rsidRPr="004D642C">
        <w:rPr>
          <w:sz w:val="24"/>
          <w:szCs w:val="24"/>
          <w:rtl/>
        </w:rPr>
        <w:t>ولا يضر إن جف لاشتغاله بسنة كتخليل وإسباغ وإزالة وسوسة أو وسخ، وتفوت الموالاة إن جف العضو لأجل اشتغال المتوضئ بتحصيل ماء، لأنه ليس من الطهارة</w:t>
      </w:r>
      <w:r w:rsidRPr="004D642C">
        <w:rPr>
          <w:sz w:val="24"/>
          <w:szCs w:val="24"/>
        </w:rPr>
        <w:t xml:space="preserve"> </w:t>
      </w:r>
    </w:p>
    <w:p w:rsidR="00A86242" w:rsidRPr="004D642C" w:rsidRDefault="00A86242" w:rsidP="00A86242">
      <w:pPr>
        <w:rPr>
          <w:rFonts w:hint="cs"/>
          <w:sz w:val="24"/>
          <w:szCs w:val="24"/>
          <w:rtl/>
        </w:rPr>
      </w:pPr>
      <w:r w:rsidRPr="004D642C">
        <w:rPr>
          <w:b/>
          <w:bCs/>
          <w:sz w:val="24"/>
          <w:szCs w:val="24"/>
          <w:rtl/>
        </w:rPr>
        <w:t>شروط الوضوء</w:t>
      </w:r>
    </w:p>
    <w:p w:rsidR="00A86242" w:rsidRPr="004D642C" w:rsidRDefault="00A86242" w:rsidP="00A86242">
      <w:pPr>
        <w:rPr>
          <w:b/>
          <w:bCs/>
          <w:sz w:val="24"/>
          <w:szCs w:val="24"/>
        </w:rPr>
      </w:pPr>
      <w:r w:rsidRPr="004D642C">
        <w:rPr>
          <w:b/>
          <w:bCs/>
          <w:sz w:val="24"/>
          <w:szCs w:val="24"/>
          <w:rtl/>
        </w:rPr>
        <w:t>أولاً: النية</w:t>
      </w:r>
      <w:r w:rsidRPr="004D642C">
        <w:rPr>
          <w:b/>
          <w:bCs/>
          <w:sz w:val="24"/>
          <w:szCs w:val="24"/>
        </w:rPr>
        <w:t xml:space="preserve"> </w:t>
      </w:r>
    </w:p>
    <w:p w:rsidR="00A86242" w:rsidRPr="004D642C" w:rsidRDefault="00A86242" w:rsidP="00A86242">
      <w:pPr>
        <w:rPr>
          <w:sz w:val="24"/>
          <w:szCs w:val="24"/>
          <w:rtl/>
        </w:rPr>
      </w:pPr>
      <w:r w:rsidRPr="004D642C">
        <w:rPr>
          <w:sz w:val="24"/>
          <w:szCs w:val="24"/>
          <w:rtl/>
        </w:rPr>
        <w:lastRenderedPageBreak/>
        <w:t xml:space="preserve">النية لغة: القصد، ومحلها القلب، والنية شرط لصحة جميع الأعمال وقبولها </w:t>
      </w:r>
      <w:proofErr w:type="spellStart"/>
      <w:r w:rsidRPr="004D642C">
        <w:rPr>
          <w:sz w:val="24"/>
          <w:szCs w:val="24"/>
          <w:rtl/>
        </w:rPr>
        <w:t>وإجزائها</w:t>
      </w:r>
      <w:proofErr w:type="spellEnd"/>
      <w:r w:rsidRPr="004D642C">
        <w:rPr>
          <w:sz w:val="24"/>
          <w:szCs w:val="24"/>
          <w:rtl/>
        </w:rPr>
        <w:t xml:space="preserve"> لقوله </w:t>
      </w:r>
      <w:r w:rsidRPr="004D642C">
        <w:rPr>
          <w:sz w:val="24"/>
          <w:szCs w:val="24"/>
        </w:rPr>
        <w:sym w:font="AGA Arabesque" w:char="0072"/>
      </w:r>
      <w:r w:rsidRPr="004D642C">
        <w:rPr>
          <w:sz w:val="24"/>
          <w:szCs w:val="24"/>
          <w:rtl/>
        </w:rPr>
        <w:t>: ((إنما الأعمال بالنيات وإنما لكل امرئ ما نوى))</w:t>
      </w:r>
      <w:r w:rsidRPr="004D642C">
        <w:rPr>
          <w:b/>
          <w:bCs/>
          <w:sz w:val="24"/>
          <w:szCs w:val="24"/>
          <w:vertAlign w:val="superscript"/>
          <w:rtl/>
        </w:rPr>
        <w:t xml:space="preserve"> </w:t>
      </w:r>
      <w:r w:rsidRPr="004D642C">
        <w:rPr>
          <w:sz w:val="24"/>
          <w:szCs w:val="24"/>
          <w:rtl/>
        </w:rPr>
        <w:t xml:space="preserve">والنية: عزم القلب على فعل الطاعة تقرباً إلى الله تعالى. وهي –أي النية- شرط لصحة طهارة الأحداث كلها، فلا يصح وضوء وغسل وتيمم ولو مستحبات إلا </w:t>
      </w:r>
      <w:proofErr w:type="spellStart"/>
      <w:r w:rsidRPr="004D642C">
        <w:rPr>
          <w:sz w:val="24"/>
          <w:szCs w:val="24"/>
          <w:rtl/>
        </w:rPr>
        <w:t>بها</w:t>
      </w:r>
      <w:proofErr w:type="spellEnd"/>
      <w:r w:rsidRPr="004D642C">
        <w:rPr>
          <w:sz w:val="24"/>
          <w:szCs w:val="24"/>
          <w:rtl/>
        </w:rPr>
        <w:t>.</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والحدث: معنى يقوم بالبدن يمنع من فعل الصلاة ونحوها. وأحياناً يطلق على سببه، فيقال: للغائط حدث، وللبول حدث، ومنه قوله </w:t>
      </w:r>
      <w:r w:rsidRPr="004D642C">
        <w:rPr>
          <w:sz w:val="24"/>
          <w:szCs w:val="24"/>
        </w:rPr>
        <w:sym w:font="AGA Arabesque" w:char="0072"/>
      </w:r>
      <w:r w:rsidRPr="004D642C">
        <w:rPr>
          <w:sz w:val="24"/>
          <w:szCs w:val="24"/>
          <w:rtl/>
        </w:rPr>
        <w:t>: ((لا يقبل الله صلاة أحدكم إذا أحدث حتى يتوضأ))</w:t>
      </w:r>
      <w:r w:rsidRPr="004D642C">
        <w:rPr>
          <w:b/>
          <w:bCs/>
          <w:sz w:val="24"/>
          <w:szCs w:val="24"/>
          <w:vertAlign w:val="superscript"/>
          <w:rtl/>
        </w:rPr>
        <w:t xml:space="preserve"> </w:t>
      </w:r>
    </w:p>
    <w:p w:rsidR="00A86242" w:rsidRPr="004D642C" w:rsidRDefault="00A86242" w:rsidP="00A86242">
      <w:pPr>
        <w:rPr>
          <w:b/>
          <w:bCs/>
          <w:sz w:val="24"/>
          <w:szCs w:val="24"/>
        </w:rPr>
      </w:pPr>
      <w:r w:rsidRPr="004D642C">
        <w:rPr>
          <w:b/>
          <w:bCs/>
          <w:sz w:val="24"/>
          <w:szCs w:val="24"/>
          <w:rtl/>
        </w:rPr>
        <w:t>صور النية:</w:t>
      </w:r>
      <w:r w:rsidRPr="004D642C">
        <w:rPr>
          <w:b/>
          <w:bCs/>
          <w:sz w:val="24"/>
          <w:szCs w:val="24"/>
        </w:rPr>
        <w:t xml:space="preserve"> </w:t>
      </w:r>
    </w:p>
    <w:p w:rsidR="00A86242" w:rsidRPr="004D642C" w:rsidRDefault="00A86242" w:rsidP="00A86242">
      <w:pPr>
        <w:rPr>
          <w:sz w:val="24"/>
          <w:szCs w:val="24"/>
          <w:rtl/>
        </w:rPr>
      </w:pPr>
      <w:r w:rsidRPr="004D642C">
        <w:rPr>
          <w:sz w:val="24"/>
          <w:szCs w:val="24"/>
          <w:rtl/>
        </w:rPr>
        <w:t xml:space="preserve">أ) أن ينوى رفع الحدث: فإذا توضأ بنية رفع الحدث الذي حصل له بسبب البول مثلاً صح وضوءه، وهذا هو المقصود بالوضوء </w:t>
      </w:r>
    </w:p>
    <w:p w:rsidR="00A86242" w:rsidRPr="004D642C" w:rsidRDefault="00A86242" w:rsidP="00A86242">
      <w:pPr>
        <w:rPr>
          <w:sz w:val="24"/>
          <w:szCs w:val="24"/>
          <w:rtl/>
        </w:rPr>
      </w:pPr>
      <w:r w:rsidRPr="004D642C">
        <w:rPr>
          <w:sz w:val="24"/>
          <w:szCs w:val="24"/>
          <w:rtl/>
        </w:rPr>
        <w:t xml:space="preserve">ب) أن ينوى الطهارة لما تجب له: </w:t>
      </w:r>
      <w:proofErr w:type="spellStart"/>
      <w:r w:rsidRPr="004D642C">
        <w:rPr>
          <w:sz w:val="24"/>
          <w:szCs w:val="24"/>
          <w:rtl/>
        </w:rPr>
        <w:t>فينويى</w:t>
      </w:r>
      <w:proofErr w:type="spellEnd"/>
      <w:r w:rsidRPr="004D642C">
        <w:rPr>
          <w:sz w:val="24"/>
          <w:szCs w:val="24"/>
          <w:rtl/>
        </w:rPr>
        <w:t xml:space="preserve"> الطهارة لشيء لا يباح إلا بالطهارة، كالصلاة والطواف ومس المصحف، لأن ذلك يستلزم رفع الحدث، فإن نوى طهارة أو وضوءاً أو أطلق أو غسل أعضاءه ليزيل عنها النجاسة أو ليعلم غيره، أو </w:t>
      </w:r>
      <w:proofErr w:type="spellStart"/>
      <w:r w:rsidRPr="004D642C">
        <w:rPr>
          <w:sz w:val="24"/>
          <w:szCs w:val="24"/>
          <w:rtl/>
        </w:rPr>
        <w:t>للتبرد</w:t>
      </w:r>
      <w:proofErr w:type="spellEnd"/>
      <w:r w:rsidRPr="004D642C">
        <w:rPr>
          <w:sz w:val="24"/>
          <w:szCs w:val="24"/>
          <w:rtl/>
        </w:rPr>
        <w:t xml:space="preserve"> لم يجزئه</w:t>
      </w:r>
      <w:r w:rsidRPr="004D642C">
        <w:rPr>
          <w:sz w:val="24"/>
          <w:szCs w:val="24"/>
        </w:rPr>
        <w:t xml:space="preserve"> </w:t>
      </w:r>
    </w:p>
    <w:p w:rsidR="00A86242" w:rsidRPr="004D642C" w:rsidRDefault="00A86242" w:rsidP="00A86242">
      <w:pPr>
        <w:rPr>
          <w:sz w:val="24"/>
          <w:szCs w:val="24"/>
          <w:rtl/>
        </w:rPr>
      </w:pPr>
      <w:r w:rsidRPr="004D642C">
        <w:rPr>
          <w:sz w:val="24"/>
          <w:szCs w:val="24"/>
          <w:rtl/>
        </w:rPr>
        <w:t>ج) أن ينوي الطهارة لما تسن له: مثل قراءة القرآن والذكر والأذان والنوم والغضب، فإن ذلك يرفع حدثه</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د) أن ينوي تجديداً لوضوء سابق عن غير حدث، فينوي تجديد الوضوء الذي كان متصفاً </w:t>
      </w:r>
      <w:proofErr w:type="spellStart"/>
      <w:r w:rsidRPr="004D642C">
        <w:rPr>
          <w:sz w:val="24"/>
          <w:szCs w:val="24"/>
          <w:rtl/>
        </w:rPr>
        <w:t>به</w:t>
      </w:r>
      <w:proofErr w:type="spellEnd"/>
      <w:r w:rsidRPr="004D642C">
        <w:rPr>
          <w:sz w:val="24"/>
          <w:szCs w:val="24"/>
          <w:rtl/>
        </w:rPr>
        <w:t>. التجديد وهو ليس على وضوء، لأن التجديد لا يكون إلا والإنسان على طهارة</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هـ) أن ينوى غسلاً مسنوناً: فإنه يجزأ عن واجب إذا كان ناسياً ويرتفع بذلك حدثه. مثال ذلك: لو اغتسل للجمعة –على القول بأنه سنة- وهو عليه جنابة لكنه لم يذكرها، أو لم يعلم بالجنابة إلا بعد الصلاة، كما لو احتلم ولم يعلم إلا بعد الصلاة، فإن صلاة الجمعة تكون صحيحة لارتفاع الجنابة. أما إذا علم ونوى هذا الغسل المسنون فقط، فإن القول </w:t>
      </w:r>
      <w:proofErr w:type="spellStart"/>
      <w:r w:rsidRPr="004D642C">
        <w:rPr>
          <w:sz w:val="24"/>
          <w:szCs w:val="24"/>
          <w:rtl/>
        </w:rPr>
        <w:t>بالإجزاء</w:t>
      </w:r>
      <w:proofErr w:type="spellEnd"/>
      <w:r w:rsidRPr="004D642C">
        <w:rPr>
          <w:sz w:val="24"/>
          <w:szCs w:val="24"/>
          <w:rtl/>
        </w:rPr>
        <w:t xml:space="preserve"> في النفس منه شيء </w:t>
      </w:r>
    </w:p>
    <w:p w:rsidR="00A86242" w:rsidRPr="004D642C" w:rsidRDefault="00A86242" w:rsidP="00A86242">
      <w:pPr>
        <w:rPr>
          <w:sz w:val="24"/>
          <w:szCs w:val="24"/>
          <w:rtl/>
        </w:rPr>
      </w:pPr>
      <w:r w:rsidRPr="004D642C">
        <w:rPr>
          <w:sz w:val="24"/>
          <w:szCs w:val="24"/>
          <w:rtl/>
        </w:rPr>
        <w:t xml:space="preserve">و) أن ينوي غسلاً واجباً: فإنه يجزأ عن المسنون لدخوله فيه، كما لو كان عليه جنابة فاغتسل منها عند السعي إلى الجمعة فإنه يجزئه عن غسل الجمعة لأن الواجب أعلى من المسنون فيسقط </w:t>
      </w:r>
      <w:proofErr w:type="spellStart"/>
      <w:r w:rsidRPr="004D642C">
        <w:rPr>
          <w:sz w:val="24"/>
          <w:szCs w:val="24"/>
          <w:rtl/>
        </w:rPr>
        <w:t>به</w:t>
      </w:r>
      <w:proofErr w:type="spellEnd"/>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ز) أن ينوي الطهارة عند اجتماع أحداث توجب وضوءاً: بأن فعل من </w:t>
      </w:r>
      <w:proofErr w:type="spellStart"/>
      <w:r w:rsidRPr="004D642C">
        <w:rPr>
          <w:sz w:val="24"/>
          <w:szCs w:val="24"/>
          <w:rtl/>
        </w:rPr>
        <w:t>نواقض</w:t>
      </w:r>
      <w:proofErr w:type="spellEnd"/>
      <w:r w:rsidRPr="004D642C">
        <w:rPr>
          <w:sz w:val="24"/>
          <w:szCs w:val="24"/>
          <w:rtl/>
        </w:rPr>
        <w:t xml:space="preserve"> الوضوء أشياء متعددة، كما لو بال، وتغوط، ونام، وأكل لحم الإبل، ونوى الطهارة عن البول، فإنه يجزئ عن الجميع –على الصحيح من أقوال أهل العلم- لأن الحدث وصف واحد وإن تعددت أسبابه</w:t>
      </w:r>
      <w:r w:rsidRPr="004D642C">
        <w:rPr>
          <w:sz w:val="24"/>
          <w:szCs w:val="24"/>
        </w:rPr>
        <w:t xml:space="preserve"> </w:t>
      </w:r>
    </w:p>
    <w:p w:rsidR="00A86242" w:rsidRPr="004D642C" w:rsidRDefault="00A86242" w:rsidP="00A86242">
      <w:pPr>
        <w:rPr>
          <w:sz w:val="24"/>
          <w:szCs w:val="24"/>
          <w:rtl/>
        </w:rPr>
      </w:pPr>
      <w:r w:rsidRPr="004D642C">
        <w:rPr>
          <w:sz w:val="24"/>
          <w:szCs w:val="24"/>
          <w:rtl/>
        </w:rPr>
        <w:t>ق) أن ينوي الطهارة عند اجتماع أحداث توجب غسلاً: فإذا اجتمعت أحداث توجب غسلاً كالجماع، والإنزال، والحيض والنفاس، ونوى بغسله واحداً منها، فإن جميع الأحداث ترتفع</w:t>
      </w:r>
    </w:p>
    <w:p w:rsidR="00A86242" w:rsidRPr="004D642C" w:rsidRDefault="00A86242" w:rsidP="00A86242">
      <w:pPr>
        <w:rPr>
          <w:sz w:val="24"/>
          <w:szCs w:val="24"/>
        </w:rPr>
      </w:pPr>
      <w:r w:rsidRPr="004D642C">
        <w:rPr>
          <w:b/>
          <w:bCs/>
          <w:sz w:val="24"/>
          <w:szCs w:val="24"/>
          <w:rtl/>
        </w:rPr>
        <w:t>ثانياً: الإسلام،</w:t>
      </w:r>
      <w:r w:rsidRPr="004D642C">
        <w:rPr>
          <w:sz w:val="24"/>
          <w:szCs w:val="24"/>
          <w:rtl/>
        </w:rPr>
        <w:t xml:space="preserve"> وهذا شرط في جميع العبادات من طهارة وصلاة وزكاة وصوم وحج، ولا يصح ذلك من مشرك، إذ يشترط لصحة أدائه منه وجود الإسلام</w:t>
      </w:r>
      <w:r w:rsidRPr="004D642C">
        <w:rPr>
          <w:sz w:val="24"/>
          <w:szCs w:val="24"/>
        </w:rPr>
        <w:t xml:space="preserve"> </w:t>
      </w:r>
    </w:p>
    <w:p w:rsidR="00A86242" w:rsidRPr="004D642C" w:rsidRDefault="00A86242" w:rsidP="00A86242">
      <w:pPr>
        <w:rPr>
          <w:sz w:val="24"/>
          <w:szCs w:val="24"/>
          <w:rtl/>
        </w:rPr>
      </w:pPr>
      <w:r w:rsidRPr="004D642C">
        <w:rPr>
          <w:b/>
          <w:bCs/>
          <w:sz w:val="24"/>
          <w:szCs w:val="24"/>
          <w:rtl/>
        </w:rPr>
        <w:t xml:space="preserve">ثالثاً: العقل، </w:t>
      </w:r>
      <w:r w:rsidRPr="004D642C">
        <w:rPr>
          <w:sz w:val="24"/>
          <w:szCs w:val="24"/>
          <w:rtl/>
        </w:rPr>
        <w:t xml:space="preserve">فلا يجب ولا يصح من مجنون حال جنونه، ولا من </w:t>
      </w:r>
      <w:proofErr w:type="spellStart"/>
      <w:r w:rsidRPr="004D642C">
        <w:rPr>
          <w:sz w:val="24"/>
          <w:szCs w:val="24"/>
          <w:rtl/>
        </w:rPr>
        <w:t>مصروع</w:t>
      </w:r>
      <w:proofErr w:type="spellEnd"/>
      <w:r w:rsidRPr="004D642C">
        <w:rPr>
          <w:sz w:val="24"/>
          <w:szCs w:val="24"/>
          <w:rtl/>
        </w:rPr>
        <w:t xml:space="preserve"> حال صرعه، ولا يجب على النائم والغافل، ولا يصح منهما لعد النية عند جمهور أهل العلم، إذ لا نية لنائم أو غافل حال النوم أو الغفلة </w:t>
      </w:r>
    </w:p>
    <w:p w:rsidR="00A86242" w:rsidRPr="004D642C" w:rsidRDefault="00A86242" w:rsidP="00A86242">
      <w:pPr>
        <w:rPr>
          <w:sz w:val="24"/>
          <w:szCs w:val="24"/>
          <w:rtl/>
        </w:rPr>
      </w:pPr>
      <w:r w:rsidRPr="004D642C">
        <w:rPr>
          <w:b/>
          <w:bCs/>
          <w:sz w:val="24"/>
          <w:szCs w:val="24"/>
          <w:rtl/>
        </w:rPr>
        <w:t xml:space="preserve">رابعاً: </w:t>
      </w:r>
      <w:proofErr w:type="spellStart"/>
      <w:r w:rsidRPr="004D642C">
        <w:rPr>
          <w:b/>
          <w:bCs/>
          <w:sz w:val="24"/>
          <w:szCs w:val="24"/>
          <w:rtl/>
        </w:rPr>
        <w:t>طهورية</w:t>
      </w:r>
      <w:proofErr w:type="spellEnd"/>
      <w:r w:rsidRPr="004D642C">
        <w:rPr>
          <w:b/>
          <w:bCs/>
          <w:sz w:val="24"/>
          <w:szCs w:val="24"/>
          <w:rtl/>
        </w:rPr>
        <w:t xml:space="preserve"> الماء وإباحته.</w:t>
      </w:r>
      <w:r w:rsidRPr="004D642C">
        <w:rPr>
          <w:sz w:val="24"/>
          <w:szCs w:val="24"/>
          <w:rtl/>
        </w:rPr>
        <w:t xml:space="preserve"> فلو توضأ بماء غير طهور، أو بماء مغصوب، أو مأخوذ من الآبار المحرمة، لم يصح الوضوء منه إذا كان عالماً ذاكراً لذلك </w:t>
      </w:r>
    </w:p>
    <w:p w:rsidR="00A86242" w:rsidRPr="004D642C" w:rsidRDefault="00A86242" w:rsidP="00A86242">
      <w:pPr>
        <w:rPr>
          <w:sz w:val="24"/>
          <w:szCs w:val="24"/>
          <w:rtl/>
        </w:rPr>
      </w:pPr>
      <w:r w:rsidRPr="004D642C">
        <w:rPr>
          <w:b/>
          <w:bCs/>
          <w:sz w:val="24"/>
          <w:szCs w:val="24"/>
          <w:rtl/>
        </w:rPr>
        <w:t>خامساً: التمييز،</w:t>
      </w:r>
      <w:r w:rsidRPr="004D642C">
        <w:rPr>
          <w:sz w:val="24"/>
          <w:szCs w:val="24"/>
          <w:rtl/>
        </w:rPr>
        <w:t xml:space="preserve"> فلا يجب الوضوء على صبي، ويصح الوضوء من مميز فالتمييز شرط لصحة الوضوء </w:t>
      </w:r>
    </w:p>
    <w:p w:rsidR="00A86242" w:rsidRPr="004D642C" w:rsidRDefault="00A86242" w:rsidP="00A86242">
      <w:pPr>
        <w:rPr>
          <w:sz w:val="24"/>
          <w:szCs w:val="24"/>
          <w:rtl/>
        </w:rPr>
      </w:pPr>
      <w:r w:rsidRPr="004D642C">
        <w:rPr>
          <w:b/>
          <w:bCs/>
          <w:sz w:val="24"/>
          <w:szCs w:val="24"/>
          <w:rtl/>
        </w:rPr>
        <w:t>سادساً: إزالة ما يمنع وصول الماء إلى العضو:</w:t>
      </w:r>
      <w:r w:rsidRPr="004D642C">
        <w:rPr>
          <w:sz w:val="24"/>
          <w:szCs w:val="24"/>
          <w:rtl/>
        </w:rPr>
        <w:t xml:space="preserve"> أي ألا يكون على العضو الواجب غسله حائل يمنع وصول الماء إلى البشرة، كشمع ودهن ودهان وطلاء الأظافر للنساء. أما الزيت ونحوه فلا يمنع نفوذ الماء للبشرة </w:t>
      </w:r>
    </w:p>
    <w:p w:rsidR="00A86242" w:rsidRPr="004D642C" w:rsidRDefault="00A86242" w:rsidP="00A86242">
      <w:pPr>
        <w:rPr>
          <w:sz w:val="24"/>
          <w:szCs w:val="24"/>
          <w:rtl/>
        </w:rPr>
      </w:pPr>
      <w:r w:rsidRPr="004D642C">
        <w:rPr>
          <w:b/>
          <w:bCs/>
          <w:sz w:val="24"/>
          <w:szCs w:val="24"/>
          <w:rtl/>
        </w:rPr>
        <w:lastRenderedPageBreak/>
        <w:t>سابعاً: عدم المنافي للوضوء أو انقطاع الناقض من خارج أو غيره:</w:t>
      </w:r>
      <w:r w:rsidRPr="004D642C">
        <w:rPr>
          <w:sz w:val="24"/>
          <w:szCs w:val="24"/>
          <w:rtl/>
        </w:rPr>
        <w:t xml:space="preserve"> أي انقطاع كل ما ينقض الوضوء قبل البدء </w:t>
      </w:r>
      <w:proofErr w:type="spellStart"/>
      <w:r w:rsidRPr="004D642C">
        <w:rPr>
          <w:sz w:val="24"/>
          <w:szCs w:val="24"/>
          <w:rtl/>
        </w:rPr>
        <w:t>به</w:t>
      </w:r>
      <w:proofErr w:type="spellEnd"/>
      <w:r w:rsidRPr="004D642C">
        <w:rPr>
          <w:sz w:val="24"/>
          <w:szCs w:val="24"/>
          <w:rtl/>
        </w:rPr>
        <w:t>، لغير المعذور، من دم حيض ونفاس وبول ونحوهما، وانقطاع حدث حال التوضؤ، لأنه بظهور بول وسيلان ناقض، لا يصح الوضوء.</w:t>
      </w:r>
      <w:r w:rsidRPr="004D642C">
        <w:rPr>
          <w:sz w:val="24"/>
          <w:szCs w:val="24"/>
        </w:rPr>
        <w:t xml:space="preserve"> </w:t>
      </w:r>
    </w:p>
    <w:p w:rsidR="00A86242" w:rsidRPr="004D642C" w:rsidRDefault="00A86242" w:rsidP="00A86242">
      <w:pPr>
        <w:rPr>
          <w:sz w:val="24"/>
          <w:szCs w:val="24"/>
          <w:rtl/>
        </w:rPr>
      </w:pPr>
      <w:r w:rsidRPr="004D642C">
        <w:rPr>
          <w:b/>
          <w:bCs/>
          <w:sz w:val="24"/>
          <w:szCs w:val="24"/>
          <w:rtl/>
        </w:rPr>
        <w:t>ثامناً: دخول الوقت للتيمم،</w:t>
      </w:r>
      <w:r w:rsidRPr="004D642C">
        <w:rPr>
          <w:sz w:val="24"/>
          <w:szCs w:val="24"/>
          <w:rtl/>
        </w:rPr>
        <w:t xml:space="preserve"> ولمن حدثه دائم كسلس البول، لأن طهارته طهارة عذر وضرورة، فتقيدت بالوقت</w:t>
      </w:r>
    </w:p>
    <w:p w:rsidR="00A86242" w:rsidRPr="004D642C" w:rsidRDefault="00A86242" w:rsidP="00A86242">
      <w:pPr>
        <w:rPr>
          <w:rFonts w:hint="cs"/>
          <w:sz w:val="24"/>
          <w:szCs w:val="24"/>
          <w:rtl/>
        </w:rPr>
      </w:pPr>
      <w:r w:rsidRPr="004D642C">
        <w:rPr>
          <w:b/>
          <w:bCs/>
          <w:sz w:val="24"/>
          <w:szCs w:val="24"/>
          <w:rtl/>
        </w:rPr>
        <w:t>صفة الوضوء:</w:t>
      </w:r>
    </w:p>
    <w:p w:rsidR="00A86242" w:rsidRPr="004D642C" w:rsidRDefault="00A86242" w:rsidP="00A86242">
      <w:pPr>
        <w:rPr>
          <w:sz w:val="24"/>
          <w:szCs w:val="24"/>
        </w:rPr>
      </w:pPr>
      <w:r w:rsidRPr="004D642C">
        <w:rPr>
          <w:sz w:val="24"/>
          <w:szCs w:val="24"/>
          <w:rtl/>
        </w:rPr>
        <w:t>1) أن ينوي، والنية شرط لصحة العبادة</w:t>
      </w:r>
      <w:r w:rsidRPr="004D642C">
        <w:rPr>
          <w:sz w:val="24"/>
          <w:szCs w:val="24"/>
        </w:rPr>
        <w:t xml:space="preserve"> </w:t>
      </w:r>
    </w:p>
    <w:p w:rsidR="00A86242" w:rsidRPr="004D642C" w:rsidRDefault="00A86242" w:rsidP="00A86242">
      <w:pPr>
        <w:rPr>
          <w:sz w:val="24"/>
          <w:szCs w:val="24"/>
          <w:rtl/>
        </w:rPr>
      </w:pPr>
      <w:r w:rsidRPr="004D642C">
        <w:rPr>
          <w:sz w:val="24"/>
          <w:szCs w:val="24"/>
          <w:rtl/>
        </w:rPr>
        <w:t>2) ثم يسمي: فيجب التسمية في الوضوء مع الذكر، بأن يقول: باسم الله، ولا يقوم مقامها غيرها.</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3) ويغسل كفيه ثلاثاً، تنظيفاً لهما فيكرر غسلهما عند الاستيقاظ من النوم وفي أول الوضوء، والدليل فعل النبي </w:t>
      </w:r>
      <w:r w:rsidRPr="004D642C">
        <w:rPr>
          <w:sz w:val="24"/>
          <w:szCs w:val="24"/>
        </w:rPr>
        <w:sym w:font="AGA Arabesque" w:char="0072"/>
      </w:r>
      <w:r w:rsidRPr="004D642C">
        <w:rPr>
          <w:sz w:val="24"/>
          <w:szCs w:val="24"/>
          <w:rtl/>
        </w:rPr>
        <w:t>، فإنه كان إذا أراد أن يتوضأ غسل كفيه ثلاثاً، وتعليل ذلك أن الكفين آلة الوضوء، فينبغي أن يبدأ بغسلهما قبل كل شيء حتى تكونا نظيفتين</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4) ثم </w:t>
      </w:r>
      <w:proofErr w:type="spellStart"/>
      <w:r w:rsidRPr="004D642C">
        <w:rPr>
          <w:sz w:val="24"/>
          <w:szCs w:val="24"/>
          <w:rtl/>
        </w:rPr>
        <w:t>يتمضمض</w:t>
      </w:r>
      <w:proofErr w:type="spellEnd"/>
      <w:r w:rsidRPr="004D642C">
        <w:rPr>
          <w:sz w:val="24"/>
          <w:szCs w:val="24"/>
          <w:rtl/>
        </w:rPr>
        <w:t xml:space="preserve"> ويستنشق ثلاثاً والمضمضة: أن يدخل الماء في فمه ثم يمجه، والاستنشاق: أن يجذب الماء بنفس من أنفه ثم </w:t>
      </w:r>
      <w:proofErr w:type="spellStart"/>
      <w:r w:rsidRPr="004D642C">
        <w:rPr>
          <w:sz w:val="24"/>
          <w:szCs w:val="24"/>
          <w:rtl/>
        </w:rPr>
        <w:t>يستنثر</w:t>
      </w:r>
      <w:proofErr w:type="spellEnd"/>
      <w:r w:rsidRPr="004D642C">
        <w:rPr>
          <w:sz w:val="24"/>
          <w:szCs w:val="24"/>
          <w:rtl/>
        </w:rPr>
        <w:t>، حتى يزول ما في الأنف من أذى، ويبالغ فيهما إلا أن يكون صائماً</w:t>
      </w:r>
      <w:r w:rsidRPr="004D642C">
        <w:rPr>
          <w:sz w:val="24"/>
          <w:szCs w:val="24"/>
        </w:rPr>
        <w:t xml:space="preserve"> </w:t>
      </w:r>
    </w:p>
    <w:p w:rsidR="00A86242" w:rsidRPr="004D642C" w:rsidRDefault="00A86242" w:rsidP="00A86242">
      <w:pPr>
        <w:rPr>
          <w:sz w:val="24"/>
          <w:szCs w:val="24"/>
        </w:rPr>
      </w:pPr>
      <w:r w:rsidRPr="004D642C">
        <w:rPr>
          <w:sz w:val="24"/>
          <w:szCs w:val="24"/>
          <w:rtl/>
        </w:rPr>
        <w:t xml:space="preserve">) ويغسل وجهه ثلاثاً، وحده: من منابت الشعر –أي شعر الرأس- المعتاد غالباً إلى ما انحدر من </w:t>
      </w:r>
      <w:proofErr w:type="spellStart"/>
      <w:r w:rsidRPr="004D642C">
        <w:rPr>
          <w:sz w:val="24"/>
          <w:szCs w:val="24"/>
          <w:rtl/>
        </w:rPr>
        <w:t>اللحيين</w:t>
      </w:r>
      <w:proofErr w:type="spellEnd"/>
      <w:r w:rsidRPr="004D642C">
        <w:rPr>
          <w:sz w:val="24"/>
          <w:szCs w:val="24"/>
          <w:rtl/>
        </w:rPr>
        <w:t xml:space="preserve"> والذقن طولاً مع ما استرسل من اللحية، ومن الأذن إلى الأذن عرضاً، لأن ذلك تحصل </w:t>
      </w:r>
      <w:proofErr w:type="spellStart"/>
      <w:r w:rsidRPr="004D642C">
        <w:rPr>
          <w:sz w:val="24"/>
          <w:szCs w:val="24"/>
          <w:rtl/>
        </w:rPr>
        <w:t>به</w:t>
      </w:r>
      <w:proofErr w:type="spellEnd"/>
      <w:r w:rsidRPr="004D642C">
        <w:rPr>
          <w:sz w:val="24"/>
          <w:szCs w:val="24"/>
          <w:rtl/>
        </w:rPr>
        <w:t xml:space="preserve"> المواجهة.. ويغسل ما في الوجه من شعر خفيف يصف البشرة </w:t>
      </w:r>
      <w:proofErr w:type="spellStart"/>
      <w:r w:rsidRPr="004D642C">
        <w:rPr>
          <w:sz w:val="24"/>
          <w:szCs w:val="24"/>
          <w:rtl/>
        </w:rPr>
        <w:t>كعذار</w:t>
      </w:r>
      <w:proofErr w:type="spellEnd"/>
      <w:r w:rsidRPr="004D642C">
        <w:rPr>
          <w:sz w:val="24"/>
          <w:szCs w:val="24"/>
          <w:rtl/>
        </w:rPr>
        <w:t xml:space="preserve"> –جانب اللحية- وعارض وهو صفحة الخد، وأهداب عين وشارب </w:t>
      </w:r>
      <w:proofErr w:type="spellStart"/>
      <w:r w:rsidRPr="004D642C">
        <w:rPr>
          <w:sz w:val="24"/>
          <w:szCs w:val="24"/>
          <w:rtl/>
        </w:rPr>
        <w:t>وعنفقة</w:t>
      </w:r>
      <w:proofErr w:type="spellEnd"/>
      <w:r w:rsidRPr="004D642C">
        <w:rPr>
          <w:sz w:val="24"/>
          <w:szCs w:val="24"/>
          <w:rtl/>
        </w:rPr>
        <w:t>- وهي الشعيرات بين الشفة والذقن- لأنها من الوجه</w:t>
      </w:r>
      <w:r w:rsidRPr="004D642C">
        <w:rPr>
          <w:b/>
          <w:bCs/>
          <w:sz w:val="24"/>
          <w:szCs w:val="24"/>
          <w:vertAlign w:val="superscript"/>
          <w:rtl/>
        </w:rPr>
        <w:t>()</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6) ثم يغسل يديه إلى المرفقين ثلاثاً، ولا يضر وسخ يسير تحت ظفر ونحوه، ويغسل ما نبت بمحل الفرض من أصبع أو يد زائدة </w:t>
      </w:r>
    </w:p>
    <w:p w:rsidR="00A86242" w:rsidRPr="004D642C" w:rsidRDefault="00A86242" w:rsidP="00A86242">
      <w:pPr>
        <w:rPr>
          <w:sz w:val="24"/>
          <w:szCs w:val="24"/>
          <w:rtl/>
        </w:rPr>
      </w:pPr>
      <w:r w:rsidRPr="004D642C">
        <w:rPr>
          <w:sz w:val="24"/>
          <w:szCs w:val="24"/>
          <w:rtl/>
        </w:rPr>
        <w:t xml:space="preserve">7) ثم يمسح كل رأسه بالماء مع الأذنين مرة واحدة، وهذا من تخفيف الله تعالى على عباده، لأن الغالب أن الرأس فيه شعر فيبقى الماء في الشعر، لأن الشعر يمسك الماء فينزل على جسمه، فيتأذى </w:t>
      </w:r>
      <w:proofErr w:type="spellStart"/>
      <w:r w:rsidRPr="004D642C">
        <w:rPr>
          <w:sz w:val="24"/>
          <w:szCs w:val="24"/>
          <w:rtl/>
        </w:rPr>
        <w:t>به</w:t>
      </w:r>
      <w:proofErr w:type="spellEnd"/>
      <w:r w:rsidRPr="004D642C">
        <w:rPr>
          <w:sz w:val="24"/>
          <w:szCs w:val="24"/>
          <w:rtl/>
        </w:rPr>
        <w:t xml:space="preserve">، ولا </w:t>
      </w:r>
      <w:proofErr w:type="spellStart"/>
      <w:r w:rsidRPr="004D642C">
        <w:rPr>
          <w:sz w:val="24"/>
          <w:szCs w:val="24"/>
          <w:rtl/>
        </w:rPr>
        <w:t>سيما</w:t>
      </w:r>
      <w:proofErr w:type="spellEnd"/>
      <w:r w:rsidRPr="004D642C">
        <w:rPr>
          <w:sz w:val="24"/>
          <w:szCs w:val="24"/>
          <w:rtl/>
        </w:rPr>
        <w:t xml:space="preserve"> في أيام الشتاء. وقوله ((مع الأذنين)) دليل ذلك:</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أ) ثبوته عن النبي </w:t>
      </w:r>
      <w:r w:rsidRPr="004D642C">
        <w:rPr>
          <w:sz w:val="24"/>
          <w:szCs w:val="24"/>
        </w:rPr>
        <w:sym w:font="AGA Arabesque" w:char="0072"/>
      </w:r>
      <w:r w:rsidRPr="004D642C">
        <w:rPr>
          <w:sz w:val="24"/>
          <w:szCs w:val="24"/>
          <w:rtl/>
        </w:rPr>
        <w:t xml:space="preserve"> أنه كان يمسح الأذنين مع الرأس </w:t>
      </w:r>
    </w:p>
    <w:p w:rsidR="00A86242" w:rsidRPr="004D642C" w:rsidRDefault="00A86242" w:rsidP="00A86242">
      <w:pPr>
        <w:rPr>
          <w:sz w:val="24"/>
          <w:szCs w:val="24"/>
          <w:rtl/>
        </w:rPr>
      </w:pPr>
      <w:r w:rsidRPr="004D642C">
        <w:rPr>
          <w:sz w:val="24"/>
          <w:szCs w:val="24"/>
          <w:rtl/>
        </w:rPr>
        <w:t>ب) أنهما من الرأس</w:t>
      </w:r>
      <w:r w:rsidRPr="004D642C">
        <w:rPr>
          <w:sz w:val="24"/>
          <w:szCs w:val="24"/>
        </w:rPr>
        <w:t xml:space="preserve"> </w:t>
      </w:r>
    </w:p>
    <w:p w:rsidR="00A86242" w:rsidRPr="004D642C" w:rsidRDefault="00A86242" w:rsidP="00A86242">
      <w:pPr>
        <w:rPr>
          <w:sz w:val="24"/>
          <w:szCs w:val="24"/>
          <w:rtl/>
        </w:rPr>
      </w:pPr>
      <w:r w:rsidRPr="004D642C">
        <w:rPr>
          <w:sz w:val="24"/>
          <w:szCs w:val="24"/>
          <w:rtl/>
        </w:rPr>
        <w:t xml:space="preserve">ج) أنهما آلة السمع، فكان من الحكمة أن تطهرا حتى يطهر الإنسان مما تلقاه </w:t>
      </w:r>
      <w:proofErr w:type="spellStart"/>
      <w:r w:rsidRPr="004D642C">
        <w:rPr>
          <w:sz w:val="24"/>
          <w:szCs w:val="24"/>
          <w:rtl/>
        </w:rPr>
        <w:t>بهما</w:t>
      </w:r>
      <w:proofErr w:type="spellEnd"/>
      <w:r w:rsidRPr="004D642C">
        <w:rPr>
          <w:sz w:val="24"/>
          <w:szCs w:val="24"/>
          <w:rtl/>
        </w:rPr>
        <w:t xml:space="preserve"> من المعاصي </w:t>
      </w:r>
    </w:p>
    <w:p w:rsidR="00A86242" w:rsidRPr="004D642C" w:rsidRDefault="00A86242" w:rsidP="00A86242">
      <w:pPr>
        <w:rPr>
          <w:sz w:val="24"/>
          <w:szCs w:val="24"/>
          <w:rtl/>
        </w:rPr>
      </w:pPr>
      <w:r w:rsidRPr="004D642C">
        <w:rPr>
          <w:sz w:val="24"/>
          <w:szCs w:val="24"/>
          <w:rtl/>
        </w:rPr>
        <w:t>8) ثم يغسل رجليه مع الكعبين، أي العظمتين الناتئتين في أسفل الساق من جانبي القدم، لقوله تعالى: ((يا أيها الذين آمنوا إذا قمتم إلى الصلاة فاغسلوا وجوهكم وأيديكم إلى المرافق وامسحوا برؤوسكم وأرجلكم إلى الكعبين))</w:t>
      </w:r>
      <w:r w:rsidRPr="004D642C">
        <w:rPr>
          <w:b/>
          <w:bCs/>
          <w:sz w:val="24"/>
          <w:szCs w:val="24"/>
          <w:vertAlign w:val="superscript"/>
          <w:rtl/>
        </w:rPr>
        <w:t xml:space="preserve"> </w:t>
      </w:r>
      <w:r w:rsidRPr="004D642C">
        <w:rPr>
          <w:sz w:val="24"/>
          <w:szCs w:val="24"/>
          <w:rtl/>
        </w:rPr>
        <w:t xml:space="preserve"> </w:t>
      </w:r>
      <w:r w:rsidRPr="004D642C">
        <w:rPr>
          <w:sz w:val="24"/>
          <w:szCs w:val="24"/>
        </w:rPr>
        <w:t xml:space="preserve"> </w:t>
      </w:r>
    </w:p>
    <w:p w:rsidR="00A86242" w:rsidRPr="004D642C" w:rsidRDefault="00A86242" w:rsidP="00A86242">
      <w:pPr>
        <w:rPr>
          <w:sz w:val="24"/>
          <w:szCs w:val="24"/>
          <w:rtl/>
        </w:rPr>
      </w:pPr>
      <w:r w:rsidRPr="004D642C">
        <w:rPr>
          <w:sz w:val="24"/>
          <w:szCs w:val="24"/>
          <w:rtl/>
        </w:rPr>
        <w:t>9) ثم يرفع بصره إلى السماء –والحديث في ذلك ضعيف</w:t>
      </w:r>
      <w:r w:rsidRPr="004D642C">
        <w:rPr>
          <w:b/>
          <w:bCs/>
          <w:sz w:val="24"/>
          <w:szCs w:val="24"/>
          <w:vertAlign w:val="superscript"/>
          <w:rtl/>
        </w:rPr>
        <w:t>()</w:t>
      </w:r>
      <w:r w:rsidRPr="004D642C">
        <w:rPr>
          <w:sz w:val="24"/>
          <w:szCs w:val="24"/>
          <w:rtl/>
        </w:rPr>
        <w:t>-</w:t>
      </w:r>
      <w:r w:rsidRPr="004D642C">
        <w:rPr>
          <w:sz w:val="24"/>
          <w:szCs w:val="24"/>
          <w:vertAlign w:val="superscript"/>
          <w:rtl/>
        </w:rPr>
        <w:t xml:space="preserve"> </w:t>
      </w:r>
      <w:r w:rsidRPr="004D642C">
        <w:rPr>
          <w:sz w:val="24"/>
          <w:szCs w:val="24"/>
          <w:rtl/>
        </w:rPr>
        <w:t xml:space="preserve">والصحيح ما روى عن النبي </w:t>
      </w:r>
      <w:r w:rsidRPr="004D642C">
        <w:rPr>
          <w:sz w:val="24"/>
          <w:szCs w:val="24"/>
        </w:rPr>
        <w:sym w:font="AGA Arabesque" w:char="0072"/>
      </w:r>
      <w:r w:rsidRPr="004D642C">
        <w:rPr>
          <w:sz w:val="24"/>
          <w:szCs w:val="24"/>
          <w:rtl/>
        </w:rPr>
        <w:t xml:space="preserve"> أنه قال: من توضأ فأحسن الوضوء فقال: أشهد أن لا إله إلا الله وحده لا شريك له، وأشهد أن محمداً عبده ورسوله، إلا فتحت له أبواب الجنة الثمانية، يدخل من أيها شاء))</w:t>
      </w:r>
      <w:r w:rsidRPr="004D642C">
        <w:rPr>
          <w:b/>
          <w:bCs/>
          <w:sz w:val="24"/>
          <w:szCs w:val="24"/>
          <w:vertAlign w:val="superscript"/>
          <w:rtl/>
        </w:rPr>
        <w:t xml:space="preserve"> </w:t>
      </w:r>
    </w:p>
    <w:p w:rsidR="00A86242" w:rsidRPr="004D642C" w:rsidRDefault="00A86242" w:rsidP="00A86242">
      <w:pPr>
        <w:rPr>
          <w:sz w:val="24"/>
          <w:szCs w:val="24"/>
          <w:rtl/>
        </w:rPr>
      </w:pPr>
      <w:r w:rsidRPr="004D642C">
        <w:rPr>
          <w:sz w:val="24"/>
          <w:szCs w:val="24"/>
          <w:rtl/>
        </w:rPr>
        <w:t>- وتباح معونة المتوضئ، وسن كونه عن يساره، ويباح له تنشيف أعضائه من ماء الوضوء</w:t>
      </w:r>
      <w:r w:rsidRPr="004D642C">
        <w:rPr>
          <w:sz w:val="24"/>
          <w:szCs w:val="24"/>
        </w:rPr>
        <w:t xml:space="preserve"> </w:t>
      </w:r>
    </w:p>
    <w:p w:rsidR="00A86242" w:rsidRDefault="00A86242" w:rsidP="00A86242">
      <w:pPr>
        <w:rPr>
          <w:rFonts w:hint="cs"/>
        </w:rPr>
      </w:pPr>
    </w:p>
    <w:sectPr w:rsidR="00A86242" w:rsidSect="00583AA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D2B55AB"/>
    <w:multiLevelType w:val="hybridMultilevel"/>
    <w:tmpl w:val="40405272"/>
    <w:lvl w:ilvl="0" w:tplc="64849F62">
      <w:start w:val="1"/>
      <w:numFmt w:val="bullet"/>
      <w:lvlText w:val="-"/>
      <w:lvlJc w:val="left"/>
      <w:pPr>
        <w:tabs>
          <w:tab w:val="num" w:pos="720"/>
        </w:tabs>
        <w:ind w:left="720" w:hanging="360"/>
      </w:pPr>
      <w:rPr>
        <w:rFonts w:ascii="Times New Roman" w:hAnsi="Times New Roman" w:hint="default"/>
      </w:rPr>
    </w:lvl>
    <w:lvl w:ilvl="1" w:tplc="241CA73C" w:tentative="1">
      <w:start w:val="1"/>
      <w:numFmt w:val="bullet"/>
      <w:lvlText w:val="-"/>
      <w:lvlJc w:val="left"/>
      <w:pPr>
        <w:tabs>
          <w:tab w:val="num" w:pos="1440"/>
        </w:tabs>
        <w:ind w:left="1440" w:hanging="360"/>
      </w:pPr>
      <w:rPr>
        <w:rFonts w:ascii="Times New Roman" w:hAnsi="Times New Roman" w:hint="default"/>
      </w:rPr>
    </w:lvl>
    <w:lvl w:ilvl="2" w:tplc="57ACE60A" w:tentative="1">
      <w:start w:val="1"/>
      <w:numFmt w:val="bullet"/>
      <w:lvlText w:val="-"/>
      <w:lvlJc w:val="left"/>
      <w:pPr>
        <w:tabs>
          <w:tab w:val="num" w:pos="2160"/>
        </w:tabs>
        <w:ind w:left="2160" w:hanging="360"/>
      </w:pPr>
      <w:rPr>
        <w:rFonts w:ascii="Times New Roman" w:hAnsi="Times New Roman" w:hint="default"/>
      </w:rPr>
    </w:lvl>
    <w:lvl w:ilvl="3" w:tplc="9EBE74AE" w:tentative="1">
      <w:start w:val="1"/>
      <w:numFmt w:val="bullet"/>
      <w:lvlText w:val="-"/>
      <w:lvlJc w:val="left"/>
      <w:pPr>
        <w:tabs>
          <w:tab w:val="num" w:pos="2880"/>
        </w:tabs>
        <w:ind w:left="2880" w:hanging="360"/>
      </w:pPr>
      <w:rPr>
        <w:rFonts w:ascii="Times New Roman" w:hAnsi="Times New Roman" w:hint="default"/>
      </w:rPr>
    </w:lvl>
    <w:lvl w:ilvl="4" w:tplc="9AE487C4" w:tentative="1">
      <w:start w:val="1"/>
      <w:numFmt w:val="bullet"/>
      <w:lvlText w:val="-"/>
      <w:lvlJc w:val="left"/>
      <w:pPr>
        <w:tabs>
          <w:tab w:val="num" w:pos="3600"/>
        </w:tabs>
        <w:ind w:left="3600" w:hanging="360"/>
      </w:pPr>
      <w:rPr>
        <w:rFonts w:ascii="Times New Roman" w:hAnsi="Times New Roman" w:hint="default"/>
      </w:rPr>
    </w:lvl>
    <w:lvl w:ilvl="5" w:tplc="074C68F4" w:tentative="1">
      <w:start w:val="1"/>
      <w:numFmt w:val="bullet"/>
      <w:lvlText w:val="-"/>
      <w:lvlJc w:val="left"/>
      <w:pPr>
        <w:tabs>
          <w:tab w:val="num" w:pos="4320"/>
        </w:tabs>
        <w:ind w:left="4320" w:hanging="360"/>
      </w:pPr>
      <w:rPr>
        <w:rFonts w:ascii="Times New Roman" w:hAnsi="Times New Roman" w:hint="default"/>
      </w:rPr>
    </w:lvl>
    <w:lvl w:ilvl="6" w:tplc="FAA09170" w:tentative="1">
      <w:start w:val="1"/>
      <w:numFmt w:val="bullet"/>
      <w:lvlText w:val="-"/>
      <w:lvlJc w:val="left"/>
      <w:pPr>
        <w:tabs>
          <w:tab w:val="num" w:pos="5040"/>
        </w:tabs>
        <w:ind w:left="5040" w:hanging="360"/>
      </w:pPr>
      <w:rPr>
        <w:rFonts w:ascii="Times New Roman" w:hAnsi="Times New Roman" w:hint="default"/>
      </w:rPr>
    </w:lvl>
    <w:lvl w:ilvl="7" w:tplc="F842B266" w:tentative="1">
      <w:start w:val="1"/>
      <w:numFmt w:val="bullet"/>
      <w:lvlText w:val="-"/>
      <w:lvlJc w:val="left"/>
      <w:pPr>
        <w:tabs>
          <w:tab w:val="num" w:pos="5760"/>
        </w:tabs>
        <w:ind w:left="5760" w:hanging="360"/>
      </w:pPr>
      <w:rPr>
        <w:rFonts w:ascii="Times New Roman" w:hAnsi="Times New Roman" w:hint="default"/>
      </w:rPr>
    </w:lvl>
    <w:lvl w:ilvl="8" w:tplc="83FCEE66"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20"/>
  <w:characterSpacingControl w:val="doNotCompress"/>
  <w:compat/>
  <w:rsids>
    <w:rsidRoot w:val="00A86242"/>
    <w:rsid w:val="000F434A"/>
    <w:rsid w:val="003C3412"/>
    <w:rsid w:val="004D642C"/>
    <w:rsid w:val="00583AAB"/>
    <w:rsid w:val="00A8624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3412"/>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7102344">
      <w:bodyDiv w:val="1"/>
      <w:marLeft w:val="0"/>
      <w:marRight w:val="0"/>
      <w:marTop w:val="0"/>
      <w:marBottom w:val="0"/>
      <w:divBdr>
        <w:top w:val="none" w:sz="0" w:space="0" w:color="auto"/>
        <w:left w:val="none" w:sz="0" w:space="0" w:color="auto"/>
        <w:bottom w:val="none" w:sz="0" w:space="0" w:color="auto"/>
        <w:right w:val="none" w:sz="0" w:space="0" w:color="auto"/>
      </w:divBdr>
    </w:div>
    <w:div w:id="212739999">
      <w:bodyDiv w:val="1"/>
      <w:marLeft w:val="0"/>
      <w:marRight w:val="0"/>
      <w:marTop w:val="0"/>
      <w:marBottom w:val="0"/>
      <w:divBdr>
        <w:top w:val="none" w:sz="0" w:space="0" w:color="auto"/>
        <w:left w:val="none" w:sz="0" w:space="0" w:color="auto"/>
        <w:bottom w:val="none" w:sz="0" w:space="0" w:color="auto"/>
        <w:right w:val="none" w:sz="0" w:space="0" w:color="auto"/>
      </w:divBdr>
    </w:div>
    <w:div w:id="330064595">
      <w:bodyDiv w:val="1"/>
      <w:marLeft w:val="0"/>
      <w:marRight w:val="0"/>
      <w:marTop w:val="0"/>
      <w:marBottom w:val="0"/>
      <w:divBdr>
        <w:top w:val="none" w:sz="0" w:space="0" w:color="auto"/>
        <w:left w:val="none" w:sz="0" w:space="0" w:color="auto"/>
        <w:bottom w:val="none" w:sz="0" w:space="0" w:color="auto"/>
        <w:right w:val="none" w:sz="0" w:space="0" w:color="auto"/>
      </w:divBdr>
    </w:div>
    <w:div w:id="348718221">
      <w:bodyDiv w:val="1"/>
      <w:marLeft w:val="0"/>
      <w:marRight w:val="0"/>
      <w:marTop w:val="0"/>
      <w:marBottom w:val="0"/>
      <w:divBdr>
        <w:top w:val="none" w:sz="0" w:space="0" w:color="auto"/>
        <w:left w:val="none" w:sz="0" w:space="0" w:color="auto"/>
        <w:bottom w:val="none" w:sz="0" w:space="0" w:color="auto"/>
        <w:right w:val="none" w:sz="0" w:space="0" w:color="auto"/>
      </w:divBdr>
    </w:div>
    <w:div w:id="351493215">
      <w:bodyDiv w:val="1"/>
      <w:marLeft w:val="0"/>
      <w:marRight w:val="0"/>
      <w:marTop w:val="0"/>
      <w:marBottom w:val="0"/>
      <w:divBdr>
        <w:top w:val="none" w:sz="0" w:space="0" w:color="auto"/>
        <w:left w:val="none" w:sz="0" w:space="0" w:color="auto"/>
        <w:bottom w:val="none" w:sz="0" w:space="0" w:color="auto"/>
        <w:right w:val="none" w:sz="0" w:space="0" w:color="auto"/>
      </w:divBdr>
    </w:div>
    <w:div w:id="637421400">
      <w:bodyDiv w:val="1"/>
      <w:marLeft w:val="0"/>
      <w:marRight w:val="0"/>
      <w:marTop w:val="0"/>
      <w:marBottom w:val="0"/>
      <w:divBdr>
        <w:top w:val="none" w:sz="0" w:space="0" w:color="auto"/>
        <w:left w:val="none" w:sz="0" w:space="0" w:color="auto"/>
        <w:bottom w:val="none" w:sz="0" w:space="0" w:color="auto"/>
        <w:right w:val="none" w:sz="0" w:space="0" w:color="auto"/>
      </w:divBdr>
    </w:div>
    <w:div w:id="641814157">
      <w:bodyDiv w:val="1"/>
      <w:marLeft w:val="0"/>
      <w:marRight w:val="0"/>
      <w:marTop w:val="0"/>
      <w:marBottom w:val="0"/>
      <w:divBdr>
        <w:top w:val="none" w:sz="0" w:space="0" w:color="auto"/>
        <w:left w:val="none" w:sz="0" w:space="0" w:color="auto"/>
        <w:bottom w:val="none" w:sz="0" w:space="0" w:color="auto"/>
        <w:right w:val="none" w:sz="0" w:space="0" w:color="auto"/>
      </w:divBdr>
    </w:div>
    <w:div w:id="678241931">
      <w:bodyDiv w:val="1"/>
      <w:marLeft w:val="0"/>
      <w:marRight w:val="0"/>
      <w:marTop w:val="0"/>
      <w:marBottom w:val="0"/>
      <w:divBdr>
        <w:top w:val="none" w:sz="0" w:space="0" w:color="auto"/>
        <w:left w:val="none" w:sz="0" w:space="0" w:color="auto"/>
        <w:bottom w:val="none" w:sz="0" w:space="0" w:color="auto"/>
        <w:right w:val="none" w:sz="0" w:space="0" w:color="auto"/>
      </w:divBdr>
    </w:div>
    <w:div w:id="684941210">
      <w:bodyDiv w:val="1"/>
      <w:marLeft w:val="0"/>
      <w:marRight w:val="0"/>
      <w:marTop w:val="0"/>
      <w:marBottom w:val="0"/>
      <w:divBdr>
        <w:top w:val="none" w:sz="0" w:space="0" w:color="auto"/>
        <w:left w:val="none" w:sz="0" w:space="0" w:color="auto"/>
        <w:bottom w:val="none" w:sz="0" w:space="0" w:color="auto"/>
        <w:right w:val="none" w:sz="0" w:space="0" w:color="auto"/>
      </w:divBdr>
    </w:div>
    <w:div w:id="810823886">
      <w:bodyDiv w:val="1"/>
      <w:marLeft w:val="0"/>
      <w:marRight w:val="0"/>
      <w:marTop w:val="0"/>
      <w:marBottom w:val="0"/>
      <w:divBdr>
        <w:top w:val="none" w:sz="0" w:space="0" w:color="auto"/>
        <w:left w:val="none" w:sz="0" w:space="0" w:color="auto"/>
        <w:bottom w:val="none" w:sz="0" w:space="0" w:color="auto"/>
        <w:right w:val="none" w:sz="0" w:space="0" w:color="auto"/>
      </w:divBdr>
    </w:div>
    <w:div w:id="850295946">
      <w:bodyDiv w:val="1"/>
      <w:marLeft w:val="0"/>
      <w:marRight w:val="0"/>
      <w:marTop w:val="0"/>
      <w:marBottom w:val="0"/>
      <w:divBdr>
        <w:top w:val="none" w:sz="0" w:space="0" w:color="auto"/>
        <w:left w:val="none" w:sz="0" w:space="0" w:color="auto"/>
        <w:bottom w:val="none" w:sz="0" w:space="0" w:color="auto"/>
        <w:right w:val="none" w:sz="0" w:space="0" w:color="auto"/>
      </w:divBdr>
    </w:div>
    <w:div w:id="1005591153">
      <w:bodyDiv w:val="1"/>
      <w:marLeft w:val="0"/>
      <w:marRight w:val="0"/>
      <w:marTop w:val="0"/>
      <w:marBottom w:val="0"/>
      <w:divBdr>
        <w:top w:val="none" w:sz="0" w:space="0" w:color="auto"/>
        <w:left w:val="none" w:sz="0" w:space="0" w:color="auto"/>
        <w:bottom w:val="none" w:sz="0" w:space="0" w:color="auto"/>
        <w:right w:val="none" w:sz="0" w:space="0" w:color="auto"/>
      </w:divBdr>
    </w:div>
    <w:div w:id="1014720746">
      <w:bodyDiv w:val="1"/>
      <w:marLeft w:val="0"/>
      <w:marRight w:val="0"/>
      <w:marTop w:val="0"/>
      <w:marBottom w:val="0"/>
      <w:divBdr>
        <w:top w:val="none" w:sz="0" w:space="0" w:color="auto"/>
        <w:left w:val="none" w:sz="0" w:space="0" w:color="auto"/>
        <w:bottom w:val="none" w:sz="0" w:space="0" w:color="auto"/>
        <w:right w:val="none" w:sz="0" w:space="0" w:color="auto"/>
      </w:divBdr>
    </w:div>
    <w:div w:id="1058286407">
      <w:bodyDiv w:val="1"/>
      <w:marLeft w:val="0"/>
      <w:marRight w:val="0"/>
      <w:marTop w:val="0"/>
      <w:marBottom w:val="0"/>
      <w:divBdr>
        <w:top w:val="none" w:sz="0" w:space="0" w:color="auto"/>
        <w:left w:val="none" w:sz="0" w:space="0" w:color="auto"/>
        <w:bottom w:val="none" w:sz="0" w:space="0" w:color="auto"/>
        <w:right w:val="none" w:sz="0" w:space="0" w:color="auto"/>
      </w:divBdr>
    </w:div>
    <w:div w:id="1105269899">
      <w:bodyDiv w:val="1"/>
      <w:marLeft w:val="0"/>
      <w:marRight w:val="0"/>
      <w:marTop w:val="0"/>
      <w:marBottom w:val="0"/>
      <w:divBdr>
        <w:top w:val="none" w:sz="0" w:space="0" w:color="auto"/>
        <w:left w:val="none" w:sz="0" w:space="0" w:color="auto"/>
        <w:bottom w:val="none" w:sz="0" w:space="0" w:color="auto"/>
        <w:right w:val="none" w:sz="0" w:space="0" w:color="auto"/>
      </w:divBdr>
      <w:divsChild>
        <w:div w:id="605575199">
          <w:marLeft w:val="0"/>
          <w:marRight w:val="0"/>
          <w:marTop w:val="125"/>
          <w:marBottom w:val="0"/>
          <w:divBdr>
            <w:top w:val="none" w:sz="0" w:space="0" w:color="auto"/>
            <w:left w:val="none" w:sz="0" w:space="0" w:color="auto"/>
            <w:bottom w:val="none" w:sz="0" w:space="0" w:color="auto"/>
            <w:right w:val="none" w:sz="0" w:space="0" w:color="auto"/>
          </w:divBdr>
        </w:div>
        <w:div w:id="783353965">
          <w:marLeft w:val="0"/>
          <w:marRight w:val="0"/>
          <w:marTop w:val="125"/>
          <w:marBottom w:val="0"/>
          <w:divBdr>
            <w:top w:val="none" w:sz="0" w:space="0" w:color="auto"/>
            <w:left w:val="none" w:sz="0" w:space="0" w:color="auto"/>
            <w:bottom w:val="none" w:sz="0" w:space="0" w:color="auto"/>
            <w:right w:val="none" w:sz="0" w:space="0" w:color="auto"/>
          </w:divBdr>
        </w:div>
      </w:divsChild>
    </w:div>
    <w:div w:id="1116172309">
      <w:bodyDiv w:val="1"/>
      <w:marLeft w:val="0"/>
      <w:marRight w:val="0"/>
      <w:marTop w:val="0"/>
      <w:marBottom w:val="0"/>
      <w:divBdr>
        <w:top w:val="none" w:sz="0" w:space="0" w:color="auto"/>
        <w:left w:val="none" w:sz="0" w:space="0" w:color="auto"/>
        <w:bottom w:val="none" w:sz="0" w:space="0" w:color="auto"/>
        <w:right w:val="none" w:sz="0" w:space="0" w:color="auto"/>
      </w:divBdr>
    </w:div>
    <w:div w:id="1182472731">
      <w:bodyDiv w:val="1"/>
      <w:marLeft w:val="0"/>
      <w:marRight w:val="0"/>
      <w:marTop w:val="0"/>
      <w:marBottom w:val="0"/>
      <w:divBdr>
        <w:top w:val="none" w:sz="0" w:space="0" w:color="auto"/>
        <w:left w:val="none" w:sz="0" w:space="0" w:color="auto"/>
        <w:bottom w:val="none" w:sz="0" w:space="0" w:color="auto"/>
        <w:right w:val="none" w:sz="0" w:space="0" w:color="auto"/>
      </w:divBdr>
    </w:div>
    <w:div w:id="1254049023">
      <w:bodyDiv w:val="1"/>
      <w:marLeft w:val="0"/>
      <w:marRight w:val="0"/>
      <w:marTop w:val="0"/>
      <w:marBottom w:val="0"/>
      <w:divBdr>
        <w:top w:val="none" w:sz="0" w:space="0" w:color="auto"/>
        <w:left w:val="none" w:sz="0" w:space="0" w:color="auto"/>
        <w:bottom w:val="none" w:sz="0" w:space="0" w:color="auto"/>
        <w:right w:val="none" w:sz="0" w:space="0" w:color="auto"/>
      </w:divBdr>
    </w:div>
    <w:div w:id="1286279696">
      <w:bodyDiv w:val="1"/>
      <w:marLeft w:val="0"/>
      <w:marRight w:val="0"/>
      <w:marTop w:val="0"/>
      <w:marBottom w:val="0"/>
      <w:divBdr>
        <w:top w:val="none" w:sz="0" w:space="0" w:color="auto"/>
        <w:left w:val="none" w:sz="0" w:space="0" w:color="auto"/>
        <w:bottom w:val="none" w:sz="0" w:space="0" w:color="auto"/>
        <w:right w:val="none" w:sz="0" w:space="0" w:color="auto"/>
      </w:divBdr>
    </w:div>
    <w:div w:id="1376544402">
      <w:bodyDiv w:val="1"/>
      <w:marLeft w:val="0"/>
      <w:marRight w:val="0"/>
      <w:marTop w:val="0"/>
      <w:marBottom w:val="0"/>
      <w:divBdr>
        <w:top w:val="none" w:sz="0" w:space="0" w:color="auto"/>
        <w:left w:val="none" w:sz="0" w:space="0" w:color="auto"/>
        <w:bottom w:val="none" w:sz="0" w:space="0" w:color="auto"/>
        <w:right w:val="none" w:sz="0" w:space="0" w:color="auto"/>
      </w:divBdr>
    </w:div>
    <w:div w:id="1421101430">
      <w:bodyDiv w:val="1"/>
      <w:marLeft w:val="0"/>
      <w:marRight w:val="0"/>
      <w:marTop w:val="0"/>
      <w:marBottom w:val="0"/>
      <w:divBdr>
        <w:top w:val="none" w:sz="0" w:space="0" w:color="auto"/>
        <w:left w:val="none" w:sz="0" w:space="0" w:color="auto"/>
        <w:bottom w:val="none" w:sz="0" w:space="0" w:color="auto"/>
        <w:right w:val="none" w:sz="0" w:space="0" w:color="auto"/>
      </w:divBdr>
    </w:div>
    <w:div w:id="1558279702">
      <w:bodyDiv w:val="1"/>
      <w:marLeft w:val="0"/>
      <w:marRight w:val="0"/>
      <w:marTop w:val="0"/>
      <w:marBottom w:val="0"/>
      <w:divBdr>
        <w:top w:val="none" w:sz="0" w:space="0" w:color="auto"/>
        <w:left w:val="none" w:sz="0" w:space="0" w:color="auto"/>
        <w:bottom w:val="none" w:sz="0" w:space="0" w:color="auto"/>
        <w:right w:val="none" w:sz="0" w:space="0" w:color="auto"/>
      </w:divBdr>
    </w:div>
    <w:div w:id="1574508310">
      <w:bodyDiv w:val="1"/>
      <w:marLeft w:val="0"/>
      <w:marRight w:val="0"/>
      <w:marTop w:val="0"/>
      <w:marBottom w:val="0"/>
      <w:divBdr>
        <w:top w:val="none" w:sz="0" w:space="0" w:color="auto"/>
        <w:left w:val="none" w:sz="0" w:space="0" w:color="auto"/>
        <w:bottom w:val="none" w:sz="0" w:space="0" w:color="auto"/>
        <w:right w:val="none" w:sz="0" w:space="0" w:color="auto"/>
      </w:divBdr>
    </w:div>
    <w:div w:id="1583367357">
      <w:bodyDiv w:val="1"/>
      <w:marLeft w:val="0"/>
      <w:marRight w:val="0"/>
      <w:marTop w:val="0"/>
      <w:marBottom w:val="0"/>
      <w:divBdr>
        <w:top w:val="none" w:sz="0" w:space="0" w:color="auto"/>
        <w:left w:val="none" w:sz="0" w:space="0" w:color="auto"/>
        <w:bottom w:val="none" w:sz="0" w:space="0" w:color="auto"/>
        <w:right w:val="none" w:sz="0" w:space="0" w:color="auto"/>
      </w:divBdr>
    </w:div>
    <w:div w:id="1604613164">
      <w:bodyDiv w:val="1"/>
      <w:marLeft w:val="0"/>
      <w:marRight w:val="0"/>
      <w:marTop w:val="0"/>
      <w:marBottom w:val="0"/>
      <w:divBdr>
        <w:top w:val="none" w:sz="0" w:space="0" w:color="auto"/>
        <w:left w:val="none" w:sz="0" w:space="0" w:color="auto"/>
        <w:bottom w:val="none" w:sz="0" w:space="0" w:color="auto"/>
        <w:right w:val="none" w:sz="0" w:space="0" w:color="auto"/>
      </w:divBdr>
    </w:div>
    <w:div w:id="1700817514">
      <w:bodyDiv w:val="1"/>
      <w:marLeft w:val="0"/>
      <w:marRight w:val="0"/>
      <w:marTop w:val="0"/>
      <w:marBottom w:val="0"/>
      <w:divBdr>
        <w:top w:val="none" w:sz="0" w:space="0" w:color="auto"/>
        <w:left w:val="none" w:sz="0" w:space="0" w:color="auto"/>
        <w:bottom w:val="none" w:sz="0" w:space="0" w:color="auto"/>
        <w:right w:val="none" w:sz="0" w:space="0" w:color="auto"/>
      </w:divBdr>
    </w:div>
    <w:div w:id="1708486117">
      <w:bodyDiv w:val="1"/>
      <w:marLeft w:val="0"/>
      <w:marRight w:val="0"/>
      <w:marTop w:val="0"/>
      <w:marBottom w:val="0"/>
      <w:divBdr>
        <w:top w:val="none" w:sz="0" w:space="0" w:color="auto"/>
        <w:left w:val="none" w:sz="0" w:space="0" w:color="auto"/>
        <w:bottom w:val="none" w:sz="0" w:space="0" w:color="auto"/>
        <w:right w:val="none" w:sz="0" w:space="0" w:color="auto"/>
      </w:divBdr>
    </w:div>
    <w:div w:id="1923754194">
      <w:bodyDiv w:val="1"/>
      <w:marLeft w:val="0"/>
      <w:marRight w:val="0"/>
      <w:marTop w:val="0"/>
      <w:marBottom w:val="0"/>
      <w:divBdr>
        <w:top w:val="none" w:sz="0" w:space="0" w:color="auto"/>
        <w:left w:val="none" w:sz="0" w:space="0" w:color="auto"/>
        <w:bottom w:val="none" w:sz="0" w:space="0" w:color="auto"/>
        <w:right w:val="none" w:sz="0" w:space="0" w:color="auto"/>
      </w:divBdr>
    </w:div>
    <w:div w:id="2110390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3706</Words>
  <Characters>21125</Characters>
  <Application>Microsoft Office Word</Application>
  <DocSecurity>0</DocSecurity>
  <Lines>176</Lines>
  <Paragraphs>49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24782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2013-02-15T09:24:00Z</dcterms:created>
  <dcterms:modified xsi:type="dcterms:W3CDTF">2013-02-15T09:46:00Z</dcterms:modified>
</cp:coreProperties>
</file>