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4CB" w:rsidRPr="00D07495" w:rsidRDefault="00132E2F">
      <w:pPr>
        <w:rPr>
          <w:rFonts w:hint="cs"/>
          <w:sz w:val="24"/>
          <w:szCs w:val="24"/>
          <w:rtl/>
        </w:rPr>
      </w:pPr>
      <w:r w:rsidRPr="00D07495">
        <w:rPr>
          <w:rFonts w:hint="cs"/>
          <w:sz w:val="24"/>
          <w:szCs w:val="24"/>
          <w:rtl/>
        </w:rPr>
        <w:t>المحاضرة الخامسة : تاريخ التشريع</w:t>
      </w:r>
    </w:p>
    <w:p w:rsidR="00132E2F" w:rsidRPr="00D07495" w:rsidRDefault="00132E2F">
      <w:pPr>
        <w:rPr>
          <w:rFonts w:hint="cs"/>
          <w:sz w:val="24"/>
          <w:szCs w:val="24"/>
          <w:rtl/>
        </w:rPr>
      </w:pPr>
    </w:p>
    <w:p w:rsidR="00132E2F" w:rsidRPr="00D07495" w:rsidRDefault="00132E2F" w:rsidP="00132E2F">
      <w:pPr>
        <w:rPr>
          <w:b/>
          <w:bCs/>
          <w:sz w:val="24"/>
          <w:szCs w:val="24"/>
          <w:rtl/>
        </w:rPr>
      </w:pPr>
      <w:r w:rsidRPr="00D07495">
        <w:rPr>
          <w:b/>
          <w:bCs/>
          <w:sz w:val="24"/>
          <w:szCs w:val="24"/>
          <w:rtl/>
        </w:rPr>
        <w:t xml:space="preserve">  تتمة الكلام عن مصادر التشريع في عصر الرسالة  وفيها : </w:t>
      </w:r>
    </w:p>
    <w:p w:rsidR="00132E2F" w:rsidRPr="00D07495" w:rsidRDefault="00132E2F" w:rsidP="00132E2F">
      <w:pPr>
        <w:rPr>
          <w:sz w:val="24"/>
          <w:szCs w:val="24"/>
          <w:rtl/>
        </w:rPr>
      </w:pPr>
      <w:r w:rsidRPr="00D07495">
        <w:rPr>
          <w:sz w:val="24"/>
          <w:szCs w:val="24"/>
          <w:rtl/>
        </w:rPr>
        <w:t xml:space="preserve"> أولاً :الأحكام التي جاء </w:t>
      </w:r>
      <w:proofErr w:type="spellStart"/>
      <w:r w:rsidRPr="00D07495">
        <w:rPr>
          <w:sz w:val="24"/>
          <w:szCs w:val="24"/>
          <w:rtl/>
        </w:rPr>
        <w:t>بها</w:t>
      </w:r>
      <w:proofErr w:type="spellEnd"/>
      <w:r w:rsidRPr="00D07495">
        <w:rPr>
          <w:sz w:val="24"/>
          <w:szCs w:val="24"/>
          <w:rtl/>
        </w:rPr>
        <w:t xml:space="preserve"> القرآن والسنة . </w:t>
      </w:r>
    </w:p>
    <w:p w:rsidR="00D07495" w:rsidRDefault="00132E2F" w:rsidP="00D07495">
      <w:pPr>
        <w:rPr>
          <w:rFonts w:hint="cs"/>
          <w:sz w:val="24"/>
          <w:szCs w:val="24"/>
          <w:rtl/>
        </w:rPr>
      </w:pPr>
      <w:r w:rsidRPr="00D07495">
        <w:rPr>
          <w:sz w:val="24"/>
          <w:szCs w:val="24"/>
          <w:rtl/>
        </w:rPr>
        <w:t xml:space="preserve"> ثانياً : أهم ما أبطله القرآن والسنة من أحكام الجاهلية .</w:t>
      </w:r>
    </w:p>
    <w:p w:rsidR="00132E2F" w:rsidRPr="00D07495" w:rsidRDefault="00132E2F" w:rsidP="00D07495">
      <w:pPr>
        <w:rPr>
          <w:sz w:val="24"/>
          <w:szCs w:val="24"/>
          <w:rtl/>
        </w:rPr>
      </w:pPr>
      <w:r w:rsidRPr="00D07495">
        <w:rPr>
          <w:sz w:val="24"/>
          <w:szCs w:val="24"/>
          <w:rtl/>
        </w:rPr>
        <w:t xml:space="preserve">ثالثاً : تاريخ التشريع في بعض الأحكام </w:t>
      </w:r>
    </w:p>
    <w:p w:rsidR="00000000" w:rsidRPr="00D07495" w:rsidRDefault="00D07495" w:rsidP="00132E2F">
      <w:pPr>
        <w:rPr>
          <w:sz w:val="24"/>
          <w:szCs w:val="24"/>
        </w:rPr>
      </w:pPr>
      <w:r w:rsidRPr="00D07495">
        <w:rPr>
          <w:b/>
          <w:bCs/>
          <w:sz w:val="24"/>
          <w:szCs w:val="24"/>
          <w:rtl/>
        </w:rPr>
        <w:t xml:space="preserve">أولاً : جملة الأحكام التي جاء </w:t>
      </w:r>
      <w:proofErr w:type="spellStart"/>
      <w:r w:rsidRPr="00D07495">
        <w:rPr>
          <w:b/>
          <w:bCs/>
          <w:sz w:val="24"/>
          <w:szCs w:val="24"/>
          <w:rtl/>
        </w:rPr>
        <w:t>بها</w:t>
      </w:r>
      <w:proofErr w:type="spellEnd"/>
      <w:r w:rsidRPr="00D07495">
        <w:rPr>
          <w:b/>
          <w:bCs/>
          <w:sz w:val="24"/>
          <w:szCs w:val="24"/>
          <w:rtl/>
        </w:rPr>
        <w:t xml:space="preserve"> القرآن والسنة</w:t>
      </w:r>
      <w:r w:rsidRPr="00D07495">
        <w:rPr>
          <w:b/>
          <w:bCs/>
          <w:sz w:val="24"/>
          <w:szCs w:val="24"/>
        </w:rPr>
        <w:t>:</w:t>
      </w:r>
      <w:r w:rsidRPr="00D07495">
        <w:rPr>
          <w:b/>
          <w:bCs/>
          <w:sz w:val="24"/>
          <w:szCs w:val="24"/>
        </w:rPr>
        <w:br/>
      </w:r>
      <w:r w:rsidRPr="00D07495">
        <w:rPr>
          <w:sz w:val="24"/>
          <w:szCs w:val="24"/>
          <w:rtl/>
        </w:rPr>
        <w:t>يمكن إجمال الأحكام الواردة بالقرآن والسنة في الأبواب الآتية</w:t>
      </w:r>
      <w:r w:rsidRPr="00D07495">
        <w:rPr>
          <w:sz w:val="24"/>
          <w:szCs w:val="24"/>
        </w:rPr>
        <w:t>:</w:t>
      </w:r>
      <w:r w:rsidRPr="00D07495">
        <w:rPr>
          <w:sz w:val="24"/>
          <w:szCs w:val="24"/>
        </w:rPr>
        <w:br/>
        <w:t xml:space="preserve">  </w:t>
      </w:r>
      <w:r w:rsidRPr="00D07495">
        <w:rPr>
          <w:sz w:val="24"/>
          <w:szCs w:val="24"/>
          <w:rtl/>
        </w:rPr>
        <w:t>1</w:t>
      </w:r>
      <w:r w:rsidRPr="00D07495">
        <w:rPr>
          <w:sz w:val="24"/>
          <w:szCs w:val="24"/>
          <w:rtl/>
        </w:rPr>
        <w:t xml:space="preserve">- الإيمان بالله وملائكته وكتبه ورسله واليوم </w:t>
      </w:r>
      <w:proofErr w:type="spellStart"/>
      <w:r w:rsidRPr="00D07495">
        <w:rPr>
          <w:sz w:val="24"/>
          <w:szCs w:val="24"/>
          <w:rtl/>
        </w:rPr>
        <w:t>الآخرن</w:t>
      </w:r>
      <w:proofErr w:type="spellEnd"/>
      <w:r w:rsidRPr="00D07495">
        <w:rPr>
          <w:sz w:val="24"/>
          <w:szCs w:val="24"/>
          <w:rtl/>
        </w:rPr>
        <w:t xml:space="preserve"> والقدر خيره وشره، وما يتبع ذلك من الإيمان بالغيب والبعث والحشر والحساب والجزاء، والجنة والنار، ويسمى هذا بالعقائد</w:t>
      </w:r>
      <w:r w:rsidRPr="00D07495">
        <w:rPr>
          <w:sz w:val="24"/>
          <w:szCs w:val="24"/>
        </w:rPr>
        <w:t>.</w:t>
      </w:r>
      <w:r w:rsidRPr="00D07495">
        <w:rPr>
          <w:sz w:val="24"/>
          <w:szCs w:val="24"/>
        </w:rPr>
        <w:br/>
      </w:r>
      <w:r w:rsidRPr="00D07495">
        <w:rPr>
          <w:sz w:val="24"/>
          <w:szCs w:val="24"/>
          <w:rtl/>
        </w:rPr>
        <w:t>2</w:t>
      </w:r>
      <w:r w:rsidRPr="00D07495">
        <w:rPr>
          <w:sz w:val="24"/>
          <w:szCs w:val="24"/>
          <w:rtl/>
        </w:rPr>
        <w:t xml:space="preserve">- </w:t>
      </w:r>
      <w:r w:rsidRPr="00D07495">
        <w:rPr>
          <w:sz w:val="24"/>
          <w:szCs w:val="24"/>
          <w:rtl/>
        </w:rPr>
        <w:t xml:space="preserve">الأحكام المتعلقة بصلة العبد بربه في عبادته لله وحده، وتشمل: الصلاة والزكاة، والصوم ، والحج، وما يتعلق </w:t>
      </w:r>
      <w:proofErr w:type="spellStart"/>
      <w:r w:rsidRPr="00D07495">
        <w:rPr>
          <w:sz w:val="24"/>
          <w:szCs w:val="24"/>
          <w:rtl/>
        </w:rPr>
        <w:t>بها</w:t>
      </w:r>
      <w:proofErr w:type="spellEnd"/>
      <w:r w:rsidRPr="00D07495">
        <w:rPr>
          <w:sz w:val="24"/>
          <w:szCs w:val="24"/>
          <w:rtl/>
        </w:rPr>
        <w:t xml:space="preserve"> من شروط وأركان وواجبات، ومندوبات وتسمى العبادات</w:t>
      </w:r>
      <w:r w:rsidRPr="00D07495">
        <w:rPr>
          <w:sz w:val="24"/>
          <w:szCs w:val="24"/>
        </w:rPr>
        <w:t>.</w:t>
      </w:r>
      <w:r w:rsidRPr="00D07495">
        <w:rPr>
          <w:sz w:val="24"/>
          <w:szCs w:val="24"/>
        </w:rPr>
        <w:br/>
      </w:r>
      <w:r w:rsidRPr="00D07495">
        <w:rPr>
          <w:sz w:val="24"/>
          <w:szCs w:val="24"/>
          <w:rtl/>
        </w:rPr>
        <w:t>3</w:t>
      </w:r>
      <w:r w:rsidRPr="00D07495">
        <w:rPr>
          <w:sz w:val="24"/>
          <w:szCs w:val="24"/>
          <w:rtl/>
        </w:rPr>
        <w:t>- الأحكام المتعلقة بنظام الأسرة، وحياة البيت، وتتناول: النكاح، والصداق، والخلع، والطلاق، وحقوق الحيا</w:t>
      </w:r>
      <w:r w:rsidRPr="00D07495">
        <w:rPr>
          <w:sz w:val="24"/>
          <w:szCs w:val="24"/>
          <w:rtl/>
        </w:rPr>
        <w:t>ة الزوجية، والرضاع، والنفقات، والمواريث، ولواحق هذا كله، ويسميها الناس اليوم: الأحوال الشخصية</w:t>
      </w:r>
      <w:r w:rsidRPr="00D07495">
        <w:rPr>
          <w:sz w:val="24"/>
          <w:szCs w:val="24"/>
        </w:rPr>
        <w:t>.</w:t>
      </w:r>
      <w:r w:rsidRPr="00D07495">
        <w:rPr>
          <w:sz w:val="24"/>
          <w:szCs w:val="24"/>
        </w:rPr>
        <w:br/>
      </w:r>
      <w:r w:rsidRPr="00D07495">
        <w:rPr>
          <w:sz w:val="24"/>
          <w:szCs w:val="24"/>
          <w:rtl/>
        </w:rPr>
        <w:t>4</w:t>
      </w:r>
      <w:r w:rsidRPr="00D07495">
        <w:rPr>
          <w:sz w:val="24"/>
          <w:szCs w:val="24"/>
          <w:rtl/>
        </w:rPr>
        <w:t xml:space="preserve">- الأحكام المتعلقة بتعامل الناس بعضهم مع بعض، </w:t>
      </w:r>
      <w:proofErr w:type="spellStart"/>
      <w:r w:rsidRPr="00D07495">
        <w:rPr>
          <w:sz w:val="24"/>
          <w:szCs w:val="24"/>
          <w:rtl/>
        </w:rPr>
        <w:t>ومعاوضاتهم</w:t>
      </w:r>
      <w:proofErr w:type="spellEnd"/>
      <w:r w:rsidRPr="00D07495">
        <w:rPr>
          <w:sz w:val="24"/>
          <w:szCs w:val="24"/>
          <w:rtl/>
        </w:rPr>
        <w:t xml:space="preserve"> المالية، كالبيع، والربا، والسلم، والقرض، والرهن، والكفالة، والوكالة،</w:t>
      </w:r>
      <w:r w:rsidRPr="00D07495">
        <w:rPr>
          <w:sz w:val="24"/>
          <w:szCs w:val="24"/>
        </w:rPr>
        <w:t xml:space="preserve"> </w:t>
      </w:r>
      <w:r w:rsidRPr="00D07495">
        <w:rPr>
          <w:sz w:val="24"/>
          <w:szCs w:val="24"/>
          <w:rtl/>
        </w:rPr>
        <w:t xml:space="preserve">والشركة، والمزرعة، والإجارة، والغصب، والشفعة، </w:t>
      </w:r>
      <w:proofErr w:type="spellStart"/>
      <w:r w:rsidRPr="00D07495">
        <w:rPr>
          <w:sz w:val="24"/>
          <w:szCs w:val="24"/>
          <w:rtl/>
        </w:rPr>
        <w:t>ومباديء</w:t>
      </w:r>
      <w:proofErr w:type="spellEnd"/>
      <w:r w:rsidRPr="00D07495">
        <w:rPr>
          <w:sz w:val="24"/>
          <w:szCs w:val="24"/>
          <w:rtl/>
        </w:rPr>
        <w:t xml:space="preserve"> الإسلام في النظام الاقتصادي، وإحياء الموات وتسمى"المعاملات</w:t>
      </w:r>
      <w:r w:rsidRPr="00D07495">
        <w:rPr>
          <w:sz w:val="24"/>
          <w:szCs w:val="24"/>
        </w:rPr>
        <w:t>".</w:t>
      </w:r>
      <w:r w:rsidRPr="00D07495">
        <w:rPr>
          <w:sz w:val="24"/>
          <w:szCs w:val="24"/>
        </w:rPr>
        <w:br/>
      </w:r>
      <w:r w:rsidRPr="00D07495">
        <w:rPr>
          <w:sz w:val="24"/>
          <w:szCs w:val="24"/>
          <w:rtl/>
        </w:rPr>
        <w:t>5-</w:t>
      </w:r>
      <w:r w:rsidRPr="00D07495">
        <w:rPr>
          <w:sz w:val="24"/>
          <w:szCs w:val="24"/>
          <w:rtl/>
        </w:rPr>
        <w:t xml:space="preserve"> الأحكام المتعلقة بنظام الحكم وسياسة الوالي مع الرعية، وحقوق كل وواجباته، كالإمامة والوزارة، والولاية، والقضاء، ونحو ذلك، وتسمى "الأحكام</w:t>
      </w:r>
      <w:r w:rsidRPr="00D07495">
        <w:rPr>
          <w:sz w:val="24"/>
          <w:szCs w:val="24"/>
          <w:rtl/>
        </w:rPr>
        <w:t xml:space="preserve"> السلطانية" أو "السياسة الشرعية</w:t>
      </w:r>
      <w:r w:rsidRPr="00D07495">
        <w:rPr>
          <w:sz w:val="24"/>
          <w:szCs w:val="24"/>
        </w:rPr>
        <w:t>".</w:t>
      </w:r>
      <w:r w:rsidRPr="00D07495">
        <w:rPr>
          <w:sz w:val="24"/>
          <w:szCs w:val="24"/>
        </w:rPr>
        <w:br/>
      </w:r>
      <w:r w:rsidRPr="00D07495">
        <w:rPr>
          <w:sz w:val="24"/>
          <w:szCs w:val="24"/>
          <w:rtl/>
        </w:rPr>
        <w:t>6-</w:t>
      </w:r>
      <w:r w:rsidRPr="00D07495">
        <w:rPr>
          <w:sz w:val="24"/>
          <w:szCs w:val="24"/>
          <w:rtl/>
        </w:rPr>
        <w:t xml:space="preserve"> الأحكام المتعلقة بمؤاخذة المجرمين، وتتناول: القصاص، والديات، والحدود، </w:t>
      </w:r>
      <w:proofErr w:type="spellStart"/>
      <w:r w:rsidRPr="00D07495">
        <w:rPr>
          <w:sz w:val="24"/>
          <w:szCs w:val="24"/>
          <w:rtl/>
        </w:rPr>
        <w:t>والتعزيرات</w:t>
      </w:r>
      <w:proofErr w:type="spellEnd"/>
      <w:r w:rsidRPr="00D07495">
        <w:rPr>
          <w:sz w:val="24"/>
          <w:szCs w:val="24"/>
          <w:rtl/>
        </w:rPr>
        <w:t>، وتسمى "العقوبات</w:t>
      </w:r>
      <w:r w:rsidRPr="00D07495">
        <w:rPr>
          <w:sz w:val="24"/>
          <w:szCs w:val="24"/>
        </w:rPr>
        <w:t>".</w:t>
      </w:r>
      <w:r w:rsidRPr="00D07495">
        <w:rPr>
          <w:sz w:val="24"/>
          <w:szCs w:val="24"/>
        </w:rPr>
        <w:br/>
      </w:r>
      <w:r w:rsidRPr="00D07495">
        <w:rPr>
          <w:sz w:val="24"/>
          <w:szCs w:val="24"/>
          <w:rtl/>
        </w:rPr>
        <w:t>7- الأحكام المتعلقة بصلة الدولة الإسلامية بغيرها في: السلم، والحرب، والأمان، والهدنة، والقتال، والغنائم، وهي المعروفة ف</w:t>
      </w:r>
      <w:r w:rsidRPr="00D07495">
        <w:rPr>
          <w:sz w:val="24"/>
          <w:szCs w:val="24"/>
          <w:rtl/>
        </w:rPr>
        <w:t>ي الإسلام بباب "الجهاد والسير" وتسمى في اصطلاح القانون: الحقوق الدولية</w:t>
      </w:r>
      <w:r w:rsidRPr="00D07495">
        <w:rPr>
          <w:sz w:val="24"/>
          <w:szCs w:val="24"/>
        </w:rPr>
        <w:t>.</w:t>
      </w:r>
      <w:r w:rsidRPr="00D07495">
        <w:rPr>
          <w:sz w:val="24"/>
          <w:szCs w:val="24"/>
        </w:rPr>
        <w:br/>
      </w:r>
      <w:r w:rsidRPr="00D07495">
        <w:rPr>
          <w:sz w:val="24"/>
          <w:szCs w:val="24"/>
        </w:rPr>
        <w:t xml:space="preserve">  </w:t>
      </w:r>
      <w:r w:rsidRPr="00D07495">
        <w:rPr>
          <w:sz w:val="24"/>
          <w:szCs w:val="24"/>
          <w:rtl/>
        </w:rPr>
        <w:t>8-</w:t>
      </w:r>
      <w:r w:rsidRPr="00D07495">
        <w:rPr>
          <w:sz w:val="24"/>
          <w:szCs w:val="24"/>
          <w:rtl/>
        </w:rPr>
        <w:t xml:space="preserve"> الأحكام المتعلقة بالطعام والشراب واللباس، وما أحل الإسلام من ذلك وما نهى عنه، والأصل في ذلك أنه من المباحثات</w:t>
      </w:r>
      <w:r w:rsidRPr="00D07495">
        <w:rPr>
          <w:sz w:val="24"/>
          <w:szCs w:val="24"/>
          <w:rtl/>
        </w:rPr>
        <w:t xml:space="preserve"> </w:t>
      </w:r>
      <w:r w:rsidRPr="00D07495">
        <w:rPr>
          <w:sz w:val="24"/>
          <w:szCs w:val="24"/>
          <w:rtl/>
        </w:rPr>
        <w:t xml:space="preserve">الآداب </w:t>
      </w:r>
      <w:r w:rsidRPr="00D07495">
        <w:rPr>
          <w:sz w:val="24"/>
          <w:szCs w:val="24"/>
          <w:rtl/>
        </w:rPr>
        <w:t xml:space="preserve">الاجتماعية والفضائل الأخلاقية، كآداب المناجاة، وآداب المجلس، والزيارة، والسلام، والاستئذان، والأكل، والشرب، والحث على مكارم الأخلاق، كالتواضع، </w:t>
      </w:r>
      <w:proofErr w:type="spellStart"/>
      <w:r w:rsidRPr="00D07495">
        <w:rPr>
          <w:sz w:val="24"/>
          <w:szCs w:val="24"/>
          <w:rtl/>
        </w:rPr>
        <w:t>والحلمن</w:t>
      </w:r>
      <w:proofErr w:type="spellEnd"/>
      <w:r w:rsidRPr="00D07495">
        <w:rPr>
          <w:sz w:val="24"/>
          <w:szCs w:val="24"/>
          <w:rtl/>
        </w:rPr>
        <w:t xml:space="preserve"> والصبر، والصدق، والحياء، والتعاون، والأمانة، وحقوق الجار، وإكرام الضيف، وتراحم المسلمين، والنهي عن الرذائ</w:t>
      </w:r>
      <w:r w:rsidRPr="00D07495">
        <w:rPr>
          <w:sz w:val="24"/>
          <w:szCs w:val="24"/>
          <w:rtl/>
        </w:rPr>
        <w:t>ل. وهذا يسمى "الأخلاق</w:t>
      </w:r>
      <w:r w:rsidRPr="00D07495">
        <w:rPr>
          <w:sz w:val="24"/>
          <w:szCs w:val="24"/>
        </w:rPr>
        <w:t>".</w:t>
      </w:r>
      <w:r w:rsidRPr="00D07495">
        <w:rPr>
          <w:sz w:val="24"/>
          <w:szCs w:val="24"/>
          <w:rtl/>
        </w:rPr>
        <w:t xml:space="preserve"> </w:t>
      </w:r>
    </w:p>
    <w:p w:rsidR="00000000" w:rsidRPr="00D07495" w:rsidRDefault="00D07495" w:rsidP="00132E2F">
      <w:pPr>
        <w:rPr>
          <w:sz w:val="24"/>
          <w:szCs w:val="24"/>
        </w:rPr>
      </w:pPr>
      <w:r w:rsidRPr="00D07495">
        <w:rPr>
          <w:b/>
          <w:bCs/>
          <w:sz w:val="24"/>
          <w:szCs w:val="24"/>
          <w:rtl/>
        </w:rPr>
        <w:t>ثانياً : أهم ما أبطله القرآن والسنة في أحكام الجاهلية</w:t>
      </w:r>
      <w:r w:rsidRPr="00D07495">
        <w:rPr>
          <w:b/>
          <w:bCs/>
          <w:sz w:val="24"/>
          <w:szCs w:val="24"/>
        </w:rPr>
        <w:br/>
      </w:r>
      <w:r w:rsidRPr="00D07495">
        <w:rPr>
          <w:sz w:val="24"/>
          <w:szCs w:val="24"/>
          <w:rtl/>
        </w:rPr>
        <w:t>أهم ما أبطله القرآن والسنة من أحكام الجاهلية</w:t>
      </w:r>
      <w:r w:rsidRPr="00D07495">
        <w:rPr>
          <w:sz w:val="24"/>
          <w:szCs w:val="24"/>
        </w:rPr>
        <w:t>:</w:t>
      </w:r>
      <w:r w:rsidRPr="00D07495">
        <w:rPr>
          <w:sz w:val="24"/>
          <w:szCs w:val="24"/>
        </w:rPr>
        <w:br/>
      </w:r>
      <w:r w:rsidRPr="00D07495">
        <w:rPr>
          <w:sz w:val="24"/>
          <w:szCs w:val="24"/>
          <w:rtl/>
        </w:rPr>
        <w:t xml:space="preserve">جاء التشريع الإسلامي، وللعرب عقائد ومعاملات، وعرف وعادات، فما </w:t>
      </w:r>
      <w:r w:rsidRPr="00D07495">
        <w:rPr>
          <w:sz w:val="24"/>
          <w:szCs w:val="24"/>
          <w:rtl/>
        </w:rPr>
        <w:t>كان منها صالحا أقره وهذبه، كالقسامة، والديات، وبعض المكرمات، وما كان منها ضارا مفسدا نهى عنه وحرمه وأبطله، ومن أهم ما أبطله ما يأتي</w:t>
      </w:r>
      <w:r w:rsidRPr="00D07495">
        <w:rPr>
          <w:sz w:val="24"/>
          <w:szCs w:val="24"/>
        </w:rPr>
        <w:t>:</w:t>
      </w:r>
    </w:p>
    <w:p w:rsidR="00000000" w:rsidRPr="00D07495" w:rsidRDefault="00132E2F" w:rsidP="00132E2F">
      <w:pPr>
        <w:rPr>
          <w:sz w:val="24"/>
          <w:szCs w:val="24"/>
        </w:rPr>
      </w:pPr>
      <w:r w:rsidRPr="00D07495">
        <w:rPr>
          <w:b/>
          <w:bCs/>
          <w:sz w:val="24"/>
          <w:szCs w:val="24"/>
          <w:rtl/>
        </w:rPr>
        <w:t xml:space="preserve">1- العقائد الوثنية، </w:t>
      </w:r>
      <w:r w:rsidRPr="00D07495">
        <w:rPr>
          <w:sz w:val="24"/>
          <w:szCs w:val="24"/>
          <w:rtl/>
        </w:rPr>
        <w:t xml:space="preserve">ومظاهر الشرك بما في ذلك إسنادهم الإهلاك إلى الدهر، وكفرهم بآيات الله ولقائه، والبعث بعد الموت، واعتقادهم أن الملائكة بنات الله، وتخصيص أنعام وحرث لآلهتهم، وما </w:t>
      </w:r>
      <w:proofErr w:type="spellStart"/>
      <w:r w:rsidRPr="00D07495">
        <w:rPr>
          <w:sz w:val="24"/>
          <w:szCs w:val="24"/>
          <w:rtl/>
        </w:rPr>
        <w:t>زعموه</w:t>
      </w:r>
      <w:proofErr w:type="spellEnd"/>
      <w:r w:rsidRPr="00D07495">
        <w:rPr>
          <w:sz w:val="24"/>
          <w:szCs w:val="24"/>
          <w:rtl/>
        </w:rPr>
        <w:t xml:space="preserve"> في البحيرة </w:t>
      </w:r>
      <w:proofErr w:type="spellStart"/>
      <w:r w:rsidRPr="00D07495">
        <w:rPr>
          <w:sz w:val="24"/>
          <w:szCs w:val="24"/>
          <w:rtl/>
        </w:rPr>
        <w:t>والسائبة</w:t>
      </w:r>
      <w:proofErr w:type="spellEnd"/>
      <w:r w:rsidRPr="00D07495">
        <w:rPr>
          <w:sz w:val="24"/>
          <w:szCs w:val="24"/>
          <w:rtl/>
        </w:rPr>
        <w:t xml:space="preserve">، </w:t>
      </w:r>
      <w:proofErr w:type="spellStart"/>
      <w:r w:rsidRPr="00D07495">
        <w:rPr>
          <w:sz w:val="24"/>
          <w:szCs w:val="24"/>
          <w:rtl/>
        </w:rPr>
        <w:t>والوصيلة</w:t>
      </w:r>
      <w:proofErr w:type="spellEnd"/>
      <w:r w:rsidRPr="00D07495">
        <w:rPr>
          <w:sz w:val="24"/>
          <w:szCs w:val="24"/>
          <w:rtl/>
        </w:rPr>
        <w:t xml:space="preserve"> والحامي</w:t>
      </w:r>
      <w:r w:rsidRPr="00D07495">
        <w:rPr>
          <w:sz w:val="24"/>
          <w:szCs w:val="24"/>
        </w:rPr>
        <w:t>.</w:t>
      </w:r>
    </w:p>
    <w:p w:rsidR="00000000" w:rsidRPr="00D07495" w:rsidRDefault="00132E2F" w:rsidP="00132E2F">
      <w:pPr>
        <w:rPr>
          <w:sz w:val="24"/>
          <w:szCs w:val="24"/>
        </w:rPr>
      </w:pPr>
      <w:r w:rsidRPr="00D07495">
        <w:rPr>
          <w:rFonts w:hint="cs"/>
          <w:b/>
          <w:bCs/>
          <w:sz w:val="24"/>
          <w:szCs w:val="24"/>
          <w:rtl/>
        </w:rPr>
        <w:lastRenderedPageBreak/>
        <w:t>2</w:t>
      </w:r>
      <w:r w:rsidR="00D07495" w:rsidRPr="00D07495">
        <w:rPr>
          <w:b/>
          <w:bCs/>
          <w:sz w:val="24"/>
          <w:szCs w:val="24"/>
          <w:rtl/>
        </w:rPr>
        <w:t>- الأعمال القبيحة</w:t>
      </w:r>
      <w:r w:rsidR="00D07495" w:rsidRPr="00D07495">
        <w:rPr>
          <w:b/>
          <w:bCs/>
          <w:sz w:val="24"/>
          <w:szCs w:val="24"/>
          <w:rtl/>
        </w:rPr>
        <w:t xml:space="preserve">، كقتل </w:t>
      </w:r>
      <w:r w:rsidR="00D07495" w:rsidRPr="00D07495">
        <w:rPr>
          <w:sz w:val="24"/>
          <w:szCs w:val="24"/>
          <w:rtl/>
        </w:rPr>
        <w:t>الأولاد خشية الإملاق، ووأد البنات مخافة العار</w:t>
      </w:r>
      <w:r w:rsidR="00D07495" w:rsidRPr="00D07495">
        <w:rPr>
          <w:sz w:val="24"/>
          <w:szCs w:val="24"/>
        </w:rPr>
        <w:t>.</w:t>
      </w:r>
      <w:r w:rsidR="00D07495" w:rsidRPr="00D07495">
        <w:rPr>
          <w:b/>
          <w:bCs/>
          <w:sz w:val="24"/>
          <w:szCs w:val="24"/>
        </w:rPr>
        <w:br/>
      </w:r>
      <w:r w:rsidR="00D07495" w:rsidRPr="00D07495">
        <w:rPr>
          <w:b/>
          <w:bCs/>
          <w:sz w:val="24"/>
          <w:szCs w:val="24"/>
          <w:rtl/>
        </w:rPr>
        <w:t xml:space="preserve">3- </w:t>
      </w:r>
      <w:proofErr w:type="spellStart"/>
      <w:r w:rsidR="00D07495" w:rsidRPr="00D07495">
        <w:rPr>
          <w:b/>
          <w:bCs/>
          <w:sz w:val="24"/>
          <w:szCs w:val="24"/>
          <w:rtl/>
        </w:rPr>
        <w:t>أنكحة</w:t>
      </w:r>
      <w:proofErr w:type="spellEnd"/>
      <w:r w:rsidR="00D07495" w:rsidRPr="00D07495">
        <w:rPr>
          <w:b/>
          <w:bCs/>
          <w:sz w:val="24"/>
          <w:szCs w:val="24"/>
          <w:rtl/>
        </w:rPr>
        <w:t xml:space="preserve"> الجاهلية</w:t>
      </w:r>
      <w:r w:rsidR="00D07495" w:rsidRPr="00D07495">
        <w:rPr>
          <w:b/>
          <w:bCs/>
          <w:sz w:val="24"/>
          <w:szCs w:val="24"/>
          <w:rtl/>
        </w:rPr>
        <w:t xml:space="preserve">: </w:t>
      </w:r>
      <w:r w:rsidR="00D07495" w:rsidRPr="00D07495">
        <w:rPr>
          <w:sz w:val="24"/>
          <w:szCs w:val="24"/>
          <w:rtl/>
        </w:rPr>
        <w:t xml:space="preserve">كان يجتمع الرهط دون العشرة، فيدخلون على المرأة فيصيبونها، فإذا حملت ووضعت ترسل إليهم فلا يستطيع واحد منهم أن يمتنع، فإذا اجتمعوا عندها تقول لهم: قد غرفتم الذي كان من أمركم، فهو ابنك يا فلان، تسمى من أحبت باسمه، فيلحق </w:t>
      </w:r>
      <w:proofErr w:type="spellStart"/>
      <w:r w:rsidR="00D07495" w:rsidRPr="00D07495">
        <w:rPr>
          <w:sz w:val="24"/>
          <w:szCs w:val="24"/>
          <w:rtl/>
        </w:rPr>
        <w:t>به</w:t>
      </w:r>
      <w:proofErr w:type="spellEnd"/>
      <w:r w:rsidR="00D07495" w:rsidRPr="00D07495">
        <w:rPr>
          <w:sz w:val="24"/>
          <w:szCs w:val="24"/>
          <w:rtl/>
        </w:rPr>
        <w:t xml:space="preserve"> ولدها، ولا يستطيع أن يمتنع عنه الرجل</w:t>
      </w:r>
      <w:r w:rsidR="00D07495" w:rsidRPr="00D07495">
        <w:rPr>
          <w:sz w:val="24"/>
          <w:szCs w:val="24"/>
        </w:rPr>
        <w:t>.</w:t>
      </w:r>
      <w:r w:rsidR="00D07495" w:rsidRPr="00D07495">
        <w:rPr>
          <w:sz w:val="24"/>
          <w:szCs w:val="24"/>
        </w:rPr>
        <w:br/>
      </w:r>
      <w:r w:rsidR="00D07495" w:rsidRPr="00D07495">
        <w:rPr>
          <w:sz w:val="24"/>
          <w:szCs w:val="24"/>
          <w:rtl/>
        </w:rPr>
        <w:t xml:space="preserve">وكان الرجل يقول لامرأته إذا ظهرت من طمثها: أرسلي إلى فلان </w:t>
      </w:r>
      <w:proofErr w:type="spellStart"/>
      <w:r w:rsidR="00D07495" w:rsidRPr="00D07495">
        <w:rPr>
          <w:sz w:val="24"/>
          <w:szCs w:val="24"/>
          <w:rtl/>
        </w:rPr>
        <w:t>فاستبضعي</w:t>
      </w:r>
      <w:proofErr w:type="spellEnd"/>
      <w:r w:rsidR="00D07495" w:rsidRPr="00D07495">
        <w:rPr>
          <w:sz w:val="24"/>
          <w:szCs w:val="24"/>
          <w:rtl/>
        </w:rPr>
        <w:t xml:space="preserve"> منه، ويعتزلها زوجها ولا يمسها أبدا، حتى يتبين حملها من ذلك الرجل الذي </w:t>
      </w:r>
      <w:proofErr w:type="spellStart"/>
      <w:r w:rsidR="00D07495" w:rsidRPr="00D07495">
        <w:rPr>
          <w:sz w:val="24"/>
          <w:szCs w:val="24"/>
          <w:rtl/>
        </w:rPr>
        <w:t>تستبضع</w:t>
      </w:r>
      <w:proofErr w:type="spellEnd"/>
      <w:r w:rsidR="00D07495" w:rsidRPr="00D07495">
        <w:rPr>
          <w:sz w:val="24"/>
          <w:szCs w:val="24"/>
          <w:rtl/>
        </w:rPr>
        <w:t xml:space="preserve"> منه، فإذا تبين حملها أصابها زوجها إذا أحب، وإنما يفعل ذلك رغبة في نجابة الولد، فكان هذا النكاح نكاح </w:t>
      </w:r>
      <w:proofErr w:type="spellStart"/>
      <w:r w:rsidR="00D07495" w:rsidRPr="00D07495">
        <w:rPr>
          <w:sz w:val="24"/>
          <w:szCs w:val="24"/>
          <w:rtl/>
        </w:rPr>
        <w:t>الاستبضاع</w:t>
      </w:r>
      <w:proofErr w:type="spellEnd"/>
      <w:r w:rsidR="00D07495" w:rsidRPr="00D07495">
        <w:rPr>
          <w:sz w:val="24"/>
          <w:szCs w:val="24"/>
        </w:rPr>
        <w:t>.</w:t>
      </w:r>
      <w:r w:rsidR="00D07495" w:rsidRPr="00D07495">
        <w:rPr>
          <w:sz w:val="24"/>
          <w:szCs w:val="24"/>
        </w:rPr>
        <w:br/>
      </w:r>
      <w:r w:rsidR="00D07495" w:rsidRPr="00D07495">
        <w:rPr>
          <w:sz w:val="24"/>
          <w:szCs w:val="24"/>
          <w:rtl/>
        </w:rPr>
        <w:t xml:space="preserve">وإذا مات الرجل كان أولياؤه أحق بامرأته، إن شاء بعضهم تزوجها، وإنا شاءوا زوجوها، وإن شاءوا لم يزوجها، فهم أحق </w:t>
      </w:r>
      <w:proofErr w:type="spellStart"/>
      <w:r w:rsidR="00D07495" w:rsidRPr="00D07495">
        <w:rPr>
          <w:sz w:val="24"/>
          <w:szCs w:val="24"/>
          <w:rtl/>
        </w:rPr>
        <w:t>بها</w:t>
      </w:r>
      <w:proofErr w:type="spellEnd"/>
      <w:r w:rsidR="00D07495" w:rsidRPr="00D07495">
        <w:rPr>
          <w:sz w:val="24"/>
          <w:szCs w:val="24"/>
          <w:rtl/>
        </w:rPr>
        <w:t xml:space="preserve"> من أهلها</w:t>
      </w:r>
      <w:r w:rsidR="00D07495" w:rsidRPr="00D07495">
        <w:rPr>
          <w:sz w:val="24"/>
          <w:szCs w:val="24"/>
          <w:rtl/>
        </w:rPr>
        <w:t xml:space="preserve"> </w:t>
      </w:r>
    </w:p>
    <w:p w:rsidR="00000000" w:rsidRPr="00D07495" w:rsidRDefault="00132E2F" w:rsidP="00132E2F">
      <w:pPr>
        <w:rPr>
          <w:sz w:val="24"/>
          <w:szCs w:val="24"/>
        </w:rPr>
      </w:pPr>
      <w:r w:rsidRPr="00D07495">
        <w:rPr>
          <w:rFonts w:hint="cs"/>
          <w:b/>
          <w:bCs/>
          <w:sz w:val="24"/>
          <w:szCs w:val="24"/>
          <w:rtl/>
        </w:rPr>
        <w:t>4</w:t>
      </w:r>
      <w:r w:rsidR="00D07495" w:rsidRPr="00D07495">
        <w:rPr>
          <w:b/>
          <w:bCs/>
          <w:sz w:val="24"/>
          <w:szCs w:val="24"/>
          <w:rtl/>
        </w:rPr>
        <w:t>- نظام التبني</w:t>
      </w:r>
      <w:r w:rsidR="00D07495" w:rsidRPr="00D07495">
        <w:rPr>
          <w:sz w:val="24"/>
          <w:szCs w:val="24"/>
          <w:rtl/>
        </w:rPr>
        <w:t xml:space="preserve">: </w:t>
      </w:r>
      <w:r w:rsidR="00D07495" w:rsidRPr="00D07495">
        <w:rPr>
          <w:sz w:val="24"/>
          <w:szCs w:val="24"/>
          <w:rtl/>
        </w:rPr>
        <w:t>الذي ظل فترة في صدر الإسلام حتى نزل قوله تعالى</w:t>
      </w:r>
      <w:r w:rsidR="00D07495" w:rsidRPr="00D07495">
        <w:rPr>
          <w:sz w:val="24"/>
          <w:szCs w:val="24"/>
        </w:rPr>
        <w:t>:</w:t>
      </w:r>
      <w:r w:rsidR="00D07495" w:rsidRPr="00D07495">
        <w:rPr>
          <w:sz w:val="24"/>
          <w:szCs w:val="24"/>
        </w:rPr>
        <w:br/>
        <w:t>{</w:t>
      </w:r>
      <w:r w:rsidR="00D07495" w:rsidRPr="00D07495">
        <w:rPr>
          <w:sz w:val="24"/>
          <w:szCs w:val="24"/>
          <w:rtl/>
        </w:rPr>
        <w:t>وَمَا جَعَلَ أَدْعِيَاءَكُمْ أَبْنَاءَكُمْ ذَلِكُمْ قَوْلُكُمْ بِأَ</w:t>
      </w:r>
      <w:r w:rsidR="00D07495" w:rsidRPr="00D07495">
        <w:rPr>
          <w:sz w:val="24"/>
          <w:szCs w:val="24"/>
          <w:rtl/>
        </w:rPr>
        <w:t>فْوَاهِكُمْ وَاللَّهُ يَقُولُ الْحَقَّ وَهُوَ يَهْدِي السَّبِيلَ، ادْعُوهُمْ لِآبَائِهِمْ هُوَ أَقْسَطُ عِنْدَ اللَّهِ فَإِنْ لَمْ تَعْلَمُوا آبَاءَهُمْ فَإِخْوَانُكُمْ فِي الدِّينِ وَمَوَالِيكُمْ} 1</w:t>
      </w:r>
      <w:r w:rsidR="00D07495" w:rsidRPr="00D07495">
        <w:rPr>
          <w:sz w:val="24"/>
          <w:szCs w:val="24"/>
        </w:rPr>
        <w:t>.</w:t>
      </w:r>
    </w:p>
    <w:p w:rsidR="00000000" w:rsidRPr="00D07495" w:rsidRDefault="00132E2F" w:rsidP="00132E2F">
      <w:pPr>
        <w:rPr>
          <w:sz w:val="24"/>
          <w:szCs w:val="24"/>
          <w:rtl/>
        </w:rPr>
      </w:pPr>
      <w:r w:rsidRPr="00D07495">
        <w:rPr>
          <w:rFonts w:hint="cs"/>
          <w:b/>
          <w:bCs/>
          <w:sz w:val="24"/>
          <w:szCs w:val="24"/>
          <w:rtl/>
        </w:rPr>
        <w:t>5</w:t>
      </w:r>
      <w:r w:rsidR="00D07495" w:rsidRPr="00D07495">
        <w:rPr>
          <w:b/>
          <w:bCs/>
          <w:sz w:val="24"/>
          <w:szCs w:val="24"/>
          <w:rtl/>
        </w:rPr>
        <w:t xml:space="preserve">- </w:t>
      </w:r>
      <w:r w:rsidR="00D07495" w:rsidRPr="00D07495">
        <w:rPr>
          <w:b/>
          <w:bCs/>
          <w:sz w:val="24"/>
          <w:szCs w:val="24"/>
          <w:rtl/>
        </w:rPr>
        <w:t xml:space="preserve">الخمر والميسر والأنصاب والأزلام، </w:t>
      </w:r>
      <w:r w:rsidR="00D07495" w:rsidRPr="00D07495">
        <w:rPr>
          <w:sz w:val="24"/>
          <w:szCs w:val="24"/>
          <w:rtl/>
        </w:rPr>
        <w:t xml:space="preserve">وإن كانت الخمر قد </w:t>
      </w:r>
      <w:r w:rsidR="00D07495" w:rsidRPr="00D07495">
        <w:rPr>
          <w:sz w:val="24"/>
          <w:szCs w:val="24"/>
          <w:rtl/>
        </w:rPr>
        <w:t>حرمت بالتدريج</w:t>
      </w:r>
      <w:r w:rsidR="00D07495" w:rsidRPr="00D07495">
        <w:rPr>
          <w:sz w:val="24"/>
          <w:szCs w:val="24"/>
        </w:rPr>
        <w:t>.</w:t>
      </w:r>
      <w:r w:rsidR="00D07495" w:rsidRPr="00D07495">
        <w:rPr>
          <w:sz w:val="24"/>
          <w:szCs w:val="24"/>
        </w:rPr>
        <w:br/>
      </w:r>
      <w:r w:rsidR="00D07495" w:rsidRPr="00D07495">
        <w:rPr>
          <w:b/>
          <w:bCs/>
          <w:sz w:val="24"/>
          <w:szCs w:val="24"/>
          <w:rtl/>
        </w:rPr>
        <w:t>6-تعالى بعض القبائل على بعض في القصاص والدي</w:t>
      </w:r>
      <w:r w:rsidR="00D07495" w:rsidRPr="00D07495">
        <w:rPr>
          <w:b/>
          <w:bCs/>
          <w:sz w:val="24"/>
          <w:szCs w:val="24"/>
          <w:rtl/>
        </w:rPr>
        <w:t xml:space="preserve">ات، </w:t>
      </w:r>
      <w:r w:rsidR="00D07495" w:rsidRPr="00D07495">
        <w:rPr>
          <w:sz w:val="24"/>
          <w:szCs w:val="24"/>
          <w:rtl/>
        </w:rPr>
        <w:t>فيجعلون جراحاتهم</w:t>
      </w:r>
      <w:r w:rsidRPr="00D07495">
        <w:rPr>
          <w:sz w:val="24"/>
          <w:szCs w:val="24"/>
        </w:rPr>
        <w:t xml:space="preserve"> </w:t>
      </w:r>
      <w:r w:rsidR="00D07495" w:rsidRPr="00D07495">
        <w:rPr>
          <w:sz w:val="24"/>
          <w:szCs w:val="24"/>
          <w:rtl/>
        </w:rPr>
        <w:t>ودياتهم ضعف جراحات الخصوم ودياتهم، وربما زادوا على ذلك وأعنتوا، فطلبوا العدد بالواحد، أو طلبوا غير القاتل أو قتل</w:t>
      </w:r>
      <w:r w:rsidRPr="00D07495">
        <w:rPr>
          <w:sz w:val="24"/>
          <w:szCs w:val="24"/>
          <w:rtl/>
        </w:rPr>
        <w:t>وا الحر بالعبد</w:t>
      </w:r>
      <w:r w:rsidRPr="00D07495">
        <w:rPr>
          <w:rFonts w:hint="cs"/>
          <w:sz w:val="24"/>
          <w:szCs w:val="24"/>
          <w:rtl/>
        </w:rPr>
        <w:t xml:space="preserve"> </w:t>
      </w:r>
      <w:r w:rsidRPr="00D07495">
        <w:rPr>
          <w:sz w:val="24"/>
          <w:szCs w:val="24"/>
          <w:rtl/>
        </w:rPr>
        <w:t>إلى أن نزلت آية</w:t>
      </w:r>
      <w:r w:rsidRPr="00D07495">
        <w:rPr>
          <w:rFonts w:hint="cs"/>
          <w:sz w:val="24"/>
          <w:szCs w:val="24"/>
          <w:rtl/>
        </w:rPr>
        <w:t xml:space="preserve"> </w:t>
      </w:r>
      <w:r w:rsidR="00D07495" w:rsidRPr="00D07495">
        <w:rPr>
          <w:sz w:val="24"/>
          <w:szCs w:val="24"/>
          <w:rtl/>
        </w:rPr>
        <w:t>القصاص</w:t>
      </w:r>
      <w:r w:rsidR="00D07495" w:rsidRPr="00D07495">
        <w:rPr>
          <w:sz w:val="24"/>
          <w:szCs w:val="24"/>
        </w:rPr>
        <w:t>.</w:t>
      </w:r>
      <w:r w:rsidR="00D07495" w:rsidRPr="00D07495">
        <w:rPr>
          <w:sz w:val="24"/>
          <w:szCs w:val="24"/>
        </w:rPr>
        <w:br/>
      </w:r>
      <w:r w:rsidR="00D07495" w:rsidRPr="00D07495">
        <w:rPr>
          <w:b/>
          <w:bCs/>
          <w:sz w:val="24"/>
          <w:szCs w:val="24"/>
          <w:rtl/>
        </w:rPr>
        <w:t xml:space="preserve">7- وكان الظهار طلاقا، </w:t>
      </w:r>
      <w:r w:rsidR="00D07495" w:rsidRPr="00D07495">
        <w:rPr>
          <w:sz w:val="24"/>
          <w:szCs w:val="24"/>
          <w:rtl/>
        </w:rPr>
        <w:t>حتى</w:t>
      </w:r>
      <w:r w:rsidR="00D07495" w:rsidRPr="00D07495">
        <w:rPr>
          <w:sz w:val="24"/>
          <w:szCs w:val="24"/>
          <w:rtl/>
        </w:rPr>
        <w:t xml:space="preserve"> ظاهر </w:t>
      </w:r>
      <w:proofErr w:type="spellStart"/>
      <w:r w:rsidR="00D07495" w:rsidRPr="00D07495">
        <w:rPr>
          <w:sz w:val="24"/>
          <w:szCs w:val="24"/>
          <w:rtl/>
        </w:rPr>
        <w:t>أوس</w:t>
      </w:r>
      <w:proofErr w:type="spellEnd"/>
      <w:r w:rsidR="00D07495" w:rsidRPr="00D07495">
        <w:rPr>
          <w:sz w:val="24"/>
          <w:szCs w:val="24"/>
          <w:rtl/>
        </w:rPr>
        <w:t xml:space="preserve"> بن الصامت من امرأته </w:t>
      </w:r>
      <w:proofErr w:type="spellStart"/>
      <w:r w:rsidR="00D07495" w:rsidRPr="00D07495">
        <w:rPr>
          <w:sz w:val="24"/>
          <w:szCs w:val="24"/>
          <w:rtl/>
        </w:rPr>
        <w:t>خولة</w:t>
      </w:r>
      <w:proofErr w:type="spellEnd"/>
      <w:r w:rsidR="00D07495" w:rsidRPr="00D07495">
        <w:rPr>
          <w:sz w:val="24"/>
          <w:szCs w:val="24"/>
          <w:rtl/>
        </w:rPr>
        <w:t xml:space="preserve"> بنت ثعلبة فذهبت تشتكي إلى رسول الله صلى الله عليه وسلم، وظلت تراجعه حتى أنزل الله سبحانه وتعالى صدر سورة المجادلة</w:t>
      </w:r>
      <w:r w:rsidR="00D07495" w:rsidRPr="00D07495">
        <w:rPr>
          <w:sz w:val="24"/>
          <w:szCs w:val="24"/>
        </w:rPr>
        <w:t>.</w:t>
      </w:r>
      <w:r w:rsidR="00D07495" w:rsidRPr="00D07495">
        <w:rPr>
          <w:sz w:val="24"/>
          <w:szCs w:val="24"/>
        </w:rPr>
        <w:br/>
      </w:r>
      <w:r w:rsidR="00D07495" w:rsidRPr="00D07495">
        <w:rPr>
          <w:b/>
          <w:bCs/>
          <w:sz w:val="24"/>
          <w:szCs w:val="24"/>
          <w:rtl/>
        </w:rPr>
        <w:t xml:space="preserve">8- وكان </w:t>
      </w:r>
      <w:proofErr w:type="spellStart"/>
      <w:r w:rsidR="00D07495" w:rsidRPr="00D07495">
        <w:rPr>
          <w:b/>
          <w:bCs/>
          <w:sz w:val="24"/>
          <w:szCs w:val="24"/>
          <w:rtl/>
        </w:rPr>
        <w:t>إيلاء</w:t>
      </w:r>
      <w:proofErr w:type="spellEnd"/>
      <w:r w:rsidR="00D07495" w:rsidRPr="00D07495">
        <w:rPr>
          <w:b/>
          <w:bCs/>
          <w:sz w:val="24"/>
          <w:szCs w:val="24"/>
          <w:rtl/>
        </w:rPr>
        <w:t xml:space="preserve"> الجاهلية السنة </w:t>
      </w:r>
      <w:r w:rsidR="00D07495" w:rsidRPr="00D07495">
        <w:rPr>
          <w:sz w:val="24"/>
          <w:szCs w:val="24"/>
          <w:rtl/>
        </w:rPr>
        <w:t xml:space="preserve">والسنتين </w:t>
      </w:r>
      <w:r w:rsidR="00D07495" w:rsidRPr="00D07495">
        <w:rPr>
          <w:sz w:val="24"/>
          <w:szCs w:val="24"/>
          <w:rtl/>
        </w:rPr>
        <w:t>وأكثر من ذلك، فوقت الله لهم أربعة أشهر، فإن نكحها كفر عن يمينه، وإن مضت قبل أن ينكحها خيره. السلطان: إما أن يفيء، وإما أن يعزم فيطلق</w:t>
      </w:r>
      <w:r w:rsidR="00D07495" w:rsidRPr="00D07495">
        <w:rPr>
          <w:sz w:val="24"/>
          <w:szCs w:val="24"/>
          <w:rtl/>
        </w:rPr>
        <w:t xml:space="preserve"> </w:t>
      </w:r>
    </w:p>
    <w:p w:rsidR="00132E2F" w:rsidRPr="00D07495" w:rsidRDefault="00132E2F" w:rsidP="00132E2F">
      <w:pPr>
        <w:rPr>
          <w:sz w:val="24"/>
          <w:szCs w:val="24"/>
        </w:rPr>
      </w:pPr>
      <w:r w:rsidRPr="00D07495">
        <w:rPr>
          <w:b/>
          <w:bCs/>
          <w:sz w:val="24"/>
          <w:szCs w:val="24"/>
          <w:rtl/>
        </w:rPr>
        <w:t xml:space="preserve">9- وكانت قريش </w:t>
      </w:r>
      <w:r w:rsidRPr="00D07495">
        <w:rPr>
          <w:sz w:val="24"/>
          <w:szCs w:val="24"/>
          <w:rtl/>
        </w:rPr>
        <w:t>ومن دان بدينها يقفون بالمزدلفة، وكانوا يسمون "</w:t>
      </w:r>
      <w:proofErr w:type="spellStart"/>
      <w:r w:rsidRPr="00D07495">
        <w:rPr>
          <w:sz w:val="24"/>
          <w:szCs w:val="24"/>
          <w:rtl/>
        </w:rPr>
        <w:t>الحمس</w:t>
      </w:r>
      <w:proofErr w:type="spellEnd"/>
      <w:r w:rsidRPr="00D07495">
        <w:rPr>
          <w:sz w:val="24"/>
          <w:szCs w:val="24"/>
          <w:rtl/>
        </w:rPr>
        <w:t xml:space="preserve">" وكان سائر العرب يقفون بعرفات، فلما جاء الإسلام أمر الله نبيه أن يأتي عرفات، ثم يقف </w:t>
      </w:r>
      <w:proofErr w:type="spellStart"/>
      <w:r w:rsidRPr="00D07495">
        <w:rPr>
          <w:sz w:val="24"/>
          <w:szCs w:val="24"/>
          <w:rtl/>
        </w:rPr>
        <w:t>بها</w:t>
      </w:r>
      <w:proofErr w:type="spellEnd"/>
      <w:r w:rsidRPr="00D07495">
        <w:rPr>
          <w:sz w:val="24"/>
          <w:szCs w:val="24"/>
          <w:rtl/>
        </w:rPr>
        <w:t>، ثم يفيض منها، وذلك قوله تعالى: {ثُمَّ أَفِيضُوا مِنْ حَيْثُ أَفَاضَ النَّاسُ} 1</w:t>
      </w:r>
      <w:r w:rsidRPr="00D07495">
        <w:rPr>
          <w:sz w:val="24"/>
          <w:szCs w:val="24"/>
        </w:rPr>
        <w:t>.</w:t>
      </w:r>
      <w:r w:rsidRPr="00D07495">
        <w:rPr>
          <w:sz w:val="24"/>
          <w:szCs w:val="24"/>
        </w:rPr>
        <w:br/>
      </w:r>
      <w:r w:rsidRPr="00D07495">
        <w:rPr>
          <w:b/>
          <w:bCs/>
          <w:sz w:val="24"/>
          <w:szCs w:val="24"/>
          <w:rtl/>
        </w:rPr>
        <w:t>10- وكانوا يستحلون الربا أضعافا مضاعفة</w:t>
      </w:r>
      <w:r w:rsidRPr="00D07495">
        <w:rPr>
          <w:sz w:val="24"/>
          <w:szCs w:val="24"/>
          <w:rtl/>
        </w:rPr>
        <w:t xml:space="preserve">، يكون لأحدهم دين على الآخر، فإذا حل الأجل قال له: أتقضي أم تربي، فإن لم يقض زاده هذا في المال، وزاده هذا في الأجل حتى وردت هذه القضايا كلها في أحاديث، وهذا على سبيل التمثيل وليس على سبيل الاستقصاء </w:t>
      </w:r>
    </w:p>
    <w:p w:rsidR="00132E2F" w:rsidRPr="00D07495" w:rsidRDefault="00132E2F" w:rsidP="00132E2F">
      <w:pPr>
        <w:rPr>
          <w:sz w:val="24"/>
          <w:szCs w:val="24"/>
        </w:rPr>
      </w:pPr>
      <w:r w:rsidRPr="00D07495">
        <w:rPr>
          <w:b/>
          <w:bCs/>
          <w:sz w:val="24"/>
          <w:szCs w:val="24"/>
          <w:rtl/>
        </w:rPr>
        <w:t>ثالثاً : تاريخ تشريع بعض الأحكام</w:t>
      </w:r>
      <w:r w:rsidRPr="00D07495">
        <w:rPr>
          <w:b/>
          <w:bCs/>
          <w:sz w:val="24"/>
          <w:szCs w:val="24"/>
        </w:rPr>
        <w:t>:</w:t>
      </w:r>
      <w:r w:rsidRPr="00D07495">
        <w:rPr>
          <w:b/>
          <w:bCs/>
          <w:sz w:val="24"/>
          <w:szCs w:val="24"/>
        </w:rPr>
        <w:br/>
      </w:r>
      <w:r w:rsidRPr="00D07495">
        <w:rPr>
          <w:sz w:val="24"/>
          <w:szCs w:val="24"/>
          <w:rtl/>
        </w:rPr>
        <w:t>سبق أن أشرنا إلى أن التشريع المكي جاء بالأصول والقواعد التي بني عليها التشريع المدني، وأن المدني جاء بتفصيل الأحكام المبنية على المكي - وإليك تاريخ تشريع بعض هذه الأحكام</w:t>
      </w:r>
      <w:r w:rsidRPr="00D07495">
        <w:rPr>
          <w:sz w:val="24"/>
          <w:szCs w:val="24"/>
        </w:rPr>
        <w:t>:</w:t>
      </w:r>
      <w:r w:rsidRPr="00D07495">
        <w:rPr>
          <w:b/>
          <w:bCs/>
          <w:sz w:val="24"/>
          <w:szCs w:val="24"/>
        </w:rPr>
        <w:br/>
      </w:r>
      <w:r w:rsidRPr="00D07495">
        <w:rPr>
          <w:b/>
          <w:bCs/>
          <w:sz w:val="24"/>
          <w:szCs w:val="24"/>
          <w:rtl/>
        </w:rPr>
        <w:t>أولا - في العبادات</w:t>
      </w:r>
      <w:r w:rsidRPr="00D07495">
        <w:rPr>
          <w:b/>
          <w:bCs/>
          <w:sz w:val="24"/>
          <w:szCs w:val="24"/>
        </w:rPr>
        <w:t>:</w:t>
      </w:r>
      <w:r w:rsidRPr="00D07495">
        <w:rPr>
          <w:b/>
          <w:bCs/>
          <w:sz w:val="24"/>
          <w:szCs w:val="24"/>
        </w:rPr>
        <w:br/>
      </w:r>
      <w:r w:rsidRPr="00D07495">
        <w:rPr>
          <w:b/>
          <w:bCs/>
          <w:sz w:val="24"/>
          <w:szCs w:val="24"/>
          <w:rtl/>
        </w:rPr>
        <w:t>1</w:t>
      </w:r>
      <w:r w:rsidRPr="00D07495">
        <w:rPr>
          <w:sz w:val="24"/>
          <w:szCs w:val="24"/>
          <w:rtl/>
        </w:rPr>
        <w:t>- ( يَا أَيُّهَا الْمُزَّمِّلُ، قُمِ اللَّيْلَ إِلَّا قَلِيلًا، نِصْفَهُ أَوِ انْقُصْ مِنْهُ قَلِيلًا، أَوْ زِدْ عَلَيْهِ وَرَتِّلِ الْقُرْآنَ تَرْتِيلًا، إِنَّا سَنُلْقِي عَلَيْكَ قَوْلًا ثَقِيلًا، إِنَّ نَاشِئَةَ اللَّيْلِ هِيَ أَشَدُّ وَطْئًا وَأَقْوَمُ قِيلًا) ثم قال تعالى: {إِنَّ رَبَّكَ يَعْلَمُ أَنَّكَ تَقُومُ أَدْنَى مِنْ ثُلُثَيِ اللَّيْلِ وَنِصْفَهُ وَثُلُثَهُ وَطَائِفَةٌ مِنَ الَّذِينَ مَعَكَ}</w:t>
      </w:r>
      <w:r w:rsidRPr="00D07495">
        <w:rPr>
          <w:b/>
          <w:bCs/>
          <w:sz w:val="24"/>
          <w:szCs w:val="24"/>
          <w:rtl/>
        </w:rPr>
        <w:t xml:space="preserve"> </w:t>
      </w:r>
    </w:p>
    <w:p w:rsidR="00132E2F" w:rsidRPr="00D07495" w:rsidRDefault="00132E2F" w:rsidP="00132E2F">
      <w:pPr>
        <w:rPr>
          <w:sz w:val="24"/>
          <w:szCs w:val="24"/>
        </w:rPr>
      </w:pPr>
      <w:r w:rsidRPr="00D07495">
        <w:rPr>
          <w:b/>
          <w:bCs/>
          <w:sz w:val="24"/>
          <w:szCs w:val="24"/>
          <w:rtl/>
        </w:rPr>
        <w:t xml:space="preserve">فذهب بعض العلماء إلى أن صلاة الليل  كله كانت مفروضة، </w:t>
      </w:r>
      <w:r w:rsidRPr="00D07495">
        <w:rPr>
          <w:sz w:val="24"/>
          <w:szCs w:val="24"/>
          <w:rtl/>
        </w:rPr>
        <w:t>ثم نزل التخفيف بعد ستة عشر شهرا، بما جاء في آخر السورة {إِنَّ رَبَّكَ يَعْلَمُ أَنَّكَ تَقُومُ....} بفرض قيام بعض الليل</w:t>
      </w:r>
      <w:r w:rsidRPr="00D07495">
        <w:rPr>
          <w:sz w:val="24"/>
          <w:szCs w:val="24"/>
        </w:rPr>
        <w:t>.</w:t>
      </w:r>
      <w:r w:rsidRPr="00D07495">
        <w:rPr>
          <w:sz w:val="24"/>
          <w:szCs w:val="24"/>
        </w:rPr>
        <w:br/>
      </w:r>
      <w:r w:rsidRPr="00D07495">
        <w:rPr>
          <w:sz w:val="24"/>
          <w:szCs w:val="24"/>
          <w:rtl/>
        </w:rPr>
        <w:t>وروى ابن جرير وابن أبي حاتم: أن فرض قيام الليل كان على رسول الله صلى الله عليه وسلم خاصة وأنه صلى الله عليه وسلم مكث على هذه الحال عشر سنين، يقوم الليل كما أمره الله، وكان طائفة من أصحابه يقومون معه، فأنزل الله تعالى عليه بعد عشر سنين، {إِنَّ رَبَّكَ يَعْلَمُ أَنَّكَ تَقُومُ أَدْنَى مِنْ ثُلُثَيِ اللَّيْلِ وَنِصْفَهُ وَثُلُثَهُ وَطَائِفَةٌ مِنَ الَّذِينَ مَعَكَ} إلى قوله: {وَأَقِيمُوا الصَّلاة} فخفف الله عنهم بعد عشر سنين، ثم نسخ ذلك بما فرضه الله ليلة الإسراء والمعراج من الصلوات الخمس</w:t>
      </w:r>
      <w:r w:rsidRPr="00D07495">
        <w:rPr>
          <w:sz w:val="24"/>
          <w:szCs w:val="24"/>
        </w:rPr>
        <w:t>.</w:t>
      </w:r>
      <w:r w:rsidRPr="00D07495">
        <w:rPr>
          <w:rFonts w:ascii="Constantia" w:eastAsia="+mn-ea" w:hAnsi="Majalla UI"/>
          <w:b/>
          <w:bCs/>
          <w:color w:val="000000"/>
          <w:kern w:val="24"/>
          <w:sz w:val="24"/>
          <w:szCs w:val="24"/>
          <w:rtl/>
        </w:rPr>
        <w:t xml:space="preserve"> </w:t>
      </w:r>
      <w:r w:rsidRPr="00D07495">
        <w:rPr>
          <w:sz w:val="24"/>
          <w:szCs w:val="24"/>
          <w:rtl/>
        </w:rPr>
        <w:t xml:space="preserve">وقيل: كان رسول الله صلى الله عليه وسلم يصلي في أول البعثة </w:t>
      </w:r>
      <w:r w:rsidRPr="00D07495">
        <w:rPr>
          <w:sz w:val="24"/>
          <w:szCs w:val="24"/>
          <w:rtl/>
        </w:rPr>
        <w:lastRenderedPageBreak/>
        <w:t xml:space="preserve">ركعتين </w:t>
      </w:r>
      <w:proofErr w:type="spellStart"/>
      <w:r w:rsidRPr="00D07495">
        <w:rPr>
          <w:sz w:val="24"/>
          <w:szCs w:val="24"/>
          <w:rtl/>
        </w:rPr>
        <w:t>بالغداة</w:t>
      </w:r>
      <w:proofErr w:type="spellEnd"/>
      <w:r w:rsidRPr="00D07495">
        <w:rPr>
          <w:sz w:val="24"/>
          <w:szCs w:val="24"/>
          <w:rtl/>
        </w:rPr>
        <w:t xml:space="preserve"> وركعتين </w:t>
      </w:r>
      <w:proofErr w:type="spellStart"/>
      <w:r w:rsidRPr="00D07495">
        <w:rPr>
          <w:sz w:val="24"/>
          <w:szCs w:val="24"/>
          <w:rtl/>
        </w:rPr>
        <w:t>بالعشي</w:t>
      </w:r>
      <w:proofErr w:type="spellEnd"/>
      <w:r w:rsidRPr="00D07495">
        <w:rPr>
          <w:sz w:val="24"/>
          <w:szCs w:val="24"/>
          <w:rtl/>
        </w:rPr>
        <w:t xml:space="preserve">، وعلى هاتين الصلاتين تحمل الآيات المكية التي ورد فيها ذكر الصلاة، كآية {قَدْ أَفْلَحَ الْمُؤْمِنُونَ، الَّذِينَ هُمْ فِي صَلاتِهِمْ خَاشِعُون} </w:t>
      </w:r>
      <w:r w:rsidRPr="00D07495">
        <w:rPr>
          <w:sz w:val="24"/>
          <w:szCs w:val="24"/>
        </w:rPr>
        <w:br/>
      </w:r>
      <w:r w:rsidRPr="00D07495">
        <w:rPr>
          <w:b/>
          <w:bCs/>
          <w:sz w:val="24"/>
          <w:szCs w:val="24"/>
          <w:rtl/>
        </w:rPr>
        <w:t>وقد اتفق العلماء</w:t>
      </w:r>
      <w:r w:rsidRPr="00D07495">
        <w:rPr>
          <w:sz w:val="24"/>
          <w:szCs w:val="24"/>
          <w:rtl/>
        </w:rPr>
        <w:t xml:space="preserve"> على أن فرض الصلوات الخمس كان ليلة الإسراء والمعراج قبل الهجرة بسنة، وأنها كانت خمسين، ثم خففت وصارت خمسا، كما روى في حديث الإسراء والمعراج</w:t>
      </w:r>
      <w:r w:rsidRPr="00D07495">
        <w:rPr>
          <w:sz w:val="24"/>
          <w:szCs w:val="24"/>
        </w:rPr>
        <w:t>.</w:t>
      </w:r>
      <w:r w:rsidRPr="00D07495">
        <w:rPr>
          <w:sz w:val="24"/>
          <w:szCs w:val="24"/>
        </w:rPr>
        <w:br/>
      </w:r>
      <w:r w:rsidRPr="00D07495">
        <w:rPr>
          <w:sz w:val="24"/>
          <w:szCs w:val="24"/>
          <w:rtl/>
        </w:rPr>
        <w:t>وصح عن عائشة رضي الله عنها: أن الصلوات الخمس فرضت ركعتين، ثم زيد في صلاة الحضر، وأقرت صلاة السفر</w:t>
      </w:r>
      <w:r w:rsidRPr="00D07495">
        <w:rPr>
          <w:sz w:val="24"/>
          <w:szCs w:val="24"/>
        </w:rPr>
        <w:t>.</w:t>
      </w:r>
    </w:p>
    <w:p w:rsidR="00132E2F" w:rsidRPr="00D07495" w:rsidRDefault="00132E2F" w:rsidP="00132E2F">
      <w:pPr>
        <w:rPr>
          <w:sz w:val="24"/>
          <w:szCs w:val="24"/>
          <w:rtl/>
        </w:rPr>
      </w:pPr>
      <w:r w:rsidRPr="00D07495">
        <w:rPr>
          <w:b/>
          <w:bCs/>
          <w:sz w:val="24"/>
          <w:szCs w:val="24"/>
        </w:rPr>
        <w:t>- 2</w:t>
      </w:r>
      <w:r w:rsidRPr="00D07495">
        <w:rPr>
          <w:b/>
          <w:bCs/>
          <w:sz w:val="24"/>
          <w:szCs w:val="24"/>
          <w:rtl/>
        </w:rPr>
        <w:t>ما أوقات الصلوات الخمس</w:t>
      </w:r>
      <w:r w:rsidRPr="00D07495">
        <w:rPr>
          <w:sz w:val="24"/>
          <w:szCs w:val="24"/>
          <w:rtl/>
        </w:rPr>
        <w:t xml:space="preserve"> فقد جاءت مجملة في قوله تعالى: {فَسُبْحَانَ اللَّهِ حِينَ تُمْسُونَ وَحِينَ تُصْبِحُونَ، وَلَهُ الْحَمْدُ فِي السَّمَاوَاتِ وَالْأَرْضِ وَعَشِيًّا وَحِينَ تُظْهِرُونَ} 2 </w:t>
      </w:r>
    </w:p>
    <w:p w:rsidR="00132E2F" w:rsidRPr="00D07495" w:rsidRDefault="00132E2F" w:rsidP="00132E2F">
      <w:pPr>
        <w:rPr>
          <w:sz w:val="24"/>
          <w:szCs w:val="24"/>
        </w:rPr>
      </w:pPr>
      <w:r w:rsidRPr="00D07495">
        <w:rPr>
          <w:b/>
          <w:bCs/>
          <w:sz w:val="24"/>
          <w:szCs w:val="24"/>
          <w:rtl/>
        </w:rPr>
        <w:t xml:space="preserve">وجاء في الأحاديث الصحيحة </w:t>
      </w:r>
      <w:r w:rsidRPr="00D07495">
        <w:rPr>
          <w:sz w:val="24"/>
          <w:szCs w:val="24"/>
          <w:rtl/>
        </w:rPr>
        <w:t xml:space="preserve">عن النبي صلى الله عليه وسلم قال: "أمني جبريل عند البيت مرتين، فصلى </w:t>
      </w:r>
      <w:proofErr w:type="spellStart"/>
      <w:r w:rsidRPr="00D07495">
        <w:rPr>
          <w:sz w:val="24"/>
          <w:szCs w:val="24"/>
          <w:rtl/>
        </w:rPr>
        <w:t>بي</w:t>
      </w:r>
      <w:proofErr w:type="spellEnd"/>
      <w:r w:rsidRPr="00D07495">
        <w:rPr>
          <w:sz w:val="24"/>
          <w:szCs w:val="24"/>
          <w:rtl/>
        </w:rPr>
        <w:t xml:space="preserve"> الظهر في الأولى منهما حين كان الفيء مثل الشراك، ثم صلى العصر حين صار ظل كل شيء مثله، ثم صلى المغرب حين وجبت الشمس وأفطر الصائم. ثم صلى العشاء حين غاب الشفق، ثم صلى الفجر حين </w:t>
      </w:r>
      <w:proofErr w:type="spellStart"/>
      <w:r w:rsidRPr="00D07495">
        <w:rPr>
          <w:sz w:val="24"/>
          <w:szCs w:val="24"/>
          <w:rtl/>
        </w:rPr>
        <w:t>بقرق</w:t>
      </w:r>
      <w:proofErr w:type="spellEnd"/>
      <w:r w:rsidRPr="00D07495">
        <w:rPr>
          <w:sz w:val="24"/>
          <w:szCs w:val="24"/>
          <w:rtl/>
        </w:rPr>
        <w:t xml:space="preserve"> الفجر وحرم الطعام على الصائم. وصلى في المرة الثانية الظهر حين صار ظل كل شيء مثله لوقت العصر بالأمس، ثم صلى العصر حين صار ظل كل شيء مثله، ثم صلى المغرب لوقت الأولى، ثم صلى العشاء الأخيرة حين ذهب ثلث الليل، ثم صلى الصبح حين أسفرت الأرض، ثم التفت إلى جبريل وقال: يا محمد، هذا وقت الأنبياء من قبلك، والوقت فيما بين هذين " [رواه أبو داوود وابن ماجه والترمذي وقال: هذا حديث حسن، وأصله في الصحيحين </w:t>
      </w:r>
    </w:p>
    <w:p w:rsidR="00132E2F" w:rsidRPr="00D07495" w:rsidRDefault="00132E2F" w:rsidP="00132E2F">
      <w:pPr>
        <w:rPr>
          <w:sz w:val="24"/>
          <w:szCs w:val="24"/>
        </w:rPr>
      </w:pPr>
      <w:r w:rsidRPr="00D07495">
        <w:rPr>
          <w:b/>
          <w:bCs/>
          <w:sz w:val="24"/>
          <w:szCs w:val="24"/>
          <w:rtl/>
        </w:rPr>
        <w:t xml:space="preserve">وأصل مشروعية الطهارة </w:t>
      </w:r>
      <w:r w:rsidRPr="00D07495">
        <w:rPr>
          <w:sz w:val="24"/>
          <w:szCs w:val="24"/>
          <w:rtl/>
        </w:rPr>
        <w:t xml:space="preserve">كان بمكة وفي سورة المدثر - وهي أول سورة نزلت بعد "أقرأ" {وَثِيَابَكَ فَطَهِّر} والتطهير لفظ عام يتناول الطهارة الحسية والطهارة المعنوية كما ذكر المفسرون، وهذا أصل في طهارة الثوب والبدن والمكان، وفي القرآن الكريم المكي {لا يَمَسُّهُ إِلَّا الْمُطَهَّرُونَ} </w:t>
      </w:r>
    </w:p>
    <w:p w:rsidR="00132E2F" w:rsidRPr="00D07495" w:rsidRDefault="00132E2F" w:rsidP="00132E2F">
      <w:pPr>
        <w:rPr>
          <w:sz w:val="24"/>
          <w:szCs w:val="24"/>
          <w:rtl/>
        </w:rPr>
      </w:pPr>
      <w:r w:rsidRPr="00D07495">
        <w:rPr>
          <w:sz w:val="24"/>
          <w:szCs w:val="24"/>
          <w:rtl/>
        </w:rPr>
        <w:t>وثبت عند أهل السير قصة إسلام عمر، وأن أخته منعته من مس الصحيفة حتى اغتسل، وهذا أصل في الغسل لموجبه، وجماع هذه النصوص يدل على وجوب إزالة النجاسة</w:t>
      </w:r>
      <w:r w:rsidRPr="00D07495">
        <w:rPr>
          <w:sz w:val="24"/>
          <w:szCs w:val="24"/>
        </w:rPr>
        <w:t>.</w:t>
      </w:r>
      <w:r w:rsidRPr="00D07495">
        <w:rPr>
          <w:sz w:val="24"/>
          <w:szCs w:val="24"/>
        </w:rPr>
        <w:br/>
      </w:r>
      <w:r w:rsidRPr="00D07495">
        <w:rPr>
          <w:b/>
          <w:bCs/>
          <w:sz w:val="24"/>
          <w:szCs w:val="24"/>
          <w:rtl/>
        </w:rPr>
        <w:t>أما الوضوء فكان قريبا لفرض الصلاة</w:t>
      </w:r>
      <w:r w:rsidRPr="00D07495">
        <w:rPr>
          <w:sz w:val="24"/>
          <w:szCs w:val="24"/>
          <w:rtl/>
        </w:rPr>
        <w:t>، إذ لا يتأتي صلاة بدون وضوء. فيكون فرض الوضوء قبل الهجرة عقب فرض الصلاة وذهب ابن حزم أن الوضوء لم يشرع إلا بالمدينة محتجا بقوله تعالى: {يَا أَيُّهَا الَّذِينَ آمَنُوا إِذَا قُمْتُمْ إِلَى الصَّلاةِ فَاغْسِلُوا وُجُوهَكُمْ وَأَيْدِيَكُمْ إِلَى الْمَرَافِقِ وَامْسَحُوا بِرُؤُوسِكُمْ وَأَرْجُلَكُمْ إِلَى الْكَعْبَيْنِ وَإِنْ كُنْتُمْ جُنُبًا فَاطَّهَّرُوا وَإِنْ كُنْتُمْ مَرْضَى أَوْ عَلَى سَفَرٍ أَوْ جَاءَ أَحَدٌ مِنْكُمْ مِنَ الْغَائِطِ أَوْ لامَسْتُمُ النِّسَاءَ فَلَمْ تَجِدُوا مَاءً فَتَيَمَّمُوا صَعِيدًا طَيِّبًا فَامْسَحُوا بِوُجُوهِكُمْ وَأَيْدِيكُمْ مِنْهُ ... } 3 فإنه الآية مدنية لذكر التيمم فيها</w:t>
      </w:r>
      <w:r w:rsidRPr="00D07495">
        <w:rPr>
          <w:sz w:val="24"/>
          <w:szCs w:val="24"/>
        </w:rPr>
        <w:t>.</w:t>
      </w:r>
      <w:r w:rsidRPr="00D07495">
        <w:rPr>
          <w:sz w:val="24"/>
          <w:szCs w:val="24"/>
        </w:rPr>
        <w:br/>
      </w:r>
      <w:r w:rsidRPr="00D07495">
        <w:rPr>
          <w:sz w:val="24"/>
          <w:szCs w:val="24"/>
          <w:rtl/>
        </w:rPr>
        <w:t xml:space="preserve">وذهب بعضهم إلى أن الوضوء قبل الهجرة كان مندوبا ثم فرض بالمدينة، وبهذا بمكن الجمع بين الرأيين </w:t>
      </w:r>
    </w:p>
    <w:p w:rsidR="00132E2F" w:rsidRPr="00D07495" w:rsidRDefault="00132E2F" w:rsidP="00132E2F">
      <w:pPr>
        <w:rPr>
          <w:sz w:val="24"/>
          <w:szCs w:val="24"/>
        </w:rPr>
      </w:pPr>
      <w:r w:rsidRPr="00D07495">
        <w:rPr>
          <w:b/>
          <w:bCs/>
          <w:sz w:val="24"/>
          <w:szCs w:val="24"/>
          <w:rtl/>
        </w:rPr>
        <w:t>وفرضت صلاة الجمعة قبل الهجرة،</w:t>
      </w:r>
      <w:r w:rsidRPr="00D07495">
        <w:rPr>
          <w:sz w:val="24"/>
          <w:szCs w:val="24"/>
          <w:rtl/>
        </w:rPr>
        <w:t xml:space="preserve"> فإنه بعد أن كانت بيعة العقبة وبايع القوم رسول الله صلى الله عليه وسلم، بعث معهم مصعب بن </w:t>
      </w:r>
      <w:proofErr w:type="spellStart"/>
      <w:r w:rsidRPr="00D07495">
        <w:rPr>
          <w:sz w:val="24"/>
          <w:szCs w:val="24"/>
          <w:rtl/>
        </w:rPr>
        <w:t>عمير</w:t>
      </w:r>
      <w:proofErr w:type="spellEnd"/>
      <w:r w:rsidRPr="00D07495">
        <w:rPr>
          <w:sz w:val="24"/>
          <w:szCs w:val="24"/>
          <w:rtl/>
        </w:rPr>
        <w:t xml:space="preserve">، وأمره أن يقرئهم القرآن ويعلمهم الإسلام، ويفقههم في الدين، فكان يسمى </w:t>
      </w:r>
      <w:proofErr w:type="spellStart"/>
      <w:r w:rsidRPr="00D07495">
        <w:rPr>
          <w:sz w:val="24"/>
          <w:szCs w:val="24"/>
          <w:rtl/>
        </w:rPr>
        <w:t>المقريء</w:t>
      </w:r>
      <w:proofErr w:type="spellEnd"/>
      <w:r w:rsidRPr="00D07495">
        <w:rPr>
          <w:sz w:val="24"/>
          <w:szCs w:val="24"/>
          <w:rtl/>
        </w:rPr>
        <w:t xml:space="preserve"> بالمدينة. وكان نزوله على أسعد بن </w:t>
      </w:r>
      <w:proofErr w:type="spellStart"/>
      <w:r w:rsidRPr="00D07495">
        <w:rPr>
          <w:sz w:val="24"/>
          <w:szCs w:val="24"/>
          <w:rtl/>
        </w:rPr>
        <w:t>زرارة</w:t>
      </w:r>
      <w:proofErr w:type="spellEnd"/>
      <w:r w:rsidRPr="00D07495">
        <w:rPr>
          <w:sz w:val="24"/>
          <w:szCs w:val="24"/>
          <w:rtl/>
        </w:rPr>
        <w:t xml:space="preserve"> كان يصلي بهم. واستأذن النبي صلى الله عليه وسلم في صلاة الجمعة فأذن له. فأقامها في المدينة قبل الهجرة، وأخرج الطبراني أن أول من جمع بالمدينة مصعب بن </w:t>
      </w:r>
      <w:proofErr w:type="spellStart"/>
      <w:r w:rsidRPr="00D07495">
        <w:rPr>
          <w:sz w:val="24"/>
          <w:szCs w:val="24"/>
          <w:rtl/>
        </w:rPr>
        <w:t>عمير</w:t>
      </w:r>
      <w:proofErr w:type="spellEnd"/>
      <w:r w:rsidRPr="00D07495">
        <w:rPr>
          <w:sz w:val="24"/>
          <w:szCs w:val="24"/>
        </w:rPr>
        <w:t>.</w:t>
      </w:r>
      <w:r w:rsidRPr="00D07495">
        <w:rPr>
          <w:sz w:val="24"/>
          <w:szCs w:val="24"/>
          <w:rtl/>
        </w:rPr>
        <w:t xml:space="preserve"> </w:t>
      </w:r>
    </w:p>
    <w:p w:rsidR="00132E2F" w:rsidRPr="00D07495" w:rsidRDefault="00132E2F" w:rsidP="00132E2F">
      <w:pPr>
        <w:rPr>
          <w:sz w:val="24"/>
          <w:szCs w:val="24"/>
          <w:rtl/>
        </w:rPr>
      </w:pPr>
      <w:r w:rsidRPr="00D07495">
        <w:rPr>
          <w:sz w:val="24"/>
          <w:szCs w:val="24"/>
          <w:rtl/>
        </w:rPr>
        <w:t xml:space="preserve">أخرج أبو داود وابن ماجه وابن حبان </w:t>
      </w:r>
      <w:proofErr w:type="spellStart"/>
      <w:r w:rsidRPr="00D07495">
        <w:rPr>
          <w:sz w:val="24"/>
          <w:szCs w:val="24"/>
          <w:rtl/>
        </w:rPr>
        <w:t>والبيهقي</w:t>
      </w:r>
      <w:proofErr w:type="spellEnd"/>
      <w:r w:rsidRPr="00D07495">
        <w:rPr>
          <w:sz w:val="24"/>
          <w:szCs w:val="24"/>
          <w:rtl/>
        </w:rPr>
        <w:t xml:space="preserve"> أن أول من جمع بهم أسعد بن </w:t>
      </w:r>
      <w:proofErr w:type="spellStart"/>
      <w:r w:rsidRPr="00D07495">
        <w:rPr>
          <w:sz w:val="24"/>
          <w:szCs w:val="24"/>
          <w:rtl/>
        </w:rPr>
        <w:t>زرارة</w:t>
      </w:r>
      <w:proofErr w:type="spellEnd"/>
      <w:r w:rsidR="00882516" w:rsidRPr="00D07495">
        <w:rPr>
          <w:sz w:val="24"/>
          <w:szCs w:val="24"/>
        </w:rPr>
        <w:t>.</w:t>
      </w:r>
      <w:r w:rsidRPr="00D07495">
        <w:rPr>
          <w:sz w:val="24"/>
          <w:szCs w:val="24"/>
          <w:rtl/>
        </w:rPr>
        <w:t>وجمع الحافظ ابن حجر الروايتين بأن أسعد كان أميرا ومصعبا كان إماما</w:t>
      </w:r>
      <w:r w:rsidRPr="00D07495">
        <w:rPr>
          <w:sz w:val="24"/>
          <w:szCs w:val="24"/>
        </w:rPr>
        <w:t>.</w:t>
      </w:r>
      <w:r w:rsidRPr="00D07495">
        <w:rPr>
          <w:sz w:val="24"/>
          <w:szCs w:val="24"/>
        </w:rPr>
        <w:br/>
      </w:r>
      <w:r w:rsidRPr="00D07495">
        <w:rPr>
          <w:sz w:val="24"/>
          <w:szCs w:val="24"/>
          <w:rtl/>
        </w:rPr>
        <w:t>أما آية {يَا أَيُّهَا الَّذِينَ آمَنُوا إِذَا نُودِيَ لِلصَّلاةِ مِنْ يَوْمِ الْجُمُعَةِ فَاسَعَوْا إِلَى ذِكْرِ اللَّهِ وَذَرُوا الْبَيْعَ} 1فهي مدنية، وقد نزلت بعد فرضية الجمعة لتأكيد ما أثبتته السنة بالقرآن، والتنصيص على ترك البيع وقتها</w:t>
      </w:r>
      <w:r w:rsidRPr="00D07495">
        <w:rPr>
          <w:sz w:val="24"/>
          <w:szCs w:val="24"/>
        </w:rPr>
        <w:t xml:space="preserve"> </w:t>
      </w:r>
    </w:p>
    <w:p w:rsidR="00882516" w:rsidRPr="00D07495" w:rsidRDefault="00882516" w:rsidP="00882516">
      <w:pPr>
        <w:rPr>
          <w:sz w:val="24"/>
          <w:szCs w:val="24"/>
        </w:rPr>
      </w:pPr>
      <w:r w:rsidRPr="00D07495">
        <w:rPr>
          <w:b/>
          <w:bCs/>
          <w:sz w:val="24"/>
          <w:szCs w:val="24"/>
          <w:rtl/>
        </w:rPr>
        <w:t xml:space="preserve">ومشروعية الخطبة كانت في السنة الأولى من الهجرة، </w:t>
      </w:r>
      <w:r w:rsidRPr="00D07495">
        <w:rPr>
          <w:sz w:val="24"/>
          <w:szCs w:val="24"/>
          <w:rtl/>
        </w:rPr>
        <w:t>كما روى ابن إسحاق، وأورد أول خطبة خطبها رسول الله صلى الله عليه وسلم، وأنه قام فيهم</w:t>
      </w:r>
    </w:p>
    <w:p w:rsidR="00882516" w:rsidRPr="00D07495" w:rsidRDefault="00882516" w:rsidP="00882516">
      <w:pPr>
        <w:rPr>
          <w:sz w:val="24"/>
          <w:szCs w:val="24"/>
        </w:rPr>
      </w:pPr>
      <w:r w:rsidRPr="00D07495">
        <w:rPr>
          <w:sz w:val="24"/>
          <w:szCs w:val="24"/>
          <w:rtl/>
        </w:rPr>
        <w:lastRenderedPageBreak/>
        <w:t xml:space="preserve"> وأثنى عليه بما هو أهله ثم قال: "أما بعد: أيها الناس قدموا لأنفسكم، تعلمن والله ليصعقن أحدكم ثم ليدعن غنمه ليس راع، ثم ليقولن له ربه وليس ترجمان ولا حاجب يحجبه دونه.... " قال </w:t>
      </w:r>
      <w:proofErr w:type="spellStart"/>
      <w:r w:rsidRPr="00D07495">
        <w:rPr>
          <w:sz w:val="24"/>
          <w:szCs w:val="24"/>
          <w:rtl/>
        </w:rPr>
        <w:t>إبن</w:t>
      </w:r>
      <w:proofErr w:type="spellEnd"/>
      <w:r w:rsidRPr="00D07495">
        <w:rPr>
          <w:sz w:val="24"/>
          <w:szCs w:val="24"/>
          <w:rtl/>
        </w:rPr>
        <w:t xml:space="preserve"> إسحاق: ثم خطب رسول الله صلى الله عليه وسلم الناس مرة أخرى، فقال: "إن الحمد لله، أحمده </w:t>
      </w:r>
      <w:proofErr w:type="spellStart"/>
      <w:r w:rsidRPr="00D07495">
        <w:rPr>
          <w:sz w:val="24"/>
          <w:szCs w:val="24"/>
          <w:rtl/>
        </w:rPr>
        <w:t>وأستعينه</w:t>
      </w:r>
      <w:proofErr w:type="spellEnd"/>
      <w:r w:rsidRPr="00D07495">
        <w:rPr>
          <w:sz w:val="24"/>
          <w:szCs w:val="24"/>
          <w:rtl/>
        </w:rPr>
        <w:t>، نعوذ بالله من شرور أنفسنا وسيئات أعمالنا، من يهده الله فلا مضل له، ومن يضلل فلا هادي له، وأشهد أن لا إله إلا الله وحد لا شريك له</w:t>
      </w:r>
      <w:r w:rsidRPr="00D07495">
        <w:rPr>
          <w:sz w:val="24"/>
          <w:szCs w:val="24"/>
        </w:rPr>
        <w:t>....".</w:t>
      </w:r>
      <w:r w:rsidRPr="00D07495">
        <w:rPr>
          <w:sz w:val="24"/>
          <w:szCs w:val="24"/>
        </w:rPr>
        <w:br/>
      </w:r>
      <w:r w:rsidRPr="00D07495">
        <w:rPr>
          <w:b/>
          <w:bCs/>
          <w:sz w:val="24"/>
          <w:szCs w:val="24"/>
          <w:rtl/>
        </w:rPr>
        <w:t xml:space="preserve">وقيل: كان هذا في </w:t>
      </w:r>
      <w:proofErr w:type="spellStart"/>
      <w:r w:rsidRPr="00D07495">
        <w:rPr>
          <w:b/>
          <w:bCs/>
          <w:sz w:val="24"/>
          <w:szCs w:val="24"/>
          <w:rtl/>
        </w:rPr>
        <w:t>في</w:t>
      </w:r>
      <w:proofErr w:type="spellEnd"/>
      <w:r w:rsidRPr="00D07495">
        <w:rPr>
          <w:b/>
          <w:bCs/>
          <w:sz w:val="24"/>
          <w:szCs w:val="24"/>
          <w:rtl/>
        </w:rPr>
        <w:t xml:space="preserve"> المسجد النبوي</w:t>
      </w:r>
      <w:r w:rsidRPr="00D07495">
        <w:rPr>
          <w:sz w:val="24"/>
          <w:szCs w:val="24"/>
          <w:rtl/>
        </w:rPr>
        <w:t xml:space="preserve"> لأول بنائه، وقيل بقباء، ومن ذلك الحين شرعت الخطب في الإسلام</w:t>
      </w:r>
      <w:r w:rsidRPr="00D07495">
        <w:rPr>
          <w:sz w:val="24"/>
          <w:szCs w:val="24"/>
        </w:rPr>
        <w:t>.</w:t>
      </w:r>
      <w:r w:rsidRPr="00D07495">
        <w:rPr>
          <w:sz w:val="24"/>
          <w:szCs w:val="24"/>
        </w:rPr>
        <w:br/>
      </w:r>
      <w:r w:rsidRPr="00D07495">
        <w:rPr>
          <w:b/>
          <w:bCs/>
          <w:sz w:val="24"/>
          <w:szCs w:val="24"/>
        </w:rPr>
        <w:t>-6</w:t>
      </w:r>
      <w:r w:rsidRPr="00D07495">
        <w:rPr>
          <w:b/>
          <w:bCs/>
          <w:sz w:val="24"/>
          <w:szCs w:val="24"/>
          <w:rtl/>
        </w:rPr>
        <w:t>ما شرع الأذان في السنة الأولى</w:t>
      </w:r>
      <w:r w:rsidRPr="00D07495">
        <w:rPr>
          <w:sz w:val="24"/>
          <w:szCs w:val="24"/>
          <w:rtl/>
        </w:rPr>
        <w:t xml:space="preserve"> من الهجرة، وهو اللفظ المعلوم المشروع في أوقات الصلوات للإعلام بوقتها، فإنهم كانوا يتحينون وقت الصلاة فيجتمعون لها، فلما كثروا شاورا النبي صلى الله عليه وسلم أصحابه فيما يتخذ للإعلام بدخول الوقت، فأشار بعضهم باتخاذ الناقوس كالنصارى، وبعضهم بالبوق كاليهود، وبعضهم بإيقاد النار، فرأى عبد الله بن زيد بن عبد ربه </w:t>
      </w:r>
      <w:proofErr w:type="spellStart"/>
      <w:r w:rsidRPr="00D07495">
        <w:rPr>
          <w:sz w:val="24"/>
          <w:szCs w:val="24"/>
          <w:rtl/>
        </w:rPr>
        <w:t>الخزرجي</w:t>
      </w:r>
      <w:proofErr w:type="spellEnd"/>
      <w:r w:rsidRPr="00D07495">
        <w:rPr>
          <w:sz w:val="24"/>
          <w:szCs w:val="24"/>
          <w:rtl/>
        </w:rPr>
        <w:t xml:space="preserve"> </w:t>
      </w:r>
      <w:proofErr w:type="spellStart"/>
      <w:r w:rsidRPr="00D07495">
        <w:rPr>
          <w:sz w:val="24"/>
          <w:szCs w:val="24"/>
          <w:rtl/>
        </w:rPr>
        <w:t>رؤياه</w:t>
      </w:r>
      <w:proofErr w:type="spellEnd"/>
      <w:r w:rsidRPr="00D07495">
        <w:rPr>
          <w:sz w:val="24"/>
          <w:szCs w:val="24"/>
          <w:rtl/>
        </w:rPr>
        <w:t xml:space="preserve"> التي قصها على رسول الله صلى الله عليه وسلم، فقال: هذا رؤيا حق، فأمر بلالا أن يشفع الأذان ويوتر الإقامة. ورأي عمر مثل رؤيا عبد الله  .</w:t>
      </w:r>
    </w:p>
    <w:p w:rsidR="00882516" w:rsidRPr="00D07495" w:rsidRDefault="00882516" w:rsidP="00882516">
      <w:pPr>
        <w:rPr>
          <w:sz w:val="24"/>
          <w:szCs w:val="24"/>
          <w:rtl/>
        </w:rPr>
      </w:pPr>
      <w:r w:rsidRPr="00D07495">
        <w:rPr>
          <w:b/>
          <w:bCs/>
          <w:sz w:val="24"/>
          <w:szCs w:val="24"/>
          <w:rtl/>
        </w:rPr>
        <w:t xml:space="preserve">والأصل في مشروعية الأذان </w:t>
      </w:r>
      <w:r w:rsidRPr="00D07495">
        <w:rPr>
          <w:sz w:val="24"/>
          <w:szCs w:val="24"/>
          <w:rtl/>
        </w:rPr>
        <w:t xml:space="preserve">ما رواه ابن إسحاق بسنده، عن عبد الله بن زيد، وأخرجه أبو داود والترمذي وقال: حسن صحيح: قال: لما أمر رسول الله صلى الله عليه وسلم بالناقوس يعمل ليضرب </w:t>
      </w:r>
      <w:proofErr w:type="spellStart"/>
      <w:r w:rsidRPr="00D07495">
        <w:rPr>
          <w:sz w:val="24"/>
          <w:szCs w:val="24"/>
          <w:rtl/>
        </w:rPr>
        <w:t>به</w:t>
      </w:r>
      <w:proofErr w:type="spellEnd"/>
      <w:r w:rsidRPr="00D07495">
        <w:rPr>
          <w:sz w:val="24"/>
          <w:szCs w:val="24"/>
          <w:rtl/>
        </w:rPr>
        <w:t xml:space="preserve"> الجمع الناس للصلاة طاف </w:t>
      </w:r>
      <w:proofErr w:type="spellStart"/>
      <w:r w:rsidRPr="00D07495">
        <w:rPr>
          <w:sz w:val="24"/>
          <w:szCs w:val="24"/>
          <w:rtl/>
        </w:rPr>
        <w:t>بي</w:t>
      </w:r>
      <w:proofErr w:type="spellEnd"/>
      <w:r w:rsidRPr="00D07495">
        <w:rPr>
          <w:sz w:val="24"/>
          <w:szCs w:val="24"/>
          <w:rtl/>
        </w:rPr>
        <w:t xml:space="preserve"> وأنا نائم رجل يحمل ناقوسا في يده، فقلت: يا عبد الله. .. أتبيع الناقوس؟ فقال: وما تصنع </w:t>
      </w:r>
      <w:proofErr w:type="spellStart"/>
      <w:r w:rsidRPr="00D07495">
        <w:rPr>
          <w:sz w:val="24"/>
          <w:szCs w:val="24"/>
          <w:rtl/>
        </w:rPr>
        <w:t>به</w:t>
      </w:r>
      <w:proofErr w:type="spellEnd"/>
      <w:r w:rsidRPr="00D07495">
        <w:rPr>
          <w:sz w:val="24"/>
          <w:szCs w:val="24"/>
          <w:rtl/>
        </w:rPr>
        <w:t xml:space="preserve">؟ قلت: ندعو </w:t>
      </w:r>
      <w:proofErr w:type="spellStart"/>
      <w:r w:rsidRPr="00D07495">
        <w:rPr>
          <w:sz w:val="24"/>
          <w:szCs w:val="24"/>
          <w:rtl/>
        </w:rPr>
        <w:t>به</w:t>
      </w:r>
      <w:proofErr w:type="spellEnd"/>
      <w:r w:rsidRPr="00D07495">
        <w:rPr>
          <w:sz w:val="24"/>
          <w:szCs w:val="24"/>
          <w:rtl/>
        </w:rPr>
        <w:t xml:space="preserve"> إلى الصلاة، قال: أفلا أدلك على ما هو خير من ذلك؟ فقلت له: بلين فقال: تقول: الله أكبر الله أكبر، الله أكبر، الله أكبر، أشهد أن لا إله إلا الله، أشهد أن لا إله إلا الله، أشهد أن محمدا رسول الله، أشهد أن محمدا رسول الله، حي على الصلاة، حي على الصلاة، حي على الفلاح، حي على الفلاح، الله أكبر الله أكبر، لا إله إلا الله. قال: ثم </w:t>
      </w:r>
      <w:proofErr w:type="spellStart"/>
      <w:r w:rsidRPr="00D07495">
        <w:rPr>
          <w:sz w:val="24"/>
          <w:szCs w:val="24"/>
          <w:rtl/>
        </w:rPr>
        <w:t>استأخر</w:t>
      </w:r>
      <w:proofErr w:type="spellEnd"/>
      <w:r w:rsidRPr="00D07495">
        <w:rPr>
          <w:sz w:val="24"/>
          <w:szCs w:val="24"/>
          <w:rtl/>
        </w:rPr>
        <w:t xml:space="preserve"> عني غير بعدي، ثم قال: تقول إذا أقمت الصلاة: الله أكبر الله أكبر، أشهد أن لا إله إلا الله، وأشهد أن محمدا رسول الله، حي على الصلاة، حي على الفلاح، قد قامت الصلاة، قد قامت الصلاة، الله أكبر، الله أكبر، لا إله إلا الله، فلما أصبحت أتيت رسول الله صلى الله عليه وسلم فأخبرته بما رأيت، فقال: إنها رؤيا حق إن شاء الله، فقم مع بلال فألق عليه ما رأيت، فليؤذن </w:t>
      </w:r>
      <w:proofErr w:type="spellStart"/>
      <w:r w:rsidRPr="00D07495">
        <w:rPr>
          <w:sz w:val="24"/>
          <w:szCs w:val="24"/>
          <w:rtl/>
        </w:rPr>
        <w:t>به</w:t>
      </w:r>
      <w:proofErr w:type="spellEnd"/>
      <w:r w:rsidRPr="00D07495">
        <w:rPr>
          <w:sz w:val="24"/>
          <w:szCs w:val="24"/>
          <w:rtl/>
        </w:rPr>
        <w:t xml:space="preserve">، فإنه أندى صوتا منك: فقمت مع بلال، فجعلت ألقيه عليه، ويؤذن </w:t>
      </w:r>
      <w:proofErr w:type="spellStart"/>
      <w:r w:rsidRPr="00D07495">
        <w:rPr>
          <w:sz w:val="24"/>
          <w:szCs w:val="24"/>
          <w:rtl/>
        </w:rPr>
        <w:t>به</w:t>
      </w:r>
      <w:proofErr w:type="spellEnd"/>
      <w:r w:rsidRPr="00D07495">
        <w:rPr>
          <w:sz w:val="24"/>
          <w:szCs w:val="24"/>
          <w:rtl/>
        </w:rPr>
        <w:t xml:space="preserve">،. </w:t>
      </w:r>
    </w:p>
    <w:p w:rsidR="00882516" w:rsidRPr="00D07495" w:rsidRDefault="00882516" w:rsidP="00882516">
      <w:pPr>
        <w:rPr>
          <w:sz w:val="24"/>
          <w:szCs w:val="24"/>
        </w:rPr>
      </w:pPr>
      <w:r w:rsidRPr="00D07495">
        <w:rPr>
          <w:sz w:val="24"/>
          <w:szCs w:val="24"/>
          <w:rtl/>
        </w:rPr>
        <w:t xml:space="preserve">فسمع ذلك عمر بن الخطاب منك فقمت مع بلال، فجعلت ألقيه عليه، ويؤذن </w:t>
      </w:r>
      <w:proofErr w:type="spellStart"/>
      <w:r w:rsidRPr="00D07495">
        <w:rPr>
          <w:sz w:val="24"/>
          <w:szCs w:val="24"/>
          <w:rtl/>
        </w:rPr>
        <w:t>به</w:t>
      </w:r>
      <w:proofErr w:type="spellEnd"/>
      <w:r w:rsidRPr="00D07495">
        <w:rPr>
          <w:sz w:val="24"/>
          <w:szCs w:val="24"/>
          <w:rtl/>
        </w:rPr>
        <w:t xml:space="preserve">، فسمع ذلك عمر بن </w:t>
      </w:r>
      <w:proofErr w:type="spellStart"/>
      <w:r w:rsidRPr="00D07495">
        <w:rPr>
          <w:sz w:val="24"/>
          <w:szCs w:val="24"/>
          <w:rtl/>
        </w:rPr>
        <w:t>الخطابس</w:t>
      </w:r>
      <w:proofErr w:type="spellEnd"/>
      <w:r w:rsidRPr="00D07495">
        <w:rPr>
          <w:sz w:val="24"/>
          <w:szCs w:val="24"/>
          <w:rtl/>
        </w:rPr>
        <w:t xml:space="preserve"> رضي الله عنه - وهو في بيته فخرج يجر رداءه، فقال: يا رسول الله.... والذي بعثك بالحق لقد رأيت مثل الذي رأي، فقال رسول الله صلى الله عليه وسلم: "فلله الحمد </w:t>
      </w:r>
    </w:p>
    <w:p w:rsidR="00882516" w:rsidRPr="00D07495" w:rsidRDefault="00882516" w:rsidP="00882516">
      <w:pPr>
        <w:rPr>
          <w:sz w:val="24"/>
          <w:szCs w:val="24"/>
          <w:rtl/>
        </w:rPr>
      </w:pPr>
      <w:r w:rsidRPr="00D07495">
        <w:rPr>
          <w:b/>
          <w:bCs/>
          <w:sz w:val="24"/>
          <w:szCs w:val="24"/>
          <w:rtl/>
        </w:rPr>
        <w:t xml:space="preserve">7- وشرعت صلاة العيدين في السنة الثانية </w:t>
      </w:r>
      <w:r w:rsidRPr="00D07495">
        <w:rPr>
          <w:sz w:val="24"/>
          <w:szCs w:val="24"/>
          <w:rtl/>
        </w:rPr>
        <w:t xml:space="preserve">من الهجرة، حيث قدم النبي صلى الله عليه وسلم المدينة كما روى أبوداد والنسائي ولهم يومان يلعبون فيهما. فقال: "أبد لكم الله تعالى </w:t>
      </w:r>
      <w:proofErr w:type="spellStart"/>
      <w:r w:rsidRPr="00D07495">
        <w:rPr>
          <w:sz w:val="24"/>
          <w:szCs w:val="24"/>
          <w:rtl/>
        </w:rPr>
        <w:t>بهما</w:t>
      </w:r>
      <w:proofErr w:type="spellEnd"/>
      <w:r w:rsidRPr="00D07495">
        <w:rPr>
          <w:sz w:val="24"/>
          <w:szCs w:val="24"/>
          <w:rtl/>
        </w:rPr>
        <w:t xml:space="preserve"> خيرا منهما: يوم الفطر ويوم الأضحى" وتبع ذلك مشروعية الأضحية، وفيما رواه الإمام أحمد وأبو داود والترمذي من حديث جابر قال: صليت مع رسول الله صلى الله عليه وسلم عيد الأضحى، فلما انصرف أتي بكبش فذبحه فقال: "بسم الله والله أكبر. اللهم إن هذا عني وعن من لم يضح من أمتي" وروى أحمد عن أبي رافع: "أن رسول الله صلى الله عليه وسلم كان إذا ضحى اشترى كبشين سيمنين أقرنين أملحين. فإذا صلى وخطب الناس أتى بأحدهما وهو قائم في مصلاه فذبحه بنفسه بالمدينة، ثم يقول: اللهم هذا عن </w:t>
      </w:r>
      <w:proofErr w:type="spellStart"/>
      <w:r w:rsidRPr="00D07495">
        <w:rPr>
          <w:sz w:val="24"/>
          <w:szCs w:val="24"/>
          <w:rtl/>
        </w:rPr>
        <w:t>أمتى</w:t>
      </w:r>
      <w:proofErr w:type="spellEnd"/>
      <w:r w:rsidRPr="00D07495">
        <w:rPr>
          <w:sz w:val="24"/>
          <w:szCs w:val="24"/>
          <w:rtl/>
        </w:rPr>
        <w:t xml:space="preserve"> جميعا، من شهد </w:t>
      </w:r>
      <w:proofErr w:type="spellStart"/>
      <w:r w:rsidRPr="00D07495">
        <w:rPr>
          <w:sz w:val="24"/>
          <w:szCs w:val="24"/>
          <w:rtl/>
        </w:rPr>
        <w:t>لك</w:t>
      </w:r>
      <w:proofErr w:type="spellEnd"/>
      <w:r w:rsidRPr="00D07495">
        <w:rPr>
          <w:sz w:val="24"/>
          <w:szCs w:val="24"/>
          <w:rtl/>
        </w:rPr>
        <w:t xml:space="preserve"> بالتوحيد، وشهد لي بالبلاغ، ثم يؤتي بالآخر فيذبحه بنفسه ويقول: هذا عن محمد وآل محمد، فيطعمهما جميعا المساكين، ويأكل هو وأهله منهما، فمكثنا سنين ليس لرجل من بني هاشم يضحى، قد كفاه الله </w:t>
      </w:r>
      <w:proofErr w:type="spellStart"/>
      <w:r w:rsidRPr="00D07495">
        <w:rPr>
          <w:sz w:val="24"/>
          <w:szCs w:val="24"/>
          <w:rtl/>
        </w:rPr>
        <w:t>المؤنة</w:t>
      </w:r>
      <w:proofErr w:type="spellEnd"/>
      <w:r w:rsidRPr="00D07495">
        <w:rPr>
          <w:sz w:val="24"/>
          <w:szCs w:val="24"/>
          <w:rtl/>
        </w:rPr>
        <w:t xml:space="preserve"> برسول الله صلى الله عليه وسلم والغرم</w:t>
      </w:r>
      <w:r w:rsidRPr="00D07495">
        <w:rPr>
          <w:sz w:val="24"/>
          <w:szCs w:val="24"/>
        </w:rPr>
        <w:t>".</w:t>
      </w:r>
    </w:p>
    <w:p w:rsidR="00882516" w:rsidRPr="00D07495" w:rsidRDefault="00882516" w:rsidP="00882516">
      <w:pPr>
        <w:rPr>
          <w:sz w:val="24"/>
          <w:szCs w:val="24"/>
        </w:rPr>
      </w:pPr>
      <w:r w:rsidRPr="00D07495">
        <w:rPr>
          <w:b/>
          <w:bCs/>
          <w:sz w:val="24"/>
          <w:szCs w:val="24"/>
          <w:rtl/>
        </w:rPr>
        <w:t xml:space="preserve">8- وفي السنة الثانية الهجرة كان تحويل القبلة </w:t>
      </w:r>
      <w:r w:rsidRPr="00D07495">
        <w:rPr>
          <w:sz w:val="24"/>
          <w:szCs w:val="24"/>
          <w:rtl/>
        </w:rPr>
        <w:t xml:space="preserve">من بيت المقدس إلى الكعبة، فقد صح أن رسول الله صلى الله عليه وسلم صلى إلى بيت المقدس ستة عشر شهرا أو سبعة عشر شهرا، وكان يعجبه أن تكون قبلته قبل البيت وكان </w:t>
      </w:r>
      <w:proofErr w:type="spellStart"/>
      <w:r w:rsidRPr="00D07495">
        <w:rPr>
          <w:sz w:val="24"/>
          <w:szCs w:val="24"/>
          <w:rtl/>
        </w:rPr>
        <w:t>يكثري</w:t>
      </w:r>
      <w:proofErr w:type="spellEnd"/>
      <w:r w:rsidRPr="00D07495">
        <w:rPr>
          <w:sz w:val="24"/>
          <w:szCs w:val="24"/>
          <w:rtl/>
        </w:rPr>
        <w:t xml:space="preserve"> النظر إلى السماء ينتظر أمر الله، السَّمَاءِ </w:t>
      </w:r>
      <w:proofErr w:type="spellStart"/>
      <w:r w:rsidRPr="00D07495">
        <w:rPr>
          <w:sz w:val="24"/>
          <w:szCs w:val="24"/>
          <w:rtl/>
        </w:rPr>
        <w:t>فَلَنُوَلِّيَنَّكَ</w:t>
      </w:r>
      <w:proofErr w:type="spellEnd"/>
      <w:r w:rsidRPr="00D07495">
        <w:rPr>
          <w:sz w:val="24"/>
          <w:szCs w:val="24"/>
          <w:rtl/>
        </w:rPr>
        <w:t xml:space="preserve"> قِبْلَةً تَرْضَاهَا فَوَلِّ وَجْهَكَ شَطْرَ الْمَسْجِدِ الْحَرَامِ وَحَيْثُ مَا كُنْتُمْ فَوَلُّوا وُجُوهَكُمْ شَطْرَهُ} 1 وكانت أول صلاة صلاها إلى الكعبة صلاة العصر، وقد ارتاب من ذلك اليهود وأهل النفاق وقالوا: {مَا </w:t>
      </w:r>
      <w:proofErr w:type="spellStart"/>
      <w:r w:rsidRPr="00D07495">
        <w:rPr>
          <w:sz w:val="24"/>
          <w:szCs w:val="24"/>
          <w:rtl/>
        </w:rPr>
        <w:t>وَلَّاهُمْ</w:t>
      </w:r>
      <w:proofErr w:type="spellEnd"/>
      <w:r w:rsidRPr="00D07495">
        <w:rPr>
          <w:sz w:val="24"/>
          <w:szCs w:val="24"/>
          <w:rtl/>
        </w:rPr>
        <w:t xml:space="preserve"> عَنْ قِبْلَتِهِمُ الَّتِي كَانُوا عَلَيْهَا} ؟ فأنزل الله {قُلْ لِلَّهِ الْمَشْرِقُ وَالْمَغْرِب} 2. وأنزل {فَأَيْنَمَا تُوَلُّوا فَثَمَّ وَجْهُ اللَّه} فأنزل الله: {قَدْ نَرَى تَقَلُّبَ وَجْهِكَ فِي السماء ) </w:t>
      </w:r>
      <w:r w:rsidRPr="00D07495">
        <w:rPr>
          <w:sz w:val="24"/>
          <w:szCs w:val="24"/>
        </w:rPr>
        <w:br/>
      </w:r>
      <w:r w:rsidRPr="00D07495">
        <w:rPr>
          <w:b/>
          <w:bCs/>
          <w:sz w:val="24"/>
          <w:szCs w:val="24"/>
          <w:rtl/>
        </w:rPr>
        <w:t xml:space="preserve">9-  ثم فرض صيام شهر رمضان </w:t>
      </w:r>
      <w:r w:rsidRPr="00D07495">
        <w:rPr>
          <w:sz w:val="24"/>
          <w:szCs w:val="24"/>
          <w:rtl/>
        </w:rPr>
        <w:t xml:space="preserve">في العام الثاني من الهجرة وأنزل الله تعالى: {يَا أَيُّهَا الَّذِينَ آمَنُوا كُتِبَ عَلَيْكُمُ </w:t>
      </w:r>
      <w:r w:rsidRPr="00D07495">
        <w:rPr>
          <w:sz w:val="24"/>
          <w:szCs w:val="24"/>
          <w:rtl/>
        </w:rPr>
        <w:lastRenderedPageBreak/>
        <w:t xml:space="preserve">الصِّيَامُ كَمَا كُتِبَ عَلَى الَّذِينَ مِنْ قَبْلِكُمْ لَعَلَّكُمْ تَتَّقُونَ، أَيَّامًا مَعْدُودَاتٍ فَمَنْ كَانَ مِنْكُمْ مَرِيضًا أَوْ عَلَى سَفَرٍ فَعِدَّةٌ مِنْ أَيَّامٍ أُخَرَ وَعَلَى الَّذِينَ يُطِيقُونَهُ فِدْيَةٌ طَعَامُ مِسْكِينٍ فَمَنْ تَطَوَّعَ خَيْرًا فَهُوَ خَيْرٌ لَهُ وَأَنْ تَصُومُوا خَيْرٌ لَكُمْ إِنْ كُنْتُمْ تَعْلَمُونَ، شَهْرُ رَمَضَانَ الَّذِي أُنْزِلَ فِيهِ الْقُرْآنُ هُدىً لِلنَّاسِ </w:t>
      </w:r>
      <w:proofErr w:type="spellStart"/>
      <w:r w:rsidRPr="00D07495">
        <w:rPr>
          <w:sz w:val="24"/>
          <w:szCs w:val="24"/>
          <w:rtl/>
        </w:rPr>
        <w:t>وَبَيِّنَاتٍ</w:t>
      </w:r>
      <w:proofErr w:type="spellEnd"/>
      <w:r w:rsidRPr="00D07495">
        <w:rPr>
          <w:sz w:val="24"/>
          <w:szCs w:val="24"/>
          <w:rtl/>
        </w:rPr>
        <w:t xml:space="preserve"> مِنَ الْهُدَى وَالْفُرْقَانِ فَمَنْ شَهِدَ مِنْكُمُ الشَّهْرَ فَلْيَصُمْهُ} 4</w:t>
      </w:r>
      <w:r w:rsidRPr="00D07495">
        <w:rPr>
          <w:sz w:val="24"/>
          <w:szCs w:val="24"/>
        </w:rPr>
        <w:t>.</w:t>
      </w:r>
      <w:r w:rsidRPr="00D07495">
        <w:rPr>
          <w:sz w:val="24"/>
          <w:szCs w:val="24"/>
          <w:rtl/>
        </w:rPr>
        <w:t xml:space="preserve"> فلما فرض رمضان قال رسول الله صلى الله عليه وسلم: "إن عاشوراء يوم من أيام الله، فمن شاء صامه" أخرجه البخاري ومسلم عن ابن عمر </w:t>
      </w:r>
    </w:p>
    <w:p w:rsidR="00882516" w:rsidRPr="00D07495" w:rsidRDefault="00882516" w:rsidP="00882516">
      <w:pPr>
        <w:rPr>
          <w:sz w:val="24"/>
          <w:szCs w:val="24"/>
        </w:rPr>
      </w:pPr>
      <w:r w:rsidRPr="00D07495">
        <w:rPr>
          <w:b/>
          <w:bCs/>
          <w:sz w:val="24"/>
          <w:szCs w:val="24"/>
          <w:rtl/>
        </w:rPr>
        <w:t xml:space="preserve">10- شرعت زكاة الفطر على الأبدان </w:t>
      </w:r>
      <w:r w:rsidRPr="00D07495">
        <w:rPr>
          <w:sz w:val="24"/>
          <w:szCs w:val="24"/>
          <w:rtl/>
        </w:rPr>
        <w:t>في السنة الثانية من الهجرة قبل أن تفرض زكاة الأموال. لما رواه النسائي عن قيس بن سعد بن عبادة رضي الله عنهما قال: "أمرنا رسول الله صلى الله عليه وسلم بصدقة الفطر قبل أن تنزل الزكاة، فلما نزلت الزكاة لم يأمرنا ولم ينهنا، ونحن نفعله</w:t>
      </w:r>
      <w:r w:rsidRPr="00D07495">
        <w:rPr>
          <w:sz w:val="24"/>
          <w:szCs w:val="24"/>
        </w:rPr>
        <w:t>".</w:t>
      </w:r>
      <w:r w:rsidRPr="00D07495">
        <w:rPr>
          <w:sz w:val="24"/>
          <w:szCs w:val="24"/>
        </w:rPr>
        <w:br/>
      </w:r>
      <w:r w:rsidRPr="00D07495">
        <w:rPr>
          <w:sz w:val="24"/>
          <w:szCs w:val="24"/>
          <w:rtl/>
        </w:rPr>
        <w:t>واختلفوا في حكمها</w:t>
      </w:r>
      <w:r w:rsidRPr="00D07495">
        <w:rPr>
          <w:sz w:val="24"/>
          <w:szCs w:val="24"/>
        </w:rPr>
        <w:t>:</w:t>
      </w:r>
      <w:r w:rsidRPr="00D07495">
        <w:rPr>
          <w:sz w:val="24"/>
          <w:szCs w:val="24"/>
        </w:rPr>
        <w:br/>
      </w:r>
      <w:r w:rsidRPr="00D07495">
        <w:rPr>
          <w:sz w:val="24"/>
          <w:szCs w:val="24"/>
          <w:rtl/>
        </w:rPr>
        <w:t>فذهب الجمهور إلى أنها فرض لحديث ابن عمر في الصحيحين وغيرهما: "فرض رسول الله صلى الله عليه وسلم زكاة الفطر من رمضان صاعا من تمر أو صاعا من شعير على العبد والحر، والذكر والأنثى، والصغير والكبير من المسلمين</w:t>
      </w:r>
      <w:r w:rsidRPr="00D07495">
        <w:rPr>
          <w:sz w:val="24"/>
          <w:szCs w:val="24"/>
        </w:rPr>
        <w:t>".</w:t>
      </w:r>
      <w:r w:rsidRPr="00D07495">
        <w:rPr>
          <w:sz w:val="24"/>
          <w:szCs w:val="24"/>
        </w:rPr>
        <w:br/>
      </w:r>
      <w:r w:rsidRPr="00D07495">
        <w:rPr>
          <w:sz w:val="24"/>
          <w:szCs w:val="24"/>
          <w:rtl/>
        </w:rPr>
        <w:t xml:space="preserve">وقال الحنفية بالوجوب دون الفرضية بناء على قاعدتهم في التفرقة بين الفرض والواجب، إذ لا يوجد دليل قاطع تثبت </w:t>
      </w:r>
      <w:proofErr w:type="spellStart"/>
      <w:r w:rsidRPr="00D07495">
        <w:rPr>
          <w:sz w:val="24"/>
          <w:szCs w:val="24"/>
          <w:rtl/>
        </w:rPr>
        <w:t>به</w:t>
      </w:r>
      <w:proofErr w:type="spellEnd"/>
      <w:r w:rsidRPr="00D07495">
        <w:rPr>
          <w:sz w:val="24"/>
          <w:szCs w:val="24"/>
          <w:rtl/>
        </w:rPr>
        <w:t xml:space="preserve"> الفرضية</w:t>
      </w:r>
      <w:r w:rsidRPr="00D07495">
        <w:rPr>
          <w:sz w:val="24"/>
          <w:szCs w:val="24"/>
        </w:rPr>
        <w:t>.</w:t>
      </w:r>
      <w:r w:rsidRPr="00D07495">
        <w:rPr>
          <w:sz w:val="24"/>
          <w:szCs w:val="24"/>
        </w:rPr>
        <w:br/>
      </w:r>
      <w:r w:rsidRPr="00D07495">
        <w:rPr>
          <w:sz w:val="24"/>
          <w:szCs w:val="24"/>
          <w:rtl/>
        </w:rPr>
        <w:t>وقال أشهب من المالكية، وابن اللبان من الشافعية، وأهل الظاهر: إنها سنة مؤكدة</w:t>
      </w:r>
      <w:r w:rsidRPr="00D07495">
        <w:rPr>
          <w:sz w:val="24"/>
          <w:szCs w:val="24"/>
        </w:rPr>
        <w:t>.</w:t>
      </w:r>
      <w:r w:rsidRPr="00D07495">
        <w:rPr>
          <w:b/>
          <w:bCs/>
          <w:sz w:val="24"/>
          <w:szCs w:val="24"/>
        </w:rPr>
        <w:br/>
      </w:r>
      <w:r w:rsidRPr="00D07495">
        <w:rPr>
          <w:b/>
          <w:bCs/>
          <w:sz w:val="24"/>
          <w:szCs w:val="24"/>
          <w:rtl/>
        </w:rPr>
        <w:t>11- واختلفوا في الوقت الذي فرضت فيه زكاة الأموال</w:t>
      </w:r>
      <w:r w:rsidRPr="00D07495">
        <w:rPr>
          <w:b/>
          <w:bCs/>
          <w:sz w:val="24"/>
          <w:szCs w:val="24"/>
        </w:rPr>
        <w:t>:</w:t>
      </w:r>
      <w:r w:rsidRPr="00D07495">
        <w:rPr>
          <w:b/>
          <w:bCs/>
          <w:sz w:val="24"/>
          <w:szCs w:val="24"/>
        </w:rPr>
        <w:br/>
      </w:r>
      <w:r w:rsidRPr="00D07495">
        <w:rPr>
          <w:sz w:val="24"/>
          <w:szCs w:val="24"/>
          <w:rtl/>
        </w:rPr>
        <w:t>فذهب أكثر العلماء إلى أن ذلك كان بعد الهجرة</w:t>
      </w:r>
      <w:r w:rsidRPr="00D07495">
        <w:rPr>
          <w:sz w:val="24"/>
          <w:szCs w:val="24"/>
        </w:rPr>
        <w:t>.</w:t>
      </w:r>
      <w:r w:rsidRPr="00D07495">
        <w:rPr>
          <w:sz w:val="24"/>
          <w:szCs w:val="24"/>
        </w:rPr>
        <w:br/>
      </w:r>
      <w:r w:rsidRPr="00D07495">
        <w:rPr>
          <w:sz w:val="24"/>
          <w:szCs w:val="24"/>
          <w:rtl/>
        </w:rPr>
        <w:t xml:space="preserve">وقال ابن </w:t>
      </w:r>
      <w:proofErr w:type="spellStart"/>
      <w:r w:rsidRPr="00D07495">
        <w:rPr>
          <w:sz w:val="24"/>
          <w:szCs w:val="24"/>
          <w:rtl/>
        </w:rPr>
        <w:t>خزيمة</w:t>
      </w:r>
      <w:proofErr w:type="spellEnd"/>
      <w:r w:rsidRPr="00D07495">
        <w:rPr>
          <w:sz w:val="24"/>
          <w:szCs w:val="24"/>
          <w:rtl/>
        </w:rPr>
        <w:t>: إنها فرضت قبل الهجرة</w:t>
      </w:r>
      <w:r w:rsidRPr="00D07495">
        <w:rPr>
          <w:sz w:val="24"/>
          <w:szCs w:val="24"/>
        </w:rPr>
        <w:t>.</w:t>
      </w:r>
      <w:r w:rsidRPr="00D07495">
        <w:rPr>
          <w:sz w:val="24"/>
          <w:szCs w:val="24"/>
        </w:rPr>
        <w:br/>
      </w:r>
      <w:r w:rsidRPr="00D07495">
        <w:rPr>
          <w:sz w:val="24"/>
          <w:szCs w:val="24"/>
          <w:rtl/>
        </w:rPr>
        <w:t>واختلف الأولون</w:t>
      </w:r>
      <w:r w:rsidRPr="00D07495">
        <w:rPr>
          <w:sz w:val="24"/>
          <w:szCs w:val="24"/>
        </w:rPr>
        <w:t>:</w:t>
      </w:r>
      <w:r w:rsidRPr="00D07495">
        <w:rPr>
          <w:sz w:val="24"/>
          <w:szCs w:val="24"/>
        </w:rPr>
        <w:br/>
      </w:r>
      <w:r w:rsidRPr="00D07495">
        <w:rPr>
          <w:sz w:val="24"/>
          <w:szCs w:val="24"/>
          <w:rtl/>
        </w:rPr>
        <w:t>فقال النووي: إن ذلك كان في السنة الثانية من الهجرة، وعليه أكثر العلماء</w:t>
      </w:r>
      <w:r w:rsidRPr="00D07495">
        <w:rPr>
          <w:sz w:val="24"/>
          <w:szCs w:val="24"/>
        </w:rPr>
        <w:t>.</w:t>
      </w:r>
      <w:r w:rsidRPr="00D07495">
        <w:rPr>
          <w:sz w:val="24"/>
          <w:szCs w:val="24"/>
        </w:rPr>
        <w:br/>
      </w:r>
      <w:r w:rsidRPr="00D07495">
        <w:rPr>
          <w:sz w:val="24"/>
          <w:szCs w:val="24"/>
          <w:rtl/>
        </w:rPr>
        <w:t xml:space="preserve">وقال ابن الأثير: إنها فرضت في التاسعة، قال ابن حجر في الفتح: وفيه نظر، لأنها ذكرت في حديث </w:t>
      </w:r>
      <w:proofErr w:type="spellStart"/>
      <w:r w:rsidRPr="00D07495">
        <w:rPr>
          <w:sz w:val="24"/>
          <w:szCs w:val="24"/>
          <w:rtl/>
        </w:rPr>
        <w:t>ضمام</w:t>
      </w:r>
      <w:proofErr w:type="spellEnd"/>
      <w:r w:rsidRPr="00D07495">
        <w:rPr>
          <w:sz w:val="24"/>
          <w:szCs w:val="24"/>
          <w:rtl/>
        </w:rPr>
        <w:t xml:space="preserve"> بن ثعلبة المتفق عليه، </w:t>
      </w:r>
    </w:p>
    <w:p w:rsidR="00882516" w:rsidRPr="00D07495" w:rsidRDefault="00882516" w:rsidP="00882516">
      <w:pPr>
        <w:rPr>
          <w:sz w:val="24"/>
          <w:szCs w:val="24"/>
        </w:rPr>
      </w:pPr>
      <w:r w:rsidRPr="00D07495">
        <w:rPr>
          <w:b/>
          <w:bCs/>
          <w:sz w:val="24"/>
          <w:szCs w:val="24"/>
          <w:rtl/>
        </w:rPr>
        <w:t>12- واختلفوا في قصر الصلاة في السفر</w:t>
      </w:r>
      <w:r w:rsidRPr="00D07495">
        <w:rPr>
          <w:b/>
          <w:bCs/>
          <w:sz w:val="24"/>
          <w:szCs w:val="24"/>
        </w:rPr>
        <w:t>:</w:t>
      </w:r>
      <w:r w:rsidRPr="00D07495">
        <w:rPr>
          <w:b/>
          <w:bCs/>
          <w:sz w:val="24"/>
          <w:szCs w:val="24"/>
        </w:rPr>
        <w:br/>
      </w:r>
      <w:r w:rsidRPr="00D07495">
        <w:rPr>
          <w:sz w:val="24"/>
          <w:szCs w:val="24"/>
          <w:rtl/>
        </w:rPr>
        <w:t>فذهب جماعة إلى أن قصر الصلاة هو الأصل، ثم زيد في صلاة الحضر، فصارت أربعا عدا صلاة الفجر لطول القراءة فيها، والمغرب لكونها وترا للنهار، وأقرت صلاة السفر على ما كانت عليه، وفي حديث عائشة المتفق عليه بألفاظ منها: "فرضت الصلاة ركعتين، فأقرت صلاة السفر، وأتمت صلاة الحضر وذهب آخرون إلى أن قصر الصلاة في السفر وصلاة الخوف شرعا معا في السنة الرابعة في غزوة ذات الرقاع، وقد نزل قول الله تعالى: {وَإِذَا ضَرَبْتُمْ فِي الْأَرْضِ فَلَيْسَ عَلَيْكُمْ جُنَاحٌ أَنْ تَقْصُرُوا مِنَ الصَّلاةِ إِنْ خِفْتُمْ أَنْ يَفْتِنَكُمُ الَّذِينَ كَفَرُوا إِنَّ الْكَافِرِينَ كَانُوا لَكُمْ عَدُوًّا مُبِينًا} 1</w:t>
      </w:r>
      <w:r w:rsidRPr="00D07495">
        <w:rPr>
          <w:sz w:val="24"/>
          <w:szCs w:val="24"/>
        </w:rPr>
        <w:t>.</w:t>
      </w:r>
      <w:r w:rsidRPr="00D07495">
        <w:rPr>
          <w:sz w:val="24"/>
          <w:szCs w:val="24"/>
        </w:rPr>
        <w:br/>
      </w:r>
      <w:r w:rsidRPr="00D07495">
        <w:rPr>
          <w:sz w:val="24"/>
          <w:szCs w:val="24"/>
          <w:rtl/>
        </w:rPr>
        <w:t xml:space="preserve">وذهب أكثر أهل السير إلى أن غزوة ذات الرقاع "2" كانت بعد بني النضير وقيل خيبر، وقبل الخندق سنة أربع. وذكر بعضهم أنها كانت بعد بني </w:t>
      </w:r>
      <w:proofErr w:type="spellStart"/>
      <w:r w:rsidRPr="00D07495">
        <w:rPr>
          <w:sz w:val="24"/>
          <w:szCs w:val="24"/>
          <w:rtl/>
        </w:rPr>
        <w:t>قريطة</w:t>
      </w:r>
      <w:proofErr w:type="spellEnd"/>
      <w:r w:rsidRPr="00D07495">
        <w:rPr>
          <w:sz w:val="24"/>
          <w:szCs w:val="24"/>
          <w:rtl/>
        </w:rPr>
        <w:t xml:space="preserve"> والخندق سنة خمس</w:t>
      </w:r>
      <w:r w:rsidRPr="00D07495">
        <w:rPr>
          <w:sz w:val="24"/>
          <w:szCs w:val="24"/>
        </w:rPr>
        <w:t>.</w:t>
      </w:r>
      <w:r w:rsidRPr="00D07495">
        <w:rPr>
          <w:sz w:val="24"/>
          <w:szCs w:val="24"/>
        </w:rPr>
        <w:br/>
      </w:r>
      <w:r w:rsidRPr="00D07495">
        <w:rPr>
          <w:b/>
          <w:bCs/>
          <w:sz w:val="24"/>
          <w:szCs w:val="24"/>
          <w:rtl/>
        </w:rPr>
        <w:t xml:space="preserve">13- وشرع التيمم في السنة الرابعة من الهجرة </w:t>
      </w:r>
      <w:r w:rsidRPr="00D07495">
        <w:rPr>
          <w:sz w:val="24"/>
          <w:szCs w:val="24"/>
          <w:rtl/>
        </w:rPr>
        <w:t xml:space="preserve">لفاقد الماء حقيقة أو حكما بدلا عن الغسل والوضوء، وذلك في غزوة </w:t>
      </w:r>
      <w:proofErr w:type="spellStart"/>
      <w:r w:rsidRPr="00D07495">
        <w:rPr>
          <w:sz w:val="24"/>
          <w:szCs w:val="24"/>
          <w:rtl/>
        </w:rPr>
        <w:t>المريسيع</w:t>
      </w:r>
      <w:proofErr w:type="spellEnd"/>
      <w:r w:rsidRPr="00D07495">
        <w:rPr>
          <w:sz w:val="24"/>
          <w:szCs w:val="24"/>
          <w:rtl/>
        </w:rPr>
        <w:t xml:space="preserve">، حيث فقدت عائشة رضي الله عنها عقدها، أخرج البخاري وغيره عن عائشة قالت: "خرجنا مع الرسول صلى الله عليه وسلم في بعض أسفاره، حتى إذا كنا بالبيداء أو بذات الجيش انقطع عقدي، فأقام رسول الله صلى الله عليه وسلم على التماسه وأقام الناس معه، وليسوا على ماء، فأتى الناس إلى أبي بكر الصديق فقالوا: ألا ترى ما صنعت عائشة؟ أقامت برسول الله صلى الله عليه وسلم والناس، وليسوا على ماء، وليس معهم ماء، فجاء أبو بكر ورسول الله صلى الله عليه وسلم واضع رأسه على فخذي قد نام، فقال: حبست رسول الله صلى الله عليه وسلم واضع رأسه على فخذي قد نام، فقال: حبست رسول الله صلى الله عليه وسلم والناس وليسوا على ماء، وليس معهم ماء، فقالت عائشة: فعاتبني أبو بكر. وقال ما شاء الله أن يقول، وجعل يطعنني بيده في خاصرتي فلا </w:t>
      </w:r>
      <w:proofErr w:type="spellStart"/>
      <w:r w:rsidRPr="00D07495">
        <w:rPr>
          <w:sz w:val="24"/>
          <w:szCs w:val="24"/>
          <w:rtl/>
        </w:rPr>
        <w:t>يمنعنى</w:t>
      </w:r>
      <w:proofErr w:type="spellEnd"/>
      <w:r w:rsidRPr="00D07495">
        <w:rPr>
          <w:sz w:val="24"/>
          <w:szCs w:val="24"/>
          <w:rtl/>
        </w:rPr>
        <w:t xml:space="preserve"> من التحرك إلا مكان رسول الله صلى الله عليه وسلم على فخذي، فقام </w:t>
      </w:r>
      <w:r w:rsidRPr="00D07495">
        <w:rPr>
          <w:sz w:val="24"/>
          <w:szCs w:val="24"/>
          <w:rtl/>
        </w:rPr>
        <w:lastRenderedPageBreak/>
        <w:t xml:space="preserve">رسول الله صلى الله عليه وسلم حين أصبح على غير ماء، فأنزل الله آية التيمم، فتيمموا. فقال أسيد بن </w:t>
      </w:r>
      <w:proofErr w:type="spellStart"/>
      <w:r w:rsidRPr="00D07495">
        <w:rPr>
          <w:sz w:val="24"/>
          <w:szCs w:val="24"/>
          <w:rtl/>
        </w:rPr>
        <w:t>الحضير</w:t>
      </w:r>
      <w:proofErr w:type="spellEnd"/>
      <w:r w:rsidRPr="00D07495">
        <w:rPr>
          <w:sz w:val="24"/>
          <w:szCs w:val="24"/>
          <w:rtl/>
        </w:rPr>
        <w:t>: ما هي بأول بركتكم يا آل أبي بكر؟ قالت: فبعثنا البعير الذي كنت عليه، فأصبنا العقد تحته</w:t>
      </w:r>
      <w:r w:rsidRPr="00D07495">
        <w:rPr>
          <w:sz w:val="24"/>
          <w:szCs w:val="24"/>
        </w:rPr>
        <w:t>".</w:t>
      </w:r>
    </w:p>
    <w:p w:rsidR="00000000" w:rsidRPr="00D07495" w:rsidRDefault="00882516" w:rsidP="00882516">
      <w:pPr>
        <w:rPr>
          <w:rFonts w:hint="cs"/>
          <w:sz w:val="24"/>
          <w:szCs w:val="24"/>
        </w:rPr>
      </w:pPr>
      <w:r w:rsidRPr="00D07495">
        <w:rPr>
          <w:b/>
          <w:bCs/>
          <w:sz w:val="24"/>
          <w:szCs w:val="24"/>
          <w:rtl/>
        </w:rPr>
        <w:t xml:space="preserve">14- وكانت العمرة، كما كان الحج، مشروعين </w:t>
      </w:r>
      <w:r w:rsidRPr="00D07495">
        <w:rPr>
          <w:sz w:val="24"/>
          <w:szCs w:val="24"/>
          <w:rtl/>
        </w:rPr>
        <w:t xml:space="preserve">منذ شرعة إبراهيم عليه السلام، وأول عمرة </w:t>
      </w:r>
      <w:proofErr w:type="spellStart"/>
      <w:r w:rsidRPr="00D07495">
        <w:rPr>
          <w:sz w:val="24"/>
          <w:szCs w:val="24"/>
          <w:rtl/>
        </w:rPr>
        <w:t>اعتمرها</w:t>
      </w:r>
      <w:proofErr w:type="spellEnd"/>
      <w:r w:rsidRPr="00D07495">
        <w:rPr>
          <w:sz w:val="24"/>
          <w:szCs w:val="24"/>
          <w:rtl/>
        </w:rPr>
        <w:t xml:space="preserve"> برسول الله صلى الله عليه وسلم بعد الهجرة كانت عمرة الحديبية سنة ست، حيث صده المشركون عن البيت، فنحر البدن، وحلق هو وأصحابه رؤوسهم، وحلوا من إحرامهم، ورجع من عامه إلى المدينة</w:t>
      </w:r>
      <w:r w:rsidRPr="00D07495">
        <w:rPr>
          <w:sz w:val="24"/>
          <w:szCs w:val="24"/>
        </w:rPr>
        <w:t>.</w:t>
      </w:r>
      <w:r w:rsidRPr="00D07495">
        <w:rPr>
          <w:sz w:val="24"/>
          <w:szCs w:val="24"/>
        </w:rPr>
        <w:br/>
      </w:r>
      <w:r w:rsidRPr="00D07495">
        <w:rPr>
          <w:sz w:val="24"/>
          <w:szCs w:val="24"/>
          <w:rtl/>
        </w:rPr>
        <w:t xml:space="preserve">ثم كانت عمرة القضية في العام المقبل سنة سبع، فدخل مكة وأقام </w:t>
      </w:r>
      <w:proofErr w:type="spellStart"/>
      <w:r w:rsidRPr="00D07495">
        <w:rPr>
          <w:sz w:val="24"/>
          <w:szCs w:val="24"/>
          <w:rtl/>
        </w:rPr>
        <w:t>بها</w:t>
      </w:r>
      <w:proofErr w:type="spellEnd"/>
      <w:r w:rsidRPr="00D07495">
        <w:rPr>
          <w:sz w:val="24"/>
          <w:szCs w:val="24"/>
          <w:rtl/>
        </w:rPr>
        <w:t xml:space="preserve"> ثلاثا، ثم خرج بعد إكمال عمرته</w:t>
      </w:r>
      <w:r w:rsidRPr="00D07495">
        <w:rPr>
          <w:sz w:val="24"/>
          <w:szCs w:val="24"/>
        </w:rPr>
        <w:t>.</w:t>
      </w:r>
      <w:r w:rsidRPr="00D07495">
        <w:rPr>
          <w:sz w:val="24"/>
          <w:szCs w:val="24"/>
        </w:rPr>
        <w:br/>
      </w:r>
      <w:r w:rsidRPr="00D07495">
        <w:rPr>
          <w:sz w:val="24"/>
          <w:szCs w:val="24"/>
          <w:rtl/>
        </w:rPr>
        <w:t>واختلف، هل كانت قضاء للعمرة التي صد عنها في العام الماضي أو عمرة مستأنفة؟ على قولين للعلماء: أحدهما أنها قضاء، والثاني أنها ليست بقضاء</w:t>
      </w:r>
      <w:r w:rsidRPr="00D07495">
        <w:rPr>
          <w:sz w:val="24"/>
          <w:szCs w:val="24"/>
        </w:rPr>
        <w:t>.</w:t>
      </w:r>
      <w:r w:rsidRPr="00D07495">
        <w:rPr>
          <w:sz w:val="24"/>
          <w:szCs w:val="24"/>
        </w:rPr>
        <w:br/>
      </w:r>
      <w:r w:rsidRPr="00D07495">
        <w:rPr>
          <w:sz w:val="24"/>
          <w:szCs w:val="24"/>
          <w:rtl/>
        </w:rPr>
        <w:t>احتج الأولون بأنها سميت عمرة القضاء، وهذا الاسم تابع للحكم</w:t>
      </w:r>
      <w:r w:rsidRPr="00D07495">
        <w:rPr>
          <w:sz w:val="24"/>
          <w:szCs w:val="24"/>
        </w:rPr>
        <w:t>.</w:t>
      </w:r>
      <w:r w:rsidRPr="00D07495">
        <w:rPr>
          <w:sz w:val="24"/>
          <w:szCs w:val="24"/>
        </w:rPr>
        <w:br/>
      </w:r>
      <w:r w:rsidRPr="00D07495">
        <w:rPr>
          <w:sz w:val="24"/>
          <w:szCs w:val="24"/>
          <w:rtl/>
        </w:rPr>
        <w:t xml:space="preserve">واحتج الآخرون بأنها المقاضاة، لأن رسول الله صلى الله عليه وسلم قاضي أهل مكة عليها، وليست من قضي يقضي قضاء، والذين صدا عن البيت كانوا ألفا وأربعمائة، وهؤلاء كلهم لم يكونوا معه في عمرة القضية، ولو كانت قضاء لم يتخلف منهم أحد، ولم يأمر رسول الله صلى الله عليه وسلم من كان معه بالقضاء. ثم كانت عمرته الثالثة من </w:t>
      </w:r>
      <w:proofErr w:type="spellStart"/>
      <w:r w:rsidRPr="00D07495">
        <w:rPr>
          <w:sz w:val="24"/>
          <w:szCs w:val="24"/>
          <w:rtl/>
        </w:rPr>
        <w:t>الجعرانة</w:t>
      </w:r>
      <w:proofErr w:type="spellEnd"/>
      <w:r w:rsidRPr="00D07495">
        <w:rPr>
          <w:sz w:val="24"/>
          <w:szCs w:val="24"/>
          <w:rtl/>
        </w:rPr>
        <w:t xml:space="preserve"> سنة ثمان لما خرج إلى حنين، ثم رجع إلى مكة، فإنه اعتمر من </w:t>
      </w:r>
      <w:proofErr w:type="spellStart"/>
      <w:r w:rsidRPr="00D07495">
        <w:rPr>
          <w:sz w:val="24"/>
          <w:szCs w:val="24"/>
          <w:rtl/>
        </w:rPr>
        <w:t>الجعرانة</w:t>
      </w:r>
      <w:proofErr w:type="spellEnd"/>
      <w:r w:rsidRPr="00D07495">
        <w:rPr>
          <w:sz w:val="24"/>
          <w:szCs w:val="24"/>
          <w:rtl/>
        </w:rPr>
        <w:t xml:space="preserve"> داخلا إليها</w:t>
      </w:r>
      <w:r w:rsidRPr="00D07495">
        <w:rPr>
          <w:sz w:val="24"/>
          <w:szCs w:val="24"/>
        </w:rPr>
        <w:t>.</w:t>
      </w:r>
    </w:p>
    <w:p w:rsidR="00882516" w:rsidRPr="00D07495" w:rsidRDefault="00882516" w:rsidP="00882516">
      <w:pPr>
        <w:rPr>
          <w:sz w:val="24"/>
          <w:szCs w:val="24"/>
        </w:rPr>
      </w:pPr>
      <w:r w:rsidRPr="00D07495">
        <w:rPr>
          <w:b/>
          <w:bCs/>
          <w:sz w:val="24"/>
          <w:szCs w:val="24"/>
          <w:rtl/>
        </w:rPr>
        <w:t>15- واختلفوا في مشروعية الحج في الإسلام</w:t>
      </w:r>
      <w:r w:rsidRPr="00D07495">
        <w:rPr>
          <w:b/>
          <w:bCs/>
          <w:sz w:val="24"/>
          <w:szCs w:val="24"/>
        </w:rPr>
        <w:t>:</w:t>
      </w:r>
      <w:r w:rsidRPr="00D07495">
        <w:rPr>
          <w:b/>
          <w:bCs/>
          <w:sz w:val="24"/>
          <w:szCs w:val="24"/>
        </w:rPr>
        <w:br/>
      </w:r>
      <w:r w:rsidRPr="00D07495">
        <w:rPr>
          <w:b/>
          <w:bCs/>
          <w:sz w:val="24"/>
          <w:szCs w:val="24"/>
          <w:rtl/>
        </w:rPr>
        <w:t xml:space="preserve">فقيل: </w:t>
      </w:r>
      <w:r w:rsidRPr="00D07495">
        <w:rPr>
          <w:sz w:val="24"/>
          <w:szCs w:val="24"/>
          <w:rtl/>
        </w:rPr>
        <w:t>شرع في السنة السادسة عام الحديبية حين نزلت الآية: {وَأَتِمُّوا الْحَجَّ وَالْعُمْرَةَ لِلَّه} ولقد نزلت بالحديبية سنة ست</w:t>
      </w:r>
      <w:r w:rsidRPr="00D07495">
        <w:rPr>
          <w:sz w:val="24"/>
          <w:szCs w:val="24"/>
        </w:rPr>
        <w:t>.</w:t>
      </w:r>
      <w:r w:rsidRPr="00D07495">
        <w:rPr>
          <w:sz w:val="24"/>
          <w:szCs w:val="24"/>
        </w:rPr>
        <w:br/>
      </w:r>
      <w:r w:rsidRPr="00D07495">
        <w:rPr>
          <w:b/>
          <w:bCs/>
          <w:sz w:val="24"/>
          <w:szCs w:val="24"/>
          <w:rtl/>
        </w:rPr>
        <w:t xml:space="preserve">وأجيب </w:t>
      </w:r>
      <w:r w:rsidRPr="00D07495">
        <w:rPr>
          <w:sz w:val="24"/>
          <w:szCs w:val="24"/>
          <w:rtl/>
        </w:rPr>
        <w:t xml:space="preserve">عن ذلك بأن الآية ليس فيها ابتداء فرض </w:t>
      </w:r>
      <w:proofErr w:type="spellStart"/>
      <w:r w:rsidRPr="00D07495">
        <w:rPr>
          <w:sz w:val="24"/>
          <w:szCs w:val="24"/>
          <w:rtl/>
        </w:rPr>
        <w:t>الحجن</w:t>
      </w:r>
      <w:proofErr w:type="spellEnd"/>
      <w:r w:rsidRPr="00D07495">
        <w:rPr>
          <w:sz w:val="24"/>
          <w:szCs w:val="24"/>
          <w:rtl/>
        </w:rPr>
        <w:t xml:space="preserve"> وإنما فيها الأمر بإتمامه إذا شرع فيه، وذلك لا يقتضي وجوب الابتداء</w:t>
      </w:r>
      <w:r w:rsidRPr="00D07495">
        <w:rPr>
          <w:sz w:val="24"/>
          <w:szCs w:val="24"/>
        </w:rPr>
        <w:t>.</w:t>
      </w:r>
      <w:r w:rsidRPr="00D07495">
        <w:rPr>
          <w:sz w:val="24"/>
          <w:szCs w:val="24"/>
        </w:rPr>
        <w:br/>
      </w:r>
      <w:r w:rsidRPr="00D07495">
        <w:rPr>
          <w:b/>
          <w:bCs/>
          <w:sz w:val="24"/>
          <w:szCs w:val="24"/>
          <w:rtl/>
        </w:rPr>
        <w:t xml:space="preserve">وقيل: </w:t>
      </w:r>
      <w:r w:rsidRPr="00D07495">
        <w:rPr>
          <w:sz w:val="24"/>
          <w:szCs w:val="24"/>
          <w:rtl/>
        </w:rPr>
        <w:t>شرع الحج في السنة الرابعة، لأن قوله تعالى: {وَلِلَّهِ عَلَى النَّاسِ حِجُّ الْبَيْتِ مَنِ اسْتَطَاعَ إِلَيْهِ سَبِيلًا} نزل عام الوفود، وهو العام الرابع من الهجرة، وقد نزل صدر سورة آل عمران في وفد نجران</w:t>
      </w:r>
      <w:r w:rsidRPr="00D07495">
        <w:rPr>
          <w:sz w:val="24"/>
          <w:szCs w:val="24"/>
        </w:rPr>
        <w:t>.</w:t>
      </w:r>
      <w:r w:rsidRPr="00D07495">
        <w:rPr>
          <w:sz w:val="24"/>
          <w:szCs w:val="24"/>
        </w:rPr>
        <w:br/>
      </w:r>
      <w:r w:rsidRPr="00D07495">
        <w:rPr>
          <w:b/>
          <w:bCs/>
          <w:sz w:val="24"/>
          <w:szCs w:val="24"/>
          <w:rtl/>
        </w:rPr>
        <w:t xml:space="preserve">وقيل: </w:t>
      </w:r>
      <w:r w:rsidRPr="00D07495">
        <w:rPr>
          <w:sz w:val="24"/>
          <w:szCs w:val="24"/>
          <w:rtl/>
        </w:rPr>
        <w:t>شرع الحج في أواخر سنة تسع، فأمر رسول الله صلى الله عليه وسلم أبا بكر على الحج، وأمره أن يؤذن في الناس: ألا لا يحج بعد العام مشرك. ولا يطوف بالبيت عريان، ثم أردف رسول الله صلى الله عليه وسلم أبا بكر رضي الله عنه، بعلي رضي الله عنه، وأمره أن يؤذن بصدر سورة براءة، لينبذ إلى كل ذي عهد عهده، وكان ذلك توطئة لحج رسول الله صلى الله عليه وسلم في السنة العاشرة حتى لا يقترن حجة بشائبة من شوائب الشرك</w:t>
      </w:r>
      <w:r w:rsidRPr="00D07495">
        <w:rPr>
          <w:sz w:val="24"/>
          <w:szCs w:val="24"/>
        </w:rPr>
        <w:t>.</w:t>
      </w:r>
      <w:r w:rsidRPr="00D07495">
        <w:rPr>
          <w:b/>
          <w:bCs/>
          <w:sz w:val="24"/>
          <w:szCs w:val="24"/>
        </w:rPr>
        <w:br/>
      </w:r>
      <w:r w:rsidRPr="00D07495">
        <w:rPr>
          <w:b/>
          <w:bCs/>
          <w:sz w:val="24"/>
          <w:szCs w:val="24"/>
          <w:rtl/>
        </w:rPr>
        <w:t xml:space="preserve">وقيل: </w:t>
      </w:r>
      <w:r w:rsidRPr="00D07495">
        <w:rPr>
          <w:sz w:val="24"/>
          <w:szCs w:val="24"/>
          <w:rtl/>
        </w:rPr>
        <w:t xml:space="preserve">شرع الحج في السنة العاشرة </w:t>
      </w:r>
      <w:proofErr w:type="spellStart"/>
      <w:r w:rsidRPr="00D07495">
        <w:rPr>
          <w:sz w:val="24"/>
          <w:szCs w:val="24"/>
          <w:rtl/>
        </w:rPr>
        <w:t>فبادررسول</w:t>
      </w:r>
      <w:proofErr w:type="spellEnd"/>
      <w:r w:rsidRPr="00D07495">
        <w:rPr>
          <w:sz w:val="24"/>
          <w:szCs w:val="24"/>
          <w:rtl/>
        </w:rPr>
        <w:t xml:space="preserve"> الله صلى الله عليه وسلم إلى الحج، وما كان له أن يؤخر الحج بعد</w:t>
      </w:r>
      <w:r w:rsidRPr="00D07495">
        <w:rPr>
          <w:rFonts w:hint="cs"/>
          <w:sz w:val="24"/>
          <w:szCs w:val="24"/>
          <w:rtl/>
        </w:rPr>
        <w:t xml:space="preserve"> </w:t>
      </w:r>
      <w:r w:rsidRPr="00D07495">
        <w:rPr>
          <w:sz w:val="24"/>
          <w:szCs w:val="24"/>
          <w:rtl/>
        </w:rPr>
        <w:t>فرضه</w:t>
      </w:r>
      <w:r w:rsidRPr="00D07495">
        <w:rPr>
          <w:sz w:val="24"/>
          <w:szCs w:val="24"/>
        </w:rPr>
        <w:t>.</w:t>
      </w:r>
    </w:p>
    <w:p w:rsidR="00132E2F" w:rsidRPr="00D07495" w:rsidRDefault="00882516" w:rsidP="00882516">
      <w:pPr>
        <w:rPr>
          <w:rFonts w:hint="cs"/>
          <w:sz w:val="24"/>
          <w:szCs w:val="24"/>
          <w:rtl/>
        </w:rPr>
      </w:pPr>
      <w:r w:rsidRPr="00D07495">
        <w:rPr>
          <w:b/>
          <w:bCs/>
          <w:sz w:val="24"/>
          <w:szCs w:val="24"/>
          <w:rtl/>
        </w:rPr>
        <w:t xml:space="preserve">16- وشرعت صلاة الكسوف في السنة العاشرة </w:t>
      </w:r>
      <w:r w:rsidRPr="00D07495">
        <w:rPr>
          <w:sz w:val="24"/>
          <w:szCs w:val="24"/>
          <w:rtl/>
        </w:rPr>
        <w:t xml:space="preserve">يوم مات إبراهيم ابن رسول الله صلى الله عليه وسلم: عن المغيرة بن شعبة قال: </w:t>
      </w:r>
      <w:proofErr w:type="spellStart"/>
      <w:r w:rsidRPr="00D07495">
        <w:rPr>
          <w:sz w:val="24"/>
          <w:szCs w:val="24"/>
          <w:rtl/>
        </w:rPr>
        <w:t>انكسفت</w:t>
      </w:r>
      <w:proofErr w:type="spellEnd"/>
      <w:r w:rsidRPr="00D07495">
        <w:rPr>
          <w:sz w:val="24"/>
          <w:szCs w:val="24"/>
          <w:rtl/>
        </w:rPr>
        <w:t xml:space="preserve"> </w:t>
      </w:r>
      <w:proofErr w:type="spellStart"/>
      <w:r w:rsidRPr="00D07495">
        <w:rPr>
          <w:sz w:val="24"/>
          <w:szCs w:val="24"/>
          <w:rtl/>
        </w:rPr>
        <w:t>الشمش</w:t>
      </w:r>
      <w:proofErr w:type="spellEnd"/>
      <w:r w:rsidRPr="00D07495">
        <w:rPr>
          <w:sz w:val="24"/>
          <w:szCs w:val="24"/>
          <w:rtl/>
        </w:rPr>
        <w:t xml:space="preserve"> على عهد رسول الله صلى الله عليه وسلم يوم مات إبراهيم، فقال الناس: </w:t>
      </w:r>
      <w:proofErr w:type="spellStart"/>
      <w:r w:rsidRPr="00D07495">
        <w:rPr>
          <w:sz w:val="24"/>
          <w:szCs w:val="24"/>
          <w:rtl/>
        </w:rPr>
        <w:t>انكسفت</w:t>
      </w:r>
      <w:proofErr w:type="spellEnd"/>
      <w:r w:rsidRPr="00D07495">
        <w:rPr>
          <w:sz w:val="24"/>
          <w:szCs w:val="24"/>
          <w:rtl/>
        </w:rPr>
        <w:t xml:space="preserve"> الشمس لموت إبراهيم، فقال رسول الله صلى الله عليه وسلم: "إن الشمس والقمر آيتان من آيات الله، لا </w:t>
      </w:r>
      <w:proofErr w:type="spellStart"/>
      <w:r w:rsidRPr="00D07495">
        <w:rPr>
          <w:sz w:val="24"/>
          <w:szCs w:val="24"/>
          <w:rtl/>
        </w:rPr>
        <w:t>ينكسفان</w:t>
      </w:r>
      <w:proofErr w:type="spellEnd"/>
      <w:r w:rsidRPr="00D07495">
        <w:rPr>
          <w:sz w:val="24"/>
          <w:szCs w:val="24"/>
          <w:rtl/>
        </w:rPr>
        <w:t xml:space="preserve"> لموت أحد ولا لحياته، </w:t>
      </w:r>
      <w:proofErr w:type="spellStart"/>
      <w:r w:rsidRPr="00D07495">
        <w:rPr>
          <w:sz w:val="24"/>
          <w:szCs w:val="24"/>
          <w:rtl/>
        </w:rPr>
        <w:t>فادعو</w:t>
      </w:r>
      <w:proofErr w:type="spellEnd"/>
      <w:r w:rsidRPr="00D07495">
        <w:rPr>
          <w:sz w:val="24"/>
          <w:szCs w:val="24"/>
          <w:rtl/>
        </w:rPr>
        <w:t xml:space="preserve"> الله وصلوا، حتى ينكشف" [متفق عليه</w:t>
      </w:r>
      <w:r w:rsidRPr="00D07495">
        <w:rPr>
          <w:sz w:val="24"/>
          <w:szCs w:val="24"/>
        </w:rPr>
        <w:t>] .</w:t>
      </w:r>
      <w:r w:rsidRPr="00D07495">
        <w:rPr>
          <w:sz w:val="24"/>
          <w:szCs w:val="24"/>
        </w:rPr>
        <w:br/>
      </w:r>
      <w:r w:rsidRPr="00D07495">
        <w:rPr>
          <w:sz w:val="24"/>
          <w:szCs w:val="24"/>
          <w:rtl/>
        </w:rPr>
        <w:t xml:space="preserve">وفي رواية بلفظ: "إن الشمس والقمر لا </w:t>
      </w:r>
      <w:proofErr w:type="spellStart"/>
      <w:r w:rsidRPr="00D07495">
        <w:rPr>
          <w:sz w:val="24"/>
          <w:szCs w:val="24"/>
          <w:rtl/>
        </w:rPr>
        <w:t>يكسفان</w:t>
      </w:r>
      <w:proofErr w:type="spellEnd"/>
      <w:r w:rsidRPr="00D07495">
        <w:rPr>
          <w:sz w:val="24"/>
          <w:szCs w:val="24"/>
          <w:rtl/>
        </w:rPr>
        <w:t xml:space="preserve"> لموت أحد ولا لحياته. ولكنهما آيتان من آيات الله يخوف الله </w:t>
      </w:r>
      <w:proofErr w:type="spellStart"/>
      <w:r w:rsidRPr="00D07495">
        <w:rPr>
          <w:sz w:val="24"/>
          <w:szCs w:val="24"/>
          <w:rtl/>
        </w:rPr>
        <w:t>بهما</w:t>
      </w:r>
      <w:proofErr w:type="spellEnd"/>
      <w:r w:rsidRPr="00D07495">
        <w:rPr>
          <w:sz w:val="24"/>
          <w:szCs w:val="24"/>
          <w:rtl/>
        </w:rPr>
        <w:t xml:space="preserve"> عباده، فإذا رأيتموها فافزعوا إلى الصلاة" ثم صلى بهم جماعة صلاة الكسوف على الكيفية المذكورة في كتب السنة، وإنما قالوا: إنها كسفت لموت إبراهيم لأنها كسفت في غير يوم كسوفها المعتاد، فإن كسوفها كما قال أبو داوود كان في اليوم العاشر أو الرابع من شهر ربيع الأول، والمعتاد أن يكون كسوفها في الرابع عشر، فلذا قالوا: إنما هو لأجل هذا الخطب العظيم، فرد عليهم صلى الله عليه وسلم ذلك. وأخبرهم أن </w:t>
      </w:r>
      <w:proofErr w:type="spellStart"/>
      <w:r w:rsidRPr="00D07495">
        <w:rPr>
          <w:sz w:val="24"/>
          <w:szCs w:val="24"/>
          <w:rtl/>
        </w:rPr>
        <w:t>كسو</w:t>
      </w:r>
      <w:proofErr w:type="spellEnd"/>
      <w:r w:rsidRPr="00D07495">
        <w:rPr>
          <w:sz w:val="24"/>
          <w:szCs w:val="24"/>
          <w:rtl/>
        </w:rPr>
        <w:t xml:space="preserve"> الشمس وخسوف القمر علامتان من العلامات الدالة على وحدانية الله تعالى وقدرته، وعلى تخويف عباده من بأسه وسطوته: قال تعالى {وَمَا نُرْسِلُ بِالْآياتِ إِلَّا تَخْوِيفًا}</w:t>
      </w:r>
      <w:r w:rsidRPr="00D07495">
        <w:rPr>
          <w:sz w:val="24"/>
          <w:szCs w:val="24"/>
        </w:rPr>
        <w:t>.</w:t>
      </w:r>
      <w:r w:rsidRPr="00D07495">
        <w:rPr>
          <w:sz w:val="24"/>
          <w:szCs w:val="24"/>
          <w:rtl/>
        </w:rPr>
        <w:t xml:space="preserve"> وقوله: "لحياته" مع أنهم لم يدعوا ذلك لبيان أنه لا فرق بين الأمرين، فكما أنهم لا يقولون بكسوفهما لحياة أحد كذلك لا </w:t>
      </w:r>
      <w:proofErr w:type="spellStart"/>
      <w:r w:rsidRPr="00D07495">
        <w:rPr>
          <w:sz w:val="24"/>
          <w:szCs w:val="24"/>
          <w:rtl/>
        </w:rPr>
        <w:t>يكسفان</w:t>
      </w:r>
      <w:proofErr w:type="spellEnd"/>
      <w:r w:rsidRPr="00D07495">
        <w:rPr>
          <w:sz w:val="24"/>
          <w:szCs w:val="24"/>
          <w:rtl/>
        </w:rPr>
        <w:t xml:space="preserve"> لموته</w:t>
      </w:r>
    </w:p>
    <w:p w:rsidR="00882516" w:rsidRPr="00D07495" w:rsidRDefault="00882516" w:rsidP="00882516">
      <w:pPr>
        <w:rPr>
          <w:rFonts w:hint="cs"/>
          <w:sz w:val="24"/>
          <w:szCs w:val="24"/>
          <w:rtl/>
        </w:rPr>
      </w:pPr>
      <w:r w:rsidRPr="00D07495">
        <w:rPr>
          <w:b/>
          <w:bCs/>
          <w:sz w:val="24"/>
          <w:szCs w:val="24"/>
          <w:rtl/>
        </w:rPr>
        <w:lastRenderedPageBreak/>
        <w:t>ثانيا- في المعاملات</w:t>
      </w:r>
      <w:r w:rsidRPr="00D07495">
        <w:rPr>
          <w:b/>
          <w:bCs/>
          <w:sz w:val="24"/>
          <w:szCs w:val="24"/>
        </w:rPr>
        <w:t>:</w:t>
      </w:r>
      <w:r w:rsidRPr="00D07495">
        <w:rPr>
          <w:b/>
          <w:bCs/>
          <w:sz w:val="24"/>
          <w:szCs w:val="24"/>
        </w:rPr>
        <w:br/>
        <w:t xml:space="preserve"> </w:t>
      </w:r>
      <w:r w:rsidRPr="00D07495">
        <w:rPr>
          <w:b/>
          <w:bCs/>
          <w:sz w:val="24"/>
          <w:szCs w:val="24"/>
          <w:rtl/>
        </w:rPr>
        <w:t xml:space="preserve">1- تحريم التطفيف في الكيل والوزن </w:t>
      </w:r>
      <w:r w:rsidRPr="00D07495">
        <w:rPr>
          <w:sz w:val="24"/>
          <w:szCs w:val="24"/>
          <w:rtl/>
        </w:rPr>
        <w:t xml:space="preserve">من أول ما نزل في المعاملات بعد هجرة رسول الله صلى الله عليه وسلم إلى المدينة: أخرج النسائي وابن ماجه عن طريق على بن الحسين بن </w:t>
      </w:r>
      <w:proofErr w:type="spellStart"/>
      <w:r w:rsidRPr="00D07495">
        <w:rPr>
          <w:sz w:val="24"/>
          <w:szCs w:val="24"/>
          <w:rtl/>
        </w:rPr>
        <w:t>واقد</w:t>
      </w:r>
      <w:proofErr w:type="spellEnd"/>
      <w:r w:rsidRPr="00D07495">
        <w:rPr>
          <w:sz w:val="24"/>
          <w:szCs w:val="24"/>
          <w:rtl/>
        </w:rPr>
        <w:t xml:space="preserve"> متصلا عن ابن عباس قال: "لما قدم النبي صلى الله عليه وسلم المدينة وكانوا من أخبث الناس كيلا أنزل الله تعالى: {وَيْلٌ لِلْمُطَفِّفِين} 1 فحسنوا الكيل بعد ذلك" والتطفيف: البخس في المكيال والميزان إما بالازدياد إن اقتضى من الناس، وإما بالنقصان إن قضاهم، وبهذا فسره الحق تبارك وتعالى: {الَّذِينَ إِذَا اكْتَالُوا عَلَى النَّاسِ يَسْتَوْفُونَ، وَإِذَا كَالُوهُمْ أَوْ وَزَنُوهُمْ يُخْسِرُونَ} 2</w:t>
      </w:r>
      <w:r w:rsidRPr="00D07495">
        <w:rPr>
          <w:sz w:val="24"/>
          <w:szCs w:val="24"/>
        </w:rPr>
        <w:t>.</w:t>
      </w:r>
      <w:r w:rsidRPr="00D07495">
        <w:rPr>
          <w:sz w:val="24"/>
          <w:szCs w:val="24"/>
        </w:rPr>
        <w:br/>
      </w:r>
      <w:r w:rsidRPr="00D07495">
        <w:rPr>
          <w:b/>
          <w:bCs/>
          <w:sz w:val="24"/>
          <w:szCs w:val="24"/>
          <w:rtl/>
        </w:rPr>
        <w:t xml:space="preserve">2- وشرع للحاكم العادل في السنة الرابعة من الهجرة </w:t>
      </w:r>
      <w:r w:rsidRPr="00D07495">
        <w:rPr>
          <w:sz w:val="24"/>
          <w:szCs w:val="24"/>
          <w:rtl/>
        </w:rPr>
        <w:t>أن يقطع بعض الأفراد من الأرض الميتة والمعادن والمياه ما دامت هناك مصلحة، أما أن يقطعهم محاباة لهم بغير حق ولا مصلحة - كما يفعل بعض الحكام اليوم - فإنه جور لا يجوز</w:t>
      </w:r>
      <w:r w:rsidRPr="00D07495">
        <w:rPr>
          <w:sz w:val="24"/>
          <w:szCs w:val="24"/>
        </w:rPr>
        <w:t>.</w:t>
      </w:r>
      <w:r w:rsidRPr="00D07495">
        <w:rPr>
          <w:sz w:val="24"/>
          <w:szCs w:val="24"/>
        </w:rPr>
        <w:br/>
      </w:r>
      <w:r w:rsidRPr="00D07495">
        <w:rPr>
          <w:sz w:val="24"/>
          <w:szCs w:val="24"/>
          <w:rtl/>
        </w:rPr>
        <w:t>وقد دلت الآثار على أن رسول الله صلى الله عليه وسلم أقطع أقواما، وأن الخلفاء من بعده أقطعوا، ورأي رسول الله صلى الله عليه وسلم الصلاح فيما فعل من ذلك، إذ كان فيه تأليف على الإسلام، وعمارة للأرض، وكذلك الخلفاء إنما أقطعوا من رأوا أن له غناء في الإسلام، ونكاية للعدو، ورأوا أن الأفضل ما فعلوا</w:t>
      </w:r>
      <w:r w:rsidRPr="00D07495">
        <w:rPr>
          <w:b/>
          <w:bCs/>
          <w:sz w:val="24"/>
          <w:szCs w:val="24"/>
        </w:rPr>
        <w:t>.</w:t>
      </w:r>
    </w:p>
    <w:p w:rsidR="00882516" w:rsidRPr="00D07495" w:rsidRDefault="00882516" w:rsidP="00882516">
      <w:pPr>
        <w:rPr>
          <w:rFonts w:hint="cs"/>
          <w:sz w:val="24"/>
          <w:szCs w:val="24"/>
          <w:rtl/>
        </w:rPr>
      </w:pPr>
      <w:r w:rsidRPr="00D07495">
        <w:rPr>
          <w:b/>
          <w:bCs/>
          <w:sz w:val="24"/>
          <w:szCs w:val="24"/>
          <w:rtl/>
        </w:rPr>
        <w:t xml:space="preserve">3- وكانت مشروعية الوقف </w:t>
      </w:r>
      <w:r w:rsidRPr="00D07495">
        <w:rPr>
          <w:sz w:val="24"/>
          <w:szCs w:val="24"/>
          <w:rtl/>
        </w:rPr>
        <w:t xml:space="preserve">في السنة السابعة من الهجرة بعد أن قسم رسول الله صلى الله عليه وسلم غنيمة خيبر، </w:t>
      </w:r>
      <w:proofErr w:type="spellStart"/>
      <w:r w:rsidRPr="00D07495">
        <w:rPr>
          <w:sz w:val="24"/>
          <w:szCs w:val="24"/>
          <w:rtl/>
        </w:rPr>
        <w:t>واصاب</w:t>
      </w:r>
      <w:proofErr w:type="spellEnd"/>
      <w:r w:rsidRPr="00D07495">
        <w:rPr>
          <w:sz w:val="24"/>
          <w:szCs w:val="24"/>
          <w:rtl/>
        </w:rPr>
        <w:t xml:space="preserve"> عمر بن الخطاب رضي الله عنه سهما منها، فاستشار عمر رسول الله صلى الله عليه وسلم في سهمه، فأشار عليه بحبسه في سبيل الله</w:t>
      </w:r>
      <w:r w:rsidRPr="00D07495">
        <w:rPr>
          <w:sz w:val="24"/>
          <w:szCs w:val="24"/>
        </w:rPr>
        <w:t>.</w:t>
      </w:r>
      <w:r w:rsidRPr="00D07495">
        <w:rPr>
          <w:sz w:val="24"/>
          <w:szCs w:val="24"/>
        </w:rPr>
        <w:br/>
      </w:r>
      <w:r w:rsidRPr="00D07495">
        <w:rPr>
          <w:sz w:val="24"/>
          <w:szCs w:val="24"/>
          <w:rtl/>
        </w:rPr>
        <w:t>أخرج ابن أبي شيبة" أن أول حبس في الإسلام صدقة عمر</w:t>
      </w:r>
      <w:r w:rsidRPr="00D07495">
        <w:rPr>
          <w:sz w:val="24"/>
          <w:szCs w:val="24"/>
        </w:rPr>
        <w:t>".</w:t>
      </w:r>
      <w:r w:rsidRPr="00D07495">
        <w:rPr>
          <w:sz w:val="24"/>
          <w:szCs w:val="24"/>
        </w:rPr>
        <w:br/>
      </w:r>
      <w:r w:rsidRPr="00D07495">
        <w:rPr>
          <w:sz w:val="24"/>
          <w:szCs w:val="24"/>
          <w:rtl/>
        </w:rPr>
        <w:t xml:space="preserve">وعن ابن عمر رضي الله عنهما قال: "أصاب عمر أرضا بخيبر، فأتى النبي صلى الله عليه وسلم </w:t>
      </w:r>
      <w:proofErr w:type="spellStart"/>
      <w:r w:rsidRPr="00D07495">
        <w:rPr>
          <w:sz w:val="24"/>
          <w:szCs w:val="24"/>
          <w:rtl/>
        </w:rPr>
        <w:t>يستأمره</w:t>
      </w:r>
      <w:proofErr w:type="spellEnd"/>
      <w:r w:rsidRPr="00D07495">
        <w:rPr>
          <w:sz w:val="24"/>
          <w:szCs w:val="24"/>
          <w:rtl/>
        </w:rPr>
        <w:t xml:space="preserve"> فيها، فقال: يا رسول الله </w:t>
      </w:r>
      <w:r w:rsidRPr="00D07495">
        <w:rPr>
          <w:rFonts w:hint="cs"/>
          <w:sz w:val="24"/>
          <w:szCs w:val="24"/>
          <w:rtl/>
        </w:rPr>
        <w:t>(</w:t>
      </w:r>
      <w:r w:rsidRPr="00D07495">
        <w:rPr>
          <w:sz w:val="24"/>
          <w:szCs w:val="24"/>
          <w:rtl/>
        </w:rPr>
        <w:t xml:space="preserve">إني أصبت أرضا بخيبر، لم أصب مالا قط هو أنفس عندي منه، فقال: "إن شئت حبست أصلها وتصدقت </w:t>
      </w:r>
      <w:proofErr w:type="spellStart"/>
      <w:r w:rsidRPr="00D07495">
        <w:rPr>
          <w:sz w:val="24"/>
          <w:szCs w:val="24"/>
          <w:rtl/>
        </w:rPr>
        <w:t>بها</w:t>
      </w:r>
      <w:proofErr w:type="spellEnd"/>
      <w:r w:rsidRPr="00D07495">
        <w:rPr>
          <w:sz w:val="24"/>
          <w:szCs w:val="24"/>
          <w:rtl/>
        </w:rPr>
        <w:t xml:space="preserve">". فتصدق </w:t>
      </w:r>
      <w:proofErr w:type="spellStart"/>
      <w:r w:rsidRPr="00D07495">
        <w:rPr>
          <w:sz w:val="24"/>
          <w:szCs w:val="24"/>
          <w:rtl/>
        </w:rPr>
        <w:t>بها</w:t>
      </w:r>
      <w:proofErr w:type="spellEnd"/>
      <w:r w:rsidRPr="00D07495">
        <w:rPr>
          <w:sz w:val="24"/>
          <w:szCs w:val="24"/>
          <w:rtl/>
        </w:rPr>
        <w:t xml:space="preserve"> عمر، وأنه لا يباع أصلها ولا يورث ولا يوهب، فتصدق </w:t>
      </w:r>
      <w:proofErr w:type="spellStart"/>
      <w:r w:rsidRPr="00D07495">
        <w:rPr>
          <w:sz w:val="24"/>
          <w:szCs w:val="24"/>
          <w:rtl/>
        </w:rPr>
        <w:t>بها</w:t>
      </w:r>
      <w:proofErr w:type="spellEnd"/>
      <w:r w:rsidRPr="00D07495">
        <w:rPr>
          <w:sz w:val="24"/>
          <w:szCs w:val="24"/>
          <w:rtl/>
        </w:rPr>
        <w:t xml:space="preserve"> في الفقراء وفي القربى وفي الرقاب وفي سبيل الله وابن السبيل والضيف</w:t>
      </w:r>
      <w:r w:rsidRPr="00D07495">
        <w:rPr>
          <w:rFonts w:hint="cs"/>
          <w:sz w:val="24"/>
          <w:szCs w:val="24"/>
          <w:rtl/>
        </w:rPr>
        <w:t xml:space="preserve"> </w:t>
      </w:r>
      <w:proofErr w:type="spellStart"/>
      <w:r w:rsidRPr="00D07495">
        <w:rPr>
          <w:sz w:val="24"/>
          <w:szCs w:val="24"/>
          <w:rtl/>
        </w:rPr>
        <w:t>لاجناح</w:t>
      </w:r>
      <w:proofErr w:type="spellEnd"/>
      <w:r w:rsidRPr="00D07495">
        <w:rPr>
          <w:sz w:val="24"/>
          <w:szCs w:val="24"/>
          <w:rtl/>
        </w:rPr>
        <w:t xml:space="preserve"> على من وليها أن يأكل منها بالمعروف أو يطعم صديقا غير </w:t>
      </w:r>
      <w:proofErr w:type="spellStart"/>
      <w:r w:rsidRPr="00D07495">
        <w:rPr>
          <w:sz w:val="24"/>
          <w:szCs w:val="24"/>
          <w:rtl/>
        </w:rPr>
        <w:t>متمول</w:t>
      </w:r>
      <w:proofErr w:type="spellEnd"/>
      <w:r w:rsidRPr="00D07495">
        <w:rPr>
          <w:sz w:val="24"/>
          <w:szCs w:val="24"/>
          <w:rtl/>
        </w:rPr>
        <w:t xml:space="preserve"> مالا" [متفق عليه</w:t>
      </w:r>
    </w:p>
    <w:p w:rsidR="00882516" w:rsidRPr="00D07495" w:rsidRDefault="00882516" w:rsidP="00882516">
      <w:pPr>
        <w:rPr>
          <w:rFonts w:hint="cs"/>
          <w:sz w:val="24"/>
          <w:szCs w:val="24"/>
          <w:rtl/>
        </w:rPr>
      </w:pPr>
      <w:r w:rsidRPr="00D07495">
        <w:rPr>
          <w:b/>
          <w:bCs/>
          <w:sz w:val="24"/>
          <w:szCs w:val="24"/>
          <w:rtl/>
        </w:rPr>
        <w:t xml:space="preserve">4- وشرعت </w:t>
      </w:r>
      <w:proofErr w:type="spellStart"/>
      <w:r w:rsidRPr="00D07495">
        <w:rPr>
          <w:b/>
          <w:bCs/>
          <w:sz w:val="24"/>
          <w:szCs w:val="24"/>
          <w:rtl/>
        </w:rPr>
        <w:t>المساقاة</w:t>
      </w:r>
      <w:proofErr w:type="spellEnd"/>
      <w:r w:rsidRPr="00D07495">
        <w:rPr>
          <w:b/>
          <w:bCs/>
          <w:sz w:val="24"/>
          <w:szCs w:val="24"/>
          <w:rtl/>
        </w:rPr>
        <w:t xml:space="preserve"> والمزارعة في السنة السابعة </w:t>
      </w:r>
      <w:r w:rsidRPr="00D07495">
        <w:rPr>
          <w:sz w:val="24"/>
          <w:szCs w:val="24"/>
          <w:rtl/>
        </w:rPr>
        <w:t xml:space="preserve">حين عامل رسول الله صلى الله عليه وسلم يهود </w:t>
      </w:r>
      <w:proofErr w:type="spellStart"/>
      <w:r w:rsidRPr="00D07495">
        <w:rPr>
          <w:sz w:val="24"/>
          <w:szCs w:val="24"/>
          <w:rtl/>
        </w:rPr>
        <w:t>خيبعن</w:t>
      </w:r>
      <w:proofErr w:type="spellEnd"/>
      <w:r w:rsidRPr="00D07495">
        <w:rPr>
          <w:sz w:val="24"/>
          <w:szCs w:val="24"/>
          <w:rtl/>
        </w:rPr>
        <w:t xml:space="preserve"> ابن عمر رضي الله عنهما: "أن رسول الله صلى الله عليه وسلم عامل أهل خيبر بشطر ما يخرج منها من ثمر أو زرع" [متفق عليه] وفي رواية لهما: فسألوه أن يقرهم </w:t>
      </w:r>
      <w:proofErr w:type="spellStart"/>
      <w:r w:rsidRPr="00D07495">
        <w:rPr>
          <w:sz w:val="24"/>
          <w:szCs w:val="24"/>
          <w:rtl/>
        </w:rPr>
        <w:t>بها</w:t>
      </w:r>
      <w:proofErr w:type="spellEnd"/>
      <w:r w:rsidRPr="00D07495">
        <w:rPr>
          <w:sz w:val="24"/>
          <w:szCs w:val="24"/>
          <w:rtl/>
        </w:rPr>
        <w:t xml:space="preserve"> على أن يكفوا عملها ولهم نصف الثمر، فقال رسول الله صلى الله عليه وسلم: "نقركم </w:t>
      </w:r>
      <w:proofErr w:type="spellStart"/>
      <w:r w:rsidRPr="00D07495">
        <w:rPr>
          <w:sz w:val="24"/>
          <w:szCs w:val="24"/>
          <w:rtl/>
        </w:rPr>
        <w:t>بها</w:t>
      </w:r>
      <w:proofErr w:type="spellEnd"/>
      <w:r w:rsidRPr="00D07495">
        <w:rPr>
          <w:sz w:val="24"/>
          <w:szCs w:val="24"/>
          <w:rtl/>
        </w:rPr>
        <w:t xml:space="preserve"> على ذلك ما شئنا" فقروا </w:t>
      </w:r>
      <w:proofErr w:type="spellStart"/>
      <w:r w:rsidRPr="00D07495">
        <w:rPr>
          <w:sz w:val="24"/>
          <w:szCs w:val="24"/>
          <w:rtl/>
        </w:rPr>
        <w:t>بها</w:t>
      </w:r>
      <w:proofErr w:type="spellEnd"/>
      <w:r w:rsidRPr="00D07495">
        <w:rPr>
          <w:sz w:val="24"/>
          <w:szCs w:val="24"/>
          <w:rtl/>
        </w:rPr>
        <w:t xml:space="preserve"> حتى أجلاهم عمر رضي الله عنه ولمسلم: "أن رسول الله صلى الله عليه وسلم دفع إلى يهود خيبر نخل خيبر وأرضها على أن </w:t>
      </w:r>
      <w:proofErr w:type="spellStart"/>
      <w:r w:rsidRPr="00D07495">
        <w:rPr>
          <w:sz w:val="24"/>
          <w:szCs w:val="24"/>
          <w:rtl/>
        </w:rPr>
        <w:t>يعتملوها</w:t>
      </w:r>
      <w:proofErr w:type="spellEnd"/>
      <w:r w:rsidRPr="00D07495">
        <w:rPr>
          <w:sz w:val="24"/>
          <w:szCs w:val="24"/>
          <w:rtl/>
        </w:rPr>
        <w:t xml:space="preserve"> من أموالهم ولهم شطر ثمنها</w:t>
      </w:r>
      <w:r w:rsidRPr="00D07495">
        <w:rPr>
          <w:sz w:val="24"/>
          <w:szCs w:val="24"/>
        </w:rPr>
        <w:t>".</w:t>
      </w:r>
      <w:r w:rsidRPr="00D07495">
        <w:rPr>
          <w:sz w:val="24"/>
          <w:szCs w:val="24"/>
        </w:rPr>
        <w:br/>
      </w:r>
      <w:r w:rsidRPr="00D07495">
        <w:rPr>
          <w:b/>
          <w:bCs/>
          <w:sz w:val="24"/>
          <w:szCs w:val="24"/>
          <w:rtl/>
        </w:rPr>
        <w:t xml:space="preserve">والجمهور على جواز </w:t>
      </w:r>
      <w:proofErr w:type="spellStart"/>
      <w:r w:rsidRPr="00D07495">
        <w:rPr>
          <w:b/>
          <w:bCs/>
          <w:sz w:val="24"/>
          <w:szCs w:val="24"/>
          <w:rtl/>
        </w:rPr>
        <w:t>المساقاة</w:t>
      </w:r>
      <w:proofErr w:type="spellEnd"/>
      <w:r w:rsidRPr="00D07495">
        <w:rPr>
          <w:b/>
          <w:bCs/>
          <w:sz w:val="24"/>
          <w:szCs w:val="24"/>
          <w:rtl/>
        </w:rPr>
        <w:t xml:space="preserve"> والمزارعة خلافا للحنفية، </w:t>
      </w:r>
      <w:r w:rsidRPr="00D07495">
        <w:rPr>
          <w:sz w:val="24"/>
          <w:szCs w:val="24"/>
          <w:rtl/>
        </w:rPr>
        <w:t xml:space="preserve">ووافقهم أبو يوسف ومحمد ابن الحسن: قال ابن القيم في زاد المعاد: في قصة خيبر دليل على </w:t>
      </w:r>
      <w:proofErr w:type="spellStart"/>
      <w:r w:rsidRPr="00D07495">
        <w:rPr>
          <w:sz w:val="24"/>
          <w:szCs w:val="24"/>
          <w:rtl/>
        </w:rPr>
        <w:t>حواز</w:t>
      </w:r>
      <w:proofErr w:type="spellEnd"/>
      <w:r w:rsidRPr="00D07495">
        <w:rPr>
          <w:sz w:val="24"/>
          <w:szCs w:val="24"/>
          <w:rtl/>
        </w:rPr>
        <w:t xml:space="preserve"> </w:t>
      </w:r>
      <w:proofErr w:type="spellStart"/>
      <w:r w:rsidRPr="00D07495">
        <w:rPr>
          <w:sz w:val="24"/>
          <w:szCs w:val="24"/>
          <w:rtl/>
        </w:rPr>
        <w:t>المساقاة</w:t>
      </w:r>
      <w:proofErr w:type="spellEnd"/>
      <w:r w:rsidRPr="00D07495">
        <w:rPr>
          <w:sz w:val="24"/>
          <w:szCs w:val="24"/>
          <w:rtl/>
        </w:rPr>
        <w:t xml:space="preserve"> والمزارعة بجزء من الغلة من ثمر أو زرع، فإنه صلى الله عليه وسلم عامل أهل خيبر على ذلك. واستمر على ذلك إلى حين وفاته ولم ينسخ البتة، واستمر عمل خلفائه الراشدين عليه، وليس هذا من باب المؤاجرة في شيء، بل من باب المشاركة، وهو نظير المضاربة سواء، فمن أباح المضاربة وحرم ذلك فقد فرق بين متماثلين، فإنه صلى الله عليه وسلم دفع إليهم الأرض على أن </w:t>
      </w:r>
      <w:proofErr w:type="spellStart"/>
      <w:r w:rsidRPr="00D07495">
        <w:rPr>
          <w:sz w:val="24"/>
          <w:szCs w:val="24"/>
          <w:rtl/>
        </w:rPr>
        <w:t>يعتملوها</w:t>
      </w:r>
      <w:proofErr w:type="spellEnd"/>
      <w:r w:rsidRPr="00D07495">
        <w:rPr>
          <w:sz w:val="24"/>
          <w:szCs w:val="24"/>
          <w:rtl/>
        </w:rPr>
        <w:t xml:space="preserve"> من أموالهم، ولم يدفع إليهم البذر، ولا كان يحمل إليهم البذر من المدينة قطعا، فدل هذا على أن هديه عدم اشتراط كون البذر من رب الأرض وأنه يجوز أن يكون من العامل، وهذا كان هديه صلى الله عليه وسلم وهدى الخلفاء الراشدين من بعده، وكما أنه هو المنقول فهو الموافق للقياس، فإن الأرض بمنزلة المال في المضاربة، والبذر يجري مجرى سقي الماء، ولهذا يموت في الأرض ولا يرجع إلى صاحبه، ولو كان بمنزلة رأس المال في المضاربة لا </w:t>
      </w:r>
      <w:proofErr w:type="spellStart"/>
      <w:r w:rsidRPr="00D07495">
        <w:rPr>
          <w:sz w:val="24"/>
          <w:szCs w:val="24"/>
          <w:rtl/>
        </w:rPr>
        <w:t>شتراط</w:t>
      </w:r>
      <w:proofErr w:type="spellEnd"/>
      <w:r w:rsidRPr="00D07495">
        <w:rPr>
          <w:sz w:val="24"/>
          <w:szCs w:val="24"/>
          <w:rtl/>
        </w:rPr>
        <w:t xml:space="preserve"> عوده إلى صاحبه، وهذا يفسد المزارعة، فعلم أن القياس الصحيح هو الموافق لهدى رسول الله صلى الله عليه وسلم وخلفائه الراشدين</w:t>
      </w:r>
    </w:p>
    <w:p w:rsidR="00211B01" w:rsidRPr="00D07495" w:rsidRDefault="00211B01" w:rsidP="00211B01">
      <w:pPr>
        <w:rPr>
          <w:sz w:val="24"/>
          <w:szCs w:val="24"/>
          <w:rtl/>
        </w:rPr>
      </w:pPr>
      <w:r w:rsidRPr="00D07495">
        <w:rPr>
          <w:b/>
          <w:bCs/>
          <w:sz w:val="24"/>
          <w:szCs w:val="24"/>
          <w:rtl/>
        </w:rPr>
        <w:t xml:space="preserve">5- وكان تحريم بيع الخمر </w:t>
      </w:r>
      <w:proofErr w:type="spellStart"/>
      <w:r w:rsidRPr="00D07495">
        <w:rPr>
          <w:b/>
          <w:bCs/>
          <w:sz w:val="24"/>
          <w:szCs w:val="24"/>
          <w:rtl/>
        </w:rPr>
        <w:t>والميتةوالخنزير</w:t>
      </w:r>
      <w:proofErr w:type="spellEnd"/>
      <w:r w:rsidRPr="00D07495">
        <w:rPr>
          <w:b/>
          <w:bCs/>
          <w:sz w:val="24"/>
          <w:szCs w:val="24"/>
          <w:rtl/>
        </w:rPr>
        <w:t xml:space="preserve"> والأصنام في السنة الثامنة من الهجرة حيث فتحت مكة</w:t>
      </w:r>
      <w:r w:rsidRPr="00D07495">
        <w:rPr>
          <w:rFonts w:hint="cs"/>
          <w:sz w:val="24"/>
          <w:szCs w:val="24"/>
          <w:rtl/>
        </w:rPr>
        <w:t xml:space="preserve"> </w:t>
      </w:r>
      <w:r w:rsidRPr="00D07495">
        <w:rPr>
          <w:sz w:val="24"/>
          <w:szCs w:val="24"/>
          <w:rtl/>
        </w:rPr>
        <w:t xml:space="preserve">روى البخاري ومسلم عن جابر بن عبد الله أنه سمع رسول الله صلى الله عليه وسلم يقول عام الفتح وهو بمكة: "إن الله حرم بيع الخمر والميتة والخنزير والأصنام"، فقيل: يا رسول الله، أرأيت شحوم الميتة فإنه يطلي </w:t>
      </w:r>
      <w:proofErr w:type="spellStart"/>
      <w:r w:rsidRPr="00D07495">
        <w:rPr>
          <w:sz w:val="24"/>
          <w:szCs w:val="24"/>
          <w:rtl/>
        </w:rPr>
        <w:t>بها</w:t>
      </w:r>
      <w:proofErr w:type="spellEnd"/>
      <w:r w:rsidRPr="00D07495">
        <w:rPr>
          <w:sz w:val="24"/>
          <w:szCs w:val="24"/>
          <w:rtl/>
        </w:rPr>
        <w:t xml:space="preserve"> السفن، </w:t>
      </w:r>
      <w:r w:rsidRPr="00D07495">
        <w:rPr>
          <w:sz w:val="24"/>
          <w:szCs w:val="24"/>
          <w:rtl/>
        </w:rPr>
        <w:lastRenderedPageBreak/>
        <w:t xml:space="preserve">ويدهن </w:t>
      </w:r>
      <w:proofErr w:type="spellStart"/>
      <w:r w:rsidRPr="00D07495">
        <w:rPr>
          <w:sz w:val="24"/>
          <w:szCs w:val="24"/>
          <w:rtl/>
        </w:rPr>
        <w:t>بها</w:t>
      </w:r>
      <w:proofErr w:type="spellEnd"/>
      <w:r w:rsidRPr="00D07495">
        <w:rPr>
          <w:sz w:val="24"/>
          <w:szCs w:val="24"/>
          <w:rtl/>
        </w:rPr>
        <w:t xml:space="preserve"> الجلود، </w:t>
      </w:r>
      <w:proofErr w:type="spellStart"/>
      <w:r w:rsidRPr="00D07495">
        <w:rPr>
          <w:sz w:val="24"/>
          <w:szCs w:val="24"/>
          <w:rtl/>
        </w:rPr>
        <w:t>ويستصبح</w:t>
      </w:r>
      <w:proofErr w:type="spellEnd"/>
      <w:r w:rsidRPr="00D07495">
        <w:rPr>
          <w:sz w:val="24"/>
          <w:szCs w:val="24"/>
          <w:rtl/>
        </w:rPr>
        <w:t xml:space="preserve"> </w:t>
      </w:r>
      <w:proofErr w:type="spellStart"/>
      <w:r w:rsidRPr="00D07495">
        <w:rPr>
          <w:sz w:val="24"/>
          <w:szCs w:val="24"/>
          <w:rtl/>
        </w:rPr>
        <w:t>بها</w:t>
      </w:r>
      <w:proofErr w:type="spellEnd"/>
      <w:r w:rsidRPr="00D07495">
        <w:rPr>
          <w:sz w:val="24"/>
          <w:szCs w:val="24"/>
          <w:rtl/>
        </w:rPr>
        <w:t xml:space="preserve"> الناس؟ فقال: "لا، هو حرام"، ثم قال رسول الله صلى الله عليه وسلم عند ذلك: "قاتل الله اليهود، إن الله عز وجل لما حرم عليهم شحومها أجملوه ثم باعوه فأكلوا ثمنه</w:t>
      </w:r>
      <w:r w:rsidRPr="00D07495">
        <w:rPr>
          <w:sz w:val="24"/>
          <w:szCs w:val="24"/>
        </w:rPr>
        <w:t>".</w:t>
      </w:r>
      <w:r w:rsidRPr="00D07495">
        <w:rPr>
          <w:b/>
          <w:bCs/>
          <w:sz w:val="24"/>
          <w:szCs w:val="24"/>
        </w:rPr>
        <w:br/>
        <w:t xml:space="preserve"> </w:t>
      </w:r>
      <w:r w:rsidRPr="00D07495">
        <w:rPr>
          <w:b/>
          <w:bCs/>
          <w:sz w:val="24"/>
          <w:szCs w:val="24"/>
          <w:rtl/>
        </w:rPr>
        <w:t>6- وشرعت أكثر أحكام العقود والمعاملات في السنة العاشرة من الهجرة،</w:t>
      </w:r>
      <w:r w:rsidRPr="00D07495">
        <w:rPr>
          <w:sz w:val="24"/>
          <w:szCs w:val="24"/>
          <w:rtl/>
        </w:rPr>
        <w:t xml:space="preserve"> فنزلت سورة المائدة -وهي من أواخر ما نزل- وجاء في صدرها الأمر بالوفاء بالعقود {يَا أَيُّهَا الَّذِينَ آمَنُوا أَوْفُوا بِالْعُقُودِ} 1وقد نزل قبل ذلك النهي عن أكل أموال الناس بالباطل في قوله تعالى: {يَا أَيُّهَا الَّذِينَ آمَنُوا لا تَأْكُلُوا أَمْوَالَكُمْ بَيْنَكُمْ بِالْبَاطِلِ إِلَّا أَنْ تَكُونَ تِجَارَةً عَنْ تَرَاضٍ مِنْكُمْ} وقوله: {وَلا تَأْكُلُوا أَمْوَالَكُمْ بَيْنَكُمْ بِالْبَاطِلِ وَتُدْلُوا </w:t>
      </w:r>
      <w:proofErr w:type="spellStart"/>
      <w:r w:rsidRPr="00D07495">
        <w:rPr>
          <w:sz w:val="24"/>
          <w:szCs w:val="24"/>
          <w:rtl/>
        </w:rPr>
        <w:t>بِهَا</w:t>
      </w:r>
      <w:proofErr w:type="spellEnd"/>
      <w:r w:rsidRPr="00D07495">
        <w:rPr>
          <w:sz w:val="24"/>
          <w:szCs w:val="24"/>
          <w:rtl/>
        </w:rPr>
        <w:t xml:space="preserve"> إِلَى الْحُكَّامِ لِتَأْكُلُوا فَرِيقًا مِنْ أَمْوَالِ النَّاسِ </w:t>
      </w:r>
      <w:proofErr w:type="spellStart"/>
      <w:r w:rsidRPr="00D07495">
        <w:rPr>
          <w:sz w:val="24"/>
          <w:szCs w:val="24"/>
          <w:rtl/>
        </w:rPr>
        <w:t>بِالْأِثْمِ</w:t>
      </w:r>
      <w:proofErr w:type="spellEnd"/>
      <w:r w:rsidRPr="00D07495">
        <w:rPr>
          <w:sz w:val="24"/>
          <w:szCs w:val="24"/>
          <w:rtl/>
        </w:rPr>
        <w:t xml:space="preserve"> وَأَنْتُمْ تَعْلَمُونَ}</w:t>
      </w:r>
      <w:r w:rsidRPr="00D07495">
        <w:rPr>
          <w:sz w:val="24"/>
          <w:szCs w:val="24"/>
        </w:rPr>
        <w:t>.</w:t>
      </w:r>
      <w:r w:rsidRPr="00D07495">
        <w:rPr>
          <w:b/>
          <w:bCs/>
          <w:sz w:val="24"/>
          <w:szCs w:val="24"/>
        </w:rPr>
        <w:br/>
      </w:r>
      <w:r w:rsidRPr="00D07495">
        <w:rPr>
          <w:b/>
          <w:bCs/>
          <w:sz w:val="24"/>
          <w:szCs w:val="24"/>
          <w:rtl/>
        </w:rPr>
        <w:t>7- وشرع تحريم الربا بعد غزوة خيبر التي كانت في المحرم سنة سبع</w:t>
      </w:r>
      <w:r w:rsidRPr="00D07495">
        <w:rPr>
          <w:sz w:val="24"/>
          <w:szCs w:val="24"/>
          <w:rtl/>
        </w:rPr>
        <w:t>، ثم نزل في القرآن الكريم تحريم الربا المضاعف، ثم نزل حل البيع وتحريم الربا القليل منه والكثير في سورة البقرة. ولما كانت حجة الوداع وضع رسول الله صلى الله عليه وسلم ربا الجاهلية تحت قدميه. وأكد حرمة الدماء والأموال والأعراض</w:t>
      </w:r>
      <w:r w:rsidRPr="00D07495">
        <w:rPr>
          <w:sz w:val="24"/>
          <w:szCs w:val="24"/>
        </w:rPr>
        <w:t>.</w:t>
      </w:r>
      <w:r w:rsidRPr="00D07495">
        <w:rPr>
          <w:sz w:val="24"/>
          <w:szCs w:val="24"/>
        </w:rPr>
        <w:br/>
      </w:r>
      <w:r w:rsidRPr="00D07495">
        <w:rPr>
          <w:sz w:val="24"/>
          <w:szCs w:val="24"/>
          <w:rtl/>
        </w:rPr>
        <w:t xml:space="preserve">روى مسلم في </w:t>
      </w:r>
      <w:proofErr w:type="spellStart"/>
      <w:r w:rsidRPr="00D07495">
        <w:rPr>
          <w:sz w:val="24"/>
          <w:szCs w:val="24"/>
          <w:rtl/>
        </w:rPr>
        <w:t>صحيحه</w:t>
      </w:r>
      <w:proofErr w:type="spellEnd"/>
      <w:r w:rsidRPr="00D07495">
        <w:rPr>
          <w:sz w:val="24"/>
          <w:szCs w:val="24"/>
          <w:rtl/>
        </w:rPr>
        <w:t xml:space="preserve"> عن علي بن </w:t>
      </w:r>
      <w:proofErr w:type="spellStart"/>
      <w:r w:rsidRPr="00D07495">
        <w:rPr>
          <w:sz w:val="24"/>
          <w:szCs w:val="24"/>
          <w:rtl/>
        </w:rPr>
        <w:t>رباح</w:t>
      </w:r>
      <w:proofErr w:type="spellEnd"/>
      <w:r w:rsidRPr="00D07495">
        <w:rPr>
          <w:sz w:val="24"/>
          <w:szCs w:val="24"/>
          <w:rtl/>
        </w:rPr>
        <w:t xml:space="preserve"> </w:t>
      </w:r>
      <w:proofErr w:type="spellStart"/>
      <w:r w:rsidRPr="00D07495">
        <w:rPr>
          <w:sz w:val="24"/>
          <w:szCs w:val="24"/>
          <w:rtl/>
        </w:rPr>
        <w:t>اللخمي</w:t>
      </w:r>
      <w:proofErr w:type="spellEnd"/>
      <w:r w:rsidRPr="00D07495">
        <w:rPr>
          <w:sz w:val="24"/>
          <w:szCs w:val="24"/>
          <w:rtl/>
        </w:rPr>
        <w:t xml:space="preserve"> قال: سمعت فضالة ابن عبيد الأنصاري يقول: "أتى رسول الله صلى الله عليه وسلم وهو بخيبر بقلادة فيها خرز وذهب، وهي من المغانم تباع، فأمر رسول الله صلى الله عليه وسلم بالذهب الذي في القلادة فنزع وحده، ثم قال لهم رسول الله صلى الله عليه وسلم: "الذهب بالذهب وزنا بوزن</w:t>
      </w:r>
      <w:r w:rsidRPr="00D07495">
        <w:rPr>
          <w:sz w:val="24"/>
          <w:szCs w:val="24"/>
        </w:rPr>
        <w:t>".</w:t>
      </w:r>
    </w:p>
    <w:p w:rsidR="00211B01" w:rsidRPr="00D07495" w:rsidRDefault="00211B01" w:rsidP="00211B01">
      <w:pPr>
        <w:rPr>
          <w:rFonts w:hint="cs"/>
          <w:sz w:val="24"/>
          <w:szCs w:val="24"/>
          <w:rtl/>
        </w:rPr>
      </w:pPr>
      <w:r w:rsidRPr="00D07495">
        <w:rPr>
          <w:b/>
          <w:bCs/>
          <w:sz w:val="24"/>
          <w:szCs w:val="24"/>
          <w:rtl/>
        </w:rPr>
        <w:t>ثالثاً- في شئون الأسرة "الأحوال الشخصية</w:t>
      </w:r>
      <w:r w:rsidRPr="00D07495">
        <w:rPr>
          <w:b/>
          <w:bCs/>
          <w:sz w:val="24"/>
          <w:szCs w:val="24"/>
        </w:rPr>
        <w:t>":</w:t>
      </w:r>
      <w:r w:rsidRPr="00D07495">
        <w:rPr>
          <w:b/>
          <w:bCs/>
          <w:sz w:val="24"/>
          <w:szCs w:val="24"/>
        </w:rPr>
        <w:br/>
        <w:t xml:space="preserve"> </w:t>
      </w:r>
      <w:r w:rsidRPr="00D07495">
        <w:rPr>
          <w:b/>
          <w:bCs/>
          <w:sz w:val="24"/>
          <w:szCs w:val="24"/>
          <w:rtl/>
        </w:rPr>
        <w:t xml:space="preserve">1- نزل القرآن المكي بحفظ الفروج، </w:t>
      </w:r>
      <w:r w:rsidRPr="00D07495">
        <w:rPr>
          <w:sz w:val="24"/>
          <w:szCs w:val="24"/>
          <w:rtl/>
        </w:rPr>
        <w:t xml:space="preserve">وأبطل رسول الله صلى الله عليه وسلم </w:t>
      </w:r>
      <w:proofErr w:type="spellStart"/>
      <w:r w:rsidRPr="00D07495">
        <w:rPr>
          <w:sz w:val="24"/>
          <w:szCs w:val="24"/>
          <w:rtl/>
        </w:rPr>
        <w:t>أنكحة</w:t>
      </w:r>
      <w:proofErr w:type="spellEnd"/>
      <w:r w:rsidRPr="00D07495">
        <w:rPr>
          <w:sz w:val="24"/>
          <w:szCs w:val="24"/>
          <w:rtl/>
        </w:rPr>
        <w:t xml:space="preserve"> الجاهلية، ورغب الإسلام في الزواج، ونهى عن التبتل، وفي أوائل العهد المدني شرعت أحكام النكاح، وجاء كثير منها في سورة النساء: {فَانْكِحُوا مَا طَابَ لَكُمْ مِنَ النِّسَاءِ مَثْنَى وَثُلاثَ وَرُبَاعَ فَإِنْ خِفْتُمْ أَلَّا تَعْدِلُوا فَوَاحِدَةً أَوْ مَا مَلَكَتْ أَيْمَانُكُمْ ذَلِكَ أَدْنَى أَلَّا تَعُولُوا، وَآتُوا النِّسَاءَ صَدُقَاتِهِنَّ نِحْلَةً فَإِنْ طِبْنَ لَكُمْ عَنْ شَيْءٍ مِنْهُ نَفْسًا فَكُلُوهُ هَنِيئًا مَرِيئًا}</w:t>
      </w:r>
    </w:p>
    <w:p w:rsidR="00211B01" w:rsidRPr="00D07495" w:rsidRDefault="00211B01" w:rsidP="00211B01">
      <w:pPr>
        <w:rPr>
          <w:rFonts w:hint="cs"/>
          <w:sz w:val="24"/>
          <w:szCs w:val="24"/>
          <w:rtl/>
        </w:rPr>
      </w:pPr>
      <w:r w:rsidRPr="00D07495">
        <w:rPr>
          <w:rFonts w:hint="cs"/>
          <w:sz w:val="24"/>
          <w:szCs w:val="24"/>
          <w:rtl/>
        </w:rPr>
        <w:t>2</w:t>
      </w:r>
      <w:r w:rsidRPr="00D07495">
        <w:rPr>
          <w:b/>
          <w:bCs/>
          <w:sz w:val="24"/>
          <w:szCs w:val="24"/>
          <w:rtl/>
        </w:rPr>
        <w:t>- وآخى رسول الله صلى الله عليه وسلم بين المهاجرين والأنصار بعد الهجرة</w:t>
      </w:r>
      <w:r w:rsidRPr="00D07495">
        <w:rPr>
          <w:sz w:val="24"/>
          <w:szCs w:val="24"/>
          <w:rtl/>
        </w:rPr>
        <w:t xml:space="preserve">. فكانوا يتوارثون بذلك إرثا مقدما على القرابة، يرث </w:t>
      </w:r>
      <w:proofErr w:type="spellStart"/>
      <w:r w:rsidRPr="00D07495">
        <w:rPr>
          <w:sz w:val="24"/>
          <w:szCs w:val="24"/>
          <w:rtl/>
        </w:rPr>
        <w:t>المهاجري</w:t>
      </w:r>
      <w:proofErr w:type="spellEnd"/>
      <w:r w:rsidRPr="00D07495">
        <w:rPr>
          <w:sz w:val="24"/>
          <w:szCs w:val="24"/>
          <w:rtl/>
        </w:rPr>
        <w:t xml:space="preserve"> الأنصاري، والأنصاري </w:t>
      </w:r>
      <w:proofErr w:type="spellStart"/>
      <w:r w:rsidRPr="00D07495">
        <w:rPr>
          <w:sz w:val="24"/>
          <w:szCs w:val="24"/>
          <w:rtl/>
        </w:rPr>
        <w:t>المهاجري</w:t>
      </w:r>
      <w:proofErr w:type="spellEnd"/>
      <w:r w:rsidRPr="00D07495">
        <w:rPr>
          <w:sz w:val="24"/>
          <w:szCs w:val="24"/>
          <w:rtl/>
        </w:rPr>
        <w:t>، ونزل في السنة الثانية من الهجرة قوله تعالى: {إِنَّ الَّذِينَ آمَنُوا وَهَاجَرُوا وَجَاهَدُوا بِأَمْوَالِهِمْ وَأَنْفُسِهِمْ فِي سَبِيلِ اللَّهِ وَالَّذِينَ آوَوْا وَنَصَرُوا أُولَئِكَ بَعْضُهُمْ أَوْلِيَاءُ بَعْضٍ} 1 فكانت ولاية نصرة وإرث. ثم نزل قوله تعالى: {وَأُولُوا الْأَرْحَامِ بَعْضُهُمْ أَوْلَى بِبَعْضٍ فِي كِتَابِ اللَّهِ} فكان الإرث بين ذوي الأرحام</w:t>
      </w:r>
      <w:r w:rsidRPr="00D07495">
        <w:rPr>
          <w:sz w:val="24"/>
          <w:szCs w:val="24"/>
        </w:rPr>
        <w:t>.</w:t>
      </w:r>
      <w:r w:rsidRPr="00D07495">
        <w:rPr>
          <w:sz w:val="24"/>
          <w:szCs w:val="24"/>
        </w:rPr>
        <w:br/>
      </w:r>
      <w:r w:rsidRPr="00D07495">
        <w:rPr>
          <w:b/>
          <w:bCs/>
          <w:sz w:val="24"/>
          <w:szCs w:val="24"/>
          <w:rtl/>
        </w:rPr>
        <w:t>3- وفي السنة الثالثة بعد غزوة أحد نزلت آيات الفرائض</w:t>
      </w:r>
      <w:r w:rsidRPr="00D07495">
        <w:rPr>
          <w:b/>
          <w:bCs/>
          <w:sz w:val="24"/>
          <w:szCs w:val="24"/>
        </w:rPr>
        <w:t xml:space="preserve">. </w:t>
      </w:r>
      <w:r w:rsidRPr="00D07495">
        <w:rPr>
          <w:sz w:val="24"/>
          <w:szCs w:val="24"/>
          <w:rtl/>
        </w:rPr>
        <w:t xml:space="preserve">روى أحمد وأصحاب السنن وصححه الحاكم عن جابر قال: "جاءت امرأة سعد بن الربيع الأنصاري فقالت: يا رسول الله، هاتان ابنتا سعد بن الربيع، قتل أبوهما معك في أحد، وإن عمهما أخذ مالهما، قال: يقضي الله في ذلك، فنزلت آية الميراث، فأرسل إلى عمهما فقال: أعط ابنتي سعد الثلثين، وأمهما الثمن، فما بقي فهو </w:t>
      </w:r>
      <w:proofErr w:type="spellStart"/>
      <w:r w:rsidRPr="00D07495">
        <w:rPr>
          <w:sz w:val="24"/>
          <w:szCs w:val="24"/>
          <w:rtl/>
        </w:rPr>
        <w:t>لك</w:t>
      </w:r>
      <w:proofErr w:type="spellEnd"/>
      <w:r w:rsidRPr="00D07495">
        <w:rPr>
          <w:sz w:val="24"/>
          <w:szCs w:val="24"/>
        </w:rPr>
        <w:t>".</w:t>
      </w:r>
      <w:r w:rsidRPr="00D07495">
        <w:rPr>
          <w:sz w:val="24"/>
          <w:szCs w:val="24"/>
        </w:rPr>
        <w:br/>
      </w:r>
      <w:r w:rsidRPr="00D07495">
        <w:rPr>
          <w:b/>
          <w:bCs/>
          <w:sz w:val="24"/>
          <w:szCs w:val="24"/>
          <w:rtl/>
        </w:rPr>
        <w:t>5- وشرع الله الطلاق والرجع والخلع والعدة في السنة الثالثة من الهجرة</w:t>
      </w:r>
      <w:r w:rsidRPr="00D07495">
        <w:rPr>
          <w:sz w:val="24"/>
          <w:szCs w:val="24"/>
          <w:rtl/>
        </w:rPr>
        <w:t xml:space="preserve">، حيث نزلت سورة الطلاق، </w:t>
      </w:r>
      <w:proofErr w:type="spellStart"/>
      <w:r w:rsidRPr="00D07495">
        <w:rPr>
          <w:sz w:val="24"/>
          <w:szCs w:val="24"/>
          <w:rtl/>
        </w:rPr>
        <w:t>وأيات</w:t>
      </w:r>
      <w:proofErr w:type="spellEnd"/>
      <w:r w:rsidRPr="00D07495">
        <w:rPr>
          <w:sz w:val="24"/>
          <w:szCs w:val="24"/>
          <w:rtl/>
        </w:rPr>
        <w:t xml:space="preserve"> الطلاق والعدة في سورة البقرة، وأخرج ابن أبي حاتم عن قتادة عن أنس قال: "طلق رسول الله صلى الله عليه وسلم حفصة فأتت أهلها، فأنزل الله تعالى: {يَا أَيُّهَا النَّبِيُّ إِذَا طَلَّقْتُمُ النِّسَاءَ فَطَلِّقُوهُنَّ لِعِدَّتِهِنّ} 2 فيل له: راجعها فإنها </w:t>
      </w:r>
      <w:proofErr w:type="spellStart"/>
      <w:r w:rsidRPr="00D07495">
        <w:rPr>
          <w:sz w:val="24"/>
          <w:szCs w:val="24"/>
          <w:rtl/>
        </w:rPr>
        <w:t>صوامة</w:t>
      </w:r>
      <w:proofErr w:type="spellEnd"/>
      <w:r w:rsidRPr="00D07495">
        <w:rPr>
          <w:sz w:val="24"/>
          <w:szCs w:val="24"/>
          <w:rtl/>
        </w:rPr>
        <w:t xml:space="preserve"> قوامة، وهي من أزواجك ونسائك في الجنة</w:t>
      </w:r>
      <w:r w:rsidRPr="00D07495">
        <w:rPr>
          <w:sz w:val="24"/>
          <w:szCs w:val="24"/>
        </w:rPr>
        <w:t>".</w:t>
      </w:r>
      <w:r w:rsidRPr="00D07495">
        <w:rPr>
          <w:sz w:val="24"/>
          <w:szCs w:val="24"/>
        </w:rPr>
        <w:br/>
      </w:r>
      <w:r w:rsidRPr="00D07495">
        <w:rPr>
          <w:sz w:val="24"/>
          <w:szCs w:val="24"/>
          <w:rtl/>
        </w:rPr>
        <w:t>ورواه ابن جرير عن قتادة مرسلا</w:t>
      </w:r>
      <w:r w:rsidRPr="00D07495">
        <w:rPr>
          <w:sz w:val="24"/>
          <w:szCs w:val="24"/>
        </w:rPr>
        <w:t>.</w:t>
      </w:r>
      <w:r w:rsidRPr="00D07495">
        <w:rPr>
          <w:sz w:val="24"/>
          <w:szCs w:val="24"/>
        </w:rPr>
        <w:br/>
      </w:r>
      <w:r w:rsidRPr="00D07495">
        <w:rPr>
          <w:sz w:val="24"/>
          <w:szCs w:val="24"/>
          <w:rtl/>
        </w:rPr>
        <w:t>وأخرج أبو داوود والنسائي وابن ماجه وأحد "أن رسول الله صلى الله عليه وسلم طلق حفصة ثم راجعها" وليس فيه أن ذلك كان سبب نزول أول الطلاق</w:t>
      </w:r>
      <w:r w:rsidRPr="00D07495">
        <w:rPr>
          <w:sz w:val="24"/>
          <w:szCs w:val="24"/>
        </w:rPr>
        <w:t>.</w:t>
      </w:r>
      <w:r w:rsidRPr="00D07495">
        <w:rPr>
          <w:sz w:val="24"/>
          <w:szCs w:val="24"/>
        </w:rPr>
        <w:br/>
      </w:r>
      <w:r w:rsidRPr="00D07495">
        <w:rPr>
          <w:sz w:val="24"/>
          <w:szCs w:val="24"/>
          <w:rtl/>
        </w:rPr>
        <w:t xml:space="preserve">وعن ابن عمر رضي الله </w:t>
      </w:r>
      <w:proofErr w:type="spellStart"/>
      <w:r w:rsidRPr="00D07495">
        <w:rPr>
          <w:sz w:val="24"/>
          <w:szCs w:val="24"/>
          <w:rtl/>
        </w:rPr>
        <w:t>الله</w:t>
      </w:r>
      <w:proofErr w:type="spellEnd"/>
      <w:r w:rsidRPr="00D07495">
        <w:rPr>
          <w:sz w:val="24"/>
          <w:szCs w:val="24"/>
          <w:rtl/>
        </w:rPr>
        <w:t xml:space="preserve"> عنهما أنه طلق امرأته وهي حائض في عهد رسول الله صلى الله عليه وسلم، فسأل عمر رسول الله صلى الله عليه وسلم عن ذلك فقال: "مره فليراجعها ثم ليمسكها حتى تطهر، ثم تحيض ثم تطهر، ثم إن شاء أمسك بعد، وإن شاء طلق قبل أن يمس، فتلك العدة التي أمر الله أن تطلق لها النساء" [متفق عليه</w:t>
      </w:r>
      <w:r w:rsidRPr="00D07495">
        <w:rPr>
          <w:rFonts w:hint="cs"/>
          <w:sz w:val="24"/>
          <w:szCs w:val="24"/>
          <w:rtl/>
        </w:rPr>
        <w:t>]</w:t>
      </w:r>
    </w:p>
    <w:p w:rsidR="00211B01" w:rsidRPr="00D07495" w:rsidRDefault="00211B01" w:rsidP="00211B01">
      <w:pPr>
        <w:rPr>
          <w:sz w:val="24"/>
          <w:szCs w:val="24"/>
        </w:rPr>
      </w:pPr>
      <w:r w:rsidRPr="00D07495">
        <w:rPr>
          <w:b/>
          <w:bCs/>
          <w:sz w:val="24"/>
          <w:szCs w:val="24"/>
          <w:rtl/>
        </w:rPr>
        <w:t xml:space="preserve">6- وشرع الاستئذان والحجاب </w:t>
      </w:r>
      <w:proofErr w:type="spellStart"/>
      <w:r w:rsidRPr="00D07495">
        <w:rPr>
          <w:b/>
          <w:bCs/>
          <w:sz w:val="24"/>
          <w:szCs w:val="24"/>
          <w:rtl/>
        </w:rPr>
        <w:t>باديء</w:t>
      </w:r>
      <w:proofErr w:type="spellEnd"/>
      <w:r w:rsidRPr="00D07495">
        <w:rPr>
          <w:b/>
          <w:bCs/>
          <w:sz w:val="24"/>
          <w:szCs w:val="24"/>
          <w:rtl/>
        </w:rPr>
        <w:t xml:space="preserve"> ذي بدء في السنة الخامسة </w:t>
      </w:r>
      <w:r w:rsidRPr="00D07495">
        <w:rPr>
          <w:sz w:val="24"/>
          <w:szCs w:val="24"/>
          <w:rtl/>
        </w:rPr>
        <w:t xml:space="preserve">بآية الحجاب الخاصة بزوجات رسول الله صلى الله عليه وسلم في سورة الأحزاب، وهي مما وافق تنزيلها قول عمر بن الخطاب رضي الله عنه كما ثبت </w:t>
      </w:r>
      <w:r w:rsidRPr="00D07495">
        <w:rPr>
          <w:sz w:val="24"/>
          <w:szCs w:val="24"/>
          <w:rtl/>
        </w:rPr>
        <w:lastRenderedPageBreak/>
        <w:t>ذلك في الصحيحين</w:t>
      </w:r>
      <w:r w:rsidRPr="00D07495">
        <w:rPr>
          <w:sz w:val="24"/>
          <w:szCs w:val="24"/>
        </w:rPr>
        <w:t>.</w:t>
      </w:r>
      <w:r w:rsidRPr="00D07495">
        <w:rPr>
          <w:sz w:val="24"/>
          <w:szCs w:val="24"/>
        </w:rPr>
        <w:br/>
      </w:r>
      <w:r w:rsidRPr="00D07495">
        <w:rPr>
          <w:sz w:val="24"/>
          <w:szCs w:val="24"/>
          <w:rtl/>
        </w:rPr>
        <w:t>عن عمر رضي الله عنه أنه قال: "وافقت ربي عز وجل في ثلاث: قلت: يا رسول الله: لو اتخذت من مقام إبراهيم مصلى، فأنزل الله {وَاتَّخِذُوا مِنْ مَقَامِ إِبْرَاهِيمَ مُصَلّى} وقلت: يا رسول الله.... إن نساءك يدخل عليهن البر والفاجر فلو أمرت نساءك أن يحتجبن، فأنزل الله آية الحجاب. وقلت لأزواج النبي صلى الله عليه وسلم لما تمالأن عليه في الغيرة {عَسَى رَبُّهُ إِنْ طَلَّقَكُنَّ أَنْ يُبْدِلَهُ أَزْوَاجًا خَيْرًا مِنْكُنَّ} 2 فنزلت كذلك</w:t>
      </w:r>
      <w:r w:rsidRPr="00D07495">
        <w:rPr>
          <w:sz w:val="24"/>
          <w:szCs w:val="24"/>
        </w:rPr>
        <w:t>.</w:t>
      </w:r>
      <w:r w:rsidRPr="00D07495">
        <w:rPr>
          <w:sz w:val="24"/>
          <w:szCs w:val="24"/>
        </w:rPr>
        <w:br/>
      </w:r>
      <w:r w:rsidRPr="00D07495">
        <w:rPr>
          <w:sz w:val="24"/>
          <w:szCs w:val="24"/>
          <w:rtl/>
        </w:rPr>
        <w:t>وروى البخاري عن أنس بن مالك قال: قال عمر بن الخطاب: يا رسول الله ... يدخل عليك البر والفاجر فلو أمرت أمهات المؤمنين بالحجاب، فأنزل الله آية الحجاب</w:t>
      </w:r>
      <w:r w:rsidRPr="00D07495">
        <w:rPr>
          <w:sz w:val="24"/>
          <w:szCs w:val="24"/>
        </w:rPr>
        <w:t>".</w:t>
      </w:r>
      <w:r w:rsidRPr="00D07495">
        <w:rPr>
          <w:sz w:val="24"/>
          <w:szCs w:val="24"/>
        </w:rPr>
        <w:br/>
      </w:r>
      <w:r w:rsidRPr="00D07495">
        <w:rPr>
          <w:sz w:val="24"/>
          <w:szCs w:val="24"/>
          <w:rtl/>
        </w:rPr>
        <w:t>والمراد بآية الحجاب قوله تعالى: {يَا أَيُّهَا الَّذِينَ آمَنُوا لا تَدْخُلُوا بُيُوتَ النَّبِيِّ إِلَّا أَنْ يُؤْذَنَ لَكُمْ}</w:t>
      </w:r>
      <w:r w:rsidRPr="00D07495">
        <w:rPr>
          <w:sz w:val="24"/>
          <w:szCs w:val="24"/>
        </w:rPr>
        <w:t>.</w:t>
      </w:r>
    </w:p>
    <w:p w:rsidR="00211B01" w:rsidRPr="00D07495" w:rsidRDefault="00211B01" w:rsidP="00211B01">
      <w:pPr>
        <w:rPr>
          <w:rFonts w:hint="cs"/>
          <w:sz w:val="24"/>
          <w:szCs w:val="24"/>
          <w:rtl/>
        </w:rPr>
      </w:pPr>
      <w:r w:rsidRPr="00D07495">
        <w:rPr>
          <w:b/>
          <w:bCs/>
          <w:sz w:val="24"/>
          <w:szCs w:val="24"/>
          <w:rtl/>
        </w:rPr>
        <w:t xml:space="preserve">7- وشرع </w:t>
      </w:r>
      <w:proofErr w:type="spellStart"/>
      <w:r w:rsidRPr="00D07495">
        <w:rPr>
          <w:b/>
          <w:bCs/>
          <w:sz w:val="24"/>
          <w:szCs w:val="24"/>
          <w:rtl/>
        </w:rPr>
        <w:t>الإيلاء</w:t>
      </w:r>
      <w:proofErr w:type="spellEnd"/>
      <w:r w:rsidRPr="00D07495">
        <w:rPr>
          <w:b/>
          <w:bCs/>
          <w:sz w:val="24"/>
          <w:szCs w:val="24"/>
          <w:rtl/>
        </w:rPr>
        <w:t xml:space="preserve"> في السنة الخامسة من الهجرة </w:t>
      </w:r>
      <w:r w:rsidRPr="00D07495">
        <w:rPr>
          <w:sz w:val="24"/>
          <w:szCs w:val="24"/>
          <w:rtl/>
        </w:rPr>
        <w:t xml:space="preserve">كذلك حيث نزل قوله تعالى: {لِلَّذِينَ </w:t>
      </w:r>
      <w:proofErr w:type="spellStart"/>
      <w:r w:rsidRPr="00D07495">
        <w:rPr>
          <w:sz w:val="24"/>
          <w:szCs w:val="24"/>
          <w:rtl/>
        </w:rPr>
        <w:t>يُؤْلُونَ</w:t>
      </w:r>
      <w:proofErr w:type="spellEnd"/>
      <w:r w:rsidRPr="00D07495">
        <w:rPr>
          <w:sz w:val="24"/>
          <w:szCs w:val="24"/>
          <w:rtl/>
        </w:rPr>
        <w:t xml:space="preserve"> مِنْ نِسَائِهِمْ تَرَبُّصُ أَرْبَعَةِ أَشْهُرٍ فَإِنْ فَاءُوا فَإِنَّ اللَّهَ</w:t>
      </w:r>
      <w:r w:rsidRPr="00D07495">
        <w:rPr>
          <w:rFonts w:hint="cs"/>
          <w:sz w:val="24"/>
          <w:szCs w:val="24"/>
          <w:rtl/>
        </w:rPr>
        <w:t xml:space="preserve"> غفور ر</w:t>
      </w:r>
      <w:r w:rsidRPr="00D07495">
        <w:rPr>
          <w:sz w:val="24"/>
          <w:szCs w:val="24"/>
          <w:rtl/>
        </w:rPr>
        <w:t xml:space="preserve">حِيمٌ، وَإِنْ عَزَمُوا الطَّلاقَ فَإِنَّ اللَّهَ سَمِيعٌ عَلِيمٌ} 1 فأبطل الله بهذا ما كان عليه أهل الجاهلية من إطالة مدة </w:t>
      </w:r>
      <w:proofErr w:type="spellStart"/>
      <w:r w:rsidRPr="00D07495">
        <w:rPr>
          <w:sz w:val="24"/>
          <w:szCs w:val="24"/>
          <w:rtl/>
        </w:rPr>
        <w:t>الإيلاء</w:t>
      </w:r>
      <w:proofErr w:type="spellEnd"/>
      <w:r w:rsidRPr="00D07495">
        <w:rPr>
          <w:sz w:val="24"/>
          <w:szCs w:val="24"/>
          <w:rtl/>
        </w:rPr>
        <w:t>، إذا كان الرجل في الجاهلية يولي من امرأته سنة وسنتين، وأنظر المولى أربعة أشهر، فإما أن يفيء أو يطلق</w:t>
      </w:r>
      <w:r w:rsidRPr="00D07495">
        <w:rPr>
          <w:sz w:val="24"/>
          <w:szCs w:val="24"/>
        </w:rPr>
        <w:t>.</w:t>
      </w:r>
      <w:r w:rsidRPr="00D07495">
        <w:rPr>
          <w:sz w:val="24"/>
          <w:szCs w:val="24"/>
        </w:rPr>
        <w:br/>
      </w:r>
      <w:r w:rsidRPr="00D07495">
        <w:rPr>
          <w:sz w:val="24"/>
          <w:szCs w:val="24"/>
          <w:rtl/>
        </w:rPr>
        <w:t xml:space="preserve">عن ابن عباس رضي الله عنهما قال: "كان </w:t>
      </w:r>
      <w:proofErr w:type="spellStart"/>
      <w:r w:rsidRPr="00D07495">
        <w:rPr>
          <w:sz w:val="24"/>
          <w:szCs w:val="24"/>
          <w:rtl/>
        </w:rPr>
        <w:t>إيلاء</w:t>
      </w:r>
      <w:proofErr w:type="spellEnd"/>
      <w:r w:rsidRPr="00D07495">
        <w:rPr>
          <w:sz w:val="24"/>
          <w:szCs w:val="24"/>
          <w:rtl/>
        </w:rPr>
        <w:t xml:space="preserve"> الجاهلية السنة والسنتين فوقت الله أربعة أشهر فإن </w:t>
      </w:r>
      <w:proofErr w:type="spellStart"/>
      <w:r w:rsidRPr="00D07495">
        <w:rPr>
          <w:sz w:val="24"/>
          <w:szCs w:val="24"/>
          <w:rtl/>
        </w:rPr>
        <w:t>آلى</w:t>
      </w:r>
      <w:proofErr w:type="spellEnd"/>
      <w:r w:rsidRPr="00D07495">
        <w:rPr>
          <w:sz w:val="24"/>
          <w:szCs w:val="24"/>
          <w:rtl/>
        </w:rPr>
        <w:t xml:space="preserve"> أقل من أربعة أشهر فليس </w:t>
      </w:r>
      <w:proofErr w:type="spellStart"/>
      <w:r w:rsidRPr="00D07495">
        <w:rPr>
          <w:sz w:val="24"/>
          <w:szCs w:val="24"/>
          <w:rtl/>
        </w:rPr>
        <w:t>بإيلاء</w:t>
      </w:r>
      <w:proofErr w:type="spellEnd"/>
      <w:r w:rsidRPr="00D07495">
        <w:rPr>
          <w:sz w:val="24"/>
          <w:szCs w:val="24"/>
          <w:rtl/>
        </w:rPr>
        <w:t>"</w:t>
      </w:r>
      <w:r w:rsidRPr="00D07495">
        <w:rPr>
          <w:sz w:val="24"/>
          <w:szCs w:val="24"/>
        </w:rPr>
        <w:t>.</w:t>
      </w:r>
      <w:r w:rsidRPr="00D07495">
        <w:rPr>
          <w:sz w:val="24"/>
          <w:szCs w:val="24"/>
        </w:rPr>
        <w:br/>
        <w:t xml:space="preserve"> </w:t>
      </w:r>
      <w:r w:rsidRPr="00D07495">
        <w:rPr>
          <w:sz w:val="24"/>
          <w:szCs w:val="24"/>
          <w:rtl/>
        </w:rPr>
        <w:t>8- وكان الظهار طلاقا في الجاهلية، وتحريما للزوجة، حتى شرع الظهار في السنة السادسة من الهجرة، ونزل صدر سورة المجادلة</w:t>
      </w:r>
      <w:r w:rsidRPr="00D07495">
        <w:rPr>
          <w:sz w:val="24"/>
          <w:szCs w:val="24"/>
        </w:rPr>
        <w:t>.</w:t>
      </w:r>
      <w:r w:rsidRPr="00D07495">
        <w:rPr>
          <w:sz w:val="24"/>
          <w:szCs w:val="24"/>
        </w:rPr>
        <w:br/>
      </w:r>
      <w:r w:rsidRPr="00D07495">
        <w:rPr>
          <w:sz w:val="24"/>
          <w:szCs w:val="24"/>
          <w:rtl/>
        </w:rPr>
        <w:t xml:space="preserve">أخرج أحمد والنسائي، وابن ماجه وابن أبي حاتم، وابن جرير - واللفظ لابن أبي حاتم - عن عائشة قالت: "تبارك الذي أوعى سمعه كل شيء، إني لأسمع كلام </w:t>
      </w:r>
      <w:proofErr w:type="spellStart"/>
      <w:r w:rsidRPr="00D07495">
        <w:rPr>
          <w:sz w:val="24"/>
          <w:szCs w:val="24"/>
          <w:rtl/>
        </w:rPr>
        <w:t>خولة</w:t>
      </w:r>
      <w:proofErr w:type="spellEnd"/>
      <w:r w:rsidRPr="00D07495">
        <w:rPr>
          <w:sz w:val="24"/>
          <w:szCs w:val="24"/>
          <w:rtl/>
        </w:rPr>
        <w:t xml:space="preserve"> بنت ثعلبة ويخفي على بعضه، وهي تشتكي زوجها إلى رسول الله صلى الله عليه وسلم وهي تقول: يا رسول الله ... أكل مالي، وأفنى شبابي، ونشرت له </w:t>
      </w:r>
      <w:proofErr w:type="spellStart"/>
      <w:r w:rsidRPr="00D07495">
        <w:rPr>
          <w:sz w:val="24"/>
          <w:szCs w:val="24"/>
          <w:rtl/>
        </w:rPr>
        <w:t>بطنى</w:t>
      </w:r>
      <w:proofErr w:type="spellEnd"/>
      <w:r w:rsidRPr="00D07495">
        <w:rPr>
          <w:sz w:val="24"/>
          <w:szCs w:val="24"/>
          <w:rtl/>
        </w:rPr>
        <w:t xml:space="preserve">، حتى إذا كبرت سني وانقطع ولدي ظاهر مني، اللهم إني أشكوك إليك، قالت: فما برحت حتى نزل جبريل بهذه </w:t>
      </w:r>
      <w:proofErr w:type="spellStart"/>
      <w:r w:rsidRPr="00D07495">
        <w:rPr>
          <w:sz w:val="24"/>
          <w:szCs w:val="24"/>
          <w:rtl/>
        </w:rPr>
        <w:t>الأية</w:t>
      </w:r>
      <w:proofErr w:type="spellEnd"/>
      <w:r w:rsidRPr="00D07495">
        <w:rPr>
          <w:sz w:val="24"/>
          <w:szCs w:val="24"/>
          <w:rtl/>
        </w:rPr>
        <w:t xml:space="preserve">: {قَدْ سَمِعَ اللَّهُ قَوْلَ الَّتِي تُجَادِلُكَ فِي زَوْجِهَا} 2 قالت: وزوجها </w:t>
      </w:r>
      <w:proofErr w:type="spellStart"/>
      <w:r w:rsidRPr="00D07495">
        <w:rPr>
          <w:sz w:val="24"/>
          <w:szCs w:val="24"/>
          <w:rtl/>
        </w:rPr>
        <w:t>أوس</w:t>
      </w:r>
      <w:proofErr w:type="spellEnd"/>
      <w:r w:rsidRPr="00D07495">
        <w:rPr>
          <w:sz w:val="24"/>
          <w:szCs w:val="24"/>
          <w:rtl/>
        </w:rPr>
        <w:t xml:space="preserve"> بن الصامت</w:t>
      </w:r>
      <w:r w:rsidRPr="00D07495">
        <w:rPr>
          <w:sz w:val="24"/>
          <w:szCs w:val="24"/>
        </w:rPr>
        <w:t>".</w:t>
      </w:r>
      <w:r w:rsidRPr="00D07495">
        <w:rPr>
          <w:sz w:val="24"/>
          <w:szCs w:val="24"/>
        </w:rPr>
        <w:br/>
      </w:r>
      <w:r w:rsidRPr="00D07495">
        <w:rPr>
          <w:sz w:val="24"/>
          <w:szCs w:val="24"/>
          <w:rtl/>
        </w:rPr>
        <w:t xml:space="preserve"> عنده وكان شيخا كبيرا قد ساء خلقه، قالت، فدخل على يوما فراجعته بشيء، فغضب، فقال: أنت على كظهر أمي، قالت: ثم خرج فجلس في نادي قومه ساعة ثم دخل على فإذا هو يريدني عن نفسي، قالت: قلت: كلا والذي نفس </w:t>
      </w:r>
      <w:proofErr w:type="spellStart"/>
      <w:r w:rsidRPr="00D07495">
        <w:rPr>
          <w:sz w:val="24"/>
          <w:szCs w:val="24"/>
          <w:rtl/>
        </w:rPr>
        <w:t>خويلة</w:t>
      </w:r>
      <w:proofErr w:type="spellEnd"/>
      <w:r w:rsidRPr="00D07495">
        <w:rPr>
          <w:sz w:val="24"/>
          <w:szCs w:val="24"/>
          <w:rtl/>
        </w:rPr>
        <w:t xml:space="preserve"> بيده لا تخلص إلى وقد قلت ما قلت حتى يحكم الله ورسوله فينا بحكمه، قالت: </w:t>
      </w:r>
      <w:proofErr w:type="spellStart"/>
      <w:r w:rsidRPr="00D07495">
        <w:rPr>
          <w:sz w:val="24"/>
          <w:szCs w:val="24"/>
          <w:rtl/>
        </w:rPr>
        <w:t>فواثبني</w:t>
      </w:r>
      <w:proofErr w:type="spellEnd"/>
      <w:r w:rsidRPr="00D07495">
        <w:rPr>
          <w:sz w:val="24"/>
          <w:szCs w:val="24"/>
          <w:rtl/>
        </w:rPr>
        <w:t xml:space="preserve">، فامتنعت منه، فغلبته بما تغلب </w:t>
      </w:r>
      <w:proofErr w:type="spellStart"/>
      <w:r w:rsidRPr="00D07495">
        <w:rPr>
          <w:sz w:val="24"/>
          <w:szCs w:val="24"/>
          <w:rtl/>
        </w:rPr>
        <w:t>به</w:t>
      </w:r>
      <w:proofErr w:type="spellEnd"/>
      <w:r w:rsidRPr="00D07495">
        <w:rPr>
          <w:sz w:val="24"/>
          <w:szCs w:val="24"/>
          <w:rtl/>
        </w:rPr>
        <w:t xml:space="preserve"> المرأة الشيخ الضعيف فألقيته عني، قالت: ثم خرجت</w:t>
      </w:r>
      <w:r w:rsidRPr="00D07495">
        <w:rPr>
          <w:sz w:val="24"/>
          <w:szCs w:val="24"/>
        </w:rPr>
        <w:br/>
      </w:r>
      <w:r w:rsidRPr="00D07495">
        <w:rPr>
          <w:sz w:val="24"/>
          <w:szCs w:val="24"/>
        </w:rPr>
        <w:br/>
      </w:r>
      <w:r w:rsidRPr="00D07495">
        <w:rPr>
          <w:b/>
          <w:bCs/>
          <w:sz w:val="24"/>
          <w:szCs w:val="24"/>
          <w:rtl/>
        </w:rPr>
        <w:t xml:space="preserve">9- وكان نكاح المتعة ويسمى الزواج المؤقت - </w:t>
      </w:r>
      <w:r w:rsidRPr="00D07495">
        <w:rPr>
          <w:sz w:val="24"/>
          <w:szCs w:val="24"/>
          <w:rtl/>
        </w:rPr>
        <w:t xml:space="preserve">مباحا لضرورة الغزو والسفر، ثم نهى عنه في غزوة خيبر، ثم أبيح، ثم نهى عنه في غزوة الفتح، ثم أبيح في غزوة </w:t>
      </w:r>
      <w:proofErr w:type="spellStart"/>
      <w:r w:rsidRPr="00D07495">
        <w:rPr>
          <w:sz w:val="24"/>
          <w:szCs w:val="24"/>
          <w:rtl/>
        </w:rPr>
        <w:t>أوطاس</w:t>
      </w:r>
      <w:proofErr w:type="spellEnd"/>
      <w:r w:rsidRPr="00D07495">
        <w:rPr>
          <w:sz w:val="24"/>
          <w:szCs w:val="24"/>
          <w:rtl/>
        </w:rPr>
        <w:t xml:space="preserve"> بعدها ثلاثة أيام ثم منع، وكان ذلك سنة ثمان</w:t>
      </w:r>
      <w:r w:rsidRPr="00D07495">
        <w:rPr>
          <w:sz w:val="24"/>
          <w:szCs w:val="24"/>
        </w:rPr>
        <w:t xml:space="preserve">. </w:t>
      </w:r>
      <w:r w:rsidRPr="00D07495">
        <w:rPr>
          <w:sz w:val="24"/>
          <w:szCs w:val="24"/>
          <w:rtl/>
        </w:rPr>
        <w:t xml:space="preserve">عن ابن مسعود قال: "كنا نغزو مع رسول الله صلى الله عليه وسلم ليس معنا نساء، فقلنا: ألا </w:t>
      </w:r>
      <w:proofErr w:type="spellStart"/>
      <w:r w:rsidRPr="00D07495">
        <w:rPr>
          <w:sz w:val="24"/>
          <w:szCs w:val="24"/>
          <w:rtl/>
        </w:rPr>
        <w:t>نختصي</w:t>
      </w:r>
      <w:proofErr w:type="spellEnd"/>
      <w:r w:rsidRPr="00D07495">
        <w:rPr>
          <w:sz w:val="24"/>
          <w:szCs w:val="24"/>
          <w:rtl/>
        </w:rPr>
        <w:t>؟ فنهانا عن ذلك، ثم رخص لنا بعد أن ننكح المرأة بالثوب إلى أجل، ثم قرأ عبد الله: {يَا أَيُّهَا الَّذِينَ آمَنُوا لا تُحَرِّمُوا طَيِّبَاتِ مَا أَحَلَّ اللَّهُ لَكُمْ} الآية" [متفق عليه</w:t>
      </w:r>
      <w:r w:rsidRPr="00D07495">
        <w:rPr>
          <w:sz w:val="24"/>
          <w:szCs w:val="24"/>
        </w:rPr>
        <w:t xml:space="preserve">. </w:t>
      </w:r>
      <w:r w:rsidRPr="00D07495">
        <w:rPr>
          <w:sz w:val="24"/>
          <w:szCs w:val="24"/>
          <w:rtl/>
        </w:rPr>
        <w:t xml:space="preserve">وعن علي رضي الله عنه: "أن رسول الله صلى الله عليه وسلم نهى عن نكاح المتعة، وعن لحوم الحمر الأهلية زمن خيبر" وفي رواية: "نهى عن متعة النساء يوم خيبر، وعن لحوم الحمر الإنسية" [متفق عليهما) وعن </w:t>
      </w:r>
      <w:proofErr w:type="spellStart"/>
      <w:r w:rsidRPr="00D07495">
        <w:rPr>
          <w:sz w:val="24"/>
          <w:szCs w:val="24"/>
          <w:rtl/>
        </w:rPr>
        <w:t>سلمة</w:t>
      </w:r>
      <w:proofErr w:type="spellEnd"/>
      <w:r w:rsidRPr="00D07495">
        <w:rPr>
          <w:sz w:val="24"/>
          <w:szCs w:val="24"/>
          <w:rtl/>
        </w:rPr>
        <w:t xml:space="preserve"> بن </w:t>
      </w:r>
      <w:proofErr w:type="spellStart"/>
      <w:r w:rsidRPr="00D07495">
        <w:rPr>
          <w:sz w:val="24"/>
          <w:szCs w:val="24"/>
          <w:rtl/>
        </w:rPr>
        <w:t>الأكوع</w:t>
      </w:r>
      <w:proofErr w:type="spellEnd"/>
      <w:r w:rsidRPr="00D07495">
        <w:rPr>
          <w:sz w:val="24"/>
          <w:szCs w:val="24"/>
          <w:rtl/>
        </w:rPr>
        <w:t xml:space="preserve"> قال: "رخص لنا رسول الله صلى الله عليه وسلم في متعة النساء عام أو طاس ثلاثة أيام ثم نهى عنها" [رواه أحمد ومسلم</w:t>
      </w:r>
      <w:r w:rsidRPr="00D07495">
        <w:rPr>
          <w:sz w:val="24"/>
          <w:szCs w:val="24"/>
        </w:rPr>
        <w:t xml:space="preserve">  </w:t>
      </w:r>
      <w:r w:rsidRPr="00D07495">
        <w:rPr>
          <w:sz w:val="24"/>
          <w:szCs w:val="24"/>
          <w:rtl/>
        </w:rPr>
        <w:t xml:space="preserve">، وعن </w:t>
      </w:r>
      <w:proofErr w:type="spellStart"/>
      <w:r w:rsidRPr="00D07495">
        <w:rPr>
          <w:sz w:val="24"/>
          <w:szCs w:val="24"/>
          <w:rtl/>
        </w:rPr>
        <w:t>سبرة</w:t>
      </w:r>
      <w:proofErr w:type="spellEnd"/>
      <w:r w:rsidRPr="00D07495">
        <w:rPr>
          <w:sz w:val="24"/>
          <w:szCs w:val="24"/>
          <w:rtl/>
        </w:rPr>
        <w:t xml:space="preserve"> </w:t>
      </w:r>
      <w:proofErr w:type="spellStart"/>
      <w:r w:rsidRPr="00D07495">
        <w:rPr>
          <w:sz w:val="24"/>
          <w:szCs w:val="24"/>
          <w:rtl/>
        </w:rPr>
        <w:t>الجهني</w:t>
      </w:r>
      <w:proofErr w:type="spellEnd"/>
      <w:r w:rsidRPr="00D07495">
        <w:rPr>
          <w:sz w:val="24"/>
          <w:szCs w:val="24"/>
          <w:rtl/>
        </w:rPr>
        <w:t xml:space="preserve"> "أنه غزا مع النبي صلى الله عليه وسلم فتح مكة، قال: فأقمنا </w:t>
      </w:r>
      <w:proofErr w:type="spellStart"/>
      <w:r w:rsidRPr="00D07495">
        <w:rPr>
          <w:sz w:val="24"/>
          <w:szCs w:val="24"/>
          <w:rtl/>
        </w:rPr>
        <w:t>بها</w:t>
      </w:r>
      <w:proofErr w:type="spellEnd"/>
      <w:r w:rsidRPr="00D07495">
        <w:rPr>
          <w:sz w:val="24"/>
          <w:szCs w:val="24"/>
          <w:rtl/>
        </w:rPr>
        <w:t xml:space="preserve"> خمسة عشرة، فأذن لنا رسول الله صلى الله عليه وسلم في متعة النساء" وذكر الحديث إلى أن قال: "فلم أخرج حتى حرمها رسول الله صلى الله عليه وسلم فقال: "يا أيها الناس، إني كنت أذنت لكم في الاستمتاع من النساء، وإن الله قد حرم ذلك إلى يوم القيامة، فمن كان عنده منهن شيء، فليخل سبيله، ولا تأخذوا مما آتيتموهن شيئا" [رواهن أحمد ومسلم</w:t>
      </w:r>
      <w:r w:rsidRPr="00D07495">
        <w:rPr>
          <w:sz w:val="24"/>
          <w:szCs w:val="24"/>
        </w:rPr>
        <w:t>]</w:t>
      </w:r>
      <w:r w:rsidRPr="00D07495">
        <w:rPr>
          <w:sz w:val="24"/>
          <w:szCs w:val="24"/>
          <w:rtl/>
        </w:rPr>
        <w:t xml:space="preserve">وفي لفظ عن </w:t>
      </w:r>
      <w:proofErr w:type="spellStart"/>
      <w:r w:rsidRPr="00D07495">
        <w:rPr>
          <w:sz w:val="24"/>
          <w:szCs w:val="24"/>
          <w:rtl/>
        </w:rPr>
        <w:t>سبرة</w:t>
      </w:r>
      <w:proofErr w:type="spellEnd"/>
      <w:r w:rsidRPr="00D07495">
        <w:rPr>
          <w:sz w:val="24"/>
          <w:szCs w:val="24"/>
          <w:rtl/>
        </w:rPr>
        <w:t xml:space="preserve"> قال: "أمرنا رسول الله صلى الله عليه وسلم بالمتعة عام الفتح حين دخلنا مكة، ثم لم تخرج منها حتى نهانا عنها" [رواه مسلم</w:t>
      </w:r>
      <w:r w:rsidRPr="00D07495">
        <w:rPr>
          <w:sz w:val="24"/>
          <w:szCs w:val="24"/>
        </w:rPr>
        <w:t>] .</w:t>
      </w:r>
      <w:r w:rsidRPr="00D07495">
        <w:rPr>
          <w:sz w:val="24"/>
          <w:szCs w:val="24"/>
          <w:rtl/>
        </w:rPr>
        <w:t xml:space="preserve">وفي رواية عنه: "أن رسول الله صلى الله عليه وسلم في حجة الوداع نهى عن نكاح المتعة </w:t>
      </w:r>
      <w:r w:rsidRPr="00D07495">
        <w:rPr>
          <w:b/>
          <w:bCs/>
          <w:sz w:val="24"/>
          <w:szCs w:val="24"/>
          <w:rtl/>
        </w:rPr>
        <w:t xml:space="preserve">وما </w:t>
      </w:r>
      <w:proofErr w:type="spellStart"/>
      <w:r w:rsidRPr="00D07495">
        <w:rPr>
          <w:b/>
          <w:bCs/>
          <w:sz w:val="24"/>
          <w:szCs w:val="24"/>
          <w:rtl/>
        </w:rPr>
        <w:t>حكى</w:t>
      </w:r>
      <w:proofErr w:type="spellEnd"/>
      <w:r w:rsidRPr="00D07495">
        <w:rPr>
          <w:b/>
          <w:bCs/>
          <w:sz w:val="24"/>
          <w:szCs w:val="24"/>
          <w:rtl/>
        </w:rPr>
        <w:t xml:space="preserve"> عن ابن عباس أو غي</w:t>
      </w:r>
      <w:r w:rsidRPr="00D07495">
        <w:rPr>
          <w:rFonts w:hint="cs"/>
          <w:b/>
          <w:bCs/>
          <w:sz w:val="24"/>
          <w:szCs w:val="24"/>
          <w:rtl/>
        </w:rPr>
        <w:t xml:space="preserve">ره </w:t>
      </w:r>
      <w:r w:rsidRPr="00D07495">
        <w:rPr>
          <w:sz w:val="24"/>
          <w:szCs w:val="24"/>
          <w:rtl/>
        </w:rPr>
        <w:t xml:space="preserve">من إباحة المتعة فإنه معارض بالرجوع عن ذلك، ثم أجمع السلف والخلف على تحريمها إلا من لا يلتفت إليه من </w:t>
      </w:r>
      <w:proofErr w:type="spellStart"/>
      <w:r w:rsidRPr="00D07495">
        <w:rPr>
          <w:sz w:val="24"/>
          <w:szCs w:val="24"/>
          <w:rtl/>
        </w:rPr>
        <w:t>الروافض</w:t>
      </w:r>
      <w:proofErr w:type="spellEnd"/>
      <w:r w:rsidRPr="00D07495">
        <w:rPr>
          <w:sz w:val="24"/>
          <w:szCs w:val="24"/>
          <w:rtl/>
        </w:rPr>
        <w:t xml:space="preserve">، قال </w:t>
      </w:r>
      <w:proofErr w:type="spellStart"/>
      <w:r w:rsidRPr="00D07495">
        <w:rPr>
          <w:sz w:val="24"/>
          <w:szCs w:val="24"/>
          <w:rtl/>
        </w:rPr>
        <w:t>الشوكاني</w:t>
      </w:r>
      <w:proofErr w:type="spellEnd"/>
      <w:r w:rsidRPr="00D07495">
        <w:rPr>
          <w:sz w:val="24"/>
          <w:szCs w:val="24"/>
          <w:rtl/>
        </w:rPr>
        <w:t>: وعلى كل حال فنحن متعبدون بما بلغنا عن الشارع. وقد صح لنا عنه التحريم المؤبد</w:t>
      </w:r>
      <w:r w:rsidRPr="00D07495">
        <w:rPr>
          <w:sz w:val="24"/>
          <w:szCs w:val="24"/>
        </w:rPr>
        <w:t>.</w:t>
      </w:r>
    </w:p>
    <w:p w:rsidR="00211B01" w:rsidRPr="00D07495" w:rsidRDefault="00211B01" w:rsidP="00211B01">
      <w:pPr>
        <w:rPr>
          <w:rFonts w:hint="cs"/>
          <w:sz w:val="24"/>
          <w:szCs w:val="24"/>
          <w:rtl/>
        </w:rPr>
      </w:pPr>
      <w:r w:rsidRPr="00D07495">
        <w:rPr>
          <w:b/>
          <w:bCs/>
          <w:sz w:val="24"/>
          <w:szCs w:val="24"/>
          <w:rtl/>
        </w:rPr>
        <w:lastRenderedPageBreak/>
        <w:t xml:space="preserve">10- وكانت الوصية واجبة بقوله تعالى: </w:t>
      </w:r>
      <w:r w:rsidRPr="00D07495">
        <w:rPr>
          <w:sz w:val="24"/>
          <w:szCs w:val="24"/>
          <w:rtl/>
        </w:rPr>
        <w:t>{كُتِبَ عَلَيْكُمْ إِذَا حَضَرَ أَحَدَكُمُ الْمَوْتُ إِنْ تَرَكَ خَيْرًا الْوَصِيَّةُ لِلْوَالِدَيْنِ وَالْأَقْرَبِينَ} 1 ثم نسخ ذلك، واختلفوا في الناسخ، فقيل: آية الفرائض: {يُوصِيكُمُ اللَّهُ فِي أَوْلادِكُمْ لِلذَّكَرِ مِثْلُ حَظِّ الْأُنْثَيَيْن....} إلى قوله تعالى: {.... وَاللَّهُ عَلِيمٌ حَلِيم} 2 وقيل: حديث: "إن الله قد أعطى كل ذي حق حقه فلا وصية لوارث" [رواه أحمد وأبو داود والنسائي والترمذي وابن ماجه، وصححه الترمذي] وقيل: دل الإجماع على ذلك وإن لم يتعين دليله</w:t>
      </w:r>
      <w:r w:rsidRPr="00D07495">
        <w:rPr>
          <w:sz w:val="24"/>
          <w:szCs w:val="24"/>
        </w:rPr>
        <w:t>.</w:t>
      </w:r>
      <w:r w:rsidRPr="00D07495">
        <w:rPr>
          <w:sz w:val="24"/>
          <w:szCs w:val="24"/>
        </w:rPr>
        <w:br/>
      </w:r>
      <w:r w:rsidRPr="00D07495">
        <w:rPr>
          <w:sz w:val="24"/>
          <w:szCs w:val="24"/>
          <w:rtl/>
        </w:rPr>
        <w:t>وقيل: الآية مخصوصة وليست منسوخة، لأن الأقربين أعم من أن يكونوا وارثين أم لا؟ فكانت الوصية واجبة لجميعهم، وخص منها الوارث بآية الفرائض وبالسنة الصحيحة، وبقي حق من لا يرث من الأقربين من الوصية على حاله</w:t>
      </w:r>
      <w:r w:rsidRPr="00D07495">
        <w:rPr>
          <w:sz w:val="24"/>
          <w:szCs w:val="24"/>
        </w:rPr>
        <w:t>.</w:t>
      </w:r>
      <w:r w:rsidRPr="00D07495">
        <w:rPr>
          <w:sz w:val="24"/>
          <w:szCs w:val="24"/>
        </w:rPr>
        <w:br/>
      </w:r>
      <w:r w:rsidRPr="00D07495">
        <w:rPr>
          <w:b/>
          <w:bCs/>
          <w:sz w:val="24"/>
          <w:szCs w:val="24"/>
          <w:rtl/>
        </w:rPr>
        <w:t xml:space="preserve">11- وفي السنة العاشرة منعت الوصية </w:t>
      </w:r>
      <w:r w:rsidRPr="00D07495">
        <w:rPr>
          <w:sz w:val="24"/>
          <w:szCs w:val="24"/>
          <w:rtl/>
        </w:rPr>
        <w:t>بأكثر من الثلث في قصة سعد بن أبي وقاص عندما مرض في مكة بحجة الوداع</w:t>
      </w:r>
      <w:r w:rsidRPr="00D07495">
        <w:rPr>
          <w:sz w:val="24"/>
          <w:szCs w:val="24"/>
        </w:rPr>
        <w:t>.</w:t>
      </w:r>
      <w:r w:rsidRPr="00D07495">
        <w:rPr>
          <w:sz w:val="24"/>
          <w:szCs w:val="24"/>
        </w:rPr>
        <w:br/>
      </w:r>
      <w:r w:rsidRPr="00D07495">
        <w:rPr>
          <w:sz w:val="24"/>
          <w:szCs w:val="24"/>
          <w:rtl/>
        </w:rPr>
        <w:t xml:space="preserve">عن سعد بن أبي وقاص أنه قال: "جاءني رسول الله صلى الله عليه وسلم يعودني من وجع اشتد </w:t>
      </w:r>
      <w:proofErr w:type="spellStart"/>
      <w:r w:rsidRPr="00D07495">
        <w:rPr>
          <w:sz w:val="24"/>
          <w:szCs w:val="24"/>
          <w:rtl/>
        </w:rPr>
        <w:t>بي</w:t>
      </w:r>
      <w:proofErr w:type="spellEnd"/>
      <w:r w:rsidRPr="00D07495">
        <w:rPr>
          <w:sz w:val="24"/>
          <w:szCs w:val="24"/>
          <w:rtl/>
        </w:rPr>
        <w:t xml:space="preserve">، فقلت: يا رسول الله: إني قد بلغ </w:t>
      </w:r>
      <w:proofErr w:type="spellStart"/>
      <w:r w:rsidRPr="00D07495">
        <w:rPr>
          <w:sz w:val="24"/>
          <w:szCs w:val="24"/>
          <w:rtl/>
        </w:rPr>
        <w:t>بي</w:t>
      </w:r>
      <w:proofErr w:type="spellEnd"/>
      <w:r w:rsidRPr="00D07495">
        <w:rPr>
          <w:sz w:val="24"/>
          <w:szCs w:val="24"/>
          <w:rtl/>
        </w:rPr>
        <w:t xml:space="preserve"> من الوجع ما ترى، وأنا ذو مال، ولا يرثني إلا ابنة لي، </w:t>
      </w:r>
      <w:proofErr w:type="spellStart"/>
      <w:r w:rsidRPr="00D07495">
        <w:rPr>
          <w:sz w:val="24"/>
          <w:szCs w:val="24"/>
          <w:rtl/>
        </w:rPr>
        <w:t>أفأتصدق</w:t>
      </w:r>
      <w:proofErr w:type="spellEnd"/>
      <w:r w:rsidRPr="00D07495">
        <w:rPr>
          <w:sz w:val="24"/>
          <w:szCs w:val="24"/>
          <w:rtl/>
        </w:rPr>
        <w:t xml:space="preserve"> بثلثي مالي؟ قال، لا قلت: فالشطر يا رسول الله؟ قال: لا قلت: فالثلث؟ قال: الثلث والثلث كثير أو كبير إنك أن تذر ورثتك أغنياء خير </w:t>
      </w:r>
      <w:proofErr w:type="spellStart"/>
      <w:r w:rsidRPr="00D07495">
        <w:rPr>
          <w:sz w:val="24"/>
          <w:szCs w:val="24"/>
          <w:rtl/>
        </w:rPr>
        <w:t>لك</w:t>
      </w:r>
      <w:proofErr w:type="spellEnd"/>
      <w:r w:rsidRPr="00D07495">
        <w:rPr>
          <w:sz w:val="24"/>
          <w:szCs w:val="24"/>
          <w:rtl/>
        </w:rPr>
        <w:t xml:space="preserve"> من أن تذرهم عالة </w:t>
      </w:r>
      <w:proofErr w:type="spellStart"/>
      <w:r w:rsidRPr="00D07495">
        <w:rPr>
          <w:sz w:val="24"/>
          <w:szCs w:val="24"/>
          <w:rtl/>
        </w:rPr>
        <w:t>يتكففون</w:t>
      </w:r>
      <w:proofErr w:type="spellEnd"/>
      <w:r w:rsidRPr="00D07495">
        <w:rPr>
          <w:sz w:val="24"/>
          <w:szCs w:val="24"/>
          <w:rtl/>
        </w:rPr>
        <w:t xml:space="preserve"> الناس</w:t>
      </w:r>
    </w:p>
    <w:p w:rsidR="00211B01" w:rsidRPr="00D07495" w:rsidRDefault="00211B01" w:rsidP="00211B01">
      <w:pPr>
        <w:rPr>
          <w:sz w:val="24"/>
          <w:szCs w:val="24"/>
        </w:rPr>
      </w:pPr>
      <w:r w:rsidRPr="00D07495">
        <w:rPr>
          <w:b/>
          <w:bCs/>
          <w:sz w:val="24"/>
          <w:szCs w:val="24"/>
          <w:rtl/>
        </w:rPr>
        <w:t>رابعا- في الج</w:t>
      </w:r>
      <w:r w:rsidRPr="00D07495">
        <w:rPr>
          <w:rFonts w:hint="cs"/>
          <w:b/>
          <w:bCs/>
          <w:sz w:val="24"/>
          <w:szCs w:val="24"/>
          <w:rtl/>
        </w:rPr>
        <w:t>ن</w:t>
      </w:r>
      <w:r w:rsidRPr="00D07495">
        <w:rPr>
          <w:b/>
          <w:bCs/>
          <w:sz w:val="24"/>
          <w:szCs w:val="24"/>
          <w:rtl/>
        </w:rPr>
        <w:t>ايات</w:t>
      </w:r>
      <w:r w:rsidRPr="00D07495">
        <w:rPr>
          <w:b/>
          <w:bCs/>
          <w:sz w:val="24"/>
          <w:szCs w:val="24"/>
        </w:rPr>
        <w:br/>
      </w:r>
      <w:r w:rsidRPr="00D07495">
        <w:rPr>
          <w:b/>
          <w:bCs/>
          <w:sz w:val="24"/>
          <w:szCs w:val="24"/>
          <w:rtl/>
        </w:rPr>
        <w:t xml:space="preserve">1- كانت مشروعية الرجم في الزنا </w:t>
      </w:r>
      <w:r w:rsidRPr="00D07495">
        <w:rPr>
          <w:sz w:val="24"/>
          <w:szCs w:val="24"/>
          <w:rtl/>
        </w:rPr>
        <w:t>عند الإحصان في السنة الرابعة من الهجرة بما جاء في قضية اليهودي واليهودية اللذين زنيا فرجمهما النبي صلى الله عليه وسلم</w:t>
      </w:r>
      <w:r w:rsidRPr="00D07495">
        <w:rPr>
          <w:sz w:val="24"/>
          <w:szCs w:val="24"/>
        </w:rPr>
        <w:t>.</w:t>
      </w:r>
      <w:r w:rsidRPr="00D07495">
        <w:rPr>
          <w:sz w:val="24"/>
          <w:szCs w:val="24"/>
        </w:rPr>
        <w:br/>
      </w:r>
      <w:r w:rsidRPr="00D07495">
        <w:rPr>
          <w:sz w:val="24"/>
          <w:szCs w:val="24"/>
          <w:rtl/>
        </w:rPr>
        <w:t xml:space="preserve">عن ابن عمر: "أن اليهود أتوا النبي صلى الله عليه وسلم برجل وامرأة منهم قد زنيا، فقال: ما تجدون في كتابكم، فقالوا: </w:t>
      </w:r>
      <w:proofErr w:type="spellStart"/>
      <w:r w:rsidRPr="00D07495">
        <w:rPr>
          <w:sz w:val="24"/>
          <w:szCs w:val="24"/>
          <w:rtl/>
        </w:rPr>
        <w:t>تسخموجوهمها</w:t>
      </w:r>
      <w:proofErr w:type="spellEnd"/>
      <w:r w:rsidRPr="00D07495">
        <w:rPr>
          <w:sz w:val="24"/>
          <w:szCs w:val="24"/>
          <w:rtl/>
        </w:rPr>
        <w:t xml:space="preserve"> ويخزيان3 قال كذبتم، إن فيها آية الرجم، فأتوا بالتوراة فاتلوها إن كنتم صادقين، فجاءوا بالتوراة، وجاءوا </w:t>
      </w:r>
      <w:proofErr w:type="spellStart"/>
      <w:r w:rsidRPr="00D07495">
        <w:rPr>
          <w:sz w:val="24"/>
          <w:szCs w:val="24"/>
          <w:rtl/>
        </w:rPr>
        <w:t>بقاريء</w:t>
      </w:r>
      <w:proofErr w:type="spellEnd"/>
      <w:r w:rsidRPr="00D07495">
        <w:rPr>
          <w:sz w:val="24"/>
          <w:szCs w:val="24"/>
          <w:rtl/>
        </w:rPr>
        <w:t xml:space="preserve"> لهم، فقرأ حتى إذا انتهى إلى موضع منها وضع يده عليه، فقيل له: ارفع يدك، فرفع يده فإذا هي تلوح، فقال: أو قالوا -: يا محمد.... إن فيها الرجم، ولكنا كنا نتكاتمه بيننا، فأمر </w:t>
      </w:r>
      <w:proofErr w:type="spellStart"/>
      <w:r w:rsidRPr="00D07495">
        <w:rPr>
          <w:sz w:val="24"/>
          <w:szCs w:val="24"/>
          <w:rtl/>
        </w:rPr>
        <w:t>بهما</w:t>
      </w:r>
      <w:proofErr w:type="spellEnd"/>
      <w:r w:rsidRPr="00D07495">
        <w:rPr>
          <w:sz w:val="24"/>
          <w:szCs w:val="24"/>
          <w:rtl/>
        </w:rPr>
        <w:t xml:space="preserve"> رسول الله صلى الله عليه وسلم فرجما، قال: فلقد رأيته يجئنا عليها1 يقيها الحجارة بنفسه" [متفق عليه </w:t>
      </w:r>
    </w:p>
    <w:p w:rsidR="00211B01" w:rsidRPr="00D07495" w:rsidRDefault="00211B01" w:rsidP="00211B01">
      <w:pPr>
        <w:rPr>
          <w:sz w:val="24"/>
          <w:szCs w:val="24"/>
          <w:rtl/>
        </w:rPr>
      </w:pPr>
      <w:r w:rsidRPr="00D07495">
        <w:rPr>
          <w:b/>
          <w:bCs/>
          <w:sz w:val="24"/>
          <w:szCs w:val="24"/>
          <w:rtl/>
        </w:rPr>
        <w:t xml:space="preserve">2- وفي السنة الرابعة كذلك شرع حد القذف </w:t>
      </w:r>
      <w:r w:rsidRPr="00D07495">
        <w:rPr>
          <w:sz w:val="24"/>
          <w:szCs w:val="24"/>
          <w:rtl/>
        </w:rPr>
        <w:t xml:space="preserve">في أعقاب حديث </w:t>
      </w:r>
      <w:proofErr w:type="spellStart"/>
      <w:r w:rsidRPr="00D07495">
        <w:rPr>
          <w:sz w:val="24"/>
          <w:szCs w:val="24"/>
          <w:rtl/>
        </w:rPr>
        <w:t>الإفك</w:t>
      </w:r>
      <w:proofErr w:type="spellEnd"/>
      <w:r w:rsidRPr="00D07495">
        <w:rPr>
          <w:sz w:val="24"/>
          <w:szCs w:val="24"/>
          <w:rtl/>
        </w:rPr>
        <w:t xml:space="preserve">، ونزل قول الله تعالى: {وَالَّذِينَ يَرْمُونَ الْمُحْصَنَاتِ ثُمَّ لَمْ يَأْتُوا بِأَرْبَعَةِ شُهَدَاءَ فَاجْلِدُوهُمْ ثَمَانِينَ جَلْدَةً وَلا تَقْبَلُوا لَهُمْ شَهَادَةً أَبَدًا وَأُولَئِكَ هُمُ الْفَاسِقُونَ، إِلَّا الَّذِينَ تَابُوا مِنْ بَعْدِ ذَلِكَ وَأَصْلَحُوا فَإِنَّ اللَّهَ غَفُورٌ رَحِيمٌ} </w:t>
      </w:r>
    </w:p>
    <w:p w:rsidR="00211B01" w:rsidRPr="00D07495" w:rsidRDefault="00211B01" w:rsidP="00211B01">
      <w:pPr>
        <w:rPr>
          <w:sz w:val="24"/>
          <w:szCs w:val="24"/>
        </w:rPr>
      </w:pPr>
      <w:r w:rsidRPr="00D07495">
        <w:rPr>
          <w:b/>
          <w:bCs/>
          <w:sz w:val="24"/>
          <w:szCs w:val="24"/>
          <w:rtl/>
        </w:rPr>
        <w:t>3</w:t>
      </w:r>
      <w:r w:rsidRPr="00D07495">
        <w:rPr>
          <w:b/>
          <w:bCs/>
          <w:sz w:val="24"/>
          <w:szCs w:val="24"/>
        </w:rPr>
        <w:t xml:space="preserve">- </w:t>
      </w:r>
      <w:r w:rsidRPr="00D07495">
        <w:rPr>
          <w:b/>
          <w:bCs/>
          <w:sz w:val="24"/>
          <w:szCs w:val="24"/>
          <w:rtl/>
        </w:rPr>
        <w:t xml:space="preserve">وكان تحريم الخمر على مراحل حتى نزل تحريمها </w:t>
      </w:r>
      <w:r w:rsidRPr="00D07495">
        <w:rPr>
          <w:sz w:val="24"/>
          <w:szCs w:val="24"/>
          <w:rtl/>
        </w:rPr>
        <w:t>القطعي في المرحلة الأخيرة</w:t>
      </w:r>
      <w:r w:rsidRPr="00D07495">
        <w:rPr>
          <w:sz w:val="24"/>
          <w:szCs w:val="24"/>
        </w:rPr>
        <w:t>:</w:t>
      </w:r>
      <w:r w:rsidRPr="00D07495">
        <w:rPr>
          <w:sz w:val="24"/>
          <w:szCs w:val="24"/>
          <w:rtl/>
        </w:rPr>
        <w:t xml:space="preserve">وتحريم الميسر والأنصاب والأزلام في السنة السادسة من الهجرة، كما في حديث سعد بن أبي وقاص، قال: وضع رجل من الأنصار طعاما فدعانا، فشربنا الخمر قبل أن تحرم حتى انتشينا فتفاخرنا، فقالت الأنصار: نحن أفضل، وقالت قريش: نحن أفضل، فأخذ رجل من الأنصار لحي </w:t>
      </w:r>
      <w:proofErr w:type="spellStart"/>
      <w:r w:rsidRPr="00D07495">
        <w:rPr>
          <w:sz w:val="24"/>
          <w:szCs w:val="24"/>
          <w:rtl/>
        </w:rPr>
        <w:t>جزور</w:t>
      </w:r>
      <w:proofErr w:type="spellEnd"/>
      <w:r w:rsidRPr="00D07495">
        <w:rPr>
          <w:sz w:val="24"/>
          <w:szCs w:val="24"/>
          <w:rtl/>
        </w:rPr>
        <w:t xml:space="preserve"> فضرب </w:t>
      </w:r>
      <w:proofErr w:type="spellStart"/>
      <w:r w:rsidRPr="00D07495">
        <w:rPr>
          <w:sz w:val="24"/>
          <w:szCs w:val="24"/>
          <w:rtl/>
        </w:rPr>
        <w:t>به</w:t>
      </w:r>
      <w:proofErr w:type="spellEnd"/>
      <w:r w:rsidRPr="00D07495">
        <w:rPr>
          <w:sz w:val="24"/>
          <w:szCs w:val="24"/>
          <w:rtl/>
        </w:rPr>
        <w:t xml:space="preserve"> أنف سعد ففزره2، وكانت أنف سعد </w:t>
      </w:r>
      <w:proofErr w:type="spellStart"/>
      <w:r w:rsidRPr="00D07495">
        <w:rPr>
          <w:sz w:val="24"/>
          <w:szCs w:val="24"/>
          <w:rtl/>
        </w:rPr>
        <w:t>مفزوزة</w:t>
      </w:r>
      <w:proofErr w:type="spellEnd"/>
      <w:r w:rsidRPr="00D07495">
        <w:rPr>
          <w:sz w:val="24"/>
          <w:szCs w:val="24"/>
          <w:rtl/>
        </w:rPr>
        <w:t>، فنزلت: {يَا أَيُّهَا الَّذِينَ آمَنُوا إِنَّمَا الْخَمْرُ وَالْمَيْسِرُ وَالْأَنْصَابُ وَالْأَزْلامُ رِجْسٌ مِنْ عَمَلِ الشَّيْطَانِ فَاجْتَنِبُوهُ لَعَلَّكُمْ تُفْلِحُونَ، إِنَّمَا يُرِيدُ الشَّيْطَانُ أَنْ يُوقِعَ بَيْنَكُمُ الْعَدَاوَةَ وَالْبَغْضَاءَ فِي الْخَمْرِ وَالْمَيْسِرِ وَيَصُدَّكُمْ عَنْ ذِكْرِ اللَّهِ وَعَنِ الصَّلاةِ فَهَلْ أَنْتُمْ مُنْتَهُونَ} 3</w:t>
      </w:r>
      <w:r w:rsidRPr="00D07495">
        <w:rPr>
          <w:sz w:val="24"/>
          <w:szCs w:val="24"/>
        </w:rPr>
        <w:t>.</w:t>
      </w:r>
      <w:r w:rsidRPr="00D07495">
        <w:rPr>
          <w:b/>
          <w:bCs/>
          <w:sz w:val="24"/>
          <w:szCs w:val="24"/>
        </w:rPr>
        <w:br/>
      </w:r>
      <w:r w:rsidRPr="00D07495">
        <w:rPr>
          <w:b/>
          <w:bCs/>
          <w:sz w:val="24"/>
          <w:szCs w:val="24"/>
          <w:rtl/>
        </w:rPr>
        <w:t>4- وشرع حد الحرابة في السنة السادسة أو السابعة</w:t>
      </w:r>
      <w:r w:rsidRPr="00D07495">
        <w:rPr>
          <w:b/>
          <w:bCs/>
          <w:sz w:val="24"/>
          <w:szCs w:val="24"/>
        </w:rPr>
        <w:t>:</w:t>
      </w:r>
      <w:r w:rsidRPr="00D07495">
        <w:rPr>
          <w:b/>
          <w:bCs/>
          <w:sz w:val="24"/>
          <w:szCs w:val="24"/>
        </w:rPr>
        <w:br/>
      </w:r>
      <w:r w:rsidRPr="00D07495">
        <w:rPr>
          <w:sz w:val="24"/>
          <w:szCs w:val="24"/>
          <w:rtl/>
        </w:rPr>
        <w:t xml:space="preserve">روى البخاري ومسلم عن أنس بن مالك: "أن نفرا من </w:t>
      </w:r>
      <w:proofErr w:type="spellStart"/>
      <w:r w:rsidRPr="00D07495">
        <w:rPr>
          <w:sz w:val="24"/>
          <w:szCs w:val="24"/>
          <w:rtl/>
        </w:rPr>
        <w:t>عكل</w:t>
      </w:r>
      <w:proofErr w:type="spellEnd"/>
      <w:r w:rsidRPr="00D07495">
        <w:rPr>
          <w:sz w:val="24"/>
          <w:szCs w:val="24"/>
          <w:rtl/>
        </w:rPr>
        <w:t xml:space="preserve"> </w:t>
      </w:r>
      <w:proofErr w:type="spellStart"/>
      <w:r w:rsidRPr="00D07495">
        <w:rPr>
          <w:sz w:val="24"/>
          <w:szCs w:val="24"/>
          <w:rtl/>
        </w:rPr>
        <w:t>وعرينة</w:t>
      </w:r>
      <w:proofErr w:type="spellEnd"/>
      <w:r w:rsidRPr="00D07495">
        <w:rPr>
          <w:sz w:val="24"/>
          <w:szCs w:val="24"/>
          <w:rtl/>
        </w:rPr>
        <w:t xml:space="preserve"> ثمانية قدموا على رسول الله صلى الله عليه وسلم فبايعوه على الإسلام، </w:t>
      </w:r>
      <w:proofErr w:type="spellStart"/>
      <w:r w:rsidRPr="00D07495">
        <w:rPr>
          <w:sz w:val="24"/>
          <w:szCs w:val="24"/>
          <w:rtl/>
        </w:rPr>
        <w:t>فاستوخموا</w:t>
      </w:r>
      <w:proofErr w:type="spellEnd"/>
      <w:r w:rsidRPr="00D07495">
        <w:rPr>
          <w:sz w:val="24"/>
          <w:szCs w:val="24"/>
          <w:rtl/>
        </w:rPr>
        <w:t xml:space="preserve"> المدينة، وسقمت أجسامهم، فشكوا إلى رسول الله صلى الله عليه وسلم ذلك، فقال: "ألا تخرجون مع راعينا في إبله فتصيبوا من </w:t>
      </w:r>
      <w:proofErr w:type="spellStart"/>
      <w:r w:rsidRPr="00D07495">
        <w:rPr>
          <w:sz w:val="24"/>
          <w:szCs w:val="24"/>
          <w:rtl/>
        </w:rPr>
        <w:t>أبوالها</w:t>
      </w:r>
      <w:proofErr w:type="spellEnd"/>
      <w:r w:rsidRPr="00D07495">
        <w:rPr>
          <w:sz w:val="24"/>
          <w:szCs w:val="24"/>
          <w:rtl/>
        </w:rPr>
        <w:t xml:space="preserve"> وألبانها؟ " فقالوا: بلي، فخرجوا فشربوا من </w:t>
      </w:r>
      <w:proofErr w:type="spellStart"/>
      <w:r w:rsidRPr="00D07495">
        <w:rPr>
          <w:sz w:val="24"/>
          <w:szCs w:val="24"/>
          <w:rtl/>
        </w:rPr>
        <w:t>أبوالها</w:t>
      </w:r>
      <w:proofErr w:type="spellEnd"/>
      <w:r w:rsidRPr="00D07495">
        <w:rPr>
          <w:sz w:val="24"/>
          <w:szCs w:val="24"/>
          <w:rtl/>
        </w:rPr>
        <w:t xml:space="preserve"> وألبانها فصحوا، فقتلوا الراعي، وطردوا الإبل، فبلغ ذلك رسول الله صلى الله عليه </w:t>
      </w:r>
      <w:proofErr w:type="spellStart"/>
      <w:r w:rsidRPr="00D07495">
        <w:rPr>
          <w:sz w:val="24"/>
          <w:szCs w:val="24"/>
          <w:rtl/>
        </w:rPr>
        <w:t>وسلسم</w:t>
      </w:r>
      <w:proofErr w:type="spellEnd"/>
      <w:r w:rsidRPr="00D07495">
        <w:rPr>
          <w:sz w:val="24"/>
          <w:szCs w:val="24"/>
          <w:rtl/>
        </w:rPr>
        <w:t xml:space="preserve">، فبعث في آثارهم، </w:t>
      </w:r>
      <w:proofErr w:type="spellStart"/>
      <w:r w:rsidRPr="00D07495">
        <w:rPr>
          <w:sz w:val="24"/>
          <w:szCs w:val="24"/>
          <w:rtl/>
        </w:rPr>
        <w:t>فادركوا</w:t>
      </w:r>
      <w:proofErr w:type="spellEnd"/>
      <w:r w:rsidRPr="00D07495">
        <w:rPr>
          <w:sz w:val="24"/>
          <w:szCs w:val="24"/>
          <w:rtl/>
        </w:rPr>
        <w:t xml:space="preserve">، فجيء بهم، فأمر بهم فقطعت أيديهم وأرجلهم، </w:t>
      </w:r>
      <w:proofErr w:type="spellStart"/>
      <w:r w:rsidRPr="00D07495">
        <w:rPr>
          <w:sz w:val="24"/>
          <w:szCs w:val="24"/>
          <w:rtl/>
        </w:rPr>
        <w:t>وسملت</w:t>
      </w:r>
      <w:proofErr w:type="spellEnd"/>
      <w:r w:rsidRPr="00D07495">
        <w:rPr>
          <w:sz w:val="24"/>
          <w:szCs w:val="24"/>
          <w:rtl/>
        </w:rPr>
        <w:t xml:space="preserve"> أعينهم، ثم نبذوا في الشمس حتى ماتوا" وعند البخاري، قال أبو </w:t>
      </w:r>
      <w:proofErr w:type="spellStart"/>
      <w:r w:rsidRPr="00D07495">
        <w:rPr>
          <w:sz w:val="24"/>
          <w:szCs w:val="24"/>
          <w:rtl/>
        </w:rPr>
        <w:t>قلابة</w:t>
      </w:r>
      <w:proofErr w:type="spellEnd"/>
      <w:r w:rsidRPr="00D07495">
        <w:rPr>
          <w:sz w:val="24"/>
          <w:szCs w:val="24"/>
          <w:rtl/>
        </w:rPr>
        <w:t>: "فهؤلاء سرقوا وقتلوا وكفروا بعد إيمانهم</w:t>
      </w:r>
      <w:r w:rsidRPr="00D07495">
        <w:rPr>
          <w:sz w:val="24"/>
          <w:szCs w:val="24"/>
        </w:rPr>
        <w:t>.</w:t>
      </w:r>
      <w:r w:rsidRPr="00D07495">
        <w:rPr>
          <w:sz w:val="24"/>
          <w:szCs w:val="24"/>
          <w:rtl/>
        </w:rPr>
        <w:t xml:space="preserve"> وحاربوا الله ورسوله" وفي رواية لمسلم عن أنس قال: "إنما </w:t>
      </w:r>
      <w:proofErr w:type="spellStart"/>
      <w:r w:rsidRPr="00D07495">
        <w:rPr>
          <w:sz w:val="24"/>
          <w:szCs w:val="24"/>
          <w:rtl/>
        </w:rPr>
        <w:t>سمل</w:t>
      </w:r>
      <w:proofErr w:type="spellEnd"/>
      <w:r w:rsidRPr="00D07495">
        <w:rPr>
          <w:sz w:val="24"/>
          <w:szCs w:val="24"/>
          <w:rtl/>
        </w:rPr>
        <w:t xml:space="preserve"> رسول الله صلى الله عليه وسلم أعين أولئك لأنهم </w:t>
      </w:r>
      <w:proofErr w:type="spellStart"/>
      <w:r w:rsidRPr="00D07495">
        <w:rPr>
          <w:sz w:val="24"/>
          <w:szCs w:val="24"/>
          <w:rtl/>
        </w:rPr>
        <w:t>سملوا</w:t>
      </w:r>
      <w:proofErr w:type="spellEnd"/>
      <w:r w:rsidRPr="00D07495">
        <w:rPr>
          <w:sz w:val="24"/>
          <w:szCs w:val="24"/>
          <w:rtl/>
        </w:rPr>
        <w:t xml:space="preserve"> أعين الرعاة" وفي رواية "وصلبهم" قال تعالى: {إِنَّمَا جَزَاءُ الَّذِينَ يُحَارِبُونَ اللَّهَ وَرَسُولَهُ وَيَسْعَوْنَ فِي الْأَرْضِ فَسَادًا أَنْ يُقَتَّلُوا أَوْ </w:t>
      </w:r>
      <w:r w:rsidRPr="00D07495">
        <w:rPr>
          <w:sz w:val="24"/>
          <w:szCs w:val="24"/>
          <w:rtl/>
        </w:rPr>
        <w:lastRenderedPageBreak/>
        <w:t xml:space="preserve">يُصَلَّبُوا أَوْ تُقَطَّعَ أَيْدِيهِمْ وَأَرْجُلُهُمْ مِنْ خِلافٍ أَوْ يُنْفَوْا مِنَ الْأَرْضِ ذَلِكَ لَهُمْ خِزْيٌ فِي الدُّنْيَا وَلَهُمْ فِي الْآخِرَةِ عَذَابٌ عَظِيمٌ، إِلَّا الَّذِينَ تَابُوا مِنْ قَبْلِ أَنْ تَقْدِرُوا عَلَيْهِمْ فَاعْلَمُوا أَنَّ اللَّهَ غَفُورٌ رَحِيمٌ،} </w:t>
      </w:r>
    </w:p>
    <w:p w:rsidR="00211B01" w:rsidRPr="00D07495" w:rsidRDefault="00211B01" w:rsidP="00211B01">
      <w:pPr>
        <w:rPr>
          <w:sz w:val="24"/>
          <w:szCs w:val="24"/>
        </w:rPr>
      </w:pPr>
      <w:r w:rsidRPr="00D07495">
        <w:rPr>
          <w:b/>
          <w:bCs/>
          <w:sz w:val="24"/>
          <w:szCs w:val="24"/>
          <w:rtl/>
        </w:rPr>
        <w:t>5- وكانت مشروعية القصاص في النفس والأطراف في السنة الثامنة من الهجرة</w:t>
      </w:r>
      <w:r w:rsidRPr="00D07495">
        <w:rPr>
          <w:sz w:val="24"/>
          <w:szCs w:val="24"/>
          <w:rtl/>
        </w:rPr>
        <w:t>، وأبطل الإسلام ما كان في الجاهلية من تفاوت بين الأشخاص في القصاص، لتفاوتهم حسبا ونسبا، وأمر الله بالعدل والمساواة</w:t>
      </w:r>
      <w:r w:rsidRPr="00D07495">
        <w:rPr>
          <w:sz w:val="24"/>
          <w:szCs w:val="24"/>
        </w:rPr>
        <w:t>.</w:t>
      </w:r>
      <w:r w:rsidRPr="00D07495">
        <w:rPr>
          <w:sz w:val="24"/>
          <w:szCs w:val="24"/>
        </w:rPr>
        <w:br/>
      </w:r>
      <w:r w:rsidRPr="00D07495">
        <w:rPr>
          <w:sz w:val="24"/>
          <w:szCs w:val="24"/>
          <w:rtl/>
        </w:rPr>
        <w:t xml:space="preserve">أخرج ابن أبي حاتم عن سعيد بن </w:t>
      </w:r>
      <w:proofErr w:type="spellStart"/>
      <w:r w:rsidRPr="00D07495">
        <w:rPr>
          <w:sz w:val="24"/>
          <w:szCs w:val="24"/>
          <w:rtl/>
        </w:rPr>
        <w:t>جبير</w:t>
      </w:r>
      <w:proofErr w:type="spellEnd"/>
      <w:r w:rsidRPr="00D07495">
        <w:rPr>
          <w:sz w:val="24"/>
          <w:szCs w:val="24"/>
          <w:rtl/>
        </w:rPr>
        <w:t xml:space="preserve"> في قول الله تعالى: {يَا أَيُّهَا الَّذِينَ آمَنُوا كُتِبَ عَلَيْكُمُ الْقِصَاصُ فِي الْقَتْلَى} قال: يعني إذا كان عمدا الحر بالحر، وذلك أن حيين من العرب اقتتلوا في الجاهلية قبل الإسلام بقليل، فكان بينهم قتل وجراحات حتى قتلوا العبيد والنساء، فلم يأخذ بعضهم من بعض حتى أسلموا، فكان أحد الحيين يتطاول على الآخر في العدة والأموال، فحلفوا ألا يرضوا حتى يقتل بالعبد منا بالحر منهم، والمرأة منا الرجل منهم، فنزل فيهم {الْحُرُّ بِالْحُرِّ وَالْعَبْدُ بِالْعَبْدِ وَالْأُنْثَى بِالْأُنْثَى} </w:t>
      </w:r>
    </w:p>
    <w:p w:rsidR="00211B01" w:rsidRPr="00D07495" w:rsidRDefault="00211B01" w:rsidP="00211B01">
      <w:pPr>
        <w:rPr>
          <w:sz w:val="24"/>
          <w:szCs w:val="24"/>
          <w:rtl/>
        </w:rPr>
      </w:pPr>
      <w:r w:rsidRPr="00D07495">
        <w:rPr>
          <w:b/>
          <w:bCs/>
          <w:sz w:val="24"/>
          <w:szCs w:val="24"/>
          <w:rtl/>
        </w:rPr>
        <w:t xml:space="preserve">6- وشرع في السنة الثامنة كذلك حد السرقة، </w:t>
      </w:r>
      <w:r w:rsidRPr="00D07495">
        <w:rPr>
          <w:sz w:val="24"/>
          <w:szCs w:val="24"/>
          <w:rtl/>
        </w:rPr>
        <w:t>ونزل قول الله تعالى: {وَالسَّارِقُ وَالسَّارِقَةُ فَاقْطَعُوا أَيْدِيَهُمَا جَزَاءً بِمَا كَسَبَا نَكَالًا مِنَ اللَّهِ وَاللَّهُ عَزِيزٌ حَكِيمٌ،} 1</w:t>
      </w:r>
      <w:r w:rsidRPr="00D07495">
        <w:rPr>
          <w:sz w:val="24"/>
          <w:szCs w:val="24"/>
        </w:rPr>
        <w:t>.</w:t>
      </w:r>
      <w:r w:rsidRPr="00D07495">
        <w:rPr>
          <w:sz w:val="24"/>
          <w:szCs w:val="24"/>
        </w:rPr>
        <w:br/>
      </w:r>
      <w:r w:rsidRPr="00D07495">
        <w:rPr>
          <w:sz w:val="24"/>
          <w:szCs w:val="24"/>
          <w:rtl/>
        </w:rPr>
        <w:t xml:space="preserve">وفي الصحيحين - واللفظ لمسلم- عن عائشة أن قريشا أهمهم شأن المرأة المخزومية التي سرقت في عهد النبي صلى الله عليه وسلم في غزوة الفتح، فقالوا: من يكلم فيها رسول الله صلى الله عليه وسلم؟ فقالوا: ومن </w:t>
      </w:r>
      <w:proofErr w:type="spellStart"/>
      <w:r w:rsidRPr="00D07495">
        <w:rPr>
          <w:sz w:val="24"/>
          <w:szCs w:val="24"/>
          <w:rtl/>
        </w:rPr>
        <w:t>يجتريء</w:t>
      </w:r>
      <w:proofErr w:type="spellEnd"/>
      <w:r w:rsidRPr="00D07495">
        <w:rPr>
          <w:sz w:val="24"/>
          <w:szCs w:val="24"/>
          <w:rtl/>
        </w:rPr>
        <w:t xml:space="preserve"> عليه إلا أسامة ابن زيد حب رسول الله صلى الله عليه وسلم، فأتى </w:t>
      </w:r>
      <w:proofErr w:type="spellStart"/>
      <w:r w:rsidRPr="00D07495">
        <w:rPr>
          <w:sz w:val="24"/>
          <w:szCs w:val="24"/>
          <w:rtl/>
        </w:rPr>
        <w:t>بها</w:t>
      </w:r>
      <w:proofErr w:type="spellEnd"/>
      <w:r w:rsidRPr="00D07495">
        <w:rPr>
          <w:sz w:val="24"/>
          <w:szCs w:val="24"/>
          <w:rtl/>
        </w:rPr>
        <w:t xml:space="preserve"> رسول الله صلى الله عليه وسلم، فكلمه فيها </w:t>
      </w:r>
      <w:proofErr w:type="spellStart"/>
      <w:r w:rsidRPr="00D07495">
        <w:rPr>
          <w:sz w:val="24"/>
          <w:szCs w:val="24"/>
          <w:rtl/>
        </w:rPr>
        <w:t>أمامة</w:t>
      </w:r>
      <w:proofErr w:type="spellEnd"/>
      <w:r w:rsidRPr="00D07495">
        <w:rPr>
          <w:sz w:val="24"/>
          <w:szCs w:val="24"/>
          <w:rtl/>
        </w:rPr>
        <w:t xml:space="preserve"> بن زيد، فتلون وجه رسول الله صلى الله عليه وسلم، فقال: "أتشفع في حد من حدود الله عز وجل؟ فقال أسامة: استغفر لي يا رسول الله، فلما كان العشي قام رسول الله صلى الله عليه وسلم </w:t>
      </w:r>
      <w:proofErr w:type="spellStart"/>
      <w:r w:rsidRPr="00D07495">
        <w:rPr>
          <w:sz w:val="24"/>
          <w:szCs w:val="24"/>
          <w:rtl/>
        </w:rPr>
        <w:t>فاختطب</w:t>
      </w:r>
      <w:proofErr w:type="spellEnd"/>
      <w:r w:rsidRPr="00D07495">
        <w:rPr>
          <w:sz w:val="24"/>
          <w:szCs w:val="24"/>
          <w:rtl/>
        </w:rPr>
        <w:t xml:space="preserve"> فأنثى على الله بما هو أهله ثم قال: "أما بعد، فإنما أهلك الذين من قبلكم أنهم كانوا إذا سرق فيهم الشريف تركوه، وإذا سرق فيهم الضعيف أقاموا عليه الحد، إني والذي نفسي بيده لو أن فاطمة بنت محمد سرقت لقطعت يدها" ثم أمر بتلك المرأة التي سرقت فقطعت يدها </w:t>
      </w:r>
    </w:p>
    <w:p w:rsidR="00211B01" w:rsidRPr="00D07495" w:rsidRDefault="00211B01" w:rsidP="00211B01">
      <w:pPr>
        <w:rPr>
          <w:sz w:val="24"/>
          <w:szCs w:val="24"/>
          <w:rtl/>
        </w:rPr>
      </w:pPr>
      <w:r w:rsidRPr="00D07495">
        <w:rPr>
          <w:b/>
          <w:bCs/>
          <w:sz w:val="24"/>
          <w:szCs w:val="24"/>
          <w:rtl/>
        </w:rPr>
        <w:t xml:space="preserve">7- وكانت مشروعية اللعان في السنة التاسعة </w:t>
      </w:r>
      <w:r w:rsidRPr="00D07495">
        <w:rPr>
          <w:sz w:val="24"/>
          <w:szCs w:val="24"/>
          <w:rtl/>
        </w:rPr>
        <w:t xml:space="preserve">وقد دل على ذلك حديث </w:t>
      </w:r>
      <w:proofErr w:type="spellStart"/>
      <w:r w:rsidRPr="00D07495">
        <w:rPr>
          <w:sz w:val="24"/>
          <w:szCs w:val="24"/>
          <w:rtl/>
        </w:rPr>
        <w:t>عويمرالعجلاني</w:t>
      </w:r>
      <w:proofErr w:type="spellEnd"/>
      <w:r w:rsidRPr="00D07495">
        <w:rPr>
          <w:sz w:val="24"/>
          <w:szCs w:val="24"/>
          <w:rtl/>
        </w:rPr>
        <w:t xml:space="preserve"> المتفق عليه، حيث قال: يا رسول الله: أرأيت لو وجد أحدنا امرأته على فاحشة كيف يصنع؟ إن تكلم </w:t>
      </w:r>
      <w:proofErr w:type="spellStart"/>
      <w:r w:rsidRPr="00D07495">
        <w:rPr>
          <w:sz w:val="24"/>
          <w:szCs w:val="24"/>
          <w:rtl/>
        </w:rPr>
        <w:t>تكلم</w:t>
      </w:r>
      <w:proofErr w:type="spellEnd"/>
      <w:r w:rsidRPr="00D07495">
        <w:rPr>
          <w:sz w:val="24"/>
          <w:szCs w:val="24"/>
          <w:rtl/>
        </w:rPr>
        <w:t xml:space="preserve"> بأمر عظيم، وإن سكت </w:t>
      </w:r>
      <w:proofErr w:type="spellStart"/>
      <w:r w:rsidRPr="00D07495">
        <w:rPr>
          <w:sz w:val="24"/>
          <w:szCs w:val="24"/>
          <w:rtl/>
        </w:rPr>
        <w:t>سكت</w:t>
      </w:r>
      <w:proofErr w:type="spellEnd"/>
      <w:r w:rsidRPr="00D07495">
        <w:rPr>
          <w:sz w:val="24"/>
          <w:szCs w:val="24"/>
          <w:rtl/>
        </w:rPr>
        <w:t xml:space="preserve"> على مثل ذلك. قال: فسكت النبي صلى الله عليه وسلم فلم يجبه. فلما كان بعد ذلك أتاه فقال: إن الذي سألتك عنه </w:t>
      </w:r>
      <w:proofErr w:type="spellStart"/>
      <w:r w:rsidRPr="00D07495">
        <w:rPr>
          <w:sz w:val="24"/>
          <w:szCs w:val="24"/>
          <w:rtl/>
        </w:rPr>
        <w:t>إبتليت</w:t>
      </w:r>
      <w:proofErr w:type="spellEnd"/>
      <w:r w:rsidRPr="00D07495">
        <w:rPr>
          <w:sz w:val="24"/>
          <w:szCs w:val="24"/>
          <w:rtl/>
        </w:rPr>
        <w:t xml:space="preserve"> </w:t>
      </w:r>
      <w:proofErr w:type="spellStart"/>
      <w:r w:rsidRPr="00D07495">
        <w:rPr>
          <w:sz w:val="24"/>
          <w:szCs w:val="24"/>
          <w:rtl/>
        </w:rPr>
        <w:t>به</w:t>
      </w:r>
      <w:proofErr w:type="spellEnd"/>
      <w:r w:rsidRPr="00D07495">
        <w:rPr>
          <w:sz w:val="24"/>
          <w:szCs w:val="24"/>
          <w:rtl/>
        </w:rPr>
        <w:t xml:space="preserve">، فأنزل الله عز وجل هؤلاء الآيات في سورة النور: {وَالَّذِينَ يَرْمُونَ أَزْوَاجَهُمْ وَلَمْ يَكُنْ لَهُمْ شُهَدَاءُ} إلى قوله: {إِنْ كَانَ مِنَ الصَّادِقِين} 2 فتلاها عليه ووعظه وذكره وأخبره أن عذاب الدنيا أهون من عذاب الآخرة، فقال: لا والذي بعثك بالحق ما كذبت عليها، ثم دعها فوعظها وأخبرها أن عذاب </w:t>
      </w:r>
      <w:proofErr w:type="spellStart"/>
      <w:r w:rsidRPr="00D07495">
        <w:rPr>
          <w:sz w:val="24"/>
          <w:szCs w:val="24"/>
          <w:rtl/>
        </w:rPr>
        <w:t>الدينا</w:t>
      </w:r>
      <w:proofErr w:type="spellEnd"/>
      <w:r w:rsidRPr="00D07495">
        <w:rPr>
          <w:sz w:val="24"/>
          <w:szCs w:val="24"/>
          <w:rtl/>
        </w:rPr>
        <w:t xml:space="preserve"> أهون من عذاب الآخرة، فقالت: لا والذي بعثك بالحق إنه لكاذب، فبدا بالرجل فشهد أربع شهادات بالله إنه لمن الصادقين، والخامسة أن لعنة الله عليه إن كان من الكاذبين، ثم ثنى بالمرأة، فشهدت أربع شهادات بالله إنه لمن الكاذبين، والخامسة أن </w:t>
      </w:r>
      <w:proofErr w:type="spellStart"/>
      <w:r w:rsidRPr="00D07495">
        <w:rPr>
          <w:sz w:val="24"/>
          <w:szCs w:val="24"/>
          <w:rtl/>
        </w:rPr>
        <w:t>غذب</w:t>
      </w:r>
      <w:proofErr w:type="spellEnd"/>
      <w:r w:rsidRPr="00D07495">
        <w:rPr>
          <w:sz w:val="24"/>
          <w:szCs w:val="24"/>
          <w:rtl/>
        </w:rPr>
        <w:t xml:space="preserve"> الله عليها إن كان من الصادقين، ثم فرق بينهما </w:t>
      </w:r>
    </w:p>
    <w:p w:rsidR="00D07495" w:rsidRPr="00D07495" w:rsidRDefault="00D07495" w:rsidP="00D07495">
      <w:pPr>
        <w:rPr>
          <w:sz w:val="24"/>
          <w:szCs w:val="24"/>
        </w:rPr>
      </w:pPr>
      <w:r w:rsidRPr="00D07495">
        <w:rPr>
          <w:b/>
          <w:bCs/>
          <w:sz w:val="24"/>
          <w:szCs w:val="24"/>
          <w:rtl/>
        </w:rPr>
        <w:t xml:space="preserve">خامساً - في الجهاد والسير "العلاقات الدولية </w:t>
      </w:r>
    </w:p>
    <w:p w:rsidR="00D07495" w:rsidRPr="00D07495" w:rsidRDefault="00D07495" w:rsidP="00D07495">
      <w:pPr>
        <w:rPr>
          <w:sz w:val="24"/>
          <w:szCs w:val="24"/>
          <w:rtl/>
        </w:rPr>
      </w:pPr>
      <w:r w:rsidRPr="00D07495">
        <w:rPr>
          <w:b/>
          <w:bCs/>
          <w:sz w:val="24"/>
          <w:szCs w:val="24"/>
          <w:rtl/>
        </w:rPr>
        <w:t xml:space="preserve">1- شرع الإذن بالقتال عقب هجرة رسول الله صلى الله عليه وسلم في السنة الأولى، </w:t>
      </w:r>
      <w:r w:rsidRPr="00D07495">
        <w:rPr>
          <w:sz w:val="24"/>
          <w:szCs w:val="24"/>
          <w:rtl/>
        </w:rPr>
        <w:t>وذلك بنزول قوله تعالى: {أُذِنَ لِلَّذِينَ يُقَاتَلُونَ بِأَنَّهُمْ ظُلِمُوا وَإِنَّ اللَّهَ عَلَى نَصْرِهِمْ لَقَدِيرٌ، الَّذِينَ أُخْرِجُوا مِنْ دِيَارِهِمْ بِغَيْرِ حَقٍّ إِلَّا أَنْ يَقُولُوا رَبُّنَا اللَّهُ وَلَوْلا دَفْعُ اللَّهِ النَّاسَ بَعْضَهُمْ بِبَعْضٍ لَهُدِّمَتْ صَوَامِعُ وَبِيَعٌ وَصَلَوَاتٌ وَمَسَاجِدُ يُذْكَرُ فِيهَا اسْمُ اللَّهِ كَثِيرًا وَلَيَنْصُرَنَّ اللَّهُ مَنْ يَنْصُرُهُ إِنَّ اللَّهَ لَقَوِيٌّ</w:t>
      </w:r>
      <w:r w:rsidRPr="00D07495">
        <w:rPr>
          <w:sz w:val="24"/>
          <w:szCs w:val="24"/>
        </w:rPr>
        <w:t xml:space="preserve"> </w:t>
      </w:r>
    </w:p>
    <w:p w:rsidR="00D07495" w:rsidRPr="00D07495" w:rsidRDefault="00D07495" w:rsidP="00D07495">
      <w:pPr>
        <w:rPr>
          <w:sz w:val="24"/>
          <w:szCs w:val="24"/>
          <w:rtl/>
        </w:rPr>
      </w:pPr>
      <w:r w:rsidRPr="00D07495">
        <w:rPr>
          <w:sz w:val="24"/>
          <w:szCs w:val="24"/>
          <w:rtl/>
        </w:rPr>
        <w:t>عَزِيزٌ، الَّذِينَ إِنْ مَكَّنَّاهُمْ فِي الْأَرْضِ أَقَامُوا الصَّلاةَ وَآتَوُا الزَّكَاةَ وَأَمَرُوا بِالْمَعْرُوفِ وَنَهَوْا عَنِ الْمُنْكَرِ وَلِلَّهِ عَاقِبَةُ الْأُمُورِ} 1</w:t>
      </w:r>
      <w:r w:rsidRPr="00D07495">
        <w:rPr>
          <w:sz w:val="24"/>
          <w:szCs w:val="24"/>
        </w:rPr>
        <w:br/>
      </w:r>
      <w:r w:rsidRPr="00D07495">
        <w:rPr>
          <w:sz w:val="24"/>
          <w:szCs w:val="24"/>
          <w:rtl/>
        </w:rPr>
        <w:t xml:space="preserve">روى الحاكم في مستدركه عن ابن عباس </w:t>
      </w:r>
      <w:proofErr w:type="spellStart"/>
      <w:r w:rsidRPr="00D07495">
        <w:rPr>
          <w:sz w:val="24"/>
          <w:szCs w:val="24"/>
          <w:rtl/>
        </w:rPr>
        <w:t>قالك</w:t>
      </w:r>
      <w:proofErr w:type="spellEnd"/>
      <w:r w:rsidRPr="00D07495">
        <w:rPr>
          <w:sz w:val="24"/>
          <w:szCs w:val="24"/>
          <w:rtl/>
        </w:rPr>
        <w:t xml:space="preserve"> "لما خرج رسول الله صلى الله عليه وسلم من مكة قال أبو بكر: أخرجوا بينهم، إنا لله وإنا إليه راجعون، ليهلكن القوم، فأنزل الله عز وجل {أُذِنَ لِلَّذِينَ يُقَاتَلُونَ بِأَنَّهُمْ ظُلِمُوا} وهي أول أية نزلت في القتال</w:t>
      </w:r>
      <w:r w:rsidRPr="00D07495">
        <w:rPr>
          <w:sz w:val="24"/>
          <w:szCs w:val="24"/>
        </w:rPr>
        <w:t>".</w:t>
      </w:r>
      <w:r w:rsidRPr="00D07495">
        <w:rPr>
          <w:sz w:val="24"/>
          <w:szCs w:val="24"/>
        </w:rPr>
        <w:br/>
      </w:r>
      <w:r w:rsidRPr="00D07495">
        <w:rPr>
          <w:b/>
          <w:bCs/>
          <w:sz w:val="24"/>
          <w:szCs w:val="24"/>
          <w:rtl/>
        </w:rPr>
        <w:t xml:space="preserve">2- ثم كان أمر المسلمين بقتال من قاتلهم حماية للدعوة، </w:t>
      </w:r>
      <w:r w:rsidRPr="00D07495">
        <w:rPr>
          <w:sz w:val="24"/>
          <w:szCs w:val="24"/>
          <w:rtl/>
        </w:rPr>
        <w:t xml:space="preserve">ودفاعا عن حوزة الدين، والنهي عن القتال في الحرم إلا إذا قاتل المشركون فيه، قال تعالى: {وَقَاتِلُوا فِي سَبِيلِ اللَّهِ الَّذِينَ يُقَاتِلُونَكُمْ وَلا تَعْتَدُوا إِنَّ اللَّهَ لا يُحِبُّ الْمُعْتَدِينَ، </w:t>
      </w:r>
      <w:r w:rsidRPr="00D07495">
        <w:rPr>
          <w:sz w:val="24"/>
          <w:szCs w:val="24"/>
          <w:rtl/>
        </w:rPr>
        <w:lastRenderedPageBreak/>
        <w:t>وَاقْتُلُوهُمْ حَيْثُ ثَقِفْتُمُوهُمْ وَأَخْرِجُوهُمْ مِنْ حَيْثُ أَخْرَجُوكُمْ وَالْفِتْنَةُ أَشَدُّ مِنَ الْقَتْلِ وَلا تُقَاتِلُوهُمْ عِنْدَ الْمَسْجِدِ الْحَرَامِ حَتَّى يُقَاتِلُوكُمْ فِيهِ فَإِنْ قَاتَلُوكُمْ فَاقْتُلُوهُمْ كَذَلِكَ جَزَاءُ الْكَافِرِين} 2</w:t>
      </w:r>
      <w:r w:rsidRPr="00D07495">
        <w:rPr>
          <w:sz w:val="24"/>
          <w:szCs w:val="24"/>
        </w:rPr>
        <w:t>.</w:t>
      </w:r>
    </w:p>
    <w:p w:rsidR="00D07495" w:rsidRPr="00D07495" w:rsidRDefault="00D07495" w:rsidP="00D07495">
      <w:pPr>
        <w:rPr>
          <w:sz w:val="24"/>
          <w:szCs w:val="24"/>
        </w:rPr>
      </w:pPr>
      <w:r w:rsidRPr="00D07495">
        <w:rPr>
          <w:b/>
          <w:bCs/>
          <w:sz w:val="24"/>
          <w:szCs w:val="24"/>
          <w:rtl/>
        </w:rPr>
        <w:t xml:space="preserve">3- وكانت سرية عبد الله بن جحش في السنة الثانية من الهجرة </w:t>
      </w:r>
      <w:r w:rsidRPr="00D07495">
        <w:rPr>
          <w:sz w:val="24"/>
          <w:szCs w:val="24"/>
          <w:rtl/>
        </w:rPr>
        <w:t xml:space="preserve">كما روى ابن أبي حاتم وأصحاب السير، حيث بعث رسول الله سبعة نفر عليهم عبد الله بن جحش، وكتب له كتابا وأمره ألا ينظر فيه حتى يسير يومين، ثم ينظر فيه، فيمضي لما أمره </w:t>
      </w:r>
      <w:proofErr w:type="spellStart"/>
      <w:r w:rsidRPr="00D07495">
        <w:rPr>
          <w:sz w:val="24"/>
          <w:szCs w:val="24"/>
          <w:rtl/>
        </w:rPr>
        <w:t>به</w:t>
      </w:r>
      <w:proofErr w:type="spellEnd"/>
      <w:r w:rsidRPr="00D07495">
        <w:rPr>
          <w:sz w:val="24"/>
          <w:szCs w:val="24"/>
          <w:rtl/>
        </w:rPr>
        <w:t xml:space="preserve">، ولا </w:t>
      </w:r>
      <w:proofErr w:type="spellStart"/>
      <w:r w:rsidRPr="00D07495">
        <w:rPr>
          <w:sz w:val="24"/>
          <w:szCs w:val="24"/>
          <w:rtl/>
        </w:rPr>
        <w:t>يستكره</w:t>
      </w:r>
      <w:proofErr w:type="spellEnd"/>
      <w:r w:rsidRPr="00D07495">
        <w:rPr>
          <w:sz w:val="24"/>
          <w:szCs w:val="24"/>
          <w:rtl/>
        </w:rPr>
        <w:t xml:space="preserve"> من أصحابه أحدا، فلما سار عبد الله بن جحش يومين فتح الكتاب فنظر فيه، فإذا فيه: "إذا نظرت في كتابي هذا فامض حتى تنزل نخلة بين مكة والطائف، فترصد </w:t>
      </w:r>
      <w:proofErr w:type="spellStart"/>
      <w:r w:rsidRPr="00D07495">
        <w:rPr>
          <w:sz w:val="24"/>
          <w:szCs w:val="24"/>
          <w:rtl/>
        </w:rPr>
        <w:t>بها</w:t>
      </w:r>
      <w:proofErr w:type="spellEnd"/>
      <w:r w:rsidRPr="00D07495">
        <w:rPr>
          <w:sz w:val="24"/>
          <w:szCs w:val="24"/>
          <w:rtl/>
        </w:rPr>
        <w:t xml:space="preserve"> قريشا، وتعلم لنا من أخبارهم" فلما قرأ الكتاب، قال: سمعا وطاعة، ثم أخبر أصحابه بما فيه فمضى ومضى معه أصحابه، وفي الطريق أصل اثنان منهم بعيرا لهما كانا </w:t>
      </w:r>
      <w:proofErr w:type="spellStart"/>
      <w:r w:rsidRPr="00D07495">
        <w:rPr>
          <w:sz w:val="24"/>
          <w:szCs w:val="24"/>
          <w:rtl/>
        </w:rPr>
        <w:t>يعتقبانه</w:t>
      </w:r>
      <w:proofErr w:type="spellEnd"/>
      <w:r w:rsidRPr="00D07495">
        <w:rPr>
          <w:sz w:val="24"/>
          <w:szCs w:val="24"/>
          <w:rtl/>
        </w:rPr>
        <w:t xml:space="preserve">، فتأخرا في طلبه ومضى عبد الله بن جحش وبقية أصحابه حتى نزل نخلة، فمرت </w:t>
      </w:r>
      <w:proofErr w:type="spellStart"/>
      <w:r w:rsidRPr="00D07495">
        <w:rPr>
          <w:sz w:val="24"/>
          <w:szCs w:val="24"/>
          <w:rtl/>
        </w:rPr>
        <w:t>به</w:t>
      </w:r>
      <w:proofErr w:type="spellEnd"/>
      <w:r w:rsidRPr="00D07495">
        <w:rPr>
          <w:sz w:val="24"/>
          <w:szCs w:val="24"/>
          <w:rtl/>
        </w:rPr>
        <w:t xml:space="preserve"> عير لقريش تحمل طعاما وتجارة. فيها عمرو بن الحضرمي وآخرون فقتلوا ابن الحضرمي وأسروا أسيرين واستولوا على العير ولم يدروا أن ذلك اليوم من رجب أو من جمادي. وأقبل عبد الله</w:t>
      </w:r>
      <w:r w:rsidRPr="00D07495">
        <w:rPr>
          <w:sz w:val="24"/>
          <w:szCs w:val="24"/>
        </w:rPr>
        <w:t>.</w:t>
      </w:r>
      <w:r w:rsidRPr="00D07495">
        <w:rPr>
          <w:sz w:val="24"/>
          <w:szCs w:val="24"/>
          <w:rtl/>
        </w:rPr>
        <w:t xml:space="preserve"> </w:t>
      </w:r>
    </w:p>
    <w:p w:rsidR="00D07495" w:rsidRPr="00D07495" w:rsidRDefault="00D07495" w:rsidP="00D07495">
      <w:pPr>
        <w:rPr>
          <w:sz w:val="24"/>
          <w:szCs w:val="24"/>
        </w:rPr>
      </w:pPr>
      <w:r w:rsidRPr="00D07495">
        <w:rPr>
          <w:b/>
          <w:bCs/>
          <w:sz w:val="24"/>
          <w:szCs w:val="24"/>
          <w:rtl/>
        </w:rPr>
        <w:t xml:space="preserve">4- وكانت غزوة بدر في السنة الثانية من الهجرة، </w:t>
      </w:r>
      <w:r w:rsidRPr="00D07495">
        <w:rPr>
          <w:sz w:val="24"/>
          <w:szCs w:val="24"/>
          <w:rtl/>
        </w:rPr>
        <w:t>وفيها نزلت سورة الأنفال</w:t>
      </w:r>
      <w:r w:rsidRPr="00D07495">
        <w:rPr>
          <w:sz w:val="24"/>
          <w:szCs w:val="24"/>
        </w:rPr>
        <w:t>.</w:t>
      </w:r>
      <w:r w:rsidRPr="00D07495">
        <w:rPr>
          <w:sz w:val="24"/>
          <w:szCs w:val="24"/>
          <w:rtl/>
        </w:rPr>
        <w:t xml:space="preserve">أ" فكان في السنة الثانية أحكام </w:t>
      </w:r>
      <w:proofErr w:type="spellStart"/>
      <w:r w:rsidRPr="00D07495">
        <w:rPr>
          <w:sz w:val="24"/>
          <w:szCs w:val="24"/>
          <w:rtl/>
        </w:rPr>
        <w:t>النفل</w:t>
      </w:r>
      <w:proofErr w:type="spellEnd"/>
      <w:r w:rsidRPr="00D07495">
        <w:rPr>
          <w:sz w:val="24"/>
          <w:szCs w:val="24"/>
          <w:rtl/>
        </w:rPr>
        <w:t xml:space="preserve"> والغنائم وتخميسها بنزول قوله تعالى: {يَسْأَلونَكَ عَنِ الْأَنْفَالِ قُلِ الْأَنْفَالُ لِلَّهِ وَالرَّسُولِ فَاتَّقُوا اللَّهَ وَأَصْلِحُوا ذَاتَ بَيْنِكُمْ وَأَطِيعُوا اللَّهَ وَرَسُولَهُ إِنْ كُنْتُمْ مُؤْمِنِينَ} 2</w:t>
      </w:r>
      <w:r w:rsidRPr="00D07495">
        <w:rPr>
          <w:sz w:val="24"/>
          <w:szCs w:val="24"/>
        </w:rPr>
        <w:t>.</w:t>
      </w:r>
      <w:r w:rsidRPr="00D07495">
        <w:rPr>
          <w:sz w:val="24"/>
          <w:szCs w:val="24"/>
        </w:rPr>
        <w:br/>
      </w:r>
      <w:r w:rsidRPr="00D07495">
        <w:rPr>
          <w:sz w:val="24"/>
          <w:szCs w:val="24"/>
          <w:rtl/>
        </w:rPr>
        <w:t>وقوله: {وَاعْلَمُوا أَنَّمَا غَنِمْتُمْ مِنْ شَيْءٍ فَأَنَّ لِلَّهِ خُمُسَهُ وَلِلرَّسُولِ وَلِذِي الْقُرْبَى وَالْيَتَامَى وَالْمَسَاكِينِ وَابْنِ السَّبِيلِ إِنْ كُنْتُمْ آمَنْتُمْ بِاللَّهِ وَمَا أَنْزَلْنَا عَلَى عَبْدِنَا يَوْمَ الْفُرْقَانِ يَوْمَ الْتَقَى الْجَمْعَانِ وَاللَّهُ عَلَى كُلِّ شَيْءٍ قَدِيرٌ،} 3</w:t>
      </w:r>
      <w:r w:rsidRPr="00D07495">
        <w:rPr>
          <w:sz w:val="24"/>
          <w:szCs w:val="24"/>
        </w:rPr>
        <w:t>.</w:t>
      </w:r>
    </w:p>
    <w:p w:rsidR="00D07495" w:rsidRPr="00D07495" w:rsidRDefault="00D07495" w:rsidP="00D07495">
      <w:pPr>
        <w:rPr>
          <w:sz w:val="24"/>
          <w:szCs w:val="24"/>
          <w:rtl/>
        </w:rPr>
      </w:pPr>
      <w:r w:rsidRPr="00D07495">
        <w:rPr>
          <w:b/>
          <w:bCs/>
          <w:sz w:val="24"/>
          <w:szCs w:val="24"/>
          <w:rtl/>
        </w:rPr>
        <w:t xml:space="preserve">5- وكان في السنة الثانية في بدر كذلك بداية التشريع في حكم الأسرى </w:t>
      </w:r>
      <w:r w:rsidRPr="00D07495">
        <w:rPr>
          <w:sz w:val="24"/>
          <w:szCs w:val="24"/>
          <w:rtl/>
        </w:rPr>
        <w:t xml:space="preserve">قبل أن يشتد ساعد المسلمين، إذا استشار رسول الله صلى الله عليه وسلم صحابته في أسرى بدر، </w:t>
      </w:r>
      <w:proofErr w:type="spellStart"/>
      <w:r w:rsidRPr="00D07495">
        <w:rPr>
          <w:sz w:val="24"/>
          <w:szCs w:val="24"/>
          <w:rtl/>
        </w:rPr>
        <w:t>فاشار</w:t>
      </w:r>
      <w:proofErr w:type="spellEnd"/>
      <w:r w:rsidRPr="00D07495">
        <w:rPr>
          <w:sz w:val="24"/>
          <w:szCs w:val="24"/>
          <w:rtl/>
        </w:rPr>
        <w:t xml:space="preserve"> عمر رضي الله عنه بقتلهم، وأشار أبو بكر رضي الله عنه بالعفو عنهم وقبول الفداء منهم، وأخذ رسول الله صلى الله عليه وسلم برأي أبي بكر، فنزلت الآيات: {مَا كَانَ لِنَبِيٍّ أَنْ يَكُونَ لَهُ أَسْرَى حَتَّى </w:t>
      </w:r>
      <w:proofErr w:type="spellStart"/>
      <w:r w:rsidRPr="00D07495">
        <w:rPr>
          <w:sz w:val="24"/>
          <w:szCs w:val="24"/>
          <w:rtl/>
        </w:rPr>
        <w:t>يُثْخِنَ</w:t>
      </w:r>
      <w:proofErr w:type="spellEnd"/>
      <w:r w:rsidRPr="00D07495">
        <w:rPr>
          <w:sz w:val="24"/>
          <w:szCs w:val="24"/>
          <w:rtl/>
        </w:rPr>
        <w:t xml:space="preserve"> فِي الْأَرْضِ تُرِيدُونَ عَرَضَ الدُّنْيَا وَاللَّهُ يُرِيدُ الْآخِرَةَ وَاللَّهُ عَزِيزٌ حَكِيمٌ، لَوْلا كِتَابٌ مِنَ اللَّهِ سَبَقَ لَمَسَّكُمْ فِيمَا أَخَذْتُمْ عَذَابٌ عَظِيمٌ} </w:t>
      </w:r>
    </w:p>
    <w:p w:rsidR="00D07495" w:rsidRPr="00D07495" w:rsidRDefault="00D07495" w:rsidP="00D07495">
      <w:pPr>
        <w:rPr>
          <w:sz w:val="24"/>
          <w:szCs w:val="24"/>
        </w:rPr>
      </w:pPr>
      <w:r w:rsidRPr="00D07495">
        <w:rPr>
          <w:b/>
          <w:bCs/>
          <w:sz w:val="24"/>
          <w:szCs w:val="24"/>
          <w:rtl/>
        </w:rPr>
        <w:t>6- وفرض الله على المسلمين أن لا يفر واحد من عشرة</w:t>
      </w:r>
      <w:r w:rsidRPr="00D07495">
        <w:rPr>
          <w:sz w:val="24"/>
          <w:szCs w:val="24"/>
          <w:rtl/>
        </w:rPr>
        <w:t xml:space="preserve">، ثم جاء التخفيف، روى البخاري عن ابن عباس قال: "لما نزلت هذه الآية: {يَا أَيُّهَا النَّبِيُّ حَرِّضِ الْمُؤْمِنِينَ عَلَى الْقِتَالِ إِنْ يَكُنْ مِنْكُمْ عِشْرُونَ صَابِرُونَ يَغْلِبُوا مِائَتَيْنِ وَإِنْ يَكُنْ مِنْكُمْ مِائَةٌ يَغْلِبُوا أَلْفًا مِنَ الَّذِينَ كَفَرُوا بِأَنَّهُمْ قَوْمٌ لا يَفْقَهُونَ} </w:t>
      </w:r>
    </w:p>
    <w:p w:rsidR="00D07495" w:rsidRPr="00D07495" w:rsidRDefault="00D07495" w:rsidP="00D07495">
      <w:pPr>
        <w:rPr>
          <w:sz w:val="24"/>
          <w:szCs w:val="24"/>
          <w:rtl/>
        </w:rPr>
      </w:pPr>
      <w:r w:rsidRPr="00D07495">
        <w:rPr>
          <w:b/>
          <w:bCs/>
          <w:sz w:val="24"/>
          <w:szCs w:val="24"/>
          <w:rtl/>
        </w:rPr>
        <w:t xml:space="preserve">7- ثم كان نزول سورة براءة سنة تسع من الهجرة، </w:t>
      </w:r>
      <w:r w:rsidRPr="00D07495">
        <w:rPr>
          <w:sz w:val="24"/>
          <w:szCs w:val="24"/>
          <w:rtl/>
        </w:rPr>
        <w:t xml:space="preserve">وفيها الإعلام بانتهاء كل قوم إلى عهدهم، وقتال المشركين حيث وجدوا، وضرب الجزية على أهل الكتاب {قَاتِلُوا الَّذِينَ لا يُؤْمِنُونَ بِاللَّهِ وَلا بِالْيَوْمِ الْآخِرِ وَلا يُحَرِّمُونَ مَا حَرَّمَ اللَّهُ وَرَسُولُهُ وَلا يَدِينُونَ دِينَ الْحَقِّ مِنَ الَّذِينَ أُوتُوا الْكِتَابَ حَتَّى يُعْطُوا الْجِزْيَةَ عَنْ يَدٍ وَهُمْ صَاغِرُونَ} </w:t>
      </w:r>
    </w:p>
    <w:p w:rsidR="00211B01" w:rsidRPr="00D07495" w:rsidRDefault="00211B01" w:rsidP="00211B01">
      <w:pPr>
        <w:rPr>
          <w:rFonts w:hint="cs"/>
          <w:rtl/>
        </w:rPr>
      </w:pPr>
    </w:p>
    <w:sectPr w:rsidR="00211B01" w:rsidRPr="00D07495" w:rsidSect="00583AA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nstantia">
    <w:panose1 w:val="02030602050306030303"/>
    <w:charset w:val="00"/>
    <w:family w:val="roman"/>
    <w:pitch w:val="variable"/>
    <w:sig w:usb0="A00002EF" w:usb1="4000204B" w:usb2="00000000" w:usb3="00000000" w:csb0="0000019F" w:csb1="00000000"/>
  </w:font>
  <w:font w:name="+mn-ea">
    <w:panose1 w:val="00000000000000000000"/>
    <w:charset w:val="00"/>
    <w:family w:val="roman"/>
    <w:notTrueType/>
    <w:pitch w:val="default"/>
    <w:sig w:usb0="00000000" w:usb1="00000000" w:usb2="00000000" w:usb3="00000000" w:csb0="00000000" w:csb1="00000000"/>
  </w:font>
  <w:font w:name="Majalla UI">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37F2D"/>
    <w:multiLevelType w:val="hybridMultilevel"/>
    <w:tmpl w:val="482E7964"/>
    <w:lvl w:ilvl="0" w:tplc="5164BB7A">
      <w:start w:val="1"/>
      <w:numFmt w:val="bullet"/>
      <w:lvlText w:val=""/>
      <w:lvlJc w:val="left"/>
      <w:pPr>
        <w:tabs>
          <w:tab w:val="num" w:pos="720"/>
        </w:tabs>
        <w:ind w:left="720" w:hanging="360"/>
      </w:pPr>
      <w:rPr>
        <w:rFonts w:ascii="Times New Roman" w:hAnsi="Times New Roman" w:hint="default"/>
      </w:rPr>
    </w:lvl>
    <w:lvl w:ilvl="1" w:tplc="A9B888B6" w:tentative="1">
      <w:start w:val="1"/>
      <w:numFmt w:val="bullet"/>
      <w:lvlText w:val=""/>
      <w:lvlJc w:val="left"/>
      <w:pPr>
        <w:tabs>
          <w:tab w:val="num" w:pos="1440"/>
        </w:tabs>
        <w:ind w:left="1440" w:hanging="360"/>
      </w:pPr>
      <w:rPr>
        <w:rFonts w:ascii="Times New Roman" w:hAnsi="Times New Roman" w:hint="default"/>
      </w:rPr>
    </w:lvl>
    <w:lvl w:ilvl="2" w:tplc="415CE1DE" w:tentative="1">
      <w:start w:val="1"/>
      <w:numFmt w:val="bullet"/>
      <w:lvlText w:val=""/>
      <w:lvlJc w:val="left"/>
      <w:pPr>
        <w:tabs>
          <w:tab w:val="num" w:pos="2160"/>
        </w:tabs>
        <w:ind w:left="2160" w:hanging="360"/>
      </w:pPr>
      <w:rPr>
        <w:rFonts w:ascii="Times New Roman" w:hAnsi="Times New Roman" w:hint="default"/>
      </w:rPr>
    </w:lvl>
    <w:lvl w:ilvl="3" w:tplc="A036C074" w:tentative="1">
      <w:start w:val="1"/>
      <w:numFmt w:val="bullet"/>
      <w:lvlText w:val=""/>
      <w:lvlJc w:val="left"/>
      <w:pPr>
        <w:tabs>
          <w:tab w:val="num" w:pos="2880"/>
        </w:tabs>
        <w:ind w:left="2880" w:hanging="360"/>
      </w:pPr>
      <w:rPr>
        <w:rFonts w:ascii="Times New Roman" w:hAnsi="Times New Roman" w:hint="default"/>
      </w:rPr>
    </w:lvl>
    <w:lvl w:ilvl="4" w:tplc="98EE8172" w:tentative="1">
      <w:start w:val="1"/>
      <w:numFmt w:val="bullet"/>
      <w:lvlText w:val=""/>
      <w:lvlJc w:val="left"/>
      <w:pPr>
        <w:tabs>
          <w:tab w:val="num" w:pos="3600"/>
        </w:tabs>
        <w:ind w:left="3600" w:hanging="360"/>
      </w:pPr>
      <w:rPr>
        <w:rFonts w:ascii="Times New Roman" w:hAnsi="Times New Roman" w:hint="default"/>
      </w:rPr>
    </w:lvl>
    <w:lvl w:ilvl="5" w:tplc="7FC08B46" w:tentative="1">
      <w:start w:val="1"/>
      <w:numFmt w:val="bullet"/>
      <w:lvlText w:val=""/>
      <w:lvlJc w:val="left"/>
      <w:pPr>
        <w:tabs>
          <w:tab w:val="num" w:pos="4320"/>
        </w:tabs>
        <w:ind w:left="4320" w:hanging="360"/>
      </w:pPr>
      <w:rPr>
        <w:rFonts w:ascii="Times New Roman" w:hAnsi="Times New Roman" w:hint="default"/>
      </w:rPr>
    </w:lvl>
    <w:lvl w:ilvl="6" w:tplc="5F6AFABE" w:tentative="1">
      <w:start w:val="1"/>
      <w:numFmt w:val="bullet"/>
      <w:lvlText w:val=""/>
      <w:lvlJc w:val="left"/>
      <w:pPr>
        <w:tabs>
          <w:tab w:val="num" w:pos="5040"/>
        </w:tabs>
        <w:ind w:left="5040" w:hanging="360"/>
      </w:pPr>
      <w:rPr>
        <w:rFonts w:ascii="Times New Roman" w:hAnsi="Times New Roman" w:hint="default"/>
      </w:rPr>
    </w:lvl>
    <w:lvl w:ilvl="7" w:tplc="E15E8FB6" w:tentative="1">
      <w:start w:val="1"/>
      <w:numFmt w:val="bullet"/>
      <w:lvlText w:val=""/>
      <w:lvlJc w:val="left"/>
      <w:pPr>
        <w:tabs>
          <w:tab w:val="num" w:pos="5760"/>
        </w:tabs>
        <w:ind w:left="5760" w:hanging="360"/>
      </w:pPr>
      <w:rPr>
        <w:rFonts w:ascii="Times New Roman" w:hAnsi="Times New Roman" w:hint="default"/>
      </w:rPr>
    </w:lvl>
    <w:lvl w:ilvl="8" w:tplc="DCAA1270" w:tentative="1">
      <w:start w:val="1"/>
      <w:numFmt w:val="bullet"/>
      <w:lvlText w:val=""/>
      <w:lvlJc w:val="left"/>
      <w:pPr>
        <w:tabs>
          <w:tab w:val="num" w:pos="6480"/>
        </w:tabs>
        <w:ind w:left="6480" w:hanging="360"/>
      </w:pPr>
      <w:rPr>
        <w:rFonts w:ascii="Times New Roman" w:hAnsi="Times New Roman" w:hint="default"/>
      </w:rPr>
    </w:lvl>
  </w:abstractNum>
  <w:abstractNum w:abstractNumId="1">
    <w:nsid w:val="20F20A7E"/>
    <w:multiLevelType w:val="hybridMultilevel"/>
    <w:tmpl w:val="8684EA4C"/>
    <w:lvl w:ilvl="0" w:tplc="206068D4">
      <w:start w:val="1"/>
      <w:numFmt w:val="bullet"/>
      <w:lvlText w:val=""/>
      <w:lvlJc w:val="left"/>
      <w:pPr>
        <w:tabs>
          <w:tab w:val="num" w:pos="720"/>
        </w:tabs>
        <w:ind w:left="720" w:hanging="360"/>
      </w:pPr>
      <w:rPr>
        <w:rFonts w:ascii="Times New Roman" w:hAnsi="Times New Roman" w:hint="default"/>
      </w:rPr>
    </w:lvl>
    <w:lvl w:ilvl="1" w:tplc="128E3610" w:tentative="1">
      <w:start w:val="1"/>
      <w:numFmt w:val="bullet"/>
      <w:lvlText w:val=""/>
      <w:lvlJc w:val="left"/>
      <w:pPr>
        <w:tabs>
          <w:tab w:val="num" w:pos="1440"/>
        </w:tabs>
        <w:ind w:left="1440" w:hanging="360"/>
      </w:pPr>
      <w:rPr>
        <w:rFonts w:ascii="Times New Roman" w:hAnsi="Times New Roman" w:hint="default"/>
      </w:rPr>
    </w:lvl>
    <w:lvl w:ilvl="2" w:tplc="754EB594" w:tentative="1">
      <w:start w:val="1"/>
      <w:numFmt w:val="bullet"/>
      <w:lvlText w:val=""/>
      <w:lvlJc w:val="left"/>
      <w:pPr>
        <w:tabs>
          <w:tab w:val="num" w:pos="2160"/>
        </w:tabs>
        <w:ind w:left="2160" w:hanging="360"/>
      </w:pPr>
      <w:rPr>
        <w:rFonts w:ascii="Times New Roman" w:hAnsi="Times New Roman" w:hint="default"/>
      </w:rPr>
    </w:lvl>
    <w:lvl w:ilvl="3" w:tplc="5B9CF0A8" w:tentative="1">
      <w:start w:val="1"/>
      <w:numFmt w:val="bullet"/>
      <w:lvlText w:val=""/>
      <w:lvlJc w:val="left"/>
      <w:pPr>
        <w:tabs>
          <w:tab w:val="num" w:pos="2880"/>
        </w:tabs>
        <w:ind w:left="2880" w:hanging="360"/>
      </w:pPr>
      <w:rPr>
        <w:rFonts w:ascii="Times New Roman" w:hAnsi="Times New Roman" w:hint="default"/>
      </w:rPr>
    </w:lvl>
    <w:lvl w:ilvl="4" w:tplc="0686809A" w:tentative="1">
      <w:start w:val="1"/>
      <w:numFmt w:val="bullet"/>
      <w:lvlText w:val=""/>
      <w:lvlJc w:val="left"/>
      <w:pPr>
        <w:tabs>
          <w:tab w:val="num" w:pos="3600"/>
        </w:tabs>
        <w:ind w:left="3600" w:hanging="360"/>
      </w:pPr>
      <w:rPr>
        <w:rFonts w:ascii="Times New Roman" w:hAnsi="Times New Roman" w:hint="default"/>
      </w:rPr>
    </w:lvl>
    <w:lvl w:ilvl="5" w:tplc="0C1ABD04" w:tentative="1">
      <w:start w:val="1"/>
      <w:numFmt w:val="bullet"/>
      <w:lvlText w:val=""/>
      <w:lvlJc w:val="left"/>
      <w:pPr>
        <w:tabs>
          <w:tab w:val="num" w:pos="4320"/>
        </w:tabs>
        <w:ind w:left="4320" w:hanging="360"/>
      </w:pPr>
      <w:rPr>
        <w:rFonts w:ascii="Times New Roman" w:hAnsi="Times New Roman" w:hint="default"/>
      </w:rPr>
    </w:lvl>
    <w:lvl w:ilvl="6" w:tplc="C3506A7E" w:tentative="1">
      <w:start w:val="1"/>
      <w:numFmt w:val="bullet"/>
      <w:lvlText w:val=""/>
      <w:lvlJc w:val="left"/>
      <w:pPr>
        <w:tabs>
          <w:tab w:val="num" w:pos="5040"/>
        </w:tabs>
        <w:ind w:left="5040" w:hanging="360"/>
      </w:pPr>
      <w:rPr>
        <w:rFonts w:ascii="Times New Roman" w:hAnsi="Times New Roman" w:hint="default"/>
      </w:rPr>
    </w:lvl>
    <w:lvl w:ilvl="7" w:tplc="050604B2" w:tentative="1">
      <w:start w:val="1"/>
      <w:numFmt w:val="bullet"/>
      <w:lvlText w:val=""/>
      <w:lvlJc w:val="left"/>
      <w:pPr>
        <w:tabs>
          <w:tab w:val="num" w:pos="5760"/>
        </w:tabs>
        <w:ind w:left="5760" w:hanging="360"/>
      </w:pPr>
      <w:rPr>
        <w:rFonts w:ascii="Times New Roman" w:hAnsi="Times New Roman" w:hint="default"/>
      </w:rPr>
    </w:lvl>
    <w:lvl w:ilvl="8" w:tplc="94EEE082" w:tentative="1">
      <w:start w:val="1"/>
      <w:numFmt w:val="bullet"/>
      <w:lvlText w:val=""/>
      <w:lvlJc w:val="left"/>
      <w:pPr>
        <w:tabs>
          <w:tab w:val="num" w:pos="6480"/>
        </w:tabs>
        <w:ind w:left="6480" w:hanging="360"/>
      </w:pPr>
      <w:rPr>
        <w:rFonts w:ascii="Times New Roman" w:hAnsi="Times New Roman" w:hint="default"/>
      </w:rPr>
    </w:lvl>
  </w:abstractNum>
  <w:abstractNum w:abstractNumId="2">
    <w:nsid w:val="3260449A"/>
    <w:multiLevelType w:val="hybridMultilevel"/>
    <w:tmpl w:val="1B4A5864"/>
    <w:lvl w:ilvl="0" w:tplc="5778F918">
      <w:start w:val="1"/>
      <w:numFmt w:val="bullet"/>
      <w:lvlText w:val=""/>
      <w:lvlJc w:val="left"/>
      <w:pPr>
        <w:tabs>
          <w:tab w:val="num" w:pos="720"/>
        </w:tabs>
        <w:ind w:left="720" w:hanging="360"/>
      </w:pPr>
      <w:rPr>
        <w:rFonts w:ascii="Times New Roman" w:hAnsi="Times New Roman" w:hint="default"/>
      </w:rPr>
    </w:lvl>
    <w:lvl w:ilvl="1" w:tplc="CA268DC6" w:tentative="1">
      <w:start w:val="1"/>
      <w:numFmt w:val="bullet"/>
      <w:lvlText w:val=""/>
      <w:lvlJc w:val="left"/>
      <w:pPr>
        <w:tabs>
          <w:tab w:val="num" w:pos="1440"/>
        </w:tabs>
        <w:ind w:left="1440" w:hanging="360"/>
      </w:pPr>
      <w:rPr>
        <w:rFonts w:ascii="Times New Roman" w:hAnsi="Times New Roman" w:hint="default"/>
      </w:rPr>
    </w:lvl>
    <w:lvl w:ilvl="2" w:tplc="46FC99B8" w:tentative="1">
      <w:start w:val="1"/>
      <w:numFmt w:val="bullet"/>
      <w:lvlText w:val=""/>
      <w:lvlJc w:val="left"/>
      <w:pPr>
        <w:tabs>
          <w:tab w:val="num" w:pos="2160"/>
        </w:tabs>
        <w:ind w:left="2160" w:hanging="360"/>
      </w:pPr>
      <w:rPr>
        <w:rFonts w:ascii="Times New Roman" w:hAnsi="Times New Roman" w:hint="default"/>
      </w:rPr>
    </w:lvl>
    <w:lvl w:ilvl="3" w:tplc="CA3E6A9C" w:tentative="1">
      <w:start w:val="1"/>
      <w:numFmt w:val="bullet"/>
      <w:lvlText w:val=""/>
      <w:lvlJc w:val="left"/>
      <w:pPr>
        <w:tabs>
          <w:tab w:val="num" w:pos="2880"/>
        </w:tabs>
        <w:ind w:left="2880" w:hanging="360"/>
      </w:pPr>
      <w:rPr>
        <w:rFonts w:ascii="Times New Roman" w:hAnsi="Times New Roman" w:hint="default"/>
      </w:rPr>
    </w:lvl>
    <w:lvl w:ilvl="4" w:tplc="6040D9E0" w:tentative="1">
      <w:start w:val="1"/>
      <w:numFmt w:val="bullet"/>
      <w:lvlText w:val=""/>
      <w:lvlJc w:val="left"/>
      <w:pPr>
        <w:tabs>
          <w:tab w:val="num" w:pos="3600"/>
        </w:tabs>
        <w:ind w:left="3600" w:hanging="360"/>
      </w:pPr>
      <w:rPr>
        <w:rFonts w:ascii="Times New Roman" w:hAnsi="Times New Roman" w:hint="default"/>
      </w:rPr>
    </w:lvl>
    <w:lvl w:ilvl="5" w:tplc="046E6582" w:tentative="1">
      <w:start w:val="1"/>
      <w:numFmt w:val="bullet"/>
      <w:lvlText w:val=""/>
      <w:lvlJc w:val="left"/>
      <w:pPr>
        <w:tabs>
          <w:tab w:val="num" w:pos="4320"/>
        </w:tabs>
        <w:ind w:left="4320" w:hanging="360"/>
      </w:pPr>
      <w:rPr>
        <w:rFonts w:ascii="Times New Roman" w:hAnsi="Times New Roman" w:hint="default"/>
      </w:rPr>
    </w:lvl>
    <w:lvl w:ilvl="6" w:tplc="995E3316" w:tentative="1">
      <w:start w:val="1"/>
      <w:numFmt w:val="bullet"/>
      <w:lvlText w:val=""/>
      <w:lvlJc w:val="left"/>
      <w:pPr>
        <w:tabs>
          <w:tab w:val="num" w:pos="5040"/>
        </w:tabs>
        <w:ind w:left="5040" w:hanging="360"/>
      </w:pPr>
      <w:rPr>
        <w:rFonts w:ascii="Times New Roman" w:hAnsi="Times New Roman" w:hint="default"/>
      </w:rPr>
    </w:lvl>
    <w:lvl w:ilvl="7" w:tplc="23EC9DF2" w:tentative="1">
      <w:start w:val="1"/>
      <w:numFmt w:val="bullet"/>
      <w:lvlText w:val=""/>
      <w:lvlJc w:val="left"/>
      <w:pPr>
        <w:tabs>
          <w:tab w:val="num" w:pos="5760"/>
        </w:tabs>
        <w:ind w:left="5760" w:hanging="360"/>
      </w:pPr>
      <w:rPr>
        <w:rFonts w:ascii="Times New Roman" w:hAnsi="Times New Roman" w:hint="default"/>
      </w:rPr>
    </w:lvl>
    <w:lvl w:ilvl="8" w:tplc="B6D21410" w:tentative="1">
      <w:start w:val="1"/>
      <w:numFmt w:val="bullet"/>
      <w:lvlText w:val=""/>
      <w:lvlJc w:val="left"/>
      <w:pPr>
        <w:tabs>
          <w:tab w:val="num" w:pos="6480"/>
        </w:tabs>
        <w:ind w:left="6480" w:hanging="360"/>
      </w:pPr>
      <w:rPr>
        <w:rFonts w:ascii="Times New Roman" w:hAnsi="Times New Roman" w:hint="default"/>
      </w:rPr>
    </w:lvl>
  </w:abstractNum>
  <w:abstractNum w:abstractNumId="3">
    <w:nsid w:val="3A5100FD"/>
    <w:multiLevelType w:val="hybridMultilevel"/>
    <w:tmpl w:val="1114A0F6"/>
    <w:lvl w:ilvl="0" w:tplc="9894E56A">
      <w:start w:val="1"/>
      <w:numFmt w:val="bullet"/>
      <w:lvlText w:val=""/>
      <w:lvlJc w:val="left"/>
      <w:pPr>
        <w:tabs>
          <w:tab w:val="num" w:pos="720"/>
        </w:tabs>
        <w:ind w:left="720" w:hanging="360"/>
      </w:pPr>
      <w:rPr>
        <w:rFonts w:ascii="Times New Roman" w:hAnsi="Times New Roman" w:hint="default"/>
      </w:rPr>
    </w:lvl>
    <w:lvl w:ilvl="1" w:tplc="AE6E574A" w:tentative="1">
      <w:start w:val="1"/>
      <w:numFmt w:val="bullet"/>
      <w:lvlText w:val=""/>
      <w:lvlJc w:val="left"/>
      <w:pPr>
        <w:tabs>
          <w:tab w:val="num" w:pos="1440"/>
        </w:tabs>
        <w:ind w:left="1440" w:hanging="360"/>
      </w:pPr>
      <w:rPr>
        <w:rFonts w:ascii="Times New Roman" w:hAnsi="Times New Roman" w:hint="default"/>
      </w:rPr>
    </w:lvl>
    <w:lvl w:ilvl="2" w:tplc="2C60AE36" w:tentative="1">
      <w:start w:val="1"/>
      <w:numFmt w:val="bullet"/>
      <w:lvlText w:val=""/>
      <w:lvlJc w:val="left"/>
      <w:pPr>
        <w:tabs>
          <w:tab w:val="num" w:pos="2160"/>
        </w:tabs>
        <w:ind w:left="2160" w:hanging="360"/>
      </w:pPr>
      <w:rPr>
        <w:rFonts w:ascii="Times New Roman" w:hAnsi="Times New Roman" w:hint="default"/>
      </w:rPr>
    </w:lvl>
    <w:lvl w:ilvl="3" w:tplc="FB2A46CA" w:tentative="1">
      <w:start w:val="1"/>
      <w:numFmt w:val="bullet"/>
      <w:lvlText w:val=""/>
      <w:lvlJc w:val="left"/>
      <w:pPr>
        <w:tabs>
          <w:tab w:val="num" w:pos="2880"/>
        </w:tabs>
        <w:ind w:left="2880" w:hanging="360"/>
      </w:pPr>
      <w:rPr>
        <w:rFonts w:ascii="Times New Roman" w:hAnsi="Times New Roman" w:hint="default"/>
      </w:rPr>
    </w:lvl>
    <w:lvl w:ilvl="4" w:tplc="3EC0A0F0" w:tentative="1">
      <w:start w:val="1"/>
      <w:numFmt w:val="bullet"/>
      <w:lvlText w:val=""/>
      <w:lvlJc w:val="left"/>
      <w:pPr>
        <w:tabs>
          <w:tab w:val="num" w:pos="3600"/>
        </w:tabs>
        <w:ind w:left="3600" w:hanging="360"/>
      </w:pPr>
      <w:rPr>
        <w:rFonts w:ascii="Times New Roman" w:hAnsi="Times New Roman" w:hint="default"/>
      </w:rPr>
    </w:lvl>
    <w:lvl w:ilvl="5" w:tplc="7F34544A" w:tentative="1">
      <w:start w:val="1"/>
      <w:numFmt w:val="bullet"/>
      <w:lvlText w:val=""/>
      <w:lvlJc w:val="left"/>
      <w:pPr>
        <w:tabs>
          <w:tab w:val="num" w:pos="4320"/>
        </w:tabs>
        <w:ind w:left="4320" w:hanging="360"/>
      </w:pPr>
      <w:rPr>
        <w:rFonts w:ascii="Times New Roman" w:hAnsi="Times New Roman" w:hint="default"/>
      </w:rPr>
    </w:lvl>
    <w:lvl w:ilvl="6" w:tplc="289E780A" w:tentative="1">
      <w:start w:val="1"/>
      <w:numFmt w:val="bullet"/>
      <w:lvlText w:val=""/>
      <w:lvlJc w:val="left"/>
      <w:pPr>
        <w:tabs>
          <w:tab w:val="num" w:pos="5040"/>
        </w:tabs>
        <w:ind w:left="5040" w:hanging="360"/>
      </w:pPr>
      <w:rPr>
        <w:rFonts w:ascii="Times New Roman" w:hAnsi="Times New Roman" w:hint="default"/>
      </w:rPr>
    </w:lvl>
    <w:lvl w:ilvl="7" w:tplc="7B18B6F6" w:tentative="1">
      <w:start w:val="1"/>
      <w:numFmt w:val="bullet"/>
      <w:lvlText w:val=""/>
      <w:lvlJc w:val="left"/>
      <w:pPr>
        <w:tabs>
          <w:tab w:val="num" w:pos="5760"/>
        </w:tabs>
        <w:ind w:left="5760" w:hanging="360"/>
      </w:pPr>
      <w:rPr>
        <w:rFonts w:ascii="Times New Roman" w:hAnsi="Times New Roman" w:hint="default"/>
      </w:rPr>
    </w:lvl>
    <w:lvl w:ilvl="8" w:tplc="B3C62C4C" w:tentative="1">
      <w:start w:val="1"/>
      <w:numFmt w:val="bullet"/>
      <w:lvlText w:val=""/>
      <w:lvlJc w:val="left"/>
      <w:pPr>
        <w:tabs>
          <w:tab w:val="num" w:pos="6480"/>
        </w:tabs>
        <w:ind w:left="6480" w:hanging="360"/>
      </w:pPr>
      <w:rPr>
        <w:rFonts w:ascii="Times New Roman" w:hAnsi="Times New Roman" w:hint="default"/>
      </w:rPr>
    </w:lvl>
  </w:abstractNum>
  <w:abstractNum w:abstractNumId="4">
    <w:nsid w:val="685022BC"/>
    <w:multiLevelType w:val="hybridMultilevel"/>
    <w:tmpl w:val="6CEC2AF4"/>
    <w:lvl w:ilvl="0" w:tplc="59F0B274">
      <w:start w:val="1"/>
      <w:numFmt w:val="bullet"/>
      <w:lvlText w:val=""/>
      <w:lvlJc w:val="left"/>
      <w:pPr>
        <w:tabs>
          <w:tab w:val="num" w:pos="720"/>
        </w:tabs>
        <w:ind w:left="720" w:hanging="360"/>
      </w:pPr>
      <w:rPr>
        <w:rFonts w:ascii="Times New Roman" w:hAnsi="Times New Roman" w:hint="default"/>
      </w:rPr>
    </w:lvl>
    <w:lvl w:ilvl="1" w:tplc="B614A95A" w:tentative="1">
      <w:start w:val="1"/>
      <w:numFmt w:val="bullet"/>
      <w:lvlText w:val=""/>
      <w:lvlJc w:val="left"/>
      <w:pPr>
        <w:tabs>
          <w:tab w:val="num" w:pos="1440"/>
        </w:tabs>
        <w:ind w:left="1440" w:hanging="360"/>
      </w:pPr>
      <w:rPr>
        <w:rFonts w:ascii="Times New Roman" w:hAnsi="Times New Roman" w:hint="default"/>
      </w:rPr>
    </w:lvl>
    <w:lvl w:ilvl="2" w:tplc="7F0EA106" w:tentative="1">
      <w:start w:val="1"/>
      <w:numFmt w:val="bullet"/>
      <w:lvlText w:val=""/>
      <w:lvlJc w:val="left"/>
      <w:pPr>
        <w:tabs>
          <w:tab w:val="num" w:pos="2160"/>
        </w:tabs>
        <w:ind w:left="2160" w:hanging="360"/>
      </w:pPr>
      <w:rPr>
        <w:rFonts w:ascii="Times New Roman" w:hAnsi="Times New Roman" w:hint="default"/>
      </w:rPr>
    </w:lvl>
    <w:lvl w:ilvl="3" w:tplc="D8E2E96A" w:tentative="1">
      <w:start w:val="1"/>
      <w:numFmt w:val="bullet"/>
      <w:lvlText w:val=""/>
      <w:lvlJc w:val="left"/>
      <w:pPr>
        <w:tabs>
          <w:tab w:val="num" w:pos="2880"/>
        </w:tabs>
        <w:ind w:left="2880" w:hanging="360"/>
      </w:pPr>
      <w:rPr>
        <w:rFonts w:ascii="Times New Roman" w:hAnsi="Times New Roman" w:hint="default"/>
      </w:rPr>
    </w:lvl>
    <w:lvl w:ilvl="4" w:tplc="3F1C9614" w:tentative="1">
      <w:start w:val="1"/>
      <w:numFmt w:val="bullet"/>
      <w:lvlText w:val=""/>
      <w:lvlJc w:val="left"/>
      <w:pPr>
        <w:tabs>
          <w:tab w:val="num" w:pos="3600"/>
        </w:tabs>
        <w:ind w:left="3600" w:hanging="360"/>
      </w:pPr>
      <w:rPr>
        <w:rFonts w:ascii="Times New Roman" w:hAnsi="Times New Roman" w:hint="default"/>
      </w:rPr>
    </w:lvl>
    <w:lvl w:ilvl="5" w:tplc="F330101E" w:tentative="1">
      <w:start w:val="1"/>
      <w:numFmt w:val="bullet"/>
      <w:lvlText w:val=""/>
      <w:lvlJc w:val="left"/>
      <w:pPr>
        <w:tabs>
          <w:tab w:val="num" w:pos="4320"/>
        </w:tabs>
        <w:ind w:left="4320" w:hanging="360"/>
      </w:pPr>
      <w:rPr>
        <w:rFonts w:ascii="Times New Roman" w:hAnsi="Times New Roman" w:hint="default"/>
      </w:rPr>
    </w:lvl>
    <w:lvl w:ilvl="6" w:tplc="C90A3964" w:tentative="1">
      <w:start w:val="1"/>
      <w:numFmt w:val="bullet"/>
      <w:lvlText w:val=""/>
      <w:lvlJc w:val="left"/>
      <w:pPr>
        <w:tabs>
          <w:tab w:val="num" w:pos="5040"/>
        </w:tabs>
        <w:ind w:left="5040" w:hanging="360"/>
      </w:pPr>
      <w:rPr>
        <w:rFonts w:ascii="Times New Roman" w:hAnsi="Times New Roman" w:hint="default"/>
      </w:rPr>
    </w:lvl>
    <w:lvl w:ilvl="7" w:tplc="265E52B4" w:tentative="1">
      <w:start w:val="1"/>
      <w:numFmt w:val="bullet"/>
      <w:lvlText w:val=""/>
      <w:lvlJc w:val="left"/>
      <w:pPr>
        <w:tabs>
          <w:tab w:val="num" w:pos="5760"/>
        </w:tabs>
        <w:ind w:left="5760" w:hanging="360"/>
      </w:pPr>
      <w:rPr>
        <w:rFonts w:ascii="Times New Roman" w:hAnsi="Times New Roman" w:hint="default"/>
      </w:rPr>
    </w:lvl>
    <w:lvl w:ilvl="8" w:tplc="5770C674" w:tentative="1">
      <w:start w:val="1"/>
      <w:numFmt w:val="bullet"/>
      <w:lvlText w:val=""/>
      <w:lvlJc w:val="left"/>
      <w:pPr>
        <w:tabs>
          <w:tab w:val="num" w:pos="6480"/>
        </w:tabs>
        <w:ind w:left="6480" w:hanging="360"/>
      </w:pPr>
      <w:rPr>
        <w:rFonts w:ascii="Times New Roman" w:hAnsi="Times New Roman" w:hint="default"/>
      </w:rPr>
    </w:lvl>
  </w:abstractNum>
  <w:abstractNum w:abstractNumId="5">
    <w:nsid w:val="6B613EF9"/>
    <w:multiLevelType w:val="hybridMultilevel"/>
    <w:tmpl w:val="E960A478"/>
    <w:lvl w:ilvl="0" w:tplc="1B6C7F50">
      <w:start w:val="1"/>
      <w:numFmt w:val="bullet"/>
      <w:lvlText w:val=""/>
      <w:lvlJc w:val="left"/>
      <w:pPr>
        <w:tabs>
          <w:tab w:val="num" w:pos="720"/>
        </w:tabs>
        <w:ind w:left="720" w:hanging="360"/>
      </w:pPr>
      <w:rPr>
        <w:rFonts w:ascii="Times New Roman" w:hAnsi="Times New Roman" w:hint="default"/>
      </w:rPr>
    </w:lvl>
    <w:lvl w:ilvl="1" w:tplc="A8FA27D4" w:tentative="1">
      <w:start w:val="1"/>
      <w:numFmt w:val="bullet"/>
      <w:lvlText w:val=""/>
      <w:lvlJc w:val="left"/>
      <w:pPr>
        <w:tabs>
          <w:tab w:val="num" w:pos="1440"/>
        </w:tabs>
        <w:ind w:left="1440" w:hanging="360"/>
      </w:pPr>
      <w:rPr>
        <w:rFonts w:ascii="Times New Roman" w:hAnsi="Times New Roman" w:hint="default"/>
      </w:rPr>
    </w:lvl>
    <w:lvl w:ilvl="2" w:tplc="5DEE0CC4" w:tentative="1">
      <w:start w:val="1"/>
      <w:numFmt w:val="bullet"/>
      <w:lvlText w:val=""/>
      <w:lvlJc w:val="left"/>
      <w:pPr>
        <w:tabs>
          <w:tab w:val="num" w:pos="2160"/>
        </w:tabs>
        <w:ind w:left="2160" w:hanging="360"/>
      </w:pPr>
      <w:rPr>
        <w:rFonts w:ascii="Times New Roman" w:hAnsi="Times New Roman" w:hint="default"/>
      </w:rPr>
    </w:lvl>
    <w:lvl w:ilvl="3" w:tplc="34180322" w:tentative="1">
      <w:start w:val="1"/>
      <w:numFmt w:val="bullet"/>
      <w:lvlText w:val=""/>
      <w:lvlJc w:val="left"/>
      <w:pPr>
        <w:tabs>
          <w:tab w:val="num" w:pos="2880"/>
        </w:tabs>
        <w:ind w:left="2880" w:hanging="360"/>
      </w:pPr>
      <w:rPr>
        <w:rFonts w:ascii="Times New Roman" w:hAnsi="Times New Roman" w:hint="default"/>
      </w:rPr>
    </w:lvl>
    <w:lvl w:ilvl="4" w:tplc="6728D6AE" w:tentative="1">
      <w:start w:val="1"/>
      <w:numFmt w:val="bullet"/>
      <w:lvlText w:val=""/>
      <w:lvlJc w:val="left"/>
      <w:pPr>
        <w:tabs>
          <w:tab w:val="num" w:pos="3600"/>
        </w:tabs>
        <w:ind w:left="3600" w:hanging="360"/>
      </w:pPr>
      <w:rPr>
        <w:rFonts w:ascii="Times New Roman" w:hAnsi="Times New Roman" w:hint="default"/>
      </w:rPr>
    </w:lvl>
    <w:lvl w:ilvl="5" w:tplc="82A2E87A" w:tentative="1">
      <w:start w:val="1"/>
      <w:numFmt w:val="bullet"/>
      <w:lvlText w:val=""/>
      <w:lvlJc w:val="left"/>
      <w:pPr>
        <w:tabs>
          <w:tab w:val="num" w:pos="4320"/>
        </w:tabs>
        <w:ind w:left="4320" w:hanging="360"/>
      </w:pPr>
      <w:rPr>
        <w:rFonts w:ascii="Times New Roman" w:hAnsi="Times New Roman" w:hint="default"/>
      </w:rPr>
    </w:lvl>
    <w:lvl w:ilvl="6" w:tplc="24729268" w:tentative="1">
      <w:start w:val="1"/>
      <w:numFmt w:val="bullet"/>
      <w:lvlText w:val=""/>
      <w:lvlJc w:val="left"/>
      <w:pPr>
        <w:tabs>
          <w:tab w:val="num" w:pos="5040"/>
        </w:tabs>
        <w:ind w:left="5040" w:hanging="360"/>
      </w:pPr>
      <w:rPr>
        <w:rFonts w:ascii="Times New Roman" w:hAnsi="Times New Roman" w:hint="default"/>
      </w:rPr>
    </w:lvl>
    <w:lvl w:ilvl="7" w:tplc="21C866FA" w:tentative="1">
      <w:start w:val="1"/>
      <w:numFmt w:val="bullet"/>
      <w:lvlText w:val=""/>
      <w:lvlJc w:val="left"/>
      <w:pPr>
        <w:tabs>
          <w:tab w:val="num" w:pos="5760"/>
        </w:tabs>
        <w:ind w:left="5760" w:hanging="360"/>
      </w:pPr>
      <w:rPr>
        <w:rFonts w:ascii="Times New Roman" w:hAnsi="Times New Roman" w:hint="default"/>
      </w:rPr>
    </w:lvl>
    <w:lvl w:ilvl="8" w:tplc="FCFAC57C"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2"/>
  </w:num>
  <w:num w:numId="3">
    <w:abstractNumId w:val="4"/>
  </w:num>
  <w:num w:numId="4">
    <w:abstractNumId w:val="3"/>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characterSpacingControl w:val="doNotCompress"/>
  <w:compat/>
  <w:rsids>
    <w:rsidRoot w:val="00132E2F"/>
    <w:rsid w:val="000F434A"/>
    <w:rsid w:val="00132E2F"/>
    <w:rsid w:val="00211B01"/>
    <w:rsid w:val="00583AAB"/>
    <w:rsid w:val="00882516"/>
    <w:rsid w:val="00D07495"/>
    <w:rsid w:val="00EF27F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7F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32E2F"/>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132E2F"/>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1829052">
      <w:bodyDiv w:val="1"/>
      <w:marLeft w:val="0"/>
      <w:marRight w:val="0"/>
      <w:marTop w:val="0"/>
      <w:marBottom w:val="0"/>
      <w:divBdr>
        <w:top w:val="none" w:sz="0" w:space="0" w:color="auto"/>
        <w:left w:val="none" w:sz="0" w:space="0" w:color="auto"/>
        <w:bottom w:val="none" w:sz="0" w:space="0" w:color="auto"/>
        <w:right w:val="none" w:sz="0" w:space="0" w:color="auto"/>
      </w:divBdr>
    </w:div>
    <w:div w:id="141316738">
      <w:bodyDiv w:val="1"/>
      <w:marLeft w:val="0"/>
      <w:marRight w:val="0"/>
      <w:marTop w:val="0"/>
      <w:marBottom w:val="0"/>
      <w:divBdr>
        <w:top w:val="none" w:sz="0" w:space="0" w:color="auto"/>
        <w:left w:val="none" w:sz="0" w:space="0" w:color="auto"/>
        <w:bottom w:val="none" w:sz="0" w:space="0" w:color="auto"/>
        <w:right w:val="none" w:sz="0" w:space="0" w:color="auto"/>
      </w:divBdr>
    </w:div>
    <w:div w:id="157620872">
      <w:bodyDiv w:val="1"/>
      <w:marLeft w:val="0"/>
      <w:marRight w:val="0"/>
      <w:marTop w:val="0"/>
      <w:marBottom w:val="0"/>
      <w:divBdr>
        <w:top w:val="none" w:sz="0" w:space="0" w:color="auto"/>
        <w:left w:val="none" w:sz="0" w:space="0" w:color="auto"/>
        <w:bottom w:val="none" w:sz="0" w:space="0" w:color="auto"/>
        <w:right w:val="none" w:sz="0" w:space="0" w:color="auto"/>
      </w:divBdr>
    </w:div>
    <w:div w:id="479998934">
      <w:bodyDiv w:val="1"/>
      <w:marLeft w:val="0"/>
      <w:marRight w:val="0"/>
      <w:marTop w:val="0"/>
      <w:marBottom w:val="0"/>
      <w:divBdr>
        <w:top w:val="none" w:sz="0" w:space="0" w:color="auto"/>
        <w:left w:val="none" w:sz="0" w:space="0" w:color="auto"/>
        <w:bottom w:val="none" w:sz="0" w:space="0" w:color="auto"/>
        <w:right w:val="none" w:sz="0" w:space="0" w:color="auto"/>
      </w:divBdr>
    </w:div>
    <w:div w:id="627321431">
      <w:bodyDiv w:val="1"/>
      <w:marLeft w:val="0"/>
      <w:marRight w:val="0"/>
      <w:marTop w:val="0"/>
      <w:marBottom w:val="0"/>
      <w:divBdr>
        <w:top w:val="none" w:sz="0" w:space="0" w:color="auto"/>
        <w:left w:val="none" w:sz="0" w:space="0" w:color="auto"/>
        <w:bottom w:val="none" w:sz="0" w:space="0" w:color="auto"/>
        <w:right w:val="none" w:sz="0" w:space="0" w:color="auto"/>
      </w:divBdr>
    </w:div>
    <w:div w:id="742336379">
      <w:bodyDiv w:val="1"/>
      <w:marLeft w:val="0"/>
      <w:marRight w:val="0"/>
      <w:marTop w:val="0"/>
      <w:marBottom w:val="0"/>
      <w:divBdr>
        <w:top w:val="none" w:sz="0" w:space="0" w:color="auto"/>
        <w:left w:val="none" w:sz="0" w:space="0" w:color="auto"/>
        <w:bottom w:val="none" w:sz="0" w:space="0" w:color="auto"/>
        <w:right w:val="none" w:sz="0" w:space="0" w:color="auto"/>
      </w:divBdr>
    </w:div>
    <w:div w:id="742870025">
      <w:bodyDiv w:val="1"/>
      <w:marLeft w:val="0"/>
      <w:marRight w:val="0"/>
      <w:marTop w:val="0"/>
      <w:marBottom w:val="0"/>
      <w:divBdr>
        <w:top w:val="none" w:sz="0" w:space="0" w:color="auto"/>
        <w:left w:val="none" w:sz="0" w:space="0" w:color="auto"/>
        <w:bottom w:val="none" w:sz="0" w:space="0" w:color="auto"/>
        <w:right w:val="none" w:sz="0" w:space="0" w:color="auto"/>
      </w:divBdr>
      <w:divsChild>
        <w:div w:id="114065088">
          <w:marLeft w:val="0"/>
          <w:marRight w:val="432"/>
          <w:marTop w:val="154"/>
          <w:marBottom w:val="0"/>
          <w:divBdr>
            <w:top w:val="none" w:sz="0" w:space="0" w:color="auto"/>
            <w:left w:val="none" w:sz="0" w:space="0" w:color="auto"/>
            <w:bottom w:val="none" w:sz="0" w:space="0" w:color="auto"/>
            <w:right w:val="none" w:sz="0" w:space="0" w:color="auto"/>
          </w:divBdr>
        </w:div>
      </w:divsChild>
    </w:div>
    <w:div w:id="757599667">
      <w:bodyDiv w:val="1"/>
      <w:marLeft w:val="0"/>
      <w:marRight w:val="0"/>
      <w:marTop w:val="0"/>
      <w:marBottom w:val="0"/>
      <w:divBdr>
        <w:top w:val="none" w:sz="0" w:space="0" w:color="auto"/>
        <w:left w:val="none" w:sz="0" w:space="0" w:color="auto"/>
        <w:bottom w:val="none" w:sz="0" w:space="0" w:color="auto"/>
        <w:right w:val="none" w:sz="0" w:space="0" w:color="auto"/>
      </w:divBdr>
    </w:div>
    <w:div w:id="793787930">
      <w:bodyDiv w:val="1"/>
      <w:marLeft w:val="0"/>
      <w:marRight w:val="0"/>
      <w:marTop w:val="0"/>
      <w:marBottom w:val="0"/>
      <w:divBdr>
        <w:top w:val="none" w:sz="0" w:space="0" w:color="auto"/>
        <w:left w:val="none" w:sz="0" w:space="0" w:color="auto"/>
        <w:bottom w:val="none" w:sz="0" w:space="0" w:color="auto"/>
        <w:right w:val="none" w:sz="0" w:space="0" w:color="auto"/>
      </w:divBdr>
    </w:div>
    <w:div w:id="808742381">
      <w:bodyDiv w:val="1"/>
      <w:marLeft w:val="0"/>
      <w:marRight w:val="0"/>
      <w:marTop w:val="0"/>
      <w:marBottom w:val="0"/>
      <w:divBdr>
        <w:top w:val="none" w:sz="0" w:space="0" w:color="auto"/>
        <w:left w:val="none" w:sz="0" w:space="0" w:color="auto"/>
        <w:bottom w:val="none" w:sz="0" w:space="0" w:color="auto"/>
        <w:right w:val="none" w:sz="0" w:space="0" w:color="auto"/>
      </w:divBdr>
    </w:div>
    <w:div w:id="854421058">
      <w:bodyDiv w:val="1"/>
      <w:marLeft w:val="0"/>
      <w:marRight w:val="0"/>
      <w:marTop w:val="0"/>
      <w:marBottom w:val="0"/>
      <w:divBdr>
        <w:top w:val="none" w:sz="0" w:space="0" w:color="auto"/>
        <w:left w:val="none" w:sz="0" w:space="0" w:color="auto"/>
        <w:bottom w:val="none" w:sz="0" w:space="0" w:color="auto"/>
        <w:right w:val="none" w:sz="0" w:space="0" w:color="auto"/>
      </w:divBdr>
    </w:div>
    <w:div w:id="865482944">
      <w:bodyDiv w:val="1"/>
      <w:marLeft w:val="0"/>
      <w:marRight w:val="0"/>
      <w:marTop w:val="0"/>
      <w:marBottom w:val="0"/>
      <w:divBdr>
        <w:top w:val="none" w:sz="0" w:space="0" w:color="auto"/>
        <w:left w:val="none" w:sz="0" w:space="0" w:color="auto"/>
        <w:bottom w:val="none" w:sz="0" w:space="0" w:color="auto"/>
        <w:right w:val="none" w:sz="0" w:space="0" w:color="auto"/>
      </w:divBdr>
    </w:div>
    <w:div w:id="898633029">
      <w:bodyDiv w:val="1"/>
      <w:marLeft w:val="0"/>
      <w:marRight w:val="0"/>
      <w:marTop w:val="0"/>
      <w:marBottom w:val="0"/>
      <w:divBdr>
        <w:top w:val="none" w:sz="0" w:space="0" w:color="auto"/>
        <w:left w:val="none" w:sz="0" w:space="0" w:color="auto"/>
        <w:bottom w:val="none" w:sz="0" w:space="0" w:color="auto"/>
        <w:right w:val="none" w:sz="0" w:space="0" w:color="auto"/>
      </w:divBdr>
    </w:div>
    <w:div w:id="990252548">
      <w:bodyDiv w:val="1"/>
      <w:marLeft w:val="0"/>
      <w:marRight w:val="0"/>
      <w:marTop w:val="0"/>
      <w:marBottom w:val="0"/>
      <w:divBdr>
        <w:top w:val="none" w:sz="0" w:space="0" w:color="auto"/>
        <w:left w:val="none" w:sz="0" w:space="0" w:color="auto"/>
        <w:bottom w:val="none" w:sz="0" w:space="0" w:color="auto"/>
        <w:right w:val="none" w:sz="0" w:space="0" w:color="auto"/>
      </w:divBdr>
      <w:divsChild>
        <w:div w:id="859316607">
          <w:marLeft w:val="0"/>
          <w:marRight w:val="432"/>
          <w:marTop w:val="134"/>
          <w:marBottom w:val="0"/>
          <w:divBdr>
            <w:top w:val="none" w:sz="0" w:space="0" w:color="auto"/>
            <w:left w:val="none" w:sz="0" w:space="0" w:color="auto"/>
            <w:bottom w:val="none" w:sz="0" w:space="0" w:color="auto"/>
            <w:right w:val="none" w:sz="0" w:space="0" w:color="auto"/>
          </w:divBdr>
        </w:div>
        <w:div w:id="235091550">
          <w:marLeft w:val="0"/>
          <w:marRight w:val="432"/>
          <w:marTop w:val="134"/>
          <w:marBottom w:val="0"/>
          <w:divBdr>
            <w:top w:val="none" w:sz="0" w:space="0" w:color="auto"/>
            <w:left w:val="none" w:sz="0" w:space="0" w:color="auto"/>
            <w:bottom w:val="none" w:sz="0" w:space="0" w:color="auto"/>
            <w:right w:val="none" w:sz="0" w:space="0" w:color="auto"/>
          </w:divBdr>
        </w:div>
      </w:divsChild>
    </w:div>
    <w:div w:id="1045105365">
      <w:bodyDiv w:val="1"/>
      <w:marLeft w:val="0"/>
      <w:marRight w:val="0"/>
      <w:marTop w:val="0"/>
      <w:marBottom w:val="0"/>
      <w:divBdr>
        <w:top w:val="none" w:sz="0" w:space="0" w:color="auto"/>
        <w:left w:val="none" w:sz="0" w:space="0" w:color="auto"/>
        <w:bottom w:val="none" w:sz="0" w:space="0" w:color="auto"/>
        <w:right w:val="none" w:sz="0" w:space="0" w:color="auto"/>
      </w:divBdr>
    </w:div>
    <w:div w:id="1079398870">
      <w:bodyDiv w:val="1"/>
      <w:marLeft w:val="0"/>
      <w:marRight w:val="0"/>
      <w:marTop w:val="0"/>
      <w:marBottom w:val="0"/>
      <w:divBdr>
        <w:top w:val="none" w:sz="0" w:space="0" w:color="auto"/>
        <w:left w:val="none" w:sz="0" w:space="0" w:color="auto"/>
        <w:bottom w:val="none" w:sz="0" w:space="0" w:color="auto"/>
        <w:right w:val="none" w:sz="0" w:space="0" w:color="auto"/>
      </w:divBdr>
    </w:div>
    <w:div w:id="1104033584">
      <w:bodyDiv w:val="1"/>
      <w:marLeft w:val="0"/>
      <w:marRight w:val="0"/>
      <w:marTop w:val="0"/>
      <w:marBottom w:val="0"/>
      <w:divBdr>
        <w:top w:val="none" w:sz="0" w:space="0" w:color="auto"/>
        <w:left w:val="none" w:sz="0" w:space="0" w:color="auto"/>
        <w:bottom w:val="none" w:sz="0" w:space="0" w:color="auto"/>
        <w:right w:val="none" w:sz="0" w:space="0" w:color="auto"/>
      </w:divBdr>
    </w:div>
    <w:div w:id="1127160944">
      <w:bodyDiv w:val="1"/>
      <w:marLeft w:val="0"/>
      <w:marRight w:val="0"/>
      <w:marTop w:val="0"/>
      <w:marBottom w:val="0"/>
      <w:divBdr>
        <w:top w:val="none" w:sz="0" w:space="0" w:color="auto"/>
        <w:left w:val="none" w:sz="0" w:space="0" w:color="auto"/>
        <w:bottom w:val="none" w:sz="0" w:space="0" w:color="auto"/>
        <w:right w:val="none" w:sz="0" w:space="0" w:color="auto"/>
      </w:divBdr>
    </w:div>
    <w:div w:id="1187601645">
      <w:bodyDiv w:val="1"/>
      <w:marLeft w:val="0"/>
      <w:marRight w:val="0"/>
      <w:marTop w:val="0"/>
      <w:marBottom w:val="0"/>
      <w:divBdr>
        <w:top w:val="none" w:sz="0" w:space="0" w:color="auto"/>
        <w:left w:val="none" w:sz="0" w:space="0" w:color="auto"/>
        <w:bottom w:val="none" w:sz="0" w:space="0" w:color="auto"/>
        <w:right w:val="none" w:sz="0" w:space="0" w:color="auto"/>
      </w:divBdr>
      <w:divsChild>
        <w:div w:id="165634000">
          <w:marLeft w:val="0"/>
          <w:marRight w:val="432"/>
          <w:marTop w:val="134"/>
          <w:marBottom w:val="0"/>
          <w:divBdr>
            <w:top w:val="none" w:sz="0" w:space="0" w:color="auto"/>
            <w:left w:val="none" w:sz="0" w:space="0" w:color="auto"/>
            <w:bottom w:val="none" w:sz="0" w:space="0" w:color="auto"/>
            <w:right w:val="none" w:sz="0" w:space="0" w:color="auto"/>
          </w:divBdr>
        </w:div>
      </w:divsChild>
    </w:div>
    <w:div w:id="1221207748">
      <w:bodyDiv w:val="1"/>
      <w:marLeft w:val="0"/>
      <w:marRight w:val="0"/>
      <w:marTop w:val="0"/>
      <w:marBottom w:val="0"/>
      <w:divBdr>
        <w:top w:val="none" w:sz="0" w:space="0" w:color="auto"/>
        <w:left w:val="none" w:sz="0" w:space="0" w:color="auto"/>
        <w:bottom w:val="none" w:sz="0" w:space="0" w:color="auto"/>
        <w:right w:val="none" w:sz="0" w:space="0" w:color="auto"/>
      </w:divBdr>
    </w:div>
    <w:div w:id="1269122710">
      <w:bodyDiv w:val="1"/>
      <w:marLeft w:val="0"/>
      <w:marRight w:val="0"/>
      <w:marTop w:val="0"/>
      <w:marBottom w:val="0"/>
      <w:divBdr>
        <w:top w:val="none" w:sz="0" w:space="0" w:color="auto"/>
        <w:left w:val="none" w:sz="0" w:space="0" w:color="auto"/>
        <w:bottom w:val="none" w:sz="0" w:space="0" w:color="auto"/>
        <w:right w:val="none" w:sz="0" w:space="0" w:color="auto"/>
      </w:divBdr>
      <w:divsChild>
        <w:div w:id="1560744249">
          <w:marLeft w:val="0"/>
          <w:marRight w:val="432"/>
          <w:marTop w:val="154"/>
          <w:marBottom w:val="0"/>
          <w:divBdr>
            <w:top w:val="none" w:sz="0" w:space="0" w:color="auto"/>
            <w:left w:val="none" w:sz="0" w:space="0" w:color="auto"/>
            <w:bottom w:val="none" w:sz="0" w:space="0" w:color="auto"/>
            <w:right w:val="none" w:sz="0" w:space="0" w:color="auto"/>
          </w:divBdr>
        </w:div>
      </w:divsChild>
    </w:div>
    <w:div w:id="1305811254">
      <w:bodyDiv w:val="1"/>
      <w:marLeft w:val="0"/>
      <w:marRight w:val="0"/>
      <w:marTop w:val="0"/>
      <w:marBottom w:val="0"/>
      <w:divBdr>
        <w:top w:val="none" w:sz="0" w:space="0" w:color="auto"/>
        <w:left w:val="none" w:sz="0" w:space="0" w:color="auto"/>
        <w:bottom w:val="none" w:sz="0" w:space="0" w:color="auto"/>
        <w:right w:val="none" w:sz="0" w:space="0" w:color="auto"/>
      </w:divBdr>
    </w:div>
    <w:div w:id="1315597995">
      <w:bodyDiv w:val="1"/>
      <w:marLeft w:val="0"/>
      <w:marRight w:val="0"/>
      <w:marTop w:val="0"/>
      <w:marBottom w:val="0"/>
      <w:divBdr>
        <w:top w:val="none" w:sz="0" w:space="0" w:color="auto"/>
        <w:left w:val="none" w:sz="0" w:space="0" w:color="auto"/>
        <w:bottom w:val="none" w:sz="0" w:space="0" w:color="auto"/>
        <w:right w:val="none" w:sz="0" w:space="0" w:color="auto"/>
      </w:divBdr>
      <w:divsChild>
        <w:div w:id="1454401859">
          <w:marLeft w:val="0"/>
          <w:marRight w:val="432"/>
          <w:marTop w:val="134"/>
          <w:marBottom w:val="0"/>
          <w:divBdr>
            <w:top w:val="none" w:sz="0" w:space="0" w:color="auto"/>
            <w:left w:val="none" w:sz="0" w:space="0" w:color="auto"/>
            <w:bottom w:val="none" w:sz="0" w:space="0" w:color="auto"/>
            <w:right w:val="none" w:sz="0" w:space="0" w:color="auto"/>
          </w:divBdr>
        </w:div>
      </w:divsChild>
    </w:div>
    <w:div w:id="1414861376">
      <w:bodyDiv w:val="1"/>
      <w:marLeft w:val="0"/>
      <w:marRight w:val="0"/>
      <w:marTop w:val="0"/>
      <w:marBottom w:val="0"/>
      <w:divBdr>
        <w:top w:val="none" w:sz="0" w:space="0" w:color="auto"/>
        <w:left w:val="none" w:sz="0" w:space="0" w:color="auto"/>
        <w:bottom w:val="none" w:sz="0" w:space="0" w:color="auto"/>
        <w:right w:val="none" w:sz="0" w:space="0" w:color="auto"/>
      </w:divBdr>
    </w:div>
    <w:div w:id="1490826019">
      <w:bodyDiv w:val="1"/>
      <w:marLeft w:val="0"/>
      <w:marRight w:val="0"/>
      <w:marTop w:val="0"/>
      <w:marBottom w:val="0"/>
      <w:divBdr>
        <w:top w:val="none" w:sz="0" w:space="0" w:color="auto"/>
        <w:left w:val="none" w:sz="0" w:space="0" w:color="auto"/>
        <w:bottom w:val="none" w:sz="0" w:space="0" w:color="auto"/>
        <w:right w:val="none" w:sz="0" w:space="0" w:color="auto"/>
      </w:divBdr>
      <w:divsChild>
        <w:div w:id="1761024714">
          <w:marLeft w:val="0"/>
          <w:marRight w:val="432"/>
          <w:marTop w:val="134"/>
          <w:marBottom w:val="0"/>
          <w:divBdr>
            <w:top w:val="none" w:sz="0" w:space="0" w:color="auto"/>
            <w:left w:val="none" w:sz="0" w:space="0" w:color="auto"/>
            <w:bottom w:val="none" w:sz="0" w:space="0" w:color="auto"/>
            <w:right w:val="none" w:sz="0" w:space="0" w:color="auto"/>
          </w:divBdr>
        </w:div>
      </w:divsChild>
    </w:div>
    <w:div w:id="1650548967">
      <w:bodyDiv w:val="1"/>
      <w:marLeft w:val="0"/>
      <w:marRight w:val="0"/>
      <w:marTop w:val="0"/>
      <w:marBottom w:val="0"/>
      <w:divBdr>
        <w:top w:val="none" w:sz="0" w:space="0" w:color="auto"/>
        <w:left w:val="none" w:sz="0" w:space="0" w:color="auto"/>
        <w:bottom w:val="none" w:sz="0" w:space="0" w:color="auto"/>
        <w:right w:val="none" w:sz="0" w:space="0" w:color="auto"/>
      </w:divBdr>
    </w:div>
    <w:div w:id="1657342745">
      <w:bodyDiv w:val="1"/>
      <w:marLeft w:val="0"/>
      <w:marRight w:val="0"/>
      <w:marTop w:val="0"/>
      <w:marBottom w:val="0"/>
      <w:divBdr>
        <w:top w:val="none" w:sz="0" w:space="0" w:color="auto"/>
        <w:left w:val="none" w:sz="0" w:space="0" w:color="auto"/>
        <w:bottom w:val="none" w:sz="0" w:space="0" w:color="auto"/>
        <w:right w:val="none" w:sz="0" w:space="0" w:color="auto"/>
      </w:divBdr>
    </w:div>
    <w:div w:id="1709573892">
      <w:bodyDiv w:val="1"/>
      <w:marLeft w:val="0"/>
      <w:marRight w:val="0"/>
      <w:marTop w:val="0"/>
      <w:marBottom w:val="0"/>
      <w:divBdr>
        <w:top w:val="none" w:sz="0" w:space="0" w:color="auto"/>
        <w:left w:val="none" w:sz="0" w:space="0" w:color="auto"/>
        <w:bottom w:val="none" w:sz="0" w:space="0" w:color="auto"/>
        <w:right w:val="none" w:sz="0" w:space="0" w:color="auto"/>
      </w:divBdr>
    </w:div>
    <w:div w:id="1786583741">
      <w:bodyDiv w:val="1"/>
      <w:marLeft w:val="0"/>
      <w:marRight w:val="0"/>
      <w:marTop w:val="0"/>
      <w:marBottom w:val="0"/>
      <w:divBdr>
        <w:top w:val="none" w:sz="0" w:space="0" w:color="auto"/>
        <w:left w:val="none" w:sz="0" w:space="0" w:color="auto"/>
        <w:bottom w:val="none" w:sz="0" w:space="0" w:color="auto"/>
        <w:right w:val="none" w:sz="0" w:space="0" w:color="auto"/>
      </w:divBdr>
    </w:div>
    <w:div w:id="1809855309">
      <w:bodyDiv w:val="1"/>
      <w:marLeft w:val="0"/>
      <w:marRight w:val="0"/>
      <w:marTop w:val="0"/>
      <w:marBottom w:val="0"/>
      <w:divBdr>
        <w:top w:val="none" w:sz="0" w:space="0" w:color="auto"/>
        <w:left w:val="none" w:sz="0" w:space="0" w:color="auto"/>
        <w:bottom w:val="none" w:sz="0" w:space="0" w:color="auto"/>
        <w:right w:val="none" w:sz="0" w:space="0" w:color="auto"/>
      </w:divBdr>
    </w:div>
    <w:div w:id="1849635431">
      <w:bodyDiv w:val="1"/>
      <w:marLeft w:val="0"/>
      <w:marRight w:val="0"/>
      <w:marTop w:val="0"/>
      <w:marBottom w:val="0"/>
      <w:divBdr>
        <w:top w:val="none" w:sz="0" w:space="0" w:color="auto"/>
        <w:left w:val="none" w:sz="0" w:space="0" w:color="auto"/>
        <w:bottom w:val="none" w:sz="0" w:space="0" w:color="auto"/>
        <w:right w:val="none" w:sz="0" w:space="0" w:color="auto"/>
      </w:divBdr>
    </w:div>
    <w:div w:id="1915239684">
      <w:bodyDiv w:val="1"/>
      <w:marLeft w:val="0"/>
      <w:marRight w:val="0"/>
      <w:marTop w:val="0"/>
      <w:marBottom w:val="0"/>
      <w:divBdr>
        <w:top w:val="none" w:sz="0" w:space="0" w:color="auto"/>
        <w:left w:val="none" w:sz="0" w:space="0" w:color="auto"/>
        <w:bottom w:val="none" w:sz="0" w:space="0" w:color="auto"/>
        <w:right w:val="none" w:sz="0" w:space="0" w:color="auto"/>
      </w:divBdr>
    </w:div>
    <w:div w:id="195856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6278</Words>
  <Characters>35790</Characters>
  <Application>Microsoft Office Word</Application>
  <DocSecurity>0</DocSecurity>
  <Lines>298</Lines>
  <Paragraphs>83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41985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2013-03-06T19:20:00Z</dcterms:created>
  <dcterms:modified xsi:type="dcterms:W3CDTF">2013-03-06T19:54:00Z</dcterms:modified>
</cp:coreProperties>
</file>